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b/>
          <w:bCs/>
          <w:color w:val="C00000"/>
          <w:sz w:val="56"/>
          <w:szCs w:val="56"/>
        </w:rPr>
        <w:id w:val="1976789501"/>
        <w:docPartObj>
          <w:docPartGallery w:val="Cover Pages"/>
          <w:docPartUnique/>
        </w:docPartObj>
      </w:sdtPr>
      <w:sdtEndPr>
        <w:rPr>
          <w:b w:val="0"/>
          <w:bCs w:val="0"/>
          <w:i/>
          <w:iCs/>
          <w:color w:val="404040"/>
          <w:sz w:val="24"/>
          <w:szCs w:val="22"/>
        </w:rPr>
      </w:sdtEndPr>
      <w:sdtContent>
        <w:p w14:paraId="67CA7E06" w14:textId="77777777" w:rsidR="001A023A" w:rsidRPr="0088377C" w:rsidRDefault="001A023A" w:rsidP="0088377C">
          <w:pPr>
            <w:ind w:left="-720"/>
            <w:rPr>
              <w:b/>
              <w:bCs/>
              <w:color w:val="C00000"/>
              <w:sz w:val="56"/>
              <w:szCs w:val="56"/>
            </w:rPr>
          </w:pPr>
        </w:p>
        <w:p w14:paraId="5E518950" w14:textId="2BD3C0A1" w:rsidR="009E4909" w:rsidRPr="0088377C" w:rsidRDefault="002A5883" w:rsidP="0088377C">
          <w:pPr>
            <w:ind w:left="-720"/>
            <w:rPr>
              <w:b/>
              <w:bCs/>
              <w:color w:val="C00000"/>
              <w:sz w:val="56"/>
              <w:szCs w:val="56"/>
            </w:rPr>
          </w:pPr>
          <w:r w:rsidRPr="0088377C">
            <w:rPr>
              <w:b/>
              <w:bCs/>
              <w:color w:val="C00000"/>
              <w:sz w:val="56"/>
              <w:szCs w:val="56"/>
            </w:rPr>
            <w:t xml:space="preserve">TM Forum </w:t>
          </w:r>
          <w:r w:rsidR="00E061C5" w:rsidRPr="0088377C">
            <w:rPr>
              <w:b/>
              <w:bCs/>
              <w:color w:val="C00000"/>
              <w:sz w:val="56"/>
              <w:szCs w:val="56"/>
            </w:rPr>
            <w:t>Use Case</w:t>
          </w:r>
        </w:p>
        <w:p w14:paraId="790DB9CB" w14:textId="77777777" w:rsidR="009E4909" w:rsidRDefault="009E4909" w:rsidP="00B04870">
          <w:pPr>
            <w:keepNext/>
            <w:keepLines/>
            <w:spacing w:line="340" w:lineRule="atLeast"/>
            <w:ind w:left="-630"/>
            <w:rPr>
              <w:rFonts w:cstheme="majorHAnsi"/>
              <w:b/>
              <w:bCs/>
              <w:iCs/>
              <w:spacing w:val="-16"/>
              <w:kern w:val="28"/>
              <w:sz w:val="56"/>
              <w:szCs w:val="56"/>
            </w:rPr>
          </w:pPr>
        </w:p>
        <w:p w14:paraId="1E9DAAFE" w14:textId="77777777" w:rsidR="001A023A" w:rsidRPr="001A023A" w:rsidRDefault="001A023A" w:rsidP="00B04870">
          <w:pPr>
            <w:keepNext/>
            <w:keepLines/>
            <w:spacing w:line="340" w:lineRule="atLeast"/>
            <w:ind w:left="-630"/>
            <w:rPr>
              <w:rFonts w:cstheme="majorHAnsi"/>
              <w:b/>
              <w:bCs/>
              <w:iCs/>
              <w:spacing w:val="-16"/>
              <w:kern w:val="28"/>
              <w:sz w:val="56"/>
              <w:szCs w:val="56"/>
            </w:rPr>
          </w:pPr>
        </w:p>
        <w:p w14:paraId="21B58AB2" w14:textId="26912A4D" w:rsidR="009E4909" w:rsidRPr="001A023A" w:rsidRDefault="002A5883" w:rsidP="00B04870">
          <w:pPr>
            <w:keepNext/>
            <w:keepLines/>
            <w:spacing w:line="340" w:lineRule="atLeast"/>
            <w:ind w:left="-630"/>
            <w:rPr>
              <w:rFonts w:cs="Arial"/>
              <w:b/>
              <w:bCs/>
              <w:color w:val="404040" w:themeColor="text1" w:themeTint="BF"/>
              <w:spacing w:val="-16"/>
              <w:kern w:val="28"/>
              <w:sz w:val="64"/>
              <w:szCs w:val="64"/>
            </w:rPr>
          </w:pPr>
          <w:r w:rsidRPr="001A023A">
            <w:rPr>
              <w:rFonts w:cs="Arial"/>
              <w:b/>
              <w:bCs/>
              <w:color w:val="404040" w:themeColor="text1" w:themeTint="BF"/>
              <w:spacing w:val="-16"/>
              <w:kern w:val="28"/>
              <w:sz w:val="64"/>
              <w:szCs w:val="64"/>
            </w:rPr>
            <w:t>Use Case: Billing - Fiber Contract</w:t>
          </w:r>
        </w:p>
        <w:p w14:paraId="662385BB" w14:textId="77777777" w:rsidR="004227A2" w:rsidRPr="001A023A" w:rsidRDefault="004227A2" w:rsidP="001A023A">
          <w:pPr>
            <w:tabs>
              <w:tab w:val="right" w:pos="9360"/>
            </w:tabs>
            <w:ind w:left="-540"/>
            <w:rPr>
              <w:b/>
              <w:color w:val="404040"/>
              <w:sz w:val="36"/>
            </w:rPr>
          </w:pPr>
        </w:p>
        <w:p w14:paraId="7BCE46CC" w14:textId="77777777" w:rsidR="00FB279B" w:rsidRPr="001A023A" w:rsidRDefault="00FB279B" w:rsidP="001A023A">
          <w:pPr>
            <w:tabs>
              <w:tab w:val="right" w:pos="9360"/>
            </w:tabs>
            <w:ind w:left="-540"/>
            <w:rPr>
              <w:b/>
              <w:color w:val="404040"/>
              <w:sz w:val="36"/>
            </w:rPr>
          </w:pPr>
        </w:p>
        <w:p w14:paraId="337F0795" w14:textId="77777777" w:rsidR="00FB279B" w:rsidRDefault="00FB279B" w:rsidP="001A023A">
          <w:pPr>
            <w:tabs>
              <w:tab w:val="right" w:pos="9360"/>
            </w:tabs>
            <w:ind w:left="-540"/>
            <w:rPr>
              <w:b/>
              <w:color w:val="404040"/>
              <w:sz w:val="36"/>
            </w:rPr>
          </w:pPr>
        </w:p>
        <w:p w14:paraId="2B52A231" w14:textId="77777777" w:rsidR="0088377C" w:rsidRDefault="0088377C" w:rsidP="001A023A">
          <w:pPr>
            <w:tabs>
              <w:tab w:val="right" w:pos="9360"/>
            </w:tabs>
            <w:ind w:left="-540"/>
            <w:rPr>
              <w:b/>
              <w:color w:val="404040"/>
              <w:sz w:val="36"/>
            </w:rPr>
          </w:pPr>
        </w:p>
        <w:p w14:paraId="1C24FB15" w14:textId="77777777" w:rsidR="0088377C" w:rsidRDefault="0088377C" w:rsidP="001A023A">
          <w:pPr>
            <w:tabs>
              <w:tab w:val="right" w:pos="9360"/>
            </w:tabs>
            <w:ind w:left="-540"/>
            <w:rPr>
              <w:b/>
              <w:color w:val="404040"/>
              <w:sz w:val="36"/>
            </w:rPr>
          </w:pPr>
        </w:p>
        <w:p w14:paraId="3FCE55E5" w14:textId="77777777" w:rsidR="00765D1F" w:rsidRDefault="00765D1F" w:rsidP="001A023A">
          <w:pPr>
            <w:tabs>
              <w:tab w:val="right" w:pos="9360"/>
            </w:tabs>
            <w:ind w:left="-540"/>
            <w:rPr>
              <w:b/>
              <w:color w:val="404040"/>
              <w:sz w:val="36"/>
            </w:rPr>
          </w:pPr>
        </w:p>
        <w:p w14:paraId="534BEC7A" w14:textId="77777777" w:rsidR="00765D1F" w:rsidRDefault="00765D1F" w:rsidP="001A023A">
          <w:pPr>
            <w:tabs>
              <w:tab w:val="right" w:pos="9360"/>
            </w:tabs>
            <w:ind w:left="-540"/>
            <w:rPr>
              <w:b/>
              <w:color w:val="404040"/>
              <w:sz w:val="36"/>
            </w:rPr>
          </w:pPr>
        </w:p>
        <w:p w14:paraId="1B88E51B" w14:textId="77777777" w:rsidR="00765D1F" w:rsidRDefault="00765D1F" w:rsidP="001A023A">
          <w:pPr>
            <w:tabs>
              <w:tab w:val="right" w:pos="9360"/>
            </w:tabs>
            <w:ind w:left="-540"/>
            <w:rPr>
              <w:b/>
              <w:color w:val="404040"/>
              <w:sz w:val="36"/>
            </w:rPr>
          </w:pPr>
        </w:p>
        <w:p w14:paraId="7786ED04" w14:textId="77777777" w:rsidR="00765D1F" w:rsidRDefault="00765D1F" w:rsidP="001A023A">
          <w:pPr>
            <w:tabs>
              <w:tab w:val="right" w:pos="9360"/>
            </w:tabs>
            <w:ind w:left="-540"/>
            <w:rPr>
              <w:b/>
              <w:color w:val="404040"/>
              <w:sz w:val="36"/>
            </w:rPr>
          </w:pPr>
        </w:p>
        <w:p w14:paraId="3AF53CF4" w14:textId="77777777" w:rsidR="00765D1F" w:rsidRDefault="00765D1F" w:rsidP="001A023A">
          <w:pPr>
            <w:tabs>
              <w:tab w:val="right" w:pos="9360"/>
            </w:tabs>
            <w:ind w:left="-540"/>
            <w:rPr>
              <w:b/>
              <w:color w:val="404040"/>
              <w:sz w:val="36"/>
            </w:rPr>
          </w:pPr>
        </w:p>
        <w:p w14:paraId="6D3C8323" w14:textId="77777777" w:rsidR="00765D1F" w:rsidRDefault="00765D1F" w:rsidP="001A023A">
          <w:pPr>
            <w:tabs>
              <w:tab w:val="right" w:pos="9360"/>
            </w:tabs>
            <w:ind w:left="-540"/>
            <w:rPr>
              <w:b/>
              <w:color w:val="404040"/>
              <w:sz w:val="36"/>
            </w:rPr>
          </w:pPr>
        </w:p>
        <w:p w14:paraId="540AAC72" w14:textId="77777777" w:rsidR="00765D1F" w:rsidRDefault="00765D1F" w:rsidP="001A023A">
          <w:pPr>
            <w:tabs>
              <w:tab w:val="right" w:pos="9360"/>
            </w:tabs>
            <w:ind w:left="-540"/>
            <w:rPr>
              <w:b/>
              <w:color w:val="404040"/>
              <w:sz w:val="36"/>
            </w:rPr>
          </w:pPr>
        </w:p>
        <w:p w14:paraId="1865C76F" w14:textId="77777777" w:rsidR="00765D1F" w:rsidRPr="001A023A" w:rsidRDefault="00765D1F" w:rsidP="001A023A">
          <w:pPr>
            <w:tabs>
              <w:tab w:val="right" w:pos="9360"/>
            </w:tabs>
            <w:ind w:left="-540"/>
            <w:rPr>
              <w:b/>
              <w:color w:val="404040"/>
              <w:sz w:val="36"/>
            </w:rPr>
          </w:pPr>
        </w:p>
        <w:p w14:paraId="51C120D5" w14:textId="137D8E72" w:rsidR="009E4909" w:rsidRPr="001A023A" w:rsidRDefault="00765D1F" w:rsidP="00B04870">
          <w:pPr>
            <w:tabs>
              <w:tab w:val="right" w:pos="9360"/>
            </w:tabs>
            <w:ind w:left="-630"/>
            <w:rPr>
              <w:rFonts w:cs="Arial"/>
              <w:b/>
              <w:color w:val="404040"/>
              <w:sz w:val="36"/>
            </w:rPr>
          </w:pPr>
          <w:r>
            <w:rPr>
              <w:rFonts w:cs="Arial"/>
              <w:b/>
              <w:color w:val="404040"/>
              <w:sz w:val="36"/>
            </w:rPr>
            <w:t>TMFS005</w:t>
          </w:r>
        </w:p>
        <w:tbl>
          <w:tblPr>
            <w:tblStyle w:val="TableGrid"/>
            <w:tblW w:w="10656" w:type="dxa"/>
            <w:tblInd w:w="-725" w:type="dxa"/>
            <w:tblLook w:val="04A0" w:firstRow="1" w:lastRow="0" w:firstColumn="1" w:lastColumn="0" w:noHBand="0" w:noVBand="1"/>
          </w:tblPr>
          <w:tblGrid>
            <w:gridCol w:w="5472"/>
            <w:gridCol w:w="5184"/>
          </w:tblGrid>
          <w:tr w:rsidR="003D051C" w14:paraId="6FE7DF1D" w14:textId="77777777" w:rsidTr="005D78C8">
            <w:tc>
              <w:tcPr>
                <w:tcW w:w="5472" w:type="dxa"/>
              </w:tcPr>
              <w:p w14:paraId="79155ACD" w14:textId="77777777" w:rsidR="00B04870" w:rsidRPr="001A023A" w:rsidRDefault="002A5883" w:rsidP="00A001ED">
                <w:pPr>
                  <w:pStyle w:val="Titlesubtitle"/>
                  <w:spacing w:before="0"/>
                  <w:ind w:left="0"/>
                  <w:jc w:val="left"/>
                  <w:rPr>
                    <w:rFonts w:cs="Arial"/>
                    <w:b/>
                    <w:i w:val="0"/>
                    <w:color w:val="404040"/>
                    <w:sz w:val="28"/>
                  </w:rPr>
                </w:pPr>
                <w:r w:rsidRPr="001A023A">
                  <w:rPr>
                    <w:rFonts w:cs="Arial"/>
                    <w:b/>
                    <w:i w:val="0"/>
                    <w:color w:val="404040"/>
                    <w:sz w:val="28"/>
                  </w:rPr>
                  <w:t xml:space="preserve">Maturity Level: </w:t>
                </w:r>
                <w:r w:rsidR="00F66E34" w:rsidRPr="001A023A">
                  <w:rPr>
                    <w:rFonts w:cs="Arial"/>
                    <w:b/>
                    <w:i w:val="0"/>
                    <w:color w:val="404040"/>
                    <w:sz w:val="28"/>
                  </w:rPr>
                  <w:t>General availability (GA)</w:t>
                </w:r>
              </w:p>
            </w:tc>
            <w:tc>
              <w:tcPr>
                <w:tcW w:w="5184" w:type="dxa"/>
              </w:tcPr>
              <w:p w14:paraId="434958FE" w14:textId="77777777" w:rsidR="00B04870" w:rsidRPr="001A023A" w:rsidRDefault="002A5883" w:rsidP="00A001ED">
                <w:pPr>
                  <w:pStyle w:val="Titlesubtitle"/>
                  <w:spacing w:before="0"/>
                  <w:ind w:left="0"/>
                  <w:jc w:val="left"/>
                  <w:rPr>
                    <w:rFonts w:cs="Arial"/>
                    <w:b/>
                    <w:i w:val="0"/>
                    <w:iCs/>
                    <w:color w:val="404040"/>
                    <w:sz w:val="28"/>
                    <w:szCs w:val="28"/>
                  </w:rPr>
                </w:pPr>
                <w:r w:rsidRPr="001A023A">
                  <w:rPr>
                    <w:rFonts w:cs="Arial"/>
                    <w:b/>
                    <w:i w:val="0"/>
                    <w:iCs/>
                    <w:color w:val="404040"/>
                    <w:sz w:val="28"/>
                    <w:szCs w:val="28"/>
                  </w:rPr>
                  <w:t xml:space="preserve">Team Approved Date: </w:t>
                </w:r>
                <w:r w:rsidR="003917F8" w:rsidRPr="001A023A">
                  <w:rPr>
                    <w:rFonts w:cs="Arial"/>
                    <w:b/>
                    <w:i w:val="0"/>
                    <w:color w:val="404040"/>
                    <w:sz w:val="28"/>
                  </w:rPr>
                  <w:t>10-Jul-2025</w:t>
                </w:r>
              </w:p>
            </w:tc>
          </w:tr>
          <w:tr w:rsidR="003D051C" w14:paraId="645B85CC" w14:textId="77777777" w:rsidTr="005D78C8">
            <w:tc>
              <w:tcPr>
                <w:tcW w:w="5472" w:type="dxa"/>
              </w:tcPr>
              <w:p w14:paraId="2D674962" w14:textId="77777777" w:rsidR="00010557" w:rsidRPr="001A023A" w:rsidRDefault="002A5883" w:rsidP="00A001ED">
                <w:pPr>
                  <w:pStyle w:val="Titlesubtitle"/>
                  <w:spacing w:before="0"/>
                  <w:ind w:left="0"/>
                  <w:jc w:val="left"/>
                  <w:rPr>
                    <w:rFonts w:cs="Arial"/>
                    <w:b/>
                    <w:i w:val="0"/>
                    <w:color w:val="404040"/>
                  </w:rPr>
                </w:pPr>
                <w:r w:rsidRPr="001A023A">
                  <w:rPr>
                    <w:rFonts w:cs="Arial"/>
                    <w:b/>
                    <w:i w:val="0"/>
                    <w:color w:val="404040"/>
                    <w:sz w:val="28"/>
                  </w:rPr>
                  <w:t xml:space="preserve">Release Status: </w:t>
                </w:r>
                <w:r w:rsidR="00F66E34" w:rsidRPr="001A023A">
                  <w:rPr>
                    <w:rFonts w:cs="Arial"/>
                    <w:b/>
                    <w:i w:val="0"/>
                    <w:color w:val="404040"/>
                    <w:sz w:val="28"/>
                  </w:rPr>
                  <w:t>Pre-production</w:t>
                </w:r>
              </w:p>
            </w:tc>
            <w:tc>
              <w:tcPr>
                <w:tcW w:w="5184" w:type="dxa"/>
              </w:tcPr>
              <w:p w14:paraId="6E76F32A" w14:textId="28EE4897" w:rsidR="00010557" w:rsidRPr="001A023A" w:rsidRDefault="002A5883" w:rsidP="00A001ED">
                <w:pPr>
                  <w:pStyle w:val="Titlesubtitle"/>
                  <w:spacing w:before="0"/>
                  <w:ind w:left="0"/>
                  <w:jc w:val="left"/>
                  <w:rPr>
                    <w:rFonts w:cs="Arial"/>
                    <w:b/>
                    <w:i w:val="0"/>
                    <w:color w:val="404040"/>
                    <w:sz w:val="28"/>
                  </w:rPr>
                </w:pPr>
                <w:r w:rsidRPr="001A023A">
                  <w:rPr>
                    <w:rFonts w:cs="Arial"/>
                    <w:b/>
                    <w:i w:val="0"/>
                    <w:color w:val="404040"/>
                    <w:sz w:val="28"/>
                  </w:rPr>
                  <w:t>Approval Status</w:t>
                </w:r>
                <w:r w:rsidR="009243C0" w:rsidRPr="001A023A">
                  <w:rPr>
                    <w:rFonts w:cs="Arial"/>
                    <w:b/>
                    <w:i w:val="0"/>
                    <w:color w:val="404040"/>
                    <w:sz w:val="28"/>
                  </w:rPr>
                  <w:t xml:space="preserve">: </w:t>
                </w:r>
                <w:r w:rsidR="00F66E34" w:rsidRPr="001A023A">
                  <w:rPr>
                    <w:rFonts w:cs="Arial"/>
                    <w:b/>
                    <w:i w:val="0"/>
                    <w:color w:val="404040"/>
                    <w:sz w:val="28"/>
                  </w:rPr>
                  <w:t>T</w:t>
                </w:r>
                <w:r w:rsidR="00B308FD">
                  <w:rPr>
                    <w:rFonts w:cs="Arial"/>
                    <w:b/>
                    <w:i w:val="0"/>
                    <w:color w:val="404040"/>
                    <w:sz w:val="28"/>
                  </w:rPr>
                  <w:t>M Foru</w:t>
                </w:r>
                <w:r w:rsidR="00F66E34" w:rsidRPr="001A023A">
                  <w:rPr>
                    <w:rFonts w:cs="Arial"/>
                    <w:b/>
                    <w:i w:val="0"/>
                    <w:color w:val="404040"/>
                    <w:sz w:val="28"/>
                  </w:rPr>
                  <w:t>m Approved</w:t>
                </w:r>
              </w:p>
            </w:tc>
          </w:tr>
          <w:tr w:rsidR="003D051C" w14:paraId="44D1296B" w14:textId="77777777" w:rsidTr="005D78C8">
            <w:tc>
              <w:tcPr>
                <w:tcW w:w="5472" w:type="dxa"/>
              </w:tcPr>
              <w:p w14:paraId="2628C08C" w14:textId="77777777" w:rsidR="00010557" w:rsidRPr="001A023A" w:rsidRDefault="002A5883" w:rsidP="00A001ED">
                <w:pPr>
                  <w:pStyle w:val="Titlesubtitle"/>
                  <w:spacing w:before="0"/>
                  <w:ind w:left="0"/>
                  <w:jc w:val="left"/>
                  <w:rPr>
                    <w:rFonts w:cs="Arial"/>
                    <w:b/>
                    <w:i w:val="0"/>
                    <w:color w:val="404040"/>
                    <w:sz w:val="28"/>
                  </w:rPr>
                </w:pPr>
                <w:r w:rsidRPr="001A023A">
                  <w:rPr>
                    <w:rFonts w:cs="Arial"/>
                    <w:b/>
                    <w:i w:val="0"/>
                    <w:color w:val="404040"/>
                    <w:sz w:val="28"/>
                  </w:rPr>
                  <w:t xml:space="preserve">Version </w:t>
                </w:r>
                <w:r w:rsidR="00F66E34" w:rsidRPr="001A023A">
                  <w:rPr>
                    <w:rFonts w:cs="Arial"/>
                    <w:b/>
                    <w:i w:val="0"/>
                    <w:color w:val="404040"/>
                    <w:sz w:val="28"/>
                  </w:rPr>
                  <w:t>2.2.0</w:t>
                </w:r>
              </w:p>
            </w:tc>
            <w:tc>
              <w:tcPr>
                <w:tcW w:w="5184" w:type="dxa"/>
              </w:tcPr>
              <w:p w14:paraId="046F81BF" w14:textId="77777777" w:rsidR="00010557" w:rsidRPr="001A023A" w:rsidRDefault="002A5883" w:rsidP="00A001ED">
                <w:pPr>
                  <w:pStyle w:val="Titlesubtitle"/>
                  <w:spacing w:before="0"/>
                  <w:ind w:left="0"/>
                  <w:jc w:val="left"/>
                  <w:rPr>
                    <w:rFonts w:cs="Arial"/>
                    <w:b/>
                    <w:i w:val="0"/>
                    <w:color w:val="404040"/>
                    <w:sz w:val="28"/>
                  </w:rPr>
                </w:pPr>
                <w:r w:rsidRPr="001A023A">
                  <w:rPr>
                    <w:rFonts w:cs="Arial"/>
                    <w:b/>
                    <w:i w:val="0"/>
                    <w:color w:val="404040"/>
                    <w:sz w:val="28"/>
                  </w:rPr>
                  <w:t xml:space="preserve">IPR Mode: </w:t>
                </w:r>
                <w:r w:rsidR="00F66E34" w:rsidRPr="001A023A">
                  <w:rPr>
                    <w:rFonts w:cs="Arial"/>
                    <w:b/>
                    <w:i w:val="0"/>
                    <w:color w:val="404040"/>
                    <w:sz w:val="28"/>
                  </w:rPr>
                  <w:t>RAND</w:t>
                </w:r>
              </w:p>
            </w:tc>
          </w:tr>
        </w:tbl>
        <w:p w14:paraId="272ECE15" w14:textId="77777777" w:rsidR="00FB279B" w:rsidRPr="001A023A" w:rsidRDefault="00FB279B" w:rsidP="00FB279B">
          <w:pPr>
            <w:spacing w:after="0"/>
            <w:rPr>
              <w:color w:val="404040"/>
              <w:szCs w:val="22"/>
            </w:rPr>
          </w:pPr>
        </w:p>
        <w:p w14:paraId="49A4B7CC" w14:textId="77777777" w:rsidR="00FB279B" w:rsidRDefault="002A5883">
          <w:pPr>
            <w:spacing w:after="0"/>
            <w:rPr>
              <w:color w:val="404040"/>
              <w:szCs w:val="22"/>
            </w:rPr>
          </w:pPr>
          <w:r>
            <w:rPr>
              <w:color w:val="404040"/>
              <w:szCs w:val="22"/>
            </w:rPr>
            <w:br w:type="page"/>
          </w:r>
        </w:p>
        <w:p w14:paraId="4F2BE17A" w14:textId="77777777" w:rsidR="00C517CB" w:rsidRPr="00416A30" w:rsidRDefault="00C517CB">
          <w:pPr>
            <w:spacing w:after="0"/>
            <w:rPr>
              <w:color w:val="404040"/>
              <w:szCs w:val="22"/>
            </w:rPr>
          </w:pPr>
        </w:p>
        <w:p w14:paraId="6175F363" w14:textId="77777777" w:rsidR="00C517CB" w:rsidRPr="00416A30" w:rsidRDefault="002A5883" w:rsidP="00C517CB">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85442510"/>
          <w:bookmarkStart w:id="12" w:name="_Toc203382001"/>
          <w:r w:rsidRPr="00416A30">
            <w:t>Notice</w:t>
          </w:r>
          <w:bookmarkEnd w:id="2"/>
          <w:bookmarkEnd w:id="3"/>
          <w:bookmarkEnd w:id="4"/>
          <w:bookmarkEnd w:id="5"/>
          <w:bookmarkEnd w:id="6"/>
          <w:bookmarkEnd w:id="7"/>
          <w:bookmarkEnd w:id="8"/>
          <w:bookmarkEnd w:id="9"/>
          <w:bookmarkEnd w:id="10"/>
          <w:bookmarkEnd w:id="11"/>
          <w:bookmarkEnd w:id="12"/>
        </w:p>
        <w:p w14:paraId="050716A7" w14:textId="77777777" w:rsidR="00C517CB" w:rsidRPr="00416A30" w:rsidRDefault="002A5883" w:rsidP="00C517CB">
          <w:pPr>
            <w:autoSpaceDE w:val="0"/>
            <w:autoSpaceDN w:val="0"/>
            <w:adjustRightInd w:val="0"/>
            <w:spacing w:after="0"/>
            <w:rPr>
              <w:rFonts w:eastAsia="Calibri" w:cs="Arial"/>
              <w:color w:val="000000"/>
            </w:rPr>
          </w:pPr>
          <w:r w:rsidRPr="00416A30">
            <w:rPr>
              <w:rFonts w:eastAsia="Calibri" w:cs="Arial"/>
              <w:color w:val="000000"/>
            </w:rPr>
            <w:t>Copyright © TM Forum 202</w:t>
          </w:r>
          <w:r w:rsidR="00DD26F8" w:rsidRPr="00416A30">
            <w:rPr>
              <w:rFonts w:eastAsia="Calibri" w:cs="Arial"/>
              <w:color w:val="000000"/>
            </w:rPr>
            <w:t>5</w:t>
          </w:r>
          <w:r w:rsidRPr="00416A30">
            <w:rPr>
              <w:rFonts w:eastAsia="Calibri" w:cs="Arial"/>
              <w:color w:val="000000"/>
            </w:rPr>
            <w:t>. All Rights Reserved.</w:t>
          </w:r>
        </w:p>
        <w:p w14:paraId="7BFCB78A" w14:textId="77777777" w:rsidR="00C517CB" w:rsidRPr="00416A30" w:rsidRDefault="00C517CB" w:rsidP="00C517CB">
          <w:pPr>
            <w:autoSpaceDE w:val="0"/>
            <w:autoSpaceDN w:val="0"/>
            <w:adjustRightInd w:val="0"/>
            <w:ind w:firstLine="720"/>
            <w:rPr>
              <w:rFonts w:eastAsia="Calibri" w:cstheme="majorHAnsi"/>
              <w:color w:val="000000"/>
            </w:rPr>
          </w:pPr>
        </w:p>
        <w:p w14:paraId="291A3626" w14:textId="77777777" w:rsidR="00C517CB" w:rsidRPr="00416A30" w:rsidRDefault="002A5883" w:rsidP="00C517CB">
          <w:pPr>
            <w:autoSpaceDE w:val="0"/>
            <w:autoSpaceDN w:val="0"/>
            <w:adjustRightInd w:val="0"/>
            <w:spacing w:after="0"/>
            <w:rPr>
              <w:rFonts w:eastAsia="Calibri" w:cs="Calibri"/>
              <w:color w:val="000000"/>
            </w:rPr>
          </w:pPr>
          <w:r w:rsidRPr="00416A30">
            <w:rPr>
              <w:rFonts w:eastAsia="Calibri" w:cs="Calibri"/>
              <w:color w:val="000000"/>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416A30">
            <w:rPr>
              <w:rFonts w:eastAsia="Calibri" w:cstheme="majorHAnsi"/>
              <w:color w:val="000000"/>
            </w:rPr>
            <w:t xml:space="preserve"> </w:t>
          </w:r>
          <w:r w:rsidRPr="00416A30">
            <w:rPr>
              <w:rFonts w:eastAsia="Calibri" w:cs="Calibri"/>
              <w:color w:val="000000"/>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416A30">
              <w:rPr>
                <w:rFonts w:eastAsia="Calibri" w:cs="Calibri"/>
                <w:color w:val="0000FF"/>
                <w:u w:val="single"/>
              </w:rPr>
              <w:t>TM FORUM IPR Policy</w:t>
            </w:r>
          </w:hyperlink>
          <w:r w:rsidRPr="00416A30">
            <w:rPr>
              <w:rFonts w:eastAsia="Calibri" w:cs="Calibri"/>
              <w:color w:val="000000"/>
            </w:rPr>
            <w:t>, must be followed) or as required to translate it into languages other than English.</w:t>
          </w:r>
        </w:p>
        <w:p w14:paraId="6D9C23F2" w14:textId="77777777" w:rsidR="00C517CB" w:rsidRPr="00416A30" w:rsidRDefault="00C517CB" w:rsidP="00C517CB">
          <w:pPr>
            <w:autoSpaceDE w:val="0"/>
            <w:autoSpaceDN w:val="0"/>
            <w:adjustRightInd w:val="0"/>
            <w:spacing w:after="0"/>
            <w:rPr>
              <w:rFonts w:eastAsia="Calibri" w:cs="Calibri"/>
              <w:color w:val="000000"/>
            </w:rPr>
          </w:pPr>
        </w:p>
        <w:p w14:paraId="1A1BFA72" w14:textId="77777777" w:rsidR="00C517CB" w:rsidRPr="00416A30" w:rsidRDefault="002A5883" w:rsidP="00C517CB">
          <w:pPr>
            <w:autoSpaceDE w:val="0"/>
            <w:autoSpaceDN w:val="0"/>
            <w:adjustRightInd w:val="0"/>
            <w:spacing w:after="0"/>
            <w:rPr>
              <w:rFonts w:eastAsia="Calibri" w:cs="Calibri"/>
              <w:color w:val="000000"/>
            </w:rPr>
          </w:pPr>
          <w:r w:rsidRPr="00416A30">
            <w:rPr>
              <w:rFonts w:eastAsia="Calibri" w:cs="Calibri"/>
              <w:color w:val="000000"/>
            </w:rPr>
            <w:t xml:space="preserve">The limited permissions granted above are perpetual and will not be revoked by TM FORUM or its successors or assigns. </w:t>
          </w:r>
        </w:p>
        <w:p w14:paraId="3E63A0E2" w14:textId="77777777" w:rsidR="00C517CB" w:rsidRPr="00416A30" w:rsidRDefault="00C517CB" w:rsidP="00C517CB">
          <w:pPr>
            <w:autoSpaceDE w:val="0"/>
            <w:autoSpaceDN w:val="0"/>
            <w:adjustRightInd w:val="0"/>
            <w:spacing w:after="0"/>
            <w:rPr>
              <w:rFonts w:eastAsia="Calibri" w:cs="Calibri"/>
              <w:color w:val="000000"/>
            </w:rPr>
          </w:pPr>
        </w:p>
        <w:p w14:paraId="0F1FE428" w14:textId="77777777" w:rsidR="00C517CB" w:rsidRPr="00416A30" w:rsidRDefault="002A5883" w:rsidP="00C517CB">
          <w:pPr>
            <w:autoSpaceDE w:val="0"/>
            <w:autoSpaceDN w:val="0"/>
            <w:adjustRightInd w:val="0"/>
            <w:spacing w:after="0"/>
            <w:rPr>
              <w:rFonts w:eastAsia="Calibri" w:cs="Calibri"/>
              <w:color w:val="000000"/>
            </w:rPr>
          </w:pPr>
          <w:r w:rsidRPr="00416A30">
            <w:rPr>
              <w:rFonts w:eastAsia="Calibri" w:cs="Calibri"/>
              <w:color w:val="000000"/>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5809524" w14:textId="77777777" w:rsidR="00C517CB" w:rsidRPr="00416A30" w:rsidRDefault="00C517CB" w:rsidP="00C517CB">
          <w:pPr>
            <w:spacing w:after="0"/>
            <w:rPr>
              <w:rFonts w:cs="Calibri"/>
            </w:rPr>
          </w:pPr>
        </w:p>
        <w:p w14:paraId="764672CD" w14:textId="77777777" w:rsidR="00C3596C" w:rsidRPr="00CA1006" w:rsidRDefault="00C3596C" w:rsidP="00C3596C">
          <w:pPr>
            <w:autoSpaceDE w:val="0"/>
            <w:autoSpaceDN w:val="0"/>
            <w:adjustRightInd w:val="0"/>
            <w:spacing w:after="0"/>
            <w:rPr>
              <w:rFonts w:cs="Arial"/>
              <w:color w:val="000000"/>
            </w:rPr>
          </w:pPr>
          <w:bookmarkStart w:id="13" w:name="_Hlk131408026"/>
          <w:bookmarkStart w:id="14" w:name="_Hlk148092860"/>
          <w:r w:rsidRPr="00CA1006">
            <w:rPr>
              <w:rFonts w:cs="Arial"/>
              <w:color w:val="000000"/>
            </w:rPr>
            <w:t>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IPR Mode of the TM FORUM Collaboration Project Team that produced this deliverable.</w:t>
          </w:r>
        </w:p>
        <w:p w14:paraId="07AF09BA" w14:textId="77777777" w:rsidR="00C3596C" w:rsidRDefault="00C3596C" w:rsidP="00C3596C">
          <w:pPr>
            <w:autoSpaceDE w:val="0"/>
            <w:autoSpaceDN w:val="0"/>
            <w:adjustRightInd w:val="0"/>
            <w:spacing w:after="0"/>
            <w:rPr>
              <w:rFonts w:cs="Arial"/>
              <w:color w:val="000000"/>
            </w:rPr>
          </w:pPr>
        </w:p>
        <w:p w14:paraId="6114E3BC" w14:textId="77777777" w:rsidR="00C3596C" w:rsidRPr="00CA1006" w:rsidRDefault="00C3596C" w:rsidP="00C3596C">
          <w:pPr>
            <w:autoSpaceDE w:val="0"/>
            <w:autoSpaceDN w:val="0"/>
            <w:adjustRightInd w:val="0"/>
            <w:spacing w:after="0"/>
            <w:rPr>
              <w:rFonts w:cs="Arial"/>
              <w:color w:val="000000"/>
            </w:rPr>
          </w:pPr>
          <w:r w:rsidRPr="00CA1006">
            <w:rPr>
              <w:rFonts w:cs="Arial"/>
              <w:color w:val="000000"/>
            </w:rPr>
            <w:t>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IPR Mode of the TM FORUM Collaboration Project Team that produced this TM FORUM Standards Final Deliverable. TM FORUM may include such claims on its website but disclaims any obligation to do so.</w:t>
          </w:r>
        </w:p>
        <w:p w14:paraId="797181DA" w14:textId="77777777" w:rsidR="00C3596C" w:rsidRDefault="00C3596C" w:rsidP="00C3596C">
          <w:pPr>
            <w:autoSpaceDE w:val="0"/>
            <w:autoSpaceDN w:val="0"/>
            <w:adjustRightInd w:val="0"/>
            <w:spacing w:after="0"/>
            <w:rPr>
              <w:rFonts w:cs="Arial"/>
              <w:color w:val="000000"/>
            </w:rPr>
          </w:pPr>
        </w:p>
        <w:p w14:paraId="128F913E" w14:textId="77777777" w:rsidR="00C3596C" w:rsidRPr="00CA1006" w:rsidRDefault="00C3596C" w:rsidP="00C3596C">
          <w:pPr>
            <w:autoSpaceDE w:val="0"/>
            <w:autoSpaceDN w:val="0"/>
            <w:adjustRightInd w:val="0"/>
            <w:spacing w:after="0"/>
            <w:rPr>
              <w:rFonts w:cs="Arial"/>
              <w:color w:val="000000"/>
            </w:rPr>
          </w:pPr>
          <w:r w:rsidRPr="00CA1006">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r w:rsidRPr="00CA1006">
            <w:rPr>
              <w:rFonts w:cs="Arial"/>
              <w:color w:val="000000"/>
            </w:rPr>
            <w:lastRenderedPageBreak/>
            <w:t>FORUM's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3"/>
        <w:bookmarkEnd w:id="14"/>
        <w:p w14:paraId="2910B76E" w14:textId="77777777" w:rsidR="00C3596C" w:rsidRDefault="00C3596C" w:rsidP="00C517CB">
          <w:pPr>
            <w:spacing w:after="0"/>
            <w:rPr>
              <w:rFonts w:cs="Calibri"/>
            </w:rPr>
          </w:pPr>
        </w:p>
        <w:p w14:paraId="40E67246" w14:textId="46CC5CCB" w:rsidR="00C517CB" w:rsidRPr="00416A30" w:rsidRDefault="002A5883" w:rsidP="00C517CB">
          <w:pPr>
            <w:spacing w:after="0"/>
            <w:rPr>
              <w:rFonts w:cs="Calibri"/>
            </w:rPr>
          </w:pPr>
          <w:r w:rsidRPr="00416A30">
            <w:rPr>
              <w:rFonts w:cs="Calibri"/>
            </w:rPr>
            <w:t xml:space="preserve">Direct inquiries to the TM Forum office: </w:t>
          </w:r>
        </w:p>
        <w:p w14:paraId="63BACC5B" w14:textId="77777777" w:rsidR="00C517CB" w:rsidRPr="00416A30" w:rsidRDefault="00C517CB" w:rsidP="00C517CB">
          <w:pPr>
            <w:spacing w:after="0"/>
            <w:rPr>
              <w:rFonts w:cs="Calibri"/>
            </w:rPr>
          </w:pPr>
        </w:p>
        <w:p w14:paraId="103EB29A" w14:textId="77777777" w:rsidR="00C517CB" w:rsidRPr="00416A30" w:rsidRDefault="002A5883" w:rsidP="00C517CB">
          <w:pPr>
            <w:spacing w:after="0"/>
            <w:rPr>
              <w:rFonts w:eastAsia="MS PMincho" w:cs="Calibri"/>
            </w:rPr>
          </w:pPr>
          <w:r w:rsidRPr="00416A30">
            <w:rPr>
              <w:rFonts w:eastAsia="MS PMincho" w:cs="Calibri"/>
            </w:rPr>
            <w:t>100 Enterprise Drive</w:t>
          </w:r>
        </w:p>
        <w:p w14:paraId="505674DE" w14:textId="77777777" w:rsidR="001A023A" w:rsidRPr="00416A30" w:rsidRDefault="002A5883" w:rsidP="00C517CB">
          <w:pPr>
            <w:spacing w:after="0"/>
            <w:rPr>
              <w:rFonts w:eastAsia="MS PMincho" w:cs="Calibri"/>
            </w:rPr>
          </w:pPr>
          <w:r w:rsidRPr="00416A30">
            <w:rPr>
              <w:rFonts w:eastAsia="MS PMincho" w:cs="Calibri"/>
            </w:rPr>
            <w:t>Suite 301 #1649</w:t>
          </w:r>
        </w:p>
        <w:p w14:paraId="1FCE47F6" w14:textId="77777777" w:rsidR="00C517CB" w:rsidRPr="00416A30" w:rsidRDefault="002A5883" w:rsidP="00C517CB">
          <w:pPr>
            <w:spacing w:after="0"/>
            <w:rPr>
              <w:rFonts w:eastAsia="MS PMincho" w:cs="Calibri"/>
            </w:rPr>
          </w:pPr>
          <w:r w:rsidRPr="00416A30">
            <w:rPr>
              <w:rFonts w:eastAsia="MS PMincho" w:cs="Calibri"/>
            </w:rPr>
            <w:t>Rockaway, NJ 0708</w:t>
          </w:r>
          <w:r w:rsidR="00416A30" w:rsidRPr="00416A30">
            <w:rPr>
              <w:rFonts w:eastAsia="MS PMincho" w:cs="Calibri"/>
            </w:rPr>
            <w:t>66</w:t>
          </w:r>
          <w:r w:rsidRPr="00416A30">
            <w:rPr>
              <w:rFonts w:eastAsia="MS PMincho" w:cs="Calibri"/>
            </w:rPr>
            <w:t>, USA</w:t>
          </w:r>
        </w:p>
        <w:p w14:paraId="47AB5DA4" w14:textId="77777777" w:rsidR="00C517CB" w:rsidRPr="00416A30" w:rsidRDefault="002A5883" w:rsidP="00C517CB">
          <w:pPr>
            <w:spacing w:after="0"/>
            <w:rPr>
              <w:rFonts w:cs="Calibri"/>
            </w:rPr>
          </w:pPr>
          <w:r w:rsidRPr="00416A30">
            <w:rPr>
              <w:rFonts w:cs="Calibri"/>
              <w:lang w:val="es-ES"/>
            </w:rPr>
            <w:t xml:space="preserve">Tel No.  </w:t>
          </w:r>
          <w:r w:rsidRPr="00416A30">
            <w:rPr>
              <w:rFonts w:cs="Calibri"/>
            </w:rPr>
            <w:t>+1 862 227 1648</w:t>
          </w:r>
        </w:p>
        <w:p w14:paraId="14343C0A" w14:textId="77777777" w:rsidR="00C517CB" w:rsidRPr="00416A30" w:rsidRDefault="002A5883" w:rsidP="00C517CB">
          <w:pPr>
            <w:rPr>
              <w:rFonts w:cs="Calibri"/>
            </w:rPr>
          </w:pPr>
          <w:r w:rsidRPr="00416A30">
            <w:rPr>
              <w:rFonts w:cs="Calibri"/>
            </w:rPr>
            <w:t xml:space="preserve">TM Forum Web Page: </w:t>
          </w:r>
          <w:hyperlink r:id="rId9" w:history="1">
            <w:r w:rsidRPr="00416A30">
              <w:rPr>
                <w:rStyle w:val="Hyperlink"/>
                <w:rFonts w:cs="Calibri"/>
              </w:rPr>
              <w:t>www.tmforum.org</w:t>
            </w:r>
          </w:hyperlink>
        </w:p>
        <w:p w14:paraId="32F00ED8" w14:textId="77777777" w:rsidR="00C517CB" w:rsidRPr="00416A30" w:rsidRDefault="00C517CB" w:rsidP="00C517CB">
          <w:pPr>
            <w:rPr>
              <w:rFonts w:cs="Calibri"/>
            </w:rPr>
          </w:pPr>
        </w:p>
        <w:p w14:paraId="3E764BB0" w14:textId="77777777" w:rsidR="00C517CB" w:rsidRPr="00416A30" w:rsidRDefault="00C517CB" w:rsidP="00C517CB">
          <w:pPr>
            <w:rPr>
              <w:rFonts w:cs="Calibri"/>
            </w:rPr>
          </w:pPr>
        </w:p>
        <w:p w14:paraId="5B4262E5" w14:textId="77777777" w:rsidR="00C517CB" w:rsidRPr="00416A30" w:rsidRDefault="00C517CB" w:rsidP="00C517CB">
          <w:pPr>
            <w:rPr>
              <w:rFonts w:cs="Calibri"/>
            </w:rPr>
          </w:pPr>
        </w:p>
        <w:p w14:paraId="1CD8E1BB" w14:textId="77777777" w:rsidR="000E6031" w:rsidRDefault="002A5883">
          <w:pPr>
            <w:spacing w:after="0"/>
            <w:rPr>
              <w:color w:val="404040"/>
              <w:szCs w:val="22"/>
            </w:rPr>
          </w:pPr>
          <w:r>
            <w:rPr>
              <w:color w:val="404040"/>
              <w:szCs w:val="22"/>
            </w:rPr>
            <w:br w:type="page"/>
          </w:r>
        </w:p>
        <w:bookmarkStart w:id="15" w:name="_Toc156046776" w:displacedByCustomXml="next"/>
        <w:bookmarkStart w:id="16" w:name="_Toc156046719" w:displacedByCustomXml="next"/>
        <w:bookmarkStart w:id="17" w:name="_Toc156046569" w:displacedByCustomXml="next"/>
        <w:bookmarkStart w:id="18" w:name="_Toc156046489" w:displacedByCustomXml="next"/>
        <w:bookmarkStart w:id="19" w:name="_Toc156046426" w:displacedByCustomXml="next"/>
        <w:bookmarkStart w:id="20" w:name="_Toc203382002"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ptos" w:hAnsi="Aptos"/>
              <w:noProof/>
              <w:sz w:val="24"/>
            </w:rPr>
          </w:sdtEndPr>
          <w:sdtContent>
            <w:p w14:paraId="4758840C" w14:textId="4BBC873E" w:rsidR="000E6031" w:rsidRPr="00E50CB2" w:rsidRDefault="002A5883" w:rsidP="001A023A">
              <w:pPr>
                <w:pStyle w:val="Heading1"/>
                <w:numPr>
                  <w:ilvl w:val="0"/>
                  <w:numId w:val="0"/>
                </w:numPr>
                <w:tabs>
                  <w:tab w:val="left" w:pos="7350"/>
                </w:tabs>
                <w:rPr>
                  <w:rFonts w:ascii="MinionPro" w:hAnsi="MinionPro"/>
                </w:rPr>
              </w:pPr>
              <w:r w:rsidRPr="009C7BB5">
                <w:t>Table of Contents</w:t>
              </w:r>
              <w:bookmarkEnd w:id="20"/>
              <w:bookmarkEnd w:id="19"/>
              <w:bookmarkEnd w:id="18"/>
              <w:bookmarkEnd w:id="17"/>
              <w:bookmarkEnd w:id="16"/>
              <w:bookmarkEnd w:id="15"/>
            </w:p>
            <w:p w14:paraId="120575C2" w14:textId="7B3094D2" w:rsidR="00AF5691" w:rsidRDefault="002A5883">
              <w:pPr>
                <w:pStyle w:val="TOC1"/>
                <w:tabs>
                  <w:tab w:val="right" w:leader="dot" w:pos="8990"/>
                </w:tabs>
                <w:rPr>
                  <w:rFonts w:asciiTheme="minorHAnsi" w:eastAsiaTheme="minorEastAsia" w:hAnsiTheme="minorHAnsi" w:cstheme="minorBidi"/>
                  <w:color w:val="auto"/>
                  <w:kern w:val="2"/>
                  <w:sz w:val="22"/>
                  <w:szCs w:val="22"/>
                  <w14:ligatures w14:val="standardContextual"/>
                </w:rPr>
              </w:pPr>
              <w:r w:rsidRPr="008C2B47">
                <w:fldChar w:fldCharType="begin"/>
              </w:r>
              <w:r w:rsidRPr="008C2B47">
                <w:instrText xml:space="preserve"> TOC \o "1-5" \h \z \u </w:instrText>
              </w:r>
              <w:r w:rsidRPr="008C2B47">
                <w:fldChar w:fldCharType="separate"/>
              </w:r>
              <w:hyperlink w:anchor="_Toc203382001" w:history="1">
                <w:r w:rsidR="00AF5691" w:rsidRPr="00416B49">
                  <w:rPr>
                    <w:rStyle w:val="Hyperlink"/>
                  </w:rPr>
                  <w:t>Notice</w:t>
                </w:r>
                <w:r w:rsidR="00AF5691">
                  <w:rPr>
                    <w:webHidden/>
                  </w:rPr>
                  <w:tab/>
                </w:r>
                <w:r w:rsidR="00AF5691">
                  <w:rPr>
                    <w:webHidden/>
                  </w:rPr>
                  <w:fldChar w:fldCharType="begin"/>
                </w:r>
                <w:r w:rsidR="00AF5691">
                  <w:rPr>
                    <w:webHidden/>
                  </w:rPr>
                  <w:instrText xml:space="preserve"> PAGEREF _Toc203382001 \h </w:instrText>
                </w:r>
                <w:r w:rsidR="00AF5691">
                  <w:rPr>
                    <w:webHidden/>
                  </w:rPr>
                </w:r>
                <w:r w:rsidR="00AF5691">
                  <w:rPr>
                    <w:webHidden/>
                  </w:rPr>
                  <w:fldChar w:fldCharType="separate"/>
                </w:r>
                <w:r>
                  <w:rPr>
                    <w:webHidden/>
                  </w:rPr>
                  <w:t>2</w:t>
                </w:r>
                <w:r w:rsidR="00AF5691">
                  <w:rPr>
                    <w:webHidden/>
                  </w:rPr>
                  <w:fldChar w:fldCharType="end"/>
                </w:r>
              </w:hyperlink>
            </w:p>
            <w:p w14:paraId="768355A3" w14:textId="16CFFBE7" w:rsidR="00AF5691" w:rsidRDefault="007D0063">
              <w:pPr>
                <w:pStyle w:val="TOC1"/>
                <w:tabs>
                  <w:tab w:val="right" w:leader="dot" w:pos="8990"/>
                </w:tabs>
                <w:rPr>
                  <w:rFonts w:asciiTheme="minorHAnsi" w:eastAsiaTheme="minorEastAsia" w:hAnsiTheme="minorHAnsi" w:cstheme="minorBidi"/>
                  <w:color w:val="auto"/>
                  <w:kern w:val="2"/>
                  <w:sz w:val="22"/>
                  <w:szCs w:val="22"/>
                  <w14:ligatures w14:val="standardContextual"/>
                </w:rPr>
              </w:pPr>
              <w:hyperlink w:anchor="_Toc203382002" w:history="1">
                <w:r w:rsidR="00AF5691" w:rsidRPr="00416B49">
                  <w:rPr>
                    <w:rStyle w:val="Hyperlink"/>
                  </w:rPr>
                  <w:t>Table of Contents</w:t>
                </w:r>
                <w:r w:rsidR="00AF5691">
                  <w:rPr>
                    <w:webHidden/>
                  </w:rPr>
                  <w:tab/>
                </w:r>
                <w:r w:rsidR="00AF5691">
                  <w:rPr>
                    <w:webHidden/>
                  </w:rPr>
                  <w:fldChar w:fldCharType="begin"/>
                </w:r>
                <w:r w:rsidR="00AF5691">
                  <w:rPr>
                    <w:webHidden/>
                  </w:rPr>
                  <w:instrText xml:space="preserve"> PAGEREF _Toc203382002 \h </w:instrText>
                </w:r>
                <w:r w:rsidR="00AF5691">
                  <w:rPr>
                    <w:webHidden/>
                  </w:rPr>
                </w:r>
                <w:r w:rsidR="00AF5691">
                  <w:rPr>
                    <w:webHidden/>
                  </w:rPr>
                  <w:fldChar w:fldCharType="separate"/>
                </w:r>
                <w:r w:rsidR="002A5883">
                  <w:rPr>
                    <w:webHidden/>
                  </w:rPr>
                  <w:t>3</w:t>
                </w:r>
                <w:r w:rsidR="00AF5691">
                  <w:rPr>
                    <w:webHidden/>
                  </w:rPr>
                  <w:fldChar w:fldCharType="end"/>
                </w:r>
              </w:hyperlink>
            </w:p>
            <w:p w14:paraId="277936F7" w14:textId="3CDC09A1"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03" w:history="1">
                <w:r w:rsidR="00AF5691" w:rsidRPr="00416B49">
                  <w:rPr>
                    <w:rStyle w:val="Hyperlink"/>
                  </w:rPr>
                  <w:t>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Introduction</w:t>
                </w:r>
                <w:r w:rsidR="00AF5691">
                  <w:rPr>
                    <w:webHidden/>
                  </w:rPr>
                  <w:tab/>
                </w:r>
                <w:r w:rsidR="00AF5691">
                  <w:rPr>
                    <w:webHidden/>
                  </w:rPr>
                  <w:fldChar w:fldCharType="begin"/>
                </w:r>
                <w:r w:rsidR="00AF5691">
                  <w:rPr>
                    <w:webHidden/>
                  </w:rPr>
                  <w:instrText xml:space="preserve"> PAGEREF _Toc203382003 \h </w:instrText>
                </w:r>
                <w:r w:rsidR="00AF5691">
                  <w:rPr>
                    <w:webHidden/>
                  </w:rPr>
                </w:r>
                <w:r w:rsidR="00AF5691">
                  <w:rPr>
                    <w:webHidden/>
                  </w:rPr>
                  <w:fldChar w:fldCharType="separate"/>
                </w:r>
                <w:r w:rsidR="002A5883">
                  <w:rPr>
                    <w:webHidden/>
                  </w:rPr>
                  <w:t>4</w:t>
                </w:r>
                <w:r w:rsidR="00AF5691">
                  <w:rPr>
                    <w:webHidden/>
                  </w:rPr>
                  <w:fldChar w:fldCharType="end"/>
                </w:r>
              </w:hyperlink>
            </w:p>
            <w:p w14:paraId="703E792B" w14:textId="6776A666"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04" w:history="1">
                <w:r w:rsidR="00AF5691" w:rsidRPr="00416B49">
                  <w:rPr>
                    <w:rStyle w:val="Hyperlink"/>
                  </w:rPr>
                  <w:t>1.1.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Context or Background</w:t>
                </w:r>
                <w:r w:rsidR="00AF5691">
                  <w:rPr>
                    <w:webHidden/>
                  </w:rPr>
                  <w:tab/>
                </w:r>
                <w:r w:rsidR="00AF5691">
                  <w:rPr>
                    <w:webHidden/>
                  </w:rPr>
                  <w:fldChar w:fldCharType="begin"/>
                </w:r>
                <w:r w:rsidR="00AF5691">
                  <w:rPr>
                    <w:webHidden/>
                  </w:rPr>
                  <w:instrText xml:space="preserve"> PAGEREF _Toc203382004 \h </w:instrText>
                </w:r>
                <w:r w:rsidR="00AF5691">
                  <w:rPr>
                    <w:webHidden/>
                  </w:rPr>
                </w:r>
                <w:r w:rsidR="00AF5691">
                  <w:rPr>
                    <w:webHidden/>
                  </w:rPr>
                  <w:fldChar w:fldCharType="separate"/>
                </w:r>
                <w:r w:rsidR="002A5883">
                  <w:rPr>
                    <w:webHidden/>
                  </w:rPr>
                  <w:t>4</w:t>
                </w:r>
                <w:r w:rsidR="00AF5691">
                  <w:rPr>
                    <w:webHidden/>
                  </w:rPr>
                  <w:fldChar w:fldCharType="end"/>
                </w:r>
              </w:hyperlink>
            </w:p>
            <w:p w14:paraId="27BB65DA" w14:textId="55FDAFBE"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05" w:history="1">
                <w:r w:rsidR="00AF5691" w:rsidRPr="00416B49">
                  <w:rPr>
                    <w:rStyle w:val="Hyperlink"/>
                  </w:rPr>
                  <w:t>1.2.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Objective of the use case</w:t>
                </w:r>
                <w:r w:rsidR="00AF5691">
                  <w:rPr>
                    <w:webHidden/>
                  </w:rPr>
                  <w:tab/>
                </w:r>
                <w:r w:rsidR="00AF5691">
                  <w:rPr>
                    <w:webHidden/>
                  </w:rPr>
                  <w:fldChar w:fldCharType="begin"/>
                </w:r>
                <w:r w:rsidR="00AF5691">
                  <w:rPr>
                    <w:webHidden/>
                  </w:rPr>
                  <w:instrText xml:space="preserve"> PAGEREF _Toc203382005 \h </w:instrText>
                </w:r>
                <w:r w:rsidR="00AF5691">
                  <w:rPr>
                    <w:webHidden/>
                  </w:rPr>
                </w:r>
                <w:r w:rsidR="00AF5691">
                  <w:rPr>
                    <w:webHidden/>
                  </w:rPr>
                  <w:fldChar w:fldCharType="separate"/>
                </w:r>
                <w:r w:rsidR="002A5883">
                  <w:rPr>
                    <w:webHidden/>
                  </w:rPr>
                  <w:t>4</w:t>
                </w:r>
                <w:r w:rsidR="00AF5691">
                  <w:rPr>
                    <w:webHidden/>
                  </w:rPr>
                  <w:fldChar w:fldCharType="end"/>
                </w:r>
              </w:hyperlink>
            </w:p>
            <w:p w14:paraId="5B3F2027" w14:textId="7C19F14E"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06" w:history="1">
                <w:r w:rsidR="00AF5691" w:rsidRPr="00416B49">
                  <w:rPr>
                    <w:rStyle w:val="Hyperlink"/>
                  </w:rPr>
                  <w:t>1.3.</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Scope and assumptions</w:t>
                </w:r>
                <w:r w:rsidR="00AF5691">
                  <w:rPr>
                    <w:webHidden/>
                  </w:rPr>
                  <w:tab/>
                </w:r>
                <w:r w:rsidR="00AF5691">
                  <w:rPr>
                    <w:webHidden/>
                  </w:rPr>
                  <w:fldChar w:fldCharType="begin"/>
                </w:r>
                <w:r w:rsidR="00AF5691">
                  <w:rPr>
                    <w:webHidden/>
                  </w:rPr>
                  <w:instrText xml:space="preserve"> PAGEREF _Toc203382006 \h </w:instrText>
                </w:r>
                <w:r w:rsidR="00AF5691">
                  <w:rPr>
                    <w:webHidden/>
                  </w:rPr>
                </w:r>
                <w:r w:rsidR="00AF5691">
                  <w:rPr>
                    <w:webHidden/>
                  </w:rPr>
                  <w:fldChar w:fldCharType="separate"/>
                </w:r>
                <w:r w:rsidR="002A5883">
                  <w:rPr>
                    <w:webHidden/>
                  </w:rPr>
                  <w:t>4</w:t>
                </w:r>
                <w:r w:rsidR="00AF5691">
                  <w:rPr>
                    <w:webHidden/>
                  </w:rPr>
                  <w:fldChar w:fldCharType="end"/>
                </w:r>
              </w:hyperlink>
            </w:p>
            <w:p w14:paraId="1FC16EB5" w14:textId="037657D7" w:rsidR="00AF5691" w:rsidRDefault="007D0063">
              <w:pPr>
                <w:pStyle w:val="TOC3"/>
                <w:tabs>
                  <w:tab w:val="left" w:pos="1962"/>
                  <w:tab w:val="right" w:leader="dot" w:pos="8990"/>
                </w:tabs>
                <w:rPr>
                  <w:rFonts w:asciiTheme="minorHAnsi" w:eastAsiaTheme="minorEastAsia" w:hAnsiTheme="minorHAnsi" w:cstheme="minorBidi"/>
                  <w:color w:val="auto"/>
                  <w:kern w:val="2"/>
                  <w:sz w:val="22"/>
                  <w:szCs w:val="22"/>
                  <w14:ligatures w14:val="standardContextual"/>
                </w:rPr>
              </w:pPr>
              <w:hyperlink w:anchor="_Toc203382007" w:history="1">
                <w:r w:rsidR="00AF5691" w:rsidRPr="00416B49">
                  <w:rPr>
                    <w:rStyle w:val="Hyperlink"/>
                  </w:rPr>
                  <w:t>1.3.1.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Scope</w:t>
                </w:r>
                <w:r w:rsidR="00AF5691">
                  <w:rPr>
                    <w:webHidden/>
                  </w:rPr>
                  <w:tab/>
                </w:r>
                <w:r w:rsidR="00AF5691">
                  <w:rPr>
                    <w:webHidden/>
                  </w:rPr>
                  <w:fldChar w:fldCharType="begin"/>
                </w:r>
                <w:r w:rsidR="00AF5691">
                  <w:rPr>
                    <w:webHidden/>
                  </w:rPr>
                  <w:instrText xml:space="preserve"> PAGEREF _Toc203382007 \h </w:instrText>
                </w:r>
                <w:r w:rsidR="00AF5691">
                  <w:rPr>
                    <w:webHidden/>
                  </w:rPr>
                </w:r>
                <w:r w:rsidR="00AF5691">
                  <w:rPr>
                    <w:webHidden/>
                  </w:rPr>
                  <w:fldChar w:fldCharType="separate"/>
                </w:r>
                <w:r w:rsidR="002A5883">
                  <w:rPr>
                    <w:webHidden/>
                  </w:rPr>
                  <w:t>4</w:t>
                </w:r>
                <w:r w:rsidR="00AF5691">
                  <w:rPr>
                    <w:webHidden/>
                  </w:rPr>
                  <w:fldChar w:fldCharType="end"/>
                </w:r>
              </w:hyperlink>
            </w:p>
            <w:p w14:paraId="5AC0D6DE" w14:textId="26C9194A" w:rsidR="00AF5691" w:rsidRDefault="007D0063">
              <w:pPr>
                <w:pStyle w:val="TOC3"/>
                <w:tabs>
                  <w:tab w:val="left" w:pos="1962"/>
                  <w:tab w:val="right" w:leader="dot" w:pos="8990"/>
                </w:tabs>
                <w:rPr>
                  <w:rFonts w:asciiTheme="minorHAnsi" w:eastAsiaTheme="minorEastAsia" w:hAnsiTheme="minorHAnsi" w:cstheme="minorBidi"/>
                  <w:color w:val="auto"/>
                  <w:kern w:val="2"/>
                  <w:sz w:val="22"/>
                  <w:szCs w:val="22"/>
                  <w14:ligatures w14:val="standardContextual"/>
                </w:rPr>
              </w:pPr>
              <w:hyperlink w:anchor="_Toc203382008" w:history="1">
                <w:r w:rsidR="00AF5691" w:rsidRPr="00416B49">
                  <w:rPr>
                    <w:rStyle w:val="Hyperlink"/>
                  </w:rPr>
                  <w:t>1.3.2.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Assumptions</w:t>
                </w:r>
                <w:r w:rsidR="00AF5691">
                  <w:rPr>
                    <w:webHidden/>
                  </w:rPr>
                  <w:tab/>
                </w:r>
                <w:r w:rsidR="00AF5691">
                  <w:rPr>
                    <w:webHidden/>
                  </w:rPr>
                  <w:fldChar w:fldCharType="begin"/>
                </w:r>
                <w:r w:rsidR="00AF5691">
                  <w:rPr>
                    <w:webHidden/>
                  </w:rPr>
                  <w:instrText xml:space="preserve"> PAGEREF _Toc203382008 \h </w:instrText>
                </w:r>
                <w:r w:rsidR="00AF5691">
                  <w:rPr>
                    <w:webHidden/>
                  </w:rPr>
                </w:r>
                <w:r w:rsidR="00AF5691">
                  <w:rPr>
                    <w:webHidden/>
                  </w:rPr>
                  <w:fldChar w:fldCharType="separate"/>
                </w:r>
                <w:r w:rsidR="002A5883">
                  <w:rPr>
                    <w:webHidden/>
                  </w:rPr>
                  <w:t>4</w:t>
                </w:r>
                <w:r w:rsidR="00AF5691">
                  <w:rPr>
                    <w:webHidden/>
                  </w:rPr>
                  <w:fldChar w:fldCharType="end"/>
                </w:r>
              </w:hyperlink>
            </w:p>
            <w:p w14:paraId="32FFD692" w14:textId="12A65DF4" w:rsidR="00AF5691" w:rsidRDefault="007D0063">
              <w:pPr>
                <w:pStyle w:val="TOC3"/>
                <w:tabs>
                  <w:tab w:val="left" w:pos="1962"/>
                  <w:tab w:val="right" w:leader="dot" w:pos="8990"/>
                </w:tabs>
                <w:rPr>
                  <w:rFonts w:asciiTheme="minorHAnsi" w:eastAsiaTheme="minorEastAsia" w:hAnsiTheme="minorHAnsi" w:cstheme="minorBidi"/>
                  <w:color w:val="auto"/>
                  <w:kern w:val="2"/>
                  <w:sz w:val="22"/>
                  <w:szCs w:val="22"/>
                  <w14:ligatures w14:val="standardContextual"/>
                </w:rPr>
              </w:pPr>
              <w:hyperlink w:anchor="_Toc203382009" w:history="1">
                <w:r w:rsidR="00AF5691" w:rsidRPr="00416B49">
                  <w:rPr>
                    <w:rStyle w:val="Hyperlink"/>
                  </w:rPr>
                  <w:t>1.3.3.</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References</w:t>
                </w:r>
                <w:r w:rsidR="00AF5691">
                  <w:rPr>
                    <w:webHidden/>
                  </w:rPr>
                  <w:tab/>
                </w:r>
                <w:r w:rsidR="00AF5691">
                  <w:rPr>
                    <w:webHidden/>
                  </w:rPr>
                  <w:fldChar w:fldCharType="begin"/>
                </w:r>
                <w:r w:rsidR="00AF5691">
                  <w:rPr>
                    <w:webHidden/>
                  </w:rPr>
                  <w:instrText xml:space="preserve"> PAGEREF _Toc203382009 \h </w:instrText>
                </w:r>
                <w:r w:rsidR="00AF5691">
                  <w:rPr>
                    <w:webHidden/>
                  </w:rPr>
                </w:r>
                <w:r w:rsidR="00AF5691">
                  <w:rPr>
                    <w:webHidden/>
                  </w:rPr>
                  <w:fldChar w:fldCharType="separate"/>
                </w:r>
                <w:r w:rsidR="002A5883">
                  <w:rPr>
                    <w:webHidden/>
                  </w:rPr>
                  <w:t>5</w:t>
                </w:r>
                <w:r w:rsidR="00AF5691">
                  <w:rPr>
                    <w:webHidden/>
                  </w:rPr>
                  <w:fldChar w:fldCharType="end"/>
                </w:r>
              </w:hyperlink>
            </w:p>
            <w:p w14:paraId="1BD7634D" w14:textId="24A7DCF9"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10" w:history="1">
                <w:r w:rsidR="00AF5691" w:rsidRPr="00416B49">
                  <w:rPr>
                    <w:rStyle w:val="Hyperlink"/>
                  </w:rPr>
                  <w:t>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Description</w:t>
                </w:r>
                <w:r w:rsidR="00AF5691">
                  <w:rPr>
                    <w:webHidden/>
                  </w:rPr>
                  <w:tab/>
                </w:r>
                <w:r w:rsidR="00AF5691">
                  <w:rPr>
                    <w:webHidden/>
                  </w:rPr>
                  <w:fldChar w:fldCharType="begin"/>
                </w:r>
                <w:r w:rsidR="00AF5691">
                  <w:rPr>
                    <w:webHidden/>
                  </w:rPr>
                  <w:instrText xml:space="preserve"> PAGEREF _Toc203382010 \h </w:instrText>
                </w:r>
                <w:r w:rsidR="00AF5691">
                  <w:rPr>
                    <w:webHidden/>
                  </w:rPr>
                </w:r>
                <w:r w:rsidR="00AF5691">
                  <w:rPr>
                    <w:webHidden/>
                  </w:rPr>
                  <w:fldChar w:fldCharType="separate"/>
                </w:r>
                <w:r w:rsidR="002A5883">
                  <w:rPr>
                    <w:webHidden/>
                  </w:rPr>
                  <w:t>7</w:t>
                </w:r>
                <w:r w:rsidR="00AF5691">
                  <w:rPr>
                    <w:webHidden/>
                  </w:rPr>
                  <w:fldChar w:fldCharType="end"/>
                </w:r>
              </w:hyperlink>
            </w:p>
            <w:p w14:paraId="310946A8" w14:textId="429AEEC5"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11" w:history="1">
                <w:r w:rsidR="00AF5691" w:rsidRPr="00416B49">
                  <w:rPr>
                    <w:rStyle w:val="Hyperlink"/>
                  </w:rPr>
                  <w:t>3.</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Information View</w:t>
                </w:r>
                <w:r w:rsidR="00AF5691">
                  <w:rPr>
                    <w:webHidden/>
                  </w:rPr>
                  <w:tab/>
                </w:r>
                <w:r w:rsidR="00AF5691">
                  <w:rPr>
                    <w:webHidden/>
                  </w:rPr>
                  <w:fldChar w:fldCharType="begin"/>
                </w:r>
                <w:r w:rsidR="00AF5691">
                  <w:rPr>
                    <w:webHidden/>
                  </w:rPr>
                  <w:instrText xml:space="preserve"> PAGEREF _Toc203382011 \h </w:instrText>
                </w:r>
                <w:r w:rsidR="00AF5691">
                  <w:rPr>
                    <w:webHidden/>
                  </w:rPr>
                </w:r>
                <w:r w:rsidR="00AF5691">
                  <w:rPr>
                    <w:webHidden/>
                  </w:rPr>
                  <w:fldChar w:fldCharType="separate"/>
                </w:r>
                <w:r w:rsidR="002A5883">
                  <w:rPr>
                    <w:webHidden/>
                  </w:rPr>
                  <w:t>10</w:t>
                </w:r>
                <w:r w:rsidR="00AF5691">
                  <w:rPr>
                    <w:webHidden/>
                  </w:rPr>
                  <w:fldChar w:fldCharType="end"/>
                </w:r>
              </w:hyperlink>
            </w:p>
            <w:p w14:paraId="4BE87206" w14:textId="0545EDD1"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2" w:history="1">
                <w:r w:rsidR="00AF5691" w:rsidRPr="00416B49">
                  <w:rPr>
                    <w:rStyle w:val="Hyperlink"/>
                  </w:rPr>
                  <w:t>3.1.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Inputs</w:t>
                </w:r>
                <w:r w:rsidR="00AF5691">
                  <w:rPr>
                    <w:webHidden/>
                  </w:rPr>
                  <w:tab/>
                </w:r>
                <w:r w:rsidR="00AF5691">
                  <w:rPr>
                    <w:webHidden/>
                  </w:rPr>
                  <w:fldChar w:fldCharType="begin"/>
                </w:r>
                <w:r w:rsidR="00AF5691">
                  <w:rPr>
                    <w:webHidden/>
                  </w:rPr>
                  <w:instrText xml:space="preserve"> PAGEREF _Toc203382012 \h </w:instrText>
                </w:r>
                <w:r w:rsidR="00AF5691">
                  <w:rPr>
                    <w:webHidden/>
                  </w:rPr>
                </w:r>
                <w:r w:rsidR="00AF5691">
                  <w:rPr>
                    <w:webHidden/>
                  </w:rPr>
                  <w:fldChar w:fldCharType="separate"/>
                </w:r>
                <w:r w:rsidR="002A5883">
                  <w:rPr>
                    <w:webHidden/>
                  </w:rPr>
                  <w:t>10</w:t>
                </w:r>
                <w:r w:rsidR="00AF5691">
                  <w:rPr>
                    <w:webHidden/>
                  </w:rPr>
                  <w:fldChar w:fldCharType="end"/>
                </w:r>
              </w:hyperlink>
            </w:p>
            <w:p w14:paraId="2F6B2599" w14:textId="18E93067"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3" w:history="1">
                <w:r w:rsidR="00AF5691" w:rsidRPr="00416B49">
                  <w:rPr>
                    <w:rStyle w:val="Hyperlink"/>
                  </w:rPr>
                  <w:t>3.2.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Applied Customer Billing Rate Information view:</w:t>
                </w:r>
                <w:r w:rsidR="00AF5691">
                  <w:rPr>
                    <w:webHidden/>
                  </w:rPr>
                  <w:tab/>
                </w:r>
                <w:r w:rsidR="00AF5691">
                  <w:rPr>
                    <w:webHidden/>
                  </w:rPr>
                  <w:fldChar w:fldCharType="begin"/>
                </w:r>
                <w:r w:rsidR="00AF5691">
                  <w:rPr>
                    <w:webHidden/>
                  </w:rPr>
                  <w:instrText xml:space="preserve"> PAGEREF _Toc203382013 \h </w:instrText>
                </w:r>
                <w:r w:rsidR="00AF5691">
                  <w:rPr>
                    <w:webHidden/>
                  </w:rPr>
                </w:r>
                <w:r w:rsidR="00AF5691">
                  <w:rPr>
                    <w:webHidden/>
                  </w:rPr>
                  <w:fldChar w:fldCharType="separate"/>
                </w:r>
                <w:r w:rsidR="002A5883">
                  <w:rPr>
                    <w:webHidden/>
                  </w:rPr>
                  <w:t>11</w:t>
                </w:r>
                <w:r w:rsidR="00AF5691">
                  <w:rPr>
                    <w:webHidden/>
                  </w:rPr>
                  <w:fldChar w:fldCharType="end"/>
                </w:r>
              </w:hyperlink>
            </w:p>
            <w:p w14:paraId="3C8E3B1E" w14:textId="2D21BD04"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4" w:history="1">
                <w:r w:rsidR="00AF5691" w:rsidRPr="00416B49">
                  <w:rPr>
                    <w:rStyle w:val="Hyperlink"/>
                  </w:rPr>
                  <w:t>3.3.</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Applied Customer Billing Taxe Rate Information View :</w:t>
                </w:r>
                <w:r w:rsidR="00AF5691">
                  <w:rPr>
                    <w:webHidden/>
                  </w:rPr>
                  <w:tab/>
                </w:r>
                <w:r w:rsidR="00AF5691">
                  <w:rPr>
                    <w:webHidden/>
                  </w:rPr>
                  <w:fldChar w:fldCharType="begin"/>
                </w:r>
                <w:r w:rsidR="00AF5691">
                  <w:rPr>
                    <w:webHidden/>
                  </w:rPr>
                  <w:instrText xml:space="preserve"> PAGEREF _Toc203382014 \h </w:instrText>
                </w:r>
                <w:r w:rsidR="00AF5691">
                  <w:rPr>
                    <w:webHidden/>
                  </w:rPr>
                </w:r>
                <w:r w:rsidR="00AF5691">
                  <w:rPr>
                    <w:webHidden/>
                  </w:rPr>
                  <w:fldChar w:fldCharType="separate"/>
                </w:r>
                <w:r w:rsidR="002A5883">
                  <w:rPr>
                    <w:webHidden/>
                  </w:rPr>
                  <w:t>12</w:t>
                </w:r>
                <w:r w:rsidR="00AF5691">
                  <w:rPr>
                    <w:webHidden/>
                  </w:rPr>
                  <w:fldChar w:fldCharType="end"/>
                </w:r>
              </w:hyperlink>
            </w:p>
            <w:p w14:paraId="377ED440" w14:textId="44B7ED19"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5" w:history="1">
                <w:r w:rsidR="00AF5691" w:rsidRPr="00416B49">
                  <w:rPr>
                    <w:rStyle w:val="Hyperlink"/>
                  </w:rPr>
                  <w:t>3.4.</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Product Usage Rating &amp; Bill Generation :</w:t>
                </w:r>
                <w:r w:rsidR="00AF5691">
                  <w:rPr>
                    <w:webHidden/>
                  </w:rPr>
                  <w:tab/>
                </w:r>
                <w:r w:rsidR="00AF5691">
                  <w:rPr>
                    <w:webHidden/>
                  </w:rPr>
                  <w:fldChar w:fldCharType="begin"/>
                </w:r>
                <w:r w:rsidR="00AF5691">
                  <w:rPr>
                    <w:webHidden/>
                  </w:rPr>
                  <w:instrText xml:space="preserve"> PAGEREF _Toc203382015 \h </w:instrText>
                </w:r>
                <w:r w:rsidR="00AF5691">
                  <w:rPr>
                    <w:webHidden/>
                  </w:rPr>
                </w:r>
                <w:r w:rsidR="00AF5691">
                  <w:rPr>
                    <w:webHidden/>
                  </w:rPr>
                  <w:fldChar w:fldCharType="separate"/>
                </w:r>
                <w:r w:rsidR="002A5883">
                  <w:rPr>
                    <w:webHidden/>
                  </w:rPr>
                  <w:t>13</w:t>
                </w:r>
                <w:r w:rsidR="00AF5691">
                  <w:rPr>
                    <w:webHidden/>
                  </w:rPr>
                  <w:fldChar w:fldCharType="end"/>
                </w:r>
              </w:hyperlink>
            </w:p>
            <w:p w14:paraId="17A179BD" w14:textId="7640E964"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16" w:history="1">
                <w:r w:rsidR="00AF5691" w:rsidRPr="00416B49">
                  <w:rPr>
                    <w:rStyle w:val="Hyperlink"/>
                  </w:rPr>
                  <w:t>4.</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Sequence diagrams</w:t>
                </w:r>
                <w:r w:rsidR="00AF5691">
                  <w:rPr>
                    <w:webHidden/>
                  </w:rPr>
                  <w:tab/>
                </w:r>
                <w:r w:rsidR="00AF5691">
                  <w:rPr>
                    <w:webHidden/>
                  </w:rPr>
                  <w:fldChar w:fldCharType="begin"/>
                </w:r>
                <w:r w:rsidR="00AF5691">
                  <w:rPr>
                    <w:webHidden/>
                  </w:rPr>
                  <w:instrText xml:space="preserve"> PAGEREF _Toc203382016 \h </w:instrText>
                </w:r>
                <w:r w:rsidR="00AF5691">
                  <w:rPr>
                    <w:webHidden/>
                  </w:rPr>
                </w:r>
                <w:r w:rsidR="00AF5691">
                  <w:rPr>
                    <w:webHidden/>
                  </w:rPr>
                  <w:fldChar w:fldCharType="separate"/>
                </w:r>
                <w:r w:rsidR="002A5883">
                  <w:rPr>
                    <w:webHidden/>
                  </w:rPr>
                  <w:t>15</w:t>
                </w:r>
                <w:r w:rsidR="00AF5691">
                  <w:rPr>
                    <w:webHidden/>
                  </w:rPr>
                  <w:fldChar w:fldCharType="end"/>
                </w:r>
              </w:hyperlink>
            </w:p>
            <w:p w14:paraId="28C7FD03" w14:textId="37C3CF53"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17" w:history="1">
                <w:r w:rsidR="00AF5691" w:rsidRPr="00416B49">
                  <w:rPr>
                    <w:rStyle w:val="Hyperlink"/>
                  </w:rPr>
                  <w:t>5.</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Conclusion</w:t>
                </w:r>
                <w:r w:rsidR="00AF5691">
                  <w:rPr>
                    <w:webHidden/>
                  </w:rPr>
                  <w:tab/>
                </w:r>
                <w:r w:rsidR="00AF5691">
                  <w:rPr>
                    <w:webHidden/>
                  </w:rPr>
                  <w:fldChar w:fldCharType="begin"/>
                </w:r>
                <w:r w:rsidR="00AF5691">
                  <w:rPr>
                    <w:webHidden/>
                  </w:rPr>
                  <w:instrText xml:space="preserve"> PAGEREF _Toc203382017 \h </w:instrText>
                </w:r>
                <w:r w:rsidR="00AF5691">
                  <w:rPr>
                    <w:webHidden/>
                  </w:rPr>
                </w:r>
                <w:r w:rsidR="00AF5691">
                  <w:rPr>
                    <w:webHidden/>
                  </w:rPr>
                  <w:fldChar w:fldCharType="separate"/>
                </w:r>
                <w:r w:rsidR="002A5883">
                  <w:rPr>
                    <w:webHidden/>
                  </w:rPr>
                  <w:t>18</w:t>
                </w:r>
                <w:r w:rsidR="00AF5691">
                  <w:rPr>
                    <w:webHidden/>
                  </w:rPr>
                  <w:fldChar w:fldCharType="end"/>
                </w:r>
              </w:hyperlink>
            </w:p>
            <w:p w14:paraId="1B421C28" w14:textId="7B7BA874"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8" w:history="1">
                <w:r w:rsidR="00AF5691" w:rsidRPr="00416B49">
                  <w:rPr>
                    <w:rStyle w:val="Hyperlink"/>
                  </w:rPr>
                  <w:t>5.1.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Lessons learned</w:t>
                </w:r>
                <w:r w:rsidR="00AF5691">
                  <w:rPr>
                    <w:webHidden/>
                  </w:rPr>
                  <w:tab/>
                </w:r>
                <w:r w:rsidR="00AF5691">
                  <w:rPr>
                    <w:webHidden/>
                  </w:rPr>
                  <w:fldChar w:fldCharType="begin"/>
                </w:r>
                <w:r w:rsidR="00AF5691">
                  <w:rPr>
                    <w:webHidden/>
                  </w:rPr>
                  <w:instrText xml:space="preserve"> PAGEREF _Toc203382018 \h </w:instrText>
                </w:r>
                <w:r w:rsidR="00AF5691">
                  <w:rPr>
                    <w:webHidden/>
                  </w:rPr>
                </w:r>
                <w:r w:rsidR="00AF5691">
                  <w:rPr>
                    <w:webHidden/>
                  </w:rPr>
                  <w:fldChar w:fldCharType="separate"/>
                </w:r>
                <w:r w:rsidR="002A5883">
                  <w:rPr>
                    <w:webHidden/>
                  </w:rPr>
                  <w:t>18</w:t>
                </w:r>
                <w:r w:rsidR="00AF5691">
                  <w:rPr>
                    <w:webHidden/>
                  </w:rPr>
                  <w:fldChar w:fldCharType="end"/>
                </w:r>
              </w:hyperlink>
            </w:p>
            <w:p w14:paraId="523EE99F" w14:textId="0EDFC2F1"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19" w:history="1">
                <w:r w:rsidR="00AF5691" w:rsidRPr="00416B49">
                  <w:rPr>
                    <w:rStyle w:val="Hyperlink"/>
                  </w:rPr>
                  <w:t>5.2.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Impacts identified</w:t>
                </w:r>
                <w:r w:rsidR="00AF5691">
                  <w:rPr>
                    <w:webHidden/>
                  </w:rPr>
                  <w:tab/>
                </w:r>
                <w:r w:rsidR="00AF5691">
                  <w:rPr>
                    <w:webHidden/>
                  </w:rPr>
                  <w:fldChar w:fldCharType="begin"/>
                </w:r>
                <w:r w:rsidR="00AF5691">
                  <w:rPr>
                    <w:webHidden/>
                  </w:rPr>
                  <w:instrText xml:space="preserve"> PAGEREF _Toc203382019 \h </w:instrText>
                </w:r>
                <w:r w:rsidR="00AF5691">
                  <w:rPr>
                    <w:webHidden/>
                  </w:rPr>
                </w:r>
                <w:r w:rsidR="00AF5691">
                  <w:rPr>
                    <w:webHidden/>
                  </w:rPr>
                  <w:fldChar w:fldCharType="separate"/>
                </w:r>
                <w:r w:rsidR="002A5883">
                  <w:rPr>
                    <w:webHidden/>
                  </w:rPr>
                  <w:t>18</w:t>
                </w:r>
                <w:r w:rsidR="00AF5691">
                  <w:rPr>
                    <w:webHidden/>
                  </w:rPr>
                  <w:fldChar w:fldCharType="end"/>
                </w:r>
              </w:hyperlink>
            </w:p>
            <w:p w14:paraId="5295505A" w14:textId="5BBE5A6D"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20" w:history="1">
                <w:r w:rsidR="00AF5691" w:rsidRPr="00416B49">
                  <w:rPr>
                    <w:rStyle w:val="Hyperlink"/>
                  </w:rPr>
                  <w:t>6.</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Appendix</w:t>
                </w:r>
                <w:r w:rsidR="00AF5691">
                  <w:rPr>
                    <w:webHidden/>
                  </w:rPr>
                  <w:tab/>
                </w:r>
                <w:r w:rsidR="00AF5691">
                  <w:rPr>
                    <w:webHidden/>
                  </w:rPr>
                  <w:fldChar w:fldCharType="begin"/>
                </w:r>
                <w:r w:rsidR="00AF5691">
                  <w:rPr>
                    <w:webHidden/>
                  </w:rPr>
                  <w:instrText xml:space="preserve"> PAGEREF _Toc203382020 \h </w:instrText>
                </w:r>
                <w:r w:rsidR="00AF5691">
                  <w:rPr>
                    <w:webHidden/>
                  </w:rPr>
                </w:r>
                <w:r w:rsidR="00AF5691">
                  <w:rPr>
                    <w:webHidden/>
                  </w:rPr>
                  <w:fldChar w:fldCharType="separate"/>
                </w:r>
                <w:r w:rsidR="002A5883">
                  <w:rPr>
                    <w:webHidden/>
                  </w:rPr>
                  <w:t>19</w:t>
                </w:r>
                <w:r w:rsidR="00AF5691">
                  <w:rPr>
                    <w:webHidden/>
                  </w:rPr>
                  <w:fldChar w:fldCharType="end"/>
                </w:r>
              </w:hyperlink>
            </w:p>
            <w:p w14:paraId="4538737F" w14:textId="011F7149" w:rsidR="00AF5691" w:rsidRDefault="007D0063">
              <w:pPr>
                <w:pStyle w:val="TOC1"/>
                <w:tabs>
                  <w:tab w:val="left" w:pos="907"/>
                  <w:tab w:val="right" w:leader="dot" w:pos="8990"/>
                </w:tabs>
                <w:rPr>
                  <w:rFonts w:asciiTheme="minorHAnsi" w:eastAsiaTheme="minorEastAsia" w:hAnsiTheme="minorHAnsi" w:cstheme="minorBidi"/>
                  <w:color w:val="auto"/>
                  <w:kern w:val="2"/>
                  <w:sz w:val="22"/>
                  <w:szCs w:val="22"/>
                  <w14:ligatures w14:val="standardContextual"/>
                </w:rPr>
              </w:pPr>
              <w:hyperlink w:anchor="_Toc203382021" w:history="1">
                <w:r w:rsidR="00AF5691" w:rsidRPr="00416B49">
                  <w:rPr>
                    <w:rStyle w:val="Hyperlink"/>
                  </w:rPr>
                  <w:t>7.</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Administrative Appendix</w:t>
                </w:r>
                <w:r w:rsidR="00AF5691">
                  <w:rPr>
                    <w:webHidden/>
                  </w:rPr>
                  <w:tab/>
                </w:r>
                <w:r w:rsidR="00AF5691">
                  <w:rPr>
                    <w:webHidden/>
                  </w:rPr>
                  <w:fldChar w:fldCharType="begin"/>
                </w:r>
                <w:r w:rsidR="00AF5691">
                  <w:rPr>
                    <w:webHidden/>
                  </w:rPr>
                  <w:instrText xml:space="preserve"> PAGEREF _Toc203382021 \h </w:instrText>
                </w:r>
                <w:r w:rsidR="00AF5691">
                  <w:rPr>
                    <w:webHidden/>
                  </w:rPr>
                </w:r>
                <w:r w:rsidR="00AF5691">
                  <w:rPr>
                    <w:webHidden/>
                  </w:rPr>
                  <w:fldChar w:fldCharType="separate"/>
                </w:r>
                <w:r w:rsidR="002A5883">
                  <w:rPr>
                    <w:webHidden/>
                  </w:rPr>
                  <w:t>21</w:t>
                </w:r>
                <w:r w:rsidR="00AF5691">
                  <w:rPr>
                    <w:webHidden/>
                  </w:rPr>
                  <w:fldChar w:fldCharType="end"/>
                </w:r>
              </w:hyperlink>
            </w:p>
            <w:p w14:paraId="21B3B112" w14:textId="5BBEDC51"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22" w:history="1">
                <w:r w:rsidR="00AF5691" w:rsidRPr="00416B49">
                  <w:rPr>
                    <w:rStyle w:val="Hyperlink"/>
                  </w:rPr>
                  <w:t>7.1.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Document History</w:t>
                </w:r>
                <w:r w:rsidR="00AF5691">
                  <w:rPr>
                    <w:webHidden/>
                  </w:rPr>
                  <w:tab/>
                </w:r>
                <w:r w:rsidR="00AF5691">
                  <w:rPr>
                    <w:webHidden/>
                  </w:rPr>
                  <w:fldChar w:fldCharType="begin"/>
                </w:r>
                <w:r w:rsidR="00AF5691">
                  <w:rPr>
                    <w:webHidden/>
                  </w:rPr>
                  <w:instrText xml:space="preserve"> PAGEREF _Toc203382022 \h </w:instrText>
                </w:r>
                <w:r w:rsidR="00AF5691">
                  <w:rPr>
                    <w:webHidden/>
                  </w:rPr>
                </w:r>
                <w:r w:rsidR="00AF5691">
                  <w:rPr>
                    <w:webHidden/>
                  </w:rPr>
                  <w:fldChar w:fldCharType="separate"/>
                </w:r>
                <w:r w:rsidR="002A5883">
                  <w:rPr>
                    <w:webHidden/>
                  </w:rPr>
                  <w:t>21</w:t>
                </w:r>
                <w:r w:rsidR="00AF5691">
                  <w:rPr>
                    <w:webHidden/>
                  </w:rPr>
                  <w:fldChar w:fldCharType="end"/>
                </w:r>
              </w:hyperlink>
            </w:p>
            <w:p w14:paraId="059CC287" w14:textId="418D6E68" w:rsidR="00AF5691" w:rsidRDefault="007D0063">
              <w:pPr>
                <w:pStyle w:val="TOC3"/>
                <w:tabs>
                  <w:tab w:val="left" w:pos="1962"/>
                  <w:tab w:val="right" w:leader="dot" w:pos="8990"/>
                </w:tabs>
                <w:rPr>
                  <w:rFonts w:asciiTheme="minorHAnsi" w:eastAsiaTheme="minorEastAsia" w:hAnsiTheme="minorHAnsi" w:cstheme="minorBidi"/>
                  <w:color w:val="auto"/>
                  <w:kern w:val="2"/>
                  <w:sz w:val="22"/>
                  <w:szCs w:val="22"/>
                  <w14:ligatures w14:val="standardContextual"/>
                </w:rPr>
              </w:pPr>
              <w:hyperlink w:anchor="_Toc203382023" w:history="1">
                <w:r w:rsidR="00AF5691" w:rsidRPr="00416B49">
                  <w:rPr>
                    <w:rStyle w:val="Hyperlink"/>
                  </w:rPr>
                  <w:t>7.1.1.</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Version History</w:t>
                </w:r>
                <w:r w:rsidR="00AF5691">
                  <w:rPr>
                    <w:webHidden/>
                  </w:rPr>
                  <w:tab/>
                </w:r>
                <w:r w:rsidR="00AF5691">
                  <w:rPr>
                    <w:webHidden/>
                  </w:rPr>
                  <w:fldChar w:fldCharType="begin"/>
                </w:r>
                <w:r w:rsidR="00AF5691">
                  <w:rPr>
                    <w:webHidden/>
                  </w:rPr>
                  <w:instrText xml:space="preserve"> PAGEREF _Toc203382023 \h </w:instrText>
                </w:r>
                <w:r w:rsidR="00AF5691">
                  <w:rPr>
                    <w:webHidden/>
                  </w:rPr>
                </w:r>
                <w:r w:rsidR="00AF5691">
                  <w:rPr>
                    <w:webHidden/>
                  </w:rPr>
                  <w:fldChar w:fldCharType="separate"/>
                </w:r>
                <w:r w:rsidR="002A5883">
                  <w:rPr>
                    <w:webHidden/>
                  </w:rPr>
                  <w:t>21</w:t>
                </w:r>
                <w:r w:rsidR="00AF5691">
                  <w:rPr>
                    <w:webHidden/>
                  </w:rPr>
                  <w:fldChar w:fldCharType="end"/>
                </w:r>
              </w:hyperlink>
            </w:p>
            <w:p w14:paraId="69DF775A" w14:textId="209EDD29" w:rsidR="00AF5691" w:rsidRDefault="007D0063">
              <w:pPr>
                <w:pStyle w:val="TOC3"/>
                <w:tabs>
                  <w:tab w:val="left" w:pos="1962"/>
                  <w:tab w:val="right" w:leader="dot" w:pos="8990"/>
                </w:tabs>
                <w:rPr>
                  <w:rFonts w:asciiTheme="minorHAnsi" w:eastAsiaTheme="minorEastAsia" w:hAnsiTheme="minorHAnsi" w:cstheme="minorBidi"/>
                  <w:color w:val="auto"/>
                  <w:kern w:val="2"/>
                  <w:sz w:val="22"/>
                  <w:szCs w:val="22"/>
                  <w14:ligatures w14:val="standardContextual"/>
                </w:rPr>
              </w:pPr>
              <w:hyperlink w:anchor="_Toc203382024" w:history="1">
                <w:r w:rsidR="00AF5691" w:rsidRPr="00416B49">
                  <w:rPr>
                    <w:rStyle w:val="Hyperlink"/>
                  </w:rPr>
                  <w:t>7.1.2.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Release History</w:t>
                </w:r>
                <w:r w:rsidR="00AF5691">
                  <w:rPr>
                    <w:webHidden/>
                  </w:rPr>
                  <w:tab/>
                </w:r>
                <w:r w:rsidR="00AF5691">
                  <w:rPr>
                    <w:webHidden/>
                  </w:rPr>
                  <w:fldChar w:fldCharType="begin"/>
                </w:r>
                <w:r w:rsidR="00AF5691">
                  <w:rPr>
                    <w:webHidden/>
                  </w:rPr>
                  <w:instrText xml:space="preserve"> PAGEREF _Toc203382024 \h </w:instrText>
                </w:r>
                <w:r w:rsidR="00AF5691">
                  <w:rPr>
                    <w:webHidden/>
                  </w:rPr>
                </w:r>
                <w:r w:rsidR="00AF5691">
                  <w:rPr>
                    <w:webHidden/>
                  </w:rPr>
                  <w:fldChar w:fldCharType="separate"/>
                </w:r>
                <w:r w:rsidR="002A5883">
                  <w:rPr>
                    <w:webHidden/>
                  </w:rPr>
                  <w:t>22</w:t>
                </w:r>
                <w:r w:rsidR="00AF5691">
                  <w:rPr>
                    <w:webHidden/>
                  </w:rPr>
                  <w:fldChar w:fldCharType="end"/>
                </w:r>
              </w:hyperlink>
            </w:p>
            <w:p w14:paraId="3CF2AE62" w14:textId="0935252A" w:rsidR="00AF5691" w:rsidRDefault="007D0063">
              <w:pPr>
                <w:pStyle w:val="TOC2"/>
                <w:tabs>
                  <w:tab w:val="left" w:pos="1680"/>
                  <w:tab w:val="right" w:leader="dot" w:pos="8990"/>
                </w:tabs>
                <w:rPr>
                  <w:rFonts w:asciiTheme="minorHAnsi" w:eastAsiaTheme="minorEastAsia" w:hAnsiTheme="minorHAnsi" w:cstheme="minorBidi"/>
                  <w:color w:val="auto"/>
                  <w:kern w:val="2"/>
                  <w:sz w:val="22"/>
                  <w:szCs w:val="22"/>
                  <w14:ligatures w14:val="standardContextual"/>
                </w:rPr>
              </w:pPr>
              <w:hyperlink w:anchor="_Toc203382025" w:history="1">
                <w:r w:rsidR="00AF5691" w:rsidRPr="00416B49">
                  <w:rPr>
                    <w:rStyle w:val="Hyperlink"/>
                  </w:rPr>
                  <w:t>7.2.</w:t>
                </w:r>
                <w:r w:rsidR="00AF5691">
                  <w:rPr>
                    <w:rFonts w:asciiTheme="minorHAnsi" w:eastAsiaTheme="minorEastAsia" w:hAnsiTheme="minorHAnsi" w:cstheme="minorBidi"/>
                    <w:color w:val="auto"/>
                    <w:kern w:val="2"/>
                    <w:sz w:val="22"/>
                    <w:szCs w:val="22"/>
                    <w14:ligatures w14:val="standardContextual"/>
                  </w:rPr>
                  <w:tab/>
                </w:r>
                <w:r w:rsidR="00AF5691" w:rsidRPr="00416B49">
                  <w:rPr>
                    <w:rStyle w:val="Hyperlink"/>
                  </w:rPr>
                  <w:t>Acknowledgments</w:t>
                </w:r>
                <w:r w:rsidR="00AF5691">
                  <w:rPr>
                    <w:webHidden/>
                  </w:rPr>
                  <w:tab/>
                </w:r>
                <w:r w:rsidR="00AF5691">
                  <w:rPr>
                    <w:webHidden/>
                  </w:rPr>
                  <w:fldChar w:fldCharType="begin"/>
                </w:r>
                <w:r w:rsidR="00AF5691">
                  <w:rPr>
                    <w:webHidden/>
                  </w:rPr>
                  <w:instrText xml:space="preserve"> PAGEREF _Toc203382025 \h </w:instrText>
                </w:r>
                <w:r w:rsidR="00AF5691">
                  <w:rPr>
                    <w:webHidden/>
                  </w:rPr>
                </w:r>
                <w:r w:rsidR="00AF5691">
                  <w:rPr>
                    <w:webHidden/>
                  </w:rPr>
                  <w:fldChar w:fldCharType="separate"/>
                </w:r>
                <w:r w:rsidR="002A5883">
                  <w:rPr>
                    <w:webHidden/>
                  </w:rPr>
                  <w:t>23</w:t>
                </w:r>
                <w:r w:rsidR="00AF5691">
                  <w:rPr>
                    <w:webHidden/>
                  </w:rPr>
                  <w:fldChar w:fldCharType="end"/>
                </w:r>
              </w:hyperlink>
            </w:p>
            <w:p w14:paraId="2589B68D" w14:textId="4518B4A7" w:rsidR="000E6031" w:rsidRPr="008C2B47" w:rsidRDefault="002A5883" w:rsidP="000E6031">
              <w:r w:rsidRPr="008C2B47">
                <w:rPr>
                  <w:noProof/>
                </w:rPr>
                <w:fldChar w:fldCharType="end"/>
              </w:r>
            </w:p>
          </w:sdtContent>
        </w:sdt>
        <w:p w14:paraId="2F2D1085" w14:textId="77777777" w:rsidR="00C517CB" w:rsidRPr="008C2B47" w:rsidRDefault="00C517CB">
          <w:pPr>
            <w:spacing w:after="0"/>
            <w:rPr>
              <w:color w:val="404040"/>
            </w:rPr>
          </w:pPr>
        </w:p>
        <w:p w14:paraId="6EDF9B3A" w14:textId="77777777" w:rsidR="00C517CB" w:rsidRPr="008C2B47" w:rsidRDefault="00C517CB">
          <w:pPr>
            <w:spacing w:after="0"/>
            <w:rPr>
              <w:color w:val="404040"/>
            </w:rPr>
          </w:pPr>
        </w:p>
        <w:p w14:paraId="7F9E2C90" w14:textId="13A0AC1E" w:rsidR="00765D1F" w:rsidRDefault="00765D1F">
          <w:pPr>
            <w:spacing w:after="0"/>
            <w:rPr>
              <w:color w:val="404040"/>
            </w:rPr>
          </w:pPr>
          <w:r>
            <w:rPr>
              <w:color w:val="404040"/>
            </w:rPr>
            <w:br w:type="page"/>
          </w:r>
        </w:p>
        <w:p w14:paraId="47587A02" w14:textId="77777777" w:rsidR="003D051C" w:rsidRPr="00412531" w:rsidRDefault="002A5883" w:rsidP="00412531">
          <w:pPr>
            <w:pStyle w:val="Heading1"/>
          </w:pPr>
          <w:bookmarkStart w:id="21" w:name="scroll-bookmark-3"/>
          <w:bookmarkStart w:id="22" w:name="_Toc203382003"/>
          <w:r w:rsidRPr="00412531">
            <w:lastRenderedPageBreak/>
            <w:t>Introduction</w:t>
          </w:r>
          <w:bookmarkEnd w:id="21"/>
          <w:bookmarkEnd w:id="22"/>
        </w:p>
        <w:p w14:paraId="284D6CE1" w14:textId="77777777" w:rsidR="003D051C" w:rsidRPr="008C2B47" w:rsidRDefault="002A5883">
          <w:pPr>
            <w:pStyle w:val="Heading2"/>
            <w:rPr>
              <w:sz w:val="24"/>
              <w:szCs w:val="24"/>
            </w:rPr>
          </w:pPr>
          <w:bookmarkStart w:id="23" w:name="scroll-bookmark-4"/>
          <w:bookmarkStart w:id="24" w:name="_Toc203382004"/>
          <w:r w:rsidRPr="008C2B47">
            <w:rPr>
              <w:sz w:val="24"/>
              <w:szCs w:val="24"/>
            </w:rPr>
            <w:t>Context or Background</w:t>
          </w:r>
          <w:bookmarkEnd w:id="23"/>
          <w:bookmarkEnd w:id="24"/>
        </w:p>
        <w:p w14:paraId="3D56B886" w14:textId="77777777" w:rsidR="003D051C" w:rsidRPr="008C2B47" w:rsidRDefault="002A5883">
          <w:r w:rsidRPr="008C2B47">
            <w:t>This use case</w:t>
          </w:r>
          <w:r w:rsidRPr="008C2B47">
            <w:rPr>
              <w:b/>
            </w:rPr>
            <w:t> is a continuation of use cases TMFS003 and TMFS004</w:t>
          </w:r>
          <w:r>
            <w:t>:</w:t>
          </w:r>
        </w:p>
        <w:p w14:paraId="42F1BCC7" w14:textId="77777777" w:rsidR="003D051C" w:rsidRDefault="002A5883" w:rsidP="00667EC6">
          <w:pPr>
            <w:numPr>
              <w:ilvl w:val="0"/>
              <w:numId w:val="5"/>
            </w:numPr>
          </w:pPr>
          <w:r>
            <w:t>TMFS003 illustrates the order capture for a fiber contract, describing the fiber contract in the product catalog, a product order of this fiber contract, and the resulting product inventory.</w:t>
          </w:r>
        </w:p>
        <w:p w14:paraId="4EE3FECD" w14:textId="77777777" w:rsidR="003D051C" w:rsidRDefault="002A5883" w:rsidP="00667EC6">
          <w:pPr>
            <w:numPr>
              <w:ilvl w:val="0"/>
              <w:numId w:val="5"/>
            </w:numPr>
          </w:pPr>
          <w:r>
            <w:t>TMFS004 addresses the order delivery, and the update of the product inventory.</w:t>
          </w:r>
        </w:p>
        <w:p w14:paraId="1BB2D684" w14:textId="77777777" w:rsidR="003D051C" w:rsidRDefault="002A5883">
          <w:pPr>
            <w:pStyle w:val="Heading2"/>
          </w:pPr>
          <w:bookmarkStart w:id="25" w:name="scroll-bookmark-5"/>
          <w:bookmarkStart w:id="26" w:name="_Toc203382005"/>
          <w:r>
            <w:t>Objective of the use case</w:t>
          </w:r>
          <w:bookmarkEnd w:id="25"/>
          <w:bookmarkEnd w:id="26"/>
        </w:p>
        <w:p w14:paraId="36DC49D7" w14:textId="77777777" w:rsidR="003D051C" w:rsidRDefault="002A5883">
          <w:r>
            <w:t xml:space="preserve">This use case details the </w:t>
          </w:r>
          <w:r>
            <w:rPr>
              <w:b/>
            </w:rPr>
            <w:t xml:space="preserve">calculation of billable items </w:t>
          </w:r>
          <w:r>
            <w:t xml:space="preserve">and the </w:t>
          </w:r>
          <w:r>
            <w:rPr>
              <w:b/>
            </w:rPr>
            <w:t>preparation of the first invoice post-order delivery</w:t>
          </w:r>
          <w:r>
            <w:t>. It focuses on the mechanisms for cost calculation and invoice presentation.</w:t>
          </w:r>
        </w:p>
        <w:p w14:paraId="3C098650" w14:textId="77777777" w:rsidR="003D051C" w:rsidRDefault="002A5883" w:rsidP="00667EC6">
          <w:pPr>
            <w:numPr>
              <w:ilvl w:val="0"/>
              <w:numId w:val="6"/>
            </w:numPr>
          </w:pPr>
          <w:r>
            <w:rPr>
              <w:b/>
            </w:rPr>
            <w:t xml:space="preserve">Next Version Highlights: </w:t>
          </w:r>
          <w:r>
            <w:t> In a next version, we could add a sequence diagram to illustrate intermediate bill preparation.</w:t>
          </w:r>
        </w:p>
        <w:p w14:paraId="5472704C" w14:textId="77777777" w:rsidR="003D051C" w:rsidRDefault="002A5883">
          <w:pPr>
            <w:pStyle w:val="Heading2"/>
          </w:pPr>
          <w:bookmarkStart w:id="27" w:name="scroll-bookmark-6"/>
          <w:bookmarkStart w:id="28" w:name="_Toc203382006"/>
          <w:r>
            <w:t>Scope and assumptions</w:t>
          </w:r>
          <w:bookmarkEnd w:id="27"/>
          <w:bookmarkEnd w:id="28"/>
        </w:p>
        <w:p w14:paraId="454AE728" w14:textId="77777777" w:rsidR="003D051C" w:rsidRDefault="002A5883">
          <w:pPr>
            <w:pStyle w:val="Heading3"/>
          </w:pPr>
          <w:bookmarkStart w:id="29" w:name="scroll-bookmark-7"/>
          <w:bookmarkStart w:id="30" w:name="_Toc203382007"/>
          <w:r>
            <w:t>Scope</w:t>
          </w:r>
          <w:bookmarkEnd w:id="29"/>
          <w:bookmarkEnd w:id="30"/>
        </w:p>
        <w:p w14:paraId="6592B150" w14:textId="77777777" w:rsidR="003D051C" w:rsidRDefault="002A5883">
          <w:r>
            <w:t>TMFS005 Illustrates the billable items calculation and the bill presentation for:</w:t>
          </w:r>
        </w:p>
        <w:p w14:paraId="47A9245A" w14:textId="77777777" w:rsidR="003D051C" w:rsidRDefault="002A5883" w:rsidP="00667EC6">
          <w:pPr>
            <w:numPr>
              <w:ilvl w:val="0"/>
              <w:numId w:val="7"/>
            </w:numPr>
          </w:pPr>
          <w:r>
            <w:t>Recurring costs</w:t>
          </w:r>
        </w:p>
        <w:p w14:paraId="3EE465D0" w14:textId="77777777" w:rsidR="003D051C" w:rsidRDefault="002A5883" w:rsidP="00667EC6">
          <w:pPr>
            <w:numPr>
              <w:ilvl w:val="0"/>
              <w:numId w:val="7"/>
            </w:numPr>
          </w:pPr>
          <w:r>
            <w:t>One-time costs </w:t>
          </w:r>
        </w:p>
        <w:p w14:paraId="5B22C396" w14:textId="77777777" w:rsidR="003D051C" w:rsidRDefault="002A5883" w:rsidP="00667EC6">
          <w:pPr>
            <w:numPr>
              <w:ilvl w:val="0"/>
              <w:numId w:val="7"/>
            </w:numPr>
          </w:pPr>
          <w:r>
            <w:t>Usage-based costs </w:t>
          </w:r>
        </w:p>
        <w:p w14:paraId="5FB64854" w14:textId="77777777" w:rsidR="003D051C" w:rsidRDefault="002A5883" w:rsidP="00667EC6">
          <w:pPr>
            <w:numPr>
              <w:ilvl w:val="0"/>
              <w:numId w:val="7"/>
            </w:numPr>
          </w:pPr>
          <w:r>
            <w:t>Discounts </w:t>
          </w:r>
        </w:p>
        <w:p w14:paraId="6F019B80" w14:textId="77777777" w:rsidR="003D051C" w:rsidRDefault="002A5883" w:rsidP="00667EC6">
          <w:pPr>
            <w:numPr>
              <w:ilvl w:val="0"/>
              <w:numId w:val="7"/>
            </w:numPr>
          </w:pPr>
          <w:r>
            <w:t>Taxes</w:t>
          </w:r>
        </w:p>
        <w:p w14:paraId="2BB7674D" w14:textId="77777777" w:rsidR="003D051C" w:rsidRDefault="003D051C"/>
        <w:p w14:paraId="3602BABB" w14:textId="77777777" w:rsidR="003D051C" w:rsidRDefault="002A5883">
          <w:r>
            <w:t>As part of preparing the first invoice, we will illustrate the calculation of prorated amounts for recurring costs.</w:t>
          </w:r>
        </w:p>
        <w:p w14:paraId="21C275E5" w14:textId="77777777" w:rsidR="003D051C" w:rsidRDefault="002A5883">
          <w:r>
            <w:rPr>
              <w:b/>
            </w:rPr>
            <w:t>Please note: Invoice delivery is out of scope for this use case.</w:t>
          </w:r>
        </w:p>
        <w:p w14:paraId="3C31A37D" w14:textId="77777777" w:rsidR="003D051C" w:rsidRDefault="002A5883">
          <w:pPr>
            <w:pStyle w:val="Heading3"/>
          </w:pPr>
          <w:bookmarkStart w:id="31" w:name="scroll-bookmark-8"/>
          <w:bookmarkStart w:id="32" w:name="_Toc203382008"/>
          <w:r>
            <w:t>Assumptions</w:t>
          </w:r>
          <w:bookmarkEnd w:id="31"/>
          <w:bookmarkEnd w:id="32"/>
        </w:p>
        <w:p w14:paraId="5759CF52" w14:textId="77777777" w:rsidR="003D051C" w:rsidRDefault="002A5883" w:rsidP="00667EC6">
          <w:pPr>
            <w:numPr>
              <w:ilvl w:val="0"/>
              <w:numId w:val="8"/>
            </w:numPr>
          </w:pPr>
          <w:r>
            <w:t>Costs are due from the date a product status is updated to activated. We consider here that all the products are activated at the same date.</w:t>
          </w:r>
        </w:p>
        <w:p w14:paraId="2B735F9F" w14:textId="77777777" w:rsidR="003D051C" w:rsidRDefault="002A5883" w:rsidP="00667EC6">
          <w:pPr>
            <w:numPr>
              <w:ilvl w:val="0"/>
              <w:numId w:val="8"/>
            </w:numPr>
          </w:pPr>
          <w:r>
            <w:t>Recurring costs are billed in advance.</w:t>
          </w:r>
        </w:p>
        <w:p w14:paraId="042820A5" w14:textId="77777777" w:rsidR="003D051C" w:rsidRDefault="002A5883" w:rsidP="00667EC6">
          <w:pPr>
            <w:numPr>
              <w:ilvl w:val="0"/>
              <w:numId w:val="8"/>
            </w:numPr>
          </w:pPr>
          <w:r>
            <w:lastRenderedPageBreak/>
            <w:t>The first bill is produced according to the billing cycle corresponding to the billing account associated to the Fiber Contract</w:t>
          </w:r>
        </w:p>
        <w:p w14:paraId="1279112B" w14:textId="77777777" w:rsidR="003D051C" w:rsidRDefault="002A5883" w:rsidP="00667EC6">
          <w:pPr>
            <w:numPr>
              <w:ilvl w:val="0"/>
              <w:numId w:val="8"/>
            </w:numPr>
          </w:pPr>
          <w:r>
            <w:t>The first bill includes the costs related to the period between the activation date of the products and the starting date of the billing period. This corresponds to the operator choice, for example another scenario could be to trigger the first bill directly after activation.</w:t>
          </w:r>
        </w:p>
        <w:p w14:paraId="49944D14" w14:textId="77777777" w:rsidR="003D051C" w:rsidRDefault="002A5883" w:rsidP="00667EC6">
          <w:pPr>
            <w:numPr>
              <w:ilvl w:val="0"/>
              <w:numId w:val="8"/>
            </w:numPr>
          </w:pPr>
          <w:r>
            <w:t>Taxation is a complex topic, and the approach taken in this use case involves calculating taxes as part of the billing process. This approach aligns with certain regulatory frameworks where charges are exclusive of tax. However, it's important to note that this is an operator choice, and in some cases, regulations may require charges to be inclusive of tax. </w:t>
          </w:r>
        </w:p>
        <w:p w14:paraId="595DC36B" w14:textId="77777777" w:rsidR="003D051C" w:rsidRDefault="002A5883" w:rsidP="00667EC6">
          <w:pPr>
            <w:numPr>
              <w:ilvl w:val="0"/>
              <w:numId w:val="8"/>
            </w:numPr>
          </w:pPr>
          <w:r>
            <w:t> The bill also includes the rating of service usage based on the collected CDRs, considering the specification of these usages in the catalog and the applied taxes.</w:t>
          </w:r>
        </w:p>
        <w:p w14:paraId="7D1EC0D3" w14:textId="77777777" w:rsidR="003D051C" w:rsidRDefault="002A5883" w:rsidP="00667EC6">
          <w:pPr>
            <w:numPr>
              <w:ilvl w:val="0"/>
              <w:numId w:val="8"/>
            </w:numPr>
          </w:pPr>
          <w:r>
            <w:t> The bill generation is triggered by a timer according to the billing cycle </w:t>
          </w:r>
        </w:p>
        <w:p w14:paraId="1FD86081" w14:textId="77777777" w:rsidR="003D051C" w:rsidRDefault="002A5883">
          <w:pPr>
            <w:pStyle w:val="Heading3"/>
          </w:pPr>
          <w:bookmarkStart w:id="33" w:name="scroll-bookmark-9"/>
          <w:bookmarkStart w:id="34" w:name="_Toc203382009"/>
          <w:r>
            <w:t>References</w:t>
          </w:r>
          <w:bookmarkEnd w:id="33"/>
          <w:bookmarkEnd w:id="34"/>
        </w:p>
        <w:p w14:paraId="4AFB0676" w14:textId="77777777" w:rsidR="003D051C" w:rsidRDefault="002A5883">
          <w:r>
            <w:t>SID ABEs:</w:t>
          </w:r>
        </w:p>
        <w:p w14:paraId="1B33AF4A" w14:textId="77777777" w:rsidR="003D051C" w:rsidRDefault="002A5883" w:rsidP="00667EC6">
          <w:pPr>
            <w:numPr>
              <w:ilvl w:val="0"/>
              <w:numId w:val="9"/>
            </w:numPr>
          </w:pPr>
          <w:r>
            <w:t>Product &amp; Offering Instance ABE</w:t>
          </w:r>
        </w:p>
        <w:p w14:paraId="28D87C3B" w14:textId="77777777" w:rsidR="003D051C" w:rsidRDefault="002A5883" w:rsidP="00667EC6">
          <w:pPr>
            <w:numPr>
              <w:ilvl w:val="0"/>
              <w:numId w:val="9"/>
            </w:numPr>
          </w:pPr>
          <w:r>
            <w:t>Product Spec ABE</w:t>
          </w:r>
        </w:p>
        <w:p w14:paraId="1422AED1" w14:textId="77777777" w:rsidR="003D051C" w:rsidRDefault="002A5883" w:rsidP="00667EC6">
          <w:pPr>
            <w:numPr>
              <w:ilvl w:val="0"/>
              <w:numId w:val="9"/>
            </w:numPr>
          </w:pPr>
          <w:r>
            <w:t>Product Offering Spec ABE</w:t>
          </w:r>
        </w:p>
        <w:p w14:paraId="11993111" w14:textId="77777777" w:rsidR="003D051C" w:rsidRDefault="002A5883" w:rsidP="00667EC6">
          <w:pPr>
            <w:numPr>
              <w:ilvl w:val="0"/>
              <w:numId w:val="9"/>
            </w:numPr>
          </w:pPr>
          <w:r>
            <w:t>Party Roles ABE</w:t>
          </w:r>
        </w:p>
        <w:p w14:paraId="3CFC01F0" w14:textId="77777777" w:rsidR="003D051C" w:rsidRDefault="002A5883" w:rsidP="00667EC6">
          <w:pPr>
            <w:numPr>
              <w:ilvl w:val="0"/>
              <w:numId w:val="9"/>
            </w:numPr>
          </w:pPr>
          <w:r>
            <w:t>Party Individual ABE</w:t>
          </w:r>
        </w:p>
        <w:p w14:paraId="2AE326D6" w14:textId="77777777" w:rsidR="003D051C" w:rsidRDefault="002A5883" w:rsidP="00667EC6">
          <w:pPr>
            <w:numPr>
              <w:ilvl w:val="0"/>
              <w:numId w:val="9"/>
            </w:numPr>
          </w:pPr>
          <w:r>
            <w:t>Customer Billing Account ABE</w:t>
          </w:r>
        </w:p>
        <w:p w14:paraId="6755A0A1" w14:textId="77777777" w:rsidR="003D051C" w:rsidRDefault="002A5883" w:rsidP="00667EC6">
          <w:pPr>
            <w:numPr>
              <w:ilvl w:val="0"/>
              <w:numId w:val="9"/>
            </w:numPr>
          </w:pPr>
          <w:r>
            <w:t>Customer Bill ABE</w:t>
          </w:r>
        </w:p>
        <w:p w14:paraId="5B0025DD" w14:textId="77777777" w:rsidR="003D051C" w:rsidRDefault="002A5883" w:rsidP="00667EC6">
          <w:pPr>
            <w:numPr>
              <w:ilvl w:val="0"/>
              <w:numId w:val="9"/>
            </w:numPr>
          </w:pPr>
          <w:r>
            <w:t>Applied Customer Billing Rate ABE</w:t>
          </w:r>
        </w:p>
        <w:p w14:paraId="2FB98646" w14:textId="77777777" w:rsidR="003D051C" w:rsidRDefault="002A5883" w:rsidP="00667EC6">
          <w:pPr>
            <w:numPr>
              <w:ilvl w:val="0"/>
              <w:numId w:val="9"/>
            </w:numPr>
          </w:pPr>
          <w:r>
            <w:t>Product Usage ABE</w:t>
          </w:r>
        </w:p>
        <w:p w14:paraId="7B60EFFC" w14:textId="77777777" w:rsidR="003D051C" w:rsidRDefault="003D051C"/>
        <w:p w14:paraId="50E39E77" w14:textId="77777777" w:rsidR="003D051C" w:rsidRDefault="002A5883">
          <w:r>
            <w:t>ODA components:</w:t>
          </w:r>
        </w:p>
        <w:p w14:paraId="47432840" w14:textId="77777777" w:rsidR="003D051C" w:rsidRDefault="002A5883" w:rsidP="00667EC6">
          <w:pPr>
            <w:numPr>
              <w:ilvl w:val="0"/>
              <w:numId w:val="10"/>
            </w:numPr>
          </w:pPr>
          <w:r>
            <w:t>TMFC005 Product Inventory</w:t>
          </w:r>
        </w:p>
        <w:p w14:paraId="766C041A" w14:textId="77777777" w:rsidR="003D051C" w:rsidRDefault="002A5883" w:rsidP="00667EC6">
          <w:pPr>
            <w:numPr>
              <w:ilvl w:val="0"/>
              <w:numId w:val="10"/>
            </w:numPr>
          </w:pPr>
          <w:r>
            <w:t>TMFC040 Product Usage Management</w:t>
          </w:r>
        </w:p>
        <w:p w14:paraId="28E64605" w14:textId="77777777" w:rsidR="003D051C" w:rsidRDefault="002A5883" w:rsidP="00667EC6">
          <w:pPr>
            <w:numPr>
              <w:ilvl w:val="0"/>
              <w:numId w:val="10"/>
            </w:numPr>
          </w:pPr>
          <w:r>
            <w:t>TMFC024 Billing Account Management</w:t>
          </w:r>
        </w:p>
        <w:p w14:paraId="2518E8F0" w14:textId="77777777" w:rsidR="003D051C" w:rsidRDefault="002A5883" w:rsidP="00667EC6">
          <w:pPr>
            <w:numPr>
              <w:ilvl w:val="0"/>
              <w:numId w:val="10"/>
            </w:numPr>
          </w:pPr>
          <w:r>
            <w:t>TMFC035 Permissions Management</w:t>
          </w:r>
        </w:p>
        <w:p w14:paraId="47ACFEBA" w14:textId="77777777" w:rsidR="003D051C" w:rsidRDefault="002A5883" w:rsidP="00667EC6">
          <w:pPr>
            <w:numPr>
              <w:ilvl w:val="0"/>
              <w:numId w:val="10"/>
            </w:numPr>
          </w:pPr>
          <w:r>
            <w:t>TMFC031 Bill Calculation</w:t>
          </w:r>
        </w:p>
        <w:p w14:paraId="52B5009B" w14:textId="77777777" w:rsidR="003D051C" w:rsidRDefault="002A5883" w:rsidP="00667EC6">
          <w:pPr>
            <w:numPr>
              <w:ilvl w:val="0"/>
              <w:numId w:val="10"/>
            </w:numPr>
          </w:pPr>
          <w:r>
            <w:t>TMFC030 Bill Generation Management</w:t>
          </w:r>
        </w:p>
        <w:p w14:paraId="04E52EC0" w14:textId="77777777" w:rsidR="003D051C" w:rsidRDefault="002A5883" w:rsidP="00667EC6">
          <w:pPr>
            <w:numPr>
              <w:ilvl w:val="0"/>
              <w:numId w:val="10"/>
            </w:numPr>
          </w:pPr>
          <w:r>
            <w:t>TMFC015 Service Usage Management</w:t>
          </w:r>
        </w:p>
        <w:p w14:paraId="673F3990" w14:textId="77777777" w:rsidR="003D051C" w:rsidRDefault="002A5883" w:rsidP="00667EC6">
          <w:pPr>
            <w:numPr>
              <w:ilvl w:val="0"/>
              <w:numId w:val="10"/>
            </w:numPr>
          </w:pPr>
          <w:r>
            <w:lastRenderedPageBreak/>
            <w:t>TMFC028 Party &amp; Party Role Mgt</w:t>
          </w:r>
        </w:p>
        <w:p w14:paraId="7F9043E4" w14:textId="77777777" w:rsidR="003D051C" w:rsidRDefault="002A5883" w:rsidP="00667EC6">
          <w:pPr>
            <w:numPr>
              <w:ilvl w:val="0"/>
              <w:numId w:val="10"/>
            </w:numPr>
          </w:pPr>
          <w:r>
            <w:t>TMFC001 Product Catalog</w:t>
          </w:r>
        </w:p>
        <w:p w14:paraId="5C898853" w14:textId="77777777" w:rsidR="003D051C" w:rsidRDefault="002A5883" w:rsidP="00667EC6">
          <w:pPr>
            <w:numPr>
              <w:ilvl w:val="0"/>
              <w:numId w:val="10"/>
            </w:numPr>
          </w:pPr>
          <w:r>
            <w:t>TMFC030 Bill Generation Management</w:t>
          </w:r>
        </w:p>
        <w:p w14:paraId="233FB3CB" w14:textId="77777777" w:rsidR="003D051C" w:rsidRDefault="003D051C"/>
        <w:p w14:paraId="5DE12BD7" w14:textId="77777777" w:rsidR="003D051C" w:rsidRDefault="002A5883">
          <w:r>
            <w:t>Open APIs:</w:t>
          </w:r>
        </w:p>
        <w:p w14:paraId="225BC0AE" w14:textId="77777777" w:rsidR="003D051C" w:rsidRDefault="002A5883" w:rsidP="00667EC6">
          <w:pPr>
            <w:numPr>
              <w:ilvl w:val="0"/>
              <w:numId w:val="11"/>
            </w:numPr>
          </w:pPr>
          <w:r>
            <w:t>TMF637 Product Inventory Management</w:t>
          </w:r>
        </w:p>
        <w:p w14:paraId="34FBAA6E" w14:textId="77777777" w:rsidR="003D051C" w:rsidRDefault="002A5883" w:rsidP="00667EC6">
          <w:pPr>
            <w:numPr>
              <w:ilvl w:val="0"/>
              <w:numId w:val="11"/>
            </w:numPr>
          </w:pPr>
          <w:r>
            <w:t>TMF688 Event Management</w:t>
          </w:r>
        </w:p>
        <w:p w14:paraId="35C601EC" w14:textId="77777777" w:rsidR="003D051C" w:rsidRDefault="002A5883" w:rsidP="00667EC6">
          <w:pPr>
            <w:numPr>
              <w:ilvl w:val="0"/>
              <w:numId w:val="11"/>
            </w:numPr>
          </w:pPr>
          <w:r>
            <w:t>TMF666 Account Mgt</w:t>
          </w:r>
        </w:p>
        <w:p w14:paraId="08448AE9" w14:textId="77777777" w:rsidR="003D051C" w:rsidRDefault="002A5883" w:rsidP="00667EC6">
          <w:pPr>
            <w:numPr>
              <w:ilvl w:val="0"/>
              <w:numId w:val="11"/>
            </w:numPr>
          </w:pPr>
          <w:r>
            <w:t>TMF678 Customer Bill Mgt</w:t>
          </w:r>
        </w:p>
        <w:p w14:paraId="4891CDC2" w14:textId="77777777" w:rsidR="003D051C" w:rsidRDefault="002A5883" w:rsidP="00667EC6">
          <w:pPr>
            <w:numPr>
              <w:ilvl w:val="0"/>
              <w:numId w:val="11"/>
            </w:numPr>
          </w:pPr>
          <w:r>
            <w:t>TMF637 Product Catalog Management</w:t>
          </w:r>
        </w:p>
        <w:p w14:paraId="1C8F5F66" w14:textId="77777777" w:rsidR="003D051C" w:rsidRDefault="002A5883" w:rsidP="00667EC6">
          <w:pPr>
            <w:numPr>
              <w:ilvl w:val="0"/>
              <w:numId w:val="11"/>
            </w:numPr>
          </w:pPr>
          <w:r>
            <w:t>TMF635 Usage Management</w:t>
          </w:r>
        </w:p>
        <w:p w14:paraId="434B9051" w14:textId="77777777" w:rsidR="003D051C" w:rsidRDefault="002A5883" w:rsidP="00667EC6">
          <w:pPr>
            <w:numPr>
              <w:ilvl w:val="0"/>
              <w:numId w:val="11"/>
            </w:numPr>
          </w:pPr>
          <w:r>
            <w:t>TMF637 Product Catalog Management</w:t>
          </w:r>
        </w:p>
        <w:p w14:paraId="44EC391C" w14:textId="77777777" w:rsidR="003D051C" w:rsidRDefault="002A5883" w:rsidP="00667EC6">
          <w:pPr>
            <w:numPr>
              <w:ilvl w:val="0"/>
              <w:numId w:val="11"/>
            </w:numPr>
          </w:pPr>
          <w:r>
            <w:t>TMF 727 Service Usage Management</w:t>
          </w:r>
        </w:p>
        <w:p w14:paraId="3557BE2A" w14:textId="77777777" w:rsidR="003D051C" w:rsidRDefault="002A5883" w:rsidP="00667EC6">
          <w:pPr>
            <w:numPr>
              <w:ilvl w:val="0"/>
              <w:numId w:val="11"/>
            </w:numPr>
          </w:pPr>
          <w:r>
            <w:t>TMF767 Product Usage Management</w:t>
          </w:r>
        </w:p>
        <w:p w14:paraId="120CAD7A" w14:textId="77777777" w:rsidR="00412531" w:rsidRDefault="00412531" w:rsidP="00412531"/>
        <w:p w14:paraId="474ADE4B" w14:textId="369C29D7" w:rsidR="00412531" w:rsidRDefault="00412531">
          <w:pPr>
            <w:spacing w:after="0"/>
          </w:pPr>
          <w:r>
            <w:br w:type="page"/>
          </w:r>
        </w:p>
        <w:p w14:paraId="022726AE" w14:textId="77777777" w:rsidR="003D051C" w:rsidRDefault="002A5883">
          <w:pPr>
            <w:pStyle w:val="Heading1"/>
          </w:pPr>
          <w:bookmarkStart w:id="35" w:name="scroll-bookmark-10"/>
          <w:bookmarkStart w:id="36" w:name="_Toc203382010"/>
          <w:r>
            <w:lastRenderedPageBreak/>
            <w:t>Description</w:t>
          </w:r>
          <w:bookmarkEnd w:id="35"/>
          <w:bookmarkEnd w:id="36"/>
        </w:p>
        <w:p w14:paraId="2BD370F5" w14:textId="77777777" w:rsidR="003D051C" w:rsidRDefault="002A5883">
          <w:r>
            <w:t>We illustrate here the production of monthly bills, based on bill cycles associated to each billing account, and that takes into account differently the different types of charges. As an example, the bill corresponding to month N will cover:</w:t>
          </w:r>
        </w:p>
        <w:p w14:paraId="69A13620" w14:textId="77777777" w:rsidR="003D051C" w:rsidRDefault="002A5883" w:rsidP="00667EC6">
          <w:pPr>
            <w:numPr>
              <w:ilvl w:val="0"/>
              <w:numId w:val="12"/>
            </w:numPr>
          </w:pPr>
          <w:r>
            <w:rPr>
              <w:b/>
            </w:rPr>
            <w:t>Recurring fees:</w:t>
          </w:r>
          <w:r>
            <w:t xml:space="preserve"> These are fixed fees that occur every month, such as a subscription. They are usually paid in advance, so correspond to month N.</w:t>
          </w:r>
        </w:p>
        <w:p w14:paraId="68A662A2" w14:textId="77777777" w:rsidR="003D051C" w:rsidRDefault="002A5883" w:rsidP="00667EC6">
          <w:pPr>
            <w:numPr>
              <w:ilvl w:val="0"/>
              <w:numId w:val="12"/>
            </w:numPr>
          </w:pPr>
          <w:r>
            <w:rPr>
              <w:b/>
            </w:rPr>
            <w:t>One-time fees:</w:t>
          </w:r>
          <w:r>
            <w:t xml:space="preserve"> These are unique fees that are charged only once (e.g., activation fees) and occurred since the last bill. They correspond to month N-1.</w:t>
          </w:r>
        </w:p>
        <w:p w14:paraId="5222C81A" w14:textId="77777777" w:rsidR="003D051C" w:rsidRDefault="002A5883" w:rsidP="00667EC6">
          <w:pPr>
            <w:numPr>
              <w:ilvl w:val="0"/>
              <w:numId w:val="12"/>
            </w:numPr>
          </w:pPr>
          <w:r>
            <w:rPr>
              <w:b/>
            </w:rPr>
            <w:t>Usage fees:</w:t>
          </w:r>
          <w:r>
            <w:t xml:space="preserve"> These are charges based on your use of the services since the last bill. They correspond to month N-1.</w:t>
          </w:r>
        </w:p>
        <w:p w14:paraId="1B6372D3" w14:textId="77777777" w:rsidR="003D051C" w:rsidRDefault="002A5883">
          <w:r>
            <w:t>If a new contract is subscribed during month N - or modified during this period - we consider in this use case that the impacts are covered by the month N+1 bill.</w:t>
          </w:r>
        </w:p>
        <w:p w14:paraId="5138D946" w14:textId="0960793F" w:rsidR="003D051C" w:rsidRDefault="002A5883">
          <w:r>
            <w:t xml:space="preserve">Note: Other choices could be done by CSPs. For </w:t>
          </w:r>
          <w:r w:rsidR="00AF5691">
            <w:t>example,</w:t>
          </w:r>
          <w:r>
            <w:t xml:space="preserve"> some CSPs could prefer to produce a dedicated bill, covering the period between the delivery date of the new products and the standard monthly bill date. Other CSPs could propose to the customer to choose the starting date of his billing period.</w:t>
          </w:r>
        </w:p>
        <w:p w14:paraId="5D6B8F1F" w14:textId="77777777" w:rsidR="003D051C" w:rsidRDefault="002A5883" w:rsidP="00412531">
          <w:pPr>
            <w:ind w:left="-630"/>
          </w:pPr>
          <w:r>
            <w:rPr>
              <w:noProof/>
            </w:rPr>
            <w:drawing>
              <wp:inline distT="0" distB="0" distL="0" distR="0" wp14:anchorId="033180E7" wp14:editId="1364216F">
                <wp:extent cx="6450986" cy="2314575"/>
                <wp:effectExtent l="0" t="0" r="6985"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6458189" cy="2317159"/>
                        </a:xfrm>
                        <a:prstGeom prst="rect">
                          <a:avLst/>
                        </a:prstGeom>
                      </pic:spPr>
                    </pic:pic>
                  </a:graphicData>
                </a:graphic>
              </wp:inline>
            </w:drawing>
          </w:r>
        </w:p>
        <w:p w14:paraId="025E6F2F" w14:textId="77777777" w:rsidR="003D051C" w:rsidRDefault="003D051C"/>
        <w:p w14:paraId="42E5338E" w14:textId="77777777" w:rsidR="003D051C" w:rsidRDefault="002A5883">
          <w:r>
            <w:t>For the first bill covering the month of October, we also take into account the period before the beginning of the month. As the products are activated on September 13th, the October bill will include:</w:t>
          </w:r>
        </w:p>
        <w:p w14:paraId="6DF7A547" w14:textId="77777777" w:rsidR="003D051C" w:rsidRDefault="002A5883" w:rsidP="00667EC6">
          <w:pPr>
            <w:numPr>
              <w:ilvl w:val="0"/>
              <w:numId w:val="13"/>
            </w:numPr>
          </w:pPr>
          <w:r>
            <w:t>Prorated charges for the period from September 13th to September 30th,</w:t>
          </w:r>
        </w:p>
        <w:p w14:paraId="508C74B3" w14:textId="77777777" w:rsidR="003D051C" w:rsidRDefault="002A5883" w:rsidP="00667EC6">
          <w:pPr>
            <w:numPr>
              <w:ilvl w:val="0"/>
              <w:numId w:val="13"/>
            </w:numPr>
          </w:pPr>
          <w:r>
            <w:t>October's recurring fees, as they are usually billed in advance,</w:t>
          </w:r>
        </w:p>
        <w:p w14:paraId="3765E40D" w14:textId="77777777" w:rsidR="003D051C" w:rsidRDefault="002A5883" w:rsidP="00667EC6">
          <w:pPr>
            <w:numPr>
              <w:ilvl w:val="0"/>
              <w:numId w:val="13"/>
            </w:numPr>
          </w:pPr>
          <w:r>
            <w:t>Usage Fees related to September</w:t>
          </w:r>
        </w:p>
        <w:p w14:paraId="5AEA8536" w14:textId="77777777" w:rsidR="003D051C" w:rsidRDefault="002A5883" w:rsidP="00667EC6">
          <w:pPr>
            <w:numPr>
              <w:ilvl w:val="0"/>
              <w:numId w:val="13"/>
            </w:numPr>
          </w:pPr>
          <w:r>
            <w:t>One time Fees also related to September.</w:t>
          </w:r>
        </w:p>
        <w:p w14:paraId="72055530" w14:textId="42A8199B" w:rsidR="00412531" w:rsidRDefault="00412531">
          <w:pPr>
            <w:spacing w:after="0"/>
          </w:pPr>
          <w:r>
            <w:br w:type="page"/>
          </w:r>
        </w:p>
        <w:p w14:paraId="45EB28EC" w14:textId="77777777" w:rsidR="003D051C" w:rsidRDefault="003D051C"/>
        <w:p w14:paraId="51A1F3D8" w14:textId="77777777" w:rsidR="003D051C" w:rsidRDefault="002A5883">
          <w:r>
            <w:t>To illustrate the second bill, covering the month of November, we consider that a new option of the contract has been ordered and delivered the 25th of October, so the November bill will include:</w:t>
          </w:r>
        </w:p>
        <w:p w14:paraId="4D148467" w14:textId="77777777" w:rsidR="003D051C" w:rsidRDefault="002A5883" w:rsidP="00667EC6">
          <w:pPr>
            <w:numPr>
              <w:ilvl w:val="0"/>
              <w:numId w:val="14"/>
            </w:numPr>
          </w:pPr>
          <w:r>
            <w:t>November's recurring fees, as they are usually billed in advance,</w:t>
          </w:r>
        </w:p>
        <w:p w14:paraId="27284294" w14:textId="77777777" w:rsidR="003D051C" w:rsidRDefault="002A5883" w:rsidP="00667EC6">
          <w:pPr>
            <w:numPr>
              <w:ilvl w:val="0"/>
              <w:numId w:val="14"/>
            </w:numPr>
          </w:pPr>
          <w:r>
            <w:t>Prorated charges related to the new option for the period from October 25th to October 31st,</w:t>
          </w:r>
        </w:p>
        <w:p w14:paraId="4E8EF577" w14:textId="77777777" w:rsidR="003D051C" w:rsidRDefault="002A5883" w:rsidP="00667EC6">
          <w:pPr>
            <w:numPr>
              <w:ilvl w:val="0"/>
              <w:numId w:val="14"/>
            </w:numPr>
          </w:pPr>
          <w:r>
            <w:t>Usage Fees related to October</w:t>
          </w:r>
        </w:p>
        <w:p w14:paraId="5D6BBDEE" w14:textId="77777777" w:rsidR="003D051C" w:rsidRDefault="002A5883" w:rsidP="00667EC6">
          <w:pPr>
            <w:numPr>
              <w:ilvl w:val="0"/>
              <w:numId w:val="14"/>
            </w:numPr>
          </w:pPr>
          <w:r>
            <w:t>One time Fees also related to October, if any.</w:t>
          </w:r>
        </w:p>
        <w:p w14:paraId="09623C4A" w14:textId="77777777" w:rsidR="003D051C" w:rsidRDefault="003D051C"/>
        <w:p w14:paraId="18AF9AC8" w14:textId="77777777" w:rsidR="003D051C" w:rsidRDefault="002A5883">
          <w:r>
            <w:t>When the contract is cancelled by the customer, here November 20th, the last bill related to December will include:</w:t>
          </w:r>
        </w:p>
        <w:p w14:paraId="23D1B177" w14:textId="77777777" w:rsidR="003D051C" w:rsidRDefault="002A5883" w:rsidP="00667EC6">
          <w:pPr>
            <w:numPr>
              <w:ilvl w:val="0"/>
              <w:numId w:val="15"/>
            </w:numPr>
          </w:pPr>
          <w:r>
            <w:t>Refund of prorated recurring charges related to the period from November 20th to November 30th, as they were paid by advance with the November bill.</w:t>
          </w:r>
        </w:p>
        <w:p w14:paraId="3E91EEA8" w14:textId="77777777" w:rsidR="003D051C" w:rsidRDefault="002A5883" w:rsidP="00667EC6">
          <w:pPr>
            <w:numPr>
              <w:ilvl w:val="0"/>
              <w:numId w:val="15"/>
            </w:numPr>
          </w:pPr>
          <w:r>
            <w:t>Usage Fees related to November</w:t>
          </w:r>
        </w:p>
        <w:p w14:paraId="7F7D875B" w14:textId="77777777" w:rsidR="003D051C" w:rsidRDefault="002A5883" w:rsidP="00667EC6">
          <w:pPr>
            <w:numPr>
              <w:ilvl w:val="0"/>
              <w:numId w:val="15"/>
            </w:numPr>
          </w:pPr>
          <w:r>
            <w:t>One time Fees also related to November, if any.</w:t>
          </w:r>
        </w:p>
        <w:p w14:paraId="0DBEB695" w14:textId="77777777" w:rsidR="003D051C" w:rsidRDefault="003D051C"/>
        <w:p w14:paraId="686F23CE" w14:textId="77777777" w:rsidR="003D051C" w:rsidRDefault="002A5883">
          <w:r>
            <w:t>Each bill cycle not only defines the period of charges to take into account to prepare the bill, but it also defines:</w:t>
          </w:r>
        </w:p>
        <w:p w14:paraId="0ABD8016" w14:textId="77777777" w:rsidR="003D051C" w:rsidRDefault="002A5883" w:rsidP="00667EC6">
          <w:pPr>
            <w:numPr>
              <w:ilvl w:val="0"/>
              <w:numId w:val="16"/>
            </w:numPr>
          </w:pPr>
          <w:r>
            <w:t>The bill sending date,</w:t>
          </w:r>
        </w:p>
        <w:p w14:paraId="22E79533" w14:textId="77777777" w:rsidR="003D051C" w:rsidRDefault="002A5883" w:rsidP="00667EC6">
          <w:pPr>
            <w:numPr>
              <w:ilvl w:val="0"/>
              <w:numId w:val="16"/>
            </w:numPr>
          </w:pPr>
          <w:r>
            <w:t>The payment deadline,</w:t>
          </w:r>
        </w:p>
        <w:p w14:paraId="29538AC3" w14:textId="77777777" w:rsidR="003D051C" w:rsidRDefault="002A5883" w:rsidP="00667EC6">
          <w:pPr>
            <w:numPr>
              <w:ilvl w:val="0"/>
              <w:numId w:val="16"/>
            </w:numPr>
          </w:pPr>
          <w:r>
            <w:t>The date of reminders in case of non-payment,</w:t>
          </w:r>
        </w:p>
        <w:p w14:paraId="04FF2E64" w14:textId="77777777" w:rsidR="003D051C" w:rsidRDefault="002A5883" w:rsidP="00667EC6">
          <w:pPr>
            <w:numPr>
              <w:ilvl w:val="0"/>
              <w:numId w:val="16"/>
            </w:numPr>
          </w:pPr>
          <w:r>
            <w:t>The date of the bank automatic debits (if it is the payment mean chosen by the customer),</w:t>
          </w:r>
        </w:p>
        <w:p w14:paraId="4CA353BF" w14:textId="77777777" w:rsidR="003D051C" w:rsidRDefault="002A5883" w:rsidP="00667EC6">
          <w:pPr>
            <w:numPr>
              <w:ilvl w:val="0"/>
              <w:numId w:val="16"/>
            </w:numPr>
          </w:pPr>
          <w:r>
            <w:t>The dates of usage limitations measures in case of non-payment (service restriction, additional fees),</w:t>
          </w:r>
        </w:p>
        <w:p w14:paraId="30D0A0AD" w14:textId="77777777" w:rsidR="003D051C" w:rsidRDefault="002A5883" w:rsidP="00667EC6">
          <w:pPr>
            <w:numPr>
              <w:ilvl w:val="0"/>
              <w:numId w:val="16"/>
            </w:numPr>
          </w:pPr>
          <w:r>
            <w:t>...</w:t>
          </w:r>
        </w:p>
        <w:p w14:paraId="4EB0E1F7" w14:textId="698DC8DD" w:rsidR="00412531" w:rsidRDefault="00412531">
          <w:pPr>
            <w:spacing w:after="0"/>
          </w:pPr>
          <w:r>
            <w:br w:type="page"/>
          </w:r>
        </w:p>
        <w:p w14:paraId="72D9A7C1" w14:textId="77777777" w:rsidR="003D051C" w:rsidRDefault="002A5883">
          <w:r>
            <w:lastRenderedPageBreak/>
            <w:t>Bill Life Cycle:</w:t>
          </w:r>
        </w:p>
        <w:p w14:paraId="23058DF4" w14:textId="1457C8BD" w:rsidR="003D051C" w:rsidRDefault="003D051C"/>
        <w:p w14:paraId="2723806A" w14:textId="77777777" w:rsidR="003D051C" w:rsidRDefault="002A5883">
          <w:r>
            <w:rPr>
              <w:noProof/>
            </w:rPr>
            <w:drawing>
              <wp:inline distT="0" distB="0" distL="0" distR="0" wp14:anchorId="0D87CEB1" wp14:editId="2E110271">
                <wp:extent cx="5395595" cy="224485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
                        <a:stretch>
                          <a:fillRect/>
                        </a:stretch>
                      </pic:blipFill>
                      <pic:spPr>
                        <a:xfrm>
                          <a:off x="0" y="0"/>
                          <a:ext cx="5395595" cy="2244850"/>
                        </a:xfrm>
                        <a:prstGeom prst="rect">
                          <a:avLst/>
                        </a:prstGeom>
                      </pic:spPr>
                    </pic:pic>
                  </a:graphicData>
                </a:graphic>
              </wp:inline>
            </w:drawing>
          </w:r>
        </w:p>
        <w:p w14:paraId="180233E2" w14:textId="36FF1662" w:rsidR="00412531" w:rsidRDefault="00412531">
          <w:pPr>
            <w:spacing w:after="0"/>
          </w:pPr>
          <w:r>
            <w:br w:type="page"/>
          </w:r>
        </w:p>
        <w:p w14:paraId="278D229F" w14:textId="77777777" w:rsidR="003D051C" w:rsidRDefault="002A5883">
          <w:pPr>
            <w:pStyle w:val="Heading1"/>
          </w:pPr>
          <w:bookmarkStart w:id="37" w:name="scroll-bookmark-11"/>
          <w:bookmarkStart w:id="38" w:name="_Toc203382011"/>
          <w:r>
            <w:lastRenderedPageBreak/>
            <w:t>Information View</w:t>
          </w:r>
          <w:bookmarkEnd w:id="37"/>
          <w:bookmarkEnd w:id="38"/>
        </w:p>
        <w:p w14:paraId="6C75E61B" w14:textId="77777777" w:rsidR="003D051C" w:rsidRDefault="002A5883">
          <w:pPr>
            <w:pStyle w:val="Heading2"/>
          </w:pPr>
          <w:bookmarkStart w:id="39" w:name="scroll-bookmark-12"/>
          <w:r>
            <w:t> </w:t>
          </w:r>
          <w:bookmarkStart w:id="40" w:name="_Toc203382012"/>
          <w:r>
            <w:t>Inputs</w:t>
          </w:r>
          <w:bookmarkEnd w:id="39"/>
          <w:bookmarkEnd w:id="40"/>
        </w:p>
        <w:p w14:paraId="02098A6E" w14:textId="77777777" w:rsidR="003D051C" w:rsidRDefault="002A5883">
          <w:r>
            <w:t>The product inventory view is the output produced by the previous use cases TMFS003 and TMFS004. It includes the Product Prices calculated during the order capture process. Their starting date has been initiated as a result of the order delivery, as the active status of the product and product offering instances. </w:t>
          </w:r>
        </w:p>
        <w:p w14:paraId="431051BD" w14:textId="77777777" w:rsidR="003D051C" w:rsidRDefault="002A5883">
          <w:r>
            <w:t>The inventory view has been updated to include tax rate values that are dependent on the product price type. A 20% tax is levied on recurring prices, while a 10% tax is imposed on one-time fees.</w:t>
          </w:r>
        </w:p>
        <w:p w14:paraId="641C86D8" w14:textId="77777777" w:rsidR="003D051C" w:rsidRDefault="003D051C"/>
        <w:p w14:paraId="356DEC61" w14:textId="77777777" w:rsidR="003D051C" w:rsidRDefault="002A5883" w:rsidP="00412531">
          <w:r>
            <w:rPr>
              <w:noProof/>
            </w:rPr>
            <w:drawing>
              <wp:inline distT="0" distB="0" distL="0" distR="0" wp14:anchorId="5D976DFC" wp14:editId="429F8244">
                <wp:extent cx="5395595" cy="171885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5395595" cy="1718850"/>
                        </a:xfrm>
                        <a:prstGeom prst="rect">
                          <a:avLst/>
                        </a:prstGeom>
                      </pic:spPr>
                    </pic:pic>
                  </a:graphicData>
                </a:graphic>
              </wp:inline>
            </w:drawing>
          </w:r>
        </w:p>
        <w:p w14:paraId="55120BE5" w14:textId="77777777" w:rsidR="003D051C" w:rsidRDefault="003D051C"/>
        <w:p w14:paraId="305F350C" w14:textId="77777777" w:rsidR="003D051C" w:rsidRDefault="002A5883">
          <w:r>
            <w:t>The diagram below illustrates the link between the active products that will be charged to John's billing account, which has been assigned a billing cycle. It also highlights that John as a customer holds a fiber contract and has been assigned a billing account.</w:t>
          </w:r>
        </w:p>
        <w:p w14:paraId="4F82D391" w14:textId="77777777" w:rsidR="003D051C" w:rsidRDefault="002A5883">
          <w:r>
            <w:t>To each product offering instance is assigned one (or several) price(s) and a corresponding tax rate described as an alteration.</w:t>
          </w:r>
        </w:p>
        <w:p w14:paraId="0A495B91" w14:textId="77777777" w:rsidR="003D051C" w:rsidRDefault="003D051C"/>
        <w:p w14:paraId="3B4A8279" w14:textId="77777777" w:rsidR="003D051C" w:rsidRDefault="002A5883">
          <w:r>
            <w:rPr>
              <w:noProof/>
            </w:rPr>
            <w:lastRenderedPageBreak/>
            <w:drawing>
              <wp:inline distT="0" distB="0" distL="0" distR="0" wp14:anchorId="1ACB3E66" wp14:editId="34F64F2D">
                <wp:extent cx="5859488" cy="2905125"/>
                <wp:effectExtent l="0" t="0" r="8255"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
                        <a:stretch>
                          <a:fillRect/>
                        </a:stretch>
                      </pic:blipFill>
                      <pic:spPr>
                        <a:xfrm>
                          <a:off x="0" y="0"/>
                          <a:ext cx="5871868" cy="2911263"/>
                        </a:xfrm>
                        <a:prstGeom prst="rect">
                          <a:avLst/>
                        </a:prstGeom>
                      </pic:spPr>
                    </pic:pic>
                  </a:graphicData>
                </a:graphic>
              </wp:inline>
            </w:drawing>
          </w:r>
        </w:p>
        <w:p w14:paraId="15B763C3" w14:textId="1846253E" w:rsidR="003D051C" w:rsidRDefault="002A5883">
          <w:pPr>
            <w:pStyle w:val="Heading2"/>
          </w:pPr>
          <w:bookmarkStart w:id="41" w:name="scroll-bookmark-13"/>
          <w:bookmarkStart w:id="42" w:name="_Toc203382013"/>
          <w:r>
            <w:t>Applied Customer Billing Rate Information view:</w:t>
          </w:r>
          <w:bookmarkEnd w:id="41"/>
          <w:bookmarkEnd w:id="42"/>
        </w:p>
        <w:p w14:paraId="01190479" w14:textId="77777777" w:rsidR="003D051C" w:rsidRDefault="002A5883">
          <w:r>
            <w:t>The diagram outlines how the billable items relating to the first invoice are generated, using the product prices described in the product inventory, the billing cycle and performing pro-rata temporis calculations</w:t>
          </w:r>
        </w:p>
        <w:p w14:paraId="37CD3C05" w14:textId="77777777" w:rsidR="003D051C" w:rsidRDefault="003D051C"/>
        <w:p w14:paraId="57847025" w14:textId="77777777" w:rsidR="003D051C" w:rsidRDefault="002A5883">
          <w:r>
            <w:rPr>
              <w:noProof/>
            </w:rPr>
            <w:drawing>
              <wp:inline distT="0" distB="0" distL="0" distR="0" wp14:anchorId="73E52EE3" wp14:editId="44901211">
                <wp:extent cx="5800809" cy="2828925"/>
                <wp:effectExtent l="0" t="0" r="9525"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
                        <a:stretch>
                          <a:fillRect/>
                        </a:stretch>
                      </pic:blipFill>
                      <pic:spPr>
                        <a:xfrm>
                          <a:off x="0" y="0"/>
                          <a:ext cx="5807043" cy="2831965"/>
                        </a:xfrm>
                        <a:prstGeom prst="rect">
                          <a:avLst/>
                        </a:prstGeom>
                      </pic:spPr>
                    </pic:pic>
                  </a:graphicData>
                </a:graphic>
              </wp:inline>
            </w:drawing>
          </w:r>
        </w:p>
        <w:p w14:paraId="0ECF2911" w14:textId="684838E7" w:rsidR="00AF5691" w:rsidRDefault="00AF5691">
          <w:pPr>
            <w:spacing w:after="0"/>
          </w:pPr>
          <w:r>
            <w:br w:type="page"/>
          </w:r>
        </w:p>
        <w:p w14:paraId="3C671AB0" w14:textId="77777777" w:rsidR="003D051C" w:rsidRDefault="002A5883">
          <w:r>
            <w:lastRenderedPageBreak/>
            <w:t>Please note :</w:t>
          </w:r>
        </w:p>
        <w:p w14:paraId="5A779D8A" w14:textId="77777777" w:rsidR="003D051C" w:rsidRDefault="002A5883" w:rsidP="00667EC6">
          <w:pPr>
            <w:numPr>
              <w:ilvl w:val="0"/>
              <w:numId w:val="17"/>
            </w:numPr>
          </w:pPr>
          <w:r>
            <w:t>Monthly discount: -5 €</w:t>
          </w:r>
        </w:p>
        <w:p w14:paraId="39E39B8A" w14:textId="77777777" w:rsidR="003D051C" w:rsidRDefault="002A5883" w:rsidP="00667EC6">
          <w:pPr>
            <w:numPr>
              <w:ilvl w:val="1"/>
              <w:numId w:val="18"/>
            </w:numPr>
          </w:pPr>
          <w:r>
            <w:t>Daily discount: -5€ / 30 days ≈ -0.17€ per day</w:t>
          </w:r>
        </w:p>
        <w:p w14:paraId="6BD2BFE4" w14:textId="77777777" w:rsidR="003D051C" w:rsidRDefault="002A5883" w:rsidP="00667EC6">
          <w:pPr>
            <w:numPr>
              <w:ilvl w:val="1"/>
              <w:numId w:val="18"/>
            </w:numPr>
          </w:pPr>
          <w:r>
            <w:t>Calculate total discount: Discount for 18 days: -0.17€/day * 18 days = -3.06€</w:t>
          </w:r>
        </w:p>
        <w:p w14:paraId="0F1887F7" w14:textId="77777777" w:rsidR="003D051C" w:rsidRDefault="002A5883" w:rsidP="00667EC6">
          <w:pPr>
            <w:numPr>
              <w:ilvl w:val="0"/>
              <w:numId w:val="19"/>
            </w:numPr>
          </w:pPr>
          <w:r>
            <w:t>Monthly Price:5 €</w:t>
          </w:r>
        </w:p>
        <w:p w14:paraId="3B24C534" w14:textId="77777777" w:rsidR="003D051C" w:rsidRDefault="002A5883" w:rsidP="00667EC6">
          <w:pPr>
            <w:numPr>
              <w:ilvl w:val="1"/>
              <w:numId w:val="20"/>
            </w:numPr>
          </w:pPr>
          <w:r>
            <w:t>Price per day: 5 € / 30 days ≈ 0.17 € per day </w:t>
          </w:r>
        </w:p>
        <w:p w14:paraId="0CAE37C2" w14:textId="77777777" w:rsidR="003D051C" w:rsidRDefault="002A5883" w:rsidP="00667EC6">
          <w:pPr>
            <w:numPr>
              <w:ilvl w:val="1"/>
              <w:numId w:val="20"/>
            </w:numPr>
          </w:pPr>
          <w:r>
            <w:t>Amount for 18 days: 0.17 €/day *18 days = 3.06 €</w:t>
          </w:r>
        </w:p>
        <w:p w14:paraId="129DB51E" w14:textId="77777777" w:rsidR="003D051C" w:rsidRDefault="002A5883" w:rsidP="00667EC6">
          <w:pPr>
            <w:numPr>
              <w:ilvl w:val="0"/>
              <w:numId w:val="19"/>
            </w:numPr>
          </w:pPr>
          <w:r>
            <w:t>Monthly Price:10 €</w:t>
          </w:r>
        </w:p>
        <w:p w14:paraId="4739F6BF" w14:textId="77777777" w:rsidR="003D051C" w:rsidRDefault="002A5883" w:rsidP="00667EC6">
          <w:pPr>
            <w:numPr>
              <w:ilvl w:val="1"/>
              <w:numId w:val="21"/>
            </w:numPr>
          </w:pPr>
          <w:r>
            <w:t>Price per day: 10 € / 30 days ≈ 0.33 € per day</w:t>
          </w:r>
        </w:p>
        <w:p w14:paraId="15BBD5BB" w14:textId="77777777" w:rsidR="003D051C" w:rsidRDefault="002A5883" w:rsidP="00667EC6">
          <w:pPr>
            <w:numPr>
              <w:ilvl w:val="1"/>
              <w:numId w:val="21"/>
            </w:numPr>
          </w:pPr>
          <w:r>
            <w:t>Amount for 18 days: 0.33 €/day * 18 days = 5.94 €</w:t>
          </w:r>
        </w:p>
        <w:p w14:paraId="62032054" w14:textId="77777777" w:rsidR="003D051C" w:rsidRDefault="002A5883">
          <w:pPr>
            <w:pStyle w:val="Heading2"/>
          </w:pPr>
          <w:bookmarkStart w:id="43" w:name="scroll-bookmark-14"/>
          <w:bookmarkStart w:id="44" w:name="_Toc203382014"/>
          <w:r>
            <w:t>Applied Customer Billing Taxe Rate Information View :</w:t>
          </w:r>
          <w:bookmarkEnd w:id="43"/>
          <w:bookmarkEnd w:id="44"/>
        </w:p>
        <w:p w14:paraId="2CFC159A" w14:textId="77777777" w:rsidR="003D051C" w:rsidRDefault="002A5883">
          <w:r>
            <w:t xml:space="preserve">In order to calculate the elements required for generating the first invoice in the diagram below, we proceed with the calculation of the tax value. This tax value is </w:t>
          </w:r>
          <w:r>
            <w:rPr>
              <w:b/>
            </w:rPr>
            <w:t>applied to</w:t>
          </w:r>
          <w:r>
            <w:t xml:space="preserve"> the pre-calculated </w:t>
          </w:r>
          <w:r>
            <w:rPr>
              <w:b/>
            </w:rPr>
            <w:t>'appliedCustomerBilling charge</w:t>
          </w:r>
          <w:r>
            <w:t>'. The sum of '</w:t>
          </w:r>
          <w:r>
            <w:rPr>
              <w:b/>
            </w:rPr>
            <w:t>appliedCustomerBilling taxe rate</w:t>
          </w:r>
          <w:r>
            <w:t>' and '</w:t>
          </w:r>
          <w:r>
            <w:rPr>
              <w:b/>
            </w:rPr>
            <w:t>appliedCustomerBilling charge</w:t>
          </w:r>
          <w:r>
            <w:t>' corresponds to the price already displayed to customers during Order Capture (for an entire billing period).</w:t>
          </w:r>
        </w:p>
        <w:p w14:paraId="5DD57BAD" w14:textId="77777777" w:rsidR="003D051C" w:rsidRDefault="003D051C"/>
        <w:p w14:paraId="49BF9392" w14:textId="77777777" w:rsidR="003D051C" w:rsidRDefault="002A5883">
          <w:r>
            <w:rPr>
              <w:noProof/>
            </w:rPr>
            <w:drawing>
              <wp:inline distT="0" distB="0" distL="0" distR="0" wp14:anchorId="76CEBC6B" wp14:editId="741F48DB">
                <wp:extent cx="5395595" cy="3129736"/>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5"/>
                        <a:stretch>
                          <a:fillRect/>
                        </a:stretch>
                      </pic:blipFill>
                      <pic:spPr>
                        <a:xfrm>
                          <a:off x="0" y="0"/>
                          <a:ext cx="5395595" cy="3129736"/>
                        </a:xfrm>
                        <a:prstGeom prst="rect">
                          <a:avLst/>
                        </a:prstGeom>
                      </pic:spPr>
                    </pic:pic>
                  </a:graphicData>
                </a:graphic>
              </wp:inline>
            </w:drawing>
          </w:r>
        </w:p>
        <w:p w14:paraId="558D29D2" w14:textId="77777777" w:rsidR="003D051C" w:rsidRDefault="003D051C"/>
        <w:p w14:paraId="238A38B4" w14:textId="4F9F91D8" w:rsidR="003D051C" w:rsidRDefault="002A5883">
          <w:pPr>
            <w:pStyle w:val="Heading2"/>
          </w:pPr>
          <w:bookmarkStart w:id="45" w:name="scroll-bookmark-15"/>
          <w:bookmarkStart w:id="46" w:name="_Toc203382015"/>
          <w:r>
            <w:lastRenderedPageBreak/>
            <w:t>Product Usage Rating &amp; Bill Generation :</w:t>
          </w:r>
          <w:bookmarkEnd w:id="45"/>
          <w:bookmarkEnd w:id="46"/>
        </w:p>
        <w:p w14:paraId="08AE1BF3" w14:textId="77777777" w:rsidR="003D051C" w:rsidRDefault="002A5883">
          <w:r>
            <w:t> The data model below will rely on the following usage table, which is an input from TMFS003.</w:t>
          </w:r>
        </w:p>
        <w:tbl>
          <w:tblPr>
            <w:tblStyle w:val="ScrollTableNormal"/>
            <w:tblW w:w="5000" w:type="pct"/>
            <w:tblLook w:val="0020" w:firstRow="1" w:lastRow="0" w:firstColumn="0" w:lastColumn="0" w:noHBand="0" w:noVBand="0"/>
          </w:tblPr>
          <w:tblGrid>
            <w:gridCol w:w="2416"/>
            <w:gridCol w:w="3446"/>
            <w:gridCol w:w="3128"/>
          </w:tblGrid>
          <w:tr w:rsidR="003D051C" w14:paraId="0E9EB798" w14:textId="77777777" w:rsidTr="003D051C">
            <w:trPr>
              <w:cnfStyle w:val="100000000000" w:firstRow="1" w:lastRow="0" w:firstColumn="0" w:lastColumn="0" w:oddVBand="0" w:evenVBand="0" w:oddHBand="0" w:evenHBand="0" w:firstRowFirstColumn="0" w:firstRowLastColumn="0" w:lastRowFirstColumn="0" w:lastRowLastColumn="0"/>
            </w:trPr>
            <w:tc>
              <w:tcPr>
                <w:tcW w:w="0" w:type="auto"/>
              </w:tcPr>
              <w:p w14:paraId="1A72E27E" w14:textId="77777777" w:rsidR="003D051C" w:rsidRPr="002A5883" w:rsidRDefault="002A5883">
                <w:pPr>
                  <w:spacing w:after="0"/>
                </w:pPr>
                <w:r w:rsidRPr="002A5883">
                  <w:t>Product Usage specification</w:t>
                </w:r>
              </w:p>
            </w:tc>
            <w:tc>
              <w:tcPr>
                <w:tcW w:w="0" w:type="auto"/>
              </w:tcPr>
              <w:p w14:paraId="4467AB81" w14:textId="77777777" w:rsidR="003D051C" w:rsidRPr="002A5883" w:rsidRDefault="002A5883">
                <w:pPr>
                  <w:spacing w:after="0"/>
                </w:pPr>
                <w:r w:rsidRPr="002A5883">
                  <w:t>Usage Product Offering Price Charge (excluding tax)</w:t>
                </w:r>
              </w:p>
            </w:tc>
            <w:tc>
              <w:tcPr>
                <w:tcW w:w="0" w:type="auto"/>
              </w:tcPr>
              <w:p w14:paraId="582B4263" w14:textId="77777777" w:rsidR="003D051C" w:rsidRPr="002A5883" w:rsidRDefault="002A5883">
                <w:pPr>
                  <w:spacing w:after="0"/>
                </w:pPr>
                <w:r w:rsidRPr="002A5883">
                  <w:t>Tax Product Offering Price Alteration (tax rate)</w:t>
                </w:r>
              </w:p>
            </w:tc>
          </w:tr>
          <w:tr w:rsidR="003D051C" w14:paraId="1A8C7DB9" w14:textId="77777777" w:rsidTr="003D051C">
            <w:tc>
              <w:tcPr>
                <w:tcW w:w="0" w:type="auto"/>
              </w:tcPr>
              <w:p w14:paraId="79F5FDB5" w14:textId="77777777" w:rsidR="003D051C" w:rsidRPr="002A5883" w:rsidRDefault="002A5883">
                <w:pPr>
                  <w:spacing w:after="0"/>
                </w:pPr>
                <w:r w:rsidRPr="002A5883">
                  <w:t>Data</w:t>
                </w:r>
              </w:p>
            </w:tc>
            <w:tc>
              <w:tcPr>
                <w:tcW w:w="0" w:type="auto"/>
              </w:tcPr>
              <w:p w14:paraId="6D13117F" w14:textId="77777777" w:rsidR="003D051C" w:rsidRPr="002A5883" w:rsidRDefault="002A5883">
                <w:pPr>
                  <w:spacing w:after="0"/>
                </w:pPr>
                <w:r w:rsidRPr="002A5883">
                  <w:t>1 € per Mo</w:t>
                </w:r>
              </w:p>
            </w:tc>
            <w:tc>
              <w:tcPr>
                <w:tcW w:w="0" w:type="auto"/>
              </w:tcPr>
              <w:p w14:paraId="0F932203" w14:textId="77777777" w:rsidR="003D051C" w:rsidRPr="002A5883" w:rsidRDefault="002A5883">
                <w:pPr>
                  <w:spacing w:after="0"/>
                </w:pPr>
                <w:r w:rsidRPr="002A5883">
                  <w:t>20%</w:t>
                </w:r>
              </w:p>
            </w:tc>
          </w:tr>
          <w:tr w:rsidR="003D051C" w14:paraId="4B83A40E" w14:textId="77777777" w:rsidTr="003D051C">
            <w:tc>
              <w:tcPr>
                <w:tcW w:w="0" w:type="auto"/>
              </w:tcPr>
              <w:p w14:paraId="1ABFD144" w14:textId="77777777" w:rsidR="003D051C" w:rsidRPr="002A5883" w:rsidRDefault="002A5883">
                <w:pPr>
                  <w:spacing w:after="0"/>
                </w:pPr>
                <w:r w:rsidRPr="002A5883">
                  <w:t>Voice for national fix number</w:t>
                </w:r>
              </w:p>
            </w:tc>
            <w:tc>
              <w:tcPr>
                <w:tcW w:w="0" w:type="auto"/>
              </w:tcPr>
              <w:p w14:paraId="4BCBD3E0" w14:textId="77777777" w:rsidR="003D051C" w:rsidRPr="002A5883" w:rsidRDefault="002A5883">
                <w:pPr>
                  <w:spacing w:after="0"/>
                </w:pPr>
                <w:r w:rsidRPr="002A5883">
                  <w:t>0,1 € per minute</w:t>
                </w:r>
              </w:p>
            </w:tc>
            <w:tc>
              <w:tcPr>
                <w:tcW w:w="0" w:type="auto"/>
              </w:tcPr>
              <w:p w14:paraId="658C1EBA" w14:textId="77777777" w:rsidR="003D051C" w:rsidRPr="002A5883" w:rsidRDefault="002A5883">
                <w:pPr>
                  <w:spacing w:after="0"/>
                </w:pPr>
                <w:r w:rsidRPr="002A5883">
                  <w:t>20%</w:t>
                </w:r>
              </w:p>
            </w:tc>
          </w:tr>
          <w:tr w:rsidR="003D051C" w14:paraId="5080DB73" w14:textId="77777777" w:rsidTr="003D051C">
            <w:tc>
              <w:tcPr>
                <w:tcW w:w="0" w:type="auto"/>
              </w:tcPr>
              <w:p w14:paraId="143988CD" w14:textId="77777777" w:rsidR="003D051C" w:rsidRPr="002A5883" w:rsidRDefault="002A5883">
                <w:pPr>
                  <w:spacing w:after="0"/>
                </w:pPr>
                <w:r w:rsidRPr="002A5883">
                  <w:t>Voice for mobile in Europe</w:t>
                </w:r>
              </w:p>
            </w:tc>
            <w:tc>
              <w:tcPr>
                <w:tcW w:w="0" w:type="auto"/>
              </w:tcPr>
              <w:p w14:paraId="7E41E088" w14:textId="77777777" w:rsidR="003D051C" w:rsidRPr="002A5883" w:rsidRDefault="002A5883">
                <w:pPr>
                  <w:spacing w:after="0"/>
                </w:pPr>
                <w:r w:rsidRPr="002A5883">
                  <w:t>0,5 € per minute</w:t>
                </w:r>
              </w:p>
            </w:tc>
            <w:tc>
              <w:tcPr>
                <w:tcW w:w="0" w:type="auto"/>
              </w:tcPr>
              <w:p w14:paraId="404FCD39" w14:textId="77777777" w:rsidR="003D051C" w:rsidRPr="002A5883" w:rsidRDefault="002A5883">
                <w:pPr>
                  <w:spacing w:after="0"/>
                </w:pPr>
                <w:r w:rsidRPr="002A5883">
                  <w:t>20%</w:t>
                </w:r>
              </w:p>
            </w:tc>
          </w:tr>
        </w:tbl>
        <w:p w14:paraId="7A6F9926" w14:textId="77777777" w:rsidR="003D051C" w:rsidRDefault="003D051C"/>
        <w:p w14:paraId="265346DC" w14:textId="77777777" w:rsidR="003D051C" w:rsidRPr="008C2B47" w:rsidRDefault="002A5883">
          <w:r w:rsidRPr="008C2B47">
            <w:t>This diagram illustrates a process for rating usage records related to "fix communication" product. It involves several steps like :</w:t>
          </w:r>
        </w:p>
        <w:p w14:paraId="63D229BB" w14:textId="77777777" w:rsidR="003D051C" w:rsidRPr="008C2B47" w:rsidRDefault="002A5883" w:rsidP="00667EC6">
          <w:pPr>
            <w:numPr>
              <w:ilvl w:val="0"/>
              <w:numId w:val="22"/>
            </w:numPr>
          </w:pPr>
          <w:r w:rsidRPr="008C2B47">
            <w:t>Identifying and retrieving service usage records associated with the "fix communication" product. These records capture information about the specific usage of the product, such as duration, data consumption, or other relevant metrics.</w:t>
          </w:r>
        </w:p>
        <w:p w14:paraId="1097D389" w14:textId="77777777" w:rsidR="003D051C" w:rsidRPr="008C2B47" w:rsidRDefault="002A5883" w:rsidP="00667EC6">
          <w:pPr>
            <w:numPr>
              <w:ilvl w:val="0"/>
              <w:numId w:val="23"/>
            </w:numPr>
          </w:pPr>
          <w:r w:rsidRPr="008C2B47">
            <w:t>Based on the retrieved service usage records, new product usage records are created. These records serve as the foundation for the rating process, providing a structured representation of the usage data.</w:t>
          </w:r>
        </w:p>
        <w:p w14:paraId="2B9AF820" w14:textId="77777777" w:rsidR="003D051C" w:rsidRPr="008C2B47" w:rsidRDefault="002A5883" w:rsidP="00667EC6">
          <w:pPr>
            <w:numPr>
              <w:ilvl w:val="0"/>
              <w:numId w:val="24"/>
            </w:numPr>
          </w:pPr>
          <w:r w:rsidRPr="008C2B47">
            <w:t>The calculated usage ratings are determined by applying specific rating criteria to the product usage records. These criteria may involve factors such as:</w:t>
          </w:r>
        </w:p>
        <w:p w14:paraId="732DB6CB" w14:textId="77777777" w:rsidR="003D051C" w:rsidRPr="008C2B47" w:rsidRDefault="002A5883" w:rsidP="00667EC6">
          <w:pPr>
            <w:numPr>
              <w:ilvl w:val="0"/>
              <w:numId w:val="25"/>
            </w:numPr>
          </w:pPr>
          <w:r w:rsidRPr="008C2B47">
            <w:t>The Usage product offer price defined in the product catalog is used to determine the base rate for each usage record.</w:t>
          </w:r>
        </w:p>
        <w:p w14:paraId="3BCA7B6A" w14:textId="77777777" w:rsidR="003D051C" w:rsidRPr="008C2B47" w:rsidRDefault="002A5883" w:rsidP="00667EC6">
          <w:pPr>
            <w:numPr>
              <w:ilvl w:val="0"/>
              <w:numId w:val="25"/>
            </w:numPr>
          </w:pPr>
          <w:r w:rsidRPr="008C2B47">
            <w:t>Applicable taxes  </w:t>
          </w:r>
        </w:p>
        <w:p w14:paraId="61ED5A1D" w14:textId="77777777" w:rsidR="003D051C" w:rsidRPr="008C2B47" w:rsidRDefault="002A5883" w:rsidP="00667EC6">
          <w:pPr>
            <w:numPr>
              <w:ilvl w:val="0"/>
              <w:numId w:val="25"/>
            </w:numPr>
          </w:pPr>
          <w:r w:rsidRPr="008C2B47">
            <w:t>Specific metrics, such as usage duration or data consumption...</w:t>
          </w:r>
        </w:p>
        <w:p w14:paraId="69A6E4BF" w14:textId="77777777" w:rsidR="003D051C" w:rsidRPr="008C2B47" w:rsidRDefault="002A5883" w:rsidP="00667EC6">
          <w:pPr>
            <w:numPr>
              <w:ilvl w:val="0"/>
              <w:numId w:val="26"/>
            </w:numPr>
          </w:pPr>
          <w:r w:rsidRPr="008C2B47">
            <w:t>Based on the Calendar Event generated by the Bill Generation Component, the bill will be generated for specific billing accounts that have a cycle aligned with the Calendar Event date.</w:t>
          </w:r>
        </w:p>
        <w:p w14:paraId="42A267E6" w14:textId="77777777" w:rsidR="003D051C" w:rsidRPr="008C2B47" w:rsidRDefault="003D051C"/>
        <w:p w14:paraId="6B78CDB3" w14:textId="77777777" w:rsidR="003D051C" w:rsidRPr="008C2B47" w:rsidRDefault="003D051C"/>
        <w:p w14:paraId="1478427E" w14:textId="77777777" w:rsidR="003D051C" w:rsidRPr="008C2B47" w:rsidRDefault="002A5883">
          <w:r w:rsidRPr="008C2B47">
            <w:rPr>
              <w:noProof/>
            </w:rPr>
            <w:lastRenderedPageBreak/>
            <w:drawing>
              <wp:inline distT="0" distB="0" distL="0" distR="0" wp14:anchorId="6F3B00A7" wp14:editId="4594F3B0">
                <wp:extent cx="5395595" cy="349754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
                        <a:stretch>
                          <a:fillRect/>
                        </a:stretch>
                      </pic:blipFill>
                      <pic:spPr>
                        <a:xfrm>
                          <a:off x="0" y="0"/>
                          <a:ext cx="5395595" cy="3497540"/>
                        </a:xfrm>
                        <a:prstGeom prst="rect">
                          <a:avLst/>
                        </a:prstGeom>
                      </pic:spPr>
                    </pic:pic>
                  </a:graphicData>
                </a:graphic>
              </wp:inline>
            </w:drawing>
          </w:r>
        </w:p>
        <w:p w14:paraId="649B95FE" w14:textId="77777777" w:rsidR="003D051C" w:rsidRPr="008C2B47" w:rsidRDefault="003D051C"/>
        <w:p w14:paraId="3FD61048" w14:textId="46ACE799" w:rsidR="00F65801" w:rsidRDefault="00F65801">
          <w:pPr>
            <w:spacing w:after="0"/>
          </w:pPr>
          <w:r>
            <w:br w:type="page"/>
          </w:r>
        </w:p>
        <w:p w14:paraId="123B8049" w14:textId="77777777" w:rsidR="003D051C" w:rsidRPr="00F65801" w:rsidRDefault="002A5883" w:rsidP="00F65801">
          <w:pPr>
            <w:pStyle w:val="Heading1"/>
          </w:pPr>
          <w:bookmarkStart w:id="47" w:name="scroll-bookmark-16"/>
          <w:bookmarkStart w:id="48" w:name="_Toc203382016"/>
          <w:r w:rsidRPr="00F65801">
            <w:lastRenderedPageBreak/>
            <w:t>Sequence diagrams</w:t>
          </w:r>
          <w:bookmarkEnd w:id="47"/>
          <w:bookmarkEnd w:id="48"/>
        </w:p>
        <w:p w14:paraId="0FB53A1A" w14:textId="77777777" w:rsidR="003D051C" w:rsidRPr="008C2B47" w:rsidRDefault="002A5883">
          <w:r w:rsidRPr="008C2B47">
            <w:t>In our use case, we've selected the event that triggers the calculation of the billable items (excluding usages) to be the change in the product item status. Specifically, when the product item status changes from 'Created' or 'Initialized' to 'Active' - or from 'Active' to 'Inactive'.</w:t>
          </w:r>
        </w:p>
        <w:p w14:paraId="3682B929" w14:textId="71572681" w:rsidR="003D051C" w:rsidRPr="008C2B47" w:rsidRDefault="002A5883">
          <w:r w:rsidRPr="008C2B47">
            <w:t>These events will be consumed by the</w:t>
          </w:r>
          <w:r>
            <w:rPr>
              <w:b/>
            </w:rPr>
            <w:t xml:space="preserve"> </w:t>
          </w:r>
          <w:r w:rsidRPr="008C2B47">
            <w:rPr>
              <w:b/>
            </w:rPr>
            <w:t>'Bill Calculation Management</w:t>
          </w:r>
          <w:r>
            <w:t xml:space="preserve">' component and initiate its internal process for creating the </w:t>
          </w:r>
          <w:r>
            <w:rPr>
              <w:b/>
            </w:rPr>
            <w:t>Applied Customer Billing Rate</w:t>
          </w:r>
          <w:r>
            <w:t xml:space="preserve"> item. It permits to prepare as soon as possible the inputs for the next bill along the way, and not be obliged to wait the beginning of the bill cycle.</w:t>
          </w:r>
        </w:p>
        <w:p w14:paraId="500618D5" w14:textId="3141F678" w:rsidR="003D051C" w:rsidRDefault="002A5883">
          <w:r>
            <w:t>It is important to note that The 'Bill Calculation Management' component is subscribing to events signaling status changes for product inventory items of </w:t>
          </w:r>
          <w:r>
            <w:rPr>
              <w:b/>
            </w:rPr>
            <w:t xml:space="preserve">'product offering' </w:t>
          </w:r>
          <w:r>
            <w:t>type.</w:t>
          </w:r>
        </w:p>
        <w:p w14:paraId="14F39366" w14:textId="77777777" w:rsidR="003D051C" w:rsidRDefault="002A5883">
          <w:r>
            <w:t>These events trigger the calculation of the</w:t>
          </w:r>
          <w:r>
            <w:rPr>
              <w:b/>
            </w:rPr>
            <w:t xml:space="preserve"> initial invoice items upon a transition to the 'Active' status, and the final refund invoice items upon a transition to the 'Inactive' status</w:t>
          </w:r>
          <w:r>
            <w:t>.</w:t>
          </w:r>
        </w:p>
        <w:p w14:paraId="5F6A78BC" w14:textId="77777777" w:rsidR="003D051C" w:rsidRDefault="002A5883">
          <w:r>
            <w:t>For intermediate bills, the triggering event might be a calendar-based event or business rules.</w:t>
          </w:r>
          <w:r>
            <w:rPr>
              <w:noProof/>
            </w:rPr>
            <w:drawing>
              <wp:inline distT="0" distB="0" distL="0" distR="0" wp14:anchorId="7E558BDD" wp14:editId="32E390D3">
                <wp:extent cx="5395595" cy="2373142"/>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7"/>
                        <a:stretch>
                          <a:fillRect/>
                        </a:stretch>
                      </pic:blipFill>
                      <pic:spPr>
                        <a:xfrm>
                          <a:off x="0" y="0"/>
                          <a:ext cx="5395595" cy="2373142"/>
                        </a:xfrm>
                        <a:prstGeom prst="rect">
                          <a:avLst/>
                        </a:prstGeom>
                      </pic:spPr>
                    </pic:pic>
                  </a:graphicData>
                </a:graphic>
              </wp:inline>
            </w:drawing>
          </w:r>
        </w:p>
        <w:p w14:paraId="12A6A57B" w14:textId="77777777" w:rsidR="003D051C" w:rsidRDefault="003D051C"/>
        <w:p w14:paraId="1E2729B7" w14:textId="77777777" w:rsidR="003D051C" w:rsidRDefault="002A5883">
          <w:r>
            <w:t>TMF 678 :In our use case, to fulfill the functional requirement of creating and updating AppliedCustomerBillingRate using the TMF 678 API, we need to introduce 'POST' actions for creation and 'PATCH' actions for updates, exposed internally to the 'bill calculation' component. (Jira Ticket Created)</w:t>
          </w:r>
        </w:p>
        <w:p w14:paraId="5F7816A3" w14:textId="77777777" w:rsidR="003D051C" w:rsidRDefault="002A5883" w:rsidP="00667EC6">
          <w:pPr>
            <w:numPr>
              <w:ilvl w:val="0"/>
              <w:numId w:val="27"/>
            </w:numPr>
          </w:pPr>
          <w:r>
            <w:t>Usage Record Rating:</w:t>
          </w:r>
        </w:p>
        <w:p w14:paraId="1D095E28" w14:textId="77777777" w:rsidR="003D051C" w:rsidRDefault="002A5883">
          <w:r>
            <w:t xml:space="preserve">In the diagram below,we start with a CDR that has been created and validated as a consequence of a "ServiceUsage" generated by the service usage management component. This CDR is sent as an event to the product usage management component which will initialize a "ProductUsage" records based on information collected form the inventory and the catalog. These records are then rated, and the </w:t>
          </w:r>
          <w:r>
            <w:lastRenderedPageBreak/>
            <w:t>resulting data serves as a trigger for the calculating the "AppliedCustomerBillingRate". We are using the TMF727 and the TMF767 APIs in V5 which will replace the TMF635 as it is being deprecated</w:t>
          </w:r>
        </w:p>
        <w:p w14:paraId="0B6DF070" w14:textId="4F8E171E" w:rsidR="003D051C" w:rsidRDefault="002A5883">
          <w:r>
            <w:t>This scenario demonstrates a usage-based trigger designed to track consumption with the highest possible precision. However, other triggers could also be considered, such as:</w:t>
          </w:r>
        </w:p>
        <w:p w14:paraId="13ADAC3E" w14:textId="77777777" w:rsidR="003D051C" w:rsidRDefault="002A5883" w:rsidP="00667EC6">
          <w:pPr>
            <w:numPr>
              <w:ilvl w:val="0"/>
              <w:numId w:val="28"/>
            </w:numPr>
          </w:pPr>
          <w:r>
            <w:t>A time-based trigger, where charges are calculated at regular intervals (e.g., weekly event).</w:t>
          </w:r>
        </w:p>
        <w:p w14:paraId="08B578CE" w14:textId="77777777" w:rsidR="003D051C" w:rsidRDefault="002A5883">
          <w:r>
            <w:t>Or we may expand the main scenario by:</w:t>
          </w:r>
        </w:p>
        <w:p w14:paraId="34E825BE" w14:textId="77777777" w:rsidR="003D051C" w:rsidRDefault="002A5883" w:rsidP="00667EC6">
          <w:pPr>
            <w:numPr>
              <w:ilvl w:val="0"/>
              <w:numId w:val="29"/>
            </w:numPr>
          </w:pPr>
          <w:r>
            <w:t>An event-driven trigger, where usage is rated again due to changes in the customer's subscription, contract, or promotions applied.</w:t>
          </w:r>
        </w:p>
        <w:p w14:paraId="48FCB89F" w14:textId="77777777" w:rsidR="003D051C" w:rsidRDefault="002A5883">
          <w:r>
            <w:br/>
          </w:r>
          <w:r>
            <w:rPr>
              <w:noProof/>
            </w:rPr>
            <w:drawing>
              <wp:inline distT="0" distB="0" distL="0" distR="0" wp14:anchorId="5F37CC16" wp14:editId="7A9D553C">
                <wp:extent cx="5395595" cy="3417122"/>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5395595" cy="3417122"/>
                        </a:xfrm>
                        <a:prstGeom prst="rect">
                          <a:avLst/>
                        </a:prstGeom>
                      </pic:spPr>
                    </pic:pic>
                  </a:graphicData>
                </a:graphic>
              </wp:inline>
            </w:drawing>
          </w:r>
          <w:r>
            <w:rPr>
              <w:noProof/>
            </w:rPr>
            <w:drawing>
              <wp:inline distT="0" distB="0" distL="0" distR="0" wp14:anchorId="00DBD88F" wp14:editId="0D0F9FDF">
                <wp:extent cx="5395595" cy="2167347"/>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5395595" cy="2167347"/>
                        </a:xfrm>
                        <a:prstGeom prst="rect">
                          <a:avLst/>
                        </a:prstGeom>
                      </pic:spPr>
                    </pic:pic>
                  </a:graphicData>
                </a:graphic>
              </wp:inline>
            </w:drawing>
          </w:r>
        </w:p>
        <w:p w14:paraId="552EA73F" w14:textId="77777777" w:rsidR="00F65801" w:rsidRDefault="00F65801">
          <w:pPr>
            <w:spacing w:after="0"/>
            <w:rPr>
              <w:b/>
            </w:rPr>
          </w:pPr>
          <w:r>
            <w:rPr>
              <w:b/>
            </w:rPr>
            <w:br w:type="page"/>
          </w:r>
        </w:p>
        <w:p w14:paraId="22439A5C" w14:textId="0CBD4C8E" w:rsidR="003D051C" w:rsidRDefault="002A5883">
          <w:r>
            <w:rPr>
              <w:b/>
            </w:rPr>
            <w:lastRenderedPageBreak/>
            <w:t>Bill Generation Diagram is described below:</w:t>
          </w:r>
        </w:p>
        <w:p w14:paraId="168572CC" w14:textId="77777777" w:rsidR="003D051C" w:rsidRDefault="002A5883">
          <w:r>
            <w:t>In the diagram below, the invoice generation process is triggered by a calendar event configured at the bill generation management component, while knowing that other methods or triggers could also be implemented to initiate this process.</w:t>
          </w:r>
        </w:p>
        <w:p w14:paraId="1891B881" w14:textId="77777777" w:rsidR="003D051C" w:rsidRDefault="002A5883" w:rsidP="00667EC6">
          <w:pPr>
            <w:numPr>
              <w:ilvl w:val="0"/>
              <w:numId w:val="30"/>
            </w:numPr>
          </w:pPr>
          <w:r>
            <w:t>A threshold-based trigger, where billing is initiated once a predefined consumption limit is reached. (as a prequisitie : usage has alrealdy been rated ) ==&gt;this scenario serves as a complementary approach enabling the generation of an intermediate bill.</w:t>
          </w:r>
        </w:p>
        <w:p w14:paraId="295FEFC7" w14:textId="77777777" w:rsidR="003D051C" w:rsidRDefault="002A5883">
          <w:r>
            <w:t>In our example below, we will describe John's invoice generation on October 1st.</w:t>
          </w:r>
        </w:p>
        <w:p w14:paraId="607E60A2" w14:textId="79D2F68C" w:rsidR="003D051C" w:rsidRDefault="003D051C"/>
        <w:p w14:paraId="6B4E21A8" w14:textId="77777777" w:rsidR="003D051C" w:rsidRDefault="002A5883">
          <w:r>
            <w:rPr>
              <w:noProof/>
            </w:rPr>
            <w:drawing>
              <wp:inline distT="0" distB="0" distL="0" distR="0" wp14:anchorId="2B74F126" wp14:editId="40541A8E">
                <wp:extent cx="5395595" cy="280704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5395595" cy="2807045"/>
                        </a:xfrm>
                        <a:prstGeom prst="rect">
                          <a:avLst/>
                        </a:prstGeom>
                      </pic:spPr>
                    </pic:pic>
                  </a:graphicData>
                </a:graphic>
              </wp:inline>
            </w:drawing>
          </w:r>
        </w:p>
        <w:p w14:paraId="2F6E1F12" w14:textId="2D4950D2" w:rsidR="00F65801" w:rsidRDefault="00F65801">
          <w:pPr>
            <w:spacing w:after="0"/>
          </w:pPr>
          <w:r>
            <w:br w:type="page"/>
          </w:r>
        </w:p>
        <w:p w14:paraId="2EAAC4E4" w14:textId="77777777" w:rsidR="003D051C" w:rsidRDefault="002A5883">
          <w:pPr>
            <w:pStyle w:val="Heading1"/>
          </w:pPr>
          <w:bookmarkStart w:id="49" w:name="scroll-bookmark-17"/>
          <w:bookmarkStart w:id="50" w:name="_Toc203382017"/>
          <w:r>
            <w:lastRenderedPageBreak/>
            <w:t>Conclusion</w:t>
          </w:r>
          <w:bookmarkEnd w:id="49"/>
          <w:bookmarkEnd w:id="50"/>
        </w:p>
        <w:p w14:paraId="68502003" w14:textId="77777777" w:rsidR="003D051C" w:rsidRDefault="002A5883">
          <w:pPr>
            <w:pStyle w:val="Heading2"/>
          </w:pPr>
          <w:bookmarkStart w:id="51" w:name="scroll-bookmark-18"/>
          <w:bookmarkStart w:id="52" w:name="_Toc203382018"/>
          <w:r>
            <w:t>Lessons learned</w:t>
          </w:r>
          <w:bookmarkEnd w:id="51"/>
          <w:bookmarkEnd w:id="52"/>
        </w:p>
        <w:p w14:paraId="64E91457" w14:textId="77777777" w:rsidR="003D051C" w:rsidRDefault="002A5883" w:rsidP="00667EC6">
          <w:pPr>
            <w:numPr>
              <w:ilvl w:val="0"/>
              <w:numId w:val="31"/>
            </w:numPr>
          </w:pPr>
          <w:r>
            <w:t>Billing calculation scenarios are highly customizable, allowing each operator to tailor them to their specific business requirements.</w:t>
          </w:r>
        </w:p>
        <w:p w14:paraId="5CBE341B" w14:textId="77777777" w:rsidR="003D051C" w:rsidRDefault="002A5883" w:rsidP="00667EC6">
          <w:pPr>
            <w:numPr>
              <w:ilvl w:val="0"/>
              <w:numId w:val="31"/>
            </w:numPr>
          </w:pPr>
          <w:r>
            <w:t>The Bill calculation management component employs internal processes and rules to handle the initialization of the first invoice, intermediate invoices, and subsequent post-billing tasks.</w:t>
          </w:r>
        </w:p>
        <w:p w14:paraId="07E1DC3C" w14:textId="77777777" w:rsidR="003D051C" w:rsidRDefault="002A5883" w:rsidP="00667EC6">
          <w:pPr>
            <w:numPr>
              <w:ilvl w:val="0"/>
              <w:numId w:val="31"/>
            </w:numPr>
          </w:pPr>
          <w:r>
            <w:t>The triggering of the bill can be initiated from a calendar event as described in the example of this use case version, but could have other types such as a termination order, or reaching a well-defined consumption threshold to which an intermediate bill is associated.</w:t>
          </w:r>
        </w:p>
        <w:p w14:paraId="7ECA96E6" w14:textId="77777777" w:rsidR="003D051C" w:rsidRDefault="002A5883">
          <w:pPr>
            <w:pStyle w:val="Heading2"/>
          </w:pPr>
          <w:bookmarkStart w:id="53" w:name="scroll-bookmark-19"/>
          <w:bookmarkStart w:id="54" w:name="_Toc203382019"/>
          <w:r>
            <w:t>Impacts identified</w:t>
          </w:r>
          <w:bookmarkEnd w:id="53"/>
          <w:bookmarkEnd w:id="54"/>
        </w:p>
        <w:tbl>
          <w:tblPr>
            <w:tblStyle w:val="ScrollTableNormal"/>
            <w:tblW w:w="9628" w:type="dxa"/>
            <w:tblLayout w:type="fixed"/>
            <w:tblLook w:val="0020" w:firstRow="1" w:lastRow="0" w:firstColumn="0" w:lastColumn="0" w:noHBand="0" w:noVBand="0"/>
          </w:tblPr>
          <w:tblGrid>
            <w:gridCol w:w="1152"/>
            <w:gridCol w:w="8476"/>
          </w:tblGrid>
          <w:tr w:rsidR="003D051C" w14:paraId="3FA4C65F" w14:textId="77777777" w:rsidTr="00F65801">
            <w:trPr>
              <w:cnfStyle w:val="100000000000" w:firstRow="1" w:lastRow="0" w:firstColumn="0" w:lastColumn="0" w:oddVBand="0" w:evenVBand="0" w:oddHBand="0" w:evenHBand="0" w:firstRowFirstColumn="0" w:firstRowLastColumn="0" w:lastRowFirstColumn="0" w:lastRowLastColumn="0"/>
            </w:trPr>
            <w:tc>
              <w:tcPr>
                <w:tcW w:w="1152" w:type="dxa"/>
              </w:tcPr>
              <w:p w14:paraId="10DF8E35" w14:textId="77777777" w:rsidR="003D051C" w:rsidRPr="00F65801" w:rsidRDefault="002A5883" w:rsidP="00F65801">
                <w:pPr>
                  <w:rPr>
                    <w:sz w:val="22"/>
                    <w:szCs w:val="22"/>
                  </w:rPr>
                </w:pPr>
                <w:r w:rsidRPr="00F65801">
                  <w:rPr>
                    <w:sz w:val="22"/>
                    <w:szCs w:val="22"/>
                  </w:rPr>
                  <w:t>Project</w:t>
                </w:r>
              </w:p>
            </w:tc>
            <w:tc>
              <w:tcPr>
                <w:tcW w:w="8476" w:type="dxa"/>
              </w:tcPr>
              <w:p w14:paraId="6B5F3C9A" w14:textId="77777777" w:rsidR="003D051C" w:rsidRPr="00F65801" w:rsidRDefault="002A5883" w:rsidP="00F65801">
                <w:pPr>
                  <w:rPr>
                    <w:sz w:val="22"/>
                    <w:szCs w:val="22"/>
                  </w:rPr>
                </w:pPr>
                <w:r w:rsidRPr="00F65801">
                  <w:rPr>
                    <w:sz w:val="22"/>
                    <w:szCs w:val="22"/>
                  </w:rPr>
                  <w:t>Jira identifier</w:t>
                </w:r>
              </w:p>
            </w:tc>
          </w:tr>
          <w:tr w:rsidR="003D051C" w14:paraId="6A8FF07B" w14:textId="77777777" w:rsidTr="00F65801">
            <w:tc>
              <w:tcPr>
                <w:tcW w:w="1152" w:type="dxa"/>
              </w:tcPr>
              <w:p w14:paraId="2F5B100A" w14:textId="77777777" w:rsidR="003D051C" w:rsidRPr="00F65801" w:rsidRDefault="002A5883" w:rsidP="00F65801">
                <w:pPr>
                  <w:rPr>
                    <w:sz w:val="22"/>
                    <w:szCs w:val="22"/>
                  </w:rPr>
                </w:pPr>
                <w:r w:rsidRPr="00F65801">
                  <w:rPr>
                    <w:sz w:val="22"/>
                    <w:szCs w:val="22"/>
                  </w:rPr>
                  <w:t>API</w:t>
                </w:r>
              </w:p>
            </w:tc>
            <w:tc>
              <w:tcPr>
                <w:tcW w:w="8476" w:type="dxa"/>
              </w:tcPr>
              <w:p w14:paraId="53832E31" w14:textId="718A0146" w:rsidR="003D051C" w:rsidRPr="00F65801" w:rsidRDefault="007D0063" w:rsidP="002A5883">
                <w:pPr>
                  <w:numPr>
                    <w:ilvl w:val="0"/>
                    <w:numId w:val="32"/>
                  </w:numPr>
                  <w:tabs>
                    <w:tab w:val="clear" w:pos="720"/>
                  </w:tabs>
                  <w:ind w:left="361"/>
                  <w:rPr>
                    <w:sz w:val="22"/>
                    <w:szCs w:val="22"/>
                  </w:rPr>
                </w:pPr>
                <w:hyperlink r:id="rId21" w:history="1">
                  <w:r w:rsidR="002A5883" w:rsidRPr="00F65801">
                    <w:rPr>
                      <w:rStyle w:val="Hyperlink"/>
                      <w:sz w:val="22"/>
                      <w:szCs w:val="22"/>
                    </w:rPr>
                    <w:t>[AP-6883] TMF678 - add POST, PATCH, DELETE operations on appliedCustomerBillingRate - TM Forum JIRA</w:t>
                  </w:r>
                </w:hyperlink>
              </w:p>
            </w:tc>
          </w:tr>
          <w:tr w:rsidR="003D051C" w14:paraId="794DD9BA" w14:textId="77777777" w:rsidTr="00F65801">
            <w:tc>
              <w:tcPr>
                <w:tcW w:w="1152" w:type="dxa"/>
              </w:tcPr>
              <w:p w14:paraId="2F0980FE" w14:textId="77777777" w:rsidR="003D051C" w:rsidRPr="00F65801" w:rsidRDefault="002A5883" w:rsidP="00F65801">
                <w:pPr>
                  <w:rPr>
                    <w:sz w:val="22"/>
                    <w:szCs w:val="22"/>
                  </w:rPr>
                </w:pPr>
                <w:r w:rsidRPr="00F65801">
                  <w:rPr>
                    <w:sz w:val="22"/>
                    <w:szCs w:val="22"/>
                  </w:rPr>
                  <w:t>API</w:t>
                </w:r>
              </w:p>
            </w:tc>
            <w:tc>
              <w:tcPr>
                <w:tcW w:w="8476" w:type="dxa"/>
              </w:tcPr>
              <w:p w14:paraId="1AA64FBE" w14:textId="77777777" w:rsidR="003D051C" w:rsidRPr="00F65801" w:rsidRDefault="007D0063" w:rsidP="002A5883">
                <w:pPr>
                  <w:numPr>
                    <w:ilvl w:val="0"/>
                    <w:numId w:val="33"/>
                  </w:numPr>
                  <w:tabs>
                    <w:tab w:val="clear" w:pos="720"/>
                  </w:tabs>
                  <w:ind w:left="361"/>
                  <w:rPr>
                    <w:sz w:val="22"/>
                    <w:szCs w:val="22"/>
                  </w:rPr>
                </w:pPr>
                <w:hyperlink r:id="rId22" w:history="1">
                  <w:r w:rsidR="002A5883" w:rsidRPr="00F65801">
                    <w:rPr>
                      <w:rStyle w:val="Hyperlink"/>
                      <w:sz w:val="22"/>
                      <w:szCs w:val="22"/>
                    </w:rPr>
                    <w:t>[AP-6884] TMF678 - specialize applicationCustomerBillingRate - TM Forum JIRA</w:t>
                  </w:r>
                </w:hyperlink>
              </w:p>
            </w:tc>
          </w:tr>
          <w:tr w:rsidR="003D051C" w14:paraId="43DD595C" w14:textId="77777777" w:rsidTr="00F65801">
            <w:tc>
              <w:tcPr>
                <w:tcW w:w="1152" w:type="dxa"/>
              </w:tcPr>
              <w:p w14:paraId="3AA6AD21" w14:textId="77777777" w:rsidR="003D051C" w:rsidRPr="00F65801" w:rsidRDefault="002A5883" w:rsidP="00F65801">
                <w:pPr>
                  <w:rPr>
                    <w:sz w:val="22"/>
                    <w:szCs w:val="22"/>
                  </w:rPr>
                </w:pPr>
                <w:r w:rsidRPr="00F65801">
                  <w:rPr>
                    <w:sz w:val="22"/>
                    <w:szCs w:val="22"/>
                  </w:rPr>
                  <w:t>API</w:t>
                </w:r>
              </w:p>
            </w:tc>
            <w:tc>
              <w:tcPr>
                <w:tcW w:w="8476" w:type="dxa"/>
              </w:tcPr>
              <w:p w14:paraId="274CAEDF" w14:textId="77777777" w:rsidR="003D051C" w:rsidRPr="00F65801" w:rsidRDefault="002A5883" w:rsidP="002A5883">
                <w:pPr>
                  <w:numPr>
                    <w:ilvl w:val="0"/>
                    <w:numId w:val="34"/>
                  </w:numPr>
                  <w:tabs>
                    <w:tab w:val="clear" w:pos="720"/>
                  </w:tabs>
                  <w:ind w:left="361"/>
                  <w:rPr>
                    <w:sz w:val="22"/>
                    <w:szCs w:val="22"/>
                  </w:rPr>
                </w:pPr>
                <w:r w:rsidRPr="00F65801">
                  <w:rPr>
                    <w:color w:val="172B4D"/>
                    <w:sz w:val="22"/>
                    <w:szCs w:val="22"/>
                  </w:rPr>
                  <w:t>Evolution of Usage APIs from v4 to v5: </w:t>
                </w:r>
              </w:p>
            </w:tc>
          </w:tr>
          <w:tr w:rsidR="003D051C" w14:paraId="68E8E738" w14:textId="77777777" w:rsidTr="00F65801">
            <w:tc>
              <w:tcPr>
                <w:tcW w:w="1152" w:type="dxa"/>
              </w:tcPr>
              <w:p w14:paraId="1DB9E8AE" w14:textId="77777777" w:rsidR="003D051C" w:rsidRPr="00F65801" w:rsidRDefault="002A5883" w:rsidP="00F65801">
                <w:pPr>
                  <w:rPr>
                    <w:sz w:val="22"/>
                    <w:szCs w:val="22"/>
                  </w:rPr>
                </w:pPr>
                <w:r w:rsidRPr="00F65801">
                  <w:rPr>
                    <w:sz w:val="22"/>
                    <w:szCs w:val="22"/>
                  </w:rPr>
                  <w:t>API</w:t>
                </w:r>
              </w:p>
            </w:tc>
            <w:tc>
              <w:tcPr>
                <w:tcW w:w="8476" w:type="dxa"/>
              </w:tcPr>
              <w:p w14:paraId="00200EEA" w14:textId="77777777" w:rsidR="003D051C" w:rsidRPr="00F65801" w:rsidRDefault="002A5883" w:rsidP="002A5883">
                <w:pPr>
                  <w:numPr>
                    <w:ilvl w:val="0"/>
                    <w:numId w:val="36"/>
                  </w:numPr>
                  <w:tabs>
                    <w:tab w:val="clear" w:pos="720"/>
                  </w:tabs>
                  <w:ind w:left="361"/>
                  <w:rPr>
                    <w:sz w:val="22"/>
                    <w:szCs w:val="22"/>
                  </w:rPr>
                </w:pPr>
                <w:r w:rsidRPr="00F65801">
                  <w:rPr>
                    <w:sz w:val="22"/>
                    <w:szCs w:val="22"/>
                  </w:rPr>
                  <w:t xml:space="preserve">The Current version ofthe TMF678 does not expose the </w:t>
                </w:r>
                <w:r w:rsidRPr="00F65801">
                  <w:rPr>
                    <w:b/>
                    <w:sz w:val="22"/>
                    <w:szCs w:val="22"/>
                  </w:rPr>
                  <w:t>resourceAppliedCustomerBillingProductUsageRate -&gt;covered by </w:t>
                </w:r>
                <w:hyperlink r:id="rId23" w:history="1">
                  <w:r w:rsidRPr="00F65801">
                    <w:rPr>
                      <w:rStyle w:val="Hyperlink"/>
                      <w:b/>
                      <w:sz w:val="22"/>
                      <w:szCs w:val="22"/>
                    </w:rPr>
                    <w:t>[AP-6884] TMF678 - specialize applicationCustomerBillingRate - TM Forum JIRA</w:t>
                  </w:r>
                </w:hyperlink>
              </w:p>
            </w:tc>
          </w:tr>
          <w:tr w:rsidR="003D051C" w14:paraId="647389A9" w14:textId="77777777" w:rsidTr="00F65801">
            <w:tc>
              <w:tcPr>
                <w:tcW w:w="1152" w:type="dxa"/>
              </w:tcPr>
              <w:p w14:paraId="49FB42BC" w14:textId="77777777" w:rsidR="003D051C" w:rsidRPr="00F65801" w:rsidRDefault="002A5883" w:rsidP="00F65801">
                <w:pPr>
                  <w:rPr>
                    <w:sz w:val="22"/>
                    <w:szCs w:val="22"/>
                  </w:rPr>
                </w:pPr>
                <w:r w:rsidRPr="00F65801">
                  <w:rPr>
                    <w:sz w:val="22"/>
                    <w:szCs w:val="22"/>
                  </w:rPr>
                  <w:t>API</w:t>
                </w:r>
              </w:p>
            </w:tc>
            <w:tc>
              <w:tcPr>
                <w:tcW w:w="8476" w:type="dxa"/>
              </w:tcPr>
              <w:p w14:paraId="473C0408" w14:textId="77777777" w:rsidR="003D051C" w:rsidRPr="00F65801" w:rsidRDefault="002A5883" w:rsidP="002A5883">
                <w:pPr>
                  <w:numPr>
                    <w:ilvl w:val="0"/>
                    <w:numId w:val="37"/>
                  </w:numPr>
                  <w:tabs>
                    <w:tab w:val="clear" w:pos="720"/>
                  </w:tabs>
                  <w:ind w:left="361"/>
                  <w:rPr>
                    <w:sz w:val="22"/>
                    <w:szCs w:val="22"/>
                  </w:rPr>
                </w:pPr>
                <w:r w:rsidRPr="00F65801">
                  <w:rPr>
                    <w:color w:val="172B4D"/>
                    <w:sz w:val="22"/>
                    <w:szCs w:val="22"/>
                  </w:rPr>
                  <w:t>TMF767 :Replace "received" by "initialized" for ProductUsage Status. → Update willbe done without Jira Ticket </w:t>
                </w:r>
              </w:p>
            </w:tc>
          </w:tr>
          <w:tr w:rsidR="003D051C" w14:paraId="22EA3F76" w14:textId="77777777" w:rsidTr="00F65801">
            <w:tc>
              <w:tcPr>
                <w:tcW w:w="1152" w:type="dxa"/>
              </w:tcPr>
              <w:p w14:paraId="3F7501AB" w14:textId="77777777" w:rsidR="003D051C" w:rsidRPr="00F65801" w:rsidRDefault="002A5883" w:rsidP="00F65801">
                <w:pPr>
                  <w:rPr>
                    <w:sz w:val="22"/>
                    <w:szCs w:val="22"/>
                  </w:rPr>
                </w:pPr>
                <w:r w:rsidRPr="00F65801">
                  <w:rPr>
                    <w:sz w:val="22"/>
                    <w:szCs w:val="22"/>
                  </w:rPr>
                  <w:t>Oda-Component</w:t>
                </w:r>
              </w:p>
            </w:tc>
            <w:tc>
              <w:tcPr>
                <w:tcW w:w="8476" w:type="dxa"/>
                <w:noWrap/>
              </w:tcPr>
              <w:p w14:paraId="06CDDED5" w14:textId="77777777" w:rsidR="003D051C" w:rsidRPr="00F65801" w:rsidRDefault="002A5883" w:rsidP="002A5883">
                <w:pPr>
                  <w:numPr>
                    <w:ilvl w:val="0"/>
                    <w:numId w:val="38"/>
                  </w:numPr>
                  <w:tabs>
                    <w:tab w:val="clear" w:pos="720"/>
                  </w:tabs>
                  <w:ind w:left="361"/>
                  <w:rPr>
                    <w:sz w:val="22"/>
                    <w:szCs w:val="22"/>
                  </w:rPr>
                </w:pPr>
                <w:r w:rsidRPr="00F65801">
                  <w:rPr>
                    <w:sz w:val="22"/>
                    <w:szCs w:val="22"/>
                  </w:rPr>
                  <w:t>The current version of theTMFC001 Product Catalog Management does not expose the sub-resource </w:t>
                </w:r>
                <w:r w:rsidRPr="00F65801">
                  <w:rPr>
                    <w:b/>
                    <w:sz w:val="22"/>
                    <w:szCs w:val="22"/>
                  </w:rPr>
                  <w:t>ProductUsageSpecification from TMF767 -&gt;decision to be made to determine whether productUsageSpecification remains in TMF767 or will move to TMF620 </w:t>
                </w:r>
                <w:hyperlink r:id="rId24" w:history="1">
                  <w:r w:rsidRPr="00F65801">
                    <w:rPr>
                      <w:rStyle w:val="Hyperlink"/>
                      <w:b/>
                      <w:noProof/>
                      <w:sz w:val="22"/>
                      <w:szCs w:val="22"/>
                    </w:rPr>
                    <w:drawing>
                      <wp:inline distT="0" distB="0" distL="0" distR="0" wp14:anchorId="758B9050" wp14:editId="062C439A">
                        <wp:extent cx="139700" cy="139700"/>
                        <wp:effectExtent l="0" t="0" r="0" b="0"/>
                        <wp:docPr id="100025" name="Graphic 10002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39700" cy="139700"/>
                                </a:xfrm>
                                <a:prstGeom prst="rect">
                                  <a:avLst/>
                                </a:prstGeom>
                              </pic:spPr>
                            </pic:pic>
                          </a:graphicData>
                        </a:graphic>
                      </wp:inline>
                    </w:drawing>
                  </w:r>
                  <w:r w:rsidRPr="00F65801">
                    <w:rPr>
                      <w:rStyle w:val="Hyperlink"/>
                      <w:b/>
                      <w:sz w:val="22"/>
                      <w:szCs w:val="22"/>
                    </w:rPr>
                    <w:t xml:space="preserve"> AP-4783</w:t>
                  </w:r>
                </w:hyperlink>
                <w:r w:rsidRPr="00F65801">
                  <w:rPr>
                    <w:b/>
                    <w:sz w:val="22"/>
                    <w:szCs w:val="22"/>
                  </w:rPr>
                  <w:t xml:space="preserve"> - Move/rename UsageSpecification from TMF635 Usage Management to TMF620 Product Catalog </w:t>
                </w:r>
                <w:r w:rsidRPr="00F65801">
                  <w:rPr>
                    <w:b/>
                    <w:smallCaps/>
                    <w:color w:val="333333"/>
                    <w:sz w:val="22"/>
                    <w:szCs w:val="22"/>
                    <w:bdr w:val="single" w:sz="8" w:space="0" w:color="CCCCCC"/>
                    <w:shd w:val="clear" w:color="auto" w:fill="FFFFFF"/>
                  </w:rPr>
                  <w:t> backlog </w:t>
                </w:r>
              </w:p>
            </w:tc>
          </w:tr>
        </w:tbl>
        <w:p w14:paraId="28FF0723" w14:textId="77777777" w:rsidR="00F65801" w:rsidRPr="00F65801" w:rsidRDefault="00F65801" w:rsidP="00F65801">
          <w:pPr>
            <w:rPr>
              <w:highlight w:val="lightGray"/>
            </w:rPr>
          </w:pPr>
          <w:bookmarkStart w:id="55" w:name="scroll-bookmark-20"/>
        </w:p>
        <w:p w14:paraId="4D9BBF13" w14:textId="77777777" w:rsidR="00F65801" w:rsidRPr="00F65801" w:rsidRDefault="00F65801" w:rsidP="00F65801">
          <w:pPr>
            <w:rPr>
              <w:highlight w:val="lightGray"/>
            </w:rPr>
          </w:pPr>
          <w:r w:rsidRPr="00F65801">
            <w:rPr>
              <w:highlight w:val="lightGray"/>
            </w:rPr>
            <w:br w:type="page"/>
          </w:r>
        </w:p>
        <w:p w14:paraId="0F91608C" w14:textId="54D186EB" w:rsidR="003D051C" w:rsidRPr="00F65801" w:rsidRDefault="002A5883" w:rsidP="00F65801">
          <w:pPr>
            <w:pStyle w:val="Heading1"/>
          </w:pPr>
          <w:bookmarkStart w:id="56" w:name="_Toc203382020"/>
          <w:r w:rsidRPr="00F65801">
            <w:lastRenderedPageBreak/>
            <w:t>Appendix</w:t>
          </w:r>
          <w:bookmarkEnd w:id="55"/>
          <w:bookmarkEnd w:id="56"/>
        </w:p>
        <w:p w14:paraId="573183B2" w14:textId="77777777" w:rsidR="003D051C" w:rsidRPr="008C2B47" w:rsidRDefault="002A5883">
          <w:r w:rsidRPr="008C2B47">
            <w:t>To effectively manage events, a foundation for data exchange between producers and consumers must be established. This call flow diagram illustrates the essential steps involved in configuring the consumer-producer relationship. Producers must first configure topics to categorize and organize their events. Once topics are defined, producers can generate and emit events aligned with these categories. Consumers then subscribe to specific topics of interest, enabling them to receive and process relevant events efficiently. This foundational setup ensures seamless event delivery and consumption.</w:t>
          </w:r>
        </w:p>
        <w:p w14:paraId="21961D48" w14:textId="77777777" w:rsidR="003D051C" w:rsidRPr="008C2B47" w:rsidRDefault="002A5883">
          <w:r w:rsidRPr="008C2B47">
            <w:rPr>
              <w:b/>
            </w:rPr>
            <w:t>T</w:t>
          </w:r>
          <w:r>
            <w:t>his diagram provides a simplified overview of an event-driven architecture based on the TMF688 standard. It illustrates the fundamental interactions between a Producer, an Event Management (Broker), and a Consumer. This diagram serves as a reference model for designing and implementing event-driven systems.</w:t>
          </w:r>
        </w:p>
        <w:p w14:paraId="16EE0FED" w14:textId="77777777" w:rsidR="003D051C" w:rsidRDefault="002A5883" w:rsidP="00667EC6">
          <w:pPr>
            <w:numPr>
              <w:ilvl w:val="0"/>
              <w:numId w:val="39"/>
            </w:numPr>
          </w:pPr>
          <w:r>
            <w:rPr>
              <w:b/>
              <w:color w:val="003366"/>
              <w:u w:val="single"/>
            </w:rPr>
            <w:t>Components and Interactions:</w:t>
          </w:r>
        </w:p>
        <w:p w14:paraId="45E5B67D" w14:textId="77777777" w:rsidR="003D051C" w:rsidRDefault="002A5883" w:rsidP="00667EC6">
          <w:pPr>
            <w:numPr>
              <w:ilvl w:val="0"/>
              <w:numId w:val="40"/>
            </w:numPr>
          </w:pPr>
          <w:r>
            <w:rPr>
              <w:b/>
            </w:rPr>
            <w:t>Producer:</w:t>
          </w:r>
        </w:p>
        <w:p w14:paraId="1896A684" w14:textId="77777777" w:rsidR="003D051C" w:rsidRDefault="002A5883" w:rsidP="00667EC6">
          <w:pPr>
            <w:numPr>
              <w:ilvl w:val="1"/>
              <w:numId w:val="41"/>
            </w:numPr>
          </w:pPr>
          <w:r>
            <w:t> The Producer initiates the process by creating a topic on the Event Management Broker. This topic acts as a channel for specific types of events.</w:t>
          </w:r>
        </w:p>
        <w:p w14:paraId="667EC5E8" w14:textId="77777777" w:rsidR="003D051C" w:rsidRDefault="002A5883" w:rsidP="00667EC6">
          <w:pPr>
            <w:numPr>
              <w:ilvl w:val="1"/>
              <w:numId w:val="41"/>
            </w:numPr>
          </w:pPr>
          <w:r>
            <w:t> The Producer publishes events to the created topic. Each event is associated with an event type and carries specific data.</w:t>
          </w:r>
        </w:p>
        <w:p w14:paraId="287B38B6" w14:textId="77777777" w:rsidR="003D051C" w:rsidRDefault="002A5883" w:rsidP="00667EC6">
          <w:pPr>
            <w:numPr>
              <w:ilvl w:val="0"/>
              <w:numId w:val="40"/>
            </w:numPr>
          </w:pPr>
          <w:r>
            <w:rPr>
              <w:b/>
            </w:rPr>
            <w:t>Event Management (Broker):</w:t>
          </w:r>
        </w:p>
        <w:p w14:paraId="1A3B7962" w14:textId="77777777" w:rsidR="003D051C" w:rsidRDefault="002A5883" w:rsidP="00667EC6">
          <w:pPr>
            <w:numPr>
              <w:ilvl w:val="1"/>
              <w:numId w:val="42"/>
            </w:numPr>
          </w:pPr>
          <w:r>
            <w:t>The Broker handles the creation and management of topics, as well as the processing of subscriptions from consumers.</w:t>
          </w:r>
        </w:p>
        <w:p w14:paraId="76AC6137" w14:textId="77777777" w:rsidR="003D051C" w:rsidRDefault="002A5883" w:rsidP="00667EC6">
          <w:pPr>
            <w:numPr>
              <w:ilvl w:val="1"/>
              <w:numId w:val="42"/>
            </w:numPr>
          </w:pPr>
          <w:r>
            <w:t> It delivers events to subscribed consumers based on their specified filters and interests.</w:t>
          </w:r>
        </w:p>
        <w:p w14:paraId="4E1A7929" w14:textId="77777777" w:rsidR="003D051C" w:rsidRDefault="002A5883" w:rsidP="00667EC6">
          <w:pPr>
            <w:numPr>
              <w:ilvl w:val="0"/>
              <w:numId w:val="40"/>
            </w:numPr>
          </w:pPr>
          <w:r>
            <w:rPr>
              <w:b/>
            </w:rPr>
            <w:t>Consumer:</w:t>
          </w:r>
        </w:p>
        <w:p w14:paraId="68A6EF3C" w14:textId="77777777" w:rsidR="003D051C" w:rsidRDefault="002A5883" w:rsidP="00667EC6">
          <w:pPr>
            <w:numPr>
              <w:ilvl w:val="1"/>
              <w:numId w:val="43"/>
            </w:numPr>
          </w:pPr>
          <w:r>
            <w:t> The Consumer subscribes to specific topics of interest (or Events), providing a callback URL to receive event notifications.</w:t>
          </w:r>
        </w:p>
        <w:p w14:paraId="6734CCBA" w14:textId="77777777" w:rsidR="003D051C" w:rsidRDefault="002A5883" w:rsidP="00667EC6">
          <w:pPr>
            <w:numPr>
              <w:ilvl w:val="1"/>
              <w:numId w:val="43"/>
            </w:numPr>
          </w:pPr>
          <w:r>
            <w:t> The Broker sends events to the Consumer's callback URL. The Consumer processes the received events and performs necessary actions.  </w:t>
          </w:r>
        </w:p>
        <w:p w14:paraId="6F9EE60A" w14:textId="77777777" w:rsidR="003D051C" w:rsidRDefault="002A5883" w:rsidP="00667EC6">
          <w:pPr>
            <w:numPr>
              <w:ilvl w:val="0"/>
              <w:numId w:val="44"/>
            </w:numPr>
          </w:pPr>
          <w:r>
            <w:rPr>
              <w:b/>
              <w:color w:val="003366"/>
              <w:u w:val="single"/>
            </w:rPr>
            <w:t>Event Management and Alternative Implementation Scenarios</w:t>
          </w:r>
        </w:p>
        <w:p w14:paraId="3DEC121B" w14:textId="77777777" w:rsidR="003D051C" w:rsidRDefault="002A5883">
          <w:r>
            <w:t>We will describe two possible scenarios for event management :</w:t>
          </w:r>
        </w:p>
        <w:p w14:paraId="247F750B" w14:textId="77777777" w:rsidR="003D051C" w:rsidRDefault="002A5883" w:rsidP="00667EC6">
          <w:pPr>
            <w:numPr>
              <w:ilvl w:val="0"/>
              <w:numId w:val="45"/>
            </w:numPr>
          </w:pPr>
          <w:r>
            <w:t>Centralized Scenario: Where event management is handled by a dedicated component (Event Management) using the standard TMF 688 API.</w:t>
          </w:r>
        </w:p>
        <w:p w14:paraId="48B9FBAA" w14:textId="77777777" w:rsidR="003D051C" w:rsidRDefault="002A5883" w:rsidP="00667EC6">
          <w:pPr>
            <w:numPr>
              <w:ilvl w:val="0"/>
              <w:numId w:val="45"/>
            </w:numPr>
          </w:pPr>
          <w:r>
            <w:t>Point-to-Point Scenario: Where events are consumed and published directly via the notification sub-resource of a given API, without relying on a central event broker.</w:t>
          </w:r>
        </w:p>
        <w:p w14:paraId="21F88C57" w14:textId="77777777" w:rsidR="003D051C" w:rsidRDefault="003D051C"/>
        <w:p w14:paraId="572CA871" w14:textId="77777777" w:rsidR="003D051C" w:rsidRDefault="002A5883">
          <w:r>
            <w:t>In the diagram below, we clearly illustrate that event management is</w:t>
          </w:r>
          <w:r>
            <w:rPr>
              <w:b/>
            </w:rPr>
            <w:t xml:space="preserve"> centralized within the Event Management component,</w:t>
          </w:r>
          <w:r>
            <w:t xml:space="preserve"> utilizing the TMF 688 API as the standard interface for event handling.</w:t>
          </w:r>
        </w:p>
        <w:p w14:paraId="6746D1C9" w14:textId="77777777" w:rsidR="003D051C" w:rsidRDefault="002A5883">
          <w:r>
            <w:t>However, it is important to note that in certain implementations, some event brokers—such as Kafka or others—do not expose the standard API (TMF 688) but instead provide their own proprietary APIs for event handling.</w:t>
          </w:r>
        </w:p>
        <w:p w14:paraId="22EB0AF3" w14:textId="77777777" w:rsidR="003D051C" w:rsidRDefault="003D051C" w:rsidP="00667EC6">
          <w:pPr>
            <w:numPr>
              <w:ilvl w:val="0"/>
              <w:numId w:val="46"/>
            </w:numPr>
          </w:pPr>
        </w:p>
        <w:p w14:paraId="2E0FDA94" w14:textId="77777777" w:rsidR="003D051C" w:rsidRDefault="002A5883" w:rsidP="00667EC6">
          <w:pPr>
            <w:numPr>
              <w:ilvl w:val="1"/>
              <w:numId w:val="47"/>
            </w:numPr>
          </w:pPr>
          <w:r>
            <w:rPr>
              <w:b/>
              <w:u w:val="single"/>
            </w:rPr>
            <w:t>Centralized Scenario:</w:t>
          </w:r>
        </w:p>
        <w:p w14:paraId="3141327D" w14:textId="77777777" w:rsidR="003D051C" w:rsidRDefault="002A5883">
          <w:r>
            <w:rPr>
              <w:noProof/>
            </w:rPr>
            <w:drawing>
              <wp:inline distT="0" distB="0" distL="0" distR="0" wp14:anchorId="6B2A2C35" wp14:editId="4BEECF1C">
                <wp:extent cx="5395595" cy="2385306"/>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
                        <a:stretch>
                          <a:fillRect/>
                        </a:stretch>
                      </pic:blipFill>
                      <pic:spPr>
                        <a:xfrm>
                          <a:off x="0" y="0"/>
                          <a:ext cx="5395595" cy="2385306"/>
                        </a:xfrm>
                        <a:prstGeom prst="rect">
                          <a:avLst/>
                        </a:prstGeom>
                      </pic:spPr>
                    </pic:pic>
                  </a:graphicData>
                </a:graphic>
              </wp:inline>
            </w:drawing>
          </w:r>
        </w:p>
        <w:p w14:paraId="2D3AAD45" w14:textId="77777777" w:rsidR="003D051C" w:rsidRDefault="003D051C"/>
        <w:p w14:paraId="3F15EAF6" w14:textId="77777777" w:rsidR="003D051C" w:rsidRDefault="002A5883">
          <w:r>
            <w:t>Additionally, we present a second diagram, which illustrates an alternative scenario. In this case, event consumption and publication are handled through the</w:t>
          </w:r>
          <w:r>
            <w:rPr>
              <w:b/>
            </w:rPr>
            <w:t xml:space="preserve"> notification sub-resource of a given API</w:t>
          </w:r>
          <w:r>
            <w:t>, rather than relying on a centralized event management component. This represents a point-to-point integration model, where events are consumed and published directly between services without a centralized event broker.</w:t>
          </w:r>
        </w:p>
        <w:p w14:paraId="46E3B05D" w14:textId="77777777" w:rsidR="003D051C" w:rsidRDefault="003D051C" w:rsidP="00667EC6">
          <w:pPr>
            <w:numPr>
              <w:ilvl w:val="0"/>
              <w:numId w:val="48"/>
            </w:numPr>
          </w:pPr>
        </w:p>
        <w:p w14:paraId="27F1C730" w14:textId="77777777" w:rsidR="003D051C" w:rsidRDefault="002A5883" w:rsidP="00667EC6">
          <w:pPr>
            <w:numPr>
              <w:ilvl w:val="1"/>
              <w:numId w:val="49"/>
            </w:numPr>
          </w:pPr>
          <w:r>
            <w:rPr>
              <w:b/>
              <w:u w:val="single"/>
            </w:rPr>
            <w:t> Point-to-Point Scenario:</w:t>
          </w:r>
        </w:p>
        <w:p w14:paraId="01734965" w14:textId="77777777" w:rsidR="003D051C" w:rsidRDefault="002A5883">
          <w:r>
            <w:rPr>
              <w:noProof/>
            </w:rPr>
            <w:drawing>
              <wp:inline distT="0" distB="0" distL="0" distR="0" wp14:anchorId="238C47B4" wp14:editId="57A798C2">
                <wp:extent cx="5395595" cy="2219809"/>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5395595" cy="2219809"/>
                        </a:xfrm>
                        <a:prstGeom prst="rect">
                          <a:avLst/>
                        </a:prstGeom>
                      </pic:spPr>
                    </pic:pic>
                  </a:graphicData>
                </a:graphic>
              </wp:inline>
            </w:drawing>
          </w:r>
        </w:p>
        <w:p w14:paraId="4ABF906D" w14:textId="77777777" w:rsidR="003D051C" w:rsidRDefault="002A5883">
          <w:pPr>
            <w:pStyle w:val="Heading1"/>
          </w:pPr>
          <w:bookmarkStart w:id="57" w:name="scroll-bookmark-21"/>
          <w:bookmarkStart w:id="58" w:name="_Toc203382021"/>
          <w:r>
            <w:lastRenderedPageBreak/>
            <w:t>Administrative Appendix</w:t>
          </w:r>
          <w:bookmarkEnd w:id="57"/>
          <w:bookmarkEnd w:id="58"/>
        </w:p>
        <w:p w14:paraId="32148B94" w14:textId="77777777" w:rsidR="003D051C" w:rsidRDefault="002A5883">
          <w:pPr>
            <w:pStyle w:val="Heading2"/>
          </w:pPr>
          <w:bookmarkStart w:id="59" w:name="scroll-bookmark-22"/>
          <w:bookmarkStart w:id="60" w:name="_Toc203382022"/>
          <w:r>
            <w:t>Document History</w:t>
          </w:r>
          <w:bookmarkEnd w:id="59"/>
          <w:bookmarkEnd w:id="60"/>
        </w:p>
        <w:p w14:paraId="1A1EB2EA" w14:textId="77777777" w:rsidR="003D051C" w:rsidRDefault="002A5883">
          <w:pPr>
            <w:pStyle w:val="Heading3"/>
          </w:pPr>
          <w:bookmarkStart w:id="61" w:name="scroll-bookmark-23"/>
          <w:bookmarkStart w:id="62" w:name="_Toc203382023"/>
          <w:r>
            <w:t>Version History</w:t>
          </w:r>
          <w:bookmarkEnd w:id="61"/>
          <w:bookmarkEnd w:id="62"/>
        </w:p>
        <w:p w14:paraId="26C2868A" w14:textId="77777777" w:rsidR="003D051C" w:rsidRDefault="002A5883">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tbl>
          <w:tblPr>
            <w:tblStyle w:val="ScrollTableNormal"/>
            <w:tblW w:w="9792" w:type="dxa"/>
            <w:tblLayout w:type="fixed"/>
            <w:tblLook w:val="0020" w:firstRow="1" w:lastRow="0" w:firstColumn="0" w:lastColumn="0" w:noHBand="0" w:noVBand="0"/>
          </w:tblPr>
          <w:tblGrid>
            <w:gridCol w:w="1440"/>
            <w:gridCol w:w="1584"/>
            <w:gridCol w:w="1728"/>
            <w:gridCol w:w="5040"/>
          </w:tblGrid>
          <w:tr w:rsidR="00A95AE5" w14:paraId="684BF95D" w14:textId="77777777" w:rsidTr="00A95AE5">
            <w:trPr>
              <w:cnfStyle w:val="100000000000" w:firstRow="1" w:lastRow="0" w:firstColumn="0" w:lastColumn="0" w:oddVBand="0" w:evenVBand="0" w:oddHBand="0" w:evenHBand="0" w:firstRowFirstColumn="0" w:firstRowLastColumn="0" w:lastRowFirstColumn="0" w:lastRowLastColumn="0"/>
            </w:trPr>
            <w:tc>
              <w:tcPr>
                <w:tcW w:w="1440" w:type="dxa"/>
              </w:tcPr>
              <w:p w14:paraId="70DD9F22" w14:textId="77777777" w:rsidR="003D051C" w:rsidRPr="00A95AE5" w:rsidRDefault="002A5883" w:rsidP="00F65801">
                <w:pPr>
                  <w:rPr>
                    <w:color w:val="auto"/>
                    <w:sz w:val="22"/>
                    <w:szCs w:val="22"/>
                  </w:rPr>
                </w:pPr>
                <w:r w:rsidRPr="00A95AE5">
                  <w:rPr>
                    <w:color w:val="auto"/>
                    <w:sz w:val="22"/>
                    <w:szCs w:val="22"/>
                  </w:rPr>
                  <w:t>Version Number</w:t>
                </w:r>
              </w:p>
            </w:tc>
            <w:tc>
              <w:tcPr>
                <w:tcW w:w="1584" w:type="dxa"/>
              </w:tcPr>
              <w:p w14:paraId="012ED51D" w14:textId="77777777" w:rsidR="003D051C" w:rsidRPr="00A95AE5" w:rsidRDefault="002A5883" w:rsidP="00F65801">
                <w:pPr>
                  <w:rPr>
                    <w:color w:val="auto"/>
                    <w:sz w:val="22"/>
                    <w:szCs w:val="22"/>
                  </w:rPr>
                </w:pPr>
                <w:r w:rsidRPr="00A95AE5">
                  <w:rPr>
                    <w:color w:val="auto"/>
                    <w:sz w:val="22"/>
                    <w:szCs w:val="22"/>
                  </w:rPr>
                  <w:t>Date Modified</w:t>
                </w:r>
              </w:p>
            </w:tc>
            <w:tc>
              <w:tcPr>
                <w:tcW w:w="1728" w:type="dxa"/>
              </w:tcPr>
              <w:p w14:paraId="7CB27374" w14:textId="77777777" w:rsidR="003D051C" w:rsidRPr="00A95AE5" w:rsidRDefault="002A5883" w:rsidP="00F65801">
                <w:pPr>
                  <w:rPr>
                    <w:color w:val="auto"/>
                    <w:sz w:val="22"/>
                    <w:szCs w:val="22"/>
                  </w:rPr>
                </w:pPr>
                <w:r w:rsidRPr="00A95AE5">
                  <w:rPr>
                    <w:color w:val="auto"/>
                    <w:sz w:val="22"/>
                    <w:szCs w:val="22"/>
                  </w:rPr>
                  <w:t>Modified by:</w:t>
                </w:r>
              </w:p>
            </w:tc>
            <w:tc>
              <w:tcPr>
                <w:tcW w:w="5040" w:type="dxa"/>
              </w:tcPr>
              <w:p w14:paraId="650412A4" w14:textId="77777777" w:rsidR="003D051C" w:rsidRPr="00A95AE5" w:rsidRDefault="002A5883" w:rsidP="00F65801">
                <w:pPr>
                  <w:rPr>
                    <w:color w:val="auto"/>
                    <w:sz w:val="22"/>
                    <w:szCs w:val="22"/>
                  </w:rPr>
                </w:pPr>
                <w:r w:rsidRPr="00A95AE5">
                  <w:rPr>
                    <w:color w:val="auto"/>
                    <w:sz w:val="22"/>
                    <w:szCs w:val="22"/>
                  </w:rPr>
                  <w:t>Description of changes</w:t>
                </w:r>
              </w:p>
            </w:tc>
          </w:tr>
          <w:tr w:rsidR="003D051C" w14:paraId="657F62B4" w14:textId="77777777" w:rsidTr="00A95AE5">
            <w:tc>
              <w:tcPr>
                <w:tcW w:w="1440" w:type="dxa"/>
              </w:tcPr>
              <w:p w14:paraId="45AA522E" w14:textId="77777777" w:rsidR="003D051C" w:rsidRPr="00A95AE5" w:rsidRDefault="002A5883" w:rsidP="00F65801">
                <w:pPr>
                  <w:rPr>
                    <w:color w:val="auto"/>
                    <w:sz w:val="22"/>
                    <w:szCs w:val="22"/>
                  </w:rPr>
                </w:pPr>
                <w:r w:rsidRPr="00A95AE5">
                  <w:rPr>
                    <w:color w:val="auto"/>
                    <w:sz w:val="22"/>
                    <w:szCs w:val="22"/>
                  </w:rPr>
                  <w:t>1.0.0</w:t>
                </w:r>
              </w:p>
            </w:tc>
            <w:tc>
              <w:tcPr>
                <w:tcW w:w="1584" w:type="dxa"/>
              </w:tcPr>
              <w:p w14:paraId="321F900B" w14:textId="77777777" w:rsidR="003D051C" w:rsidRPr="00A95AE5" w:rsidRDefault="002A5883" w:rsidP="00F65801">
                <w:pPr>
                  <w:rPr>
                    <w:color w:val="auto"/>
                    <w:sz w:val="22"/>
                    <w:szCs w:val="22"/>
                  </w:rPr>
                </w:pPr>
                <w:r w:rsidRPr="00A95AE5">
                  <w:rPr>
                    <w:color w:val="auto"/>
                    <w:sz w:val="22"/>
                    <w:szCs w:val="22"/>
                  </w:rPr>
                  <w:t>24 Oct 2024 </w:t>
                </w:r>
              </w:p>
            </w:tc>
            <w:tc>
              <w:tcPr>
                <w:tcW w:w="1728" w:type="dxa"/>
              </w:tcPr>
              <w:p w14:paraId="5CE2486E" w14:textId="77777777" w:rsidR="003D051C" w:rsidRDefault="007D0063" w:rsidP="00F65801">
                <w:hyperlink r:id="rId29" w:history="1">
                  <w:r w:rsidR="002A5883" w:rsidRPr="00A95AE5">
                    <w:rPr>
                      <w:rStyle w:val="Hyperlink"/>
                      <w:color w:val="auto"/>
                      <w:sz w:val="22"/>
                      <w:szCs w:val="22"/>
                    </w:rPr>
                    <w:t>haifa benyoussef</w:t>
                  </w:r>
                </w:hyperlink>
              </w:p>
              <w:p w14:paraId="7FE5CDF5" w14:textId="2859BF6B" w:rsidR="00A95AE5" w:rsidRPr="00A95AE5" w:rsidRDefault="00A95AE5" w:rsidP="00F65801">
                <w:pPr>
                  <w:rPr>
                    <w:color w:val="auto"/>
                    <w:sz w:val="22"/>
                    <w:szCs w:val="22"/>
                  </w:rPr>
                </w:pPr>
                <w:r>
                  <w:t>Sylvie Demarest</w:t>
                </w:r>
              </w:p>
            </w:tc>
            <w:tc>
              <w:tcPr>
                <w:tcW w:w="5040" w:type="dxa"/>
              </w:tcPr>
              <w:p w14:paraId="2E1B39A6" w14:textId="77777777" w:rsidR="003D051C" w:rsidRPr="00A95AE5" w:rsidRDefault="002A5883" w:rsidP="00F65801">
                <w:pPr>
                  <w:rPr>
                    <w:color w:val="auto"/>
                    <w:sz w:val="22"/>
                    <w:szCs w:val="22"/>
                  </w:rPr>
                </w:pPr>
                <w:r w:rsidRPr="00A95AE5">
                  <w:rPr>
                    <w:color w:val="auto"/>
                    <w:sz w:val="22"/>
                    <w:szCs w:val="22"/>
                  </w:rPr>
                  <w:t>First version of the use case.</w:t>
                </w:r>
              </w:p>
            </w:tc>
          </w:tr>
          <w:tr w:rsidR="003D051C" w14:paraId="67CBA3CA" w14:textId="77777777" w:rsidTr="00A95AE5">
            <w:tc>
              <w:tcPr>
                <w:tcW w:w="1440" w:type="dxa"/>
              </w:tcPr>
              <w:p w14:paraId="62FA8594" w14:textId="77777777" w:rsidR="003D051C" w:rsidRPr="00A95AE5" w:rsidRDefault="002A5883" w:rsidP="00F65801">
                <w:pPr>
                  <w:rPr>
                    <w:color w:val="auto"/>
                    <w:sz w:val="22"/>
                    <w:szCs w:val="22"/>
                  </w:rPr>
                </w:pPr>
                <w:r w:rsidRPr="00A95AE5">
                  <w:rPr>
                    <w:color w:val="auto"/>
                    <w:sz w:val="22"/>
                    <w:szCs w:val="22"/>
                  </w:rPr>
                  <w:t>2.0.0</w:t>
                </w:r>
              </w:p>
            </w:tc>
            <w:tc>
              <w:tcPr>
                <w:tcW w:w="1584" w:type="dxa"/>
              </w:tcPr>
              <w:p w14:paraId="3FE37813" w14:textId="77777777" w:rsidR="003D051C" w:rsidRPr="00A95AE5" w:rsidRDefault="002A5883" w:rsidP="00F65801">
                <w:pPr>
                  <w:rPr>
                    <w:color w:val="auto"/>
                    <w:sz w:val="22"/>
                    <w:szCs w:val="22"/>
                  </w:rPr>
                </w:pPr>
                <w:r w:rsidRPr="00A95AE5">
                  <w:rPr>
                    <w:color w:val="auto"/>
                    <w:sz w:val="22"/>
                    <w:szCs w:val="22"/>
                  </w:rPr>
                  <w:t>07 Nov 2024 </w:t>
                </w:r>
              </w:p>
            </w:tc>
            <w:tc>
              <w:tcPr>
                <w:tcW w:w="1728" w:type="dxa"/>
              </w:tcPr>
              <w:p w14:paraId="0EAE4DC8" w14:textId="77777777" w:rsidR="003D051C" w:rsidRDefault="007D0063" w:rsidP="00F65801">
                <w:pPr>
                  <w:rPr>
                    <w:color w:val="auto"/>
                    <w:sz w:val="22"/>
                    <w:szCs w:val="22"/>
                  </w:rPr>
                </w:pPr>
                <w:hyperlink r:id="rId30" w:history="1">
                  <w:r w:rsidR="002A5883" w:rsidRPr="00A95AE5">
                    <w:rPr>
                      <w:rStyle w:val="Hyperlink"/>
                      <w:color w:val="auto"/>
                      <w:sz w:val="22"/>
                      <w:szCs w:val="22"/>
                    </w:rPr>
                    <w:t>haifa benyoussef</w:t>
                  </w:r>
                </w:hyperlink>
              </w:p>
              <w:p w14:paraId="14824DAB" w14:textId="4FEA9E3D" w:rsidR="00A95AE5" w:rsidRPr="00A95AE5" w:rsidRDefault="00A95AE5" w:rsidP="00F65801">
                <w:pPr>
                  <w:rPr>
                    <w:color w:val="auto"/>
                    <w:sz w:val="22"/>
                    <w:szCs w:val="22"/>
                  </w:rPr>
                </w:pPr>
                <w:r>
                  <w:t>Sylvie Demarest</w:t>
                </w:r>
              </w:p>
            </w:tc>
            <w:tc>
              <w:tcPr>
                <w:tcW w:w="5040" w:type="dxa"/>
              </w:tcPr>
              <w:p w14:paraId="50FB69CA" w14:textId="77777777" w:rsidR="003D051C" w:rsidRPr="00A95AE5" w:rsidRDefault="002A5883" w:rsidP="00E25EF3">
                <w:pPr>
                  <w:numPr>
                    <w:ilvl w:val="0"/>
                    <w:numId w:val="50"/>
                  </w:numPr>
                  <w:rPr>
                    <w:color w:val="auto"/>
                    <w:sz w:val="22"/>
                    <w:szCs w:val="22"/>
                  </w:rPr>
                </w:pPr>
                <w:r w:rsidRPr="00A95AE5">
                  <w:rPr>
                    <w:color w:val="auto"/>
                    <w:sz w:val="22"/>
                    <w:szCs w:val="22"/>
                  </w:rPr>
                  <w:t>Update of the product catalog with Fix Communication Product Offering and Product Offering Price (According to TMFS003).</w:t>
                </w:r>
              </w:p>
              <w:p w14:paraId="4412E9F0" w14:textId="77777777" w:rsidR="00E25EF3" w:rsidRPr="00E25EF3" w:rsidRDefault="00E25EF3" w:rsidP="00E25EF3">
                <w:pPr>
                  <w:numPr>
                    <w:ilvl w:val="0"/>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Update product inventory with:</w:t>
                </w:r>
              </w:p>
              <w:p w14:paraId="24A57834" w14:textId="77777777" w:rsidR="00E25EF3" w:rsidRPr="00E25EF3" w:rsidRDefault="00E25EF3" w:rsidP="00E25EF3">
                <w:pPr>
                  <w:numPr>
                    <w:ilvl w:val="1"/>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Fixed communication for product offering instances</w:t>
                </w:r>
              </w:p>
              <w:p w14:paraId="7B011876" w14:textId="77777777" w:rsidR="00E25EF3" w:rsidRPr="00E25EF3" w:rsidRDefault="00E25EF3" w:rsidP="00E25EF3">
                <w:pPr>
                  <w:numPr>
                    <w:ilvl w:val="1"/>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Recurring and one-time pricing</w:t>
                </w:r>
              </w:p>
              <w:p w14:paraId="74146232" w14:textId="77777777" w:rsidR="00E25EF3" w:rsidRPr="00E25EF3" w:rsidRDefault="00E25EF3" w:rsidP="00E25EF3">
                <w:pPr>
                  <w:numPr>
                    <w:ilvl w:val="1"/>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Tax product price alterations </w:t>
                </w:r>
              </w:p>
              <w:p w14:paraId="4D0817C4" w14:textId="77777777" w:rsidR="00E25EF3" w:rsidRPr="00E25EF3" w:rsidRDefault="00E25EF3" w:rsidP="00E25EF3">
                <w:pPr>
                  <w:numPr>
                    <w:ilvl w:val="1"/>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Usage Rating</w:t>
                </w:r>
              </w:p>
              <w:p w14:paraId="4A84A0EE" w14:textId="77777777" w:rsidR="00E25EF3" w:rsidRPr="00E25EF3" w:rsidRDefault="00E25EF3" w:rsidP="00E25EF3">
                <w:pPr>
                  <w:numPr>
                    <w:ilvl w:val="0"/>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Define Applied customer billing tax rate definition</w:t>
                </w:r>
              </w:p>
              <w:p w14:paraId="65EA47A6" w14:textId="2A100C64" w:rsidR="00E25EF3" w:rsidRPr="00A95AE5" w:rsidRDefault="00E25EF3" w:rsidP="00E25EF3">
                <w:pPr>
                  <w:numPr>
                    <w:ilvl w:val="0"/>
                    <w:numId w:val="50"/>
                  </w:numPr>
                  <w:shd w:val="clear" w:color="auto" w:fill="FFFFFF"/>
                  <w:spacing w:before="100" w:beforeAutospacing="1" w:after="100" w:afterAutospacing="1"/>
                  <w:rPr>
                    <w:rFonts w:cs="Arial"/>
                    <w:color w:val="auto"/>
                    <w:sz w:val="22"/>
                    <w:szCs w:val="22"/>
                  </w:rPr>
                </w:pPr>
                <w:r w:rsidRPr="00E25EF3">
                  <w:rPr>
                    <w:rFonts w:cs="Arial"/>
                    <w:color w:val="auto"/>
                    <w:sz w:val="22"/>
                    <w:szCs w:val="22"/>
                  </w:rPr>
                  <w:t>Add a general sequence Diagram related to event production and consumption</w:t>
                </w:r>
              </w:p>
            </w:tc>
          </w:tr>
          <w:tr w:rsidR="003D051C" w14:paraId="7A1448FD" w14:textId="77777777" w:rsidTr="00A95AE5">
            <w:tc>
              <w:tcPr>
                <w:tcW w:w="1440" w:type="dxa"/>
              </w:tcPr>
              <w:p w14:paraId="0A575939" w14:textId="77777777" w:rsidR="003D051C" w:rsidRPr="00A95AE5" w:rsidRDefault="002A5883" w:rsidP="00F65801">
                <w:pPr>
                  <w:rPr>
                    <w:color w:val="auto"/>
                    <w:sz w:val="22"/>
                    <w:szCs w:val="22"/>
                  </w:rPr>
                </w:pPr>
                <w:r w:rsidRPr="00A95AE5">
                  <w:rPr>
                    <w:color w:val="auto"/>
                    <w:sz w:val="22"/>
                    <w:szCs w:val="22"/>
                  </w:rPr>
                  <w:t>2.0.0</w:t>
                </w:r>
              </w:p>
            </w:tc>
            <w:tc>
              <w:tcPr>
                <w:tcW w:w="1584" w:type="dxa"/>
              </w:tcPr>
              <w:p w14:paraId="54069534" w14:textId="77777777" w:rsidR="003D051C" w:rsidRPr="00A95AE5" w:rsidRDefault="002A5883" w:rsidP="00F65801">
                <w:pPr>
                  <w:rPr>
                    <w:color w:val="auto"/>
                    <w:sz w:val="22"/>
                    <w:szCs w:val="22"/>
                  </w:rPr>
                </w:pPr>
                <w:r w:rsidRPr="00A95AE5">
                  <w:rPr>
                    <w:color w:val="auto"/>
                    <w:sz w:val="22"/>
                    <w:szCs w:val="22"/>
                  </w:rPr>
                  <w:t>27 Dec 2024 </w:t>
                </w:r>
              </w:p>
            </w:tc>
            <w:tc>
              <w:tcPr>
                <w:tcW w:w="1728" w:type="dxa"/>
              </w:tcPr>
              <w:p w14:paraId="1B96E042" w14:textId="77777777" w:rsidR="003D051C" w:rsidRPr="00A95AE5" w:rsidRDefault="007D0063" w:rsidP="00F65801">
                <w:pPr>
                  <w:rPr>
                    <w:color w:val="auto"/>
                    <w:sz w:val="22"/>
                    <w:szCs w:val="22"/>
                  </w:rPr>
                </w:pPr>
                <w:hyperlink r:id="rId31" w:history="1">
                  <w:r w:rsidR="002A5883" w:rsidRPr="00A95AE5">
                    <w:rPr>
                      <w:rStyle w:val="Hyperlink"/>
                      <w:color w:val="auto"/>
                      <w:sz w:val="22"/>
                      <w:szCs w:val="22"/>
                    </w:rPr>
                    <w:t>Rosie Wilson</w:t>
                  </w:r>
                </w:hyperlink>
                <w:r w:rsidR="002A5883" w:rsidRPr="00A95AE5">
                  <w:rPr>
                    <w:color w:val="auto"/>
                    <w:sz w:val="22"/>
                    <w:szCs w:val="22"/>
                  </w:rPr>
                  <w:t> </w:t>
                </w:r>
              </w:p>
            </w:tc>
            <w:tc>
              <w:tcPr>
                <w:tcW w:w="5040" w:type="dxa"/>
              </w:tcPr>
              <w:p w14:paraId="0625FAD4" w14:textId="77777777" w:rsidR="003D051C" w:rsidRPr="00A95AE5" w:rsidRDefault="002A5883" w:rsidP="00F65801">
                <w:pPr>
                  <w:numPr>
                    <w:ilvl w:val="0"/>
                    <w:numId w:val="52"/>
                  </w:numPr>
                  <w:rPr>
                    <w:color w:val="auto"/>
                    <w:sz w:val="22"/>
                    <w:szCs w:val="22"/>
                  </w:rPr>
                </w:pPr>
                <w:r w:rsidRPr="00A95AE5">
                  <w:rPr>
                    <w:color w:val="auto"/>
                    <w:sz w:val="22"/>
                    <w:szCs w:val="22"/>
                  </w:rPr>
                  <w:t>Final administrative edits</w:t>
                </w:r>
              </w:p>
            </w:tc>
          </w:tr>
          <w:tr w:rsidR="003D051C" w14:paraId="355F43D2" w14:textId="77777777" w:rsidTr="00A95AE5">
            <w:tc>
              <w:tcPr>
                <w:tcW w:w="1440" w:type="dxa"/>
              </w:tcPr>
              <w:p w14:paraId="77411807" w14:textId="77777777" w:rsidR="003D051C" w:rsidRPr="00A95AE5" w:rsidRDefault="002A5883" w:rsidP="00F65801">
                <w:pPr>
                  <w:rPr>
                    <w:color w:val="auto"/>
                    <w:sz w:val="22"/>
                    <w:szCs w:val="22"/>
                  </w:rPr>
                </w:pPr>
                <w:r w:rsidRPr="00A95AE5">
                  <w:rPr>
                    <w:color w:val="auto"/>
                    <w:sz w:val="22"/>
                    <w:szCs w:val="22"/>
                  </w:rPr>
                  <w:t>2.1.0</w:t>
                </w:r>
              </w:p>
            </w:tc>
            <w:tc>
              <w:tcPr>
                <w:tcW w:w="1584" w:type="dxa"/>
              </w:tcPr>
              <w:p w14:paraId="1743CA25" w14:textId="77777777" w:rsidR="003D051C" w:rsidRPr="00A95AE5" w:rsidRDefault="002A5883" w:rsidP="00F65801">
                <w:pPr>
                  <w:rPr>
                    <w:color w:val="auto"/>
                    <w:sz w:val="22"/>
                    <w:szCs w:val="22"/>
                  </w:rPr>
                </w:pPr>
                <w:r w:rsidRPr="00A95AE5">
                  <w:rPr>
                    <w:color w:val="auto"/>
                    <w:sz w:val="22"/>
                    <w:szCs w:val="22"/>
                  </w:rPr>
                  <w:t>02 Jan 2025 </w:t>
                </w:r>
              </w:p>
            </w:tc>
            <w:tc>
              <w:tcPr>
                <w:tcW w:w="1728" w:type="dxa"/>
              </w:tcPr>
              <w:p w14:paraId="3A5E32AF" w14:textId="77777777" w:rsidR="003D051C" w:rsidRDefault="007D0063" w:rsidP="00F65801">
                <w:pPr>
                  <w:rPr>
                    <w:color w:val="auto"/>
                    <w:sz w:val="22"/>
                    <w:szCs w:val="22"/>
                  </w:rPr>
                </w:pPr>
                <w:hyperlink r:id="rId32" w:history="1">
                  <w:r w:rsidR="002A5883" w:rsidRPr="00A95AE5">
                    <w:rPr>
                      <w:rStyle w:val="Hyperlink"/>
                      <w:color w:val="auto"/>
                      <w:sz w:val="22"/>
                      <w:szCs w:val="22"/>
                    </w:rPr>
                    <w:t>haifa benyoussef</w:t>
                  </w:r>
                </w:hyperlink>
              </w:p>
              <w:p w14:paraId="1EAE9BD3" w14:textId="4ACB4761" w:rsidR="00A95AE5" w:rsidRPr="00A95AE5" w:rsidRDefault="00A95AE5" w:rsidP="00F65801">
                <w:pPr>
                  <w:rPr>
                    <w:color w:val="auto"/>
                    <w:sz w:val="22"/>
                    <w:szCs w:val="22"/>
                  </w:rPr>
                </w:pPr>
                <w:r>
                  <w:t>Sylvie Demarest</w:t>
                </w:r>
              </w:p>
            </w:tc>
            <w:tc>
              <w:tcPr>
                <w:tcW w:w="5040" w:type="dxa"/>
              </w:tcPr>
              <w:p w14:paraId="66615035" w14:textId="77777777" w:rsidR="003D051C" w:rsidRPr="00A95AE5" w:rsidRDefault="002A5883" w:rsidP="00E25EF3">
                <w:pPr>
                  <w:numPr>
                    <w:ilvl w:val="0"/>
                    <w:numId w:val="53"/>
                  </w:numPr>
                  <w:rPr>
                    <w:color w:val="auto"/>
                    <w:sz w:val="22"/>
                    <w:szCs w:val="22"/>
                  </w:rPr>
                </w:pPr>
                <w:r w:rsidRPr="00A95AE5">
                  <w:rPr>
                    <w:color w:val="auto"/>
                    <w:sz w:val="22"/>
                    <w:szCs w:val="22"/>
                  </w:rPr>
                  <w:t>Add bill life cycle description</w:t>
                </w:r>
              </w:p>
              <w:p w14:paraId="795AE58C" w14:textId="77777777" w:rsidR="00E25EF3" w:rsidRPr="00E25EF3" w:rsidRDefault="00E25EF3" w:rsidP="00E25EF3">
                <w:pPr>
                  <w:numPr>
                    <w:ilvl w:val="0"/>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Update Information view:</w:t>
                </w:r>
              </w:p>
              <w:p w14:paraId="2F251D4D" w14:textId="77C40C44" w:rsidR="00E25EF3" w:rsidRPr="00E25EF3" w:rsidRDefault="00A95AE5"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A</w:t>
                </w:r>
                <w:r w:rsidR="00E25EF3" w:rsidRPr="00E25EF3">
                  <w:rPr>
                    <w:rFonts w:cs="Arial"/>
                    <w:color w:val="auto"/>
                    <w:sz w:val="22"/>
                    <w:szCs w:val="22"/>
                  </w:rPr>
                  <w:t>dd</w:t>
                </w:r>
                <w:r>
                  <w:rPr>
                    <w:rFonts w:cs="Arial"/>
                    <w:color w:val="auto"/>
                    <w:sz w:val="22"/>
                    <w:szCs w:val="22"/>
                  </w:rPr>
                  <w:t xml:space="preserve"> </w:t>
                </w:r>
                <w:r w:rsidR="00E25EF3" w:rsidRPr="00E25EF3">
                  <w:rPr>
                    <w:rFonts w:cs="Arial"/>
                    <w:color w:val="auto"/>
                    <w:sz w:val="22"/>
                    <w:szCs w:val="22"/>
                  </w:rPr>
                  <w:t>JohnCustomerBill linked to</w:t>
                </w:r>
                <w:r>
                  <w:rPr>
                    <w:rFonts w:cs="Arial"/>
                    <w:color w:val="auto"/>
                    <w:sz w:val="22"/>
                    <w:szCs w:val="22"/>
                  </w:rPr>
                  <w:t xml:space="preserve"> </w:t>
                </w:r>
                <w:r w:rsidR="00E25EF3" w:rsidRPr="00E25EF3">
                  <w:rPr>
                    <w:rFonts w:cs="Arial"/>
                    <w:color w:val="auto"/>
                    <w:sz w:val="22"/>
                    <w:szCs w:val="22"/>
                  </w:rPr>
                  <w:t>JohnBillingAccount</w:t>
                </w:r>
              </w:p>
              <w:p w14:paraId="3DE1ED1D" w14:textId="77777777" w:rsidR="00E25EF3" w:rsidRPr="00E25EF3" w:rsidRDefault="00E25EF3"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Link AppliedCustomerBillingProdUsageRate with JohnCustomerBill</w:t>
                </w:r>
              </w:p>
              <w:p w14:paraId="1F5238B8" w14:textId="77777777" w:rsidR="00E25EF3" w:rsidRPr="00E25EF3" w:rsidRDefault="00E25EF3" w:rsidP="00E25EF3">
                <w:pPr>
                  <w:numPr>
                    <w:ilvl w:val="0"/>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Update sequence diagram:</w:t>
                </w:r>
              </w:p>
              <w:p w14:paraId="3056B3C0" w14:textId="1C6BBEB4" w:rsidR="00E25EF3" w:rsidRPr="00E25EF3" w:rsidRDefault="00E25EF3"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Calculation of</w:t>
                </w:r>
                <w:r w:rsidR="00A95AE5">
                  <w:rPr>
                    <w:rFonts w:cs="Arial"/>
                    <w:color w:val="auto"/>
                    <w:sz w:val="22"/>
                    <w:szCs w:val="22"/>
                  </w:rPr>
                  <w:t xml:space="preserve"> </w:t>
                </w:r>
                <w:r w:rsidRPr="00E25EF3">
                  <w:rPr>
                    <w:rFonts w:cs="Arial"/>
                    <w:color w:val="auto"/>
                    <w:sz w:val="22"/>
                    <w:szCs w:val="22"/>
                  </w:rPr>
                  <w:t>AppliedCustomerBillingProdUsageRate</w:t>
                </w:r>
              </w:p>
              <w:p w14:paraId="093A9C7A" w14:textId="7DFFF226" w:rsidR="00E25EF3" w:rsidRPr="00E25EF3" w:rsidRDefault="00E25EF3"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Calculation of</w:t>
                </w:r>
                <w:r w:rsidR="00A95AE5">
                  <w:rPr>
                    <w:rFonts w:cs="Arial"/>
                    <w:color w:val="auto"/>
                    <w:sz w:val="22"/>
                    <w:szCs w:val="22"/>
                  </w:rPr>
                  <w:t xml:space="preserve"> </w:t>
                </w:r>
                <w:r w:rsidRPr="00E25EF3">
                  <w:rPr>
                    <w:rFonts w:cs="Arial"/>
                    <w:color w:val="auto"/>
                    <w:sz w:val="22"/>
                    <w:szCs w:val="22"/>
                  </w:rPr>
                  <w:t>AppliedCustomerBillingTaxRate</w:t>
                </w:r>
              </w:p>
              <w:p w14:paraId="2891B1FD" w14:textId="77777777" w:rsidR="00E25EF3" w:rsidRPr="00E25EF3" w:rsidRDefault="00E25EF3"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lastRenderedPageBreak/>
                  <w:t>John bill generation triggered by internal timer</w:t>
                </w:r>
              </w:p>
              <w:p w14:paraId="2B9CB1D7" w14:textId="536CFF60" w:rsidR="00E25EF3" w:rsidRPr="00A95AE5" w:rsidRDefault="00E25EF3" w:rsidP="00E25EF3">
                <w:pPr>
                  <w:numPr>
                    <w:ilvl w:val="1"/>
                    <w:numId w:val="53"/>
                  </w:numPr>
                  <w:shd w:val="clear" w:color="auto" w:fill="FFFFFF"/>
                  <w:spacing w:before="100" w:beforeAutospacing="1" w:after="100" w:afterAutospacing="1"/>
                  <w:rPr>
                    <w:rFonts w:cs="Arial"/>
                    <w:color w:val="auto"/>
                    <w:sz w:val="22"/>
                    <w:szCs w:val="22"/>
                  </w:rPr>
                </w:pPr>
                <w:r w:rsidRPr="00E25EF3">
                  <w:rPr>
                    <w:rFonts w:cs="Arial"/>
                    <w:color w:val="auto"/>
                    <w:sz w:val="22"/>
                    <w:szCs w:val="22"/>
                  </w:rPr>
                  <w:t>Add alternative scenario for Event Management.</w:t>
                </w:r>
              </w:p>
            </w:tc>
          </w:tr>
          <w:tr w:rsidR="003D051C" w14:paraId="6A41F6E9" w14:textId="77777777" w:rsidTr="00A95AE5">
            <w:tc>
              <w:tcPr>
                <w:tcW w:w="1440" w:type="dxa"/>
              </w:tcPr>
              <w:p w14:paraId="22B9AA67" w14:textId="77777777" w:rsidR="003D051C" w:rsidRPr="00A95AE5" w:rsidRDefault="002A5883" w:rsidP="00F65801">
                <w:pPr>
                  <w:rPr>
                    <w:color w:val="auto"/>
                    <w:sz w:val="22"/>
                    <w:szCs w:val="22"/>
                  </w:rPr>
                </w:pPr>
                <w:r w:rsidRPr="00A95AE5">
                  <w:rPr>
                    <w:color w:val="auto"/>
                    <w:sz w:val="22"/>
                    <w:szCs w:val="22"/>
                  </w:rPr>
                  <w:lastRenderedPageBreak/>
                  <w:t>2.1.0</w:t>
                </w:r>
              </w:p>
            </w:tc>
            <w:tc>
              <w:tcPr>
                <w:tcW w:w="1584" w:type="dxa"/>
              </w:tcPr>
              <w:p w14:paraId="47CB0676" w14:textId="77777777" w:rsidR="003D051C" w:rsidRPr="00A95AE5" w:rsidRDefault="002A5883" w:rsidP="00F65801">
                <w:pPr>
                  <w:rPr>
                    <w:color w:val="auto"/>
                    <w:sz w:val="22"/>
                    <w:szCs w:val="22"/>
                  </w:rPr>
                </w:pPr>
                <w:r w:rsidRPr="00A95AE5">
                  <w:rPr>
                    <w:color w:val="auto"/>
                    <w:sz w:val="22"/>
                    <w:szCs w:val="22"/>
                  </w:rPr>
                  <w:t>13 Mar 2025 </w:t>
                </w:r>
              </w:p>
            </w:tc>
            <w:tc>
              <w:tcPr>
                <w:tcW w:w="1728" w:type="dxa"/>
              </w:tcPr>
              <w:p w14:paraId="52C3BCED" w14:textId="77777777" w:rsidR="003D051C" w:rsidRPr="00A95AE5" w:rsidRDefault="007D0063" w:rsidP="00F65801">
                <w:pPr>
                  <w:rPr>
                    <w:color w:val="auto"/>
                    <w:sz w:val="22"/>
                    <w:szCs w:val="22"/>
                  </w:rPr>
                </w:pPr>
                <w:hyperlink r:id="rId33" w:history="1">
                  <w:r w:rsidR="002A5883" w:rsidRPr="00A95AE5">
                    <w:rPr>
                      <w:rStyle w:val="Hyperlink"/>
                      <w:color w:val="auto"/>
                      <w:sz w:val="22"/>
                      <w:szCs w:val="22"/>
                    </w:rPr>
                    <w:t>Rosie Wilson</w:t>
                  </w:r>
                </w:hyperlink>
                <w:r w:rsidR="002A5883" w:rsidRPr="00A95AE5">
                  <w:rPr>
                    <w:color w:val="auto"/>
                    <w:sz w:val="22"/>
                    <w:szCs w:val="22"/>
                  </w:rPr>
                  <w:t> </w:t>
                </w:r>
              </w:p>
            </w:tc>
            <w:tc>
              <w:tcPr>
                <w:tcW w:w="5040" w:type="dxa"/>
              </w:tcPr>
              <w:p w14:paraId="3A33A4B1" w14:textId="77777777" w:rsidR="003D051C" w:rsidRPr="00A95AE5" w:rsidRDefault="002A5883" w:rsidP="00F65801">
                <w:pPr>
                  <w:numPr>
                    <w:ilvl w:val="0"/>
                    <w:numId w:val="56"/>
                  </w:numPr>
                  <w:rPr>
                    <w:color w:val="auto"/>
                    <w:sz w:val="22"/>
                    <w:szCs w:val="22"/>
                  </w:rPr>
                </w:pPr>
                <w:r w:rsidRPr="00A95AE5">
                  <w:rPr>
                    <w:color w:val="auto"/>
                    <w:sz w:val="22"/>
                    <w:szCs w:val="22"/>
                  </w:rPr>
                  <w:t>Final administrative edits</w:t>
                </w:r>
              </w:p>
            </w:tc>
          </w:tr>
          <w:tr w:rsidR="003D051C" w14:paraId="1381E9A8" w14:textId="77777777" w:rsidTr="00A95AE5">
            <w:tc>
              <w:tcPr>
                <w:tcW w:w="1440" w:type="dxa"/>
              </w:tcPr>
              <w:p w14:paraId="7FAA35F6" w14:textId="77777777" w:rsidR="003D051C" w:rsidRPr="00A95AE5" w:rsidRDefault="002A5883" w:rsidP="00F65801">
                <w:pPr>
                  <w:rPr>
                    <w:color w:val="auto"/>
                    <w:sz w:val="22"/>
                    <w:szCs w:val="22"/>
                  </w:rPr>
                </w:pPr>
                <w:r w:rsidRPr="00A95AE5">
                  <w:rPr>
                    <w:color w:val="auto"/>
                    <w:sz w:val="22"/>
                    <w:szCs w:val="22"/>
                  </w:rPr>
                  <w:t>2.2.0</w:t>
                </w:r>
              </w:p>
            </w:tc>
            <w:tc>
              <w:tcPr>
                <w:tcW w:w="1584" w:type="dxa"/>
              </w:tcPr>
              <w:p w14:paraId="3FE51F18" w14:textId="77777777" w:rsidR="003D051C" w:rsidRPr="00A95AE5" w:rsidRDefault="002A5883" w:rsidP="00F65801">
                <w:pPr>
                  <w:rPr>
                    <w:color w:val="auto"/>
                    <w:sz w:val="22"/>
                    <w:szCs w:val="22"/>
                  </w:rPr>
                </w:pPr>
                <w:r w:rsidRPr="00A95AE5">
                  <w:rPr>
                    <w:color w:val="auto"/>
                    <w:sz w:val="22"/>
                    <w:szCs w:val="22"/>
                  </w:rPr>
                  <w:t>09 Jun 2025 </w:t>
                </w:r>
              </w:p>
            </w:tc>
            <w:tc>
              <w:tcPr>
                <w:tcW w:w="1728" w:type="dxa"/>
              </w:tcPr>
              <w:p w14:paraId="53E6B7F4" w14:textId="77777777" w:rsidR="003D051C" w:rsidRPr="00A95AE5" w:rsidRDefault="007D0063" w:rsidP="00F65801">
                <w:pPr>
                  <w:rPr>
                    <w:color w:val="auto"/>
                    <w:sz w:val="22"/>
                    <w:szCs w:val="22"/>
                  </w:rPr>
                </w:pPr>
                <w:hyperlink r:id="rId34" w:history="1">
                  <w:r w:rsidR="002A5883" w:rsidRPr="00A95AE5">
                    <w:rPr>
                      <w:rStyle w:val="Hyperlink"/>
                      <w:color w:val="auto"/>
                      <w:sz w:val="22"/>
                      <w:szCs w:val="22"/>
                    </w:rPr>
                    <w:t>haifa benyoussef</w:t>
                  </w:r>
                </w:hyperlink>
                <w:r w:rsidR="002A5883" w:rsidRPr="00A95AE5">
                  <w:rPr>
                    <w:color w:val="auto"/>
                    <w:sz w:val="22"/>
                    <w:szCs w:val="22"/>
                  </w:rPr>
                  <w:t> </w:t>
                </w:r>
              </w:p>
            </w:tc>
            <w:tc>
              <w:tcPr>
                <w:tcW w:w="5040" w:type="dxa"/>
              </w:tcPr>
              <w:p w14:paraId="1868A673" w14:textId="2AEE6D1F" w:rsidR="0062271B" w:rsidRPr="00A95AE5" w:rsidRDefault="0062271B" w:rsidP="0062271B">
                <w:pPr>
                  <w:numPr>
                    <w:ilvl w:val="0"/>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Incorporating the comments raised in the previous version V1:</w:t>
                </w:r>
              </w:p>
              <w:p w14:paraId="01C657A2" w14:textId="77777777" w:rsidR="0062271B" w:rsidRPr="00A95AE5" w:rsidRDefault="0062271B" w:rsidP="0062271B">
                <w:pPr>
                  <w:numPr>
                    <w:ilvl w:val="1"/>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Update of the introduction with points to be integrated in the next version.</w:t>
                </w:r>
              </w:p>
              <w:p w14:paraId="311C8AC3" w14:textId="77777777" w:rsidR="0062271B" w:rsidRPr="00A95AE5" w:rsidRDefault="0062271B" w:rsidP="0062271B">
                <w:pPr>
                  <w:numPr>
                    <w:ilvl w:val="1"/>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SID: Update of TMFC030 (integrating "</w:t>
                </w:r>
                <w:r w:rsidRPr="00A95AE5">
                  <w:rPr>
                    <w:rStyle w:val="spellproofwrapper"/>
                    <w:rFonts w:cs="Arial"/>
                    <w:color w:val="auto"/>
                    <w:sz w:val="22"/>
                    <w:szCs w:val="22"/>
                  </w:rPr>
                  <w:t>PartyBillSpec</w:t>
                </w:r>
                <w:r w:rsidRPr="00A95AE5">
                  <w:rPr>
                    <w:rFonts w:cs="Arial"/>
                    <w:color w:val="auto"/>
                    <w:sz w:val="22"/>
                    <w:szCs w:val="22"/>
                  </w:rPr>
                  <w:t>", "</w:t>
                </w:r>
                <w:r w:rsidRPr="00A95AE5">
                  <w:rPr>
                    <w:rStyle w:val="spellproofwrapper"/>
                    <w:rFonts w:cs="Arial"/>
                    <w:color w:val="auto"/>
                    <w:sz w:val="22"/>
                    <w:szCs w:val="22"/>
                  </w:rPr>
                  <w:t>PartyBillFormat</w:t>
                </w:r>
                <w:r w:rsidRPr="00A95AE5">
                  <w:rPr>
                    <w:rFonts w:cs="Arial"/>
                    <w:color w:val="auto"/>
                    <w:sz w:val="22"/>
                    <w:szCs w:val="22"/>
                  </w:rPr>
                  <w:t>", "</w:t>
                </w:r>
                <w:r w:rsidRPr="00A95AE5">
                  <w:rPr>
                    <w:rStyle w:val="spellproofwrapper"/>
                    <w:rFonts w:cs="Arial"/>
                    <w:color w:val="auto"/>
                    <w:sz w:val="22"/>
                    <w:szCs w:val="22"/>
                  </w:rPr>
                  <w:t>PartyBillingCycleSpecification</w:t>
                </w:r>
                <w:r w:rsidRPr="00A95AE5">
                  <w:rPr>
                    <w:rFonts w:cs="Arial"/>
                    <w:color w:val="auto"/>
                    <w:sz w:val="22"/>
                    <w:szCs w:val="22"/>
                  </w:rPr>
                  <w:t>") following comments of </w:t>
                </w:r>
                <w:hyperlink r:id="rId35" w:history="1">
                  <w:r w:rsidRPr="00A95AE5">
                    <w:rPr>
                      <w:rStyle w:val="Hyperlink"/>
                      <w:rFonts w:cs="Arial"/>
                      <w:color w:val="auto"/>
                      <w:sz w:val="22"/>
                      <w:szCs w:val="22"/>
                      <w:bdr w:val="none" w:sz="0" w:space="0" w:color="auto" w:frame="1"/>
                      <w:shd w:val="clear" w:color="auto" w:fill="EBECF0"/>
                    </w:rPr>
                    <w:t>Sylvie Demarest</w:t>
                  </w:r>
                </w:hyperlink>
                <w:r w:rsidRPr="00A95AE5">
                  <w:rPr>
                    <w:rFonts w:cs="Arial"/>
                    <w:color w:val="auto"/>
                    <w:sz w:val="22"/>
                    <w:szCs w:val="22"/>
                  </w:rPr>
                  <w:t> </w:t>
                </w:r>
              </w:p>
              <w:p w14:paraId="2F043B6D" w14:textId="77777777" w:rsidR="0062271B" w:rsidRPr="00A95AE5" w:rsidRDefault="0062271B" w:rsidP="0062271B">
                <w:pPr>
                  <w:numPr>
                    <w:ilvl w:val="1"/>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SID: Wording corrections following comments raised by </w:t>
                </w:r>
                <w:hyperlink r:id="rId36" w:history="1">
                  <w:r w:rsidRPr="00A95AE5">
                    <w:rPr>
                      <w:rStyle w:val="Hyperlink"/>
                      <w:rFonts w:cs="Arial"/>
                      <w:color w:val="auto"/>
                      <w:sz w:val="22"/>
                      <w:szCs w:val="22"/>
                      <w:bdr w:val="none" w:sz="0" w:space="0" w:color="auto" w:frame="1"/>
                      <w:shd w:val="clear" w:color="auto" w:fill="EBECF0"/>
                    </w:rPr>
                    <w:t>olivier arnaud</w:t>
                  </w:r>
                </w:hyperlink>
                <w:r w:rsidRPr="00A95AE5">
                  <w:rPr>
                    <w:rFonts w:cs="Arial"/>
                    <w:color w:val="auto"/>
                    <w:sz w:val="22"/>
                    <w:szCs w:val="22"/>
                  </w:rPr>
                  <w:t> &amp; </w:t>
                </w:r>
                <w:hyperlink r:id="rId37" w:history="1">
                  <w:r w:rsidRPr="00A95AE5">
                    <w:rPr>
                      <w:rStyle w:val="Hyperlink"/>
                      <w:rFonts w:cs="Arial"/>
                      <w:color w:val="auto"/>
                      <w:sz w:val="22"/>
                      <w:szCs w:val="22"/>
                      <w:bdr w:val="none" w:sz="0" w:space="0" w:color="auto" w:frame="1"/>
                      <w:shd w:val="clear" w:color="auto" w:fill="EBECF0"/>
                    </w:rPr>
                    <w:t>Elisabeth Andersson</w:t>
                  </w:r>
                </w:hyperlink>
                <w:r w:rsidRPr="00A95AE5">
                  <w:rPr>
                    <w:rFonts w:cs="Arial"/>
                    <w:color w:val="auto"/>
                    <w:sz w:val="22"/>
                    <w:szCs w:val="22"/>
                  </w:rPr>
                  <w:t> </w:t>
                </w:r>
              </w:p>
              <w:p w14:paraId="5068943F" w14:textId="77777777" w:rsidR="0062271B" w:rsidRPr="00A95AE5" w:rsidRDefault="0062271B" w:rsidP="0062271B">
                <w:pPr>
                  <w:numPr>
                    <w:ilvl w:val="1"/>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Sequence Diagram Usage Rating 1/1: correction of Flows (11,14,15,16) with the correct API parameters</w:t>
                </w:r>
              </w:p>
              <w:p w14:paraId="570C11F2" w14:textId="77777777" w:rsidR="0062271B" w:rsidRPr="00A95AE5" w:rsidRDefault="0062271B" w:rsidP="0062271B">
                <w:pPr>
                  <w:numPr>
                    <w:ilvl w:val="1"/>
                    <w:numId w:val="62"/>
                  </w:numPr>
                  <w:shd w:val="clear" w:color="auto" w:fill="FFFFFF"/>
                  <w:spacing w:before="100" w:beforeAutospacing="1" w:after="100" w:afterAutospacing="1"/>
                  <w:rPr>
                    <w:rFonts w:cs="Arial"/>
                    <w:color w:val="auto"/>
                    <w:sz w:val="22"/>
                    <w:szCs w:val="22"/>
                  </w:rPr>
                </w:pPr>
                <w:r w:rsidRPr="00A95AE5">
                  <w:rPr>
                    <w:rFonts w:cs="Arial"/>
                    <w:color w:val="auto"/>
                    <w:sz w:val="22"/>
                    <w:szCs w:val="22"/>
                  </w:rPr>
                  <w:t>Sequence Diagram Bill Generation: (Update Flows 6,7) in consistency with the SID view</w:t>
                </w:r>
              </w:p>
              <w:p w14:paraId="552BFC7B" w14:textId="77777777" w:rsidR="003D051C" w:rsidRPr="00A95AE5" w:rsidRDefault="003D051C" w:rsidP="00F65801">
                <w:pPr>
                  <w:rPr>
                    <w:color w:val="auto"/>
                    <w:sz w:val="22"/>
                    <w:szCs w:val="22"/>
                  </w:rPr>
                </w:pPr>
              </w:p>
            </w:tc>
          </w:tr>
          <w:tr w:rsidR="003D051C" w14:paraId="6CA03A90" w14:textId="77777777" w:rsidTr="00A95AE5">
            <w:tc>
              <w:tcPr>
                <w:tcW w:w="1440" w:type="dxa"/>
              </w:tcPr>
              <w:p w14:paraId="79ED85E1" w14:textId="77777777" w:rsidR="003D051C" w:rsidRPr="00A95AE5" w:rsidRDefault="002A5883" w:rsidP="00F65801">
                <w:pPr>
                  <w:rPr>
                    <w:color w:val="auto"/>
                    <w:sz w:val="22"/>
                    <w:szCs w:val="22"/>
                  </w:rPr>
                </w:pPr>
                <w:r w:rsidRPr="00A95AE5">
                  <w:rPr>
                    <w:color w:val="auto"/>
                    <w:sz w:val="22"/>
                    <w:szCs w:val="22"/>
                  </w:rPr>
                  <w:t>2.2.0</w:t>
                </w:r>
              </w:p>
            </w:tc>
            <w:tc>
              <w:tcPr>
                <w:tcW w:w="1584" w:type="dxa"/>
              </w:tcPr>
              <w:p w14:paraId="2835FD41" w14:textId="77777777" w:rsidR="003D051C" w:rsidRPr="00A95AE5" w:rsidRDefault="002A5883" w:rsidP="00F65801">
                <w:pPr>
                  <w:rPr>
                    <w:color w:val="auto"/>
                    <w:sz w:val="22"/>
                    <w:szCs w:val="22"/>
                  </w:rPr>
                </w:pPr>
                <w:r w:rsidRPr="00A95AE5">
                  <w:rPr>
                    <w:color w:val="auto"/>
                    <w:sz w:val="22"/>
                    <w:szCs w:val="22"/>
                  </w:rPr>
                  <w:t>10 Jul 2025 </w:t>
                </w:r>
              </w:p>
            </w:tc>
            <w:tc>
              <w:tcPr>
                <w:tcW w:w="1728" w:type="dxa"/>
              </w:tcPr>
              <w:p w14:paraId="3A416B79" w14:textId="77777777" w:rsidR="003D051C" w:rsidRPr="00A95AE5" w:rsidRDefault="007D0063" w:rsidP="00F65801">
                <w:pPr>
                  <w:rPr>
                    <w:color w:val="auto"/>
                    <w:sz w:val="22"/>
                    <w:szCs w:val="22"/>
                  </w:rPr>
                </w:pPr>
                <w:hyperlink r:id="rId38" w:history="1">
                  <w:r w:rsidR="002A5883" w:rsidRPr="00A95AE5">
                    <w:rPr>
                      <w:rStyle w:val="Hyperlink"/>
                      <w:color w:val="auto"/>
                      <w:sz w:val="22"/>
                      <w:szCs w:val="22"/>
                    </w:rPr>
                    <w:t>Rosie Wilson</w:t>
                  </w:r>
                </w:hyperlink>
                <w:r w:rsidR="002A5883" w:rsidRPr="00A95AE5">
                  <w:rPr>
                    <w:color w:val="auto"/>
                    <w:sz w:val="22"/>
                    <w:szCs w:val="22"/>
                  </w:rPr>
                  <w:t> </w:t>
                </w:r>
              </w:p>
            </w:tc>
            <w:tc>
              <w:tcPr>
                <w:tcW w:w="5040" w:type="dxa"/>
              </w:tcPr>
              <w:p w14:paraId="7AC4D805" w14:textId="77777777" w:rsidR="003D051C" w:rsidRPr="00A95AE5" w:rsidRDefault="002A5883" w:rsidP="00F65801">
                <w:pPr>
                  <w:numPr>
                    <w:ilvl w:val="0"/>
                    <w:numId w:val="59"/>
                  </w:numPr>
                  <w:rPr>
                    <w:color w:val="auto"/>
                    <w:sz w:val="22"/>
                    <w:szCs w:val="22"/>
                  </w:rPr>
                </w:pPr>
                <w:r w:rsidRPr="00A95AE5">
                  <w:rPr>
                    <w:color w:val="auto"/>
                    <w:sz w:val="22"/>
                    <w:szCs w:val="22"/>
                  </w:rPr>
                  <w:t>Final administrative edits</w:t>
                </w:r>
              </w:p>
            </w:tc>
          </w:tr>
        </w:tbl>
        <w:p w14:paraId="59F3A52A" w14:textId="77777777" w:rsidR="003D051C" w:rsidRDefault="002A5883">
          <w:pPr>
            <w:pStyle w:val="Heading3"/>
          </w:pPr>
          <w:bookmarkStart w:id="63" w:name="scroll-bookmark-24"/>
          <w:bookmarkStart w:id="64" w:name="_Toc203382024"/>
          <w:r w:rsidRPr="008C2B47">
            <w:rPr>
              <w:szCs w:val="24"/>
            </w:rPr>
            <w:t>Release History</w:t>
          </w:r>
          <w:bookmarkEnd w:id="63"/>
          <w:bookmarkEnd w:id="64"/>
        </w:p>
        <w:tbl>
          <w:tblPr>
            <w:tblStyle w:val="ScrollTableNormal"/>
            <w:tblW w:w="9648" w:type="dxa"/>
            <w:tblLayout w:type="fixed"/>
            <w:tblLook w:val="0000" w:firstRow="0" w:lastRow="0" w:firstColumn="0" w:lastColumn="0" w:noHBand="0" w:noVBand="0"/>
          </w:tblPr>
          <w:tblGrid>
            <w:gridCol w:w="1440"/>
            <w:gridCol w:w="1728"/>
            <w:gridCol w:w="1584"/>
            <w:gridCol w:w="4896"/>
          </w:tblGrid>
          <w:tr w:rsidR="003D051C" w14:paraId="3F6E4B43" w14:textId="77777777" w:rsidTr="00A95AE5">
            <w:trPr>
              <w:tblHeader/>
            </w:trPr>
            <w:tc>
              <w:tcPr>
                <w:tcW w:w="1440" w:type="dxa"/>
                <w:shd w:val="solid" w:color="F4F5F7" w:fill="F4F5F7"/>
              </w:tcPr>
              <w:p w14:paraId="679D2C5A" w14:textId="77777777" w:rsidR="003D051C" w:rsidRPr="00F65801" w:rsidRDefault="002A5883" w:rsidP="00F65801">
                <w:pPr>
                  <w:rPr>
                    <w:sz w:val="22"/>
                    <w:szCs w:val="22"/>
                  </w:rPr>
                </w:pPr>
                <w:r w:rsidRPr="00F65801">
                  <w:rPr>
                    <w:b/>
                    <w:sz w:val="22"/>
                    <w:szCs w:val="22"/>
                  </w:rPr>
                  <w:t>Release Status</w:t>
                </w:r>
              </w:p>
            </w:tc>
            <w:tc>
              <w:tcPr>
                <w:tcW w:w="1728" w:type="dxa"/>
                <w:shd w:val="solid" w:color="F4F5F7" w:fill="F4F5F7"/>
              </w:tcPr>
              <w:p w14:paraId="13BB626C" w14:textId="77777777" w:rsidR="003D051C" w:rsidRPr="00F65801" w:rsidRDefault="002A5883" w:rsidP="00F65801">
                <w:pPr>
                  <w:rPr>
                    <w:sz w:val="22"/>
                    <w:szCs w:val="22"/>
                  </w:rPr>
                </w:pPr>
                <w:r w:rsidRPr="00F65801">
                  <w:rPr>
                    <w:b/>
                    <w:sz w:val="22"/>
                    <w:szCs w:val="22"/>
                  </w:rPr>
                  <w:t>Date Modified</w:t>
                </w:r>
              </w:p>
            </w:tc>
            <w:tc>
              <w:tcPr>
                <w:tcW w:w="1584" w:type="dxa"/>
                <w:shd w:val="solid" w:color="F4F5F7" w:fill="F4F5F7"/>
              </w:tcPr>
              <w:p w14:paraId="16BB8807" w14:textId="77777777" w:rsidR="003D051C" w:rsidRPr="00F65801" w:rsidRDefault="002A5883" w:rsidP="00F65801">
                <w:pPr>
                  <w:rPr>
                    <w:sz w:val="22"/>
                    <w:szCs w:val="22"/>
                  </w:rPr>
                </w:pPr>
                <w:r w:rsidRPr="00F65801">
                  <w:rPr>
                    <w:b/>
                    <w:sz w:val="22"/>
                    <w:szCs w:val="22"/>
                  </w:rPr>
                  <w:t>Modified by:</w:t>
                </w:r>
              </w:p>
            </w:tc>
            <w:tc>
              <w:tcPr>
                <w:tcW w:w="4896" w:type="dxa"/>
                <w:shd w:val="solid" w:color="F4F5F7" w:fill="F4F5F7"/>
              </w:tcPr>
              <w:p w14:paraId="335E3043" w14:textId="77777777" w:rsidR="003D051C" w:rsidRPr="00F65801" w:rsidRDefault="002A5883" w:rsidP="00F65801">
                <w:pPr>
                  <w:rPr>
                    <w:sz w:val="22"/>
                    <w:szCs w:val="22"/>
                  </w:rPr>
                </w:pPr>
                <w:r w:rsidRPr="00F65801">
                  <w:rPr>
                    <w:b/>
                    <w:sz w:val="22"/>
                    <w:szCs w:val="22"/>
                  </w:rPr>
                  <w:t>Description of changes</w:t>
                </w:r>
              </w:p>
            </w:tc>
          </w:tr>
          <w:tr w:rsidR="003D051C" w14:paraId="5A0C91B9" w14:textId="77777777" w:rsidTr="00A95AE5">
            <w:tc>
              <w:tcPr>
                <w:tcW w:w="1440" w:type="dxa"/>
              </w:tcPr>
              <w:p w14:paraId="054A29C7" w14:textId="77777777" w:rsidR="003D051C" w:rsidRPr="00F65801" w:rsidRDefault="002A5883" w:rsidP="00F65801">
                <w:pPr>
                  <w:rPr>
                    <w:sz w:val="22"/>
                    <w:szCs w:val="22"/>
                  </w:rPr>
                </w:pPr>
                <w:r w:rsidRPr="00F65801">
                  <w:rPr>
                    <w:sz w:val="22"/>
                    <w:szCs w:val="22"/>
                  </w:rPr>
                  <w:t>Pre-production</w:t>
                </w:r>
              </w:p>
            </w:tc>
            <w:tc>
              <w:tcPr>
                <w:tcW w:w="1728" w:type="dxa"/>
              </w:tcPr>
              <w:p w14:paraId="09316201" w14:textId="77777777" w:rsidR="003D051C" w:rsidRPr="00F65801" w:rsidRDefault="002A5883" w:rsidP="00F65801">
                <w:pPr>
                  <w:rPr>
                    <w:sz w:val="22"/>
                    <w:szCs w:val="22"/>
                  </w:rPr>
                </w:pPr>
                <w:r w:rsidRPr="00F65801">
                  <w:rPr>
                    <w:sz w:val="22"/>
                    <w:szCs w:val="22"/>
                  </w:rPr>
                  <w:t>31 Oct 2024 </w:t>
                </w:r>
              </w:p>
            </w:tc>
            <w:tc>
              <w:tcPr>
                <w:tcW w:w="1584" w:type="dxa"/>
              </w:tcPr>
              <w:p w14:paraId="4689885F" w14:textId="565FE0DA" w:rsidR="003D051C" w:rsidRPr="00F65801" w:rsidRDefault="007D0063" w:rsidP="00F65801">
                <w:pPr>
                  <w:rPr>
                    <w:sz w:val="22"/>
                    <w:szCs w:val="22"/>
                  </w:rPr>
                </w:pPr>
                <w:hyperlink r:id="rId39" w:history="1">
                  <w:r w:rsidR="002A5883" w:rsidRPr="00F65801">
                    <w:rPr>
                      <w:rStyle w:val="Hyperlink"/>
                      <w:sz w:val="22"/>
                      <w:szCs w:val="22"/>
                    </w:rPr>
                    <w:t>Amaia White</w:t>
                  </w:r>
                </w:hyperlink>
              </w:p>
            </w:tc>
            <w:tc>
              <w:tcPr>
                <w:tcW w:w="4896" w:type="dxa"/>
              </w:tcPr>
              <w:p w14:paraId="25416D58" w14:textId="77777777" w:rsidR="003D051C" w:rsidRPr="00F65801" w:rsidRDefault="002A5883" w:rsidP="00F65801">
                <w:pPr>
                  <w:rPr>
                    <w:sz w:val="22"/>
                    <w:szCs w:val="22"/>
                  </w:rPr>
                </w:pPr>
                <w:r w:rsidRPr="00F65801">
                  <w:rPr>
                    <w:sz w:val="22"/>
                    <w:szCs w:val="22"/>
                  </w:rPr>
                  <w:t>Initial release 1.0.0 </w:t>
                </w:r>
              </w:p>
            </w:tc>
          </w:tr>
          <w:tr w:rsidR="003D051C" w14:paraId="3F3D1C0C" w14:textId="77777777" w:rsidTr="00A95AE5">
            <w:tc>
              <w:tcPr>
                <w:tcW w:w="1440" w:type="dxa"/>
              </w:tcPr>
              <w:p w14:paraId="2F3F4E5C" w14:textId="77777777" w:rsidR="003D051C" w:rsidRPr="00F65801" w:rsidRDefault="002A5883" w:rsidP="00F65801">
                <w:pPr>
                  <w:rPr>
                    <w:sz w:val="22"/>
                    <w:szCs w:val="22"/>
                  </w:rPr>
                </w:pPr>
                <w:r w:rsidRPr="00F65801">
                  <w:rPr>
                    <w:sz w:val="22"/>
                    <w:szCs w:val="22"/>
                  </w:rPr>
                  <w:t>Production</w:t>
                </w:r>
              </w:p>
            </w:tc>
            <w:tc>
              <w:tcPr>
                <w:tcW w:w="1728" w:type="dxa"/>
              </w:tcPr>
              <w:p w14:paraId="2AADE555" w14:textId="77777777" w:rsidR="003D051C" w:rsidRPr="00F65801" w:rsidRDefault="002A5883" w:rsidP="00F65801">
                <w:pPr>
                  <w:rPr>
                    <w:sz w:val="22"/>
                    <w:szCs w:val="22"/>
                  </w:rPr>
                </w:pPr>
                <w:r w:rsidRPr="00F65801">
                  <w:rPr>
                    <w:sz w:val="22"/>
                    <w:szCs w:val="22"/>
                  </w:rPr>
                  <w:t>07-Mar-2025</w:t>
                </w:r>
              </w:p>
            </w:tc>
            <w:tc>
              <w:tcPr>
                <w:tcW w:w="1584" w:type="dxa"/>
              </w:tcPr>
              <w:p w14:paraId="6C43B369" w14:textId="77777777" w:rsidR="003D051C" w:rsidRPr="00F65801" w:rsidRDefault="002A5883" w:rsidP="00F65801">
                <w:pPr>
                  <w:rPr>
                    <w:sz w:val="22"/>
                    <w:szCs w:val="22"/>
                  </w:rPr>
                </w:pPr>
                <w:r w:rsidRPr="00F65801">
                  <w:rPr>
                    <w:sz w:val="22"/>
                    <w:szCs w:val="22"/>
                  </w:rPr>
                  <w:t>Adrienne Walcott</w:t>
                </w:r>
              </w:p>
            </w:tc>
            <w:tc>
              <w:tcPr>
                <w:tcW w:w="4896" w:type="dxa"/>
              </w:tcPr>
              <w:p w14:paraId="7C46B28F" w14:textId="77777777" w:rsidR="003D051C" w:rsidRPr="00F65801" w:rsidRDefault="002A5883" w:rsidP="00F65801">
                <w:pPr>
                  <w:rPr>
                    <w:sz w:val="22"/>
                    <w:szCs w:val="22"/>
                  </w:rPr>
                </w:pPr>
                <w:r w:rsidRPr="00F65801">
                  <w:rPr>
                    <w:sz w:val="22"/>
                    <w:szCs w:val="22"/>
                  </w:rPr>
                  <w:t>Updated to reflect TM Forum Approved status</w:t>
                </w:r>
              </w:p>
            </w:tc>
          </w:tr>
          <w:tr w:rsidR="003D051C" w14:paraId="5390639D" w14:textId="77777777" w:rsidTr="00A95AE5">
            <w:tc>
              <w:tcPr>
                <w:tcW w:w="1440" w:type="dxa"/>
              </w:tcPr>
              <w:p w14:paraId="2669DB31" w14:textId="77777777" w:rsidR="003D051C" w:rsidRPr="00F65801" w:rsidRDefault="002A5883" w:rsidP="00F65801">
                <w:pPr>
                  <w:rPr>
                    <w:sz w:val="22"/>
                    <w:szCs w:val="22"/>
                  </w:rPr>
                </w:pPr>
                <w:r w:rsidRPr="00F65801">
                  <w:rPr>
                    <w:sz w:val="22"/>
                    <w:szCs w:val="22"/>
                  </w:rPr>
                  <w:t>Pre-production</w:t>
                </w:r>
              </w:p>
            </w:tc>
            <w:tc>
              <w:tcPr>
                <w:tcW w:w="1728" w:type="dxa"/>
              </w:tcPr>
              <w:p w14:paraId="460AB0AE" w14:textId="77777777" w:rsidR="003D051C" w:rsidRPr="00F65801" w:rsidRDefault="002A5883" w:rsidP="00F65801">
                <w:pPr>
                  <w:rPr>
                    <w:sz w:val="22"/>
                    <w:szCs w:val="22"/>
                  </w:rPr>
                </w:pPr>
                <w:r w:rsidRPr="00F65801">
                  <w:rPr>
                    <w:sz w:val="22"/>
                    <w:szCs w:val="22"/>
                  </w:rPr>
                  <w:t>27 Dec 2024 </w:t>
                </w:r>
              </w:p>
            </w:tc>
            <w:tc>
              <w:tcPr>
                <w:tcW w:w="1584" w:type="dxa"/>
              </w:tcPr>
              <w:p w14:paraId="2328E0CC" w14:textId="3741DFF1" w:rsidR="003D051C" w:rsidRPr="00F65801" w:rsidRDefault="007D0063" w:rsidP="00F65801">
                <w:pPr>
                  <w:rPr>
                    <w:sz w:val="22"/>
                    <w:szCs w:val="22"/>
                  </w:rPr>
                </w:pPr>
                <w:hyperlink r:id="rId40" w:history="1">
                  <w:r w:rsidR="002A5883" w:rsidRPr="00F65801">
                    <w:rPr>
                      <w:rStyle w:val="Hyperlink"/>
                      <w:sz w:val="22"/>
                      <w:szCs w:val="22"/>
                    </w:rPr>
                    <w:t>Rosie Wilson</w:t>
                  </w:r>
                </w:hyperlink>
              </w:p>
            </w:tc>
            <w:tc>
              <w:tcPr>
                <w:tcW w:w="4896" w:type="dxa"/>
              </w:tcPr>
              <w:p w14:paraId="7244C6ED" w14:textId="77777777" w:rsidR="003D051C" w:rsidRPr="00F65801" w:rsidRDefault="002A5883" w:rsidP="00F65801">
                <w:pPr>
                  <w:rPr>
                    <w:sz w:val="22"/>
                    <w:szCs w:val="22"/>
                  </w:rPr>
                </w:pPr>
                <w:r w:rsidRPr="00F65801">
                  <w:rPr>
                    <w:color w:val="172B4D"/>
                    <w:sz w:val="22"/>
                    <w:szCs w:val="22"/>
                  </w:rPr>
                  <w:t>Updated to release v2.0.0</w:t>
                </w:r>
              </w:p>
            </w:tc>
          </w:tr>
          <w:tr w:rsidR="003D051C" w14:paraId="23B4CFDE" w14:textId="77777777" w:rsidTr="00A95AE5">
            <w:tc>
              <w:tcPr>
                <w:tcW w:w="1440" w:type="dxa"/>
              </w:tcPr>
              <w:p w14:paraId="654A5F11" w14:textId="77777777" w:rsidR="003D051C" w:rsidRPr="00F65801" w:rsidRDefault="002A5883" w:rsidP="00F65801">
                <w:pPr>
                  <w:rPr>
                    <w:sz w:val="22"/>
                    <w:szCs w:val="22"/>
                  </w:rPr>
                </w:pPr>
                <w:r w:rsidRPr="00F65801">
                  <w:rPr>
                    <w:sz w:val="22"/>
                    <w:szCs w:val="22"/>
                  </w:rPr>
                  <w:t>Production</w:t>
                </w:r>
              </w:p>
            </w:tc>
            <w:tc>
              <w:tcPr>
                <w:tcW w:w="1728" w:type="dxa"/>
              </w:tcPr>
              <w:p w14:paraId="712DF1A1" w14:textId="77777777" w:rsidR="003D051C" w:rsidRPr="00F65801" w:rsidRDefault="002A5883" w:rsidP="00F65801">
                <w:pPr>
                  <w:rPr>
                    <w:sz w:val="22"/>
                    <w:szCs w:val="22"/>
                  </w:rPr>
                </w:pPr>
                <w:r w:rsidRPr="00F65801">
                  <w:rPr>
                    <w:sz w:val="22"/>
                    <w:szCs w:val="22"/>
                  </w:rPr>
                  <w:t>07-Mar-2025</w:t>
                </w:r>
              </w:p>
            </w:tc>
            <w:tc>
              <w:tcPr>
                <w:tcW w:w="1584" w:type="dxa"/>
              </w:tcPr>
              <w:p w14:paraId="0A9BA142" w14:textId="77777777" w:rsidR="003D051C" w:rsidRPr="00F65801" w:rsidRDefault="002A5883" w:rsidP="00F65801">
                <w:pPr>
                  <w:rPr>
                    <w:sz w:val="22"/>
                    <w:szCs w:val="22"/>
                  </w:rPr>
                </w:pPr>
                <w:r w:rsidRPr="00F65801">
                  <w:rPr>
                    <w:sz w:val="22"/>
                    <w:szCs w:val="22"/>
                  </w:rPr>
                  <w:t>Adrienne Walcott</w:t>
                </w:r>
              </w:p>
            </w:tc>
            <w:tc>
              <w:tcPr>
                <w:tcW w:w="4896" w:type="dxa"/>
              </w:tcPr>
              <w:p w14:paraId="0F860685" w14:textId="77777777" w:rsidR="003D051C" w:rsidRPr="00F65801" w:rsidRDefault="002A5883" w:rsidP="00F65801">
                <w:pPr>
                  <w:rPr>
                    <w:sz w:val="22"/>
                    <w:szCs w:val="22"/>
                  </w:rPr>
                </w:pPr>
                <w:r w:rsidRPr="00F65801">
                  <w:rPr>
                    <w:sz w:val="22"/>
                    <w:szCs w:val="22"/>
                  </w:rPr>
                  <w:t>Updated to reflect TM Forum Approved status</w:t>
                </w:r>
              </w:p>
            </w:tc>
          </w:tr>
          <w:tr w:rsidR="003D051C" w14:paraId="43B9AAD8" w14:textId="77777777" w:rsidTr="00A95AE5">
            <w:tc>
              <w:tcPr>
                <w:tcW w:w="1440" w:type="dxa"/>
              </w:tcPr>
              <w:p w14:paraId="6A975049" w14:textId="77777777" w:rsidR="003D051C" w:rsidRPr="00F65801" w:rsidRDefault="002A5883" w:rsidP="00F65801">
                <w:pPr>
                  <w:rPr>
                    <w:sz w:val="22"/>
                    <w:szCs w:val="22"/>
                  </w:rPr>
                </w:pPr>
                <w:r w:rsidRPr="00F65801">
                  <w:rPr>
                    <w:sz w:val="22"/>
                    <w:szCs w:val="22"/>
                  </w:rPr>
                  <w:lastRenderedPageBreak/>
                  <w:t>Pre-production</w:t>
                </w:r>
              </w:p>
            </w:tc>
            <w:tc>
              <w:tcPr>
                <w:tcW w:w="1728" w:type="dxa"/>
              </w:tcPr>
              <w:p w14:paraId="49EFFC27" w14:textId="77777777" w:rsidR="003D051C" w:rsidRPr="00F65801" w:rsidRDefault="002A5883" w:rsidP="00F65801">
                <w:pPr>
                  <w:rPr>
                    <w:sz w:val="22"/>
                    <w:szCs w:val="22"/>
                  </w:rPr>
                </w:pPr>
                <w:r w:rsidRPr="00F65801">
                  <w:rPr>
                    <w:sz w:val="22"/>
                    <w:szCs w:val="22"/>
                  </w:rPr>
                  <w:t>13-Mar-2025</w:t>
                </w:r>
              </w:p>
            </w:tc>
            <w:tc>
              <w:tcPr>
                <w:tcW w:w="1584" w:type="dxa"/>
              </w:tcPr>
              <w:p w14:paraId="16A932C5" w14:textId="7538E4BC" w:rsidR="003D051C" w:rsidRPr="00F65801" w:rsidRDefault="007D0063" w:rsidP="00F65801">
                <w:pPr>
                  <w:rPr>
                    <w:sz w:val="22"/>
                    <w:szCs w:val="22"/>
                  </w:rPr>
                </w:pPr>
                <w:hyperlink r:id="rId41" w:history="1">
                  <w:r w:rsidR="002A5883" w:rsidRPr="00F65801">
                    <w:rPr>
                      <w:rStyle w:val="Hyperlink"/>
                      <w:sz w:val="22"/>
                      <w:szCs w:val="22"/>
                    </w:rPr>
                    <w:t>Rosie Wilson</w:t>
                  </w:r>
                </w:hyperlink>
              </w:p>
            </w:tc>
            <w:tc>
              <w:tcPr>
                <w:tcW w:w="4896" w:type="dxa"/>
              </w:tcPr>
              <w:p w14:paraId="740D77CB" w14:textId="77777777" w:rsidR="003D051C" w:rsidRPr="00F65801" w:rsidRDefault="002A5883" w:rsidP="00F65801">
                <w:pPr>
                  <w:rPr>
                    <w:sz w:val="22"/>
                    <w:szCs w:val="22"/>
                  </w:rPr>
                </w:pPr>
                <w:r w:rsidRPr="00F65801">
                  <w:rPr>
                    <w:sz w:val="22"/>
                    <w:szCs w:val="22"/>
                  </w:rPr>
                  <w:t>Updated to release v2.1.0</w:t>
                </w:r>
              </w:p>
            </w:tc>
          </w:tr>
          <w:tr w:rsidR="003D051C" w14:paraId="4E666679" w14:textId="77777777" w:rsidTr="00A95AE5">
            <w:tc>
              <w:tcPr>
                <w:tcW w:w="1440" w:type="dxa"/>
              </w:tcPr>
              <w:p w14:paraId="44DC034D" w14:textId="77777777" w:rsidR="003D051C" w:rsidRPr="00F65801" w:rsidRDefault="002A5883" w:rsidP="00F65801">
                <w:pPr>
                  <w:rPr>
                    <w:sz w:val="22"/>
                    <w:szCs w:val="22"/>
                  </w:rPr>
                </w:pPr>
                <w:r w:rsidRPr="00F65801">
                  <w:rPr>
                    <w:sz w:val="22"/>
                    <w:szCs w:val="22"/>
                  </w:rPr>
                  <w:t>Production</w:t>
                </w:r>
              </w:p>
            </w:tc>
            <w:tc>
              <w:tcPr>
                <w:tcW w:w="1728" w:type="dxa"/>
              </w:tcPr>
              <w:p w14:paraId="47776ADA" w14:textId="77777777" w:rsidR="003D051C" w:rsidRPr="00F65801" w:rsidRDefault="002A5883" w:rsidP="00F65801">
                <w:pPr>
                  <w:rPr>
                    <w:sz w:val="22"/>
                    <w:szCs w:val="22"/>
                  </w:rPr>
                </w:pPr>
                <w:r w:rsidRPr="00F65801">
                  <w:rPr>
                    <w:sz w:val="22"/>
                    <w:szCs w:val="22"/>
                  </w:rPr>
                  <w:t>09-May-2025</w:t>
                </w:r>
              </w:p>
            </w:tc>
            <w:tc>
              <w:tcPr>
                <w:tcW w:w="1584" w:type="dxa"/>
              </w:tcPr>
              <w:p w14:paraId="4B4B0AC8" w14:textId="77777777" w:rsidR="003D051C" w:rsidRPr="00F65801" w:rsidRDefault="002A5883" w:rsidP="00F65801">
                <w:pPr>
                  <w:rPr>
                    <w:sz w:val="22"/>
                    <w:szCs w:val="22"/>
                  </w:rPr>
                </w:pPr>
                <w:r w:rsidRPr="00F65801">
                  <w:rPr>
                    <w:sz w:val="22"/>
                    <w:szCs w:val="22"/>
                  </w:rPr>
                  <w:t>Adrienne Walcott</w:t>
                </w:r>
              </w:p>
            </w:tc>
            <w:tc>
              <w:tcPr>
                <w:tcW w:w="4896" w:type="dxa"/>
              </w:tcPr>
              <w:p w14:paraId="18E96F7A" w14:textId="77777777" w:rsidR="003D051C" w:rsidRPr="00F65801" w:rsidRDefault="002A5883" w:rsidP="00F65801">
                <w:pPr>
                  <w:rPr>
                    <w:sz w:val="22"/>
                    <w:szCs w:val="22"/>
                  </w:rPr>
                </w:pPr>
                <w:r w:rsidRPr="00F65801">
                  <w:rPr>
                    <w:sz w:val="22"/>
                    <w:szCs w:val="22"/>
                  </w:rPr>
                  <w:t>Updated to reflect TM Forum Approved status</w:t>
                </w:r>
              </w:p>
            </w:tc>
          </w:tr>
          <w:tr w:rsidR="003D051C" w14:paraId="4CD34E4C" w14:textId="77777777" w:rsidTr="00A95AE5">
            <w:tc>
              <w:tcPr>
                <w:tcW w:w="1440" w:type="dxa"/>
              </w:tcPr>
              <w:p w14:paraId="497610EA" w14:textId="77777777" w:rsidR="003D051C" w:rsidRPr="00F65801" w:rsidRDefault="002A5883" w:rsidP="00F65801">
                <w:pPr>
                  <w:rPr>
                    <w:sz w:val="22"/>
                    <w:szCs w:val="22"/>
                  </w:rPr>
                </w:pPr>
                <w:r w:rsidRPr="00F65801">
                  <w:rPr>
                    <w:sz w:val="22"/>
                    <w:szCs w:val="22"/>
                  </w:rPr>
                  <w:t>Production</w:t>
                </w:r>
              </w:p>
            </w:tc>
            <w:tc>
              <w:tcPr>
                <w:tcW w:w="1728" w:type="dxa"/>
              </w:tcPr>
              <w:p w14:paraId="5173BC7F" w14:textId="77777777" w:rsidR="003D051C" w:rsidRPr="00F65801" w:rsidRDefault="002A5883" w:rsidP="00F65801">
                <w:pPr>
                  <w:rPr>
                    <w:sz w:val="22"/>
                    <w:szCs w:val="22"/>
                  </w:rPr>
                </w:pPr>
                <w:r w:rsidRPr="00F65801">
                  <w:rPr>
                    <w:sz w:val="22"/>
                    <w:szCs w:val="22"/>
                  </w:rPr>
                  <w:t>10 Jul 2025 </w:t>
                </w:r>
              </w:p>
            </w:tc>
            <w:tc>
              <w:tcPr>
                <w:tcW w:w="1584" w:type="dxa"/>
              </w:tcPr>
              <w:p w14:paraId="601325A8" w14:textId="22ABE561" w:rsidR="003D051C" w:rsidRPr="00F65801" w:rsidRDefault="007D0063" w:rsidP="00F65801">
                <w:pPr>
                  <w:rPr>
                    <w:sz w:val="22"/>
                    <w:szCs w:val="22"/>
                  </w:rPr>
                </w:pPr>
                <w:hyperlink r:id="rId42" w:history="1">
                  <w:r w:rsidR="002A5883" w:rsidRPr="00F65801">
                    <w:rPr>
                      <w:rStyle w:val="Hyperlink"/>
                      <w:sz w:val="22"/>
                      <w:szCs w:val="22"/>
                    </w:rPr>
                    <w:t>Rosie Wilson</w:t>
                  </w:r>
                </w:hyperlink>
              </w:p>
            </w:tc>
            <w:tc>
              <w:tcPr>
                <w:tcW w:w="4896" w:type="dxa"/>
              </w:tcPr>
              <w:p w14:paraId="59988FD9" w14:textId="77777777" w:rsidR="003D051C" w:rsidRPr="00F65801" w:rsidRDefault="002A5883" w:rsidP="00F65801">
                <w:pPr>
                  <w:rPr>
                    <w:sz w:val="22"/>
                    <w:szCs w:val="22"/>
                  </w:rPr>
                </w:pPr>
                <w:r w:rsidRPr="00F65801">
                  <w:rPr>
                    <w:color w:val="172B4D"/>
                    <w:sz w:val="22"/>
                    <w:szCs w:val="22"/>
                  </w:rPr>
                  <w:t>Updated to release v2.2.0</w:t>
                </w:r>
              </w:p>
            </w:tc>
          </w:tr>
          <w:tr w:rsidR="007A473B" w:rsidRPr="007A473B" w14:paraId="4C03B1E3" w14:textId="77777777" w:rsidTr="007A473B">
            <w:trPr>
              <w:trHeight w:val="287"/>
            </w:trPr>
            <w:tc>
              <w:tcPr>
                <w:tcW w:w="1440" w:type="dxa"/>
              </w:tcPr>
              <w:p w14:paraId="7F1193A8" w14:textId="60A2ABC4" w:rsidR="007A473B" w:rsidRPr="007A473B" w:rsidRDefault="007A473B" w:rsidP="007A473B">
                <w:pPr>
                  <w:rPr>
                    <w:sz w:val="22"/>
                    <w:szCs w:val="22"/>
                  </w:rPr>
                </w:pPr>
                <w:r w:rsidRPr="007A473B">
                  <w:rPr>
                    <w:rFonts w:cs="Arial"/>
                    <w:sz w:val="22"/>
                    <w:szCs w:val="22"/>
                  </w:rPr>
                  <w:t>Production</w:t>
                </w:r>
              </w:p>
            </w:tc>
            <w:tc>
              <w:tcPr>
                <w:tcW w:w="1728" w:type="dxa"/>
              </w:tcPr>
              <w:p w14:paraId="605A7F41" w14:textId="5BA475A3" w:rsidR="007A473B" w:rsidRPr="007A473B" w:rsidRDefault="007A473B" w:rsidP="007A473B">
                <w:pPr>
                  <w:rPr>
                    <w:sz w:val="22"/>
                    <w:szCs w:val="22"/>
                  </w:rPr>
                </w:pPr>
                <w:r w:rsidRPr="007A473B">
                  <w:rPr>
                    <w:rFonts w:cs="Arial"/>
                    <w:sz w:val="22"/>
                    <w:szCs w:val="22"/>
                  </w:rPr>
                  <w:t>05-Sep-2025</w:t>
                </w:r>
              </w:p>
            </w:tc>
            <w:tc>
              <w:tcPr>
                <w:tcW w:w="1584" w:type="dxa"/>
              </w:tcPr>
              <w:p w14:paraId="0AD0B7C2" w14:textId="4F41E80C" w:rsidR="007A473B" w:rsidRPr="007A473B" w:rsidRDefault="007A473B" w:rsidP="007A473B">
                <w:pPr>
                  <w:rPr>
                    <w:sz w:val="22"/>
                    <w:szCs w:val="22"/>
                  </w:rPr>
                </w:pPr>
                <w:r w:rsidRPr="007A473B">
                  <w:rPr>
                    <w:rFonts w:cs="Arial"/>
                    <w:sz w:val="22"/>
                    <w:szCs w:val="22"/>
                  </w:rPr>
                  <w:t>Adrienne Walcott</w:t>
                </w:r>
              </w:p>
            </w:tc>
            <w:tc>
              <w:tcPr>
                <w:tcW w:w="4896" w:type="dxa"/>
              </w:tcPr>
              <w:p w14:paraId="04264A79" w14:textId="2E6FFB89" w:rsidR="007A473B" w:rsidRPr="007A473B" w:rsidRDefault="007A473B" w:rsidP="007A473B">
                <w:pPr>
                  <w:rPr>
                    <w:color w:val="172B4D"/>
                    <w:sz w:val="22"/>
                    <w:szCs w:val="22"/>
                  </w:rPr>
                </w:pPr>
                <w:r w:rsidRPr="007A473B">
                  <w:rPr>
                    <w:rFonts w:cs="Arial"/>
                    <w:sz w:val="22"/>
                    <w:szCs w:val="22"/>
                  </w:rPr>
                  <w:t>Updated to reflect TM Forum Approved status</w:t>
                </w:r>
              </w:p>
            </w:tc>
          </w:tr>
        </w:tbl>
        <w:p w14:paraId="616FAAF9" w14:textId="77777777" w:rsidR="003D051C" w:rsidRPr="008C2B47" w:rsidRDefault="003D051C"/>
        <w:p w14:paraId="3A761AD6" w14:textId="77777777" w:rsidR="003D051C" w:rsidRPr="008C2B47" w:rsidRDefault="002A5883">
          <w:pPr>
            <w:pStyle w:val="Heading2"/>
            <w:rPr>
              <w:sz w:val="24"/>
              <w:szCs w:val="24"/>
            </w:rPr>
          </w:pPr>
          <w:bookmarkStart w:id="65" w:name="scroll-bookmark-25"/>
          <w:bookmarkStart w:id="66" w:name="_Toc203382025"/>
          <w:r w:rsidRPr="008C2B47">
            <w:rPr>
              <w:sz w:val="24"/>
              <w:szCs w:val="24"/>
            </w:rPr>
            <w:t>Acknowledgments</w:t>
          </w:r>
          <w:bookmarkEnd w:id="65"/>
          <w:bookmarkEnd w:id="66"/>
        </w:p>
        <w:p w14:paraId="5FF05483" w14:textId="77777777" w:rsidR="003D051C" w:rsidRPr="008C2B47" w:rsidRDefault="002A5883">
          <w:r w:rsidRPr="008C2B47">
            <w:t>This document was prepared by the members of the TM Forum End-to-End ODA team.</w:t>
          </w:r>
        </w:p>
        <w:tbl>
          <w:tblPr>
            <w:tblStyle w:val="ScrollTableNormal"/>
            <w:tblW w:w="5376" w:type="pct"/>
            <w:tblLook w:val="0000" w:firstRow="0" w:lastRow="0" w:firstColumn="0" w:lastColumn="0" w:noHBand="0" w:noVBand="0"/>
          </w:tblPr>
          <w:tblGrid>
            <w:gridCol w:w="4051"/>
            <w:gridCol w:w="2735"/>
            <w:gridCol w:w="2880"/>
          </w:tblGrid>
          <w:tr w:rsidR="003D051C" w14:paraId="7C51DCB1" w14:textId="77777777" w:rsidTr="00A95AE5">
            <w:trPr>
              <w:tblHeader/>
            </w:trPr>
            <w:tc>
              <w:tcPr>
                <w:tcW w:w="0" w:type="auto"/>
                <w:shd w:val="clear" w:color="auto" w:fill="F2F2F2" w:themeFill="background1" w:themeFillShade="F2"/>
              </w:tcPr>
              <w:p w14:paraId="21E71E74" w14:textId="77777777" w:rsidR="003D051C" w:rsidRPr="0062271B" w:rsidRDefault="002A5883" w:rsidP="0062271B">
                <w:pPr>
                  <w:rPr>
                    <w:sz w:val="22"/>
                    <w:szCs w:val="22"/>
                  </w:rPr>
                </w:pPr>
                <w:r w:rsidRPr="0062271B">
                  <w:rPr>
                    <w:b/>
                    <w:sz w:val="22"/>
                    <w:szCs w:val="22"/>
                  </w:rPr>
                  <w:t>Team Member (@mention)</w:t>
                </w:r>
              </w:p>
            </w:tc>
            <w:tc>
              <w:tcPr>
                <w:tcW w:w="1415" w:type="pct"/>
                <w:shd w:val="clear" w:color="auto" w:fill="F2F2F2" w:themeFill="background1" w:themeFillShade="F2"/>
              </w:tcPr>
              <w:p w14:paraId="3A87FB18" w14:textId="77777777" w:rsidR="003D051C" w:rsidRPr="0062271B" w:rsidRDefault="002A5883" w:rsidP="0062271B">
                <w:pPr>
                  <w:rPr>
                    <w:sz w:val="22"/>
                    <w:szCs w:val="22"/>
                  </w:rPr>
                </w:pPr>
                <w:r w:rsidRPr="0062271B">
                  <w:rPr>
                    <w:b/>
                    <w:sz w:val="22"/>
                    <w:szCs w:val="22"/>
                  </w:rPr>
                  <w:t>Company</w:t>
                </w:r>
              </w:p>
            </w:tc>
            <w:tc>
              <w:tcPr>
                <w:tcW w:w="1490" w:type="pct"/>
                <w:shd w:val="clear" w:color="auto" w:fill="F2F2F2" w:themeFill="background1" w:themeFillShade="F2"/>
              </w:tcPr>
              <w:p w14:paraId="0DB88EFB" w14:textId="77777777" w:rsidR="003D051C" w:rsidRPr="0062271B" w:rsidRDefault="002A5883" w:rsidP="0062271B">
                <w:pPr>
                  <w:rPr>
                    <w:sz w:val="22"/>
                    <w:szCs w:val="22"/>
                  </w:rPr>
                </w:pPr>
                <w:r w:rsidRPr="0062271B">
                  <w:rPr>
                    <w:b/>
                    <w:sz w:val="22"/>
                    <w:szCs w:val="22"/>
                  </w:rPr>
                  <w:t>Role</w:t>
                </w:r>
              </w:p>
            </w:tc>
          </w:tr>
          <w:tr w:rsidR="003D051C" w14:paraId="1159035C" w14:textId="77777777" w:rsidTr="00A95AE5">
            <w:tc>
              <w:tcPr>
                <w:tcW w:w="0" w:type="auto"/>
              </w:tcPr>
              <w:p w14:paraId="6B8C6444" w14:textId="77777777" w:rsidR="003D051C" w:rsidRPr="0062271B" w:rsidRDefault="007D0063" w:rsidP="0062271B">
                <w:pPr>
                  <w:rPr>
                    <w:sz w:val="22"/>
                    <w:szCs w:val="22"/>
                  </w:rPr>
                </w:pPr>
                <w:hyperlink r:id="rId43" w:history="1">
                  <w:r w:rsidR="002A5883" w:rsidRPr="0062271B">
                    <w:rPr>
                      <w:rStyle w:val="Hyperlink"/>
                      <w:sz w:val="22"/>
                      <w:szCs w:val="22"/>
                    </w:rPr>
                    <w:t>Sylvie Demarest</w:t>
                  </w:r>
                </w:hyperlink>
                <w:r w:rsidR="002A5883" w:rsidRPr="0062271B">
                  <w:rPr>
                    <w:sz w:val="22"/>
                    <w:szCs w:val="22"/>
                  </w:rPr>
                  <w:t> </w:t>
                </w:r>
              </w:p>
            </w:tc>
            <w:tc>
              <w:tcPr>
                <w:tcW w:w="1415" w:type="pct"/>
              </w:tcPr>
              <w:p w14:paraId="03EF6930" w14:textId="77777777" w:rsidR="003D051C" w:rsidRPr="0062271B" w:rsidRDefault="002A5883" w:rsidP="0062271B">
                <w:pPr>
                  <w:rPr>
                    <w:sz w:val="22"/>
                    <w:szCs w:val="22"/>
                  </w:rPr>
                </w:pPr>
                <w:r w:rsidRPr="0062271B">
                  <w:rPr>
                    <w:sz w:val="22"/>
                    <w:szCs w:val="22"/>
                  </w:rPr>
                  <w:t>Orange</w:t>
                </w:r>
              </w:p>
            </w:tc>
            <w:tc>
              <w:tcPr>
                <w:tcW w:w="1490" w:type="pct"/>
              </w:tcPr>
              <w:p w14:paraId="12A2F9E2" w14:textId="77777777" w:rsidR="003D051C" w:rsidRPr="0062271B" w:rsidRDefault="002A5883" w:rsidP="0062271B">
                <w:pPr>
                  <w:rPr>
                    <w:sz w:val="22"/>
                    <w:szCs w:val="22"/>
                  </w:rPr>
                </w:pPr>
                <w:r w:rsidRPr="0062271B">
                  <w:rPr>
                    <w:sz w:val="22"/>
                    <w:szCs w:val="22"/>
                  </w:rPr>
                  <w:t>Additional Inputs</w:t>
                </w:r>
              </w:p>
            </w:tc>
          </w:tr>
          <w:tr w:rsidR="003D051C" w14:paraId="7B240CBB" w14:textId="77777777" w:rsidTr="00A95AE5">
            <w:tc>
              <w:tcPr>
                <w:tcW w:w="0" w:type="auto"/>
              </w:tcPr>
              <w:p w14:paraId="1EE29300" w14:textId="77777777" w:rsidR="003D051C" w:rsidRPr="0062271B" w:rsidRDefault="007D0063" w:rsidP="0062271B">
                <w:pPr>
                  <w:rPr>
                    <w:sz w:val="22"/>
                    <w:szCs w:val="22"/>
                  </w:rPr>
                </w:pPr>
                <w:hyperlink r:id="rId44" w:history="1">
                  <w:r w:rsidR="002A5883" w:rsidRPr="0062271B">
                    <w:rPr>
                      <w:rStyle w:val="Hyperlink"/>
                      <w:sz w:val="22"/>
                      <w:szCs w:val="22"/>
                    </w:rPr>
                    <w:t>haifa benyoussef</w:t>
                  </w:r>
                </w:hyperlink>
                <w:r w:rsidR="002A5883" w:rsidRPr="0062271B">
                  <w:rPr>
                    <w:sz w:val="22"/>
                    <w:szCs w:val="22"/>
                  </w:rPr>
                  <w:t> </w:t>
                </w:r>
              </w:p>
            </w:tc>
            <w:tc>
              <w:tcPr>
                <w:tcW w:w="1415" w:type="pct"/>
              </w:tcPr>
              <w:p w14:paraId="752E31C7" w14:textId="77777777" w:rsidR="003D051C" w:rsidRPr="0062271B" w:rsidRDefault="002A5883" w:rsidP="0062271B">
                <w:pPr>
                  <w:rPr>
                    <w:sz w:val="22"/>
                    <w:szCs w:val="22"/>
                  </w:rPr>
                </w:pPr>
                <w:r w:rsidRPr="0062271B">
                  <w:rPr>
                    <w:sz w:val="22"/>
                    <w:szCs w:val="22"/>
                  </w:rPr>
                  <w:t>Orange</w:t>
                </w:r>
              </w:p>
            </w:tc>
            <w:tc>
              <w:tcPr>
                <w:tcW w:w="1490" w:type="pct"/>
              </w:tcPr>
              <w:p w14:paraId="083883C7" w14:textId="77777777" w:rsidR="003D051C" w:rsidRPr="0062271B" w:rsidRDefault="002A5883" w:rsidP="0062271B">
                <w:pPr>
                  <w:rPr>
                    <w:sz w:val="22"/>
                    <w:szCs w:val="22"/>
                  </w:rPr>
                </w:pPr>
                <w:r w:rsidRPr="0062271B">
                  <w:rPr>
                    <w:sz w:val="22"/>
                    <w:szCs w:val="22"/>
                  </w:rPr>
                  <w:t>Author</w:t>
                </w:r>
              </w:p>
            </w:tc>
          </w:tr>
          <w:tr w:rsidR="003D051C" w14:paraId="190F0591" w14:textId="77777777" w:rsidTr="00A95AE5">
            <w:tc>
              <w:tcPr>
                <w:tcW w:w="0" w:type="auto"/>
              </w:tcPr>
              <w:p w14:paraId="31095EEA" w14:textId="77777777" w:rsidR="003D051C" w:rsidRPr="0062271B" w:rsidRDefault="007D0063" w:rsidP="0062271B">
                <w:pPr>
                  <w:rPr>
                    <w:sz w:val="22"/>
                    <w:szCs w:val="22"/>
                  </w:rPr>
                </w:pPr>
                <w:hyperlink r:id="rId45" w:history="1">
                  <w:r w:rsidR="002A5883" w:rsidRPr="0062271B">
                    <w:rPr>
                      <w:rStyle w:val="Hyperlink"/>
                      <w:sz w:val="22"/>
                      <w:szCs w:val="22"/>
                    </w:rPr>
                    <w:t>Elisabeth Andersson</w:t>
                  </w:r>
                </w:hyperlink>
                <w:r w:rsidR="002A5883" w:rsidRPr="0062271B">
                  <w:rPr>
                    <w:sz w:val="22"/>
                    <w:szCs w:val="22"/>
                  </w:rPr>
                  <w:t> </w:t>
                </w:r>
              </w:p>
            </w:tc>
            <w:tc>
              <w:tcPr>
                <w:tcW w:w="1415" w:type="pct"/>
              </w:tcPr>
              <w:p w14:paraId="4F8B0FF2" w14:textId="77777777" w:rsidR="003D051C" w:rsidRPr="0062271B" w:rsidRDefault="002A5883" w:rsidP="0062271B">
                <w:pPr>
                  <w:rPr>
                    <w:sz w:val="22"/>
                    <w:szCs w:val="22"/>
                  </w:rPr>
                </w:pPr>
                <w:r w:rsidRPr="0062271B">
                  <w:rPr>
                    <w:sz w:val="22"/>
                    <w:szCs w:val="22"/>
                  </w:rPr>
                  <w:t>Matrixx</w:t>
                </w:r>
              </w:p>
            </w:tc>
            <w:tc>
              <w:tcPr>
                <w:tcW w:w="1490" w:type="pct"/>
              </w:tcPr>
              <w:p w14:paraId="24EFA80F" w14:textId="77777777" w:rsidR="003D051C" w:rsidRPr="0062271B" w:rsidRDefault="002A5883" w:rsidP="0062271B">
                <w:pPr>
                  <w:rPr>
                    <w:sz w:val="22"/>
                    <w:szCs w:val="22"/>
                  </w:rPr>
                </w:pPr>
                <w:r w:rsidRPr="0062271B">
                  <w:rPr>
                    <w:sz w:val="22"/>
                    <w:szCs w:val="22"/>
                  </w:rPr>
                  <w:t>Reviewer</w:t>
                </w:r>
              </w:p>
            </w:tc>
          </w:tr>
          <w:tr w:rsidR="003D051C" w14:paraId="55DEDB74" w14:textId="77777777" w:rsidTr="00A95AE5">
            <w:tc>
              <w:tcPr>
                <w:tcW w:w="0" w:type="auto"/>
              </w:tcPr>
              <w:p w14:paraId="70555567" w14:textId="77777777" w:rsidR="003D051C" w:rsidRPr="0062271B" w:rsidRDefault="007D0063" w:rsidP="0062271B">
                <w:pPr>
                  <w:rPr>
                    <w:sz w:val="22"/>
                    <w:szCs w:val="22"/>
                  </w:rPr>
                </w:pPr>
                <w:hyperlink r:id="rId46" w:history="1">
                  <w:r w:rsidR="002A5883" w:rsidRPr="0062271B">
                    <w:rPr>
                      <w:rStyle w:val="Hyperlink"/>
                      <w:sz w:val="22"/>
                      <w:szCs w:val="22"/>
                    </w:rPr>
                    <w:t>Margaret Pan</w:t>
                  </w:r>
                </w:hyperlink>
                <w:r w:rsidR="002A5883" w:rsidRPr="0062271B">
                  <w:rPr>
                    <w:sz w:val="22"/>
                    <w:szCs w:val="22"/>
                  </w:rPr>
                  <w:t> </w:t>
                </w:r>
              </w:p>
            </w:tc>
            <w:tc>
              <w:tcPr>
                <w:tcW w:w="1415" w:type="pct"/>
              </w:tcPr>
              <w:p w14:paraId="14BA466F" w14:textId="77777777" w:rsidR="003D051C" w:rsidRPr="0062271B" w:rsidRDefault="002A5883" w:rsidP="0062271B">
                <w:pPr>
                  <w:rPr>
                    <w:sz w:val="22"/>
                    <w:szCs w:val="22"/>
                  </w:rPr>
                </w:pPr>
                <w:r w:rsidRPr="0062271B">
                  <w:rPr>
                    <w:sz w:val="22"/>
                    <w:szCs w:val="22"/>
                  </w:rPr>
                  <w:t>China Telecom</w:t>
                </w:r>
              </w:p>
            </w:tc>
            <w:tc>
              <w:tcPr>
                <w:tcW w:w="1490" w:type="pct"/>
              </w:tcPr>
              <w:p w14:paraId="492CC719" w14:textId="77777777" w:rsidR="003D051C" w:rsidRPr="0062271B" w:rsidRDefault="002A5883" w:rsidP="0062271B">
                <w:pPr>
                  <w:rPr>
                    <w:sz w:val="22"/>
                    <w:szCs w:val="22"/>
                  </w:rPr>
                </w:pPr>
                <w:r w:rsidRPr="0062271B">
                  <w:rPr>
                    <w:sz w:val="22"/>
                    <w:szCs w:val="22"/>
                  </w:rPr>
                  <w:t>Reviewer</w:t>
                </w:r>
              </w:p>
            </w:tc>
          </w:tr>
          <w:tr w:rsidR="003D051C" w14:paraId="0F8145AD" w14:textId="77777777" w:rsidTr="00A95AE5">
            <w:tc>
              <w:tcPr>
                <w:tcW w:w="0" w:type="auto"/>
              </w:tcPr>
              <w:p w14:paraId="6195D505" w14:textId="34C08806" w:rsidR="003D051C" w:rsidRPr="00E715DE" w:rsidRDefault="001903F4" w:rsidP="0062271B">
                <w:pPr>
                  <w:rPr>
                    <w:color w:val="auto"/>
                    <w:sz w:val="22"/>
                    <w:szCs w:val="22"/>
                    <w:u w:val="single"/>
                  </w:rPr>
                </w:pPr>
                <w:r w:rsidRPr="00E715DE">
                  <w:rPr>
                    <w:color w:val="auto"/>
                    <w:sz w:val="22"/>
                    <w:szCs w:val="22"/>
                    <w:u w:val="single"/>
                  </w:rPr>
                  <w:t>David</w:t>
                </w:r>
                <w:hyperlink r:id="rId47" w:history="1">
                  <w:r w:rsidR="002A5883" w:rsidRPr="00E715DE">
                    <w:rPr>
                      <w:rStyle w:val="Hyperlink"/>
                      <w:color w:val="auto"/>
                      <w:sz w:val="22"/>
                      <w:szCs w:val="22"/>
                    </w:rPr>
                    <w:t xml:space="preserve"> Richards</w:t>
                  </w:r>
                </w:hyperlink>
                <w:r w:rsidR="002A5883" w:rsidRPr="00E715DE">
                  <w:rPr>
                    <w:color w:val="auto"/>
                    <w:sz w:val="22"/>
                    <w:szCs w:val="22"/>
                    <w:u w:val="single"/>
                  </w:rPr>
                  <w:t xml:space="preserve">  </w:t>
                </w:r>
              </w:p>
            </w:tc>
            <w:tc>
              <w:tcPr>
                <w:tcW w:w="1415" w:type="pct"/>
              </w:tcPr>
              <w:p w14:paraId="4C19FF86" w14:textId="77777777" w:rsidR="003D051C" w:rsidRPr="0062271B" w:rsidRDefault="002A5883" w:rsidP="0062271B">
                <w:pPr>
                  <w:rPr>
                    <w:sz w:val="22"/>
                    <w:szCs w:val="22"/>
                  </w:rPr>
                </w:pPr>
                <w:r w:rsidRPr="0062271B">
                  <w:rPr>
                    <w:sz w:val="22"/>
                    <w:szCs w:val="22"/>
                  </w:rPr>
                  <w:t>Enable</w:t>
                </w:r>
              </w:p>
            </w:tc>
            <w:tc>
              <w:tcPr>
                <w:tcW w:w="1490" w:type="pct"/>
              </w:tcPr>
              <w:p w14:paraId="1C6CA84D" w14:textId="77777777" w:rsidR="003D051C" w:rsidRPr="0062271B" w:rsidRDefault="002A5883" w:rsidP="0062271B">
                <w:pPr>
                  <w:rPr>
                    <w:sz w:val="22"/>
                    <w:szCs w:val="22"/>
                  </w:rPr>
                </w:pPr>
                <w:r w:rsidRPr="0062271B">
                  <w:rPr>
                    <w:sz w:val="22"/>
                    <w:szCs w:val="22"/>
                  </w:rPr>
                  <w:t>Reviewer</w:t>
                </w:r>
              </w:p>
            </w:tc>
          </w:tr>
          <w:tr w:rsidR="003D051C" w14:paraId="0F91CCB2" w14:textId="77777777" w:rsidTr="00A95AE5">
            <w:tc>
              <w:tcPr>
                <w:tcW w:w="0" w:type="auto"/>
              </w:tcPr>
              <w:p w14:paraId="6D5ABE0F" w14:textId="77777777" w:rsidR="003D051C" w:rsidRPr="001903F4" w:rsidRDefault="007D0063" w:rsidP="0062271B">
                <w:pPr>
                  <w:rPr>
                    <w:color w:val="auto"/>
                    <w:sz w:val="22"/>
                    <w:szCs w:val="22"/>
                  </w:rPr>
                </w:pPr>
                <w:hyperlink r:id="rId48" w:history="1">
                  <w:r w:rsidR="002A5883" w:rsidRPr="001903F4">
                    <w:rPr>
                      <w:rStyle w:val="Hyperlink"/>
                      <w:color w:val="auto"/>
                      <w:sz w:val="22"/>
                      <w:szCs w:val="22"/>
                    </w:rPr>
                    <w:t>Abinash Vishwakarma</w:t>
                  </w:r>
                </w:hyperlink>
                <w:r w:rsidR="002A5883" w:rsidRPr="001903F4">
                  <w:rPr>
                    <w:color w:val="auto"/>
                    <w:sz w:val="22"/>
                    <w:szCs w:val="22"/>
                  </w:rPr>
                  <w:t> </w:t>
                </w:r>
              </w:p>
            </w:tc>
            <w:tc>
              <w:tcPr>
                <w:tcW w:w="1415" w:type="pct"/>
              </w:tcPr>
              <w:p w14:paraId="4D3A38D7" w14:textId="77777777" w:rsidR="003D051C" w:rsidRPr="0062271B" w:rsidRDefault="002A5883" w:rsidP="0062271B">
                <w:pPr>
                  <w:rPr>
                    <w:sz w:val="22"/>
                    <w:szCs w:val="22"/>
                  </w:rPr>
                </w:pPr>
                <w:r w:rsidRPr="0062271B">
                  <w:rPr>
                    <w:sz w:val="22"/>
                    <w:szCs w:val="22"/>
                  </w:rPr>
                  <w:t>Netcracker</w:t>
                </w:r>
              </w:p>
            </w:tc>
            <w:tc>
              <w:tcPr>
                <w:tcW w:w="1490" w:type="pct"/>
              </w:tcPr>
              <w:p w14:paraId="4DA35F74" w14:textId="77777777" w:rsidR="003D051C" w:rsidRPr="0062271B" w:rsidRDefault="002A5883" w:rsidP="0062271B">
                <w:pPr>
                  <w:rPr>
                    <w:sz w:val="22"/>
                    <w:szCs w:val="22"/>
                  </w:rPr>
                </w:pPr>
                <w:r w:rsidRPr="0062271B">
                  <w:rPr>
                    <w:sz w:val="22"/>
                    <w:szCs w:val="22"/>
                  </w:rPr>
                  <w:t>Reviewer</w:t>
                </w:r>
              </w:p>
            </w:tc>
          </w:tr>
          <w:tr w:rsidR="003D051C" w14:paraId="1C022B25" w14:textId="77777777" w:rsidTr="00A95AE5">
            <w:tc>
              <w:tcPr>
                <w:tcW w:w="0" w:type="auto"/>
              </w:tcPr>
              <w:p w14:paraId="67667D30" w14:textId="77777777" w:rsidR="003D051C" w:rsidRPr="001903F4" w:rsidRDefault="007D0063" w:rsidP="0062271B">
                <w:pPr>
                  <w:rPr>
                    <w:color w:val="auto"/>
                    <w:sz w:val="22"/>
                    <w:szCs w:val="22"/>
                  </w:rPr>
                </w:pPr>
                <w:hyperlink r:id="rId49" w:history="1">
                  <w:r w:rsidR="002A5883" w:rsidRPr="001903F4">
                    <w:rPr>
                      <w:rStyle w:val="Hyperlink"/>
                      <w:color w:val="auto"/>
                      <w:sz w:val="22"/>
                      <w:szCs w:val="22"/>
                    </w:rPr>
                    <w:t>Alix Marès</w:t>
                  </w:r>
                </w:hyperlink>
                <w:r w:rsidR="002A5883" w:rsidRPr="001903F4">
                  <w:rPr>
                    <w:color w:val="auto"/>
                    <w:sz w:val="22"/>
                    <w:szCs w:val="22"/>
                  </w:rPr>
                  <w:t> </w:t>
                </w:r>
              </w:p>
            </w:tc>
            <w:tc>
              <w:tcPr>
                <w:tcW w:w="1415" w:type="pct"/>
              </w:tcPr>
              <w:p w14:paraId="61DD80F0" w14:textId="77777777" w:rsidR="003D051C" w:rsidRPr="0062271B" w:rsidRDefault="002A5883" w:rsidP="0062271B">
                <w:pPr>
                  <w:rPr>
                    <w:sz w:val="22"/>
                    <w:szCs w:val="22"/>
                  </w:rPr>
                </w:pPr>
                <w:r w:rsidRPr="0062271B">
                  <w:rPr>
                    <w:sz w:val="22"/>
                    <w:szCs w:val="22"/>
                  </w:rPr>
                  <w:t>Orange</w:t>
                </w:r>
              </w:p>
            </w:tc>
            <w:tc>
              <w:tcPr>
                <w:tcW w:w="1490" w:type="pct"/>
              </w:tcPr>
              <w:p w14:paraId="09A8639D" w14:textId="77777777" w:rsidR="003D051C" w:rsidRPr="0062271B" w:rsidRDefault="002A5883" w:rsidP="0062271B">
                <w:pPr>
                  <w:rPr>
                    <w:sz w:val="22"/>
                    <w:szCs w:val="22"/>
                  </w:rPr>
                </w:pPr>
                <w:r w:rsidRPr="0062271B">
                  <w:rPr>
                    <w:sz w:val="22"/>
                    <w:szCs w:val="22"/>
                  </w:rPr>
                  <w:t>Reviewer</w:t>
                </w:r>
              </w:p>
            </w:tc>
          </w:tr>
          <w:tr w:rsidR="003D051C" w14:paraId="6682ED48" w14:textId="77777777" w:rsidTr="00A95AE5">
            <w:tc>
              <w:tcPr>
                <w:tcW w:w="0" w:type="auto"/>
              </w:tcPr>
              <w:p w14:paraId="1A3DEB42" w14:textId="77777777" w:rsidR="003D051C" w:rsidRPr="001903F4" w:rsidRDefault="007D0063" w:rsidP="0062271B">
                <w:pPr>
                  <w:rPr>
                    <w:color w:val="auto"/>
                    <w:sz w:val="22"/>
                    <w:szCs w:val="22"/>
                  </w:rPr>
                </w:pPr>
                <w:hyperlink r:id="rId50" w:history="1">
                  <w:r w:rsidR="002A5883" w:rsidRPr="001903F4">
                    <w:rPr>
                      <w:rStyle w:val="Hyperlink"/>
                      <w:color w:val="auto"/>
                      <w:sz w:val="22"/>
                      <w:szCs w:val="22"/>
                    </w:rPr>
                    <w:t>olivier arnaud</w:t>
                  </w:r>
                </w:hyperlink>
                <w:r w:rsidR="002A5883" w:rsidRPr="001903F4">
                  <w:rPr>
                    <w:color w:val="auto"/>
                    <w:sz w:val="22"/>
                    <w:szCs w:val="22"/>
                  </w:rPr>
                  <w:t> </w:t>
                </w:r>
              </w:p>
            </w:tc>
            <w:tc>
              <w:tcPr>
                <w:tcW w:w="1415" w:type="pct"/>
              </w:tcPr>
              <w:p w14:paraId="5476FB06" w14:textId="77777777" w:rsidR="003D051C" w:rsidRPr="0062271B" w:rsidRDefault="002A5883" w:rsidP="0062271B">
                <w:pPr>
                  <w:rPr>
                    <w:sz w:val="22"/>
                    <w:szCs w:val="22"/>
                  </w:rPr>
                </w:pPr>
                <w:r w:rsidRPr="0062271B">
                  <w:rPr>
                    <w:sz w:val="22"/>
                    <w:szCs w:val="22"/>
                  </w:rPr>
                  <w:t>Orange</w:t>
                </w:r>
              </w:p>
            </w:tc>
            <w:tc>
              <w:tcPr>
                <w:tcW w:w="1490" w:type="pct"/>
              </w:tcPr>
              <w:p w14:paraId="7388E9EC" w14:textId="77777777" w:rsidR="003D051C" w:rsidRPr="0062271B" w:rsidRDefault="002A5883" w:rsidP="0062271B">
                <w:pPr>
                  <w:rPr>
                    <w:sz w:val="22"/>
                    <w:szCs w:val="22"/>
                  </w:rPr>
                </w:pPr>
                <w:r w:rsidRPr="0062271B">
                  <w:rPr>
                    <w:sz w:val="22"/>
                    <w:szCs w:val="22"/>
                  </w:rPr>
                  <w:t>Reviewer</w:t>
                </w:r>
              </w:p>
            </w:tc>
          </w:tr>
        </w:tbl>
        <w:p w14:paraId="31930E2C" w14:textId="61DFC0AA" w:rsidR="0018545F" w:rsidRPr="0018545F" w:rsidRDefault="0018545F" w:rsidP="0018545F">
          <w:pPr>
            <w:rPr>
              <w:i/>
              <w:iCs/>
              <w:color w:val="404040"/>
              <w:szCs w:val="22"/>
            </w:rPr>
          </w:pPr>
          <w:r w:rsidRPr="0018545F">
            <w:rPr>
              <w:i/>
              <w:iCs/>
              <w:color w:val="404040"/>
              <w:szCs w:val="22"/>
            </w:rPr>
            <w:t>*Select from: Project Chair, Project Co-Chair, Author, Editor, Key Contributor, Additional Input, Reviewer</w:t>
          </w:r>
        </w:p>
      </w:sdtContent>
    </w:sdt>
    <w:bookmarkStart w:id="67" w:name="_Hlk182563918" w:displacedByCustomXml="prev"/>
    <w:bookmarkStart w:id="68" w:name="_Hlk165466259" w:displacedByCustomXml="prev"/>
    <w:bookmarkEnd w:id="68"/>
    <w:bookmarkEnd w:id="67"/>
    <w:p w14:paraId="47D5C862" w14:textId="0460329C" w:rsidR="003D051C" w:rsidRPr="008C2B47" w:rsidRDefault="003D051C"/>
    <w:bookmarkEnd w:id="1"/>
    <w:sectPr w:rsidR="003D051C" w:rsidRPr="008C2B47" w:rsidSect="00412531">
      <w:headerReference w:type="default" r:id="rId51"/>
      <w:footerReference w:type="even" r:id="rId52"/>
      <w:footerReference w:type="default" r:id="rId53"/>
      <w:headerReference w:type="first" r:id="rId54"/>
      <w:footerReference w:type="first" r:id="rId55"/>
      <w:pgSz w:w="11899" w:h="16838"/>
      <w:pgMar w:top="1440" w:right="1189" w:bottom="1440" w:left="1710"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B174" w14:textId="77777777" w:rsidR="00AF6DB0" w:rsidRDefault="002A5883">
      <w:pPr>
        <w:spacing w:after="0"/>
      </w:pPr>
      <w:r>
        <w:separator/>
      </w:r>
    </w:p>
  </w:endnote>
  <w:endnote w:type="continuationSeparator" w:id="0">
    <w:p w14:paraId="6D8C0DDB" w14:textId="77777777" w:rsidR="00AF6DB0" w:rsidRDefault="002A58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EA20" w14:textId="77777777" w:rsidR="00542376" w:rsidRDefault="002A5883"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7D0063">
      <w:rPr>
        <w:rStyle w:val="PageNumber"/>
      </w:rPr>
      <w:fldChar w:fldCharType="separate"/>
    </w:r>
    <w:r>
      <w:rPr>
        <w:rStyle w:val="PageNumber"/>
      </w:rPr>
      <w:fldChar w:fldCharType="end"/>
    </w:r>
  </w:p>
  <w:p w14:paraId="38ACAE5C"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F240" w14:textId="77777777" w:rsidR="00542376" w:rsidRPr="001A023A" w:rsidRDefault="002A5883" w:rsidP="008A516A">
    <w:pPr>
      <w:pStyle w:val="Footer"/>
      <w:tabs>
        <w:tab w:val="left" w:pos="3828"/>
      </w:tabs>
      <w:rPr>
        <w:rFonts w:cs="Arial"/>
        <w:color w:val="262626"/>
        <w:sz w:val="20"/>
        <w:szCs w:val="20"/>
      </w:rPr>
    </w:pPr>
    <w:r w:rsidRPr="001A023A">
      <w:rPr>
        <w:rFonts w:cs="Arial"/>
        <w:color w:val="262626"/>
        <w:sz w:val="20"/>
        <w:szCs w:val="20"/>
      </w:rPr>
      <w:t>©</w:t>
    </w:r>
    <w:r w:rsidR="00483F9A" w:rsidRPr="001A023A">
      <w:rPr>
        <w:rFonts w:cs="Arial"/>
        <w:color w:val="262626"/>
        <w:sz w:val="20"/>
        <w:szCs w:val="20"/>
      </w:rPr>
      <w:t xml:space="preserve"> TM Forum 20</w:t>
    </w:r>
    <w:r w:rsidR="00333B5E" w:rsidRPr="001A023A">
      <w:rPr>
        <w:rFonts w:cs="Arial"/>
        <w:color w:val="262626"/>
        <w:sz w:val="20"/>
        <w:szCs w:val="20"/>
      </w:rPr>
      <w:t>2</w:t>
    </w:r>
    <w:r w:rsidR="00DD26F8" w:rsidRPr="001A023A">
      <w:rPr>
        <w:rFonts w:cs="Arial"/>
        <w:color w:val="262626"/>
        <w:sz w:val="20"/>
        <w:szCs w:val="20"/>
      </w:rPr>
      <w:t>5</w:t>
    </w:r>
    <w:r w:rsidR="008A516A" w:rsidRPr="001A023A">
      <w:rPr>
        <w:rFonts w:cs="Arial"/>
        <w:color w:val="262626"/>
        <w:sz w:val="20"/>
        <w:szCs w:val="20"/>
      </w:rPr>
      <w:t xml:space="preserve">. All Rights Reserved.                   </w:t>
    </w:r>
    <w:r w:rsidR="001A023A">
      <w:rPr>
        <w:rFonts w:cs="Arial"/>
        <w:color w:val="262626"/>
        <w:sz w:val="20"/>
        <w:szCs w:val="20"/>
      </w:rPr>
      <w:t xml:space="preserve">                 </w:t>
    </w:r>
    <w:r w:rsidR="008A516A" w:rsidRPr="001A023A">
      <w:rPr>
        <w:rFonts w:cs="Arial"/>
        <w:color w:val="262626"/>
        <w:sz w:val="20"/>
        <w:szCs w:val="20"/>
      </w:rPr>
      <w:t xml:space="preserve">                                                              </w:t>
    </w:r>
    <w:r w:rsidRPr="001A023A">
      <w:rPr>
        <w:rFonts w:cs="Arial"/>
        <w:color w:val="262626"/>
        <w:sz w:val="20"/>
        <w:szCs w:val="20"/>
      </w:rPr>
      <w:t xml:space="preserve">Page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PAGE </w:instrText>
    </w:r>
    <w:r w:rsidRPr="001A023A">
      <w:rPr>
        <w:rStyle w:val="PageNumber"/>
        <w:rFonts w:cs="Arial"/>
        <w:color w:val="262626"/>
        <w:sz w:val="20"/>
        <w:szCs w:val="20"/>
      </w:rPr>
      <w:fldChar w:fldCharType="separate"/>
    </w:r>
    <w:r w:rsidRPr="001A023A">
      <w:rPr>
        <w:rStyle w:val="PageNumber"/>
        <w:rFonts w:cs="Arial"/>
        <w:color w:val="262626"/>
        <w:sz w:val="20"/>
        <w:szCs w:val="20"/>
      </w:rPr>
      <w:t>20</w:t>
    </w:r>
    <w:r w:rsidRPr="001A023A">
      <w:rPr>
        <w:rStyle w:val="PageNumber"/>
        <w:rFonts w:cs="Arial"/>
        <w:color w:val="262626"/>
        <w:sz w:val="20"/>
        <w:szCs w:val="20"/>
      </w:rPr>
      <w:fldChar w:fldCharType="end"/>
    </w:r>
    <w:r w:rsidRPr="001A023A">
      <w:rPr>
        <w:rStyle w:val="PageNumber"/>
        <w:rFonts w:cs="Arial"/>
        <w:color w:val="262626"/>
        <w:sz w:val="20"/>
        <w:szCs w:val="20"/>
      </w:rPr>
      <w:t xml:space="preserve"> of </w:t>
    </w:r>
    <w:r w:rsidRPr="001A023A">
      <w:rPr>
        <w:rStyle w:val="PageNumber"/>
        <w:rFonts w:cs="Arial"/>
        <w:color w:val="262626"/>
        <w:sz w:val="20"/>
        <w:szCs w:val="20"/>
      </w:rPr>
      <w:fldChar w:fldCharType="begin"/>
    </w:r>
    <w:r w:rsidRPr="001A023A">
      <w:rPr>
        <w:rStyle w:val="PageNumber"/>
        <w:rFonts w:cs="Arial"/>
        <w:color w:val="262626"/>
        <w:sz w:val="20"/>
        <w:szCs w:val="20"/>
      </w:rPr>
      <w:instrText xml:space="preserve"> NUMPAGES </w:instrText>
    </w:r>
    <w:r w:rsidRPr="001A023A">
      <w:rPr>
        <w:rStyle w:val="PageNumber"/>
        <w:rFonts w:cs="Arial"/>
        <w:color w:val="262626"/>
        <w:sz w:val="20"/>
        <w:szCs w:val="20"/>
      </w:rPr>
      <w:fldChar w:fldCharType="separate"/>
    </w:r>
    <w:r w:rsidRPr="001A023A">
      <w:rPr>
        <w:rStyle w:val="PageNumber"/>
        <w:rFonts w:cs="Arial"/>
        <w:color w:val="262626"/>
        <w:sz w:val="20"/>
        <w:szCs w:val="20"/>
      </w:rPr>
      <w:t>20</w:t>
    </w:r>
    <w:r w:rsidRPr="001A023A">
      <w:rPr>
        <w:rStyle w:val="PageNumber"/>
        <w:rFonts w:cs="Arial"/>
        <w:color w:val="26262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C819" w14:textId="77777777" w:rsidR="00542376" w:rsidRPr="001A023A" w:rsidRDefault="002A5883" w:rsidP="008A516A">
    <w:pPr>
      <w:pStyle w:val="Covercopyright"/>
      <w:jc w:val="left"/>
      <w:rPr>
        <w:rFonts w:cstheme="majorHAnsi"/>
        <w:sz w:val="20"/>
      </w:rPr>
    </w:pPr>
    <w:r w:rsidRPr="001A023A">
      <w:rPr>
        <w:rFonts w:ascii="Symbol" w:hAnsi="Symbol" w:cstheme="majorHAnsi"/>
        <w:sz w:val="20"/>
      </w:rPr>
      <w:sym w:font="Symbol" w:char="F0E3"/>
    </w:r>
    <w:r w:rsidR="00DF68E9" w:rsidRPr="001A023A">
      <w:rPr>
        <w:rFonts w:cstheme="majorHAnsi"/>
        <w:sz w:val="20"/>
      </w:rPr>
      <w:t>TM Forum 20</w:t>
    </w:r>
    <w:r w:rsidR="00333B5E" w:rsidRPr="001A023A">
      <w:rPr>
        <w:rFonts w:cstheme="majorHAnsi"/>
        <w:sz w:val="20"/>
      </w:rPr>
      <w:t>2</w:t>
    </w:r>
    <w:r w:rsidR="00DD26F8" w:rsidRPr="001A023A">
      <w:rPr>
        <w:rFonts w:cstheme="majorHAnsi"/>
        <w:sz w:val="20"/>
      </w:rPr>
      <w:t>5</w:t>
    </w:r>
    <w:r w:rsidRPr="001A023A">
      <w:rPr>
        <w:rFonts w:cstheme="majorHAnsi"/>
        <w:sz w:val="20"/>
      </w:rPr>
      <w:t>. All Rights Reserved.</w:t>
    </w:r>
  </w:p>
  <w:p w14:paraId="22AE13AB"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C388C" w14:textId="77777777" w:rsidR="00AF6DB0" w:rsidRDefault="002A5883">
      <w:pPr>
        <w:spacing w:after="0"/>
      </w:pPr>
      <w:r>
        <w:separator/>
      </w:r>
    </w:p>
  </w:footnote>
  <w:footnote w:type="continuationSeparator" w:id="0">
    <w:p w14:paraId="3DEF8BF3" w14:textId="77777777" w:rsidR="00AF6DB0" w:rsidRDefault="002A588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550ED" w14:textId="77777777" w:rsidR="00542376" w:rsidRPr="00485868" w:rsidRDefault="002A5883" w:rsidP="009E4909">
    <w:pPr>
      <w:keepLines/>
      <w:tabs>
        <w:tab w:val="left" w:pos="1524"/>
        <w:tab w:val="center" w:pos="4320"/>
        <w:tab w:val="left" w:pos="5004"/>
      </w:tabs>
      <w:spacing w:line="190" w:lineRule="atLeast"/>
      <w:rPr>
        <w:i/>
        <w:sz w:val="20"/>
        <w:szCs w:val="20"/>
      </w:rPr>
    </w:pPr>
    <w:r w:rsidRPr="00485868">
      <w:rPr>
        <w:noProof/>
        <w:sz w:val="20"/>
        <w:szCs w:val="20"/>
      </w:rPr>
      <w:drawing>
        <wp:anchor distT="0" distB="0" distL="114300" distR="114300" simplePos="0" relativeHeight="251658240" behindDoc="0" locked="0" layoutInCell="1" allowOverlap="1" wp14:anchorId="70C3A5BC" wp14:editId="1CBA2080">
          <wp:simplePos x="0" y="0"/>
          <wp:positionH relativeFrom="margin">
            <wp:posOffset>4272915</wp:posOffset>
          </wp:positionH>
          <wp:positionV relativeFrom="margin">
            <wp:posOffset>-838200</wp:posOffset>
          </wp:positionV>
          <wp:extent cx="1115060" cy="932815"/>
          <wp:effectExtent l="0" t="0" r="8890" b="0"/>
          <wp:wrapSquare wrapText="bothSides"/>
          <wp:docPr id="320906610"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30644"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r w:rsidRPr="00485868">
      <w:rPr>
        <w:i/>
        <w:sz w:val="20"/>
        <w:szCs w:val="20"/>
      </w:rPr>
      <w:t>TMFS005: Use Case: Billing - Fiber Contract v2.2.0</w:t>
    </w:r>
  </w:p>
  <w:p w14:paraId="5DFE9054" w14:textId="77777777" w:rsidR="00542376" w:rsidRDefault="00542376" w:rsidP="008C169E">
    <w:pPr>
      <w:pStyle w:val="Header"/>
      <w:jc w:val="center"/>
      <w:rPr>
        <w:rFonts w:cs="Arial"/>
        <w:sz w:val="18"/>
        <w:szCs w:val="18"/>
      </w:rPr>
    </w:pPr>
  </w:p>
  <w:p w14:paraId="3DD42E88" w14:textId="77777777" w:rsidR="00412531" w:rsidRDefault="00412531" w:rsidP="008C169E">
    <w:pPr>
      <w:pStyle w:val="Header"/>
      <w:jc w:val="center"/>
      <w:rPr>
        <w:rFonts w:cs="Arial"/>
        <w:sz w:val="18"/>
        <w:szCs w:val="18"/>
      </w:rPr>
    </w:pPr>
  </w:p>
  <w:p w14:paraId="695345BA" w14:textId="77777777" w:rsidR="00412531" w:rsidRPr="009E4909" w:rsidRDefault="00412531"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74DCD" w14:textId="77777777" w:rsidR="00542376" w:rsidRDefault="002A5883" w:rsidP="004227A2">
    <w:pPr>
      <w:ind w:left="-993"/>
    </w:pPr>
    <w:r>
      <w:rPr>
        <w:noProof/>
      </w:rPr>
      <w:drawing>
        <wp:anchor distT="0" distB="0" distL="114300" distR="114300" simplePos="0" relativeHeight="251659264" behindDoc="0" locked="0" layoutInCell="1" allowOverlap="1" wp14:anchorId="2B7D8413" wp14:editId="0940A1E0">
          <wp:simplePos x="0" y="0"/>
          <wp:positionH relativeFrom="margin">
            <wp:posOffset>4519295</wp:posOffset>
          </wp:positionH>
          <wp:positionV relativeFrom="margin">
            <wp:posOffset>-819150</wp:posOffset>
          </wp:positionV>
          <wp:extent cx="1115060" cy="932815"/>
          <wp:effectExtent l="0" t="0" r="8890" b="0"/>
          <wp:wrapSquare wrapText="bothSides"/>
          <wp:docPr id="1988431803" name="Picture 3" descr="A black background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74319" name="Picture 3" descr="A black background with red and blue text&#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5060" cy="932815"/>
                  </a:xfrm>
                  <a:prstGeom prst="rect">
                    <a:avLst/>
                  </a:prstGeom>
                </pic:spPr>
              </pic:pic>
            </a:graphicData>
          </a:graphic>
        </wp:anchor>
      </w:drawing>
    </w:r>
  </w:p>
  <w:p w14:paraId="2ED06D91" w14:textId="77777777" w:rsidR="00542376" w:rsidRDefault="00542376" w:rsidP="001A02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4A03FC"/>
    <w:multiLevelType w:val="multilevel"/>
    <w:tmpl w:val="F0B4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431F92"/>
    <w:multiLevelType w:val="hybridMultilevel"/>
    <w:tmpl w:val="BFF4814E"/>
    <w:lvl w:ilvl="0" w:tplc="4C060B3E">
      <w:start w:val="1"/>
      <w:numFmt w:val="decimal"/>
      <w:pStyle w:val="Heading4"/>
      <w:lvlText w:val="%1.1.1.1"/>
      <w:lvlJc w:val="left"/>
      <w:pPr>
        <w:ind w:left="720" w:hanging="360"/>
      </w:pPr>
      <w:rPr>
        <w:rFonts w:hint="default"/>
      </w:rPr>
    </w:lvl>
    <w:lvl w:ilvl="1" w:tplc="9DAE895A" w:tentative="1">
      <w:start w:val="1"/>
      <w:numFmt w:val="lowerLetter"/>
      <w:lvlText w:val="%2."/>
      <w:lvlJc w:val="left"/>
      <w:pPr>
        <w:ind w:left="1440" w:hanging="360"/>
      </w:pPr>
    </w:lvl>
    <w:lvl w:ilvl="2" w:tplc="AF1443AA" w:tentative="1">
      <w:start w:val="1"/>
      <w:numFmt w:val="lowerRoman"/>
      <w:lvlText w:val="%3."/>
      <w:lvlJc w:val="right"/>
      <w:pPr>
        <w:ind w:left="2160" w:hanging="180"/>
      </w:pPr>
    </w:lvl>
    <w:lvl w:ilvl="3" w:tplc="3C48E940" w:tentative="1">
      <w:start w:val="1"/>
      <w:numFmt w:val="decimal"/>
      <w:lvlText w:val="%4."/>
      <w:lvlJc w:val="left"/>
      <w:pPr>
        <w:ind w:left="2880" w:hanging="360"/>
      </w:pPr>
    </w:lvl>
    <w:lvl w:ilvl="4" w:tplc="DA440A78" w:tentative="1">
      <w:start w:val="1"/>
      <w:numFmt w:val="lowerLetter"/>
      <w:lvlText w:val="%5."/>
      <w:lvlJc w:val="left"/>
      <w:pPr>
        <w:ind w:left="3600" w:hanging="360"/>
      </w:pPr>
    </w:lvl>
    <w:lvl w:ilvl="5" w:tplc="DACAF62E" w:tentative="1">
      <w:start w:val="1"/>
      <w:numFmt w:val="lowerRoman"/>
      <w:lvlText w:val="%6."/>
      <w:lvlJc w:val="right"/>
      <w:pPr>
        <w:ind w:left="4320" w:hanging="180"/>
      </w:pPr>
    </w:lvl>
    <w:lvl w:ilvl="6" w:tplc="DA86D54C" w:tentative="1">
      <w:start w:val="1"/>
      <w:numFmt w:val="decimal"/>
      <w:lvlText w:val="%7."/>
      <w:lvlJc w:val="left"/>
      <w:pPr>
        <w:ind w:left="5040" w:hanging="360"/>
      </w:pPr>
    </w:lvl>
    <w:lvl w:ilvl="7" w:tplc="7556D9D6" w:tentative="1">
      <w:start w:val="1"/>
      <w:numFmt w:val="lowerLetter"/>
      <w:lvlText w:val="%8."/>
      <w:lvlJc w:val="left"/>
      <w:pPr>
        <w:ind w:left="5760" w:hanging="360"/>
      </w:pPr>
    </w:lvl>
    <w:lvl w:ilvl="8" w:tplc="66A64422" w:tentative="1">
      <w:start w:val="1"/>
      <w:numFmt w:val="lowerRoman"/>
      <w:lvlText w:val="%9."/>
      <w:lvlJc w:val="right"/>
      <w:pPr>
        <w:ind w:left="6480" w:hanging="180"/>
      </w:pPr>
    </w:lvl>
  </w:abstractNum>
  <w:abstractNum w:abstractNumId="2" w15:restartNumberingAfterBreak="0">
    <w:nsid w:val="3C206918"/>
    <w:multiLevelType w:val="multilevel"/>
    <w:tmpl w:val="1E122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577C3B"/>
    <w:multiLevelType w:val="multilevel"/>
    <w:tmpl w:val="590A6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0331AD6"/>
    <w:multiLevelType w:val="multilevel"/>
    <w:tmpl w:val="0407001F"/>
    <w:numStyleLink w:val="111111"/>
  </w:abstractNum>
  <w:abstractNum w:abstractNumId="6" w15:restartNumberingAfterBreak="0">
    <w:nsid w:val="7F6C1876"/>
    <w:multiLevelType w:val="hybridMultilevel"/>
    <w:tmpl w:val="6284C20E"/>
    <w:lvl w:ilvl="0" w:tplc="B0D6A272">
      <w:start w:val="1"/>
      <w:numFmt w:val="bullet"/>
      <w:lvlText w:val=""/>
      <w:lvlJc w:val="left"/>
      <w:pPr>
        <w:ind w:left="360" w:hanging="360"/>
      </w:pPr>
      <w:rPr>
        <w:rFonts w:ascii="Symbol" w:hAnsi="Symbol" w:hint="default"/>
      </w:rPr>
    </w:lvl>
    <w:lvl w:ilvl="1" w:tplc="7038A882">
      <w:start w:val="1"/>
      <w:numFmt w:val="bullet"/>
      <w:pStyle w:val="Bullist"/>
      <w:lvlText w:val="o"/>
      <w:lvlJc w:val="left"/>
      <w:pPr>
        <w:ind w:left="1080" w:hanging="360"/>
      </w:pPr>
      <w:rPr>
        <w:rFonts w:ascii="Courier New" w:hAnsi="Courier New" w:cs="Courier New" w:hint="default"/>
      </w:rPr>
    </w:lvl>
    <w:lvl w:ilvl="2" w:tplc="3842C09E">
      <w:start w:val="1"/>
      <w:numFmt w:val="bullet"/>
      <w:lvlText w:val=""/>
      <w:lvlJc w:val="left"/>
      <w:pPr>
        <w:ind w:left="1800" w:hanging="360"/>
      </w:pPr>
      <w:rPr>
        <w:rFonts w:ascii="Wingdings" w:hAnsi="Wingdings" w:hint="default"/>
      </w:rPr>
    </w:lvl>
    <w:lvl w:ilvl="3" w:tplc="14AA24AA" w:tentative="1">
      <w:start w:val="1"/>
      <w:numFmt w:val="bullet"/>
      <w:lvlText w:val=""/>
      <w:lvlJc w:val="left"/>
      <w:pPr>
        <w:ind w:left="2520" w:hanging="360"/>
      </w:pPr>
      <w:rPr>
        <w:rFonts w:ascii="Symbol" w:hAnsi="Symbol" w:hint="default"/>
      </w:rPr>
    </w:lvl>
    <w:lvl w:ilvl="4" w:tplc="1814FAD4" w:tentative="1">
      <w:start w:val="1"/>
      <w:numFmt w:val="bullet"/>
      <w:lvlText w:val="o"/>
      <w:lvlJc w:val="left"/>
      <w:pPr>
        <w:ind w:left="3240" w:hanging="360"/>
      </w:pPr>
      <w:rPr>
        <w:rFonts w:ascii="Courier New" w:hAnsi="Courier New" w:cs="Courier New" w:hint="default"/>
      </w:rPr>
    </w:lvl>
    <w:lvl w:ilvl="5" w:tplc="3CC6E494" w:tentative="1">
      <w:start w:val="1"/>
      <w:numFmt w:val="bullet"/>
      <w:lvlText w:val=""/>
      <w:lvlJc w:val="left"/>
      <w:pPr>
        <w:ind w:left="3960" w:hanging="360"/>
      </w:pPr>
      <w:rPr>
        <w:rFonts w:ascii="Wingdings" w:hAnsi="Wingdings" w:hint="default"/>
      </w:rPr>
    </w:lvl>
    <w:lvl w:ilvl="6" w:tplc="B18E1592" w:tentative="1">
      <w:start w:val="1"/>
      <w:numFmt w:val="bullet"/>
      <w:lvlText w:val=""/>
      <w:lvlJc w:val="left"/>
      <w:pPr>
        <w:ind w:left="4680" w:hanging="360"/>
      </w:pPr>
      <w:rPr>
        <w:rFonts w:ascii="Symbol" w:hAnsi="Symbol" w:hint="default"/>
      </w:rPr>
    </w:lvl>
    <w:lvl w:ilvl="7" w:tplc="DAB87B0C" w:tentative="1">
      <w:start w:val="1"/>
      <w:numFmt w:val="bullet"/>
      <w:lvlText w:val="o"/>
      <w:lvlJc w:val="left"/>
      <w:pPr>
        <w:ind w:left="5400" w:hanging="360"/>
      </w:pPr>
      <w:rPr>
        <w:rFonts w:ascii="Courier New" w:hAnsi="Courier New" w:cs="Courier New" w:hint="default"/>
      </w:rPr>
    </w:lvl>
    <w:lvl w:ilvl="8" w:tplc="DF8CB4EE" w:tentative="1">
      <w:start w:val="1"/>
      <w:numFmt w:val="bullet"/>
      <w:lvlText w:val=""/>
      <w:lvlJc w:val="left"/>
      <w:pPr>
        <w:ind w:left="6120" w:hanging="360"/>
      </w:pPr>
      <w:rPr>
        <w:rFonts w:ascii="Wingdings" w:hAnsi="Wingdings" w:hint="default"/>
      </w:rPr>
    </w:lvl>
  </w:abstractNum>
  <w:abstractNum w:abstractNumId="7" w15:restartNumberingAfterBreak="0">
    <w:nsid w:val="7F6C1877"/>
    <w:multiLevelType w:val="hybridMultilevel"/>
    <w:tmpl w:val="7F6C1877"/>
    <w:lvl w:ilvl="0" w:tplc="E5B27A0A">
      <w:start w:val="1"/>
      <w:numFmt w:val="bullet"/>
      <w:lvlText w:val=""/>
      <w:lvlJc w:val="left"/>
      <w:pPr>
        <w:tabs>
          <w:tab w:val="num" w:pos="720"/>
        </w:tabs>
        <w:ind w:left="720" w:hanging="360"/>
      </w:pPr>
      <w:rPr>
        <w:rFonts w:ascii="Symbol" w:hAnsi="Symbol"/>
      </w:rPr>
    </w:lvl>
    <w:lvl w:ilvl="1" w:tplc="3EF6DBE8">
      <w:start w:val="1"/>
      <w:numFmt w:val="bullet"/>
      <w:lvlText w:val="o"/>
      <w:lvlJc w:val="left"/>
      <w:pPr>
        <w:tabs>
          <w:tab w:val="num" w:pos="1440"/>
        </w:tabs>
        <w:ind w:left="1440" w:hanging="360"/>
      </w:pPr>
      <w:rPr>
        <w:rFonts w:ascii="Courier New" w:hAnsi="Courier New"/>
      </w:rPr>
    </w:lvl>
    <w:lvl w:ilvl="2" w:tplc="DA7EC0B4">
      <w:start w:val="1"/>
      <w:numFmt w:val="bullet"/>
      <w:lvlText w:val=""/>
      <w:lvlJc w:val="left"/>
      <w:pPr>
        <w:tabs>
          <w:tab w:val="num" w:pos="2160"/>
        </w:tabs>
        <w:ind w:left="2160" w:hanging="360"/>
      </w:pPr>
      <w:rPr>
        <w:rFonts w:ascii="Wingdings" w:hAnsi="Wingdings"/>
      </w:rPr>
    </w:lvl>
    <w:lvl w:ilvl="3" w:tplc="5B66DE78">
      <w:start w:val="1"/>
      <w:numFmt w:val="bullet"/>
      <w:lvlText w:val=""/>
      <w:lvlJc w:val="left"/>
      <w:pPr>
        <w:tabs>
          <w:tab w:val="num" w:pos="2880"/>
        </w:tabs>
        <w:ind w:left="2880" w:hanging="360"/>
      </w:pPr>
      <w:rPr>
        <w:rFonts w:ascii="Symbol" w:hAnsi="Symbol"/>
      </w:rPr>
    </w:lvl>
    <w:lvl w:ilvl="4" w:tplc="2CC28534">
      <w:start w:val="1"/>
      <w:numFmt w:val="bullet"/>
      <w:lvlText w:val="o"/>
      <w:lvlJc w:val="left"/>
      <w:pPr>
        <w:tabs>
          <w:tab w:val="num" w:pos="3600"/>
        </w:tabs>
        <w:ind w:left="3600" w:hanging="360"/>
      </w:pPr>
      <w:rPr>
        <w:rFonts w:ascii="Courier New" w:hAnsi="Courier New"/>
      </w:rPr>
    </w:lvl>
    <w:lvl w:ilvl="5" w:tplc="A06AA530">
      <w:start w:val="1"/>
      <w:numFmt w:val="bullet"/>
      <w:lvlText w:val=""/>
      <w:lvlJc w:val="left"/>
      <w:pPr>
        <w:tabs>
          <w:tab w:val="num" w:pos="4320"/>
        </w:tabs>
        <w:ind w:left="4320" w:hanging="360"/>
      </w:pPr>
      <w:rPr>
        <w:rFonts w:ascii="Wingdings" w:hAnsi="Wingdings"/>
      </w:rPr>
    </w:lvl>
    <w:lvl w:ilvl="6" w:tplc="B8C2857C">
      <w:start w:val="1"/>
      <w:numFmt w:val="bullet"/>
      <w:lvlText w:val=""/>
      <w:lvlJc w:val="left"/>
      <w:pPr>
        <w:tabs>
          <w:tab w:val="num" w:pos="5040"/>
        </w:tabs>
        <w:ind w:left="5040" w:hanging="360"/>
      </w:pPr>
      <w:rPr>
        <w:rFonts w:ascii="Symbol" w:hAnsi="Symbol"/>
      </w:rPr>
    </w:lvl>
    <w:lvl w:ilvl="7" w:tplc="84727DBC">
      <w:start w:val="1"/>
      <w:numFmt w:val="bullet"/>
      <w:lvlText w:val="o"/>
      <w:lvlJc w:val="left"/>
      <w:pPr>
        <w:tabs>
          <w:tab w:val="num" w:pos="5760"/>
        </w:tabs>
        <w:ind w:left="5760" w:hanging="360"/>
      </w:pPr>
      <w:rPr>
        <w:rFonts w:ascii="Courier New" w:hAnsi="Courier New"/>
      </w:rPr>
    </w:lvl>
    <w:lvl w:ilvl="8" w:tplc="2F2E6A88">
      <w:start w:val="1"/>
      <w:numFmt w:val="bullet"/>
      <w:lvlText w:val=""/>
      <w:lvlJc w:val="left"/>
      <w:pPr>
        <w:tabs>
          <w:tab w:val="num" w:pos="6480"/>
        </w:tabs>
        <w:ind w:left="6480" w:hanging="360"/>
      </w:pPr>
      <w:rPr>
        <w:rFonts w:ascii="Wingdings" w:hAnsi="Wingdings"/>
      </w:rPr>
    </w:lvl>
  </w:abstractNum>
  <w:abstractNum w:abstractNumId="8" w15:restartNumberingAfterBreak="0">
    <w:nsid w:val="7F6C1878"/>
    <w:multiLevelType w:val="hybridMultilevel"/>
    <w:tmpl w:val="7F6C1878"/>
    <w:lvl w:ilvl="0" w:tplc="7624BBFC">
      <w:start w:val="1"/>
      <w:numFmt w:val="bullet"/>
      <w:lvlText w:val=""/>
      <w:lvlJc w:val="left"/>
      <w:pPr>
        <w:tabs>
          <w:tab w:val="num" w:pos="720"/>
        </w:tabs>
        <w:ind w:left="720" w:hanging="360"/>
      </w:pPr>
      <w:rPr>
        <w:rFonts w:ascii="Symbol" w:hAnsi="Symbol"/>
      </w:rPr>
    </w:lvl>
    <w:lvl w:ilvl="1" w:tplc="286C2C08">
      <w:start w:val="1"/>
      <w:numFmt w:val="bullet"/>
      <w:lvlText w:val="o"/>
      <w:lvlJc w:val="left"/>
      <w:pPr>
        <w:tabs>
          <w:tab w:val="num" w:pos="1440"/>
        </w:tabs>
        <w:ind w:left="1440" w:hanging="360"/>
      </w:pPr>
      <w:rPr>
        <w:rFonts w:ascii="Courier New" w:hAnsi="Courier New"/>
      </w:rPr>
    </w:lvl>
    <w:lvl w:ilvl="2" w:tplc="971449D4">
      <w:start w:val="1"/>
      <w:numFmt w:val="bullet"/>
      <w:lvlText w:val=""/>
      <w:lvlJc w:val="left"/>
      <w:pPr>
        <w:tabs>
          <w:tab w:val="num" w:pos="2160"/>
        </w:tabs>
        <w:ind w:left="2160" w:hanging="360"/>
      </w:pPr>
      <w:rPr>
        <w:rFonts w:ascii="Wingdings" w:hAnsi="Wingdings"/>
      </w:rPr>
    </w:lvl>
    <w:lvl w:ilvl="3" w:tplc="C666DD40">
      <w:start w:val="1"/>
      <w:numFmt w:val="bullet"/>
      <w:lvlText w:val=""/>
      <w:lvlJc w:val="left"/>
      <w:pPr>
        <w:tabs>
          <w:tab w:val="num" w:pos="2880"/>
        </w:tabs>
        <w:ind w:left="2880" w:hanging="360"/>
      </w:pPr>
      <w:rPr>
        <w:rFonts w:ascii="Symbol" w:hAnsi="Symbol"/>
      </w:rPr>
    </w:lvl>
    <w:lvl w:ilvl="4" w:tplc="791C91DA">
      <w:start w:val="1"/>
      <w:numFmt w:val="bullet"/>
      <w:lvlText w:val="o"/>
      <w:lvlJc w:val="left"/>
      <w:pPr>
        <w:tabs>
          <w:tab w:val="num" w:pos="3600"/>
        </w:tabs>
        <w:ind w:left="3600" w:hanging="360"/>
      </w:pPr>
      <w:rPr>
        <w:rFonts w:ascii="Courier New" w:hAnsi="Courier New"/>
      </w:rPr>
    </w:lvl>
    <w:lvl w:ilvl="5" w:tplc="E47CFD28">
      <w:start w:val="1"/>
      <w:numFmt w:val="bullet"/>
      <w:lvlText w:val=""/>
      <w:lvlJc w:val="left"/>
      <w:pPr>
        <w:tabs>
          <w:tab w:val="num" w:pos="4320"/>
        </w:tabs>
        <w:ind w:left="4320" w:hanging="360"/>
      </w:pPr>
      <w:rPr>
        <w:rFonts w:ascii="Wingdings" w:hAnsi="Wingdings"/>
      </w:rPr>
    </w:lvl>
    <w:lvl w:ilvl="6" w:tplc="8C4E335A">
      <w:start w:val="1"/>
      <w:numFmt w:val="bullet"/>
      <w:lvlText w:val=""/>
      <w:lvlJc w:val="left"/>
      <w:pPr>
        <w:tabs>
          <w:tab w:val="num" w:pos="5040"/>
        </w:tabs>
        <w:ind w:left="5040" w:hanging="360"/>
      </w:pPr>
      <w:rPr>
        <w:rFonts w:ascii="Symbol" w:hAnsi="Symbol"/>
      </w:rPr>
    </w:lvl>
    <w:lvl w:ilvl="7" w:tplc="5672A8D0">
      <w:start w:val="1"/>
      <w:numFmt w:val="bullet"/>
      <w:lvlText w:val="o"/>
      <w:lvlJc w:val="left"/>
      <w:pPr>
        <w:tabs>
          <w:tab w:val="num" w:pos="5760"/>
        </w:tabs>
        <w:ind w:left="5760" w:hanging="360"/>
      </w:pPr>
      <w:rPr>
        <w:rFonts w:ascii="Courier New" w:hAnsi="Courier New"/>
      </w:rPr>
    </w:lvl>
    <w:lvl w:ilvl="8" w:tplc="E14003FA">
      <w:start w:val="1"/>
      <w:numFmt w:val="bullet"/>
      <w:lvlText w:val=""/>
      <w:lvlJc w:val="left"/>
      <w:pPr>
        <w:tabs>
          <w:tab w:val="num" w:pos="6480"/>
        </w:tabs>
        <w:ind w:left="6480" w:hanging="360"/>
      </w:pPr>
      <w:rPr>
        <w:rFonts w:ascii="Wingdings" w:hAnsi="Wingdings"/>
      </w:rPr>
    </w:lvl>
  </w:abstractNum>
  <w:abstractNum w:abstractNumId="9" w15:restartNumberingAfterBreak="0">
    <w:nsid w:val="7F6C1879"/>
    <w:multiLevelType w:val="hybridMultilevel"/>
    <w:tmpl w:val="7F6C1879"/>
    <w:lvl w:ilvl="0" w:tplc="888A90DA">
      <w:start w:val="1"/>
      <w:numFmt w:val="bullet"/>
      <w:lvlText w:val=""/>
      <w:lvlJc w:val="left"/>
      <w:pPr>
        <w:tabs>
          <w:tab w:val="num" w:pos="720"/>
        </w:tabs>
        <w:ind w:left="720" w:hanging="360"/>
      </w:pPr>
      <w:rPr>
        <w:rFonts w:ascii="Symbol" w:hAnsi="Symbol"/>
      </w:rPr>
    </w:lvl>
    <w:lvl w:ilvl="1" w:tplc="71DA1DC4">
      <w:start w:val="1"/>
      <w:numFmt w:val="bullet"/>
      <w:lvlText w:val="o"/>
      <w:lvlJc w:val="left"/>
      <w:pPr>
        <w:tabs>
          <w:tab w:val="num" w:pos="1440"/>
        </w:tabs>
        <w:ind w:left="1440" w:hanging="360"/>
      </w:pPr>
      <w:rPr>
        <w:rFonts w:ascii="Courier New" w:hAnsi="Courier New"/>
      </w:rPr>
    </w:lvl>
    <w:lvl w:ilvl="2" w:tplc="4FD645B8">
      <w:start w:val="1"/>
      <w:numFmt w:val="bullet"/>
      <w:lvlText w:val=""/>
      <w:lvlJc w:val="left"/>
      <w:pPr>
        <w:tabs>
          <w:tab w:val="num" w:pos="2160"/>
        </w:tabs>
        <w:ind w:left="2160" w:hanging="360"/>
      </w:pPr>
      <w:rPr>
        <w:rFonts w:ascii="Wingdings" w:hAnsi="Wingdings"/>
      </w:rPr>
    </w:lvl>
    <w:lvl w:ilvl="3" w:tplc="1C8C8730">
      <w:start w:val="1"/>
      <w:numFmt w:val="bullet"/>
      <w:lvlText w:val=""/>
      <w:lvlJc w:val="left"/>
      <w:pPr>
        <w:tabs>
          <w:tab w:val="num" w:pos="2880"/>
        </w:tabs>
        <w:ind w:left="2880" w:hanging="360"/>
      </w:pPr>
      <w:rPr>
        <w:rFonts w:ascii="Symbol" w:hAnsi="Symbol"/>
      </w:rPr>
    </w:lvl>
    <w:lvl w:ilvl="4" w:tplc="C34E03BA">
      <w:start w:val="1"/>
      <w:numFmt w:val="bullet"/>
      <w:lvlText w:val="o"/>
      <w:lvlJc w:val="left"/>
      <w:pPr>
        <w:tabs>
          <w:tab w:val="num" w:pos="3600"/>
        </w:tabs>
        <w:ind w:left="3600" w:hanging="360"/>
      </w:pPr>
      <w:rPr>
        <w:rFonts w:ascii="Courier New" w:hAnsi="Courier New"/>
      </w:rPr>
    </w:lvl>
    <w:lvl w:ilvl="5" w:tplc="74F0A450">
      <w:start w:val="1"/>
      <w:numFmt w:val="bullet"/>
      <w:lvlText w:val=""/>
      <w:lvlJc w:val="left"/>
      <w:pPr>
        <w:tabs>
          <w:tab w:val="num" w:pos="4320"/>
        </w:tabs>
        <w:ind w:left="4320" w:hanging="360"/>
      </w:pPr>
      <w:rPr>
        <w:rFonts w:ascii="Wingdings" w:hAnsi="Wingdings"/>
      </w:rPr>
    </w:lvl>
    <w:lvl w:ilvl="6" w:tplc="2A020DDA">
      <w:start w:val="1"/>
      <w:numFmt w:val="bullet"/>
      <w:lvlText w:val=""/>
      <w:lvlJc w:val="left"/>
      <w:pPr>
        <w:tabs>
          <w:tab w:val="num" w:pos="5040"/>
        </w:tabs>
        <w:ind w:left="5040" w:hanging="360"/>
      </w:pPr>
      <w:rPr>
        <w:rFonts w:ascii="Symbol" w:hAnsi="Symbol"/>
      </w:rPr>
    </w:lvl>
    <w:lvl w:ilvl="7" w:tplc="EB06E81A">
      <w:start w:val="1"/>
      <w:numFmt w:val="bullet"/>
      <w:lvlText w:val="o"/>
      <w:lvlJc w:val="left"/>
      <w:pPr>
        <w:tabs>
          <w:tab w:val="num" w:pos="5760"/>
        </w:tabs>
        <w:ind w:left="5760" w:hanging="360"/>
      </w:pPr>
      <w:rPr>
        <w:rFonts w:ascii="Courier New" w:hAnsi="Courier New"/>
      </w:rPr>
    </w:lvl>
    <w:lvl w:ilvl="8" w:tplc="DCC4075C">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A"/>
    <w:multiLevelType w:val="hybridMultilevel"/>
    <w:tmpl w:val="7F6C187A"/>
    <w:lvl w:ilvl="0" w:tplc="5B6E1B04">
      <w:start w:val="1"/>
      <w:numFmt w:val="bullet"/>
      <w:lvlText w:val=""/>
      <w:lvlJc w:val="left"/>
      <w:pPr>
        <w:tabs>
          <w:tab w:val="num" w:pos="720"/>
        </w:tabs>
        <w:ind w:left="720" w:hanging="360"/>
      </w:pPr>
      <w:rPr>
        <w:rFonts w:ascii="Symbol" w:hAnsi="Symbol"/>
      </w:rPr>
    </w:lvl>
    <w:lvl w:ilvl="1" w:tplc="B2EC8460">
      <w:start w:val="1"/>
      <w:numFmt w:val="bullet"/>
      <w:lvlText w:val="o"/>
      <w:lvlJc w:val="left"/>
      <w:pPr>
        <w:tabs>
          <w:tab w:val="num" w:pos="1440"/>
        </w:tabs>
        <w:ind w:left="1440" w:hanging="360"/>
      </w:pPr>
      <w:rPr>
        <w:rFonts w:ascii="Courier New" w:hAnsi="Courier New"/>
      </w:rPr>
    </w:lvl>
    <w:lvl w:ilvl="2" w:tplc="F5021480">
      <w:start w:val="1"/>
      <w:numFmt w:val="bullet"/>
      <w:lvlText w:val=""/>
      <w:lvlJc w:val="left"/>
      <w:pPr>
        <w:tabs>
          <w:tab w:val="num" w:pos="2160"/>
        </w:tabs>
        <w:ind w:left="2160" w:hanging="360"/>
      </w:pPr>
      <w:rPr>
        <w:rFonts w:ascii="Wingdings" w:hAnsi="Wingdings"/>
      </w:rPr>
    </w:lvl>
    <w:lvl w:ilvl="3" w:tplc="E27EB49C">
      <w:start w:val="1"/>
      <w:numFmt w:val="bullet"/>
      <w:lvlText w:val=""/>
      <w:lvlJc w:val="left"/>
      <w:pPr>
        <w:tabs>
          <w:tab w:val="num" w:pos="2880"/>
        </w:tabs>
        <w:ind w:left="2880" w:hanging="360"/>
      </w:pPr>
      <w:rPr>
        <w:rFonts w:ascii="Symbol" w:hAnsi="Symbol"/>
      </w:rPr>
    </w:lvl>
    <w:lvl w:ilvl="4" w:tplc="716A8690">
      <w:start w:val="1"/>
      <w:numFmt w:val="bullet"/>
      <w:lvlText w:val="o"/>
      <w:lvlJc w:val="left"/>
      <w:pPr>
        <w:tabs>
          <w:tab w:val="num" w:pos="3600"/>
        </w:tabs>
        <w:ind w:left="3600" w:hanging="360"/>
      </w:pPr>
      <w:rPr>
        <w:rFonts w:ascii="Courier New" w:hAnsi="Courier New"/>
      </w:rPr>
    </w:lvl>
    <w:lvl w:ilvl="5" w:tplc="E8F216C0">
      <w:start w:val="1"/>
      <w:numFmt w:val="bullet"/>
      <w:lvlText w:val=""/>
      <w:lvlJc w:val="left"/>
      <w:pPr>
        <w:tabs>
          <w:tab w:val="num" w:pos="4320"/>
        </w:tabs>
        <w:ind w:left="4320" w:hanging="360"/>
      </w:pPr>
      <w:rPr>
        <w:rFonts w:ascii="Wingdings" w:hAnsi="Wingdings"/>
      </w:rPr>
    </w:lvl>
    <w:lvl w:ilvl="6" w:tplc="0ABE749E">
      <w:start w:val="1"/>
      <w:numFmt w:val="bullet"/>
      <w:lvlText w:val=""/>
      <w:lvlJc w:val="left"/>
      <w:pPr>
        <w:tabs>
          <w:tab w:val="num" w:pos="5040"/>
        </w:tabs>
        <w:ind w:left="5040" w:hanging="360"/>
      </w:pPr>
      <w:rPr>
        <w:rFonts w:ascii="Symbol" w:hAnsi="Symbol"/>
      </w:rPr>
    </w:lvl>
    <w:lvl w:ilvl="7" w:tplc="3E2A1F40">
      <w:start w:val="1"/>
      <w:numFmt w:val="bullet"/>
      <w:lvlText w:val="o"/>
      <w:lvlJc w:val="left"/>
      <w:pPr>
        <w:tabs>
          <w:tab w:val="num" w:pos="5760"/>
        </w:tabs>
        <w:ind w:left="5760" w:hanging="360"/>
      </w:pPr>
      <w:rPr>
        <w:rFonts w:ascii="Courier New" w:hAnsi="Courier New"/>
      </w:rPr>
    </w:lvl>
    <w:lvl w:ilvl="8" w:tplc="397CA41C">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B"/>
    <w:multiLevelType w:val="hybridMultilevel"/>
    <w:tmpl w:val="7F6C187B"/>
    <w:lvl w:ilvl="0" w:tplc="17462DC8">
      <w:start w:val="1"/>
      <w:numFmt w:val="bullet"/>
      <w:lvlText w:val=""/>
      <w:lvlJc w:val="left"/>
      <w:pPr>
        <w:tabs>
          <w:tab w:val="num" w:pos="720"/>
        </w:tabs>
        <w:ind w:left="720" w:hanging="360"/>
      </w:pPr>
      <w:rPr>
        <w:rFonts w:ascii="Symbol" w:hAnsi="Symbol"/>
      </w:rPr>
    </w:lvl>
    <w:lvl w:ilvl="1" w:tplc="B1DCE910">
      <w:start w:val="1"/>
      <w:numFmt w:val="bullet"/>
      <w:lvlText w:val="o"/>
      <w:lvlJc w:val="left"/>
      <w:pPr>
        <w:tabs>
          <w:tab w:val="num" w:pos="1440"/>
        </w:tabs>
        <w:ind w:left="1440" w:hanging="360"/>
      </w:pPr>
      <w:rPr>
        <w:rFonts w:ascii="Courier New" w:hAnsi="Courier New"/>
      </w:rPr>
    </w:lvl>
    <w:lvl w:ilvl="2" w:tplc="971CB8A0">
      <w:start w:val="1"/>
      <w:numFmt w:val="bullet"/>
      <w:lvlText w:val=""/>
      <w:lvlJc w:val="left"/>
      <w:pPr>
        <w:tabs>
          <w:tab w:val="num" w:pos="2160"/>
        </w:tabs>
        <w:ind w:left="2160" w:hanging="360"/>
      </w:pPr>
      <w:rPr>
        <w:rFonts w:ascii="Wingdings" w:hAnsi="Wingdings"/>
      </w:rPr>
    </w:lvl>
    <w:lvl w:ilvl="3" w:tplc="63AEAA2A">
      <w:start w:val="1"/>
      <w:numFmt w:val="bullet"/>
      <w:lvlText w:val=""/>
      <w:lvlJc w:val="left"/>
      <w:pPr>
        <w:tabs>
          <w:tab w:val="num" w:pos="2880"/>
        </w:tabs>
        <w:ind w:left="2880" w:hanging="360"/>
      </w:pPr>
      <w:rPr>
        <w:rFonts w:ascii="Symbol" w:hAnsi="Symbol"/>
      </w:rPr>
    </w:lvl>
    <w:lvl w:ilvl="4" w:tplc="AB56AC6E">
      <w:start w:val="1"/>
      <w:numFmt w:val="bullet"/>
      <w:lvlText w:val="o"/>
      <w:lvlJc w:val="left"/>
      <w:pPr>
        <w:tabs>
          <w:tab w:val="num" w:pos="3600"/>
        </w:tabs>
        <w:ind w:left="3600" w:hanging="360"/>
      </w:pPr>
      <w:rPr>
        <w:rFonts w:ascii="Courier New" w:hAnsi="Courier New"/>
      </w:rPr>
    </w:lvl>
    <w:lvl w:ilvl="5" w:tplc="82D0CCE8">
      <w:start w:val="1"/>
      <w:numFmt w:val="bullet"/>
      <w:lvlText w:val=""/>
      <w:lvlJc w:val="left"/>
      <w:pPr>
        <w:tabs>
          <w:tab w:val="num" w:pos="4320"/>
        </w:tabs>
        <w:ind w:left="4320" w:hanging="360"/>
      </w:pPr>
      <w:rPr>
        <w:rFonts w:ascii="Wingdings" w:hAnsi="Wingdings"/>
      </w:rPr>
    </w:lvl>
    <w:lvl w:ilvl="6" w:tplc="659EEB54">
      <w:start w:val="1"/>
      <w:numFmt w:val="bullet"/>
      <w:lvlText w:val=""/>
      <w:lvlJc w:val="left"/>
      <w:pPr>
        <w:tabs>
          <w:tab w:val="num" w:pos="5040"/>
        </w:tabs>
        <w:ind w:left="5040" w:hanging="360"/>
      </w:pPr>
      <w:rPr>
        <w:rFonts w:ascii="Symbol" w:hAnsi="Symbol"/>
      </w:rPr>
    </w:lvl>
    <w:lvl w:ilvl="7" w:tplc="9DEC02D4">
      <w:start w:val="1"/>
      <w:numFmt w:val="bullet"/>
      <w:lvlText w:val="o"/>
      <w:lvlJc w:val="left"/>
      <w:pPr>
        <w:tabs>
          <w:tab w:val="num" w:pos="5760"/>
        </w:tabs>
        <w:ind w:left="5760" w:hanging="360"/>
      </w:pPr>
      <w:rPr>
        <w:rFonts w:ascii="Courier New" w:hAnsi="Courier New"/>
      </w:rPr>
    </w:lvl>
    <w:lvl w:ilvl="8" w:tplc="FAA8B5FC">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C"/>
    <w:multiLevelType w:val="hybridMultilevel"/>
    <w:tmpl w:val="7F6C187C"/>
    <w:lvl w:ilvl="0" w:tplc="0704943A">
      <w:start w:val="1"/>
      <w:numFmt w:val="bullet"/>
      <w:lvlText w:val=""/>
      <w:lvlJc w:val="left"/>
      <w:pPr>
        <w:tabs>
          <w:tab w:val="num" w:pos="720"/>
        </w:tabs>
        <w:ind w:left="720" w:hanging="360"/>
      </w:pPr>
      <w:rPr>
        <w:rFonts w:ascii="Symbol" w:hAnsi="Symbol"/>
      </w:rPr>
    </w:lvl>
    <w:lvl w:ilvl="1" w:tplc="033201C2">
      <w:start w:val="1"/>
      <w:numFmt w:val="bullet"/>
      <w:lvlText w:val="o"/>
      <w:lvlJc w:val="left"/>
      <w:pPr>
        <w:tabs>
          <w:tab w:val="num" w:pos="1440"/>
        </w:tabs>
        <w:ind w:left="1440" w:hanging="360"/>
      </w:pPr>
      <w:rPr>
        <w:rFonts w:ascii="Courier New" w:hAnsi="Courier New"/>
      </w:rPr>
    </w:lvl>
    <w:lvl w:ilvl="2" w:tplc="AD14480A">
      <w:start w:val="1"/>
      <w:numFmt w:val="bullet"/>
      <w:lvlText w:val=""/>
      <w:lvlJc w:val="left"/>
      <w:pPr>
        <w:tabs>
          <w:tab w:val="num" w:pos="2160"/>
        </w:tabs>
        <w:ind w:left="2160" w:hanging="360"/>
      </w:pPr>
      <w:rPr>
        <w:rFonts w:ascii="Wingdings" w:hAnsi="Wingdings"/>
      </w:rPr>
    </w:lvl>
    <w:lvl w:ilvl="3" w:tplc="0FFA35A0">
      <w:start w:val="1"/>
      <w:numFmt w:val="bullet"/>
      <w:lvlText w:val=""/>
      <w:lvlJc w:val="left"/>
      <w:pPr>
        <w:tabs>
          <w:tab w:val="num" w:pos="2880"/>
        </w:tabs>
        <w:ind w:left="2880" w:hanging="360"/>
      </w:pPr>
      <w:rPr>
        <w:rFonts w:ascii="Symbol" w:hAnsi="Symbol"/>
      </w:rPr>
    </w:lvl>
    <w:lvl w:ilvl="4" w:tplc="C76E3EEE">
      <w:start w:val="1"/>
      <w:numFmt w:val="bullet"/>
      <w:lvlText w:val="o"/>
      <w:lvlJc w:val="left"/>
      <w:pPr>
        <w:tabs>
          <w:tab w:val="num" w:pos="3600"/>
        </w:tabs>
        <w:ind w:left="3600" w:hanging="360"/>
      </w:pPr>
      <w:rPr>
        <w:rFonts w:ascii="Courier New" w:hAnsi="Courier New"/>
      </w:rPr>
    </w:lvl>
    <w:lvl w:ilvl="5" w:tplc="BCC458C2">
      <w:start w:val="1"/>
      <w:numFmt w:val="bullet"/>
      <w:lvlText w:val=""/>
      <w:lvlJc w:val="left"/>
      <w:pPr>
        <w:tabs>
          <w:tab w:val="num" w:pos="4320"/>
        </w:tabs>
        <w:ind w:left="4320" w:hanging="360"/>
      </w:pPr>
      <w:rPr>
        <w:rFonts w:ascii="Wingdings" w:hAnsi="Wingdings"/>
      </w:rPr>
    </w:lvl>
    <w:lvl w:ilvl="6" w:tplc="73DACDF6">
      <w:start w:val="1"/>
      <w:numFmt w:val="bullet"/>
      <w:lvlText w:val=""/>
      <w:lvlJc w:val="left"/>
      <w:pPr>
        <w:tabs>
          <w:tab w:val="num" w:pos="5040"/>
        </w:tabs>
        <w:ind w:left="5040" w:hanging="360"/>
      </w:pPr>
      <w:rPr>
        <w:rFonts w:ascii="Symbol" w:hAnsi="Symbol"/>
      </w:rPr>
    </w:lvl>
    <w:lvl w:ilvl="7" w:tplc="E73CA8CC">
      <w:start w:val="1"/>
      <w:numFmt w:val="bullet"/>
      <w:lvlText w:val="o"/>
      <w:lvlJc w:val="left"/>
      <w:pPr>
        <w:tabs>
          <w:tab w:val="num" w:pos="5760"/>
        </w:tabs>
        <w:ind w:left="5760" w:hanging="360"/>
      </w:pPr>
      <w:rPr>
        <w:rFonts w:ascii="Courier New" w:hAnsi="Courier New"/>
      </w:rPr>
    </w:lvl>
    <w:lvl w:ilvl="8" w:tplc="0B728312">
      <w:start w:val="1"/>
      <w:numFmt w:val="bullet"/>
      <w:lvlText w:val=""/>
      <w:lvlJc w:val="left"/>
      <w:pPr>
        <w:tabs>
          <w:tab w:val="num" w:pos="6480"/>
        </w:tabs>
        <w:ind w:left="6480" w:hanging="360"/>
      </w:pPr>
      <w:rPr>
        <w:rFonts w:ascii="Wingdings" w:hAnsi="Wingdings"/>
      </w:rPr>
    </w:lvl>
  </w:abstractNum>
  <w:abstractNum w:abstractNumId="13" w15:restartNumberingAfterBreak="0">
    <w:nsid w:val="7F6C187D"/>
    <w:multiLevelType w:val="hybridMultilevel"/>
    <w:tmpl w:val="7F6C187D"/>
    <w:lvl w:ilvl="0" w:tplc="5A26014E">
      <w:start w:val="1"/>
      <w:numFmt w:val="bullet"/>
      <w:lvlText w:val=""/>
      <w:lvlJc w:val="left"/>
      <w:pPr>
        <w:tabs>
          <w:tab w:val="num" w:pos="720"/>
        </w:tabs>
        <w:ind w:left="720" w:hanging="360"/>
      </w:pPr>
      <w:rPr>
        <w:rFonts w:ascii="Symbol" w:hAnsi="Symbol"/>
      </w:rPr>
    </w:lvl>
    <w:lvl w:ilvl="1" w:tplc="7FF432E4">
      <w:start w:val="1"/>
      <w:numFmt w:val="bullet"/>
      <w:lvlText w:val="o"/>
      <w:lvlJc w:val="left"/>
      <w:pPr>
        <w:tabs>
          <w:tab w:val="num" w:pos="1440"/>
        </w:tabs>
        <w:ind w:left="1440" w:hanging="360"/>
      </w:pPr>
      <w:rPr>
        <w:rFonts w:ascii="Courier New" w:hAnsi="Courier New"/>
      </w:rPr>
    </w:lvl>
    <w:lvl w:ilvl="2" w:tplc="A09CEA9C">
      <w:start w:val="1"/>
      <w:numFmt w:val="bullet"/>
      <w:lvlText w:val=""/>
      <w:lvlJc w:val="left"/>
      <w:pPr>
        <w:tabs>
          <w:tab w:val="num" w:pos="2160"/>
        </w:tabs>
        <w:ind w:left="2160" w:hanging="360"/>
      </w:pPr>
      <w:rPr>
        <w:rFonts w:ascii="Wingdings" w:hAnsi="Wingdings"/>
      </w:rPr>
    </w:lvl>
    <w:lvl w:ilvl="3" w:tplc="FD3EDC9A">
      <w:start w:val="1"/>
      <w:numFmt w:val="bullet"/>
      <w:lvlText w:val=""/>
      <w:lvlJc w:val="left"/>
      <w:pPr>
        <w:tabs>
          <w:tab w:val="num" w:pos="2880"/>
        </w:tabs>
        <w:ind w:left="2880" w:hanging="360"/>
      </w:pPr>
      <w:rPr>
        <w:rFonts w:ascii="Symbol" w:hAnsi="Symbol"/>
      </w:rPr>
    </w:lvl>
    <w:lvl w:ilvl="4" w:tplc="80FCD608">
      <w:start w:val="1"/>
      <w:numFmt w:val="bullet"/>
      <w:lvlText w:val="o"/>
      <w:lvlJc w:val="left"/>
      <w:pPr>
        <w:tabs>
          <w:tab w:val="num" w:pos="3600"/>
        </w:tabs>
        <w:ind w:left="3600" w:hanging="360"/>
      </w:pPr>
      <w:rPr>
        <w:rFonts w:ascii="Courier New" w:hAnsi="Courier New"/>
      </w:rPr>
    </w:lvl>
    <w:lvl w:ilvl="5" w:tplc="76A0422C">
      <w:start w:val="1"/>
      <w:numFmt w:val="bullet"/>
      <w:lvlText w:val=""/>
      <w:lvlJc w:val="left"/>
      <w:pPr>
        <w:tabs>
          <w:tab w:val="num" w:pos="4320"/>
        </w:tabs>
        <w:ind w:left="4320" w:hanging="360"/>
      </w:pPr>
      <w:rPr>
        <w:rFonts w:ascii="Wingdings" w:hAnsi="Wingdings"/>
      </w:rPr>
    </w:lvl>
    <w:lvl w:ilvl="6" w:tplc="2438F348">
      <w:start w:val="1"/>
      <w:numFmt w:val="bullet"/>
      <w:lvlText w:val=""/>
      <w:lvlJc w:val="left"/>
      <w:pPr>
        <w:tabs>
          <w:tab w:val="num" w:pos="5040"/>
        </w:tabs>
        <w:ind w:left="5040" w:hanging="360"/>
      </w:pPr>
      <w:rPr>
        <w:rFonts w:ascii="Symbol" w:hAnsi="Symbol"/>
      </w:rPr>
    </w:lvl>
    <w:lvl w:ilvl="7" w:tplc="BC5CBD5A">
      <w:start w:val="1"/>
      <w:numFmt w:val="bullet"/>
      <w:lvlText w:val="o"/>
      <w:lvlJc w:val="left"/>
      <w:pPr>
        <w:tabs>
          <w:tab w:val="num" w:pos="5760"/>
        </w:tabs>
        <w:ind w:left="5760" w:hanging="360"/>
      </w:pPr>
      <w:rPr>
        <w:rFonts w:ascii="Courier New" w:hAnsi="Courier New"/>
      </w:rPr>
    </w:lvl>
    <w:lvl w:ilvl="8" w:tplc="A73C3832">
      <w:start w:val="1"/>
      <w:numFmt w:val="bullet"/>
      <w:lvlText w:val=""/>
      <w:lvlJc w:val="left"/>
      <w:pPr>
        <w:tabs>
          <w:tab w:val="num" w:pos="6480"/>
        </w:tabs>
        <w:ind w:left="6480" w:hanging="360"/>
      </w:pPr>
      <w:rPr>
        <w:rFonts w:ascii="Wingdings" w:hAnsi="Wingdings"/>
      </w:rPr>
    </w:lvl>
  </w:abstractNum>
  <w:abstractNum w:abstractNumId="14" w15:restartNumberingAfterBreak="0">
    <w:nsid w:val="7F6C187E"/>
    <w:multiLevelType w:val="hybridMultilevel"/>
    <w:tmpl w:val="7F6C187E"/>
    <w:lvl w:ilvl="0" w:tplc="1B4CA78A">
      <w:start w:val="1"/>
      <w:numFmt w:val="bullet"/>
      <w:lvlText w:val=""/>
      <w:lvlJc w:val="left"/>
      <w:pPr>
        <w:tabs>
          <w:tab w:val="num" w:pos="720"/>
        </w:tabs>
        <w:ind w:left="720" w:hanging="360"/>
      </w:pPr>
      <w:rPr>
        <w:rFonts w:ascii="Symbol" w:hAnsi="Symbol"/>
      </w:rPr>
    </w:lvl>
    <w:lvl w:ilvl="1" w:tplc="C4323274">
      <w:start w:val="1"/>
      <w:numFmt w:val="bullet"/>
      <w:lvlText w:val="o"/>
      <w:lvlJc w:val="left"/>
      <w:pPr>
        <w:tabs>
          <w:tab w:val="num" w:pos="1440"/>
        </w:tabs>
        <w:ind w:left="1440" w:hanging="360"/>
      </w:pPr>
      <w:rPr>
        <w:rFonts w:ascii="Courier New" w:hAnsi="Courier New"/>
      </w:rPr>
    </w:lvl>
    <w:lvl w:ilvl="2" w:tplc="128A94F8">
      <w:start w:val="1"/>
      <w:numFmt w:val="bullet"/>
      <w:lvlText w:val=""/>
      <w:lvlJc w:val="left"/>
      <w:pPr>
        <w:tabs>
          <w:tab w:val="num" w:pos="2160"/>
        </w:tabs>
        <w:ind w:left="2160" w:hanging="360"/>
      </w:pPr>
      <w:rPr>
        <w:rFonts w:ascii="Wingdings" w:hAnsi="Wingdings"/>
      </w:rPr>
    </w:lvl>
    <w:lvl w:ilvl="3" w:tplc="8ABA9D0C">
      <w:start w:val="1"/>
      <w:numFmt w:val="bullet"/>
      <w:lvlText w:val=""/>
      <w:lvlJc w:val="left"/>
      <w:pPr>
        <w:tabs>
          <w:tab w:val="num" w:pos="2880"/>
        </w:tabs>
        <w:ind w:left="2880" w:hanging="360"/>
      </w:pPr>
      <w:rPr>
        <w:rFonts w:ascii="Symbol" w:hAnsi="Symbol"/>
      </w:rPr>
    </w:lvl>
    <w:lvl w:ilvl="4" w:tplc="7E224F5E">
      <w:start w:val="1"/>
      <w:numFmt w:val="bullet"/>
      <w:lvlText w:val="o"/>
      <w:lvlJc w:val="left"/>
      <w:pPr>
        <w:tabs>
          <w:tab w:val="num" w:pos="3600"/>
        </w:tabs>
        <w:ind w:left="3600" w:hanging="360"/>
      </w:pPr>
      <w:rPr>
        <w:rFonts w:ascii="Courier New" w:hAnsi="Courier New"/>
      </w:rPr>
    </w:lvl>
    <w:lvl w:ilvl="5" w:tplc="4C364202">
      <w:start w:val="1"/>
      <w:numFmt w:val="bullet"/>
      <w:lvlText w:val=""/>
      <w:lvlJc w:val="left"/>
      <w:pPr>
        <w:tabs>
          <w:tab w:val="num" w:pos="4320"/>
        </w:tabs>
        <w:ind w:left="4320" w:hanging="360"/>
      </w:pPr>
      <w:rPr>
        <w:rFonts w:ascii="Wingdings" w:hAnsi="Wingdings"/>
      </w:rPr>
    </w:lvl>
    <w:lvl w:ilvl="6" w:tplc="A106EBC8">
      <w:start w:val="1"/>
      <w:numFmt w:val="bullet"/>
      <w:lvlText w:val=""/>
      <w:lvlJc w:val="left"/>
      <w:pPr>
        <w:tabs>
          <w:tab w:val="num" w:pos="5040"/>
        </w:tabs>
        <w:ind w:left="5040" w:hanging="360"/>
      </w:pPr>
      <w:rPr>
        <w:rFonts w:ascii="Symbol" w:hAnsi="Symbol"/>
      </w:rPr>
    </w:lvl>
    <w:lvl w:ilvl="7" w:tplc="082AAA76">
      <w:start w:val="1"/>
      <w:numFmt w:val="bullet"/>
      <w:lvlText w:val="o"/>
      <w:lvlJc w:val="left"/>
      <w:pPr>
        <w:tabs>
          <w:tab w:val="num" w:pos="5760"/>
        </w:tabs>
        <w:ind w:left="5760" w:hanging="360"/>
      </w:pPr>
      <w:rPr>
        <w:rFonts w:ascii="Courier New" w:hAnsi="Courier New"/>
      </w:rPr>
    </w:lvl>
    <w:lvl w:ilvl="8" w:tplc="10C82628">
      <w:start w:val="1"/>
      <w:numFmt w:val="bullet"/>
      <w:lvlText w:val=""/>
      <w:lvlJc w:val="left"/>
      <w:pPr>
        <w:tabs>
          <w:tab w:val="num" w:pos="6480"/>
        </w:tabs>
        <w:ind w:left="6480" w:hanging="360"/>
      </w:pPr>
      <w:rPr>
        <w:rFonts w:ascii="Wingdings" w:hAnsi="Wingdings"/>
      </w:rPr>
    </w:lvl>
  </w:abstractNum>
  <w:abstractNum w:abstractNumId="15" w15:restartNumberingAfterBreak="0">
    <w:nsid w:val="7F6C187F"/>
    <w:multiLevelType w:val="hybridMultilevel"/>
    <w:tmpl w:val="7F6C187F"/>
    <w:lvl w:ilvl="0" w:tplc="741A9B6E">
      <w:start w:val="1"/>
      <w:numFmt w:val="bullet"/>
      <w:lvlText w:val=""/>
      <w:lvlJc w:val="left"/>
      <w:pPr>
        <w:tabs>
          <w:tab w:val="num" w:pos="720"/>
        </w:tabs>
        <w:ind w:left="720" w:hanging="360"/>
      </w:pPr>
      <w:rPr>
        <w:rFonts w:ascii="Symbol" w:hAnsi="Symbol"/>
      </w:rPr>
    </w:lvl>
    <w:lvl w:ilvl="1" w:tplc="6CFC6F80">
      <w:start w:val="1"/>
      <w:numFmt w:val="bullet"/>
      <w:lvlText w:val="o"/>
      <w:lvlJc w:val="left"/>
      <w:pPr>
        <w:tabs>
          <w:tab w:val="num" w:pos="1440"/>
        </w:tabs>
        <w:ind w:left="1440" w:hanging="360"/>
      </w:pPr>
      <w:rPr>
        <w:rFonts w:ascii="Courier New" w:hAnsi="Courier New"/>
      </w:rPr>
    </w:lvl>
    <w:lvl w:ilvl="2" w:tplc="072A38AE">
      <w:start w:val="1"/>
      <w:numFmt w:val="bullet"/>
      <w:lvlText w:val=""/>
      <w:lvlJc w:val="left"/>
      <w:pPr>
        <w:tabs>
          <w:tab w:val="num" w:pos="2160"/>
        </w:tabs>
        <w:ind w:left="2160" w:hanging="360"/>
      </w:pPr>
      <w:rPr>
        <w:rFonts w:ascii="Wingdings" w:hAnsi="Wingdings"/>
      </w:rPr>
    </w:lvl>
    <w:lvl w:ilvl="3" w:tplc="C42C88E2">
      <w:start w:val="1"/>
      <w:numFmt w:val="bullet"/>
      <w:lvlText w:val=""/>
      <w:lvlJc w:val="left"/>
      <w:pPr>
        <w:tabs>
          <w:tab w:val="num" w:pos="2880"/>
        </w:tabs>
        <w:ind w:left="2880" w:hanging="360"/>
      </w:pPr>
      <w:rPr>
        <w:rFonts w:ascii="Symbol" w:hAnsi="Symbol"/>
      </w:rPr>
    </w:lvl>
    <w:lvl w:ilvl="4" w:tplc="E108878C">
      <w:start w:val="1"/>
      <w:numFmt w:val="bullet"/>
      <w:lvlText w:val="o"/>
      <w:lvlJc w:val="left"/>
      <w:pPr>
        <w:tabs>
          <w:tab w:val="num" w:pos="3600"/>
        </w:tabs>
        <w:ind w:left="3600" w:hanging="360"/>
      </w:pPr>
      <w:rPr>
        <w:rFonts w:ascii="Courier New" w:hAnsi="Courier New"/>
      </w:rPr>
    </w:lvl>
    <w:lvl w:ilvl="5" w:tplc="69D8E22E">
      <w:start w:val="1"/>
      <w:numFmt w:val="bullet"/>
      <w:lvlText w:val=""/>
      <w:lvlJc w:val="left"/>
      <w:pPr>
        <w:tabs>
          <w:tab w:val="num" w:pos="4320"/>
        </w:tabs>
        <w:ind w:left="4320" w:hanging="360"/>
      </w:pPr>
      <w:rPr>
        <w:rFonts w:ascii="Wingdings" w:hAnsi="Wingdings"/>
      </w:rPr>
    </w:lvl>
    <w:lvl w:ilvl="6" w:tplc="A26A6968">
      <w:start w:val="1"/>
      <w:numFmt w:val="bullet"/>
      <w:lvlText w:val=""/>
      <w:lvlJc w:val="left"/>
      <w:pPr>
        <w:tabs>
          <w:tab w:val="num" w:pos="5040"/>
        </w:tabs>
        <w:ind w:left="5040" w:hanging="360"/>
      </w:pPr>
      <w:rPr>
        <w:rFonts w:ascii="Symbol" w:hAnsi="Symbol"/>
      </w:rPr>
    </w:lvl>
    <w:lvl w:ilvl="7" w:tplc="4D203854">
      <w:start w:val="1"/>
      <w:numFmt w:val="bullet"/>
      <w:lvlText w:val="o"/>
      <w:lvlJc w:val="left"/>
      <w:pPr>
        <w:tabs>
          <w:tab w:val="num" w:pos="5760"/>
        </w:tabs>
        <w:ind w:left="5760" w:hanging="360"/>
      </w:pPr>
      <w:rPr>
        <w:rFonts w:ascii="Courier New" w:hAnsi="Courier New"/>
      </w:rPr>
    </w:lvl>
    <w:lvl w:ilvl="8" w:tplc="601812B0">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0"/>
    <w:multiLevelType w:val="hybridMultilevel"/>
    <w:tmpl w:val="7F6C1880"/>
    <w:lvl w:ilvl="0" w:tplc="C52CDECA">
      <w:start w:val="1"/>
      <w:numFmt w:val="bullet"/>
      <w:lvlText w:val=""/>
      <w:lvlJc w:val="left"/>
      <w:pPr>
        <w:tabs>
          <w:tab w:val="num" w:pos="720"/>
        </w:tabs>
        <w:ind w:left="720" w:hanging="360"/>
      </w:pPr>
      <w:rPr>
        <w:rFonts w:ascii="Symbol" w:hAnsi="Symbol"/>
      </w:rPr>
    </w:lvl>
    <w:lvl w:ilvl="1" w:tplc="A1C800B4">
      <w:start w:val="1"/>
      <w:numFmt w:val="bullet"/>
      <w:lvlText w:val="o"/>
      <w:lvlJc w:val="left"/>
      <w:pPr>
        <w:tabs>
          <w:tab w:val="num" w:pos="1440"/>
        </w:tabs>
        <w:ind w:left="1440" w:hanging="360"/>
      </w:pPr>
      <w:rPr>
        <w:rFonts w:ascii="Courier New" w:hAnsi="Courier New"/>
      </w:rPr>
    </w:lvl>
    <w:lvl w:ilvl="2" w:tplc="585659FC">
      <w:start w:val="1"/>
      <w:numFmt w:val="bullet"/>
      <w:lvlText w:val=""/>
      <w:lvlJc w:val="left"/>
      <w:pPr>
        <w:tabs>
          <w:tab w:val="num" w:pos="2160"/>
        </w:tabs>
        <w:ind w:left="2160" w:hanging="360"/>
      </w:pPr>
      <w:rPr>
        <w:rFonts w:ascii="Wingdings" w:hAnsi="Wingdings"/>
      </w:rPr>
    </w:lvl>
    <w:lvl w:ilvl="3" w:tplc="A30C96BE">
      <w:start w:val="1"/>
      <w:numFmt w:val="bullet"/>
      <w:lvlText w:val=""/>
      <w:lvlJc w:val="left"/>
      <w:pPr>
        <w:tabs>
          <w:tab w:val="num" w:pos="2880"/>
        </w:tabs>
        <w:ind w:left="2880" w:hanging="360"/>
      </w:pPr>
      <w:rPr>
        <w:rFonts w:ascii="Symbol" w:hAnsi="Symbol"/>
      </w:rPr>
    </w:lvl>
    <w:lvl w:ilvl="4" w:tplc="76ECC3D0">
      <w:start w:val="1"/>
      <w:numFmt w:val="bullet"/>
      <w:lvlText w:val="o"/>
      <w:lvlJc w:val="left"/>
      <w:pPr>
        <w:tabs>
          <w:tab w:val="num" w:pos="3600"/>
        </w:tabs>
        <w:ind w:left="3600" w:hanging="360"/>
      </w:pPr>
      <w:rPr>
        <w:rFonts w:ascii="Courier New" w:hAnsi="Courier New"/>
      </w:rPr>
    </w:lvl>
    <w:lvl w:ilvl="5" w:tplc="90440550">
      <w:start w:val="1"/>
      <w:numFmt w:val="bullet"/>
      <w:lvlText w:val=""/>
      <w:lvlJc w:val="left"/>
      <w:pPr>
        <w:tabs>
          <w:tab w:val="num" w:pos="4320"/>
        </w:tabs>
        <w:ind w:left="4320" w:hanging="360"/>
      </w:pPr>
      <w:rPr>
        <w:rFonts w:ascii="Wingdings" w:hAnsi="Wingdings"/>
      </w:rPr>
    </w:lvl>
    <w:lvl w:ilvl="6" w:tplc="0E9E3AC4">
      <w:start w:val="1"/>
      <w:numFmt w:val="bullet"/>
      <w:lvlText w:val=""/>
      <w:lvlJc w:val="left"/>
      <w:pPr>
        <w:tabs>
          <w:tab w:val="num" w:pos="5040"/>
        </w:tabs>
        <w:ind w:left="5040" w:hanging="360"/>
      </w:pPr>
      <w:rPr>
        <w:rFonts w:ascii="Symbol" w:hAnsi="Symbol"/>
      </w:rPr>
    </w:lvl>
    <w:lvl w:ilvl="7" w:tplc="C5106BB2">
      <w:start w:val="1"/>
      <w:numFmt w:val="bullet"/>
      <w:lvlText w:val="o"/>
      <w:lvlJc w:val="left"/>
      <w:pPr>
        <w:tabs>
          <w:tab w:val="num" w:pos="5760"/>
        </w:tabs>
        <w:ind w:left="5760" w:hanging="360"/>
      </w:pPr>
      <w:rPr>
        <w:rFonts w:ascii="Courier New" w:hAnsi="Courier New"/>
      </w:rPr>
    </w:lvl>
    <w:lvl w:ilvl="8" w:tplc="EA0A1194">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1"/>
    <w:multiLevelType w:val="hybridMultilevel"/>
    <w:tmpl w:val="7F6C1881"/>
    <w:lvl w:ilvl="0" w:tplc="1C14A018">
      <w:start w:val="1"/>
      <w:numFmt w:val="bullet"/>
      <w:lvlText w:val=""/>
      <w:lvlJc w:val="left"/>
      <w:pPr>
        <w:tabs>
          <w:tab w:val="num" w:pos="720"/>
        </w:tabs>
        <w:ind w:left="720" w:hanging="360"/>
      </w:pPr>
      <w:rPr>
        <w:rFonts w:ascii="Symbol" w:hAnsi="Symbol"/>
      </w:rPr>
    </w:lvl>
    <w:lvl w:ilvl="1" w:tplc="69A43836">
      <w:start w:val="1"/>
      <w:numFmt w:val="bullet"/>
      <w:lvlText w:val="o"/>
      <w:lvlJc w:val="left"/>
      <w:pPr>
        <w:tabs>
          <w:tab w:val="num" w:pos="1440"/>
        </w:tabs>
        <w:ind w:left="1440" w:hanging="360"/>
      </w:pPr>
      <w:rPr>
        <w:rFonts w:ascii="Courier New" w:hAnsi="Courier New"/>
      </w:rPr>
    </w:lvl>
    <w:lvl w:ilvl="2" w:tplc="E5E04366">
      <w:start w:val="1"/>
      <w:numFmt w:val="bullet"/>
      <w:lvlText w:val=""/>
      <w:lvlJc w:val="left"/>
      <w:pPr>
        <w:tabs>
          <w:tab w:val="num" w:pos="2160"/>
        </w:tabs>
        <w:ind w:left="2160" w:hanging="360"/>
      </w:pPr>
      <w:rPr>
        <w:rFonts w:ascii="Wingdings" w:hAnsi="Wingdings"/>
      </w:rPr>
    </w:lvl>
    <w:lvl w:ilvl="3" w:tplc="2700B760">
      <w:start w:val="1"/>
      <w:numFmt w:val="bullet"/>
      <w:lvlText w:val=""/>
      <w:lvlJc w:val="left"/>
      <w:pPr>
        <w:tabs>
          <w:tab w:val="num" w:pos="2880"/>
        </w:tabs>
        <w:ind w:left="2880" w:hanging="360"/>
      </w:pPr>
      <w:rPr>
        <w:rFonts w:ascii="Symbol" w:hAnsi="Symbol"/>
      </w:rPr>
    </w:lvl>
    <w:lvl w:ilvl="4" w:tplc="8C9CB494">
      <w:start w:val="1"/>
      <w:numFmt w:val="bullet"/>
      <w:lvlText w:val="o"/>
      <w:lvlJc w:val="left"/>
      <w:pPr>
        <w:tabs>
          <w:tab w:val="num" w:pos="3600"/>
        </w:tabs>
        <w:ind w:left="3600" w:hanging="360"/>
      </w:pPr>
      <w:rPr>
        <w:rFonts w:ascii="Courier New" w:hAnsi="Courier New"/>
      </w:rPr>
    </w:lvl>
    <w:lvl w:ilvl="5" w:tplc="2ABE00DC">
      <w:start w:val="1"/>
      <w:numFmt w:val="bullet"/>
      <w:lvlText w:val=""/>
      <w:lvlJc w:val="left"/>
      <w:pPr>
        <w:tabs>
          <w:tab w:val="num" w:pos="4320"/>
        </w:tabs>
        <w:ind w:left="4320" w:hanging="360"/>
      </w:pPr>
      <w:rPr>
        <w:rFonts w:ascii="Wingdings" w:hAnsi="Wingdings"/>
      </w:rPr>
    </w:lvl>
    <w:lvl w:ilvl="6" w:tplc="32CAF05A">
      <w:start w:val="1"/>
      <w:numFmt w:val="bullet"/>
      <w:lvlText w:val=""/>
      <w:lvlJc w:val="left"/>
      <w:pPr>
        <w:tabs>
          <w:tab w:val="num" w:pos="5040"/>
        </w:tabs>
        <w:ind w:left="5040" w:hanging="360"/>
      </w:pPr>
      <w:rPr>
        <w:rFonts w:ascii="Symbol" w:hAnsi="Symbol"/>
      </w:rPr>
    </w:lvl>
    <w:lvl w:ilvl="7" w:tplc="6E88C162">
      <w:start w:val="1"/>
      <w:numFmt w:val="bullet"/>
      <w:lvlText w:val="o"/>
      <w:lvlJc w:val="left"/>
      <w:pPr>
        <w:tabs>
          <w:tab w:val="num" w:pos="5760"/>
        </w:tabs>
        <w:ind w:left="5760" w:hanging="360"/>
      </w:pPr>
      <w:rPr>
        <w:rFonts w:ascii="Courier New" w:hAnsi="Courier New"/>
      </w:rPr>
    </w:lvl>
    <w:lvl w:ilvl="8" w:tplc="5798C5E8">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2"/>
    <w:multiLevelType w:val="hybridMultilevel"/>
    <w:tmpl w:val="7F6C1882"/>
    <w:lvl w:ilvl="0" w:tplc="C29C786E">
      <w:start w:val="1"/>
      <w:numFmt w:val="bullet"/>
      <w:lvlText w:val=""/>
      <w:lvlJc w:val="left"/>
      <w:pPr>
        <w:tabs>
          <w:tab w:val="num" w:pos="720"/>
        </w:tabs>
        <w:ind w:left="720" w:hanging="360"/>
      </w:pPr>
      <w:rPr>
        <w:rFonts w:ascii="Symbol" w:hAnsi="Symbol"/>
      </w:rPr>
    </w:lvl>
    <w:lvl w:ilvl="1" w:tplc="73284CC2">
      <w:start w:val="1"/>
      <w:numFmt w:val="bullet"/>
      <w:lvlText w:val="o"/>
      <w:lvlJc w:val="left"/>
      <w:pPr>
        <w:tabs>
          <w:tab w:val="num" w:pos="1440"/>
        </w:tabs>
        <w:ind w:left="1440" w:hanging="360"/>
      </w:pPr>
      <w:rPr>
        <w:rFonts w:ascii="Courier New" w:hAnsi="Courier New"/>
      </w:rPr>
    </w:lvl>
    <w:lvl w:ilvl="2" w:tplc="3552F586">
      <w:start w:val="1"/>
      <w:numFmt w:val="bullet"/>
      <w:lvlText w:val=""/>
      <w:lvlJc w:val="left"/>
      <w:pPr>
        <w:tabs>
          <w:tab w:val="num" w:pos="2160"/>
        </w:tabs>
        <w:ind w:left="2160" w:hanging="360"/>
      </w:pPr>
      <w:rPr>
        <w:rFonts w:ascii="Wingdings" w:hAnsi="Wingdings"/>
      </w:rPr>
    </w:lvl>
    <w:lvl w:ilvl="3" w:tplc="99D052E0">
      <w:start w:val="1"/>
      <w:numFmt w:val="bullet"/>
      <w:lvlText w:val=""/>
      <w:lvlJc w:val="left"/>
      <w:pPr>
        <w:tabs>
          <w:tab w:val="num" w:pos="2880"/>
        </w:tabs>
        <w:ind w:left="2880" w:hanging="360"/>
      </w:pPr>
      <w:rPr>
        <w:rFonts w:ascii="Symbol" w:hAnsi="Symbol"/>
      </w:rPr>
    </w:lvl>
    <w:lvl w:ilvl="4" w:tplc="CEA89DEC">
      <w:start w:val="1"/>
      <w:numFmt w:val="bullet"/>
      <w:lvlText w:val="o"/>
      <w:lvlJc w:val="left"/>
      <w:pPr>
        <w:tabs>
          <w:tab w:val="num" w:pos="3600"/>
        </w:tabs>
        <w:ind w:left="3600" w:hanging="360"/>
      </w:pPr>
      <w:rPr>
        <w:rFonts w:ascii="Courier New" w:hAnsi="Courier New"/>
      </w:rPr>
    </w:lvl>
    <w:lvl w:ilvl="5" w:tplc="D2A0CDA0">
      <w:start w:val="1"/>
      <w:numFmt w:val="bullet"/>
      <w:lvlText w:val=""/>
      <w:lvlJc w:val="left"/>
      <w:pPr>
        <w:tabs>
          <w:tab w:val="num" w:pos="4320"/>
        </w:tabs>
        <w:ind w:left="4320" w:hanging="360"/>
      </w:pPr>
      <w:rPr>
        <w:rFonts w:ascii="Wingdings" w:hAnsi="Wingdings"/>
      </w:rPr>
    </w:lvl>
    <w:lvl w:ilvl="6" w:tplc="26944858">
      <w:start w:val="1"/>
      <w:numFmt w:val="bullet"/>
      <w:lvlText w:val=""/>
      <w:lvlJc w:val="left"/>
      <w:pPr>
        <w:tabs>
          <w:tab w:val="num" w:pos="5040"/>
        </w:tabs>
        <w:ind w:left="5040" w:hanging="360"/>
      </w:pPr>
      <w:rPr>
        <w:rFonts w:ascii="Symbol" w:hAnsi="Symbol"/>
      </w:rPr>
    </w:lvl>
    <w:lvl w:ilvl="7" w:tplc="BEF66BE4">
      <w:start w:val="1"/>
      <w:numFmt w:val="bullet"/>
      <w:lvlText w:val="o"/>
      <w:lvlJc w:val="left"/>
      <w:pPr>
        <w:tabs>
          <w:tab w:val="num" w:pos="5760"/>
        </w:tabs>
        <w:ind w:left="5760" w:hanging="360"/>
      </w:pPr>
      <w:rPr>
        <w:rFonts w:ascii="Courier New" w:hAnsi="Courier New"/>
      </w:rPr>
    </w:lvl>
    <w:lvl w:ilvl="8" w:tplc="A7E0C106">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3"/>
    <w:multiLevelType w:val="hybridMultilevel"/>
    <w:tmpl w:val="7F6C1883"/>
    <w:lvl w:ilvl="0" w:tplc="55AE5672">
      <w:start w:val="1"/>
      <w:numFmt w:val="bullet"/>
      <w:lvlText w:val=""/>
      <w:lvlJc w:val="left"/>
      <w:pPr>
        <w:tabs>
          <w:tab w:val="num" w:pos="720"/>
        </w:tabs>
        <w:ind w:left="720" w:hanging="360"/>
      </w:pPr>
      <w:rPr>
        <w:rFonts w:ascii="Symbol" w:hAnsi="Symbol"/>
      </w:rPr>
    </w:lvl>
    <w:lvl w:ilvl="1" w:tplc="A6B0221A">
      <w:start w:val="1"/>
      <w:numFmt w:val="bullet"/>
      <w:lvlText w:val="o"/>
      <w:lvlJc w:val="left"/>
      <w:pPr>
        <w:tabs>
          <w:tab w:val="num" w:pos="1440"/>
        </w:tabs>
        <w:ind w:left="1440" w:hanging="360"/>
      </w:pPr>
      <w:rPr>
        <w:rFonts w:ascii="Courier New" w:hAnsi="Courier New"/>
      </w:rPr>
    </w:lvl>
    <w:lvl w:ilvl="2" w:tplc="C05ADC24">
      <w:start w:val="1"/>
      <w:numFmt w:val="bullet"/>
      <w:lvlText w:val=""/>
      <w:lvlJc w:val="left"/>
      <w:pPr>
        <w:tabs>
          <w:tab w:val="num" w:pos="2160"/>
        </w:tabs>
        <w:ind w:left="2160" w:hanging="360"/>
      </w:pPr>
      <w:rPr>
        <w:rFonts w:ascii="Wingdings" w:hAnsi="Wingdings"/>
      </w:rPr>
    </w:lvl>
    <w:lvl w:ilvl="3" w:tplc="E438F0C6">
      <w:start w:val="1"/>
      <w:numFmt w:val="bullet"/>
      <w:lvlText w:val=""/>
      <w:lvlJc w:val="left"/>
      <w:pPr>
        <w:tabs>
          <w:tab w:val="num" w:pos="2880"/>
        </w:tabs>
        <w:ind w:left="2880" w:hanging="360"/>
      </w:pPr>
      <w:rPr>
        <w:rFonts w:ascii="Symbol" w:hAnsi="Symbol"/>
      </w:rPr>
    </w:lvl>
    <w:lvl w:ilvl="4" w:tplc="A5F662F0">
      <w:start w:val="1"/>
      <w:numFmt w:val="bullet"/>
      <w:lvlText w:val="o"/>
      <w:lvlJc w:val="left"/>
      <w:pPr>
        <w:tabs>
          <w:tab w:val="num" w:pos="3600"/>
        </w:tabs>
        <w:ind w:left="3600" w:hanging="360"/>
      </w:pPr>
      <w:rPr>
        <w:rFonts w:ascii="Courier New" w:hAnsi="Courier New"/>
      </w:rPr>
    </w:lvl>
    <w:lvl w:ilvl="5" w:tplc="2876A204">
      <w:start w:val="1"/>
      <w:numFmt w:val="bullet"/>
      <w:lvlText w:val=""/>
      <w:lvlJc w:val="left"/>
      <w:pPr>
        <w:tabs>
          <w:tab w:val="num" w:pos="4320"/>
        </w:tabs>
        <w:ind w:left="4320" w:hanging="360"/>
      </w:pPr>
      <w:rPr>
        <w:rFonts w:ascii="Wingdings" w:hAnsi="Wingdings"/>
      </w:rPr>
    </w:lvl>
    <w:lvl w:ilvl="6" w:tplc="FF10D30C">
      <w:start w:val="1"/>
      <w:numFmt w:val="bullet"/>
      <w:lvlText w:val=""/>
      <w:lvlJc w:val="left"/>
      <w:pPr>
        <w:tabs>
          <w:tab w:val="num" w:pos="5040"/>
        </w:tabs>
        <w:ind w:left="5040" w:hanging="360"/>
      </w:pPr>
      <w:rPr>
        <w:rFonts w:ascii="Symbol" w:hAnsi="Symbol"/>
      </w:rPr>
    </w:lvl>
    <w:lvl w:ilvl="7" w:tplc="27067C50">
      <w:start w:val="1"/>
      <w:numFmt w:val="bullet"/>
      <w:lvlText w:val="o"/>
      <w:lvlJc w:val="left"/>
      <w:pPr>
        <w:tabs>
          <w:tab w:val="num" w:pos="5760"/>
        </w:tabs>
        <w:ind w:left="5760" w:hanging="360"/>
      </w:pPr>
      <w:rPr>
        <w:rFonts w:ascii="Courier New" w:hAnsi="Courier New"/>
      </w:rPr>
    </w:lvl>
    <w:lvl w:ilvl="8" w:tplc="9CFE4488">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4"/>
    <w:multiLevelType w:val="hybridMultilevel"/>
    <w:tmpl w:val="7F6C1884"/>
    <w:lvl w:ilvl="0" w:tplc="ED2C534A">
      <w:start w:val="1"/>
      <w:numFmt w:val="bullet"/>
      <w:lvlText w:val=""/>
      <w:lvlJc w:val="left"/>
      <w:pPr>
        <w:tabs>
          <w:tab w:val="num" w:pos="720"/>
        </w:tabs>
        <w:ind w:left="720" w:hanging="360"/>
      </w:pPr>
      <w:rPr>
        <w:rFonts w:ascii="Symbol" w:hAnsi="Symbol"/>
      </w:rPr>
    </w:lvl>
    <w:lvl w:ilvl="1" w:tplc="935E0954">
      <w:start w:val="1"/>
      <w:numFmt w:val="bullet"/>
      <w:lvlText w:val="o"/>
      <w:lvlJc w:val="left"/>
      <w:pPr>
        <w:tabs>
          <w:tab w:val="num" w:pos="1440"/>
        </w:tabs>
        <w:ind w:left="1440" w:hanging="360"/>
      </w:pPr>
      <w:rPr>
        <w:rFonts w:ascii="Courier New" w:hAnsi="Courier New"/>
      </w:rPr>
    </w:lvl>
    <w:lvl w:ilvl="2" w:tplc="198A3616">
      <w:start w:val="1"/>
      <w:numFmt w:val="bullet"/>
      <w:lvlText w:val=""/>
      <w:lvlJc w:val="left"/>
      <w:pPr>
        <w:tabs>
          <w:tab w:val="num" w:pos="2160"/>
        </w:tabs>
        <w:ind w:left="2160" w:hanging="360"/>
      </w:pPr>
      <w:rPr>
        <w:rFonts w:ascii="Wingdings" w:hAnsi="Wingdings"/>
      </w:rPr>
    </w:lvl>
    <w:lvl w:ilvl="3" w:tplc="4CF25EFE">
      <w:start w:val="1"/>
      <w:numFmt w:val="bullet"/>
      <w:lvlText w:val=""/>
      <w:lvlJc w:val="left"/>
      <w:pPr>
        <w:tabs>
          <w:tab w:val="num" w:pos="2880"/>
        </w:tabs>
        <w:ind w:left="2880" w:hanging="360"/>
      </w:pPr>
      <w:rPr>
        <w:rFonts w:ascii="Symbol" w:hAnsi="Symbol"/>
      </w:rPr>
    </w:lvl>
    <w:lvl w:ilvl="4" w:tplc="CEB82572">
      <w:start w:val="1"/>
      <w:numFmt w:val="bullet"/>
      <w:lvlText w:val="o"/>
      <w:lvlJc w:val="left"/>
      <w:pPr>
        <w:tabs>
          <w:tab w:val="num" w:pos="3600"/>
        </w:tabs>
        <w:ind w:left="3600" w:hanging="360"/>
      </w:pPr>
      <w:rPr>
        <w:rFonts w:ascii="Courier New" w:hAnsi="Courier New"/>
      </w:rPr>
    </w:lvl>
    <w:lvl w:ilvl="5" w:tplc="F6ACB632">
      <w:start w:val="1"/>
      <w:numFmt w:val="bullet"/>
      <w:lvlText w:val=""/>
      <w:lvlJc w:val="left"/>
      <w:pPr>
        <w:tabs>
          <w:tab w:val="num" w:pos="4320"/>
        </w:tabs>
        <w:ind w:left="4320" w:hanging="360"/>
      </w:pPr>
      <w:rPr>
        <w:rFonts w:ascii="Wingdings" w:hAnsi="Wingdings"/>
      </w:rPr>
    </w:lvl>
    <w:lvl w:ilvl="6" w:tplc="1E70F836">
      <w:start w:val="1"/>
      <w:numFmt w:val="bullet"/>
      <w:lvlText w:val=""/>
      <w:lvlJc w:val="left"/>
      <w:pPr>
        <w:tabs>
          <w:tab w:val="num" w:pos="5040"/>
        </w:tabs>
        <w:ind w:left="5040" w:hanging="360"/>
      </w:pPr>
      <w:rPr>
        <w:rFonts w:ascii="Symbol" w:hAnsi="Symbol"/>
      </w:rPr>
    </w:lvl>
    <w:lvl w:ilvl="7" w:tplc="C36EC6D8">
      <w:start w:val="1"/>
      <w:numFmt w:val="bullet"/>
      <w:lvlText w:val="o"/>
      <w:lvlJc w:val="left"/>
      <w:pPr>
        <w:tabs>
          <w:tab w:val="num" w:pos="5760"/>
        </w:tabs>
        <w:ind w:left="5760" w:hanging="360"/>
      </w:pPr>
      <w:rPr>
        <w:rFonts w:ascii="Courier New" w:hAnsi="Courier New"/>
      </w:rPr>
    </w:lvl>
    <w:lvl w:ilvl="8" w:tplc="DB84E86A">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5"/>
    <w:multiLevelType w:val="hybridMultilevel"/>
    <w:tmpl w:val="7F6C1885"/>
    <w:lvl w:ilvl="0" w:tplc="2C48310A">
      <w:start w:val="1"/>
      <w:numFmt w:val="bullet"/>
      <w:lvlText w:val=""/>
      <w:lvlJc w:val="left"/>
      <w:pPr>
        <w:tabs>
          <w:tab w:val="num" w:pos="720"/>
        </w:tabs>
        <w:ind w:left="720" w:hanging="360"/>
      </w:pPr>
      <w:rPr>
        <w:rFonts w:ascii="Symbol" w:hAnsi="Symbol"/>
      </w:rPr>
    </w:lvl>
    <w:lvl w:ilvl="1" w:tplc="A4EC760A">
      <w:start w:val="1"/>
      <w:numFmt w:val="bullet"/>
      <w:lvlText w:val="o"/>
      <w:lvlJc w:val="left"/>
      <w:pPr>
        <w:tabs>
          <w:tab w:val="num" w:pos="1440"/>
        </w:tabs>
        <w:ind w:left="1440" w:hanging="360"/>
      </w:pPr>
      <w:rPr>
        <w:rFonts w:ascii="Courier New" w:hAnsi="Courier New"/>
      </w:rPr>
    </w:lvl>
    <w:lvl w:ilvl="2" w:tplc="BBDC7CB0">
      <w:start w:val="1"/>
      <w:numFmt w:val="bullet"/>
      <w:lvlText w:val=""/>
      <w:lvlJc w:val="left"/>
      <w:pPr>
        <w:tabs>
          <w:tab w:val="num" w:pos="2160"/>
        </w:tabs>
        <w:ind w:left="2160" w:hanging="360"/>
      </w:pPr>
      <w:rPr>
        <w:rFonts w:ascii="Wingdings" w:hAnsi="Wingdings"/>
      </w:rPr>
    </w:lvl>
    <w:lvl w:ilvl="3" w:tplc="F8404DBE">
      <w:start w:val="1"/>
      <w:numFmt w:val="bullet"/>
      <w:lvlText w:val=""/>
      <w:lvlJc w:val="left"/>
      <w:pPr>
        <w:tabs>
          <w:tab w:val="num" w:pos="2880"/>
        </w:tabs>
        <w:ind w:left="2880" w:hanging="360"/>
      </w:pPr>
      <w:rPr>
        <w:rFonts w:ascii="Symbol" w:hAnsi="Symbol"/>
      </w:rPr>
    </w:lvl>
    <w:lvl w:ilvl="4" w:tplc="F73A0888">
      <w:start w:val="1"/>
      <w:numFmt w:val="bullet"/>
      <w:lvlText w:val="o"/>
      <w:lvlJc w:val="left"/>
      <w:pPr>
        <w:tabs>
          <w:tab w:val="num" w:pos="3600"/>
        </w:tabs>
        <w:ind w:left="3600" w:hanging="360"/>
      </w:pPr>
      <w:rPr>
        <w:rFonts w:ascii="Courier New" w:hAnsi="Courier New"/>
      </w:rPr>
    </w:lvl>
    <w:lvl w:ilvl="5" w:tplc="9AF0892A">
      <w:start w:val="1"/>
      <w:numFmt w:val="bullet"/>
      <w:lvlText w:val=""/>
      <w:lvlJc w:val="left"/>
      <w:pPr>
        <w:tabs>
          <w:tab w:val="num" w:pos="4320"/>
        </w:tabs>
        <w:ind w:left="4320" w:hanging="360"/>
      </w:pPr>
      <w:rPr>
        <w:rFonts w:ascii="Wingdings" w:hAnsi="Wingdings"/>
      </w:rPr>
    </w:lvl>
    <w:lvl w:ilvl="6" w:tplc="80C8E724">
      <w:start w:val="1"/>
      <w:numFmt w:val="bullet"/>
      <w:lvlText w:val=""/>
      <w:lvlJc w:val="left"/>
      <w:pPr>
        <w:tabs>
          <w:tab w:val="num" w:pos="5040"/>
        </w:tabs>
        <w:ind w:left="5040" w:hanging="360"/>
      </w:pPr>
      <w:rPr>
        <w:rFonts w:ascii="Symbol" w:hAnsi="Symbol"/>
      </w:rPr>
    </w:lvl>
    <w:lvl w:ilvl="7" w:tplc="010A234C">
      <w:start w:val="1"/>
      <w:numFmt w:val="bullet"/>
      <w:lvlText w:val="o"/>
      <w:lvlJc w:val="left"/>
      <w:pPr>
        <w:tabs>
          <w:tab w:val="num" w:pos="5760"/>
        </w:tabs>
        <w:ind w:left="5760" w:hanging="360"/>
      </w:pPr>
      <w:rPr>
        <w:rFonts w:ascii="Courier New" w:hAnsi="Courier New"/>
      </w:rPr>
    </w:lvl>
    <w:lvl w:ilvl="8" w:tplc="62FCC108">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6"/>
    <w:multiLevelType w:val="hybridMultilevel"/>
    <w:tmpl w:val="7F6C1886"/>
    <w:lvl w:ilvl="0" w:tplc="6A62A61A">
      <w:start w:val="1"/>
      <w:numFmt w:val="bullet"/>
      <w:lvlText w:val=""/>
      <w:lvlJc w:val="left"/>
      <w:pPr>
        <w:tabs>
          <w:tab w:val="num" w:pos="720"/>
        </w:tabs>
        <w:ind w:left="720" w:hanging="360"/>
      </w:pPr>
      <w:rPr>
        <w:rFonts w:ascii="Symbol" w:hAnsi="Symbol"/>
      </w:rPr>
    </w:lvl>
    <w:lvl w:ilvl="1" w:tplc="E286F3FC">
      <w:start w:val="1"/>
      <w:numFmt w:val="bullet"/>
      <w:lvlText w:val="o"/>
      <w:lvlJc w:val="left"/>
      <w:pPr>
        <w:tabs>
          <w:tab w:val="num" w:pos="1440"/>
        </w:tabs>
        <w:ind w:left="1440" w:hanging="360"/>
      </w:pPr>
      <w:rPr>
        <w:rFonts w:ascii="Courier New" w:hAnsi="Courier New"/>
      </w:rPr>
    </w:lvl>
    <w:lvl w:ilvl="2" w:tplc="B21A0436">
      <w:start w:val="1"/>
      <w:numFmt w:val="bullet"/>
      <w:lvlText w:val=""/>
      <w:lvlJc w:val="left"/>
      <w:pPr>
        <w:tabs>
          <w:tab w:val="num" w:pos="2160"/>
        </w:tabs>
        <w:ind w:left="2160" w:hanging="360"/>
      </w:pPr>
      <w:rPr>
        <w:rFonts w:ascii="Wingdings" w:hAnsi="Wingdings"/>
      </w:rPr>
    </w:lvl>
    <w:lvl w:ilvl="3" w:tplc="C582BAB2">
      <w:start w:val="1"/>
      <w:numFmt w:val="bullet"/>
      <w:lvlText w:val=""/>
      <w:lvlJc w:val="left"/>
      <w:pPr>
        <w:tabs>
          <w:tab w:val="num" w:pos="2880"/>
        </w:tabs>
        <w:ind w:left="2880" w:hanging="360"/>
      </w:pPr>
      <w:rPr>
        <w:rFonts w:ascii="Symbol" w:hAnsi="Symbol"/>
      </w:rPr>
    </w:lvl>
    <w:lvl w:ilvl="4" w:tplc="F50EBC1E">
      <w:start w:val="1"/>
      <w:numFmt w:val="bullet"/>
      <w:lvlText w:val="o"/>
      <w:lvlJc w:val="left"/>
      <w:pPr>
        <w:tabs>
          <w:tab w:val="num" w:pos="3600"/>
        </w:tabs>
        <w:ind w:left="3600" w:hanging="360"/>
      </w:pPr>
      <w:rPr>
        <w:rFonts w:ascii="Courier New" w:hAnsi="Courier New"/>
      </w:rPr>
    </w:lvl>
    <w:lvl w:ilvl="5" w:tplc="436CD896">
      <w:start w:val="1"/>
      <w:numFmt w:val="bullet"/>
      <w:lvlText w:val=""/>
      <w:lvlJc w:val="left"/>
      <w:pPr>
        <w:tabs>
          <w:tab w:val="num" w:pos="4320"/>
        </w:tabs>
        <w:ind w:left="4320" w:hanging="360"/>
      </w:pPr>
      <w:rPr>
        <w:rFonts w:ascii="Wingdings" w:hAnsi="Wingdings"/>
      </w:rPr>
    </w:lvl>
    <w:lvl w:ilvl="6" w:tplc="A0A8E9C4">
      <w:start w:val="1"/>
      <w:numFmt w:val="bullet"/>
      <w:lvlText w:val=""/>
      <w:lvlJc w:val="left"/>
      <w:pPr>
        <w:tabs>
          <w:tab w:val="num" w:pos="5040"/>
        </w:tabs>
        <w:ind w:left="5040" w:hanging="360"/>
      </w:pPr>
      <w:rPr>
        <w:rFonts w:ascii="Symbol" w:hAnsi="Symbol"/>
      </w:rPr>
    </w:lvl>
    <w:lvl w:ilvl="7" w:tplc="83D2836A">
      <w:start w:val="1"/>
      <w:numFmt w:val="bullet"/>
      <w:lvlText w:val="o"/>
      <w:lvlJc w:val="left"/>
      <w:pPr>
        <w:tabs>
          <w:tab w:val="num" w:pos="5760"/>
        </w:tabs>
        <w:ind w:left="5760" w:hanging="360"/>
      </w:pPr>
      <w:rPr>
        <w:rFonts w:ascii="Courier New" w:hAnsi="Courier New"/>
      </w:rPr>
    </w:lvl>
    <w:lvl w:ilvl="8" w:tplc="20E41EAC">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7"/>
    <w:multiLevelType w:val="hybridMultilevel"/>
    <w:tmpl w:val="7F6C1887"/>
    <w:lvl w:ilvl="0" w:tplc="CACA5AFC">
      <w:start w:val="1"/>
      <w:numFmt w:val="bullet"/>
      <w:lvlText w:val=""/>
      <w:lvlJc w:val="left"/>
      <w:pPr>
        <w:tabs>
          <w:tab w:val="num" w:pos="720"/>
        </w:tabs>
        <w:ind w:left="720" w:hanging="360"/>
      </w:pPr>
      <w:rPr>
        <w:rFonts w:ascii="Symbol" w:hAnsi="Symbol"/>
      </w:rPr>
    </w:lvl>
    <w:lvl w:ilvl="1" w:tplc="ED8A82DA">
      <w:start w:val="1"/>
      <w:numFmt w:val="bullet"/>
      <w:lvlText w:val="o"/>
      <w:lvlJc w:val="left"/>
      <w:pPr>
        <w:tabs>
          <w:tab w:val="num" w:pos="1440"/>
        </w:tabs>
        <w:ind w:left="1440" w:hanging="360"/>
      </w:pPr>
      <w:rPr>
        <w:rFonts w:ascii="Courier New" w:hAnsi="Courier New"/>
      </w:rPr>
    </w:lvl>
    <w:lvl w:ilvl="2" w:tplc="76668C66">
      <w:start w:val="1"/>
      <w:numFmt w:val="bullet"/>
      <w:lvlText w:val=""/>
      <w:lvlJc w:val="left"/>
      <w:pPr>
        <w:tabs>
          <w:tab w:val="num" w:pos="2160"/>
        </w:tabs>
        <w:ind w:left="2160" w:hanging="360"/>
      </w:pPr>
      <w:rPr>
        <w:rFonts w:ascii="Wingdings" w:hAnsi="Wingdings"/>
      </w:rPr>
    </w:lvl>
    <w:lvl w:ilvl="3" w:tplc="A5785A1E">
      <w:start w:val="1"/>
      <w:numFmt w:val="bullet"/>
      <w:lvlText w:val=""/>
      <w:lvlJc w:val="left"/>
      <w:pPr>
        <w:tabs>
          <w:tab w:val="num" w:pos="2880"/>
        </w:tabs>
        <w:ind w:left="2880" w:hanging="360"/>
      </w:pPr>
      <w:rPr>
        <w:rFonts w:ascii="Symbol" w:hAnsi="Symbol"/>
      </w:rPr>
    </w:lvl>
    <w:lvl w:ilvl="4" w:tplc="9C98E854">
      <w:start w:val="1"/>
      <w:numFmt w:val="bullet"/>
      <w:lvlText w:val="o"/>
      <w:lvlJc w:val="left"/>
      <w:pPr>
        <w:tabs>
          <w:tab w:val="num" w:pos="3600"/>
        </w:tabs>
        <w:ind w:left="3600" w:hanging="360"/>
      </w:pPr>
      <w:rPr>
        <w:rFonts w:ascii="Courier New" w:hAnsi="Courier New"/>
      </w:rPr>
    </w:lvl>
    <w:lvl w:ilvl="5" w:tplc="90B4CF98">
      <w:start w:val="1"/>
      <w:numFmt w:val="bullet"/>
      <w:lvlText w:val=""/>
      <w:lvlJc w:val="left"/>
      <w:pPr>
        <w:tabs>
          <w:tab w:val="num" w:pos="4320"/>
        </w:tabs>
        <w:ind w:left="4320" w:hanging="360"/>
      </w:pPr>
      <w:rPr>
        <w:rFonts w:ascii="Wingdings" w:hAnsi="Wingdings"/>
      </w:rPr>
    </w:lvl>
    <w:lvl w:ilvl="6" w:tplc="962A346E">
      <w:start w:val="1"/>
      <w:numFmt w:val="bullet"/>
      <w:lvlText w:val=""/>
      <w:lvlJc w:val="left"/>
      <w:pPr>
        <w:tabs>
          <w:tab w:val="num" w:pos="5040"/>
        </w:tabs>
        <w:ind w:left="5040" w:hanging="360"/>
      </w:pPr>
      <w:rPr>
        <w:rFonts w:ascii="Symbol" w:hAnsi="Symbol"/>
      </w:rPr>
    </w:lvl>
    <w:lvl w:ilvl="7" w:tplc="E0662C36">
      <w:start w:val="1"/>
      <w:numFmt w:val="bullet"/>
      <w:lvlText w:val="o"/>
      <w:lvlJc w:val="left"/>
      <w:pPr>
        <w:tabs>
          <w:tab w:val="num" w:pos="5760"/>
        </w:tabs>
        <w:ind w:left="5760" w:hanging="360"/>
      </w:pPr>
      <w:rPr>
        <w:rFonts w:ascii="Courier New" w:hAnsi="Courier New"/>
      </w:rPr>
    </w:lvl>
    <w:lvl w:ilvl="8" w:tplc="69183A0E">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8"/>
    <w:multiLevelType w:val="hybridMultilevel"/>
    <w:tmpl w:val="7F6C1888"/>
    <w:lvl w:ilvl="0" w:tplc="D5D87D1C">
      <w:start w:val="1"/>
      <w:numFmt w:val="bullet"/>
      <w:lvlText w:val=""/>
      <w:lvlJc w:val="left"/>
      <w:pPr>
        <w:tabs>
          <w:tab w:val="num" w:pos="720"/>
        </w:tabs>
        <w:ind w:left="720" w:hanging="360"/>
      </w:pPr>
      <w:rPr>
        <w:rFonts w:ascii="Symbol" w:hAnsi="Symbol"/>
      </w:rPr>
    </w:lvl>
    <w:lvl w:ilvl="1" w:tplc="2B6AFE06">
      <w:start w:val="1"/>
      <w:numFmt w:val="bullet"/>
      <w:lvlText w:val="o"/>
      <w:lvlJc w:val="left"/>
      <w:pPr>
        <w:tabs>
          <w:tab w:val="num" w:pos="1440"/>
        </w:tabs>
        <w:ind w:left="1440" w:hanging="360"/>
      </w:pPr>
      <w:rPr>
        <w:rFonts w:ascii="Courier New" w:hAnsi="Courier New"/>
      </w:rPr>
    </w:lvl>
    <w:lvl w:ilvl="2" w:tplc="AE98B000">
      <w:start w:val="1"/>
      <w:numFmt w:val="bullet"/>
      <w:lvlText w:val=""/>
      <w:lvlJc w:val="left"/>
      <w:pPr>
        <w:tabs>
          <w:tab w:val="num" w:pos="2160"/>
        </w:tabs>
        <w:ind w:left="2160" w:hanging="360"/>
      </w:pPr>
      <w:rPr>
        <w:rFonts w:ascii="Wingdings" w:hAnsi="Wingdings"/>
      </w:rPr>
    </w:lvl>
    <w:lvl w:ilvl="3" w:tplc="9BF0F368">
      <w:start w:val="1"/>
      <w:numFmt w:val="bullet"/>
      <w:lvlText w:val=""/>
      <w:lvlJc w:val="left"/>
      <w:pPr>
        <w:tabs>
          <w:tab w:val="num" w:pos="2880"/>
        </w:tabs>
        <w:ind w:left="2880" w:hanging="360"/>
      </w:pPr>
      <w:rPr>
        <w:rFonts w:ascii="Symbol" w:hAnsi="Symbol"/>
      </w:rPr>
    </w:lvl>
    <w:lvl w:ilvl="4" w:tplc="68DE89F0">
      <w:start w:val="1"/>
      <w:numFmt w:val="bullet"/>
      <w:lvlText w:val="o"/>
      <w:lvlJc w:val="left"/>
      <w:pPr>
        <w:tabs>
          <w:tab w:val="num" w:pos="3600"/>
        </w:tabs>
        <w:ind w:left="3600" w:hanging="360"/>
      </w:pPr>
      <w:rPr>
        <w:rFonts w:ascii="Courier New" w:hAnsi="Courier New"/>
      </w:rPr>
    </w:lvl>
    <w:lvl w:ilvl="5" w:tplc="3228A432">
      <w:start w:val="1"/>
      <w:numFmt w:val="bullet"/>
      <w:lvlText w:val=""/>
      <w:lvlJc w:val="left"/>
      <w:pPr>
        <w:tabs>
          <w:tab w:val="num" w:pos="4320"/>
        </w:tabs>
        <w:ind w:left="4320" w:hanging="360"/>
      </w:pPr>
      <w:rPr>
        <w:rFonts w:ascii="Wingdings" w:hAnsi="Wingdings"/>
      </w:rPr>
    </w:lvl>
    <w:lvl w:ilvl="6" w:tplc="7AFEE1F8">
      <w:start w:val="1"/>
      <w:numFmt w:val="bullet"/>
      <w:lvlText w:val=""/>
      <w:lvlJc w:val="left"/>
      <w:pPr>
        <w:tabs>
          <w:tab w:val="num" w:pos="5040"/>
        </w:tabs>
        <w:ind w:left="5040" w:hanging="360"/>
      </w:pPr>
      <w:rPr>
        <w:rFonts w:ascii="Symbol" w:hAnsi="Symbol"/>
      </w:rPr>
    </w:lvl>
    <w:lvl w:ilvl="7" w:tplc="8C063158">
      <w:start w:val="1"/>
      <w:numFmt w:val="bullet"/>
      <w:lvlText w:val="o"/>
      <w:lvlJc w:val="left"/>
      <w:pPr>
        <w:tabs>
          <w:tab w:val="num" w:pos="5760"/>
        </w:tabs>
        <w:ind w:left="5760" w:hanging="360"/>
      </w:pPr>
      <w:rPr>
        <w:rFonts w:ascii="Courier New" w:hAnsi="Courier New"/>
      </w:rPr>
    </w:lvl>
    <w:lvl w:ilvl="8" w:tplc="584A99D0">
      <w:start w:val="1"/>
      <w:numFmt w:val="bullet"/>
      <w:lvlText w:val=""/>
      <w:lvlJc w:val="left"/>
      <w:pPr>
        <w:tabs>
          <w:tab w:val="num" w:pos="6480"/>
        </w:tabs>
        <w:ind w:left="6480" w:hanging="360"/>
      </w:pPr>
      <w:rPr>
        <w:rFonts w:ascii="Wingdings" w:hAnsi="Wingdings"/>
      </w:rPr>
    </w:lvl>
  </w:abstractNum>
  <w:abstractNum w:abstractNumId="25" w15:restartNumberingAfterBreak="0">
    <w:nsid w:val="7F6C1889"/>
    <w:multiLevelType w:val="hybridMultilevel"/>
    <w:tmpl w:val="7F6C1889"/>
    <w:lvl w:ilvl="0" w:tplc="5888F5E6">
      <w:start w:val="1"/>
      <w:numFmt w:val="bullet"/>
      <w:lvlText w:val=""/>
      <w:lvlJc w:val="left"/>
      <w:pPr>
        <w:tabs>
          <w:tab w:val="num" w:pos="720"/>
        </w:tabs>
        <w:ind w:left="720" w:hanging="360"/>
      </w:pPr>
      <w:rPr>
        <w:rFonts w:ascii="Symbol" w:hAnsi="Symbol"/>
      </w:rPr>
    </w:lvl>
    <w:lvl w:ilvl="1" w:tplc="3F9A5026">
      <w:start w:val="1"/>
      <w:numFmt w:val="bullet"/>
      <w:lvlText w:val="o"/>
      <w:lvlJc w:val="left"/>
      <w:pPr>
        <w:tabs>
          <w:tab w:val="num" w:pos="1440"/>
        </w:tabs>
        <w:ind w:left="1440" w:hanging="360"/>
      </w:pPr>
      <w:rPr>
        <w:rFonts w:ascii="Courier New" w:hAnsi="Courier New"/>
      </w:rPr>
    </w:lvl>
    <w:lvl w:ilvl="2" w:tplc="490CA56C">
      <w:start w:val="1"/>
      <w:numFmt w:val="bullet"/>
      <w:lvlText w:val=""/>
      <w:lvlJc w:val="left"/>
      <w:pPr>
        <w:tabs>
          <w:tab w:val="num" w:pos="2160"/>
        </w:tabs>
        <w:ind w:left="2160" w:hanging="360"/>
      </w:pPr>
      <w:rPr>
        <w:rFonts w:ascii="Wingdings" w:hAnsi="Wingdings"/>
      </w:rPr>
    </w:lvl>
    <w:lvl w:ilvl="3" w:tplc="99920500">
      <w:start w:val="1"/>
      <w:numFmt w:val="bullet"/>
      <w:lvlText w:val=""/>
      <w:lvlJc w:val="left"/>
      <w:pPr>
        <w:tabs>
          <w:tab w:val="num" w:pos="2880"/>
        </w:tabs>
        <w:ind w:left="2880" w:hanging="360"/>
      </w:pPr>
      <w:rPr>
        <w:rFonts w:ascii="Symbol" w:hAnsi="Symbol"/>
      </w:rPr>
    </w:lvl>
    <w:lvl w:ilvl="4" w:tplc="3312C816">
      <w:start w:val="1"/>
      <w:numFmt w:val="bullet"/>
      <w:lvlText w:val="o"/>
      <w:lvlJc w:val="left"/>
      <w:pPr>
        <w:tabs>
          <w:tab w:val="num" w:pos="3600"/>
        </w:tabs>
        <w:ind w:left="3600" w:hanging="360"/>
      </w:pPr>
      <w:rPr>
        <w:rFonts w:ascii="Courier New" w:hAnsi="Courier New"/>
      </w:rPr>
    </w:lvl>
    <w:lvl w:ilvl="5" w:tplc="91643694">
      <w:start w:val="1"/>
      <w:numFmt w:val="bullet"/>
      <w:lvlText w:val=""/>
      <w:lvlJc w:val="left"/>
      <w:pPr>
        <w:tabs>
          <w:tab w:val="num" w:pos="4320"/>
        </w:tabs>
        <w:ind w:left="4320" w:hanging="360"/>
      </w:pPr>
      <w:rPr>
        <w:rFonts w:ascii="Wingdings" w:hAnsi="Wingdings"/>
      </w:rPr>
    </w:lvl>
    <w:lvl w:ilvl="6" w:tplc="2B780FEC">
      <w:start w:val="1"/>
      <w:numFmt w:val="bullet"/>
      <w:lvlText w:val=""/>
      <w:lvlJc w:val="left"/>
      <w:pPr>
        <w:tabs>
          <w:tab w:val="num" w:pos="5040"/>
        </w:tabs>
        <w:ind w:left="5040" w:hanging="360"/>
      </w:pPr>
      <w:rPr>
        <w:rFonts w:ascii="Symbol" w:hAnsi="Symbol"/>
      </w:rPr>
    </w:lvl>
    <w:lvl w:ilvl="7" w:tplc="54BC2058">
      <w:start w:val="1"/>
      <w:numFmt w:val="bullet"/>
      <w:lvlText w:val="o"/>
      <w:lvlJc w:val="left"/>
      <w:pPr>
        <w:tabs>
          <w:tab w:val="num" w:pos="5760"/>
        </w:tabs>
        <w:ind w:left="5760" w:hanging="360"/>
      </w:pPr>
      <w:rPr>
        <w:rFonts w:ascii="Courier New" w:hAnsi="Courier New"/>
      </w:rPr>
    </w:lvl>
    <w:lvl w:ilvl="8" w:tplc="4BE27680">
      <w:start w:val="1"/>
      <w:numFmt w:val="bullet"/>
      <w:lvlText w:val=""/>
      <w:lvlJc w:val="left"/>
      <w:pPr>
        <w:tabs>
          <w:tab w:val="num" w:pos="6480"/>
        </w:tabs>
        <w:ind w:left="6480" w:hanging="360"/>
      </w:pPr>
      <w:rPr>
        <w:rFonts w:ascii="Wingdings" w:hAnsi="Wingdings"/>
      </w:rPr>
    </w:lvl>
  </w:abstractNum>
  <w:abstractNum w:abstractNumId="26" w15:restartNumberingAfterBreak="0">
    <w:nsid w:val="7F6C188A"/>
    <w:multiLevelType w:val="hybridMultilevel"/>
    <w:tmpl w:val="7F6C188A"/>
    <w:lvl w:ilvl="0" w:tplc="1F60FB7A">
      <w:start w:val="1"/>
      <w:numFmt w:val="bullet"/>
      <w:lvlText w:val=""/>
      <w:lvlJc w:val="left"/>
      <w:pPr>
        <w:tabs>
          <w:tab w:val="num" w:pos="720"/>
        </w:tabs>
        <w:ind w:left="720" w:hanging="360"/>
      </w:pPr>
      <w:rPr>
        <w:rFonts w:ascii="Symbol" w:hAnsi="Symbol"/>
      </w:rPr>
    </w:lvl>
    <w:lvl w:ilvl="1" w:tplc="2AF434EA">
      <w:start w:val="1"/>
      <w:numFmt w:val="bullet"/>
      <w:lvlText w:val="o"/>
      <w:lvlJc w:val="left"/>
      <w:pPr>
        <w:tabs>
          <w:tab w:val="num" w:pos="1440"/>
        </w:tabs>
        <w:ind w:left="1440" w:hanging="360"/>
      </w:pPr>
      <w:rPr>
        <w:rFonts w:ascii="Courier New" w:hAnsi="Courier New"/>
      </w:rPr>
    </w:lvl>
    <w:lvl w:ilvl="2" w:tplc="7424F44A">
      <w:start w:val="1"/>
      <w:numFmt w:val="bullet"/>
      <w:lvlText w:val=""/>
      <w:lvlJc w:val="left"/>
      <w:pPr>
        <w:tabs>
          <w:tab w:val="num" w:pos="2160"/>
        </w:tabs>
        <w:ind w:left="2160" w:hanging="360"/>
      </w:pPr>
      <w:rPr>
        <w:rFonts w:ascii="Wingdings" w:hAnsi="Wingdings"/>
      </w:rPr>
    </w:lvl>
    <w:lvl w:ilvl="3" w:tplc="85B87610">
      <w:start w:val="1"/>
      <w:numFmt w:val="bullet"/>
      <w:lvlText w:val=""/>
      <w:lvlJc w:val="left"/>
      <w:pPr>
        <w:tabs>
          <w:tab w:val="num" w:pos="2880"/>
        </w:tabs>
        <w:ind w:left="2880" w:hanging="360"/>
      </w:pPr>
      <w:rPr>
        <w:rFonts w:ascii="Symbol" w:hAnsi="Symbol"/>
      </w:rPr>
    </w:lvl>
    <w:lvl w:ilvl="4" w:tplc="C03E7F86">
      <w:start w:val="1"/>
      <w:numFmt w:val="bullet"/>
      <w:lvlText w:val="o"/>
      <w:lvlJc w:val="left"/>
      <w:pPr>
        <w:tabs>
          <w:tab w:val="num" w:pos="3600"/>
        </w:tabs>
        <w:ind w:left="3600" w:hanging="360"/>
      </w:pPr>
      <w:rPr>
        <w:rFonts w:ascii="Courier New" w:hAnsi="Courier New"/>
      </w:rPr>
    </w:lvl>
    <w:lvl w:ilvl="5" w:tplc="DA2E949E">
      <w:start w:val="1"/>
      <w:numFmt w:val="bullet"/>
      <w:lvlText w:val=""/>
      <w:lvlJc w:val="left"/>
      <w:pPr>
        <w:tabs>
          <w:tab w:val="num" w:pos="4320"/>
        </w:tabs>
        <w:ind w:left="4320" w:hanging="360"/>
      </w:pPr>
      <w:rPr>
        <w:rFonts w:ascii="Wingdings" w:hAnsi="Wingdings"/>
      </w:rPr>
    </w:lvl>
    <w:lvl w:ilvl="6" w:tplc="029A25DC">
      <w:start w:val="1"/>
      <w:numFmt w:val="bullet"/>
      <w:lvlText w:val=""/>
      <w:lvlJc w:val="left"/>
      <w:pPr>
        <w:tabs>
          <w:tab w:val="num" w:pos="5040"/>
        </w:tabs>
        <w:ind w:left="5040" w:hanging="360"/>
      </w:pPr>
      <w:rPr>
        <w:rFonts w:ascii="Symbol" w:hAnsi="Symbol"/>
      </w:rPr>
    </w:lvl>
    <w:lvl w:ilvl="7" w:tplc="ED544E9C">
      <w:start w:val="1"/>
      <w:numFmt w:val="bullet"/>
      <w:lvlText w:val="o"/>
      <w:lvlJc w:val="left"/>
      <w:pPr>
        <w:tabs>
          <w:tab w:val="num" w:pos="5760"/>
        </w:tabs>
        <w:ind w:left="5760" w:hanging="360"/>
      </w:pPr>
      <w:rPr>
        <w:rFonts w:ascii="Courier New" w:hAnsi="Courier New"/>
      </w:rPr>
    </w:lvl>
    <w:lvl w:ilvl="8" w:tplc="0B10E52C">
      <w:start w:val="1"/>
      <w:numFmt w:val="bullet"/>
      <w:lvlText w:val=""/>
      <w:lvlJc w:val="left"/>
      <w:pPr>
        <w:tabs>
          <w:tab w:val="num" w:pos="6480"/>
        </w:tabs>
        <w:ind w:left="6480" w:hanging="360"/>
      </w:pPr>
      <w:rPr>
        <w:rFonts w:ascii="Wingdings" w:hAnsi="Wingdings"/>
      </w:rPr>
    </w:lvl>
  </w:abstractNum>
  <w:abstractNum w:abstractNumId="27" w15:restartNumberingAfterBreak="0">
    <w:nsid w:val="7F6C188B"/>
    <w:multiLevelType w:val="hybridMultilevel"/>
    <w:tmpl w:val="7F6C188B"/>
    <w:lvl w:ilvl="0" w:tplc="98B8330E">
      <w:start w:val="1"/>
      <w:numFmt w:val="bullet"/>
      <w:lvlText w:val=""/>
      <w:lvlJc w:val="left"/>
      <w:pPr>
        <w:tabs>
          <w:tab w:val="num" w:pos="720"/>
        </w:tabs>
        <w:ind w:left="720" w:hanging="360"/>
      </w:pPr>
      <w:rPr>
        <w:rFonts w:ascii="Symbol" w:hAnsi="Symbol"/>
      </w:rPr>
    </w:lvl>
    <w:lvl w:ilvl="1" w:tplc="0302C598">
      <w:start w:val="1"/>
      <w:numFmt w:val="bullet"/>
      <w:lvlText w:val="o"/>
      <w:lvlJc w:val="left"/>
      <w:pPr>
        <w:tabs>
          <w:tab w:val="num" w:pos="1440"/>
        </w:tabs>
        <w:ind w:left="1440" w:hanging="360"/>
      </w:pPr>
      <w:rPr>
        <w:rFonts w:ascii="Courier New" w:hAnsi="Courier New"/>
      </w:rPr>
    </w:lvl>
    <w:lvl w:ilvl="2" w:tplc="1220CE9E">
      <w:start w:val="1"/>
      <w:numFmt w:val="bullet"/>
      <w:lvlText w:val=""/>
      <w:lvlJc w:val="left"/>
      <w:pPr>
        <w:tabs>
          <w:tab w:val="num" w:pos="2160"/>
        </w:tabs>
        <w:ind w:left="2160" w:hanging="360"/>
      </w:pPr>
      <w:rPr>
        <w:rFonts w:ascii="Wingdings" w:hAnsi="Wingdings"/>
      </w:rPr>
    </w:lvl>
    <w:lvl w:ilvl="3" w:tplc="40961532">
      <w:start w:val="1"/>
      <w:numFmt w:val="bullet"/>
      <w:lvlText w:val=""/>
      <w:lvlJc w:val="left"/>
      <w:pPr>
        <w:tabs>
          <w:tab w:val="num" w:pos="2880"/>
        </w:tabs>
        <w:ind w:left="2880" w:hanging="360"/>
      </w:pPr>
      <w:rPr>
        <w:rFonts w:ascii="Symbol" w:hAnsi="Symbol"/>
      </w:rPr>
    </w:lvl>
    <w:lvl w:ilvl="4" w:tplc="83A25982">
      <w:start w:val="1"/>
      <w:numFmt w:val="bullet"/>
      <w:lvlText w:val="o"/>
      <w:lvlJc w:val="left"/>
      <w:pPr>
        <w:tabs>
          <w:tab w:val="num" w:pos="3600"/>
        </w:tabs>
        <w:ind w:left="3600" w:hanging="360"/>
      </w:pPr>
      <w:rPr>
        <w:rFonts w:ascii="Courier New" w:hAnsi="Courier New"/>
      </w:rPr>
    </w:lvl>
    <w:lvl w:ilvl="5" w:tplc="54442060">
      <w:start w:val="1"/>
      <w:numFmt w:val="bullet"/>
      <w:lvlText w:val=""/>
      <w:lvlJc w:val="left"/>
      <w:pPr>
        <w:tabs>
          <w:tab w:val="num" w:pos="4320"/>
        </w:tabs>
        <w:ind w:left="4320" w:hanging="360"/>
      </w:pPr>
      <w:rPr>
        <w:rFonts w:ascii="Wingdings" w:hAnsi="Wingdings"/>
      </w:rPr>
    </w:lvl>
    <w:lvl w:ilvl="6" w:tplc="5602088C">
      <w:start w:val="1"/>
      <w:numFmt w:val="bullet"/>
      <w:lvlText w:val=""/>
      <w:lvlJc w:val="left"/>
      <w:pPr>
        <w:tabs>
          <w:tab w:val="num" w:pos="5040"/>
        </w:tabs>
        <w:ind w:left="5040" w:hanging="360"/>
      </w:pPr>
      <w:rPr>
        <w:rFonts w:ascii="Symbol" w:hAnsi="Symbol"/>
      </w:rPr>
    </w:lvl>
    <w:lvl w:ilvl="7" w:tplc="3B8CF240">
      <w:start w:val="1"/>
      <w:numFmt w:val="bullet"/>
      <w:lvlText w:val="o"/>
      <w:lvlJc w:val="left"/>
      <w:pPr>
        <w:tabs>
          <w:tab w:val="num" w:pos="5760"/>
        </w:tabs>
        <w:ind w:left="5760" w:hanging="360"/>
      </w:pPr>
      <w:rPr>
        <w:rFonts w:ascii="Courier New" w:hAnsi="Courier New"/>
      </w:rPr>
    </w:lvl>
    <w:lvl w:ilvl="8" w:tplc="3FF023FA">
      <w:start w:val="1"/>
      <w:numFmt w:val="bullet"/>
      <w:lvlText w:val=""/>
      <w:lvlJc w:val="left"/>
      <w:pPr>
        <w:tabs>
          <w:tab w:val="num" w:pos="6480"/>
        </w:tabs>
        <w:ind w:left="6480" w:hanging="360"/>
      </w:pPr>
      <w:rPr>
        <w:rFonts w:ascii="Wingdings" w:hAnsi="Wingdings"/>
      </w:rPr>
    </w:lvl>
  </w:abstractNum>
  <w:abstractNum w:abstractNumId="28" w15:restartNumberingAfterBreak="0">
    <w:nsid w:val="7F6C188C"/>
    <w:multiLevelType w:val="hybridMultilevel"/>
    <w:tmpl w:val="7F6C188C"/>
    <w:lvl w:ilvl="0" w:tplc="ABC2B69E">
      <w:start w:val="1"/>
      <w:numFmt w:val="bullet"/>
      <w:lvlText w:val=""/>
      <w:lvlJc w:val="left"/>
      <w:pPr>
        <w:tabs>
          <w:tab w:val="num" w:pos="720"/>
        </w:tabs>
        <w:ind w:left="720" w:hanging="360"/>
      </w:pPr>
      <w:rPr>
        <w:rFonts w:ascii="Symbol" w:hAnsi="Symbol"/>
      </w:rPr>
    </w:lvl>
    <w:lvl w:ilvl="1" w:tplc="60483392">
      <w:start w:val="1"/>
      <w:numFmt w:val="bullet"/>
      <w:lvlText w:val="o"/>
      <w:lvlJc w:val="left"/>
      <w:pPr>
        <w:tabs>
          <w:tab w:val="num" w:pos="1440"/>
        </w:tabs>
        <w:ind w:left="1440" w:hanging="360"/>
      </w:pPr>
      <w:rPr>
        <w:rFonts w:ascii="Courier New" w:hAnsi="Courier New"/>
      </w:rPr>
    </w:lvl>
    <w:lvl w:ilvl="2" w:tplc="F1A4A11E">
      <w:start w:val="1"/>
      <w:numFmt w:val="bullet"/>
      <w:lvlText w:val=""/>
      <w:lvlJc w:val="left"/>
      <w:pPr>
        <w:tabs>
          <w:tab w:val="num" w:pos="2160"/>
        </w:tabs>
        <w:ind w:left="2160" w:hanging="360"/>
      </w:pPr>
      <w:rPr>
        <w:rFonts w:ascii="Wingdings" w:hAnsi="Wingdings"/>
      </w:rPr>
    </w:lvl>
    <w:lvl w:ilvl="3" w:tplc="9B8249B0">
      <w:start w:val="1"/>
      <w:numFmt w:val="bullet"/>
      <w:lvlText w:val=""/>
      <w:lvlJc w:val="left"/>
      <w:pPr>
        <w:tabs>
          <w:tab w:val="num" w:pos="2880"/>
        </w:tabs>
        <w:ind w:left="2880" w:hanging="360"/>
      </w:pPr>
      <w:rPr>
        <w:rFonts w:ascii="Symbol" w:hAnsi="Symbol"/>
      </w:rPr>
    </w:lvl>
    <w:lvl w:ilvl="4" w:tplc="5FC21FA6">
      <w:start w:val="1"/>
      <w:numFmt w:val="bullet"/>
      <w:lvlText w:val="o"/>
      <w:lvlJc w:val="left"/>
      <w:pPr>
        <w:tabs>
          <w:tab w:val="num" w:pos="3600"/>
        </w:tabs>
        <w:ind w:left="3600" w:hanging="360"/>
      </w:pPr>
      <w:rPr>
        <w:rFonts w:ascii="Courier New" w:hAnsi="Courier New"/>
      </w:rPr>
    </w:lvl>
    <w:lvl w:ilvl="5" w:tplc="AF141EAC">
      <w:start w:val="1"/>
      <w:numFmt w:val="bullet"/>
      <w:lvlText w:val=""/>
      <w:lvlJc w:val="left"/>
      <w:pPr>
        <w:tabs>
          <w:tab w:val="num" w:pos="4320"/>
        </w:tabs>
        <w:ind w:left="4320" w:hanging="360"/>
      </w:pPr>
      <w:rPr>
        <w:rFonts w:ascii="Wingdings" w:hAnsi="Wingdings"/>
      </w:rPr>
    </w:lvl>
    <w:lvl w:ilvl="6" w:tplc="01CAFC32">
      <w:start w:val="1"/>
      <w:numFmt w:val="bullet"/>
      <w:lvlText w:val=""/>
      <w:lvlJc w:val="left"/>
      <w:pPr>
        <w:tabs>
          <w:tab w:val="num" w:pos="5040"/>
        </w:tabs>
        <w:ind w:left="5040" w:hanging="360"/>
      </w:pPr>
      <w:rPr>
        <w:rFonts w:ascii="Symbol" w:hAnsi="Symbol"/>
      </w:rPr>
    </w:lvl>
    <w:lvl w:ilvl="7" w:tplc="D4A42404">
      <w:start w:val="1"/>
      <w:numFmt w:val="bullet"/>
      <w:lvlText w:val="o"/>
      <w:lvlJc w:val="left"/>
      <w:pPr>
        <w:tabs>
          <w:tab w:val="num" w:pos="5760"/>
        </w:tabs>
        <w:ind w:left="5760" w:hanging="360"/>
      </w:pPr>
      <w:rPr>
        <w:rFonts w:ascii="Courier New" w:hAnsi="Courier New"/>
      </w:rPr>
    </w:lvl>
    <w:lvl w:ilvl="8" w:tplc="38F0A92E">
      <w:start w:val="1"/>
      <w:numFmt w:val="bullet"/>
      <w:lvlText w:val=""/>
      <w:lvlJc w:val="left"/>
      <w:pPr>
        <w:tabs>
          <w:tab w:val="num" w:pos="6480"/>
        </w:tabs>
        <w:ind w:left="6480" w:hanging="360"/>
      </w:pPr>
      <w:rPr>
        <w:rFonts w:ascii="Wingdings" w:hAnsi="Wingdings"/>
      </w:rPr>
    </w:lvl>
  </w:abstractNum>
  <w:abstractNum w:abstractNumId="29" w15:restartNumberingAfterBreak="0">
    <w:nsid w:val="7F6C188D"/>
    <w:multiLevelType w:val="hybridMultilevel"/>
    <w:tmpl w:val="7F6C188D"/>
    <w:lvl w:ilvl="0" w:tplc="D7BA80D8">
      <w:start w:val="1"/>
      <w:numFmt w:val="bullet"/>
      <w:lvlText w:val=""/>
      <w:lvlJc w:val="left"/>
      <w:pPr>
        <w:tabs>
          <w:tab w:val="num" w:pos="720"/>
        </w:tabs>
        <w:ind w:left="720" w:hanging="360"/>
      </w:pPr>
      <w:rPr>
        <w:rFonts w:ascii="Symbol" w:hAnsi="Symbol"/>
      </w:rPr>
    </w:lvl>
    <w:lvl w:ilvl="1" w:tplc="5F081438">
      <w:start w:val="1"/>
      <w:numFmt w:val="bullet"/>
      <w:lvlText w:val="o"/>
      <w:lvlJc w:val="left"/>
      <w:pPr>
        <w:tabs>
          <w:tab w:val="num" w:pos="1440"/>
        </w:tabs>
        <w:ind w:left="1440" w:hanging="360"/>
      </w:pPr>
      <w:rPr>
        <w:rFonts w:ascii="Courier New" w:hAnsi="Courier New"/>
      </w:rPr>
    </w:lvl>
    <w:lvl w:ilvl="2" w:tplc="049085F2">
      <w:start w:val="1"/>
      <w:numFmt w:val="bullet"/>
      <w:lvlText w:val=""/>
      <w:lvlJc w:val="left"/>
      <w:pPr>
        <w:tabs>
          <w:tab w:val="num" w:pos="2160"/>
        </w:tabs>
        <w:ind w:left="2160" w:hanging="360"/>
      </w:pPr>
      <w:rPr>
        <w:rFonts w:ascii="Wingdings" w:hAnsi="Wingdings"/>
      </w:rPr>
    </w:lvl>
    <w:lvl w:ilvl="3" w:tplc="0DF4A78C">
      <w:start w:val="1"/>
      <w:numFmt w:val="bullet"/>
      <w:lvlText w:val=""/>
      <w:lvlJc w:val="left"/>
      <w:pPr>
        <w:tabs>
          <w:tab w:val="num" w:pos="2880"/>
        </w:tabs>
        <w:ind w:left="2880" w:hanging="360"/>
      </w:pPr>
      <w:rPr>
        <w:rFonts w:ascii="Symbol" w:hAnsi="Symbol"/>
      </w:rPr>
    </w:lvl>
    <w:lvl w:ilvl="4" w:tplc="3A46EF58">
      <w:start w:val="1"/>
      <w:numFmt w:val="bullet"/>
      <w:lvlText w:val="o"/>
      <w:lvlJc w:val="left"/>
      <w:pPr>
        <w:tabs>
          <w:tab w:val="num" w:pos="3600"/>
        </w:tabs>
        <w:ind w:left="3600" w:hanging="360"/>
      </w:pPr>
      <w:rPr>
        <w:rFonts w:ascii="Courier New" w:hAnsi="Courier New"/>
      </w:rPr>
    </w:lvl>
    <w:lvl w:ilvl="5" w:tplc="8C0E7588">
      <w:start w:val="1"/>
      <w:numFmt w:val="bullet"/>
      <w:lvlText w:val=""/>
      <w:lvlJc w:val="left"/>
      <w:pPr>
        <w:tabs>
          <w:tab w:val="num" w:pos="4320"/>
        </w:tabs>
        <w:ind w:left="4320" w:hanging="360"/>
      </w:pPr>
      <w:rPr>
        <w:rFonts w:ascii="Wingdings" w:hAnsi="Wingdings"/>
      </w:rPr>
    </w:lvl>
    <w:lvl w:ilvl="6" w:tplc="555AEDC0">
      <w:start w:val="1"/>
      <w:numFmt w:val="bullet"/>
      <w:lvlText w:val=""/>
      <w:lvlJc w:val="left"/>
      <w:pPr>
        <w:tabs>
          <w:tab w:val="num" w:pos="5040"/>
        </w:tabs>
        <w:ind w:left="5040" w:hanging="360"/>
      </w:pPr>
      <w:rPr>
        <w:rFonts w:ascii="Symbol" w:hAnsi="Symbol"/>
      </w:rPr>
    </w:lvl>
    <w:lvl w:ilvl="7" w:tplc="9468D3A4">
      <w:start w:val="1"/>
      <w:numFmt w:val="bullet"/>
      <w:lvlText w:val="o"/>
      <w:lvlJc w:val="left"/>
      <w:pPr>
        <w:tabs>
          <w:tab w:val="num" w:pos="5760"/>
        </w:tabs>
        <w:ind w:left="5760" w:hanging="360"/>
      </w:pPr>
      <w:rPr>
        <w:rFonts w:ascii="Courier New" w:hAnsi="Courier New"/>
      </w:rPr>
    </w:lvl>
    <w:lvl w:ilvl="8" w:tplc="EE56ED9A">
      <w:start w:val="1"/>
      <w:numFmt w:val="bullet"/>
      <w:lvlText w:val=""/>
      <w:lvlJc w:val="left"/>
      <w:pPr>
        <w:tabs>
          <w:tab w:val="num" w:pos="6480"/>
        </w:tabs>
        <w:ind w:left="6480" w:hanging="360"/>
      </w:pPr>
      <w:rPr>
        <w:rFonts w:ascii="Wingdings" w:hAnsi="Wingdings"/>
      </w:rPr>
    </w:lvl>
  </w:abstractNum>
  <w:abstractNum w:abstractNumId="30" w15:restartNumberingAfterBreak="0">
    <w:nsid w:val="7F6C188E"/>
    <w:multiLevelType w:val="hybridMultilevel"/>
    <w:tmpl w:val="7F6C188E"/>
    <w:lvl w:ilvl="0" w:tplc="EB944B6C">
      <w:start w:val="1"/>
      <w:numFmt w:val="bullet"/>
      <w:lvlText w:val=""/>
      <w:lvlJc w:val="left"/>
      <w:pPr>
        <w:tabs>
          <w:tab w:val="num" w:pos="720"/>
        </w:tabs>
        <w:ind w:left="720" w:hanging="360"/>
      </w:pPr>
      <w:rPr>
        <w:rFonts w:ascii="Symbol" w:hAnsi="Symbol"/>
      </w:rPr>
    </w:lvl>
    <w:lvl w:ilvl="1" w:tplc="FE686B3C">
      <w:start w:val="1"/>
      <w:numFmt w:val="bullet"/>
      <w:lvlText w:val="o"/>
      <w:lvlJc w:val="left"/>
      <w:pPr>
        <w:tabs>
          <w:tab w:val="num" w:pos="1440"/>
        </w:tabs>
        <w:ind w:left="1440" w:hanging="360"/>
      </w:pPr>
      <w:rPr>
        <w:rFonts w:ascii="Courier New" w:hAnsi="Courier New"/>
      </w:rPr>
    </w:lvl>
    <w:lvl w:ilvl="2" w:tplc="7AACBD6E">
      <w:start w:val="1"/>
      <w:numFmt w:val="bullet"/>
      <w:lvlText w:val=""/>
      <w:lvlJc w:val="left"/>
      <w:pPr>
        <w:tabs>
          <w:tab w:val="num" w:pos="2160"/>
        </w:tabs>
        <w:ind w:left="2160" w:hanging="360"/>
      </w:pPr>
      <w:rPr>
        <w:rFonts w:ascii="Wingdings" w:hAnsi="Wingdings"/>
      </w:rPr>
    </w:lvl>
    <w:lvl w:ilvl="3" w:tplc="B8ECC842">
      <w:start w:val="1"/>
      <w:numFmt w:val="bullet"/>
      <w:lvlText w:val=""/>
      <w:lvlJc w:val="left"/>
      <w:pPr>
        <w:tabs>
          <w:tab w:val="num" w:pos="2880"/>
        </w:tabs>
        <w:ind w:left="2880" w:hanging="360"/>
      </w:pPr>
      <w:rPr>
        <w:rFonts w:ascii="Symbol" w:hAnsi="Symbol"/>
      </w:rPr>
    </w:lvl>
    <w:lvl w:ilvl="4" w:tplc="42A66290">
      <w:start w:val="1"/>
      <w:numFmt w:val="bullet"/>
      <w:lvlText w:val="o"/>
      <w:lvlJc w:val="left"/>
      <w:pPr>
        <w:tabs>
          <w:tab w:val="num" w:pos="3600"/>
        </w:tabs>
        <w:ind w:left="3600" w:hanging="360"/>
      </w:pPr>
      <w:rPr>
        <w:rFonts w:ascii="Courier New" w:hAnsi="Courier New"/>
      </w:rPr>
    </w:lvl>
    <w:lvl w:ilvl="5" w:tplc="B5B67DD4">
      <w:start w:val="1"/>
      <w:numFmt w:val="bullet"/>
      <w:lvlText w:val=""/>
      <w:lvlJc w:val="left"/>
      <w:pPr>
        <w:tabs>
          <w:tab w:val="num" w:pos="4320"/>
        </w:tabs>
        <w:ind w:left="4320" w:hanging="360"/>
      </w:pPr>
      <w:rPr>
        <w:rFonts w:ascii="Wingdings" w:hAnsi="Wingdings"/>
      </w:rPr>
    </w:lvl>
    <w:lvl w:ilvl="6" w:tplc="C05620D8">
      <w:start w:val="1"/>
      <w:numFmt w:val="bullet"/>
      <w:lvlText w:val=""/>
      <w:lvlJc w:val="left"/>
      <w:pPr>
        <w:tabs>
          <w:tab w:val="num" w:pos="5040"/>
        </w:tabs>
        <w:ind w:left="5040" w:hanging="360"/>
      </w:pPr>
      <w:rPr>
        <w:rFonts w:ascii="Symbol" w:hAnsi="Symbol"/>
      </w:rPr>
    </w:lvl>
    <w:lvl w:ilvl="7" w:tplc="763674C0">
      <w:start w:val="1"/>
      <w:numFmt w:val="bullet"/>
      <w:lvlText w:val="o"/>
      <w:lvlJc w:val="left"/>
      <w:pPr>
        <w:tabs>
          <w:tab w:val="num" w:pos="5760"/>
        </w:tabs>
        <w:ind w:left="5760" w:hanging="360"/>
      </w:pPr>
      <w:rPr>
        <w:rFonts w:ascii="Courier New" w:hAnsi="Courier New"/>
      </w:rPr>
    </w:lvl>
    <w:lvl w:ilvl="8" w:tplc="8BCE0392">
      <w:start w:val="1"/>
      <w:numFmt w:val="bullet"/>
      <w:lvlText w:val=""/>
      <w:lvlJc w:val="left"/>
      <w:pPr>
        <w:tabs>
          <w:tab w:val="num" w:pos="6480"/>
        </w:tabs>
        <w:ind w:left="6480" w:hanging="360"/>
      </w:pPr>
      <w:rPr>
        <w:rFonts w:ascii="Wingdings" w:hAnsi="Wingdings"/>
      </w:rPr>
    </w:lvl>
  </w:abstractNum>
  <w:abstractNum w:abstractNumId="31" w15:restartNumberingAfterBreak="0">
    <w:nsid w:val="7F6C188F"/>
    <w:multiLevelType w:val="hybridMultilevel"/>
    <w:tmpl w:val="7F6C188F"/>
    <w:lvl w:ilvl="0" w:tplc="495CBA12">
      <w:start w:val="1"/>
      <w:numFmt w:val="bullet"/>
      <w:lvlText w:val=""/>
      <w:lvlJc w:val="left"/>
      <w:pPr>
        <w:tabs>
          <w:tab w:val="num" w:pos="720"/>
        </w:tabs>
        <w:ind w:left="720" w:hanging="360"/>
      </w:pPr>
      <w:rPr>
        <w:rFonts w:ascii="Symbol" w:hAnsi="Symbol"/>
      </w:rPr>
    </w:lvl>
    <w:lvl w:ilvl="1" w:tplc="F1B2CCCC">
      <w:start w:val="1"/>
      <w:numFmt w:val="bullet"/>
      <w:lvlText w:val="o"/>
      <w:lvlJc w:val="left"/>
      <w:pPr>
        <w:tabs>
          <w:tab w:val="num" w:pos="1440"/>
        </w:tabs>
        <w:ind w:left="1440" w:hanging="360"/>
      </w:pPr>
      <w:rPr>
        <w:rFonts w:ascii="Courier New" w:hAnsi="Courier New"/>
      </w:rPr>
    </w:lvl>
    <w:lvl w:ilvl="2" w:tplc="2D464B3A">
      <w:start w:val="1"/>
      <w:numFmt w:val="bullet"/>
      <w:lvlText w:val=""/>
      <w:lvlJc w:val="left"/>
      <w:pPr>
        <w:tabs>
          <w:tab w:val="num" w:pos="2160"/>
        </w:tabs>
        <w:ind w:left="2160" w:hanging="360"/>
      </w:pPr>
      <w:rPr>
        <w:rFonts w:ascii="Wingdings" w:hAnsi="Wingdings"/>
      </w:rPr>
    </w:lvl>
    <w:lvl w:ilvl="3" w:tplc="81CA83C8">
      <w:start w:val="1"/>
      <w:numFmt w:val="bullet"/>
      <w:lvlText w:val=""/>
      <w:lvlJc w:val="left"/>
      <w:pPr>
        <w:tabs>
          <w:tab w:val="num" w:pos="2880"/>
        </w:tabs>
        <w:ind w:left="2880" w:hanging="360"/>
      </w:pPr>
      <w:rPr>
        <w:rFonts w:ascii="Symbol" w:hAnsi="Symbol"/>
      </w:rPr>
    </w:lvl>
    <w:lvl w:ilvl="4" w:tplc="1D583FBC">
      <w:start w:val="1"/>
      <w:numFmt w:val="bullet"/>
      <w:lvlText w:val="o"/>
      <w:lvlJc w:val="left"/>
      <w:pPr>
        <w:tabs>
          <w:tab w:val="num" w:pos="3600"/>
        </w:tabs>
        <w:ind w:left="3600" w:hanging="360"/>
      </w:pPr>
      <w:rPr>
        <w:rFonts w:ascii="Courier New" w:hAnsi="Courier New"/>
      </w:rPr>
    </w:lvl>
    <w:lvl w:ilvl="5" w:tplc="786425A6">
      <w:start w:val="1"/>
      <w:numFmt w:val="bullet"/>
      <w:lvlText w:val=""/>
      <w:lvlJc w:val="left"/>
      <w:pPr>
        <w:tabs>
          <w:tab w:val="num" w:pos="4320"/>
        </w:tabs>
        <w:ind w:left="4320" w:hanging="360"/>
      </w:pPr>
      <w:rPr>
        <w:rFonts w:ascii="Wingdings" w:hAnsi="Wingdings"/>
      </w:rPr>
    </w:lvl>
    <w:lvl w:ilvl="6" w:tplc="C0200DB8">
      <w:start w:val="1"/>
      <w:numFmt w:val="bullet"/>
      <w:lvlText w:val=""/>
      <w:lvlJc w:val="left"/>
      <w:pPr>
        <w:tabs>
          <w:tab w:val="num" w:pos="5040"/>
        </w:tabs>
        <w:ind w:left="5040" w:hanging="360"/>
      </w:pPr>
      <w:rPr>
        <w:rFonts w:ascii="Symbol" w:hAnsi="Symbol"/>
      </w:rPr>
    </w:lvl>
    <w:lvl w:ilvl="7" w:tplc="B5E8F9B4">
      <w:start w:val="1"/>
      <w:numFmt w:val="bullet"/>
      <w:lvlText w:val="o"/>
      <w:lvlJc w:val="left"/>
      <w:pPr>
        <w:tabs>
          <w:tab w:val="num" w:pos="5760"/>
        </w:tabs>
        <w:ind w:left="5760" w:hanging="360"/>
      </w:pPr>
      <w:rPr>
        <w:rFonts w:ascii="Courier New" w:hAnsi="Courier New"/>
      </w:rPr>
    </w:lvl>
    <w:lvl w:ilvl="8" w:tplc="33A49D9E">
      <w:start w:val="1"/>
      <w:numFmt w:val="bullet"/>
      <w:lvlText w:val=""/>
      <w:lvlJc w:val="left"/>
      <w:pPr>
        <w:tabs>
          <w:tab w:val="num" w:pos="6480"/>
        </w:tabs>
        <w:ind w:left="6480" w:hanging="360"/>
      </w:pPr>
      <w:rPr>
        <w:rFonts w:ascii="Wingdings" w:hAnsi="Wingdings"/>
      </w:rPr>
    </w:lvl>
  </w:abstractNum>
  <w:abstractNum w:abstractNumId="32" w15:restartNumberingAfterBreak="0">
    <w:nsid w:val="7F6C1890"/>
    <w:multiLevelType w:val="hybridMultilevel"/>
    <w:tmpl w:val="7F6C1890"/>
    <w:lvl w:ilvl="0" w:tplc="50065DAC">
      <w:start w:val="1"/>
      <w:numFmt w:val="bullet"/>
      <w:lvlText w:val=""/>
      <w:lvlJc w:val="left"/>
      <w:pPr>
        <w:tabs>
          <w:tab w:val="num" w:pos="720"/>
        </w:tabs>
        <w:ind w:left="720" w:hanging="360"/>
      </w:pPr>
      <w:rPr>
        <w:rFonts w:ascii="Symbol" w:hAnsi="Symbol"/>
      </w:rPr>
    </w:lvl>
    <w:lvl w:ilvl="1" w:tplc="116CD87C">
      <w:start w:val="1"/>
      <w:numFmt w:val="bullet"/>
      <w:lvlText w:val="o"/>
      <w:lvlJc w:val="left"/>
      <w:pPr>
        <w:tabs>
          <w:tab w:val="num" w:pos="1440"/>
        </w:tabs>
        <w:ind w:left="1440" w:hanging="360"/>
      </w:pPr>
      <w:rPr>
        <w:rFonts w:ascii="Courier New" w:hAnsi="Courier New"/>
      </w:rPr>
    </w:lvl>
    <w:lvl w:ilvl="2" w:tplc="9D265A7C">
      <w:start w:val="1"/>
      <w:numFmt w:val="bullet"/>
      <w:lvlText w:val=""/>
      <w:lvlJc w:val="left"/>
      <w:pPr>
        <w:tabs>
          <w:tab w:val="num" w:pos="2160"/>
        </w:tabs>
        <w:ind w:left="2160" w:hanging="360"/>
      </w:pPr>
      <w:rPr>
        <w:rFonts w:ascii="Wingdings" w:hAnsi="Wingdings"/>
      </w:rPr>
    </w:lvl>
    <w:lvl w:ilvl="3" w:tplc="C1FC6092">
      <w:start w:val="1"/>
      <w:numFmt w:val="bullet"/>
      <w:lvlText w:val=""/>
      <w:lvlJc w:val="left"/>
      <w:pPr>
        <w:tabs>
          <w:tab w:val="num" w:pos="2880"/>
        </w:tabs>
        <w:ind w:left="2880" w:hanging="360"/>
      </w:pPr>
      <w:rPr>
        <w:rFonts w:ascii="Symbol" w:hAnsi="Symbol"/>
      </w:rPr>
    </w:lvl>
    <w:lvl w:ilvl="4" w:tplc="36D4C442">
      <w:start w:val="1"/>
      <w:numFmt w:val="bullet"/>
      <w:lvlText w:val="o"/>
      <w:lvlJc w:val="left"/>
      <w:pPr>
        <w:tabs>
          <w:tab w:val="num" w:pos="3600"/>
        </w:tabs>
        <w:ind w:left="3600" w:hanging="360"/>
      </w:pPr>
      <w:rPr>
        <w:rFonts w:ascii="Courier New" w:hAnsi="Courier New"/>
      </w:rPr>
    </w:lvl>
    <w:lvl w:ilvl="5" w:tplc="D0C236B4">
      <w:start w:val="1"/>
      <w:numFmt w:val="bullet"/>
      <w:lvlText w:val=""/>
      <w:lvlJc w:val="left"/>
      <w:pPr>
        <w:tabs>
          <w:tab w:val="num" w:pos="4320"/>
        </w:tabs>
        <w:ind w:left="4320" w:hanging="360"/>
      </w:pPr>
      <w:rPr>
        <w:rFonts w:ascii="Wingdings" w:hAnsi="Wingdings"/>
      </w:rPr>
    </w:lvl>
    <w:lvl w:ilvl="6" w:tplc="124AFF26">
      <w:start w:val="1"/>
      <w:numFmt w:val="bullet"/>
      <w:lvlText w:val=""/>
      <w:lvlJc w:val="left"/>
      <w:pPr>
        <w:tabs>
          <w:tab w:val="num" w:pos="5040"/>
        </w:tabs>
        <w:ind w:left="5040" w:hanging="360"/>
      </w:pPr>
      <w:rPr>
        <w:rFonts w:ascii="Symbol" w:hAnsi="Symbol"/>
      </w:rPr>
    </w:lvl>
    <w:lvl w:ilvl="7" w:tplc="FBA2310E">
      <w:start w:val="1"/>
      <w:numFmt w:val="bullet"/>
      <w:lvlText w:val="o"/>
      <w:lvlJc w:val="left"/>
      <w:pPr>
        <w:tabs>
          <w:tab w:val="num" w:pos="5760"/>
        </w:tabs>
        <w:ind w:left="5760" w:hanging="360"/>
      </w:pPr>
      <w:rPr>
        <w:rFonts w:ascii="Courier New" w:hAnsi="Courier New"/>
      </w:rPr>
    </w:lvl>
    <w:lvl w:ilvl="8" w:tplc="5DFE50A0">
      <w:start w:val="1"/>
      <w:numFmt w:val="bullet"/>
      <w:lvlText w:val=""/>
      <w:lvlJc w:val="left"/>
      <w:pPr>
        <w:tabs>
          <w:tab w:val="num" w:pos="6480"/>
        </w:tabs>
        <w:ind w:left="6480" w:hanging="360"/>
      </w:pPr>
      <w:rPr>
        <w:rFonts w:ascii="Wingdings" w:hAnsi="Wingdings"/>
      </w:rPr>
    </w:lvl>
  </w:abstractNum>
  <w:abstractNum w:abstractNumId="33" w15:restartNumberingAfterBreak="0">
    <w:nsid w:val="7F6C1891"/>
    <w:multiLevelType w:val="hybridMultilevel"/>
    <w:tmpl w:val="7F6C1891"/>
    <w:lvl w:ilvl="0" w:tplc="F09AD77A">
      <w:start w:val="1"/>
      <w:numFmt w:val="bullet"/>
      <w:lvlText w:val=""/>
      <w:lvlJc w:val="left"/>
      <w:pPr>
        <w:tabs>
          <w:tab w:val="num" w:pos="720"/>
        </w:tabs>
        <w:ind w:left="720" w:hanging="360"/>
      </w:pPr>
      <w:rPr>
        <w:rFonts w:ascii="Symbol" w:hAnsi="Symbol"/>
      </w:rPr>
    </w:lvl>
    <w:lvl w:ilvl="1" w:tplc="13C4A714">
      <w:start w:val="1"/>
      <w:numFmt w:val="bullet"/>
      <w:lvlText w:val="o"/>
      <w:lvlJc w:val="left"/>
      <w:pPr>
        <w:tabs>
          <w:tab w:val="num" w:pos="1440"/>
        </w:tabs>
        <w:ind w:left="1440" w:hanging="360"/>
      </w:pPr>
      <w:rPr>
        <w:rFonts w:ascii="Courier New" w:hAnsi="Courier New"/>
      </w:rPr>
    </w:lvl>
    <w:lvl w:ilvl="2" w:tplc="585E716E">
      <w:start w:val="1"/>
      <w:numFmt w:val="bullet"/>
      <w:lvlText w:val=""/>
      <w:lvlJc w:val="left"/>
      <w:pPr>
        <w:tabs>
          <w:tab w:val="num" w:pos="2160"/>
        </w:tabs>
        <w:ind w:left="2160" w:hanging="360"/>
      </w:pPr>
      <w:rPr>
        <w:rFonts w:ascii="Wingdings" w:hAnsi="Wingdings"/>
      </w:rPr>
    </w:lvl>
    <w:lvl w:ilvl="3" w:tplc="2D06BECA">
      <w:start w:val="1"/>
      <w:numFmt w:val="bullet"/>
      <w:lvlText w:val=""/>
      <w:lvlJc w:val="left"/>
      <w:pPr>
        <w:tabs>
          <w:tab w:val="num" w:pos="2880"/>
        </w:tabs>
        <w:ind w:left="2880" w:hanging="360"/>
      </w:pPr>
      <w:rPr>
        <w:rFonts w:ascii="Symbol" w:hAnsi="Symbol"/>
      </w:rPr>
    </w:lvl>
    <w:lvl w:ilvl="4" w:tplc="F0BAA34C">
      <w:start w:val="1"/>
      <w:numFmt w:val="bullet"/>
      <w:lvlText w:val="o"/>
      <w:lvlJc w:val="left"/>
      <w:pPr>
        <w:tabs>
          <w:tab w:val="num" w:pos="3600"/>
        </w:tabs>
        <w:ind w:left="3600" w:hanging="360"/>
      </w:pPr>
      <w:rPr>
        <w:rFonts w:ascii="Courier New" w:hAnsi="Courier New"/>
      </w:rPr>
    </w:lvl>
    <w:lvl w:ilvl="5" w:tplc="05366040">
      <w:start w:val="1"/>
      <w:numFmt w:val="bullet"/>
      <w:lvlText w:val=""/>
      <w:lvlJc w:val="left"/>
      <w:pPr>
        <w:tabs>
          <w:tab w:val="num" w:pos="4320"/>
        </w:tabs>
        <w:ind w:left="4320" w:hanging="360"/>
      </w:pPr>
      <w:rPr>
        <w:rFonts w:ascii="Wingdings" w:hAnsi="Wingdings"/>
      </w:rPr>
    </w:lvl>
    <w:lvl w:ilvl="6" w:tplc="E30E4350">
      <w:start w:val="1"/>
      <w:numFmt w:val="bullet"/>
      <w:lvlText w:val=""/>
      <w:lvlJc w:val="left"/>
      <w:pPr>
        <w:tabs>
          <w:tab w:val="num" w:pos="5040"/>
        </w:tabs>
        <w:ind w:left="5040" w:hanging="360"/>
      </w:pPr>
      <w:rPr>
        <w:rFonts w:ascii="Symbol" w:hAnsi="Symbol"/>
      </w:rPr>
    </w:lvl>
    <w:lvl w:ilvl="7" w:tplc="A88CB6AA">
      <w:start w:val="1"/>
      <w:numFmt w:val="bullet"/>
      <w:lvlText w:val="o"/>
      <w:lvlJc w:val="left"/>
      <w:pPr>
        <w:tabs>
          <w:tab w:val="num" w:pos="5760"/>
        </w:tabs>
        <w:ind w:left="5760" w:hanging="360"/>
      </w:pPr>
      <w:rPr>
        <w:rFonts w:ascii="Courier New" w:hAnsi="Courier New"/>
      </w:rPr>
    </w:lvl>
    <w:lvl w:ilvl="8" w:tplc="2542C528">
      <w:start w:val="1"/>
      <w:numFmt w:val="bullet"/>
      <w:lvlText w:val=""/>
      <w:lvlJc w:val="left"/>
      <w:pPr>
        <w:tabs>
          <w:tab w:val="num" w:pos="6480"/>
        </w:tabs>
        <w:ind w:left="6480" w:hanging="360"/>
      </w:pPr>
      <w:rPr>
        <w:rFonts w:ascii="Wingdings" w:hAnsi="Wingdings"/>
      </w:rPr>
    </w:lvl>
  </w:abstractNum>
  <w:abstractNum w:abstractNumId="34" w15:restartNumberingAfterBreak="0">
    <w:nsid w:val="7F6C1892"/>
    <w:multiLevelType w:val="hybridMultilevel"/>
    <w:tmpl w:val="7F6C1892"/>
    <w:lvl w:ilvl="0" w:tplc="685AA956">
      <w:start w:val="1"/>
      <w:numFmt w:val="bullet"/>
      <w:lvlText w:val=""/>
      <w:lvlJc w:val="left"/>
      <w:pPr>
        <w:tabs>
          <w:tab w:val="num" w:pos="720"/>
        </w:tabs>
        <w:ind w:left="720" w:hanging="360"/>
      </w:pPr>
      <w:rPr>
        <w:rFonts w:ascii="Symbol" w:hAnsi="Symbol"/>
      </w:rPr>
    </w:lvl>
    <w:lvl w:ilvl="1" w:tplc="B16A9C10">
      <w:start w:val="1"/>
      <w:numFmt w:val="bullet"/>
      <w:lvlText w:val="o"/>
      <w:lvlJc w:val="left"/>
      <w:pPr>
        <w:tabs>
          <w:tab w:val="num" w:pos="1440"/>
        </w:tabs>
        <w:ind w:left="1440" w:hanging="360"/>
      </w:pPr>
      <w:rPr>
        <w:rFonts w:ascii="Courier New" w:hAnsi="Courier New"/>
      </w:rPr>
    </w:lvl>
    <w:lvl w:ilvl="2" w:tplc="A28C6228">
      <w:start w:val="1"/>
      <w:numFmt w:val="bullet"/>
      <w:lvlText w:val=""/>
      <w:lvlJc w:val="left"/>
      <w:pPr>
        <w:tabs>
          <w:tab w:val="num" w:pos="2160"/>
        </w:tabs>
        <w:ind w:left="2160" w:hanging="360"/>
      </w:pPr>
      <w:rPr>
        <w:rFonts w:ascii="Wingdings" w:hAnsi="Wingdings"/>
      </w:rPr>
    </w:lvl>
    <w:lvl w:ilvl="3" w:tplc="08867DB6">
      <w:start w:val="1"/>
      <w:numFmt w:val="bullet"/>
      <w:lvlText w:val=""/>
      <w:lvlJc w:val="left"/>
      <w:pPr>
        <w:tabs>
          <w:tab w:val="num" w:pos="2880"/>
        </w:tabs>
        <w:ind w:left="2880" w:hanging="360"/>
      </w:pPr>
      <w:rPr>
        <w:rFonts w:ascii="Symbol" w:hAnsi="Symbol"/>
      </w:rPr>
    </w:lvl>
    <w:lvl w:ilvl="4" w:tplc="52B07D20">
      <w:start w:val="1"/>
      <w:numFmt w:val="bullet"/>
      <w:lvlText w:val="o"/>
      <w:lvlJc w:val="left"/>
      <w:pPr>
        <w:tabs>
          <w:tab w:val="num" w:pos="3600"/>
        </w:tabs>
        <w:ind w:left="3600" w:hanging="360"/>
      </w:pPr>
      <w:rPr>
        <w:rFonts w:ascii="Courier New" w:hAnsi="Courier New"/>
      </w:rPr>
    </w:lvl>
    <w:lvl w:ilvl="5" w:tplc="C5CA8DA6">
      <w:start w:val="1"/>
      <w:numFmt w:val="bullet"/>
      <w:lvlText w:val=""/>
      <w:lvlJc w:val="left"/>
      <w:pPr>
        <w:tabs>
          <w:tab w:val="num" w:pos="4320"/>
        </w:tabs>
        <w:ind w:left="4320" w:hanging="360"/>
      </w:pPr>
      <w:rPr>
        <w:rFonts w:ascii="Wingdings" w:hAnsi="Wingdings"/>
      </w:rPr>
    </w:lvl>
    <w:lvl w:ilvl="6" w:tplc="A626AB58">
      <w:start w:val="1"/>
      <w:numFmt w:val="bullet"/>
      <w:lvlText w:val=""/>
      <w:lvlJc w:val="left"/>
      <w:pPr>
        <w:tabs>
          <w:tab w:val="num" w:pos="5040"/>
        </w:tabs>
        <w:ind w:left="5040" w:hanging="360"/>
      </w:pPr>
      <w:rPr>
        <w:rFonts w:ascii="Symbol" w:hAnsi="Symbol"/>
      </w:rPr>
    </w:lvl>
    <w:lvl w:ilvl="7" w:tplc="015A1BBA">
      <w:start w:val="1"/>
      <w:numFmt w:val="bullet"/>
      <w:lvlText w:val="o"/>
      <w:lvlJc w:val="left"/>
      <w:pPr>
        <w:tabs>
          <w:tab w:val="num" w:pos="5760"/>
        </w:tabs>
        <w:ind w:left="5760" w:hanging="360"/>
      </w:pPr>
      <w:rPr>
        <w:rFonts w:ascii="Courier New" w:hAnsi="Courier New"/>
      </w:rPr>
    </w:lvl>
    <w:lvl w:ilvl="8" w:tplc="FE70C64E">
      <w:start w:val="1"/>
      <w:numFmt w:val="bullet"/>
      <w:lvlText w:val=""/>
      <w:lvlJc w:val="left"/>
      <w:pPr>
        <w:tabs>
          <w:tab w:val="num" w:pos="6480"/>
        </w:tabs>
        <w:ind w:left="6480" w:hanging="360"/>
      </w:pPr>
      <w:rPr>
        <w:rFonts w:ascii="Wingdings" w:hAnsi="Wingdings"/>
      </w:rPr>
    </w:lvl>
  </w:abstractNum>
  <w:abstractNum w:abstractNumId="35" w15:restartNumberingAfterBreak="0">
    <w:nsid w:val="7F6C1893"/>
    <w:multiLevelType w:val="hybridMultilevel"/>
    <w:tmpl w:val="7F6C1893"/>
    <w:lvl w:ilvl="0" w:tplc="2B0E038E">
      <w:start w:val="1"/>
      <w:numFmt w:val="bullet"/>
      <w:lvlText w:val=""/>
      <w:lvlJc w:val="left"/>
      <w:pPr>
        <w:tabs>
          <w:tab w:val="num" w:pos="720"/>
        </w:tabs>
        <w:ind w:left="720" w:hanging="360"/>
      </w:pPr>
      <w:rPr>
        <w:rFonts w:ascii="Symbol" w:hAnsi="Symbol"/>
      </w:rPr>
    </w:lvl>
    <w:lvl w:ilvl="1" w:tplc="CEB82224">
      <w:start w:val="1"/>
      <w:numFmt w:val="bullet"/>
      <w:lvlText w:val="o"/>
      <w:lvlJc w:val="left"/>
      <w:pPr>
        <w:tabs>
          <w:tab w:val="num" w:pos="1440"/>
        </w:tabs>
        <w:ind w:left="1440" w:hanging="360"/>
      </w:pPr>
      <w:rPr>
        <w:rFonts w:ascii="Courier New" w:hAnsi="Courier New"/>
      </w:rPr>
    </w:lvl>
    <w:lvl w:ilvl="2" w:tplc="22B27954">
      <w:start w:val="1"/>
      <w:numFmt w:val="bullet"/>
      <w:lvlText w:val=""/>
      <w:lvlJc w:val="left"/>
      <w:pPr>
        <w:tabs>
          <w:tab w:val="num" w:pos="2160"/>
        </w:tabs>
        <w:ind w:left="2160" w:hanging="360"/>
      </w:pPr>
      <w:rPr>
        <w:rFonts w:ascii="Wingdings" w:hAnsi="Wingdings"/>
      </w:rPr>
    </w:lvl>
    <w:lvl w:ilvl="3" w:tplc="EFC61784">
      <w:start w:val="1"/>
      <w:numFmt w:val="bullet"/>
      <w:lvlText w:val=""/>
      <w:lvlJc w:val="left"/>
      <w:pPr>
        <w:tabs>
          <w:tab w:val="num" w:pos="2880"/>
        </w:tabs>
        <w:ind w:left="2880" w:hanging="360"/>
      </w:pPr>
      <w:rPr>
        <w:rFonts w:ascii="Symbol" w:hAnsi="Symbol"/>
      </w:rPr>
    </w:lvl>
    <w:lvl w:ilvl="4" w:tplc="A33CD7FE">
      <w:start w:val="1"/>
      <w:numFmt w:val="bullet"/>
      <w:lvlText w:val="o"/>
      <w:lvlJc w:val="left"/>
      <w:pPr>
        <w:tabs>
          <w:tab w:val="num" w:pos="3600"/>
        </w:tabs>
        <w:ind w:left="3600" w:hanging="360"/>
      </w:pPr>
      <w:rPr>
        <w:rFonts w:ascii="Courier New" w:hAnsi="Courier New"/>
      </w:rPr>
    </w:lvl>
    <w:lvl w:ilvl="5" w:tplc="C7A49264">
      <w:start w:val="1"/>
      <w:numFmt w:val="bullet"/>
      <w:lvlText w:val=""/>
      <w:lvlJc w:val="left"/>
      <w:pPr>
        <w:tabs>
          <w:tab w:val="num" w:pos="4320"/>
        </w:tabs>
        <w:ind w:left="4320" w:hanging="360"/>
      </w:pPr>
      <w:rPr>
        <w:rFonts w:ascii="Wingdings" w:hAnsi="Wingdings"/>
      </w:rPr>
    </w:lvl>
    <w:lvl w:ilvl="6" w:tplc="767614CE">
      <w:start w:val="1"/>
      <w:numFmt w:val="bullet"/>
      <w:lvlText w:val=""/>
      <w:lvlJc w:val="left"/>
      <w:pPr>
        <w:tabs>
          <w:tab w:val="num" w:pos="5040"/>
        </w:tabs>
        <w:ind w:left="5040" w:hanging="360"/>
      </w:pPr>
      <w:rPr>
        <w:rFonts w:ascii="Symbol" w:hAnsi="Symbol"/>
      </w:rPr>
    </w:lvl>
    <w:lvl w:ilvl="7" w:tplc="7BBE86B2">
      <w:start w:val="1"/>
      <w:numFmt w:val="bullet"/>
      <w:lvlText w:val="o"/>
      <w:lvlJc w:val="left"/>
      <w:pPr>
        <w:tabs>
          <w:tab w:val="num" w:pos="5760"/>
        </w:tabs>
        <w:ind w:left="5760" w:hanging="360"/>
      </w:pPr>
      <w:rPr>
        <w:rFonts w:ascii="Courier New" w:hAnsi="Courier New"/>
      </w:rPr>
    </w:lvl>
    <w:lvl w:ilvl="8" w:tplc="0512C55C">
      <w:start w:val="1"/>
      <w:numFmt w:val="bullet"/>
      <w:lvlText w:val=""/>
      <w:lvlJc w:val="left"/>
      <w:pPr>
        <w:tabs>
          <w:tab w:val="num" w:pos="6480"/>
        </w:tabs>
        <w:ind w:left="6480" w:hanging="360"/>
      </w:pPr>
      <w:rPr>
        <w:rFonts w:ascii="Wingdings" w:hAnsi="Wingdings"/>
      </w:rPr>
    </w:lvl>
  </w:abstractNum>
  <w:abstractNum w:abstractNumId="36" w15:restartNumberingAfterBreak="0">
    <w:nsid w:val="7F6C1894"/>
    <w:multiLevelType w:val="hybridMultilevel"/>
    <w:tmpl w:val="7F6C1894"/>
    <w:lvl w:ilvl="0" w:tplc="F1DAE892">
      <w:start w:val="1"/>
      <w:numFmt w:val="bullet"/>
      <w:lvlText w:val=""/>
      <w:lvlJc w:val="left"/>
      <w:pPr>
        <w:tabs>
          <w:tab w:val="num" w:pos="720"/>
        </w:tabs>
        <w:ind w:left="720" w:hanging="360"/>
      </w:pPr>
      <w:rPr>
        <w:rFonts w:ascii="Symbol" w:hAnsi="Symbol"/>
      </w:rPr>
    </w:lvl>
    <w:lvl w:ilvl="1" w:tplc="CC0453FA">
      <w:start w:val="1"/>
      <w:numFmt w:val="bullet"/>
      <w:lvlText w:val="o"/>
      <w:lvlJc w:val="left"/>
      <w:pPr>
        <w:tabs>
          <w:tab w:val="num" w:pos="1440"/>
        </w:tabs>
        <w:ind w:left="1440" w:hanging="360"/>
      </w:pPr>
      <w:rPr>
        <w:rFonts w:ascii="Courier New" w:hAnsi="Courier New"/>
      </w:rPr>
    </w:lvl>
    <w:lvl w:ilvl="2" w:tplc="23F61032">
      <w:start w:val="1"/>
      <w:numFmt w:val="bullet"/>
      <w:lvlText w:val=""/>
      <w:lvlJc w:val="left"/>
      <w:pPr>
        <w:tabs>
          <w:tab w:val="num" w:pos="2160"/>
        </w:tabs>
        <w:ind w:left="2160" w:hanging="360"/>
      </w:pPr>
      <w:rPr>
        <w:rFonts w:ascii="Wingdings" w:hAnsi="Wingdings"/>
      </w:rPr>
    </w:lvl>
    <w:lvl w:ilvl="3" w:tplc="B214581E">
      <w:start w:val="1"/>
      <w:numFmt w:val="bullet"/>
      <w:lvlText w:val=""/>
      <w:lvlJc w:val="left"/>
      <w:pPr>
        <w:tabs>
          <w:tab w:val="num" w:pos="2880"/>
        </w:tabs>
        <w:ind w:left="2880" w:hanging="360"/>
      </w:pPr>
      <w:rPr>
        <w:rFonts w:ascii="Symbol" w:hAnsi="Symbol"/>
      </w:rPr>
    </w:lvl>
    <w:lvl w:ilvl="4" w:tplc="E93667B0">
      <w:start w:val="1"/>
      <w:numFmt w:val="bullet"/>
      <w:lvlText w:val="o"/>
      <w:lvlJc w:val="left"/>
      <w:pPr>
        <w:tabs>
          <w:tab w:val="num" w:pos="3600"/>
        </w:tabs>
        <w:ind w:left="3600" w:hanging="360"/>
      </w:pPr>
      <w:rPr>
        <w:rFonts w:ascii="Courier New" w:hAnsi="Courier New"/>
      </w:rPr>
    </w:lvl>
    <w:lvl w:ilvl="5" w:tplc="2FE270A6">
      <w:start w:val="1"/>
      <w:numFmt w:val="bullet"/>
      <w:lvlText w:val=""/>
      <w:lvlJc w:val="left"/>
      <w:pPr>
        <w:tabs>
          <w:tab w:val="num" w:pos="4320"/>
        </w:tabs>
        <w:ind w:left="4320" w:hanging="360"/>
      </w:pPr>
      <w:rPr>
        <w:rFonts w:ascii="Wingdings" w:hAnsi="Wingdings"/>
      </w:rPr>
    </w:lvl>
    <w:lvl w:ilvl="6" w:tplc="3140ADB6">
      <w:start w:val="1"/>
      <w:numFmt w:val="bullet"/>
      <w:lvlText w:val=""/>
      <w:lvlJc w:val="left"/>
      <w:pPr>
        <w:tabs>
          <w:tab w:val="num" w:pos="5040"/>
        </w:tabs>
        <w:ind w:left="5040" w:hanging="360"/>
      </w:pPr>
      <w:rPr>
        <w:rFonts w:ascii="Symbol" w:hAnsi="Symbol"/>
      </w:rPr>
    </w:lvl>
    <w:lvl w:ilvl="7" w:tplc="8C1809B8">
      <w:start w:val="1"/>
      <w:numFmt w:val="bullet"/>
      <w:lvlText w:val="o"/>
      <w:lvlJc w:val="left"/>
      <w:pPr>
        <w:tabs>
          <w:tab w:val="num" w:pos="5760"/>
        </w:tabs>
        <w:ind w:left="5760" w:hanging="360"/>
      </w:pPr>
      <w:rPr>
        <w:rFonts w:ascii="Courier New" w:hAnsi="Courier New"/>
      </w:rPr>
    </w:lvl>
    <w:lvl w:ilvl="8" w:tplc="149E47EC">
      <w:start w:val="1"/>
      <w:numFmt w:val="bullet"/>
      <w:lvlText w:val=""/>
      <w:lvlJc w:val="left"/>
      <w:pPr>
        <w:tabs>
          <w:tab w:val="num" w:pos="6480"/>
        </w:tabs>
        <w:ind w:left="6480" w:hanging="360"/>
      </w:pPr>
      <w:rPr>
        <w:rFonts w:ascii="Wingdings" w:hAnsi="Wingdings"/>
      </w:rPr>
    </w:lvl>
  </w:abstractNum>
  <w:abstractNum w:abstractNumId="37" w15:restartNumberingAfterBreak="0">
    <w:nsid w:val="7F6C1895"/>
    <w:multiLevelType w:val="hybridMultilevel"/>
    <w:tmpl w:val="7F6C1895"/>
    <w:lvl w:ilvl="0" w:tplc="1506088A">
      <w:start w:val="1"/>
      <w:numFmt w:val="bullet"/>
      <w:lvlText w:val=""/>
      <w:lvlJc w:val="left"/>
      <w:pPr>
        <w:tabs>
          <w:tab w:val="num" w:pos="720"/>
        </w:tabs>
        <w:ind w:left="720" w:hanging="360"/>
      </w:pPr>
      <w:rPr>
        <w:rFonts w:ascii="Symbol" w:hAnsi="Symbol"/>
      </w:rPr>
    </w:lvl>
    <w:lvl w:ilvl="1" w:tplc="F8685F1A">
      <w:start w:val="1"/>
      <w:numFmt w:val="bullet"/>
      <w:lvlText w:val="o"/>
      <w:lvlJc w:val="left"/>
      <w:pPr>
        <w:tabs>
          <w:tab w:val="num" w:pos="1440"/>
        </w:tabs>
        <w:ind w:left="1440" w:hanging="360"/>
      </w:pPr>
      <w:rPr>
        <w:rFonts w:ascii="Courier New" w:hAnsi="Courier New"/>
      </w:rPr>
    </w:lvl>
    <w:lvl w:ilvl="2" w:tplc="F9B65DB4">
      <w:start w:val="1"/>
      <w:numFmt w:val="bullet"/>
      <w:lvlText w:val=""/>
      <w:lvlJc w:val="left"/>
      <w:pPr>
        <w:tabs>
          <w:tab w:val="num" w:pos="2160"/>
        </w:tabs>
        <w:ind w:left="2160" w:hanging="360"/>
      </w:pPr>
      <w:rPr>
        <w:rFonts w:ascii="Wingdings" w:hAnsi="Wingdings"/>
      </w:rPr>
    </w:lvl>
    <w:lvl w:ilvl="3" w:tplc="5AEC7410">
      <w:start w:val="1"/>
      <w:numFmt w:val="bullet"/>
      <w:lvlText w:val=""/>
      <w:lvlJc w:val="left"/>
      <w:pPr>
        <w:tabs>
          <w:tab w:val="num" w:pos="2880"/>
        </w:tabs>
        <w:ind w:left="2880" w:hanging="360"/>
      </w:pPr>
      <w:rPr>
        <w:rFonts w:ascii="Symbol" w:hAnsi="Symbol"/>
      </w:rPr>
    </w:lvl>
    <w:lvl w:ilvl="4" w:tplc="206AFA04">
      <w:start w:val="1"/>
      <w:numFmt w:val="bullet"/>
      <w:lvlText w:val="o"/>
      <w:lvlJc w:val="left"/>
      <w:pPr>
        <w:tabs>
          <w:tab w:val="num" w:pos="3600"/>
        </w:tabs>
        <w:ind w:left="3600" w:hanging="360"/>
      </w:pPr>
      <w:rPr>
        <w:rFonts w:ascii="Courier New" w:hAnsi="Courier New"/>
      </w:rPr>
    </w:lvl>
    <w:lvl w:ilvl="5" w:tplc="331AFD22">
      <w:start w:val="1"/>
      <w:numFmt w:val="bullet"/>
      <w:lvlText w:val=""/>
      <w:lvlJc w:val="left"/>
      <w:pPr>
        <w:tabs>
          <w:tab w:val="num" w:pos="4320"/>
        </w:tabs>
        <w:ind w:left="4320" w:hanging="360"/>
      </w:pPr>
      <w:rPr>
        <w:rFonts w:ascii="Wingdings" w:hAnsi="Wingdings"/>
      </w:rPr>
    </w:lvl>
    <w:lvl w:ilvl="6" w:tplc="99D8750A">
      <w:start w:val="1"/>
      <w:numFmt w:val="bullet"/>
      <w:lvlText w:val=""/>
      <w:lvlJc w:val="left"/>
      <w:pPr>
        <w:tabs>
          <w:tab w:val="num" w:pos="5040"/>
        </w:tabs>
        <w:ind w:left="5040" w:hanging="360"/>
      </w:pPr>
      <w:rPr>
        <w:rFonts w:ascii="Symbol" w:hAnsi="Symbol"/>
      </w:rPr>
    </w:lvl>
    <w:lvl w:ilvl="7" w:tplc="78607F56">
      <w:start w:val="1"/>
      <w:numFmt w:val="bullet"/>
      <w:lvlText w:val="o"/>
      <w:lvlJc w:val="left"/>
      <w:pPr>
        <w:tabs>
          <w:tab w:val="num" w:pos="5760"/>
        </w:tabs>
        <w:ind w:left="5760" w:hanging="360"/>
      </w:pPr>
      <w:rPr>
        <w:rFonts w:ascii="Courier New" w:hAnsi="Courier New"/>
      </w:rPr>
    </w:lvl>
    <w:lvl w:ilvl="8" w:tplc="6F2AF9AE">
      <w:start w:val="1"/>
      <w:numFmt w:val="bullet"/>
      <w:lvlText w:val=""/>
      <w:lvlJc w:val="left"/>
      <w:pPr>
        <w:tabs>
          <w:tab w:val="num" w:pos="6480"/>
        </w:tabs>
        <w:ind w:left="6480" w:hanging="360"/>
      </w:pPr>
      <w:rPr>
        <w:rFonts w:ascii="Wingdings" w:hAnsi="Wingdings"/>
      </w:rPr>
    </w:lvl>
  </w:abstractNum>
  <w:abstractNum w:abstractNumId="38" w15:restartNumberingAfterBreak="0">
    <w:nsid w:val="7F6C1896"/>
    <w:multiLevelType w:val="hybridMultilevel"/>
    <w:tmpl w:val="7F6C1896"/>
    <w:lvl w:ilvl="0" w:tplc="C2164F04">
      <w:start w:val="1"/>
      <w:numFmt w:val="bullet"/>
      <w:lvlText w:val=""/>
      <w:lvlJc w:val="left"/>
      <w:pPr>
        <w:tabs>
          <w:tab w:val="num" w:pos="720"/>
        </w:tabs>
        <w:ind w:left="720" w:hanging="360"/>
      </w:pPr>
      <w:rPr>
        <w:rFonts w:ascii="Symbol" w:hAnsi="Symbol"/>
      </w:rPr>
    </w:lvl>
    <w:lvl w:ilvl="1" w:tplc="A740F106">
      <w:start w:val="1"/>
      <w:numFmt w:val="bullet"/>
      <w:lvlText w:val="o"/>
      <w:lvlJc w:val="left"/>
      <w:pPr>
        <w:tabs>
          <w:tab w:val="num" w:pos="1440"/>
        </w:tabs>
        <w:ind w:left="1440" w:hanging="360"/>
      </w:pPr>
      <w:rPr>
        <w:rFonts w:ascii="Courier New" w:hAnsi="Courier New"/>
      </w:rPr>
    </w:lvl>
    <w:lvl w:ilvl="2" w:tplc="F7C60666">
      <w:start w:val="1"/>
      <w:numFmt w:val="bullet"/>
      <w:lvlText w:val=""/>
      <w:lvlJc w:val="left"/>
      <w:pPr>
        <w:tabs>
          <w:tab w:val="num" w:pos="2160"/>
        </w:tabs>
        <w:ind w:left="2160" w:hanging="360"/>
      </w:pPr>
      <w:rPr>
        <w:rFonts w:ascii="Wingdings" w:hAnsi="Wingdings"/>
      </w:rPr>
    </w:lvl>
    <w:lvl w:ilvl="3" w:tplc="B06CA52E">
      <w:start w:val="1"/>
      <w:numFmt w:val="bullet"/>
      <w:lvlText w:val=""/>
      <w:lvlJc w:val="left"/>
      <w:pPr>
        <w:tabs>
          <w:tab w:val="num" w:pos="2880"/>
        </w:tabs>
        <w:ind w:left="2880" w:hanging="360"/>
      </w:pPr>
      <w:rPr>
        <w:rFonts w:ascii="Symbol" w:hAnsi="Symbol"/>
      </w:rPr>
    </w:lvl>
    <w:lvl w:ilvl="4" w:tplc="4D121662">
      <w:start w:val="1"/>
      <w:numFmt w:val="bullet"/>
      <w:lvlText w:val="o"/>
      <w:lvlJc w:val="left"/>
      <w:pPr>
        <w:tabs>
          <w:tab w:val="num" w:pos="3600"/>
        </w:tabs>
        <w:ind w:left="3600" w:hanging="360"/>
      </w:pPr>
      <w:rPr>
        <w:rFonts w:ascii="Courier New" w:hAnsi="Courier New"/>
      </w:rPr>
    </w:lvl>
    <w:lvl w:ilvl="5" w:tplc="3536BB96">
      <w:start w:val="1"/>
      <w:numFmt w:val="bullet"/>
      <w:lvlText w:val=""/>
      <w:lvlJc w:val="left"/>
      <w:pPr>
        <w:tabs>
          <w:tab w:val="num" w:pos="4320"/>
        </w:tabs>
        <w:ind w:left="4320" w:hanging="360"/>
      </w:pPr>
      <w:rPr>
        <w:rFonts w:ascii="Wingdings" w:hAnsi="Wingdings"/>
      </w:rPr>
    </w:lvl>
    <w:lvl w:ilvl="6" w:tplc="E61EAD44">
      <w:start w:val="1"/>
      <w:numFmt w:val="bullet"/>
      <w:lvlText w:val=""/>
      <w:lvlJc w:val="left"/>
      <w:pPr>
        <w:tabs>
          <w:tab w:val="num" w:pos="5040"/>
        </w:tabs>
        <w:ind w:left="5040" w:hanging="360"/>
      </w:pPr>
      <w:rPr>
        <w:rFonts w:ascii="Symbol" w:hAnsi="Symbol"/>
      </w:rPr>
    </w:lvl>
    <w:lvl w:ilvl="7" w:tplc="8F66D884">
      <w:start w:val="1"/>
      <w:numFmt w:val="bullet"/>
      <w:lvlText w:val="o"/>
      <w:lvlJc w:val="left"/>
      <w:pPr>
        <w:tabs>
          <w:tab w:val="num" w:pos="5760"/>
        </w:tabs>
        <w:ind w:left="5760" w:hanging="360"/>
      </w:pPr>
      <w:rPr>
        <w:rFonts w:ascii="Courier New" w:hAnsi="Courier New"/>
      </w:rPr>
    </w:lvl>
    <w:lvl w:ilvl="8" w:tplc="B8CA8CB6">
      <w:start w:val="1"/>
      <w:numFmt w:val="bullet"/>
      <w:lvlText w:val=""/>
      <w:lvlJc w:val="left"/>
      <w:pPr>
        <w:tabs>
          <w:tab w:val="num" w:pos="6480"/>
        </w:tabs>
        <w:ind w:left="6480" w:hanging="360"/>
      </w:pPr>
      <w:rPr>
        <w:rFonts w:ascii="Wingdings" w:hAnsi="Wingdings"/>
      </w:rPr>
    </w:lvl>
  </w:abstractNum>
  <w:abstractNum w:abstractNumId="39" w15:restartNumberingAfterBreak="0">
    <w:nsid w:val="7F6C1897"/>
    <w:multiLevelType w:val="hybridMultilevel"/>
    <w:tmpl w:val="7F6C1897"/>
    <w:lvl w:ilvl="0" w:tplc="01C05E38">
      <w:start w:val="1"/>
      <w:numFmt w:val="bullet"/>
      <w:lvlText w:val=""/>
      <w:lvlJc w:val="left"/>
      <w:pPr>
        <w:tabs>
          <w:tab w:val="num" w:pos="720"/>
        </w:tabs>
        <w:ind w:left="720" w:hanging="360"/>
      </w:pPr>
      <w:rPr>
        <w:rFonts w:ascii="Symbol" w:hAnsi="Symbol"/>
      </w:rPr>
    </w:lvl>
    <w:lvl w:ilvl="1" w:tplc="007291A8">
      <w:start w:val="1"/>
      <w:numFmt w:val="bullet"/>
      <w:lvlText w:val="o"/>
      <w:lvlJc w:val="left"/>
      <w:pPr>
        <w:tabs>
          <w:tab w:val="num" w:pos="1440"/>
        </w:tabs>
        <w:ind w:left="1440" w:hanging="360"/>
      </w:pPr>
      <w:rPr>
        <w:rFonts w:ascii="Courier New" w:hAnsi="Courier New"/>
      </w:rPr>
    </w:lvl>
    <w:lvl w:ilvl="2" w:tplc="5170A30C">
      <w:start w:val="1"/>
      <w:numFmt w:val="bullet"/>
      <w:lvlText w:val=""/>
      <w:lvlJc w:val="left"/>
      <w:pPr>
        <w:tabs>
          <w:tab w:val="num" w:pos="2160"/>
        </w:tabs>
        <w:ind w:left="2160" w:hanging="360"/>
      </w:pPr>
      <w:rPr>
        <w:rFonts w:ascii="Wingdings" w:hAnsi="Wingdings"/>
      </w:rPr>
    </w:lvl>
    <w:lvl w:ilvl="3" w:tplc="746A7210">
      <w:start w:val="1"/>
      <w:numFmt w:val="bullet"/>
      <w:lvlText w:val=""/>
      <w:lvlJc w:val="left"/>
      <w:pPr>
        <w:tabs>
          <w:tab w:val="num" w:pos="2880"/>
        </w:tabs>
        <w:ind w:left="2880" w:hanging="360"/>
      </w:pPr>
      <w:rPr>
        <w:rFonts w:ascii="Symbol" w:hAnsi="Symbol"/>
      </w:rPr>
    </w:lvl>
    <w:lvl w:ilvl="4" w:tplc="30161AB0">
      <w:start w:val="1"/>
      <w:numFmt w:val="bullet"/>
      <w:lvlText w:val="o"/>
      <w:lvlJc w:val="left"/>
      <w:pPr>
        <w:tabs>
          <w:tab w:val="num" w:pos="3600"/>
        </w:tabs>
        <w:ind w:left="3600" w:hanging="360"/>
      </w:pPr>
      <w:rPr>
        <w:rFonts w:ascii="Courier New" w:hAnsi="Courier New"/>
      </w:rPr>
    </w:lvl>
    <w:lvl w:ilvl="5" w:tplc="56D20E72">
      <w:start w:val="1"/>
      <w:numFmt w:val="bullet"/>
      <w:lvlText w:val=""/>
      <w:lvlJc w:val="left"/>
      <w:pPr>
        <w:tabs>
          <w:tab w:val="num" w:pos="4320"/>
        </w:tabs>
        <w:ind w:left="4320" w:hanging="360"/>
      </w:pPr>
      <w:rPr>
        <w:rFonts w:ascii="Wingdings" w:hAnsi="Wingdings"/>
      </w:rPr>
    </w:lvl>
    <w:lvl w:ilvl="6" w:tplc="A7527BBE">
      <w:start w:val="1"/>
      <w:numFmt w:val="bullet"/>
      <w:lvlText w:val=""/>
      <w:lvlJc w:val="left"/>
      <w:pPr>
        <w:tabs>
          <w:tab w:val="num" w:pos="5040"/>
        </w:tabs>
        <w:ind w:left="5040" w:hanging="360"/>
      </w:pPr>
      <w:rPr>
        <w:rFonts w:ascii="Symbol" w:hAnsi="Symbol"/>
      </w:rPr>
    </w:lvl>
    <w:lvl w:ilvl="7" w:tplc="99A4C434">
      <w:start w:val="1"/>
      <w:numFmt w:val="bullet"/>
      <w:lvlText w:val="o"/>
      <w:lvlJc w:val="left"/>
      <w:pPr>
        <w:tabs>
          <w:tab w:val="num" w:pos="5760"/>
        </w:tabs>
        <w:ind w:left="5760" w:hanging="360"/>
      </w:pPr>
      <w:rPr>
        <w:rFonts w:ascii="Courier New" w:hAnsi="Courier New"/>
      </w:rPr>
    </w:lvl>
    <w:lvl w:ilvl="8" w:tplc="90CA3418">
      <w:start w:val="1"/>
      <w:numFmt w:val="bullet"/>
      <w:lvlText w:val=""/>
      <w:lvlJc w:val="left"/>
      <w:pPr>
        <w:tabs>
          <w:tab w:val="num" w:pos="6480"/>
        </w:tabs>
        <w:ind w:left="6480" w:hanging="360"/>
      </w:pPr>
      <w:rPr>
        <w:rFonts w:ascii="Wingdings" w:hAnsi="Wingdings"/>
      </w:rPr>
    </w:lvl>
  </w:abstractNum>
  <w:abstractNum w:abstractNumId="40" w15:restartNumberingAfterBreak="0">
    <w:nsid w:val="7F6C1898"/>
    <w:multiLevelType w:val="hybridMultilevel"/>
    <w:tmpl w:val="7F6C1898"/>
    <w:lvl w:ilvl="0" w:tplc="175A35AE">
      <w:start w:val="1"/>
      <w:numFmt w:val="bullet"/>
      <w:lvlText w:val=""/>
      <w:lvlJc w:val="left"/>
      <w:pPr>
        <w:tabs>
          <w:tab w:val="num" w:pos="720"/>
        </w:tabs>
        <w:ind w:left="720" w:hanging="360"/>
      </w:pPr>
      <w:rPr>
        <w:rFonts w:ascii="Symbol" w:hAnsi="Symbol"/>
      </w:rPr>
    </w:lvl>
    <w:lvl w:ilvl="1" w:tplc="A648B042">
      <w:start w:val="1"/>
      <w:numFmt w:val="bullet"/>
      <w:lvlText w:val="o"/>
      <w:lvlJc w:val="left"/>
      <w:pPr>
        <w:tabs>
          <w:tab w:val="num" w:pos="1440"/>
        </w:tabs>
        <w:ind w:left="1440" w:hanging="360"/>
      </w:pPr>
      <w:rPr>
        <w:rFonts w:ascii="Courier New" w:hAnsi="Courier New"/>
      </w:rPr>
    </w:lvl>
    <w:lvl w:ilvl="2" w:tplc="7AD8551A">
      <w:start w:val="1"/>
      <w:numFmt w:val="bullet"/>
      <w:lvlText w:val=""/>
      <w:lvlJc w:val="left"/>
      <w:pPr>
        <w:tabs>
          <w:tab w:val="num" w:pos="2160"/>
        </w:tabs>
        <w:ind w:left="2160" w:hanging="360"/>
      </w:pPr>
      <w:rPr>
        <w:rFonts w:ascii="Wingdings" w:hAnsi="Wingdings"/>
      </w:rPr>
    </w:lvl>
    <w:lvl w:ilvl="3" w:tplc="481CB906">
      <w:start w:val="1"/>
      <w:numFmt w:val="bullet"/>
      <w:lvlText w:val=""/>
      <w:lvlJc w:val="left"/>
      <w:pPr>
        <w:tabs>
          <w:tab w:val="num" w:pos="2880"/>
        </w:tabs>
        <w:ind w:left="2880" w:hanging="360"/>
      </w:pPr>
      <w:rPr>
        <w:rFonts w:ascii="Symbol" w:hAnsi="Symbol"/>
      </w:rPr>
    </w:lvl>
    <w:lvl w:ilvl="4" w:tplc="C3ECB6F6">
      <w:start w:val="1"/>
      <w:numFmt w:val="bullet"/>
      <w:lvlText w:val="o"/>
      <w:lvlJc w:val="left"/>
      <w:pPr>
        <w:tabs>
          <w:tab w:val="num" w:pos="3600"/>
        </w:tabs>
        <w:ind w:left="3600" w:hanging="360"/>
      </w:pPr>
      <w:rPr>
        <w:rFonts w:ascii="Courier New" w:hAnsi="Courier New"/>
      </w:rPr>
    </w:lvl>
    <w:lvl w:ilvl="5" w:tplc="7FB84C28">
      <w:start w:val="1"/>
      <w:numFmt w:val="bullet"/>
      <w:lvlText w:val=""/>
      <w:lvlJc w:val="left"/>
      <w:pPr>
        <w:tabs>
          <w:tab w:val="num" w:pos="4320"/>
        </w:tabs>
        <w:ind w:left="4320" w:hanging="360"/>
      </w:pPr>
      <w:rPr>
        <w:rFonts w:ascii="Wingdings" w:hAnsi="Wingdings"/>
      </w:rPr>
    </w:lvl>
    <w:lvl w:ilvl="6" w:tplc="1DB0452C">
      <w:start w:val="1"/>
      <w:numFmt w:val="bullet"/>
      <w:lvlText w:val=""/>
      <w:lvlJc w:val="left"/>
      <w:pPr>
        <w:tabs>
          <w:tab w:val="num" w:pos="5040"/>
        </w:tabs>
        <w:ind w:left="5040" w:hanging="360"/>
      </w:pPr>
      <w:rPr>
        <w:rFonts w:ascii="Symbol" w:hAnsi="Symbol"/>
      </w:rPr>
    </w:lvl>
    <w:lvl w:ilvl="7" w:tplc="36666EE6">
      <w:start w:val="1"/>
      <w:numFmt w:val="bullet"/>
      <w:lvlText w:val="o"/>
      <w:lvlJc w:val="left"/>
      <w:pPr>
        <w:tabs>
          <w:tab w:val="num" w:pos="5760"/>
        </w:tabs>
        <w:ind w:left="5760" w:hanging="360"/>
      </w:pPr>
      <w:rPr>
        <w:rFonts w:ascii="Courier New" w:hAnsi="Courier New"/>
      </w:rPr>
    </w:lvl>
    <w:lvl w:ilvl="8" w:tplc="D7765500">
      <w:start w:val="1"/>
      <w:numFmt w:val="bullet"/>
      <w:lvlText w:val=""/>
      <w:lvlJc w:val="left"/>
      <w:pPr>
        <w:tabs>
          <w:tab w:val="num" w:pos="6480"/>
        </w:tabs>
        <w:ind w:left="6480" w:hanging="360"/>
      </w:pPr>
      <w:rPr>
        <w:rFonts w:ascii="Wingdings" w:hAnsi="Wingdings"/>
      </w:rPr>
    </w:lvl>
  </w:abstractNum>
  <w:abstractNum w:abstractNumId="41" w15:restartNumberingAfterBreak="0">
    <w:nsid w:val="7F6C1899"/>
    <w:multiLevelType w:val="hybridMultilevel"/>
    <w:tmpl w:val="7F6C1899"/>
    <w:lvl w:ilvl="0" w:tplc="BE22AF9E">
      <w:start w:val="1"/>
      <w:numFmt w:val="bullet"/>
      <w:lvlText w:val=""/>
      <w:lvlJc w:val="left"/>
      <w:pPr>
        <w:tabs>
          <w:tab w:val="num" w:pos="720"/>
        </w:tabs>
        <w:ind w:left="720" w:hanging="360"/>
      </w:pPr>
      <w:rPr>
        <w:rFonts w:ascii="Symbol" w:hAnsi="Symbol"/>
      </w:rPr>
    </w:lvl>
    <w:lvl w:ilvl="1" w:tplc="D0EECBCA">
      <w:start w:val="1"/>
      <w:numFmt w:val="bullet"/>
      <w:lvlText w:val="o"/>
      <w:lvlJc w:val="left"/>
      <w:pPr>
        <w:tabs>
          <w:tab w:val="num" w:pos="1440"/>
        </w:tabs>
        <w:ind w:left="1440" w:hanging="360"/>
      </w:pPr>
      <w:rPr>
        <w:rFonts w:ascii="Courier New" w:hAnsi="Courier New"/>
      </w:rPr>
    </w:lvl>
    <w:lvl w:ilvl="2" w:tplc="8A40588A">
      <w:start w:val="1"/>
      <w:numFmt w:val="bullet"/>
      <w:lvlText w:val=""/>
      <w:lvlJc w:val="left"/>
      <w:pPr>
        <w:tabs>
          <w:tab w:val="num" w:pos="2160"/>
        </w:tabs>
        <w:ind w:left="2160" w:hanging="360"/>
      </w:pPr>
      <w:rPr>
        <w:rFonts w:ascii="Wingdings" w:hAnsi="Wingdings"/>
      </w:rPr>
    </w:lvl>
    <w:lvl w:ilvl="3" w:tplc="FF785C6C">
      <w:start w:val="1"/>
      <w:numFmt w:val="bullet"/>
      <w:lvlText w:val=""/>
      <w:lvlJc w:val="left"/>
      <w:pPr>
        <w:tabs>
          <w:tab w:val="num" w:pos="2880"/>
        </w:tabs>
        <w:ind w:left="2880" w:hanging="360"/>
      </w:pPr>
      <w:rPr>
        <w:rFonts w:ascii="Symbol" w:hAnsi="Symbol"/>
      </w:rPr>
    </w:lvl>
    <w:lvl w:ilvl="4" w:tplc="06B6B93C">
      <w:start w:val="1"/>
      <w:numFmt w:val="bullet"/>
      <w:lvlText w:val="o"/>
      <w:lvlJc w:val="left"/>
      <w:pPr>
        <w:tabs>
          <w:tab w:val="num" w:pos="3600"/>
        </w:tabs>
        <w:ind w:left="3600" w:hanging="360"/>
      </w:pPr>
      <w:rPr>
        <w:rFonts w:ascii="Courier New" w:hAnsi="Courier New"/>
      </w:rPr>
    </w:lvl>
    <w:lvl w:ilvl="5" w:tplc="CAB411F6">
      <w:start w:val="1"/>
      <w:numFmt w:val="bullet"/>
      <w:lvlText w:val=""/>
      <w:lvlJc w:val="left"/>
      <w:pPr>
        <w:tabs>
          <w:tab w:val="num" w:pos="4320"/>
        </w:tabs>
        <w:ind w:left="4320" w:hanging="360"/>
      </w:pPr>
      <w:rPr>
        <w:rFonts w:ascii="Wingdings" w:hAnsi="Wingdings"/>
      </w:rPr>
    </w:lvl>
    <w:lvl w:ilvl="6" w:tplc="790A19D6">
      <w:start w:val="1"/>
      <w:numFmt w:val="bullet"/>
      <w:lvlText w:val=""/>
      <w:lvlJc w:val="left"/>
      <w:pPr>
        <w:tabs>
          <w:tab w:val="num" w:pos="5040"/>
        </w:tabs>
        <w:ind w:left="5040" w:hanging="360"/>
      </w:pPr>
      <w:rPr>
        <w:rFonts w:ascii="Symbol" w:hAnsi="Symbol"/>
      </w:rPr>
    </w:lvl>
    <w:lvl w:ilvl="7" w:tplc="911EBCB6">
      <w:start w:val="1"/>
      <w:numFmt w:val="bullet"/>
      <w:lvlText w:val="o"/>
      <w:lvlJc w:val="left"/>
      <w:pPr>
        <w:tabs>
          <w:tab w:val="num" w:pos="5760"/>
        </w:tabs>
        <w:ind w:left="5760" w:hanging="360"/>
      </w:pPr>
      <w:rPr>
        <w:rFonts w:ascii="Courier New" w:hAnsi="Courier New"/>
      </w:rPr>
    </w:lvl>
    <w:lvl w:ilvl="8" w:tplc="23527C74">
      <w:start w:val="1"/>
      <w:numFmt w:val="bullet"/>
      <w:lvlText w:val=""/>
      <w:lvlJc w:val="left"/>
      <w:pPr>
        <w:tabs>
          <w:tab w:val="num" w:pos="6480"/>
        </w:tabs>
        <w:ind w:left="6480" w:hanging="360"/>
      </w:pPr>
      <w:rPr>
        <w:rFonts w:ascii="Wingdings" w:hAnsi="Wingdings"/>
      </w:rPr>
    </w:lvl>
  </w:abstractNum>
  <w:abstractNum w:abstractNumId="42" w15:restartNumberingAfterBreak="0">
    <w:nsid w:val="7F6C189A"/>
    <w:multiLevelType w:val="multilevel"/>
    <w:tmpl w:val="7F6C18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F6C189B"/>
    <w:multiLevelType w:val="hybridMultilevel"/>
    <w:tmpl w:val="7F6C189B"/>
    <w:lvl w:ilvl="0" w:tplc="C678A55A">
      <w:start w:val="1"/>
      <w:numFmt w:val="bullet"/>
      <w:lvlText w:val=""/>
      <w:lvlJc w:val="left"/>
      <w:pPr>
        <w:tabs>
          <w:tab w:val="num" w:pos="720"/>
        </w:tabs>
        <w:ind w:left="720" w:hanging="360"/>
      </w:pPr>
      <w:rPr>
        <w:rFonts w:ascii="Symbol" w:hAnsi="Symbol"/>
      </w:rPr>
    </w:lvl>
    <w:lvl w:ilvl="1" w:tplc="214EFD40">
      <w:start w:val="1"/>
      <w:numFmt w:val="bullet"/>
      <w:lvlText w:val="o"/>
      <w:lvlJc w:val="left"/>
      <w:pPr>
        <w:tabs>
          <w:tab w:val="num" w:pos="1440"/>
        </w:tabs>
        <w:ind w:left="1440" w:hanging="360"/>
      </w:pPr>
      <w:rPr>
        <w:rFonts w:ascii="Courier New" w:hAnsi="Courier New"/>
      </w:rPr>
    </w:lvl>
    <w:lvl w:ilvl="2" w:tplc="4970E2F4">
      <w:start w:val="1"/>
      <w:numFmt w:val="bullet"/>
      <w:lvlText w:val=""/>
      <w:lvlJc w:val="left"/>
      <w:pPr>
        <w:tabs>
          <w:tab w:val="num" w:pos="2160"/>
        </w:tabs>
        <w:ind w:left="2160" w:hanging="360"/>
      </w:pPr>
      <w:rPr>
        <w:rFonts w:ascii="Wingdings" w:hAnsi="Wingdings"/>
      </w:rPr>
    </w:lvl>
    <w:lvl w:ilvl="3" w:tplc="2670155E">
      <w:start w:val="1"/>
      <w:numFmt w:val="bullet"/>
      <w:lvlText w:val=""/>
      <w:lvlJc w:val="left"/>
      <w:pPr>
        <w:tabs>
          <w:tab w:val="num" w:pos="2880"/>
        </w:tabs>
        <w:ind w:left="2880" w:hanging="360"/>
      </w:pPr>
      <w:rPr>
        <w:rFonts w:ascii="Symbol" w:hAnsi="Symbol"/>
      </w:rPr>
    </w:lvl>
    <w:lvl w:ilvl="4" w:tplc="00809904">
      <w:start w:val="1"/>
      <w:numFmt w:val="bullet"/>
      <w:lvlText w:val="o"/>
      <w:lvlJc w:val="left"/>
      <w:pPr>
        <w:tabs>
          <w:tab w:val="num" w:pos="3600"/>
        </w:tabs>
        <w:ind w:left="3600" w:hanging="360"/>
      </w:pPr>
      <w:rPr>
        <w:rFonts w:ascii="Courier New" w:hAnsi="Courier New"/>
      </w:rPr>
    </w:lvl>
    <w:lvl w:ilvl="5" w:tplc="C1161834">
      <w:start w:val="1"/>
      <w:numFmt w:val="bullet"/>
      <w:lvlText w:val=""/>
      <w:lvlJc w:val="left"/>
      <w:pPr>
        <w:tabs>
          <w:tab w:val="num" w:pos="4320"/>
        </w:tabs>
        <w:ind w:left="4320" w:hanging="360"/>
      </w:pPr>
      <w:rPr>
        <w:rFonts w:ascii="Wingdings" w:hAnsi="Wingdings"/>
      </w:rPr>
    </w:lvl>
    <w:lvl w:ilvl="6" w:tplc="E966A24E">
      <w:start w:val="1"/>
      <w:numFmt w:val="bullet"/>
      <w:lvlText w:val=""/>
      <w:lvlJc w:val="left"/>
      <w:pPr>
        <w:tabs>
          <w:tab w:val="num" w:pos="5040"/>
        </w:tabs>
        <w:ind w:left="5040" w:hanging="360"/>
      </w:pPr>
      <w:rPr>
        <w:rFonts w:ascii="Symbol" w:hAnsi="Symbol"/>
      </w:rPr>
    </w:lvl>
    <w:lvl w:ilvl="7" w:tplc="3DB81084">
      <w:start w:val="1"/>
      <w:numFmt w:val="bullet"/>
      <w:lvlText w:val="o"/>
      <w:lvlJc w:val="left"/>
      <w:pPr>
        <w:tabs>
          <w:tab w:val="num" w:pos="5760"/>
        </w:tabs>
        <w:ind w:left="5760" w:hanging="360"/>
      </w:pPr>
      <w:rPr>
        <w:rFonts w:ascii="Courier New" w:hAnsi="Courier New"/>
      </w:rPr>
    </w:lvl>
    <w:lvl w:ilvl="8" w:tplc="FD2C0C1A">
      <w:start w:val="1"/>
      <w:numFmt w:val="bullet"/>
      <w:lvlText w:val=""/>
      <w:lvlJc w:val="left"/>
      <w:pPr>
        <w:tabs>
          <w:tab w:val="num" w:pos="6480"/>
        </w:tabs>
        <w:ind w:left="6480" w:hanging="360"/>
      </w:pPr>
      <w:rPr>
        <w:rFonts w:ascii="Wingdings" w:hAnsi="Wingdings"/>
      </w:rPr>
    </w:lvl>
  </w:abstractNum>
  <w:abstractNum w:abstractNumId="44" w15:restartNumberingAfterBreak="0">
    <w:nsid w:val="7F6C189C"/>
    <w:multiLevelType w:val="hybridMultilevel"/>
    <w:tmpl w:val="7F6C189C"/>
    <w:lvl w:ilvl="0" w:tplc="41C6AA5E">
      <w:start w:val="1"/>
      <w:numFmt w:val="bullet"/>
      <w:lvlText w:val=""/>
      <w:lvlJc w:val="left"/>
      <w:pPr>
        <w:tabs>
          <w:tab w:val="num" w:pos="720"/>
        </w:tabs>
        <w:ind w:left="720" w:hanging="360"/>
      </w:pPr>
      <w:rPr>
        <w:rFonts w:ascii="Symbol" w:hAnsi="Symbol"/>
      </w:rPr>
    </w:lvl>
    <w:lvl w:ilvl="1" w:tplc="447EEC36">
      <w:start w:val="1"/>
      <w:numFmt w:val="bullet"/>
      <w:lvlText w:val="o"/>
      <w:lvlJc w:val="left"/>
      <w:pPr>
        <w:tabs>
          <w:tab w:val="num" w:pos="1440"/>
        </w:tabs>
        <w:ind w:left="1440" w:hanging="360"/>
      </w:pPr>
      <w:rPr>
        <w:rFonts w:ascii="Courier New" w:hAnsi="Courier New"/>
      </w:rPr>
    </w:lvl>
    <w:lvl w:ilvl="2" w:tplc="809EA9F6">
      <w:start w:val="1"/>
      <w:numFmt w:val="bullet"/>
      <w:lvlText w:val=""/>
      <w:lvlJc w:val="left"/>
      <w:pPr>
        <w:tabs>
          <w:tab w:val="num" w:pos="2160"/>
        </w:tabs>
        <w:ind w:left="2160" w:hanging="360"/>
      </w:pPr>
      <w:rPr>
        <w:rFonts w:ascii="Wingdings" w:hAnsi="Wingdings"/>
      </w:rPr>
    </w:lvl>
    <w:lvl w:ilvl="3" w:tplc="CD420298">
      <w:start w:val="1"/>
      <w:numFmt w:val="bullet"/>
      <w:lvlText w:val=""/>
      <w:lvlJc w:val="left"/>
      <w:pPr>
        <w:tabs>
          <w:tab w:val="num" w:pos="2880"/>
        </w:tabs>
        <w:ind w:left="2880" w:hanging="360"/>
      </w:pPr>
      <w:rPr>
        <w:rFonts w:ascii="Symbol" w:hAnsi="Symbol"/>
      </w:rPr>
    </w:lvl>
    <w:lvl w:ilvl="4" w:tplc="04323D76">
      <w:start w:val="1"/>
      <w:numFmt w:val="bullet"/>
      <w:lvlText w:val="o"/>
      <w:lvlJc w:val="left"/>
      <w:pPr>
        <w:tabs>
          <w:tab w:val="num" w:pos="3600"/>
        </w:tabs>
        <w:ind w:left="3600" w:hanging="360"/>
      </w:pPr>
      <w:rPr>
        <w:rFonts w:ascii="Courier New" w:hAnsi="Courier New"/>
      </w:rPr>
    </w:lvl>
    <w:lvl w:ilvl="5" w:tplc="6B563FDA">
      <w:start w:val="1"/>
      <w:numFmt w:val="bullet"/>
      <w:lvlText w:val=""/>
      <w:lvlJc w:val="left"/>
      <w:pPr>
        <w:tabs>
          <w:tab w:val="num" w:pos="4320"/>
        </w:tabs>
        <w:ind w:left="4320" w:hanging="360"/>
      </w:pPr>
      <w:rPr>
        <w:rFonts w:ascii="Wingdings" w:hAnsi="Wingdings"/>
      </w:rPr>
    </w:lvl>
    <w:lvl w:ilvl="6" w:tplc="E94206B2">
      <w:start w:val="1"/>
      <w:numFmt w:val="bullet"/>
      <w:lvlText w:val=""/>
      <w:lvlJc w:val="left"/>
      <w:pPr>
        <w:tabs>
          <w:tab w:val="num" w:pos="5040"/>
        </w:tabs>
        <w:ind w:left="5040" w:hanging="360"/>
      </w:pPr>
      <w:rPr>
        <w:rFonts w:ascii="Symbol" w:hAnsi="Symbol"/>
      </w:rPr>
    </w:lvl>
    <w:lvl w:ilvl="7" w:tplc="591A99BA">
      <w:start w:val="1"/>
      <w:numFmt w:val="bullet"/>
      <w:lvlText w:val="o"/>
      <w:lvlJc w:val="left"/>
      <w:pPr>
        <w:tabs>
          <w:tab w:val="num" w:pos="5760"/>
        </w:tabs>
        <w:ind w:left="5760" w:hanging="360"/>
      </w:pPr>
      <w:rPr>
        <w:rFonts w:ascii="Courier New" w:hAnsi="Courier New"/>
      </w:rPr>
    </w:lvl>
    <w:lvl w:ilvl="8" w:tplc="F33A8530">
      <w:start w:val="1"/>
      <w:numFmt w:val="bullet"/>
      <w:lvlText w:val=""/>
      <w:lvlJc w:val="left"/>
      <w:pPr>
        <w:tabs>
          <w:tab w:val="num" w:pos="6480"/>
        </w:tabs>
        <w:ind w:left="6480" w:hanging="360"/>
      </w:pPr>
      <w:rPr>
        <w:rFonts w:ascii="Wingdings" w:hAnsi="Wingdings"/>
      </w:rPr>
    </w:lvl>
  </w:abstractNum>
  <w:abstractNum w:abstractNumId="45" w15:restartNumberingAfterBreak="0">
    <w:nsid w:val="7F6C189D"/>
    <w:multiLevelType w:val="hybridMultilevel"/>
    <w:tmpl w:val="7F6C189D"/>
    <w:lvl w:ilvl="0" w:tplc="89DC68B8">
      <w:start w:val="1"/>
      <w:numFmt w:val="bullet"/>
      <w:lvlText w:val=""/>
      <w:lvlJc w:val="left"/>
      <w:pPr>
        <w:tabs>
          <w:tab w:val="num" w:pos="720"/>
        </w:tabs>
        <w:ind w:left="720" w:hanging="360"/>
      </w:pPr>
      <w:rPr>
        <w:rFonts w:ascii="Symbol" w:hAnsi="Symbol"/>
      </w:rPr>
    </w:lvl>
    <w:lvl w:ilvl="1" w:tplc="C5F83834">
      <w:start w:val="1"/>
      <w:numFmt w:val="bullet"/>
      <w:lvlText w:val="o"/>
      <w:lvlJc w:val="left"/>
      <w:pPr>
        <w:tabs>
          <w:tab w:val="num" w:pos="1440"/>
        </w:tabs>
        <w:ind w:left="1440" w:hanging="360"/>
      </w:pPr>
      <w:rPr>
        <w:rFonts w:ascii="Courier New" w:hAnsi="Courier New"/>
      </w:rPr>
    </w:lvl>
    <w:lvl w:ilvl="2" w:tplc="7A626ABC">
      <w:start w:val="1"/>
      <w:numFmt w:val="bullet"/>
      <w:lvlText w:val=""/>
      <w:lvlJc w:val="left"/>
      <w:pPr>
        <w:tabs>
          <w:tab w:val="num" w:pos="2160"/>
        </w:tabs>
        <w:ind w:left="2160" w:hanging="360"/>
      </w:pPr>
      <w:rPr>
        <w:rFonts w:ascii="Wingdings" w:hAnsi="Wingdings"/>
      </w:rPr>
    </w:lvl>
    <w:lvl w:ilvl="3" w:tplc="35C8A5E4">
      <w:start w:val="1"/>
      <w:numFmt w:val="bullet"/>
      <w:lvlText w:val=""/>
      <w:lvlJc w:val="left"/>
      <w:pPr>
        <w:tabs>
          <w:tab w:val="num" w:pos="2880"/>
        </w:tabs>
        <w:ind w:left="2880" w:hanging="360"/>
      </w:pPr>
      <w:rPr>
        <w:rFonts w:ascii="Symbol" w:hAnsi="Symbol"/>
      </w:rPr>
    </w:lvl>
    <w:lvl w:ilvl="4" w:tplc="9AF2D93C">
      <w:start w:val="1"/>
      <w:numFmt w:val="bullet"/>
      <w:lvlText w:val="o"/>
      <w:lvlJc w:val="left"/>
      <w:pPr>
        <w:tabs>
          <w:tab w:val="num" w:pos="3600"/>
        </w:tabs>
        <w:ind w:left="3600" w:hanging="360"/>
      </w:pPr>
      <w:rPr>
        <w:rFonts w:ascii="Courier New" w:hAnsi="Courier New"/>
      </w:rPr>
    </w:lvl>
    <w:lvl w:ilvl="5" w:tplc="55E495A6">
      <w:start w:val="1"/>
      <w:numFmt w:val="bullet"/>
      <w:lvlText w:val=""/>
      <w:lvlJc w:val="left"/>
      <w:pPr>
        <w:tabs>
          <w:tab w:val="num" w:pos="4320"/>
        </w:tabs>
        <w:ind w:left="4320" w:hanging="360"/>
      </w:pPr>
      <w:rPr>
        <w:rFonts w:ascii="Wingdings" w:hAnsi="Wingdings"/>
      </w:rPr>
    </w:lvl>
    <w:lvl w:ilvl="6" w:tplc="74788D30">
      <w:start w:val="1"/>
      <w:numFmt w:val="bullet"/>
      <w:lvlText w:val=""/>
      <w:lvlJc w:val="left"/>
      <w:pPr>
        <w:tabs>
          <w:tab w:val="num" w:pos="5040"/>
        </w:tabs>
        <w:ind w:left="5040" w:hanging="360"/>
      </w:pPr>
      <w:rPr>
        <w:rFonts w:ascii="Symbol" w:hAnsi="Symbol"/>
      </w:rPr>
    </w:lvl>
    <w:lvl w:ilvl="7" w:tplc="E2848238">
      <w:start w:val="1"/>
      <w:numFmt w:val="bullet"/>
      <w:lvlText w:val="o"/>
      <w:lvlJc w:val="left"/>
      <w:pPr>
        <w:tabs>
          <w:tab w:val="num" w:pos="5760"/>
        </w:tabs>
        <w:ind w:left="5760" w:hanging="360"/>
      </w:pPr>
      <w:rPr>
        <w:rFonts w:ascii="Courier New" w:hAnsi="Courier New"/>
      </w:rPr>
    </w:lvl>
    <w:lvl w:ilvl="8" w:tplc="134A5298">
      <w:start w:val="1"/>
      <w:numFmt w:val="bullet"/>
      <w:lvlText w:val=""/>
      <w:lvlJc w:val="left"/>
      <w:pPr>
        <w:tabs>
          <w:tab w:val="num" w:pos="6480"/>
        </w:tabs>
        <w:ind w:left="6480" w:hanging="360"/>
      </w:pPr>
      <w:rPr>
        <w:rFonts w:ascii="Wingdings" w:hAnsi="Wingdings"/>
      </w:rPr>
    </w:lvl>
  </w:abstractNum>
  <w:abstractNum w:abstractNumId="46" w15:restartNumberingAfterBreak="0">
    <w:nsid w:val="7F6C189E"/>
    <w:multiLevelType w:val="hybridMultilevel"/>
    <w:tmpl w:val="7F6C189E"/>
    <w:lvl w:ilvl="0" w:tplc="88D4D780">
      <w:start w:val="1"/>
      <w:numFmt w:val="bullet"/>
      <w:lvlText w:val=""/>
      <w:lvlJc w:val="left"/>
      <w:pPr>
        <w:tabs>
          <w:tab w:val="num" w:pos="720"/>
        </w:tabs>
        <w:ind w:left="720" w:hanging="360"/>
      </w:pPr>
      <w:rPr>
        <w:rFonts w:ascii="Symbol" w:hAnsi="Symbol"/>
      </w:rPr>
    </w:lvl>
    <w:lvl w:ilvl="1" w:tplc="DD9A03E6">
      <w:start w:val="1"/>
      <w:numFmt w:val="bullet"/>
      <w:lvlText w:val="o"/>
      <w:lvlJc w:val="left"/>
      <w:pPr>
        <w:tabs>
          <w:tab w:val="num" w:pos="1440"/>
        </w:tabs>
        <w:ind w:left="1440" w:hanging="360"/>
      </w:pPr>
      <w:rPr>
        <w:rFonts w:ascii="Courier New" w:hAnsi="Courier New"/>
      </w:rPr>
    </w:lvl>
    <w:lvl w:ilvl="2" w:tplc="D012CD54">
      <w:start w:val="1"/>
      <w:numFmt w:val="bullet"/>
      <w:lvlText w:val=""/>
      <w:lvlJc w:val="left"/>
      <w:pPr>
        <w:tabs>
          <w:tab w:val="num" w:pos="2160"/>
        </w:tabs>
        <w:ind w:left="2160" w:hanging="360"/>
      </w:pPr>
      <w:rPr>
        <w:rFonts w:ascii="Wingdings" w:hAnsi="Wingdings"/>
      </w:rPr>
    </w:lvl>
    <w:lvl w:ilvl="3" w:tplc="A7B20724">
      <w:start w:val="1"/>
      <w:numFmt w:val="bullet"/>
      <w:lvlText w:val=""/>
      <w:lvlJc w:val="left"/>
      <w:pPr>
        <w:tabs>
          <w:tab w:val="num" w:pos="2880"/>
        </w:tabs>
        <w:ind w:left="2880" w:hanging="360"/>
      </w:pPr>
      <w:rPr>
        <w:rFonts w:ascii="Symbol" w:hAnsi="Symbol"/>
      </w:rPr>
    </w:lvl>
    <w:lvl w:ilvl="4" w:tplc="41F830F0">
      <w:start w:val="1"/>
      <w:numFmt w:val="bullet"/>
      <w:lvlText w:val="o"/>
      <w:lvlJc w:val="left"/>
      <w:pPr>
        <w:tabs>
          <w:tab w:val="num" w:pos="3600"/>
        </w:tabs>
        <w:ind w:left="3600" w:hanging="360"/>
      </w:pPr>
      <w:rPr>
        <w:rFonts w:ascii="Courier New" w:hAnsi="Courier New"/>
      </w:rPr>
    </w:lvl>
    <w:lvl w:ilvl="5" w:tplc="C076F5DE">
      <w:start w:val="1"/>
      <w:numFmt w:val="bullet"/>
      <w:lvlText w:val=""/>
      <w:lvlJc w:val="left"/>
      <w:pPr>
        <w:tabs>
          <w:tab w:val="num" w:pos="4320"/>
        </w:tabs>
        <w:ind w:left="4320" w:hanging="360"/>
      </w:pPr>
      <w:rPr>
        <w:rFonts w:ascii="Wingdings" w:hAnsi="Wingdings"/>
      </w:rPr>
    </w:lvl>
    <w:lvl w:ilvl="6" w:tplc="EDD2434E">
      <w:start w:val="1"/>
      <w:numFmt w:val="bullet"/>
      <w:lvlText w:val=""/>
      <w:lvlJc w:val="left"/>
      <w:pPr>
        <w:tabs>
          <w:tab w:val="num" w:pos="5040"/>
        </w:tabs>
        <w:ind w:left="5040" w:hanging="360"/>
      </w:pPr>
      <w:rPr>
        <w:rFonts w:ascii="Symbol" w:hAnsi="Symbol"/>
      </w:rPr>
    </w:lvl>
    <w:lvl w:ilvl="7" w:tplc="5F664266">
      <w:start w:val="1"/>
      <w:numFmt w:val="bullet"/>
      <w:lvlText w:val="o"/>
      <w:lvlJc w:val="left"/>
      <w:pPr>
        <w:tabs>
          <w:tab w:val="num" w:pos="5760"/>
        </w:tabs>
        <w:ind w:left="5760" w:hanging="360"/>
      </w:pPr>
      <w:rPr>
        <w:rFonts w:ascii="Courier New" w:hAnsi="Courier New"/>
      </w:rPr>
    </w:lvl>
    <w:lvl w:ilvl="8" w:tplc="B3EAC584">
      <w:start w:val="1"/>
      <w:numFmt w:val="bullet"/>
      <w:lvlText w:val=""/>
      <w:lvlJc w:val="left"/>
      <w:pPr>
        <w:tabs>
          <w:tab w:val="num" w:pos="6480"/>
        </w:tabs>
        <w:ind w:left="6480" w:hanging="360"/>
      </w:pPr>
      <w:rPr>
        <w:rFonts w:ascii="Wingdings" w:hAnsi="Wingdings"/>
      </w:rPr>
    </w:lvl>
  </w:abstractNum>
  <w:abstractNum w:abstractNumId="47" w15:restartNumberingAfterBreak="0">
    <w:nsid w:val="7F6C189F"/>
    <w:multiLevelType w:val="multilevel"/>
    <w:tmpl w:val="7F6C189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7F6C18A0"/>
    <w:multiLevelType w:val="hybridMultilevel"/>
    <w:tmpl w:val="7F6C18A0"/>
    <w:lvl w:ilvl="0" w:tplc="6B480B7A">
      <w:start w:val="1"/>
      <w:numFmt w:val="bullet"/>
      <w:lvlText w:val=""/>
      <w:lvlJc w:val="left"/>
      <w:pPr>
        <w:tabs>
          <w:tab w:val="num" w:pos="720"/>
        </w:tabs>
        <w:ind w:left="720" w:hanging="360"/>
      </w:pPr>
      <w:rPr>
        <w:rFonts w:ascii="Symbol" w:hAnsi="Symbol"/>
      </w:rPr>
    </w:lvl>
    <w:lvl w:ilvl="1" w:tplc="B08A3A38">
      <w:start w:val="1"/>
      <w:numFmt w:val="bullet"/>
      <w:lvlText w:val="o"/>
      <w:lvlJc w:val="left"/>
      <w:pPr>
        <w:tabs>
          <w:tab w:val="num" w:pos="1440"/>
        </w:tabs>
        <w:ind w:left="1440" w:hanging="360"/>
      </w:pPr>
      <w:rPr>
        <w:rFonts w:ascii="Courier New" w:hAnsi="Courier New"/>
      </w:rPr>
    </w:lvl>
    <w:lvl w:ilvl="2" w:tplc="E676B926">
      <w:start w:val="1"/>
      <w:numFmt w:val="bullet"/>
      <w:lvlText w:val=""/>
      <w:lvlJc w:val="left"/>
      <w:pPr>
        <w:tabs>
          <w:tab w:val="num" w:pos="2160"/>
        </w:tabs>
        <w:ind w:left="2160" w:hanging="360"/>
      </w:pPr>
      <w:rPr>
        <w:rFonts w:ascii="Wingdings" w:hAnsi="Wingdings"/>
      </w:rPr>
    </w:lvl>
    <w:lvl w:ilvl="3" w:tplc="7680678E">
      <w:start w:val="1"/>
      <w:numFmt w:val="bullet"/>
      <w:lvlText w:val=""/>
      <w:lvlJc w:val="left"/>
      <w:pPr>
        <w:tabs>
          <w:tab w:val="num" w:pos="2880"/>
        </w:tabs>
        <w:ind w:left="2880" w:hanging="360"/>
      </w:pPr>
      <w:rPr>
        <w:rFonts w:ascii="Symbol" w:hAnsi="Symbol"/>
      </w:rPr>
    </w:lvl>
    <w:lvl w:ilvl="4" w:tplc="3A90FE06">
      <w:start w:val="1"/>
      <w:numFmt w:val="bullet"/>
      <w:lvlText w:val="o"/>
      <w:lvlJc w:val="left"/>
      <w:pPr>
        <w:tabs>
          <w:tab w:val="num" w:pos="3600"/>
        </w:tabs>
        <w:ind w:left="3600" w:hanging="360"/>
      </w:pPr>
      <w:rPr>
        <w:rFonts w:ascii="Courier New" w:hAnsi="Courier New"/>
      </w:rPr>
    </w:lvl>
    <w:lvl w:ilvl="5" w:tplc="BC7A4EE8">
      <w:start w:val="1"/>
      <w:numFmt w:val="bullet"/>
      <w:lvlText w:val=""/>
      <w:lvlJc w:val="left"/>
      <w:pPr>
        <w:tabs>
          <w:tab w:val="num" w:pos="4320"/>
        </w:tabs>
        <w:ind w:left="4320" w:hanging="360"/>
      </w:pPr>
      <w:rPr>
        <w:rFonts w:ascii="Wingdings" w:hAnsi="Wingdings"/>
      </w:rPr>
    </w:lvl>
    <w:lvl w:ilvl="6" w:tplc="78086426">
      <w:start w:val="1"/>
      <w:numFmt w:val="bullet"/>
      <w:lvlText w:val=""/>
      <w:lvlJc w:val="left"/>
      <w:pPr>
        <w:tabs>
          <w:tab w:val="num" w:pos="5040"/>
        </w:tabs>
        <w:ind w:left="5040" w:hanging="360"/>
      </w:pPr>
      <w:rPr>
        <w:rFonts w:ascii="Symbol" w:hAnsi="Symbol"/>
      </w:rPr>
    </w:lvl>
    <w:lvl w:ilvl="7" w:tplc="68829E10">
      <w:start w:val="1"/>
      <w:numFmt w:val="bullet"/>
      <w:lvlText w:val="o"/>
      <w:lvlJc w:val="left"/>
      <w:pPr>
        <w:tabs>
          <w:tab w:val="num" w:pos="5760"/>
        </w:tabs>
        <w:ind w:left="5760" w:hanging="360"/>
      </w:pPr>
      <w:rPr>
        <w:rFonts w:ascii="Courier New" w:hAnsi="Courier New"/>
      </w:rPr>
    </w:lvl>
    <w:lvl w:ilvl="8" w:tplc="7178895E">
      <w:start w:val="1"/>
      <w:numFmt w:val="bullet"/>
      <w:lvlText w:val=""/>
      <w:lvlJc w:val="left"/>
      <w:pPr>
        <w:tabs>
          <w:tab w:val="num" w:pos="6480"/>
        </w:tabs>
        <w:ind w:left="6480" w:hanging="360"/>
      </w:pPr>
      <w:rPr>
        <w:rFonts w:ascii="Wingdings" w:hAnsi="Wingdings"/>
      </w:rPr>
    </w:lvl>
  </w:abstractNum>
  <w:abstractNum w:abstractNumId="49" w15:restartNumberingAfterBreak="0">
    <w:nsid w:val="7F6C18A1"/>
    <w:multiLevelType w:val="hybridMultilevel"/>
    <w:tmpl w:val="7F6C18A1"/>
    <w:lvl w:ilvl="0" w:tplc="097C2524">
      <w:start w:val="1"/>
      <w:numFmt w:val="bullet"/>
      <w:lvlText w:val=""/>
      <w:lvlJc w:val="left"/>
      <w:pPr>
        <w:tabs>
          <w:tab w:val="num" w:pos="720"/>
        </w:tabs>
        <w:ind w:left="720" w:hanging="360"/>
      </w:pPr>
      <w:rPr>
        <w:rFonts w:ascii="Symbol" w:hAnsi="Symbol"/>
      </w:rPr>
    </w:lvl>
    <w:lvl w:ilvl="1" w:tplc="4BCE9B72">
      <w:start w:val="1"/>
      <w:numFmt w:val="bullet"/>
      <w:lvlText w:val="o"/>
      <w:lvlJc w:val="left"/>
      <w:pPr>
        <w:tabs>
          <w:tab w:val="num" w:pos="1440"/>
        </w:tabs>
        <w:ind w:left="1440" w:hanging="360"/>
      </w:pPr>
      <w:rPr>
        <w:rFonts w:ascii="Courier New" w:hAnsi="Courier New"/>
      </w:rPr>
    </w:lvl>
    <w:lvl w:ilvl="2" w:tplc="CA54B506">
      <w:start w:val="1"/>
      <w:numFmt w:val="bullet"/>
      <w:lvlText w:val=""/>
      <w:lvlJc w:val="left"/>
      <w:pPr>
        <w:tabs>
          <w:tab w:val="num" w:pos="2160"/>
        </w:tabs>
        <w:ind w:left="2160" w:hanging="360"/>
      </w:pPr>
      <w:rPr>
        <w:rFonts w:ascii="Wingdings" w:hAnsi="Wingdings"/>
      </w:rPr>
    </w:lvl>
    <w:lvl w:ilvl="3" w:tplc="469A15A6">
      <w:start w:val="1"/>
      <w:numFmt w:val="bullet"/>
      <w:lvlText w:val=""/>
      <w:lvlJc w:val="left"/>
      <w:pPr>
        <w:tabs>
          <w:tab w:val="num" w:pos="2880"/>
        </w:tabs>
        <w:ind w:left="2880" w:hanging="360"/>
      </w:pPr>
      <w:rPr>
        <w:rFonts w:ascii="Symbol" w:hAnsi="Symbol"/>
      </w:rPr>
    </w:lvl>
    <w:lvl w:ilvl="4" w:tplc="034E2438">
      <w:start w:val="1"/>
      <w:numFmt w:val="bullet"/>
      <w:lvlText w:val="o"/>
      <w:lvlJc w:val="left"/>
      <w:pPr>
        <w:tabs>
          <w:tab w:val="num" w:pos="3600"/>
        </w:tabs>
        <w:ind w:left="3600" w:hanging="360"/>
      </w:pPr>
      <w:rPr>
        <w:rFonts w:ascii="Courier New" w:hAnsi="Courier New"/>
      </w:rPr>
    </w:lvl>
    <w:lvl w:ilvl="5" w:tplc="009A6A92">
      <w:start w:val="1"/>
      <w:numFmt w:val="bullet"/>
      <w:lvlText w:val=""/>
      <w:lvlJc w:val="left"/>
      <w:pPr>
        <w:tabs>
          <w:tab w:val="num" w:pos="4320"/>
        </w:tabs>
        <w:ind w:left="4320" w:hanging="360"/>
      </w:pPr>
      <w:rPr>
        <w:rFonts w:ascii="Wingdings" w:hAnsi="Wingdings"/>
      </w:rPr>
    </w:lvl>
    <w:lvl w:ilvl="6" w:tplc="BE4CEE08">
      <w:start w:val="1"/>
      <w:numFmt w:val="bullet"/>
      <w:lvlText w:val=""/>
      <w:lvlJc w:val="left"/>
      <w:pPr>
        <w:tabs>
          <w:tab w:val="num" w:pos="5040"/>
        </w:tabs>
        <w:ind w:left="5040" w:hanging="360"/>
      </w:pPr>
      <w:rPr>
        <w:rFonts w:ascii="Symbol" w:hAnsi="Symbol"/>
      </w:rPr>
    </w:lvl>
    <w:lvl w:ilvl="7" w:tplc="2C90F2BC">
      <w:start w:val="1"/>
      <w:numFmt w:val="bullet"/>
      <w:lvlText w:val="o"/>
      <w:lvlJc w:val="left"/>
      <w:pPr>
        <w:tabs>
          <w:tab w:val="num" w:pos="5760"/>
        </w:tabs>
        <w:ind w:left="5760" w:hanging="360"/>
      </w:pPr>
      <w:rPr>
        <w:rFonts w:ascii="Courier New" w:hAnsi="Courier New"/>
      </w:rPr>
    </w:lvl>
    <w:lvl w:ilvl="8" w:tplc="AF0AAE2E">
      <w:start w:val="1"/>
      <w:numFmt w:val="bullet"/>
      <w:lvlText w:val=""/>
      <w:lvlJc w:val="left"/>
      <w:pPr>
        <w:tabs>
          <w:tab w:val="num" w:pos="6480"/>
        </w:tabs>
        <w:ind w:left="6480" w:hanging="360"/>
      </w:pPr>
      <w:rPr>
        <w:rFonts w:ascii="Wingdings" w:hAnsi="Wingdings"/>
      </w:rPr>
    </w:lvl>
  </w:abstractNum>
  <w:abstractNum w:abstractNumId="50" w15:restartNumberingAfterBreak="0">
    <w:nsid w:val="7F6C18A2"/>
    <w:multiLevelType w:val="hybridMultilevel"/>
    <w:tmpl w:val="7F6C18A2"/>
    <w:lvl w:ilvl="0" w:tplc="E86AAF1C">
      <w:start w:val="1"/>
      <w:numFmt w:val="bullet"/>
      <w:lvlText w:val=""/>
      <w:lvlJc w:val="left"/>
      <w:pPr>
        <w:tabs>
          <w:tab w:val="num" w:pos="720"/>
        </w:tabs>
        <w:ind w:left="720" w:hanging="360"/>
      </w:pPr>
      <w:rPr>
        <w:rFonts w:ascii="Symbol" w:hAnsi="Symbol"/>
      </w:rPr>
    </w:lvl>
    <w:lvl w:ilvl="1" w:tplc="31B68978">
      <w:start w:val="1"/>
      <w:numFmt w:val="bullet"/>
      <w:lvlText w:val="o"/>
      <w:lvlJc w:val="left"/>
      <w:pPr>
        <w:tabs>
          <w:tab w:val="num" w:pos="1440"/>
        </w:tabs>
        <w:ind w:left="1440" w:hanging="360"/>
      </w:pPr>
      <w:rPr>
        <w:rFonts w:ascii="Courier New" w:hAnsi="Courier New"/>
      </w:rPr>
    </w:lvl>
    <w:lvl w:ilvl="2" w:tplc="51626E7E">
      <w:start w:val="1"/>
      <w:numFmt w:val="bullet"/>
      <w:lvlText w:val=""/>
      <w:lvlJc w:val="left"/>
      <w:pPr>
        <w:tabs>
          <w:tab w:val="num" w:pos="2160"/>
        </w:tabs>
        <w:ind w:left="2160" w:hanging="360"/>
      </w:pPr>
      <w:rPr>
        <w:rFonts w:ascii="Wingdings" w:hAnsi="Wingdings"/>
      </w:rPr>
    </w:lvl>
    <w:lvl w:ilvl="3" w:tplc="64E03B58">
      <w:start w:val="1"/>
      <w:numFmt w:val="bullet"/>
      <w:lvlText w:val=""/>
      <w:lvlJc w:val="left"/>
      <w:pPr>
        <w:tabs>
          <w:tab w:val="num" w:pos="2880"/>
        </w:tabs>
        <w:ind w:left="2880" w:hanging="360"/>
      </w:pPr>
      <w:rPr>
        <w:rFonts w:ascii="Symbol" w:hAnsi="Symbol"/>
      </w:rPr>
    </w:lvl>
    <w:lvl w:ilvl="4" w:tplc="F8847E0A">
      <w:start w:val="1"/>
      <w:numFmt w:val="bullet"/>
      <w:lvlText w:val="o"/>
      <w:lvlJc w:val="left"/>
      <w:pPr>
        <w:tabs>
          <w:tab w:val="num" w:pos="3600"/>
        </w:tabs>
        <w:ind w:left="3600" w:hanging="360"/>
      </w:pPr>
      <w:rPr>
        <w:rFonts w:ascii="Courier New" w:hAnsi="Courier New"/>
      </w:rPr>
    </w:lvl>
    <w:lvl w:ilvl="5" w:tplc="E9A6430C">
      <w:start w:val="1"/>
      <w:numFmt w:val="bullet"/>
      <w:lvlText w:val=""/>
      <w:lvlJc w:val="left"/>
      <w:pPr>
        <w:tabs>
          <w:tab w:val="num" w:pos="4320"/>
        </w:tabs>
        <w:ind w:left="4320" w:hanging="360"/>
      </w:pPr>
      <w:rPr>
        <w:rFonts w:ascii="Wingdings" w:hAnsi="Wingdings"/>
      </w:rPr>
    </w:lvl>
    <w:lvl w:ilvl="6" w:tplc="A8BCC854">
      <w:start w:val="1"/>
      <w:numFmt w:val="bullet"/>
      <w:lvlText w:val=""/>
      <w:lvlJc w:val="left"/>
      <w:pPr>
        <w:tabs>
          <w:tab w:val="num" w:pos="5040"/>
        </w:tabs>
        <w:ind w:left="5040" w:hanging="360"/>
      </w:pPr>
      <w:rPr>
        <w:rFonts w:ascii="Symbol" w:hAnsi="Symbol"/>
      </w:rPr>
    </w:lvl>
    <w:lvl w:ilvl="7" w:tplc="B3EE4176">
      <w:start w:val="1"/>
      <w:numFmt w:val="bullet"/>
      <w:lvlText w:val="o"/>
      <w:lvlJc w:val="left"/>
      <w:pPr>
        <w:tabs>
          <w:tab w:val="num" w:pos="5760"/>
        </w:tabs>
        <w:ind w:left="5760" w:hanging="360"/>
      </w:pPr>
      <w:rPr>
        <w:rFonts w:ascii="Courier New" w:hAnsi="Courier New"/>
      </w:rPr>
    </w:lvl>
    <w:lvl w:ilvl="8" w:tplc="C50C02C2">
      <w:start w:val="1"/>
      <w:numFmt w:val="bullet"/>
      <w:lvlText w:val=""/>
      <w:lvlJc w:val="left"/>
      <w:pPr>
        <w:tabs>
          <w:tab w:val="num" w:pos="6480"/>
        </w:tabs>
        <w:ind w:left="6480" w:hanging="360"/>
      </w:pPr>
      <w:rPr>
        <w:rFonts w:ascii="Wingdings" w:hAnsi="Wingdings"/>
      </w:rPr>
    </w:lvl>
  </w:abstractNum>
  <w:abstractNum w:abstractNumId="51" w15:restartNumberingAfterBreak="0">
    <w:nsid w:val="7F6C18A3"/>
    <w:multiLevelType w:val="hybridMultilevel"/>
    <w:tmpl w:val="7F6C18A3"/>
    <w:lvl w:ilvl="0" w:tplc="5E3809C6">
      <w:start w:val="1"/>
      <w:numFmt w:val="bullet"/>
      <w:lvlText w:val=""/>
      <w:lvlJc w:val="left"/>
      <w:pPr>
        <w:tabs>
          <w:tab w:val="num" w:pos="720"/>
        </w:tabs>
        <w:ind w:left="720" w:hanging="360"/>
      </w:pPr>
      <w:rPr>
        <w:rFonts w:ascii="Symbol" w:hAnsi="Symbol"/>
      </w:rPr>
    </w:lvl>
    <w:lvl w:ilvl="1" w:tplc="40AA43CC">
      <w:start w:val="1"/>
      <w:numFmt w:val="bullet"/>
      <w:lvlText w:val="o"/>
      <w:lvlJc w:val="left"/>
      <w:pPr>
        <w:tabs>
          <w:tab w:val="num" w:pos="1440"/>
        </w:tabs>
        <w:ind w:left="1440" w:hanging="360"/>
      </w:pPr>
      <w:rPr>
        <w:rFonts w:ascii="Courier New" w:hAnsi="Courier New"/>
      </w:rPr>
    </w:lvl>
    <w:lvl w:ilvl="2" w:tplc="4DEEFD78">
      <w:start w:val="1"/>
      <w:numFmt w:val="bullet"/>
      <w:lvlText w:val=""/>
      <w:lvlJc w:val="left"/>
      <w:pPr>
        <w:tabs>
          <w:tab w:val="num" w:pos="2160"/>
        </w:tabs>
        <w:ind w:left="2160" w:hanging="360"/>
      </w:pPr>
      <w:rPr>
        <w:rFonts w:ascii="Wingdings" w:hAnsi="Wingdings"/>
      </w:rPr>
    </w:lvl>
    <w:lvl w:ilvl="3" w:tplc="B2700A96">
      <w:start w:val="1"/>
      <w:numFmt w:val="bullet"/>
      <w:lvlText w:val=""/>
      <w:lvlJc w:val="left"/>
      <w:pPr>
        <w:tabs>
          <w:tab w:val="num" w:pos="2880"/>
        </w:tabs>
        <w:ind w:left="2880" w:hanging="360"/>
      </w:pPr>
      <w:rPr>
        <w:rFonts w:ascii="Symbol" w:hAnsi="Symbol"/>
      </w:rPr>
    </w:lvl>
    <w:lvl w:ilvl="4" w:tplc="8E7EE7DE">
      <w:start w:val="1"/>
      <w:numFmt w:val="bullet"/>
      <w:lvlText w:val="o"/>
      <w:lvlJc w:val="left"/>
      <w:pPr>
        <w:tabs>
          <w:tab w:val="num" w:pos="3600"/>
        </w:tabs>
        <w:ind w:left="3600" w:hanging="360"/>
      </w:pPr>
      <w:rPr>
        <w:rFonts w:ascii="Courier New" w:hAnsi="Courier New"/>
      </w:rPr>
    </w:lvl>
    <w:lvl w:ilvl="5" w:tplc="C3E26C3C">
      <w:start w:val="1"/>
      <w:numFmt w:val="bullet"/>
      <w:lvlText w:val=""/>
      <w:lvlJc w:val="left"/>
      <w:pPr>
        <w:tabs>
          <w:tab w:val="num" w:pos="4320"/>
        </w:tabs>
        <w:ind w:left="4320" w:hanging="360"/>
      </w:pPr>
      <w:rPr>
        <w:rFonts w:ascii="Wingdings" w:hAnsi="Wingdings"/>
      </w:rPr>
    </w:lvl>
    <w:lvl w:ilvl="6" w:tplc="C1CC43B6">
      <w:start w:val="1"/>
      <w:numFmt w:val="bullet"/>
      <w:lvlText w:val=""/>
      <w:lvlJc w:val="left"/>
      <w:pPr>
        <w:tabs>
          <w:tab w:val="num" w:pos="5040"/>
        </w:tabs>
        <w:ind w:left="5040" w:hanging="360"/>
      </w:pPr>
      <w:rPr>
        <w:rFonts w:ascii="Symbol" w:hAnsi="Symbol"/>
      </w:rPr>
    </w:lvl>
    <w:lvl w:ilvl="7" w:tplc="F9CE1848">
      <w:start w:val="1"/>
      <w:numFmt w:val="bullet"/>
      <w:lvlText w:val="o"/>
      <w:lvlJc w:val="left"/>
      <w:pPr>
        <w:tabs>
          <w:tab w:val="num" w:pos="5760"/>
        </w:tabs>
        <w:ind w:left="5760" w:hanging="360"/>
      </w:pPr>
      <w:rPr>
        <w:rFonts w:ascii="Courier New" w:hAnsi="Courier New"/>
      </w:rPr>
    </w:lvl>
    <w:lvl w:ilvl="8" w:tplc="BF885F60">
      <w:start w:val="1"/>
      <w:numFmt w:val="bullet"/>
      <w:lvlText w:val=""/>
      <w:lvlJc w:val="left"/>
      <w:pPr>
        <w:tabs>
          <w:tab w:val="num" w:pos="6480"/>
        </w:tabs>
        <w:ind w:left="6480" w:hanging="360"/>
      </w:pPr>
      <w:rPr>
        <w:rFonts w:ascii="Wingdings" w:hAnsi="Wingdings"/>
      </w:rPr>
    </w:lvl>
  </w:abstractNum>
  <w:abstractNum w:abstractNumId="52" w15:restartNumberingAfterBreak="0">
    <w:nsid w:val="7F6C18A4"/>
    <w:multiLevelType w:val="hybridMultilevel"/>
    <w:tmpl w:val="7F6C18A4"/>
    <w:lvl w:ilvl="0" w:tplc="B19C3424">
      <w:start w:val="1"/>
      <w:numFmt w:val="bullet"/>
      <w:lvlText w:val=""/>
      <w:lvlJc w:val="left"/>
      <w:pPr>
        <w:tabs>
          <w:tab w:val="num" w:pos="720"/>
        </w:tabs>
        <w:ind w:left="720" w:hanging="360"/>
      </w:pPr>
      <w:rPr>
        <w:rFonts w:ascii="Symbol" w:hAnsi="Symbol"/>
      </w:rPr>
    </w:lvl>
    <w:lvl w:ilvl="1" w:tplc="AD18F5C4">
      <w:start w:val="1"/>
      <w:numFmt w:val="bullet"/>
      <w:lvlText w:val="o"/>
      <w:lvlJc w:val="left"/>
      <w:pPr>
        <w:tabs>
          <w:tab w:val="num" w:pos="1440"/>
        </w:tabs>
        <w:ind w:left="1440" w:hanging="360"/>
      </w:pPr>
      <w:rPr>
        <w:rFonts w:ascii="Courier New" w:hAnsi="Courier New"/>
      </w:rPr>
    </w:lvl>
    <w:lvl w:ilvl="2" w:tplc="0DFA729E">
      <w:start w:val="1"/>
      <w:numFmt w:val="bullet"/>
      <w:lvlText w:val=""/>
      <w:lvlJc w:val="left"/>
      <w:pPr>
        <w:tabs>
          <w:tab w:val="num" w:pos="2160"/>
        </w:tabs>
        <w:ind w:left="2160" w:hanging="360"/>
      </w:pPr>
      <w:rPr>
        <w:rFonts w:ascii="Wingdings" w:hAnsi="Wingdings"/>
      </w:rPr>
    </w:lvl>
    <w:lvl w:ilvl="3" w:tplc="7FDED650">
      <w:start w:val="1"/>
      <w:numFmt w:val="bullet"/>
      <w:lvlText w:val=""/>
      <w:lvlJc w:val="left"/>
      <w:pPr>
        <w:tabs>
          <w:tab w:val="num" w:pos="2880"/>
        </w:tabs>
        <w:ind w:left="2880" w:hanging="360"/>
      </w:pPr>
      <w:rPr>
        <w:rFonts w:ascii="Symbol" w:hAnsi="Symbol"/>
      </w:rPr>
    </w:lvl>
    <w:lvl w:ilvl="4" w:tplc="623616CC">
      <w:start w:val="1"/>
      <w:numFmt w:val="bullet"/>
      <w:lvlText w:val="o"/>
      <w:lvlJc w:val="left"/>
      <w:pPr>
        <w:tabs>
          <w:tab w:val="num" w:pos="3600"/>
        </w:tabs>
        <w:ind w:left="3600" w:hanging="360"/>
      </w:pPr>
      <w:rPr>
        <w:rFonts w:ascii="Courier New" w:hAnsi="Courier New"/>
      </w:rPr>
    </w:lvl>
    <w:lvl w:ilvl="5" w:tplc="01C8D2B6">
      <w:start w:val="1"/>
      <w:numFmt w:val="bullet"/>
      <w:lvlText w:val=""/>
      <w:lvlJc w:val="left"/>
      <w:pPr>
        <w:tabs>
          <w:tab w:val="num" w:pos="4320"/>
        </w:tabs>
        <w:ind w:left="4320" w:hanging="360"/>
      </w:pPr>
      <w:rPr>
        <w:rFonts w:ascii="Wingdings" w:hAnsi="Wingdings"/>
      </w:rPr>
    </w:lvl>
    <w:lvl w:ilvl="6" w:tplc="33B895C2">
      <w:start w:val="1"/>
      <w:numFmt w:val="bullet"/>
      <w:lvlText w:val=""/>
      <w:lvlJc w:val="left"/>
      <w:pPr>
        <w:tabs>
          <w:tab w:val="num" w:pos="5040"/>
        </w:tabs>
        <w:ind w:left="5040" w:hanging="360"/>
      </w:pPr>
      <w:rPr>
        <w:rFonts w:ascii="Symbol" w:hAnsi="Symbol"/>
      </w:rPr>
    </w:lvl>
    <w:lvl w:ilvl="7" w:tplc="D5E09FF4">
      <w:start w:val="1"/>
      <w:numFmt w:val="bullet"/>
      <w:lvlText w:val="o"/>
      <w:lvlJc w:val="left"/>
      <w:pPr>
        <w:tabs>
          <w:tab w:val="num" w:pos="5760"/>
        </w:tabs>
        <w:ind w:left="5760" w:hanging="360"/>
      </w:pPr>
      <w:rPr>
        <w:rFonts w:ascii="Courier New" w:hAnsi="Courier New"/>
      </w:rPr>
    </w:lvl>
    <w:lvl w:ilvl="8" w:tplc="E41CB3E2">
      <w:start w:val="1"/>
      <w:numFmt w:val="bullet"/>
      <w:lvlText w:val=""/>
      <w:lvlJc w:val="left"/>
      <w:pPr>
        <w:tabs>
          <w:tab w:val="num" w:pos="6480"/>
        </w:tabs>
        <w:ind w:left="6480" w:hanging="360"/>
      </w:pPr>
      <w:rPr>
        <w:rFonts w:ascii="Wingdings" w:hAnsi="Wingdings"/>
      </w:rPr>
    </w:lvl>
  </w:abstractNum>
  <w:abstractNum w:abstractNumId="53" w15:restartNumberingAfterBreak="0">
    <w:nsid w:val="7F6C18A5"/>
    <w:multiLevelType w:val="hybridMultilevel"/>
    <w:tmpl w:val="7F6C18A5"/>
    <w:lvl w:ilvl="0" w:tplc="32204A5E">
      <w:start w:val="1"/>
      <w:numFmt w:val="bullet"/>
      <w:lvlText w:val=""/>
      <w:lvlJc w:val="left"/>
      <w:pPr>
        <w:tabs>
          <w:tab w:val="num" w:pos="720"/>
        </w:tabs>
        <w:ind w:left="720" w:hanging="360"/>
      </w:pPr>
      <w:rPr>
        <w:rFonts w:ascii="Symbol" w:hAnsi="Symbol"/>
      </w:rPr>
    </w:lvl>
    <w:lvl w:ilvl="1" w:tplc="6C9051C8">
      <w:start w:val="1"/>
      <w:numFmt w:val="bullet"/>
      <w:lvlText w:val="o"/>
      <w:lvlJc w:val="left"/>
      <w:pPr>
        <w:tabs>
          <w:tab w:val="num" w:pos="1440"/>
        </w:tabs>
        <w:ind w:left="1440" w:hanging="360"/>
      </w:pPr>
      <w:rPr>
        <w:rFonts w:ascii="Courier New" w:hAnsi="Courier New"/>
      </w:rPr>
    </w:lvl>
    <w:lvl w:ilvl="2" w:tplc="CBFC3D10">
      <w:start w:val="1"/>
      <w:numFmt w:val="bullet"/>
      <w:lvlText w:val=""/>
      <w:lvlJc w:val="left"/>
      <w:pPr>
        <w:tabs>
          <w:tab w:val="num" w:pos="2160"/>
        </w:tabs>
        <w:ind w:left="2160" w:hanging="360"/>
      </w:pPr>
      <w:rPr>
        <w:rFonts w:ascii="Wingdings" w:hAnsi="Wingdings"/>
      </w:rPr>
    </w:lvl>
    <w:lvl w:ilvl="3" w:tplc="169E0842">
      <w:start w:val="1"/>
      <w:numFmt w:val="bullet"/>
      <w:lvlText w:val=""/>
      <w:lvlJc w:val="left"/>
      <w:pPr>
        <w:tabs>
          <w:tab w:val="num" w:pos="2880"/>
        </w:tabs>
        <w:ind w:left="2880" w:hanging="360"/>
      </w:pPr>
      <w:rPr>
        <w:rFonts w:ascii="Symbol" w:hAnsi="Symbol"/>
      </w:rPr>
    </w:lvl>
    <w:lvl w:ilvl="4" w:tplc="513E1760">
      <w:start w:val="1"/>
      <w:numFmt w:val="bullet"/>
      <w:lvlText w:val="o"/>
      <w:lvlJc w:val="left"/>
      <w:pPr>
        <w:tabs>
          <w:tab w:val="num" w:pos="3600"/>
        </w:tabs>
        <w:ind w:left="3600" w:hanging="360"/>
      </w:pPr>
      <w:rPr>
        <w:rFonts w:ascii="Courier New" w:hAnsi="Courier New"/>
      </w:rPr>
    </w:lvl>
    <w:lvl w:ilvl="5" w:tplc="26D8A5A8">
      <w:start w:val="1"/>
      <w:numFmt w:val="bullet"/>
      <w:lvlText w:val=""/>
      <w:lvlJc w:val="left"/>
      <w:pPr>
        <w:tabs>
          <w:tab w:val="num" w:pos="4320"/>
        </w:tabs>
        <w:ind w:left="4320" w:hanging="360"/>
      </w:pPr>
      <w:rPr>
        <w:rFonts w:ascii="Wingdings" w:hAnsi="Wingdings"/>
      </w:rPr>
    </w:lvl>
    <w:lvl w:ilvl="6" w:tplc="BF64DE8C">
      <w:start w:val="1"/>
      <w:numFmt w:val="bullet"/>
      <w:lvlText w:val=""/>
      <w:lvlJc w:val="left"/>
      <w:pPr>
        <w:tabs>
          <w:tab w:val="num" w:pos="5040"/>
        </w:tabs>
        <w:ind w:left="5040" w:hanging="360"/>
      </w:pPr>
      <w:rPr>
        <w:rFonts w:ascii="Symbol" w:hAnsi="Symbol"/>
      </w:rPr>
    </w:lvl>
    <w:lvl w:ilvl="7" w:tplc="5F62951A">
      <w:start w:val="1"/>
      <w:numFmt w:val="bullet"/>
      <w:lvlText w:val="o"/>
      <w:lvlJc w:val="left"/>
      <w:pPr>
        <w:tabs>
          <w:tab w:val="num" w:pos="5760"/>
        </w:tabs>
        <w:ind w:left="5760" w:hanging="360"/>
      </w:pPr>
      <w:rPr>
        <w:rFonts w:ascii="Courier New" w:hAnsi="Courier New"/>
      </w:rPr>
    </w:lvl>
    <w:lvl w:ilvl="8" w:tplc="8BE0A620">
      <w:start w:val="1"/>
      <w:numFmt w:val="bullet"/>
      <w:lvlText w:val=""/>
      <w:lvlJc w:val="left"/>
      <w:pPr>
        <w:tabs>
          <w:tab w:val="num" w:pos="6480"/>
        </w:tabs>
        <w:ind w:left="6480" w:hanging="360"/>
      </w:pPr>
      <w:rPr>
        <w:rFonts w:ascii="Wingdings" w:hAnsi="Wingdings"/>
      </w:rPr>
    </w:lvl>
  </w:abstractNum>
  <w:abstractNum w:abstractNumId="54" w15:restartNumberingAfterBreak="0">
    <w:nsid w:val="7F6C18A6"/>
    <w:multiLevelType w:val="hybridMultilevel"/>
    <w:tmpl w:val="7F6C18A6"/>
    <w:lvl w:ilvl="0" w:tplc="17B28F94">
      <w:start w:val="1"/>
      <w:numFmt w:val="bullet"/>
      <w:lvlText w:val=""/>
      <w:lvlJc w:val="left"/>
      <w:pPr>
        <w:tabs>
          <w:tab w:val="num" w:pos="720"/>
        </w:tabs>
        <w:ind w:left="720" w:hanging="360"/>
      </w:pPr>
      <w:rPr>
        <w:rFonts w:ascii="Symbol" w:hAnsi="Symbol"/>
      </w:rPr>
    </w:lvl>
    <w:lvl w:ilvl="1" w:tplc="B7EA132E">
      <w:start w:val="1"/>
      <w:numFmt w:val="bullet"/>
      <w:lvlText w:val="o"/>
      <w:lvlJc w:val="left"/>
      <w:pPr>
        <w:tabs>
          <w:tab w:val="num" w:pos="1440"/>
        </w:tabs>
        <w:ind w:left="1440" w:hanging="360"/>
      </w:pPr>
      <w:rPr>
        <w:rFonts w:ascii="Courier New" w:hAnsi="Courier New"/>
      </w:rPr>
    </w:lvl>
    <w:lvl w:ilvl="2" w:tplc="1CB0DD42">
      <w:start w:val="1"/>
      <w:numFmt w:val="bullet"/>
      <w:lvlText w:val=""/>
      <w:lvlJc w:val="left"/>
      <w:pPr>
        <w:tabs>
          <w:tab w:val="num" w:pos="2160"/>
        </w:tabs>
        <w:ind w:left="2160" w:hanging="360"/>
      </w:pPr>
      <w:rPr>
        <w:rFonts w:ascii="Wingdings" w:hAnsi="Wingdings"/>
      </w:rPr>
    </w:lvl>
    <w:lvl w:ilvl="3" w:tplc="BF42C3C4">
      <w:start w:val="1"/>
      <w:numFmt w:val="bullet"/>
      <w:lvlText w:val=""/>
      <w:lvlJc w:val="left"/>
      <w:pPr>
        <w:tabs>
          <w:tab w:val="num" w:pos="2880"/>
        </w:tabs>
        <w:ind w:left="2880" w:hanging="360"/>
      </w:pPr>
      <w:rPr>
        <w:rFonts w:ascii="Symbol" w:hAnsi="Symbol"/>
      </w:rPr>
    </w:lvl>
    <w:lvl w:ilvl="4" w:tplc="D6168740">
      <w:start w:val="1"/>
      <w:numFmt w:val="bullet"/>
      <w:lvlText w:val="o"/>
      <w:lvlJc w:val="left"/>
      <w:pPr>
        <w:tabs>
          <w:tab w:val="num" w:pos="3600"/>
        </w:tabs>
        <w:ind w:left="3600" w:hanging="360"/>
      </w:pPr>
      <w:rPr>
        <w:rFonts w:ascii="Courier New" w:hAnsi="Courier New"/>
      </w:rPr>
    </w:lvl>
    <w:lvl w:ilvl="5" w:tplc="3162D8AC">
      <w:start w:val="1"/>
      <w:numFmt w:val="bullet"/>
      <w:lvlText w:val=""/>
      <w:lvlJc w:val="left"/>
      <w:pPr>
        <w:tabs>
          <w:tab w:val="num" w:pos="4320"/>
        </w:tabs>
        <w:ind w:left="4320" w:hanging="360"/>
      </w:pPr>
      <w:rPr>
        <w:rFonts w:ascii="Wingdings" w:hAnsi="Wingdings"/>
      </w:rPr>
    </w:lvl>
    <w:lvl w:ilvl="6" w:tplc="C65E7874">
      <w:start w:val="1"/>
      <w:numFmt w:val="bullet"/>
      <w:lvlText w:val=""/>
      <w:lvlJc w:val="left"/>
      <w:pPr>
        <w:tabs>
          <w:tab w:val="num" w:pos="5040"/>
        </w:tabs>
        <w:ind w:left="5040" w:hanging="360"/>
      </w:pPr>
      <w:rPr>
        <w:rFonts w:ascii="Symbol" w:hAnsi="Symbol"/>
      </w:rPr>
    </w:lvl>
    <w:lvl w:ilvl="7" w:tplc="7C90FE66">
      <w:start w:val="1"/>
      <w:numFmt w:val="bullet"/>
      <w:lvlText w:val="o"/>
      <w:lvlJc w:val="left"/>
      <w:pPr>
        <w:tabs>
          <w:tab w:val="num" w:pos="5760"/>
        </w:tabs>
        <w:ind w:left="5760" w:hanging="360"/>
      </w:pPr>
      <w:rPr>
        <w:rFonts w:ascii="Courier New" w:hAnsi="Courier New"/>
      </w:rPr>
    </w:lvl>
    <w:lvl w:ilvl="8" w:tplc="18C82704">
      <w:start w:val="1"/>
      <w:numFmt w:val="bullet"/>
      <w:lvlText w:val=""/>
      <w:lvlJc w:val="left"/>
      <w:pPr>
        <w:tabs>
          <w:tab w:val="num" w:pos="6480"/>
        </w:tabs>
        <w:ind w:left="6480" w:hanging="360"/>
      </w:pPr>
      <w:rPr>
        <w:rFonts w:ascii="Wingdings" w:hAnsi="Wingdings"/>
      </w:rPr>
    </w:lvl>
  </w:abstractNum>
  <w:abstractNum w:abstractNumId="55" w15:restartNumberingAfterBreak="0">
    <w:nsid w:val="7F6C18A7"/>
    <w:multiLevelType w:val="hybridMultilevel"/>
    <w:tmpl w:val="7F6C18A7"/>
    <w:lvl w:ilvl="0" w:tplc="5DBECB24">
      <w:start w:val="1"/>
      <w:numFmt w:val="bullet"/>
      <w:lvlText w:val=""/>
      <w:lvlJc w:val="left"/>
      <w:pPr>
        <w:tabs>
          <w:tab w:val="num" w:pos="720"/>
        </w:tabs>
        <w:ind w:left="720" w:hanging="360"/>
      </w:pPr>
      <w:rPr>
        <w:rFonts w:ascii="Symbol" w:hAnsi="Symbol"/>
      </w:rPr>
    </w:lvl>
    <w:lvl w:ilvl="1" w:tplc="E314F7B2">
      <w:start w:val="1"/>
      <w:numFmt w:val="bullet"/>
      <w:lvlText w:val="o"/>
      <w:lvlJc w:val="left"/>
      <w:pPr>
        <w:tabs>
          <w:tab w:val="num" w:pos="1440"/>
        </w:tabs>
        <w:ind w:left="1440" w:hanging="360"/>
      </w:pPr>
      <w:rPr>
        <w:rFonts w:ascii="Courier New" w:hAnsi="Courier New"/>
      </w:rPr>
    </w:lvl>
    <w:lvl w:ilvl="2" w:tplc="01ACA202">
      <w:start w:val="1"/>
      <w:numFmt w:val="bullet"/>
      <w:lvlText w:val=""/>
      <w:lvlJc w:val="left"/>
      <w:pPr>
        <w:tabs>
          <w:tab w:val="num" w:pos="2160"/>
        </w:tabs>
        <w:ind w:left="2160" w:hanging="360"/>
      </w:pPr>
      <w:rPr>
        <w:rFonts w:ascii="Wingdings" w:hAnsi="Wingdings"/>
      </w:rPr>
    </w:lvl>
    <w:lvl w:ilvl="3" w:tplc="CC82238E">
      <w:start w:val="1"/>
      <w:numFmt w:val="bullet"/>
      <w:lvlText w:val=""/>
      <w:lvlJc w:val="left"/>
      <w:pPr>
        <w:tabs>
          <w:tab w:val="num" w:pos="2880"/>
        </w:tabs>
        <w:ind w:left="2880" w:hanging="360"/>
      </w:pPr>
      <w:rPr>
        <w:rFonts w:ascii="Symbol" w:hAnsi="Symbol"/>
      </w:rPr>
    </w:lvl>
    <w:lvl w:ilvl="4" w:tplc="47169ADA">
      <w:start w:val="1"/>
      <w:numFmt w:val="bullet"/>
      <w:lvlText w:val="o"/>
      <w:lvlJc w:val="left"/>
      <w:pPr>
        <w:tabs>
          <w:tab w:val="num" w:pos="3600"/>
        </w:tabs>
        <w:ind w:left="3600" w:hanging="360"/>
      </w:pPr>
      <w:rPr>
        <w:rFonts w:ascii="Courier New" w:hAnsi="Courier New"/>
      </w:rPr>
    </w:lvl>
    <w:lvl w:ilvl="5" w:tplc="17EE6A8C">
      <w:start w:val="1"/>
      <w:numFmt w:val="bullet"/>
      <w:lvlText w:val=""/>
      <w:lvlJc w:val="left"/>
      <w:pPr>
        <w:tabs>
          <w:tab w:val="num" w:pos="4320"/>
        </w:tabs>
        <w:ind w:left="4320" w:hanging="360"/>
      </w:pPr>
      <w:rPr>
        <w:rFonts w:ascii="Wingdings" w:hAnsi="Wingdings"/>
      </w:rPr>
    </w:lvl>
    <w:lvl w:ilvl="6" w:tplc="0E065CBE">
      <w:start w:val="1"/>
      <w:numFmt w:val="bullet"/>
      <w:lvlText w:val=""/>
      <w:lvlJc w:val="left"/>
      <w:pPr>
        <w:tabs>
          <w:tab w:val="num" w:pos="5040"/>
        </w:tabs>
        <w:ind w:left="5040" w:hanging="360"/>
      </w:pPr>
      <w:rPr>
        <w:rFonts w:ascii="Symbol" w:hAnsi="Symbol"/>
      </w:rPr>
    </w:lvl>
    <w:lvl w:ilvl="7" w:tplc="514E789A">
      <w:start w:val="1"/>
      <w:numFmt w:val="bullet"/>
      <w:lvlText w:val="o"/>
      <w:lvlJc w:val="left"/>
      <w:pPr>
        <w:tabs>
          <w:tab w:val="num" w:pos="5760"/>
        </w:tabs>
        <w:ind w:left="5760" w:hanging="360"/>
      </w:pPr>
      <w:rPr>
        <w:rFonts w:ascii="Courier New" w:hAnsi="Courier New"/>
      </w:rPr>
    </w:lvl>
    <w:lvl w:ilvl="8" w:tplc="2EB42EA8">
      <w:start w:val="1"/>
      <w:numFmt w:val="bullet"/>
      <w:lvlText w:val=""/>
      <w:lvlJc w:val="left"/>
      <w:pPr>
        <w:tabs>
          <w:tab w:val="num" w:pos="6480"/>
        </w:tabs>
        <w:ind w:left="6480" w:hanging="360"/>
      </w:pPr>
      <w:rPr>
        <w:rFonts w:ascii="Wingdings" w:hAnsi="Wingdings"/>
      </w:rPr>
    </w:lvl>
  </w:abstractNum>
  <w:abstractNum w:abstractNumId="56" w15:restartNumberingAfterBreak="0">
    <w:nsid w:val="7F6C18A8"/>
    <w:multiLevelType w:val="hybridMultilevel"/>
    <w:tmpl w:val="7F6C18A8"/>
    <w:lvl w:ilvl="0" w:tplc="722C9530">
      <w:start w:val="1"/>
      <w:numFmt w:val="bullet"/>
      <w:lvlText w:val=""/>
      <w:lvlJc w:val="left"/>
      <w:pPr>
        <w:tabs>
          <w:tab w:val="num" w:pos="720"/>
        </w:tabs>
        <w:ind w:left="720" w:hanging="360"/>
      </w:pPr>
      <w:rPr>
        <w:rFonts w:ascii="Symbol" w:hAnsi="Symbol"/>
      </w:rPr>
    </w:lvl>
    <w:lvl w:ilvl="1" w:tplc="0100CA16">
      <w:start w:val="1"/>
      <w:numFmt w:val="bullet"/>
      <w:lvlText w:val="o"/>
      <w:lvlJc w:val="left"/>
      <w:pPr>
        <w:tabs>
          <w:tab w:val="num" w:pos="1440"/>
        </w:tabs>
        <w:ind w:left="1440" w:hanging="360"/>
      </w:pPr>
      <w:rPr>
        <w:rFonts w:ascii="Courier New" w:hAnsi="Courier New"/>
      </w:rPr>
    </w:lvl>
    <w:lvl w:ilvl="2" w:tplc="4DE4A11A">
      <w:start w:val="1"/>
      <w:numFmt w:val="bullet"/>
      <w:lvlText w:val=""/>
      <w:lvlJc w:val="left"/>
      <w:pPr>
        <w:tabs>
          <w:tab w:val="num" w:pos="2160"/>
        </w:tabs>
        <w:ind w:left="2160" w:hanging="360"/>
      </w:pPr>
      <w:rPr>
        <w:rFonts w:ascii="Wingdings" w:hAnsi="Wingdings"/>
      </w:rPr>
    </w:lvl>
    <w:lvl w:ilvl="3" w:tplc="0BDAE62C">
      <w:start w:val="1"/>
      <w:numFmt w:val="bullet"/>
      <w:lvlText w:val=""/>
      <w:lvlJc w:val="left"/>
      <w:pPr>
        <w:tabs>
          <w:tab w:val="num" w:pos="2880"/>
        </w:tabs>
        <w:ind w:left="2880" w:hanging="360"/>
      </w:pPr>
      <w:rPr>
        <w:rFonts w:ascii="Symbol" w:hAnsi="Symbol"/>
      </w:rPr>
    </w:lvl>
    <w:lvl w:ilvl="4" w:tplc="D05C0FEC">
      <w:start w:val="1"/>
      <w:numFmt w:val="bullet"/>
      <w:lvlText w:val="o"/>
      <w:lvlJc w:val="left"/>
      <w:pPr>
        <w:tabs>
          <w:tab w:val="num" w:pos="3600"/>
        </w:tabs>
        <w:ind w:left="3600" w:hanging="360"/>
      </w:pPr>
      <w:rPr>
        <w:rFonts w:ascii="Courier New" w:hAnsi="Courier New"/>
      </w:rPr>
    </w:lvl>
    <w:lvl w:ilvl="5" w:tplc="2C2846E6">
      <w:start w:val="1"/>
      <w:numFmt w:val="bullet"/>
      <w:lvlText w:val=""/>
      <w:lvlJc w:val="left"/>
      <w:pPr>
        <w:tabs>
          <w:tab w:val="num" w:pos="4320"/>
        </w:tabs>
        <w:ind w:left="4320" w:hanging="360"/>
      </w:pPr>
      <w:rPr>
        <w:rFonts w:ascii="Wingdings" w:hAnsi="Wingdings"/>
      </w:rPr>
    </w:lvl>
    <w:lvl w:ilvl="6" w:tplc="6142A0C2">
      <w:start w:val="1"/>
      <w:numFmt w:val="bullet"/>
      <w:lvlText w:val=""/>
      <w:lvlJc w:val="left"/>
      <w:pPr>
        <w:tabs>
          <w:tab w:val="num" w:pos="5040"/>
        </w:tabs>
        <w:ind w:left="5040" w:hanging="360"/>
      </w:pPr>
      <w:rPr>
        <w:rFonts w:ascii="Symbol" w:hAnsi="Symbol"/>
      </w:rPr>
    </w:lvl>
    <w:lvl w:ilvl="7" w:tplc="9D5C6D4C">
      <w:start w:val="1"/>
      <w:numFmt w:val="bullet"/>
      <w:lvlText w:val="o"/>
      <w:lvlJc w:val="left"/>
      <w:pPr>
        <w:tabs>
          <w:tab w:val="num" w:pos="5760"/>
        </w:tabs>
        <w:ind w:left="5760" w:hanging="360"/>
      </w:pPr>
      <w:rPr>
        <w:rFonts w:ascii="Courier New" w:hAnsi="Courier New"/>
      </w:rPr>
    </w:lvl>
    <w:lvl w:ilvl="8" w:tplc="777C4F30">
      <w:start w:val="1"/>
      <w:numFmt w:val="bullet"/>
      <w:lvlText w:val=""/>
      <w:lvlJc w:val="left"/>
      <w:pPr>
        <w:tabs>
          <w:tab w:val="num" w:pos="6480"/>
        </w:tabs>
        <w:ind w:left="6480" w:hanging="360"/>
      </w:pPr>
      <w:rPr>
        <w:rFonts w:ascii="Wingdings" w:hAnsi="Wingdings"/>
      </w:rPr>
    </w:lvl>
  </w:abstractNum>
  <w:abstractNum w:abstractNumId="57" w15:restartNumberingAfterBreak="0">
    <w:nsid w:val="7F6C18A9"/>
    <w:multiLevelType w:val="hybridMultilevel"/>
    <w:tmpl w:val="7F6C18A9"/>
    <w:lvl w:ilvl="0" w:tplc="AFF6F3DC">
      <w:start w:val="1"/>
      <w:numFmt w:val="bullet"/>
      <w:lvlText w:val=""/>
      <w:lvlJc w:val="left"/>
      <w:pPr>
        <w:tabs>
          <w:tab w:val="num" w:pos="720"/>
        </w:tabs>
        <w:ind w:left="720" w:hanging="360"/>
      </w:pPr>
      <w:rPr>
        <w:rFonts w:ascii="Symbol" w:hAnsi="Symbol"/>
      </w:rPr>
    </w:lvl>
    <w:lvl w:ilvl="1" w:tplc="D19E35C8">
      <w:start w:val="1"/>
      <w:numFmt w:val="bullet"/>
      <w:lvlText w:val="o"/>
      <w:lvlJc w:val="left"/>
      <w:pPr>
        <w:tabs>
          <w:tab w:val="num" w:pos="1440"/>
        </w:tabs>
        <w:ind w:left="1440" w:hanging="360"/>
      </w:pPr>
      <w:rPr>
        <w:rFonts w:ascii="Courier New" w:hAnsi="Courier New"/>
      </w:rPr>
    </w:lvl>
    <w:lvl w:ilvl="2" w:tplc="B9AC8990">
      <w:start w:val="1"/>
      <w:numFmt w:val="bullet"/>
      <w:lvlText w:val=""/>
      <w:lvlJc w:val="left"/>
      <w:pPr>
        <w:tabs>
          <w:tab w:val="num" w:pos="2160"/>
        </w:tabs>
        <w:ind w:left="2160" w:hanging="360"/>
      </w:pPr>
      <w:rPr>
        <w:rFonts w:ascii="Wingdings" w:hAnsi="Wingdings"/>
      </w:rPr>
    </w:lvl>
    <w:lvl w:ilvl="3" w:tplc="BEC04430">
      <w:start w:val="1"/>
      <w:numFmt w:val="bullet"/>
      <w:lvlText w:val=""/>
      <w:lvlJc w:val="left"/>
      <w:pPr>
        <w:tabs>
          <w:tab w:val="num" w:pos="2880"/>
        </w:tabs>
        <w:ind w:left="2880" w:hanging="360"/>
      </w:pPr>
      <w:rPr>
        <w:rFonts w:ascii="Symbol" w:hAnsi="Symbol"/>
      </w:rPr>
    </w:lvl>
    <w:lvl w:ilvl="4" w:tplc="507867BC">
      <w:start w:val="1"/>
      <w:numFmt w:val="bullet"/>
      <w:lvlText w:val="o"/>
      <w:lvlJc w:val="left"/>
      <w:pPr>
        <w:tabs>
          <w:tab w:val="num" w:pos="3600"/>
        </w:tabs>
        <w:ind w:left="3600" w:hanging="360"/>
      </w:pPr>
      <w:rPr>
        <w:rFonts w:ascii="Courier New" w:hAnsi="Courier New"/>
      </w:rPr>
    </w:lvl>
    <w:lvl w:ilvl="5" w:tplc="2E5AA6FA">
      <w:start w:val="1"/>
      <w:numFmt w:val="bullet"/>
      <w:lvlText w:val=""/>
      <w:lvlJc w:val="left"/>
      <w:pPr>
        <w:tabs>
          <w:tab w:val="num" w:pos="4320"/>
        </w:tabs>
        <w:ind w:left="4320" w:hanging="360"/>
      </w:pPr>
      <w:rPr>
        <w:rFonts w:ascii="Wingdings" w:hAnsi="Wingdings"/>
      </w:rPr>
    </w:lvl>
    <w:lvl w:ilvl="6" w:tplc="6D025D02">
      <w:start w:val="1"/>
      <w:numFmt w:val="bullet"/>
      <w:lvlText w:val=""/>
      <w:lvlJc w:val="left"/>
      <w:pPr>
        <w:tabs>
          <w:tab w:val="num" w:pos="5040"/>
        </w:tabs>
        <w:ind w:left="5040" w:hanging="360"/>
      </w:pPr>
      <w:rPr>
        <w:rFonts w:ascii="Symbol" w:hAnsi="Symbol"/>
      </w:rPr>
    </w:lvl>
    <w:lvl w:ilvl="7" w:tplc="9D4ACCFE">
      <w:start w:val="1"/>
      <w:numFmt w:val="bullet"/>
      <w:lvlText w:val="o"/>
      <w:lvlJc w:val="left"/>
      <w:pPr>
        <w:tabs>
          <w:tab w:val="num" w:pos="5760"/>
        </w:tabs>
        <w:ind w:left="5760" w:hanging="360"/>
      </w:pPr>
      <w:rPr>
        <w:rFonts w:ascii="Courier New" w:hAnsi="Courier New"/>
      </w:rPr>
    </w:lvl>
    <w:lvl w:ilvl="8" w:tplc="CA82947C">
      <w:start w:val="1"/>
      <w:numFmt w:val="bullet"/>
      <w:lvlText w:val=""/>
      <w:lvlJc w:val="left"/>
      <w:pPr>
        <w:tabs>
          <w:tab w:val="num" w:pos="6480"/>
        </w:tabs>
        <w:ind w:left="6480" w:hanging="360"/>
      </w:pPr>
      <w:rPr>
        <w:rFonts w:ascii="Wingdings" w:hAnsi="Wingdings"/>
      </w:rPr>
    </w:lvl>
  </w:abstractNum>
  <w:abstractNum w:abstractNumId="58" w15:restartNumberingAfterBreak="0">
    <w:nsid w:val="7F6C18AA"/>
    <w:multiLevelType w:val="hybridMultilevel"/>
    <w:tmpl w:val="7F6C18AA"/>
    <w:lvl w:ilvl="0" w:tplc="71CC1454">
      <w:start w:val="1"/>
      <w:numFmt w:val="bullet"/>
      <w:lvlText w:val=""/>
      <w:lvlJc w:val="left"/>
      <w:pPr>
        <w:tabs>
          <w:tab w:val="num" w:pos="720"/>
        </w:tabs>
        <w:ind w:left="720" w:hanging="360"/>
      </w:pPr>
      <w:rPr>
        <w:rFonts w:ascii="Symbol" w:hAnsi="Symbol"/>
      </w:rPr>
    </w:lvl>
    <w:lvl w:ilvl="1" w:tplc="61B60D68">
      <w:start w:val="1"/>
      <w:numFmt w:val="bullet"/>
      <w:lvlText w:val="o"/>
      <w:lvlJc w:val="left"/>
      <w:pPr>
        <w:tabs>
          <w:tab w:val="num" w:pos="1440"/>
        </w:tabs>
        <w:ind w:left="1440" w:hanging="360"/>
      </w:pPr>
      <w:rPr>
        <w:rFonts w:ascii="Courier New" w:hAnsi="Courier New"/>
      </w:rPr>
    </w:lvl>
    <w:lvl w:ilvl="2" w:tplc="B5CAB450">
      <w:start w:val="1"/>
      <w:numFmt w:val="bullet"/>
      <w:lvlText w:val=""/>
      <w:lvlJc w:val="left"/>
      <w:pPr>
        <w:tabs>
          <w:tab w:val="num" w:pos="2160"/>
        </w:tabs>
        <w:ind w:left="2160" w:hanging="360"/>
      </w:pPr>
      <w:rPr>
        <w:rFonts w:ascii="Wingdings" w:hAnsi="Wingdings"/>
      </w:rPr>
    </w:lvl>
    <w:lvl w:ilvl="3" w:tplc="188C102C">
      <w:start w:val="1"/>
      <w:numFmt w:val="bullet"/>
      <w:lvlText w:val=""/>
      <w:lvlJc w:val="left"/>
      <w:pPr>
        <w:tabs>
          <w:tab w:val="num" w:pos="2880"/>
        </w:tabs>
        <w:ind w:left="2880" w:hanging="360"/>
      </w:pPr>
      <w:rPr>
        <w:rFonts w:ascii="Symbol" w:hAnsi="Symbol"/>
      </w:rPr>
    </w:lvl>
    <w:lvl w:ilvl="4" w:tplc="D9540BD6">
      <w:start w:val="1"/>
      <w:numFmt w:val="bullet"/>
      <w:lvlText w:val="o"/>
      <w:lvlJc w:val="left"/>
      <w:pPr>
        <w:tabs>
          <w:tab w:val="num" w:pos="3600"/>
        </w:tabs>
        <w:ind w:left="3600" w:hanging="360"/>
      </w:pPr>
      <w:rPr>
        <w:rFonts w:ascii="Courier New" w:hAnsi="Courier New"/>
      </w:rPr>
    </w:lvl>
    <w:lvl w:ilvl="5" w:tplc="93A0DAA4">
      <w:start w:val="1"/>
      <w:numFmt w:val="bullet"/>
      <w:lvlText w:val=""/>
      <w:lvlJc w:val="left"/>
      <w:pPr>
        <w:tabs>
          <w:tab w:val="num" w:pos="4320"/>
        </w:tabs>
        <w:ind w:left="4320" w:hanging="360"/>
      </w:pPr>
      <w:rPr>
        <w:rFonts w:ascii="Wingdings" w:hAnsi="Wingdings"/>
      </w:rPr>
    </w:lvl>
    <w:lvl w:ilvl="6" w:tplc="6FDA5B7E">
      <w:start w:val="1"/>
      <w:numFmt w:val="bullet"/>
      <w:lvlText w:val=""/>
      <w:lvlJc w:val="left"/>
      <w:pPr>
        <w:tabs>
          <w:tab w:val="num" w:pos="5040"/>
        </w:tabs>
        <w:ind w:left="5040" w:hanging="360"/>
      </w:pPr>
      <w:rPr>
        <w:rFonts w:ascii="Symbol" w:hAnsi="Symbol"/>
      </w:rPr>
    </w:lvl>
    <w:lvl w:ilvl="7" w:tplc="47F25C0E">
      <w:start w:val="1"/>
      <w:numFmt w:val="bullet"/>
      <w:lvlText w:val="o"/>
      <w:lvlJc w:val="left"/>
      <w:pPr>
        <w:tabs>
          <w:tab w:val="num" w:pos="5760"/>
        </w:tabs>
        <w:ind w:left="5760" w:hanging="360"/>
      </w:pPr>
      <w:rPr>
        <w:rFonts w:ascii="Courier New" w:hAnsi="Courier New"/>
      </w:rPr>
    </w:lvl>
    <w:lvl w:ilvl="8" w:tplc="2152BE7C">
      <w:start w:val="1"/>
      <w:numFmt w:val="bullet"/>
      <w:lvlText w:val=""/>
      <w:lvlJc w:val="left"/>
      <w:pPr>
        <w:tabs>
          <w:tab w:val="num" w:pos="6480"/>
        </w:tabs>
        <w:ind w:left="6480" w:hanging="360"/>
      </w:pPr>
      <w:rPr>
        <w:rFonts w:ascii="Wingdings" w:hAnsi="Wingdings"/>
      </w:rPr>
    </w:lvl>
  </w:abstractNum>
  <w:abstractNum w:abstractNumId="59" w15:restartNumberingAfterBreak="0">
    <w:nsid w:val="7F6C18AB"/>
    <w:multiLevelType w:val="hybridMultilevel"/>
    <w:tmpl w:val="7F6C18AB"/>
    <w:lvl w:ilvl="0" w:tplc="25BC0B88">
      <w:start w:val="1"/>
      <w:numFmt w:val="bullet"/>
      <w:lvlText w:val=""/>
      <w:lvlJc w:val="left"/>
      <w:pPr>
        <w:tabs>
          <w:tab w:val="num" w:pos="720"/>
        </w:tabs>
        <w:ind w:left="720" w:hanging="360"/>
      </w:pPr>
      <w:rPr>
        <w:rFonts w:ascii="Symbol" w:hAnsi="Symbol"/>
      </w:rPr>
    </w:lvl>
    <w:lvl w:ilvl="1" w:tplc="D8F4927E">
      <w:start w:val="1"/>
      <w:numFmt w:val="bullet"/>
      <w:lvlText w:val="o"/>
      <w:lvlJc w:val="left"/>
      <w:pPr>
        <w:tabs>
          <w:tab w:val="num" w:pos="1440"/>
        </w:tabs>
        <w:ind w:left="1440" w:hanging="360"/>
      </w:pPr>
      <w:rPr>
        <w:rFonts w:ascii="Courier New" w:hAnsi="Courier New"/>
      </w:rPr>
    </w:lvl>
    <w:lvl w:ilvl="2" w:tplc="6FA22B90">
      <w:start w:val="1"/>
      <w:numFmt w:val="bullet"/>
      <w:lvlText w:val=""/>
      <w:lvlJc w:val="left"/>
      <w:pPr>
        <w:tabs>
          <w:tab w:val="num" w:pos="2160"/>
        </w:tabs>
        <w:ind w:left="2160" w:hanging="360"/>
      </w:pPr>
      <w:rPr>
        <w:rFonts w:ascii="Wingdings" w:hAnsi="Wingdings"/>
      </w:rPr>
    </w:lvl>
    <w:lvl w:ilvl="3" w:tplc="7A56D1D6">
      <w:start w:val="1"/>
      <w:numFmt w:val="bullet"/>
      <w:lvlText w:val=""/>
      <w:lvlJc w:val="left"/>
      <w:pPr>
        <w:tabs>
          <w:tab w:val="num" w:pos="2880"/>
        </w:tabs>
        <w:ind w:left="2880" w:hanging="360"/>
      </w:pPr>
      <w:rPr>
        <w:rFonts w:ascii="Symbol" w:hAnsi="Symbol"/>
      </w:rPr>
    </w:lvl>
    <w:lvl w:ilvl="4" w:tplc="857ECFC0">
      <w:start w:val="1"/>
      <w:numFmt w:val="bullet"/>
      <w:lvlText w:val="o"/>
      <w:lvlJc w:val="left"/>
      <w:pPr>
        <w:tabs>
          <w:tab w:val="num" w:pos="3600"/>
        </w:tabs>
        <w:ind w:left="3600" w:hanging="360"/>
      </w:pPr>
      <w:rPr>
        <w:rFonts w:ascii="Courier New" w:hAnsi="Courier New"/>
      </w:rPr>
    </w:lvl>
    <w:lvl w:ilvl="5" w:tplc="6FFA4264">
      <w:start w:val="1"/>
      <w:numFmt w:val="bullet"/>
      <w:lvlText w:val=""/>
      <w:lvlJc w:val="left"/>
      <w:pPr>
        <w:tabs>
          <w:tab w:val="num" w:pos="4320"/>
        </w:tabs>
        <w:ind w:left="4320" w:hanging="360"/>
      </w:pPr>
      <w:rPr>
        <w:rFonts w:ascii="Wingdings" w:hAnsi="Wingdings"/>
      </w:rPr>
    </w:lvl>
    <w:lvl w:ilvl="6" w:tplc="76E468B6">
      <w:start w:val="1"/>
      <w:numFmt w:val="bullet"/>
      <w:lvlText w:val=""/>
      <w:lvlJc w:val="left"/>
      <w:pPr>
        <w:tabs>
          <w:tab w:val="num" w:pos="5040"/>
        </w:tabs>
        <w:ind w:left="5040" w:hanging="360"/>
      </w:pPr>
      <w:rPr>
        <w:rFonts w:ascii="Symbol" w:hAnsi="Symbol"/>
      </w:rPr>
    </w:lvl>
    <w:lvl w:ilvl="7" w:tplc="7ACEAAFA">
      <w:start w:val="1"/>
      <w:numFmt w:val="bullet"/>
      <w:lvlText w:val="o"/>
      <w:lvlJc w:val="left"/>
      <w:pPr>
        <w:tabs>
          <w:tab w:val="num" w:pos="5760"/>
        </w:tabs>
        <w:ind w:left="5760" w:hanging="360"/>
      </w:pPr>
      <w:rPr>
        <w:rFonts w:ascii="Courier New" w:hAnsi="Courier New"/>
      </w:rPr>
    </w:lvl>
    <w:lvl w:ilvl="8" w:tplc="AC84E624">
      <w:start w:val="1"/>
      <w:numFmt w:val="bullet"/>
      <w:lvlText w:val=""/>
      <w:lvlJc w:val="left"/>
      <w:pPr>
        <w:tabs>
          <w:tab w:val="num" w:pos="6480"/>
        </w:tabs>
        <w:ind w:left="6480" w:hanging="360"/>
      </w:pPr>
      <w:rPr>
        <w:rFonts w:ascii="Wingdings" w:hAnsi="Wingdings"/>
      </w:rPr>
    </w:lvl>
  </w:abstractNum>
  <w:abstractNum w:abstractNumId="60" w15:restartNumberingAfterBreak="0">
    <w:nsid w:val="7F6C18AC"/>
    <w:multiLevelType w:val="hybridMultilevel"/>
    <w:tmpl w:val="7F6C18AC"/>
    <w:lvl w:ilvl="0" w:tplc="C3FE9736">
      <w:start w:val="1"/>
      <w:numFmt w:val="bullet"/>
      <w:lvlText w:val=""/>
      <w:lvlJc w:val="left"/>
      <w:pPr>
        <w:tabs>
          <w:tab w:val="num" w:pos="720"/>
        </w:tabs>
        <w:ind w:left="720" w:hanging="360"/>
      </w:pPr>
      <w:rPr>
        <w:rFonts w:ascii="Symbol" w:hAnsi="Symbol"/>
      </w:rPr>
    </w:lvl>
    <w:lvl w:ilvl="1" w:tplc="66624674">
      <w:start w:val="1"/>
      <w:numFmt w:val="bullet"/>
      <w:lvlText w:val="o"/>
      <w:lvlJc w:val="left"/>
      <w:pPr>
        <w:tabs>
          <w:tab w:val="num" w:pos="1440"/>
        </w:tabs>
        <w:ind w:left="1440" w:hanging="360"/>
      </w:pPr>
      <w:rPr>
        <w:rFonts w:ascii="Courier New" w:hAnsi="Courier New"/>
      </w:rPr>
    </w:lvl>
    <w:lvl w:ilvl="2" w:tplc="47169308">
      <w:start w:val="1"/>
      <w:numFmt w:val="bullet"/>
      <w:lvlText w:val=""/>
      <w:lvlJc w:val="left"/>
      <w:pPr>
        <w:tabs>
          <w:tab w:val="num" w:pos="2160"/>
        </w:tabs>
        <w:ind w:left="2160" w:hanging="360"/>
      </w:pPr>
      <w:rPr>
        <w:rFonts w:ascii="Wingdings" w:hAnsi="Wingdings"/>
      </w:rPr>
    </w:lvl>
    <w:lvl w:ilvl="3" w:tplc="3BAC84F6">
      <w:start w:val="1"/>
      <w:numFmt w:val="bullet"/>
      <w:lvlText w:val=""/>
      <w:lvlJc w:val="left"/>
      <w:pPr>
        <w:tabs>
          <w:tab w:val="num" w:pos="2880"/>
        </w:tabs>
        <w:ind w:left="2880" w:hanging="360"/>
      </w:pPr>
      <w:rPr>
        <w:rFonts w:ascii="Symbol" w:hAnsi="Symbol"/>
      </w:rPr>
    </w:lvl>
    <w:lvl w:ilvl="4" w:tplc="524EF536">
      <w:start w:val="1"/>
      <w:numFmt w:val="bullet"/>
      <w:lvlText w:val="o"/>
      <w:lvlJc w:val="left"/>
      <w:pPr>
        <w:tabs>
          <w:tab w:val="num" w:pos="3600"/>
        </w:tabs>
        <w:ind w:left="3600" w:hanging="360"/>
      </w:pPr>
      <w:rPr>
        <w:rFonts w:ascii="Courier New" w:hAnsi="Courier New"/>
      </w:rPr>
    </w:lvl>
    <w:lvl w:ilvl="5" w:tplc="B8B4576A">
      <w:start w:val="1"/>
      <w:numFmt w:val="bullet"/>
      <w:lvlText w:val=""/>
      <w:lvlJc w:val="left"/>
      <w:pPr>
        <w:tabs>
          <w:tab w:val="num" w:pos="4320"/>
        </w:tabs>
        <w:ind w:left="4320" w:hanging="360"/>
      </w:pPr>
      <w:rPr>
        <w:rFonts w:ascii="Wingdings" w:hAnsi="Wingdings"/>
      </w:rPr>
    </w:lvl>
    <w:lvl w:ilvl="6" w:tplc="1A3602AA">
      <w:start w:val="1"/>
      <w:numFmt w:val="bullet"/>
      <w:lvlText w:val=""/>
      <w:lvlJc w:val="left"/>
      <w:pPr>
        <w:tabs>
          <w:tab w:val="num" w:pos="5040"/>
        </w:tabs>
        <w:ind w:left="5040" w:hanging="360"/>
      </w:pPr>
      <w:rPr>
        <w:rFonts w:ascii="Symbol" w:hAnsi="Symbol"/>
      </w:rPr>
    </w:lvl>
    <w:lvl w:ilvl="7" w:tplc="A244B6F2">
      <w:start w:val="1"/>
      <w:numFmt w:val="bullet"/>
      <w:lvlText w:val="o"/>
      <w:lvlJc w:val="left"/>
      <w:pPr>
        <w:tabs>
          <w:tab w:val="num" w:pos="5760"/>
        </w:tabs>
        <w:ind w:left="5760" w:hanging="360"/>
      </w:pPr>
      <w:rPr>
        <w:rFonts w:ascii="Courier New" w:hAnsi="Courier New"/>
      </w:rPr>
    </w:lvl>
    <w:lvl w:ilvl="8" w:tplc="EFC60FBA">
      <w:start w:val="1"/>
      <w:numFmt w:val="bullet"/>
      <w:lvlText w:val=""/>
      <w:lvlJc w:val="left"/>
      <w:pPr>
        <w:tabs>
          <w:tab w:val="num" w:pos="6480"/>
        </w:tabs>
        <w:ind w:left="6480" w:hanging="360"/>
      </w:pPr>
      <w:rPr>
        <w:rFonts w:ascii="Wingdings" w:hAnsi="Wingdings"/>
      </w:rPr>
    </w:lvl>
  </w:abstractNum>
  <w:abstractNum w:abstractNumId="61" w15:restartNumberingAfterBreak="0">
    <w:nsid w:val="7F6C18AD"/>
    <w:multiLevelType w:val="hybridMultilevel"/>
    <w:tmpl w:val="7F6C18AD"/>
    <w:lvl w:ilvl="0" w:tplc="42A2CC86">
      <w:start w:val="1"/>
      <w:numFmt w:val="bullet"/>
      <w:lvlText w:val=""/>
      <w:lvlJc w:val="left"/>
      <w:pPr>
        <w:tabs>
          <w:tab w:val="num" w:pos="720"/>
        </w:tabs>
        <w:ind w:left="720" w:hanging="360"/>
      </w:pPr>
      <w:rPr>
        <w:rFonts w:ascii="Symbol" w:hAnsi="Symbol"/>
      </w:rPr>
    </w:lvl>
    <w:lvl w:ilvl="1" w:tplc="A7E0D7E0">
      <w:start w:val="1"/>
      <w:numFmt w:val="bullet"/>
      <w:lvlText w:val="o"/>
      <w:lvlJc w:val="left"/>
      <w:pPr>
        <w:tabs>
          <w:tab w:val="num" w:pos="1440"/>
        </w:tabs>
        <w:ind w:left="1440" w:hanging="360"/>
      </w:pPr>
      <w:rPr>
        <w:rFonts w:ascii="Courier New" w:hAnsi="Courier New"/>
      </w:rPr>
    </w:lvl>
    <w:lvl w:ilvl="2" w:tplc="2C6A61D0">
      <w:start w:val="1"/>
      <w:numFmt w:val="bullet"/>
      <w:lvlText w:val=""/>
      <w:lvlJc w:val="left"/>
      <w:pPr>
        <w:tabs>
          <w:tab w:val="num" w:pos="2160"/>
        </w:tabs>
        <w:ind w:left="2160" w:hanging="360"/>
      </w:pPr>
      <w:rPr>
        <w:rFonts w:ascii="Wingdings" w:hAnsi="Wingdings"/>
      </w:rPr>
    </w:lvl>
    <w:lvl w:ilvl="3" w:tplc="BFC2FEA0">
      <w:start w:val="1"/>
      <w:numFmt w:val="bullet"/>
      <w:lvlText w:val=""/>
      <w:lvlJc w:val="left"/>
      <w:pPr>
        <w:tabs>
          <w:tab w:val="num" w:pos="2880"/>
        </w:tabs>
        <w:ind w:left="2880" w:hanging="360"/>
      </w:pPr>
      <w:rPr>
        <w:rFonts w:ascii="Symbol" w:hAnsi="Symbol"/>
      </w:rPr>
    </w:lvl>
    <w:lvl w:ilvl="4" w:tplc="ED64D97E">
      <w:start w:val="1"/>
      <w:numFmt w:val="bullet"/>
      <w:lvlText w:val="o"/>
      <w:lvlJc w:val="left"/>
      <w:pPr>
        <w:tabs>
          <w:tab w:val="num" w:pos="3600"/>
        </w:tabs>
        <w:ind w:left="3600" w:hanging="360"/>
      </w:pPr>
      <w:rPr>
        <w:rFonts w:ascii="Courier New" w:hAnsi="Courier New"/>
      </w:rPr>
    </w:lvl>
    <w:lvl w:ilvl="5" w:tplc="6E2C2094">
      <w:start w:val="1"/>
      <w:numFmt w:val="bullet"/>
      <w:lvlText w:val=""/>
      <w:lvlJc w:val="left"/>
      <w:pPr>
        <w:tabs>
          <w:tab w:val="num" w:pos="4320"/>
        </w:tabs>
        <w:ind w:left="4320" w:hanging="360"/>
      </w:pPr>
      <w:rPr>
        <w:rFonts w:ascii="Wingdings" w:hAnsi="Wingdings"/>
      </w:rPr>
    </w:lvl>
    <w:lvl w:ilvl="6" w:tplc="420088D2">
      <w:start w:val="1"/>
      <w:numFmt w:val="bullet"/>
      <w:lvlText w:val=""/>
      <w:lvlJc w:val="left"/>
      <w:pPr>
        <w:tabs>
          <w:tab w:val="num" w:pos="5040"/>
        </w:tabs>
        <w:ind w:left="5040" w:hanging="360"/>
      </w:pPr>
      <w:rPr>
        <w:rFonts w:ascii="Symbol" w:hAnsi="Symbol"/>
      </w:rPr>
    </w:lvl>
    <w:lvl w:ilvl="7" w:tplc="81E4677C">
      <w:start w:val="1"/>
      <w:numFmt w:val="bullet"/>
      <w:lvlText w:val="o"/>
      <w:lvlJc w:val="left"/>
      <w:pPr>
        <w:tabs>
          <w:tab w:val="num" w:pos="5760"/>
        </w:tabs>
        <w:ind w:left="5760" w:hanging="360"/>
      </w:pPr>
      <w:rPr>
        <w:rFonts w:ascii="Courier New" w:hAnsi="Courier New"/>
      </w:rPr>
    </w:lvl>
    <w:lvl w:ilvl="8" w:tplc="9E48C268">
      <w:start w:val="1"/>
      <w:numFmt w:val="bullet"/>
      <w:lvlText w:val=""/>
      <w:lvlJc w:val="left"/>
      <w:pPr>
        <w:tabs>
          <w:tab w:val="num" w:pos="6480"/>
        </w:tabs>
        <w:ind w:left="6480" w:hanging="360"/>
      </w:pPr>
      <w:rPr>
        <w:rFonts w:ascii="Wingdings" w:hAnsi="Wingdings"/>
      </w:rPr>
    </w:lvl>
  </w:abstractNum>
  <w:num w:numId="1" w16cid:durableId="1761832617">
    <w:abstractNumId w:val="4"/>
  </w:num>
  <w:num w:numId="2" w16cid:durableId="1009525191">
    <w:abstractNumId w:val="5"/>
  </w:num>
  <w:num w:numId="3" w16cid:durableId="1389575164">
    <w:abstractNumId w:val="6"/>
  </w:num>
  <w:num w:numId="4" w16cid:durableId="1046445632">
    <w:abstractNumId w:val="1"/>
  </w:num>
  <w:num w:numId="5" w16cid:durableId="122424500">
    <w:abstractNumId w:val="7"/>
  </w:num>
  <w:num w:numId="6" w16cid:durableId="617376845">
    <w:abstractNumId w:val="8"/>
  </w:num>
  <w:num w:numId="7" w16cid:durableId="1269775549">
    <w:abstractNumId w:val="9"/>
  </w:num>
  <w:num w:numId="8" w16cid:durableId="2094813708">
    <w:abstractNumId w:val="10"/>
  </w:num>
  <w:num w:numId="9" w16cid:durableId="1605260264">
    <w:abstractNumId w:val="11"/>
  </w:num>
  <w:num w:numId="10" w16cid:durableId="684131375">
    <w:abstractNumId w:val="12"/>
  </w:num>
  <w:num w:numId="11" w16cid:durableId="1474253386">
    <w:abstractNumId w:val="13"/>
  </w:num>
  <w:num w:numId="12" w16cid:durableId="333806788">
    <w:abstractNumId w:val="14"/>
  </w:num>
  <w:num w:numId="13" w16cid:durableId="648636902">
    <w:abstractNumId w:val="15"/>
  </w:num>
  <w:num w:numId="14" w16cid:durableId="1116561323">
    <w:abstractNumId w:val="16"/>
  </w:num>
  <w:num w:numId="15" w16cid:durableId="1457674011">
    <w:abstractNumId w:val="17"/>
  </w:num>
  <w:num w:numId="16" w16cid:durableId="2038197917">
    <w:abstractNumId w:val="18"/>
  </w:num>
  <w:num w:numId="17" w16cid:durableId="825783418">
    <w:abstractNumId w:val="19"/>
  </w:num>
  <w:num w:numId="18" w16cid:durableId="453905973">
    <w:abstractNumId w:val="20"/>
  </w:num>
  <w:num w:numId="19" w16cid:durableId="2143381606">
    <w:abstractNumId w:val="21"/>
  </w:num>
  <w:num w:numId="20" w16cid:durableId="1854562634">
    <w:abstractNumId w:val="22"/>
  </w:num>
  <w:num w:numId="21" w16cid:durableId="575825836">
    <w:abstractNumId w:val="23"/>
  </w:num>
  <w:num w:numId="22" w16cid:durableId="1889607004">
    <w:abstractNumId w:val="24"/>
  </w:num>
  <w:num w:numId="23" w16cid:durableId="330529131">
    <w:abstractNumId w:val="25"/>
  </w:num>
  <w:num w:numId="24" w16cid:durableId="521092636">
    <w:abstractNumId w:val="26"/>
  </w:num>
  <w:num w:numId="25" w16cid:durableId="714505853">
    <w:abstractNumId w:val="27"/>
  </w:num>
  <w:num w:numId="26" w16cid:durableId="787234472">
    <w:abstractNumId w:val="28"/>
  </w:num>
  <w:num w:numId="27" w16cid:durableId="2008097344">
    <w:abstractNumId w:val="29"/>
  </w:num>
  <w:num w:numId="28" w16cid:durableId="909999722">
    <w:abstractNumId w:val="30"/>
  </w:num>
  <w:num w:numId="29" w16cid:durableId="1366520970">
    <w:abstractNumId w:val="31"/>
  </w:num>
  <w:num w:numId="30" w16cid:durableId="1208641855">
    <w:abstractNumId w:val="32"/>
  </w:num>
  <w:num w:numId="31" w16cid:durableId="115607137">
    <w:abstractNumId w:val="33"/>
  </w:num>
  <w:num w:numId="32" w16cid:durableId="61300172">
    <w:abstractNumId w:val="34"/>
  </w:num>
  <w:num w:numId="33" w16cid:durableId="1445148533">
    <w:abstractNumId w:val="35"/>
  </w:num>
  <w:num w:numId="34" w16cid:durableId="1820684402">
    <w:abstractNumId w:val="36"/>
  </w:num>
  <w:num w:numId="35" w16cid:durableId="744108372">
    <w:abstractNumId w:val="37"/>
  </w:num>
  <w:num w:numId="36" w16cid:durableId="1820419672">
    <w:abstractNumId w:val="38"/>
  </w:num>
  <w:num w:numId="37" w16cid:durableId="833374411">
    <w:abstractNumId w:val="39"/>
  </w:num>
  <w:num w:numId="38" w16cid:durableId="1407875723">
    <w:abstractNumId w:val="40"/>
  </w:num>
  <w:num w:numId="39" w16cid:durableId="1939559570">
    <w:abstractNumId w:val="41"/>
  </w:num>
  <w:num w:numId="40" w16cid:durableId="2090467890">
    <w:abstractNumId w:val="42"/>
  </w:num>
  <w:num w:numId="41" w16cid:durableId="1519808312">
    <w:abstractNumId w:val="43"/>
  </w:num>
  <w:num w:numId="42" w16cid:durableId="632953156">
    <w:abstractNumId w:val="44"/>
  </w:num>
  <w:num w:numId="43" w16cid:durableId="1118061869">
    <w:abstractNumId w:val="45"/>
  </w:num>
  <w:num w:numId="44" w16cid:durableId="363017880">
    <w:abstractNumId w:val="46"/>
  </w:num>
  <w:num w:numId="45" w16cid:durableId="1464738219">
    <w:abstractNumId w:val="47"/>
  </w:num>
  <w:num w:numId="46" w16cid:durableId="1453590971">
    <w:abstractNumId w:val="48"/>
  </w:num>
  <w:num w:numId="47" w16cid:durableId="92552704">
    <w:abstractNumId w:val="49"/>
  </w:num>
  <w:num w:numId="48" w16cid:durableId="574163564">
    <w:abstractNumId w:val="50"/>
  </w:num>
  <w:num w:numId="49" w16cid:durableId="46683661">
    <w:abstractNumId w:val="51"/>
  </w:num>
  <w:num w:numId="50" w16cid:durableId="879047798">
    <w:abstractNumId w:val="52"/>
  </w:num>
  <w:num w:numId="51" w16cid:durableId="480122244">
    <w:abstractNumId w:val="53"/>
  </w:num>
  <w:num w:numId="52" w16cid:durableId="444884417">
    <w:abstractNumId w:val="54"/>
  </w:num>
  <w:num w:numId="53" w16cid:durableId="350183887">
    <w:abstractNumId w:val="55"/>
  </w:num>
  <w:num w:numId="54" w16cid:durableId="313418110">
    <w:abstractNumId w:val="56"/>
  </w:num>
  <w:num w:numId="55" w16cid:durableId="1749770574">
    <w:abstractNumId w:val="57"/>
  </w:num>
  <w:num w:numId="56" w16cid:durableId="1487279835">
    <w:abstractNumId w:val="58"/>
  </w:num>
  <w:num w:numId="57" w16cid:durableId="1105464358">
    <w:abstractNumId w:val="59"/>
  </w:num>
  <w:num w:numId="58" w16cid:durableId="1407529147">
    <w:abstractNumId w:val="60"/>
  </w:num>
  <w:num w:numId="59" w16cid:durableId="1204557521">
    <w:abstractNumId w:val="61"/>
  </w:num>
  <w:num w:numId="60" w16cid:durableId="1870413146">
    <w:abstractNumId w:val="3"/>
  </w:num>
  <w:num w:numId="61" w16cid:durableId="239415126">
    <w:abstractNumId w:val="2"/>
  </w:num>
  <w:num w:numId="62" w16cid:durableId="235166449">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A2B"/>
    <w:rsid w:val="00010557"/>
    <w:rsid w:val="00016A29"/>
    <w:rsid w:val="00023728"/>
    <w:rsid w:val="00095340"/>
    <w:rsid w:val="000A68FB"/>
    <w:rsid w:val="000B1239"/>
    <w:rsid w:val="000C21FB"/>
    <w:rsid w:val="000D5604"/>
    <w:rsid w:val="000E6031"/>
    <w:rsid w:val="00122F96"/>
    <w:rsid w:val="00126A1B"/>
    <w:rsid w:val="00145607"/>
    <w:rsid w:val="00147102"/>
    <w:rsid w:val="00174089"/>
    <w:rsid w:val="00182607"/>
    <w:rsid w:val="0018545F"/>
    <w:rsid w:val="001903F4"/>
    <w:rsid w:val="001A023A"/>
    <w:rsid w:val="001A3BA4"/>
    <w:rsid w:val="001B2CC7"/>
    <w:rsid w:val="001C1F24"/>
    <w:rsid w:val="001F212E"/>
    <w:rsid w:val="00240745"/>
    <w:rsid w:val="00243F99"/>
    <w:rsid w:val="00255905"/>
    <w:rsid w:val="002761D1"/>
    <w:rsid w:val="002A5883"/>
    <w:rsid w:val="002A58A9"/>
    <w:rsid w:val="002B5672"/>
    <w:rsid w:val="002D0269"/>
    <w:rsid w:val="002D0D60"/>
    <w:rsid w:val="002E4759"/>
    <w:rsid w:val="002F1555"/>
    <w:rsid w:val="002F7930"/>
    <w:rsid w:val="00321330"/>
    <w:rsid w:val="0032555C"/>
    <w:rsid w:val="00333B5E"/>
    <w:rsid w:val="003340CC"/>
    <w:rsid w:val="0034134C"/>
    <w:rsid w:val="003436D2"/>
    <w:rsid w:val="0035153D"/>
    <w:rsid w:val="00384F77"/>
    <w:rsid w:val="003917F8"/>
    <w:rsid w:val="003D051C"/>
    <w:rsid w:val="003E1FA6"/>
    <w:rsid w:val="003F055F"/>
    <w:rsid w:val="003F5F35"/>
    <w:rsid w:val="00412531"/>
    <w:rsid w:val="00416A30"/>
    <w:rsid w:val="004227A2"/>
    <w:rsid w:val="00443B55"/>
    <w:rsid w:val="00447B11"/>
    <w:rsid w:val="00461928"/>
    <w:rsid w:val="00473A76"/>
    <w:rsid w:val="0047655B"/>
    <w:rsid w:val="00480F9F"/>
    <w:rsid w:val="00483F9A"/>
    <w:rsid w:val="00485868"/>
    <w:rsid w:val="004D5816"/>
    <w:rsid w:val="00533B6C"/>
    <w:rsid w:val="00542376"/>
    <w:rsid w:val="00582886"/>
    <w:rsid w:val="00585587"/>
    <w:rsid w:val="005B124A"/>
    <w:rsid w:val="005C3311"/>
    <w:rsid w:val="005D78C8"/>
    <w:rsid w:val="005E43EB"/>
    <w:rsid w:val="005F067A"/>
    <w:rsid w:val="005F361C"/>
    <w:rsid w:val="00602CEB"/>
    <w:rsid w:val="00605ECA"/>
    <w:rsid w:val="00607C5E"/>
    <w:rsid w:val="0062271B"/>
    <w:rsid w:val="00637D89"/>
    <w:rsid w:val="00642AC8"/>
    <w:rsid w:val="00667EC6"/>
    <w:rsid w:val="00673027"/>
    <w:rsid w:val="006952A9"/>
    <w:rsid w:val="006B6297"/>
    <w:rsid w:val="006E4703"/>
    <w:rsid w:val="006F4B3F"/>
    <w:rsid w:val="006F5A48"/>
    <w:rsid w:val="0070490F"/>
    <w:rsid w:val="007361AE"/>
    <w:rsid w:val="007408E1"/>
    <w:rsid w:val="00742B71"/>
    <w:rsid w:val="00745DB9"/>
    <w:rsid w:val="00752C3A"/>
    <w:rsid w:val="00765D1F"/>
    <w:rsid w:val="007715E8"/>
    <w:rsid w:val="00771B5E"/>
    <w:rsid w:val="00771F67"/>
    <w:rsid w:val="00773684"/>
    <w:rsid w:val="00781C73"/>
    <w:rsid w:val="00784BB9"/>
    <w:rsid w:val="007864C3"/>
    <w:rsid w:val="00793652"/>
    <w:rsid w:val="00795C64"/>
    <w:rsid w:val="007A473B"/>
    <w:rsid w:val="007D0063"/>
    <w:rsid w:val="007E3079"/>
    <w:rsid w:val="007F4203"/>
    <w:rsid w:val="00810486"/>
    <w:rsid w:val="00813D71"/>
    <w:rsid w:val="00844113"/>
    <w:rsid w:val="00844444"/>
    <w:rsid w:val="00861255"/>
    <w:rsid w:val="00881158"/>
    <w:rsid w:val="0088377C"/>
    <w:rsid w:val="008A516A"/>
    <w:rsid w:val="008A692A"/>
    <w:rsid w:val="008C169E"/>
    <w:rsid w:val="008C2B47"/>
    <w:rsid w:val="008C2C93"/>
    <w:rsid w:val="008D293F"/>
    <w:rsid w:val="008F50B3"/>
    <w:rsid w:val="009039F1"/>
    <w:rsid w:val="00915392"/>
    <w:rsid w:val="009230FC"/>
    <w:rsid w:val="00923FFA"/>
    <w:rsid w:val="009243C0"/>
    <w:rsid w:val="00953683"/>
    <w:rsid w:val="009641E7"/>
    <w:rsid w:val="00971A32"/>
    <w:rsid w:val="009C3A82"/>
    <w:rsid w:val="009C7BB5"/>
    <w:rsid w:val="009E4909"/>
    <w:rsid w:val="009E5BD9"/>
    <w:rsid w:val="009F2FBD"/>
    <w:rsid w:val="00A001ED"/>
    <w:rsid w:val="00A03102"/>
    <w:rsid w:val="00A3715D"/>
    <w:rsid w:val="00A404E2"/>
    <w:rsid w:val="00A45C7A"/>
    <w:rsid w:val="00A54106"/>
    <w:rsid w:val="00A55AAF"/>
    <w:rsid w:val="00A81AAF"/>
    <w:rsid w:val="00A95AE5"/>
    <w:rsid w:val="00AA4DC5"/>
    <w:rsid w:val="00AA5C4C"/>
    <w:rsid w:val="00AF5691"/>
    <w:rsid w:val="00AF6DB0"/>
    <w:rsid w:val="00B04870"/>
    <w:rsid w:val="00B05A98"/>
    <w:rsid w:val="00B13336"/>
    <w:rsid w:val="00B15149"/>
    <w:rsid w:val="00B26994"/>
    <w:rsid w:val="00B308FD"/>
    <w:rsid w:val="00B354FE"/>
    <w:rsid w:val="00B46CC9"/>
    <w:rsid w:val="00B51453"/>
    <w:rsid w:val="00B67453"/>
    <w:rsid w:val="00B87053"/>
    <w:rsid w:val="00B95E7F"/>
    <w:rsid w:val="00BA3F67"/>
    <w:rsid w:val="00BC0C52"/>
    <w:rsid w:val="00BD7429"/>
    <w:rsid w:val="00BE1110"/>
    <w:rsid w:val="00BE182E"/>
    <w:rsid w:val="00BE572D"/>
    <w:rsid w:val="00BE6E9F"/>
    <w:rsid w:val="00BF36FC"/>
    <w:rsid w:val="00BF559C"/>
    <w:rsid w:val="00C271BD"/>
    <w:rsid w:val="00C3596C"/>
    <w:rsid w:val="00C36EC8"/>
    <w:rsid w:val="00C447A3"/>
    <w:rsid w:val="00C44CB7"/>
    <w:rsid w:val="00C517CB"/>
    <w:rsid w:val="00C54845"/>
    <w:rsid w:val="00C56784"/>
    <w:rsid w:val="00C63A2B"/>
    <w:rsid w:val="00C748DC"/>
    <w:rsid w:val="00C87C22"/>
    <w:rsid w:val="00C91DE6"/>
    <w:rsid w:val="00CA31E3"/>
    <w:rsid w:val="00CA7BAA"/>
    <w:rsid w:val="00CD575F"/>
    <w:rsid w:val="00D15B1A"/>
    <w:rsid w:val="00D43BEA"/>
    <w:rsid w:val="00D70086"/>
    <w:rsid w:val="00D77A54"/>
    <w:rsid w:val="00D86D79"/>
    <w:rsid w:val="00DB2203"/>
    <w:rsid w:val="00DC6181"/>
    <w:rsid w:val="00DD26F8"/>
    <w:rsid w:val="00DE1DD7"/>
    <w:rsid w:val="00DF68E9"/>
    <w:rsid w:val="00E061C5"/>
    <w:rsid w:val="00E11A6C"/>
    <w:rsid w:val="00E1466F"/>
    <w:rsid w:val="00E15E3B"/>
    <w:rsid w:val="00E25EF3"/>
    <w:rsid w:val="00E34E06"/>
    <w:rsid w:val="00E50CB2"/>
    <w:rsid w:val="00E53E65"/>
    <w:rsid w:val="00E64CA6"/>
    <w:rsid w:val="00E715DE"/>
    <w:rsid w:val="00E72B3A"/>
    <w:rsid w:val="00E975D9"/>
    <w:rsid w:val="00EA086D"/>
    <w:rsid w:val="00EA140B"/>
    <w:rsid w:val="00EB04DE"/>
    <w:rsid w:val="00EE60D5"/>
    <w:rsid w:val="00EF30C0"/>
    <w:rsid w:val="00EF7703"/>
    <w:rsid w:val="00F05435"/>
    <w:rsid w:val="00F44684"/>
    <w:rsid w:val="00F55C97"/>
    <w:rsid w:val="00F65801"/>
    <w:rsid w:val="00F66E34"/>
    <w:rsid w:val="00F9117B"/>
    <w:rsid w:val="00FA02CD"/>
    <w:rsid w:val="00FB279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2DB28"/>
  <w15:docId w15:val="{469CB610-DD44-4F01-A5B3-84CA745E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uiPriority="66"/>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F65801"/>
    <w:pPr>
      <w:spacing w:after="120"/>
    </w:pPr>
    <w:rPr>
      <w:rFonts w:ascii="Aptos" w:hAnsi="Aptos"/>
      <w:color w:val="000000" w:themeColor="text1"/>
      <w:lang w:eastAsia="en-US"/>
    </w:rPr>
  </w:style>
  <w:style w:type="paragraph" w:styleId="Heading1">
    <w:name w:val="heading 1"/>
    <w:basedOn w:val="Normal"/>
    <w:next w:val="Normal"/>
    <w:qFormat/>
    <w:rsid w:val="00416A30"/>
    <w:pPr>
      <w:keepNext/>
      <w:numPr>
        <w:numId w:val="2"/>
      </w:numPr>
      <w:tabs>
        <w:tab w:val="left" w:pos="0"/>
        <w:tab w:val="left" w:pos="567"/>
      </w:tabs>
      <w:spacing w:before="600" w:after="240"/>
      <w:ind w:left="567" w:hanging="567"/>
      <w:outlineLvl w:val="0"/>
    </w:pPr>
    <w:rPr>
      <w:rFonts w:cs="Arial"/>
      <w:bCs/>
      <w:color w:val="C00000"/>
      <w:kern w:val="32"/>
      <w:sz w:val="56"/>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paragraph" w:styleId="NormalWeb">
    <w:name w:val="Normal (Web)"/>
    <w:basedOn w:val="Normal"/>
    <w:uiPriority w:val="99"/>
    <w:semiHidden/>
    <w:unhideWhenUsed/>
    <w:rsid w:val="00C63A2B"/>
    <w:pPr>
      <w:spacing w:before="100" w:beforeAutospacing="1" w:after="100" w:afterAutospacing="1"/>
    </w:pPr>
    <w:rPr>
      <w:rFonts w:ascii="Times New Roman" w:hAnsi="Times New Roman"/>
      <w:color w:val="auto"/>
    </w:rPr>
  </w:style>
  <w:style w:type="paragraph" w:customStyle="1" w:styleId="Table">
    <w:name w:val="Table"/>
    <w:basedOn w:val="Normal"/>
    <w:link w:val="TableChar"/>
    <w:qFormat/>
    <w:rsid w:val="005F067A"/>
    <w:pPr>
      <w:spacing w:after="0"/>
    </w:pPr>
    <w:rPr>
      <w:color w:val="404040"/>
      <w:szCs w:val="22"/>
    </w:rPr>
  </w:style>
  <w:style w:type="table" w:customStyle="1" w:styleId="PublishingStyle1">
    <w:name w:val="PublishingStyle1"/>
    <w:basedOn w:val="TableNormal"/>
    <w:uiPriority w:val="99"/>
    <w:rsid w:val="00771B5E"/>
    <w:pPr>
      <w:spacing w:after="120"/>
    </w:pPr>
    <w:rPr>
      <w:rFonts w:ascii="Arial" w:hAnsi="Arial"/>
      <w:color w:val="000000" w:themeColor="text1"/>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style>
  <w:style w:type="character" w:customStyle="1" w:styleId="TableChar">
    <w:name w:val="Table Char"/>
    <w:basedOn w:val="DefaultParagraphFont"/>
    <w:link w:val="Table"/>
    <w:rsid w:val="005F067A"/>
    <w:rPr>
      <w:rFonts w:ascii="Arial" w:hAnsi="Arial"/>
      <w:color w:val="404040"/>
      <w:sz w:val="22"/>
      <w:szCs w:val="22"/>
      <w:lang w:eastAsia="en-US"/>
    </w:rPr>
  </w:style>
  <w:style w:type="table" w:customStyle="1" w:styleId="Style1">
    <w:name w:val="Style1"/>
    <w:basedOn w:val="TableNormal"/>
    <w:uiPriority w:val="99"/>
    <w:rsid w:val="00B87053"/>
    <w:pPr>
      <w:spacing w:after="120"/>
    </w:pPr>
    <w:rPr>
      <w:rFonts w:ascii="Arial" w:hAnsi="Arial"/>
      <w:color w:val="000000" w:themeColor="text1"/>
      <w:sz w:val="22"/>
    </w:rPr>
    <w:tblPr/>
  </w:style>
  <w:style w:type="table" w:styleId="MediumList2-Accent1">
    <w:name w:val="Medium List 2 Accent 1"/>
    <w:basedOn w:val="TableNormal"/>
    <w:uiPriority w:val="66"/>
    <w:rsid w:val="007715E8"/>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character" w:customStyle="1" w:styleId="inline-comment-marker">
    <w:name w:val="inline-comment-marker"/>
    <w:basedOn w:val="DefaultParagraphFont"/>
    <w:rsid w:val="00E25EF3"/>
  </w:style>
  <w:style w:type="character" w:customStyle="1" w:styleId="spellproofwrapper">
    <w:name w:val="spellproofwrapper"/>
    <w:basedOn w:val="DefaultParagraphFont"/>
    <w:rsid w:val="00E25EF3"/>
  </w:style>
  <w:style w:type="character" w:styleId="Emphasis">
    <w:name w:val="Emphasis"/>
    <w:basedOn w:val="DefaultParagraphFont"/>
    <w:uiPriority w:val="20"/>
    <w:qFormat/>
    <w:rsid w:val="001854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143479">
      <w:bodyDiv w:val="1"/>
      <w:marLeft w:val="0"/>
      <w:marRight w:val="0"/>
      <w:marTop w:val="0"/>
      <w:marBottom w:val="0"/>
      <w:divBdr>
        <w:top w:val="none" w:sz="0" w:space="0" w:color="auto"/>
        <w:left w:val="none" w:sz="0" w:space="0" w:color="auto"/>
        <w:bottom w:val="none" w:sz="0" w:space="0" w:color="auto"/>
        <w:right w:val="none" w:sz="0" w:space="0" w:color="auto"/>
      </w:divBdr>
    </w:div>
    <w:div w:id="1287463282">
      <w:bodyDiv w:val="1"/>
      <w:marLeft w:val="0"/>
      <w:marRight w:val="0"/>
      <w:marTop w:val="0"/>
      <w:marBottom w:val="0"/>
      <w:divBdr>
        <w:top w:val="none" w:sz="0" w:space="0" w:color="auto"/>
        <w:left w:val="none" w:sz="0" w:space="0" w:color="auto"/>
        <w:bottom w:val="none" w:sz="0" w:space="0" w:color="auto"/>
        <w:right w:val="none" w:sz="0" w:space="0" w:color="auto"/>
      </w:divBdr>
    </w:div>
    <w:div w:id="1519657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svg"/><Relationship Id="rId39" Type="http://schemas.openxmlformats.org/officeDocument/2006/relationships/hyperlink" Target="https://projects.tmforum.org/wiki/display/~awhite%40tmforum.org" TargetMode="External"/><Relationship Id="rId21" Type="http://schemas.openxmlformats.org/officeDocument/2006/relationships/hyperlink" Target="https://eur03.safelinks.protection.outlook.com/?url=https%3A%2F%2Fprojects.tmforum.org%2Fjira%2Fbrowse%2FAP-6883&amp;data=05%7C02%7Chaifa.benyoussef%40sofrecom.com%7Ca76bd27cfadc4d433ae708ddba1abe68%7C90c7a20af34b40bfbc48b9253b6f5d20%7C0%7C0%7C638871346206136499%7CUnknown%7CTWFpbGZsb3d8eyJFbXB0eU1hcGkiOnRydWUsIlYiOiIwLjAuMDAwMCIsIlAiOiJXaW4zMiIsIkFOIjoiTWFpbCIsIldUIjoyfQ%3D%3D%7C0%7C%7C%7C&amp;sdata=wzEv400Y4%2BHRINJYgOxHGnvUXyNKhIHbflgBAta2WzI%3D&amp;reserved=0" TargetMode="External"/><Relationship Id="rId34" Type="http://schemas.openxmlformats.org/officeDocument/2006/relationships/hyperlink" Target="https://projects.tmforum.org/wiki/display/~haifa.benyoussef%40sofrecom.com" TargetMode="External"/><Relationship Id="rId42" Type="http://schemas.openxmlformats.org/officeDocument/2006/relationships/hyperlink" Target="https://projects.tmforum.org/wiki/display/~rwilson%40tmforum.org" TargetMode="External"/><Relationship Id="rId47" Type="http://schemas.openxmlformats.org/officeDocument/2006/relationships/hyperlink" Target="https://projects.tmforum.org/wiki/display/~david.richards%40enable.net.nz" TargetMode="External"/><Relationship Id="rId50" Type="http://schemas.openxmlformats.org/officeDocument/2006/relationships/hyperlink" Target="https://projects.tmforum.org/wiki/display/~olivier.arnaud%40orange.com"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projects.tmforum.org/wiki/display/~haifa.benyoussef%40sofrecom.com" TargetMode="External"/><Relationship Id="rId11" Type="http://schemas.openxmlformats.org/officeDocument/2006/relationships/image" Target="media/image2.png"/><Relationship Id="rId24" Type="http://schemas.openxmlformats.org/officeDocument/2006/relationships/hyperlink" Target="https://projects.tmforum.org/jira/browse/AP-4783?src=confmacro" TargetMode="External"/><Relationship Id="rId32" Type="http://schemas.openxmlformats.org/officeDocument/2006/relationships/hyperlink" Target="https://projects.tmforum.org/wiki/display/~haifa.benyoussef%40sofrecom.com" TargetMode="External"/><Relationship Id="rId37" Type="http://schemas.openxmlformats.org/officeDocument/2006/relationships/hyperlink" Target="https://projects.tmforum.org/wiki/display/~elisabeth.andersson@matrixx.com" TargetMode="External"/><Relationship Id="rId40" Type="http://schemas.openxmlformats.org/officeDocument/2006/relationships/hyperlink" Target="https://projects.tmforum.org/wiki/display/~rwilson%40tmforum.org" TargetMode="External"/><Relationship Id="rId45" Type="http://schemas.openxmlformats.org/officeDocument/2006/relationships/hyperlink" Target="https://projects.tmforum.org/wiki/display/~elisabeth.andersson%40matrixx.com" TargetMode="External"/><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hyperlink" Target="https://eur03.safelinks.protection.outlook.com/?url=https%3A%2F%2Fprojects.tmforum.org%2Fjira%2Fbrowse%2FAP-6884&amp;data=05%7C02%7Chaifa.benyoussef%40sofrecom.com%7Ca76bd27cfadc4d433ae708ddba1abe68%7C90c7a20af34b40bfbc48b9253b6f5d20%7C0%7C0%7C638871346206166436%7CUnknown%7CTWFpbGZsb3d8eyJFbXB0eU1hcGkiOnRydWUsIlYiOiIwLjAuMDAwMCIsIlAiOiJXaW4zMiIsIkFOIjoiTWFpbCIsIldUIjoyfQ%3D%3D%7C0%7C%7C%7C&amp;sdata=CHAt%2BLA0fgUOdmaN75ZiqIQ8tMDICIQo8OnzqSlBXnw%3D&amp;reserved=0" TargetMode="External"/><Relationship Id="rId27" Type="http://schemas.openxmlformats.org/officeDocument/2006/relationships/image" Target="media/image14.png"/><Relationship Id="rId30" Type="http://schemas.openxmlformats.org/officeDocument/2006/relationships/hyperlink" Target="https://projects.tmforum.org/wiki/display/~haifa.benyoussef%40sofrecom.com" TargetMode="External"/><Relationship Id="rId35" Type="http://schemas.openxmlformats.org/officeDocument/2006/relationships/hyperlink" Target="https://projects.tmforum.org/wiki/display/~sylvie.demarest@orange.com" TargetMode="External"/><Relationship Id="rId43" Type="http://schemas.openxmlformats.org/officeDocument/2006/relationships/hyperlink" Target="https://projects.tmforum.org/wiki/display/~sylvie.demarest%40orange.com" TargetMode="External"/><Relationship Id="rId48" Type="http://schemas.openxmlformats.org/officeDocument/2006/relationships/hyperlink" Target="https://projects.tmforum.org/wiki/display/~abinash.vishwakarma%40netcracker.com" TargetMode="External"/><Relationship Id="rId56" Type="http://schemas.openxmlformats.org/officeDocument/2006/relationships/fontTable" Target="fontTable.xml"/><Relationship Id="rId8" Type="http://schemas.openxmlformats.org/officeDocument/2006/relationships/hyperlink" Target="http://www.tmforum.org/IPRPolicy/11525/home.html"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hyperlink" Target="https://projects.tmforum.org/wiki/display/~rwilson%40tmforum.org" TargetMode="External"/><Relationship Id="rId38" Type="http://schemas.openxmlformats.org/officeDocument/2006/relationships/hyperlink" Target="https://projects.tmforum.org/wiki/display/~rwilson%40tmforum.org" TargetMode="External"/><Relationship Id="rId46" Type="http://schemas.openxmlformats.org/officeDocument/2006/relationships/hyperlink" Target="https://projects.tmforum.org/wiki/display/~panby%40chinatelecom.cn" TargetMode="External"/><Relationship Id="rId20" Type="http://schemas.openxmlformats.org/officeDocument/2006/relationships/image" Target="media/image11.png"/><Relationship Id="rId41" Type="http://schemas.openxmlformats.org/officeDocument/2006/relationships/hyperlink" Target="https://projects.tmforum.org/wiki/display/~rwilson%40tmforum.org"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eur03.safelinks.protection.outlook.com/?url=https%3A%2F%2Fprojects.tmforum.org%2Fjira%2Fbrowse%2FAP-6884&amp;data=05%7C02%7Chaifa.benyoussef%40sofrecom.com%7Ca76bd27cfadc4d433ae708ddba1abe68%7C90c7a20af34b40bfbc48b9253b6f5d20%7C0%7C0%7C638871346206178177%7CUnknown%7CTWFpbGZsb3d8eyJFbXB0eU1hcGkiOnRydWUsIlYiOiIwLjAuMDAwMCIsIlAiOiJXaW4zMiIsIkFOIjoiTWFpbCIsIldUIjoyfQ%3D%3D%7C0%7C%7C%7C&amp;sdata=l4vIpEyD11PZ%2FdigM4izoEnWgNd3uu4RPVs2G10vCP4%3D&amp;reserved=0" TargetMode="External"/><Relationship Id="rId28" Type="http://schemas.openxmlformats.org/officeDocument/2006/relationships/image" Target="media/image15.png"/><Relationship Id="rId36" Type="http://schemas.openxmlformats.org/officeDocument/2006/relationships/hyperlink" Target="https://projects.tmforum.org/wiki/display/~olivier.arnaud@orange.com" TargetMode="External"/><Relationship Id="rId49" Type="http://schemas.openxmlformats.org/officeDocument/2006/relationships/hyperlink" Target="https://projects.tmforum.org/wiki/display/~alix.mares%40orange.com" TargetMode="External"/><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hyperlink" Target="https://projects.tmforum.org/wiki/display/~rwilson%40tmforum.org" TargetMode="External"/><Relationship Id="rId44" Type="http://schemas.openxmlformats.org/officeDocument/2006/relationships/hyperlink" Target="https://projects.tmforum.org/wiki/display/~haifa.benyoussef%40sofrecom.com" TargetMode="External"/><Relationship Id="rId5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24</Pages>
  <Words>4515</Words>
  <Characters>25558</Characters>
  <Application>Microsoft Office Word</Application>
  <DocSecurity>0</DocSecurity>
  <Lines>1277</Lines>
  <Paragraphs>733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20</cp:revision>
  <dcterms:created xsi:type="dcterms:W3CDTF">2025-07-14T17:21:00Z</dcterms:created>
  <dcterms:modified xsi:type="dcterms:W3CDTF">2025-09-08T17:35:00Z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