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3D5F56EC" w14:textId="77777777" w:rsidR="001A023A" w:rsidRPr="0088377C" w:rsidRDefault="001A023A" w:rsidP="0088377C">
          <w:pPr>
            <w:ind w:left="-720"/>
            <w:rPr>
              <w:b/>
              <w:bCs/>
              <w:color w:val="C00000"/>
              <w:sz w:val="56"/>
              <w:szCs w:val="56"/>
            </w:rPr>
          </w:pPr>
        </w:p>
        <w:p w14:paraId="0D966AB6" w14:textId="77777777" w:rsidR="009E4909" w:rsidRPr="0088377C" w:rsidRDefault="00387A6D"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5E888CD3" w14:textId="77777777" w:rsidR="009E4909" w:rsidRDefault="009E4909" w:rsidP="00B04870">
          <w:pPr>
            <w:keepNext/>
            <w:keepLines/>
            <w:spacing w:line="340" w:lineRule="atLeast"/>
            <w:ind w:left="-630"/>
            <w:rPr>
              <w:rFonts w:cstheme="majorHAnsi"/>
              <w:b/>
              <w:bCs/>
              <w:iCs/>
              <w:spacing w:val="-16"/>
              <w:kern w:val="28"/>
              <w:sz w:val="56"/>
              <w:szCs w:val="56"/>
            </w:rPr>
          </w:pPr>
        </w:p>
        <w:p w14:paraId="378F6A25"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13E7F213" w14:textId="475A57BF" w:rsidR="009E4909" w:rsidRPr="001A023A" w:rsidRDefault="00387A6D"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Part II: Detailed Modelling Best Practice - Partner On</w:t>
          </w:r>
          <w:r w:rsidR="008D2136">
            <w:rPr>
              <w:rFonts w:cs="Arial"/>
              <w:b/>
              <w:bCs/>
              <w:color w:val="404040" w:themeColor="text1" w:themeTint="BF"/>
              <w:spacing w:val="-16"/>
              <w:kern w:val="28"/>
              <w:sz w:val="64"/>
              <w:szCs w:val="64"/>
            </w:rPr>
            <w:t>b</w:t>
          </w:r>
          <w:r w:rsidRPr="001A023A">
            <w:rPr>
              <w:rFonts w:cs="Arial"/>
              <w:b/>
              <w:bCs/>
              <w:color w:val="404040" w:themeColor="text1" w:themeTint="BF"/>
              <w:spacing w:val="-16"/>
              <w:kern w:val="28"/>
              <w:sz w:val="64"/>
              <w:szCs w:val="64"/>
            </w:rPr>
            <w:t>oarding and Agreement Management</w:t>
          </w:r>
        </w:p>
        <w:p w14:paraId="41AA1D34" w14:textId="77777777" w:rsidR="004227A2" w:rsidRPr="001A023A" w:rsidRDefault="004227A2" w:rsidP="001A023A">
          <w:pPr>
            <w:tabs>
              <w:tab w:val="right" w:pos="9360"/>
            </w:tabs>
            <w:ind w:left="-540"/>
            <w:rPr>
              <w:b/>
              <w:color w:val="404040"/>
              <w:sz w:val="36"/>
            </w:rPr>
          </w:pPr>
        </w:p>
        <w:p w14:paraId="362F3D9E" w14:textId="77777777" w:rsidR="00FB279B" w:rsidRPr="001A023A" w:rsidRDefault="00FB279B" w:rsidP="001A023A">
          <w:pPr>
            <w:tabs>
              <w:tab w:val="right" w:pos="9360"/>
            </w:tabs>
            <w:ind w:left="-540"/>
            <w:rPr>
              <w:b/>
              <w:color w:val="404040"/>
              <w:sz w:val="36"/>
            </w:rPr>
          </w:pPr>
        </w:p>
        <w:p w14:paraId="4D5B9530" w14:textId="77777777" w:rsidR="00FB279B" w:rsidRDefault="00FB279B" w:rsidP="001A023A">
          <w:pPr>
            <w:tabs>
              <w:tab w:val="right" w:pos="9360"/>
            </w:tabs>
            <w:ind w:left="-540"/>
            <w:rPr>
              <w:b/>
              <w:color w:val="404040"/>
              <w:sz w:val="36"/>
            </w:rPr>
          </w:pPr>
        </w:p>
        <w:p w14:paraId="4D773485" w14:textId="77777777" w:rsidR="0088377C" w:rsidRDefault="0088377C" w:rsidP="001A023A">
          <w:pPr>
            <w:tabs>
              <w:tab w:val="right" w:pos="9360"/>
            </w:tabs>
            <w:ind w:left="-540"/>
            <w:rPr>
              <w:b/>
              <w:color w:val="404040"/>
              <w:sz w:val="36"/>
            </w:rPr>
          </w:pPr>
        </w:p>
        <w:p w14:paraId="5212791A" w14:textId="77777777" w:rsidR="009D697B" w:rsidRDefault="009D697B" w:rsidP="001A023A">
          <w:pPr>
            <w:tabs>
              <w:tab w:val="right" w:pos="9360"/>
            </w:tabs>
            <w:ind w:left="-540"/>
            <w:rPr>
              <w:b/>
              <w:color w:val="404040"/>
              <w:sz w:val="36"/>
            </w:rPr>
          </w:pPr>
        </w:p>
        <w:p w14:paraId="45A559FA" w14:textId="77777777" w:rsidR="009D697B" w:rsidRDefault="009D697B" w:rsidP="001A023A">
          <w:pPr>
            <w:tabs>
              <w:tab w:val="right" w:pos="9360"/>
            </w:tabs>
            <w:ind w:left="-540"/>
            <w:rPr>
              <w:b/>
              <w:color w:val="404040"/>
              <w:sz w:val="36"/>
            </w:rPr>
          </w:pPr>
        </w:p>
        <w:p w14:paraId="1F44DA01" w14:textId="77777777" w:rsidR="009D697B" w:rsidRDefault="009D697B" w:rsidP="001A023A">
          <w:pPr>
            <w:tabs>
              <w:tab w:val="right" w:pos="9360"/>
            </w:tabs>
            <w:ind w:left="-540"/>
            <w:rPr>
              <w:b/>
              <w:color w:val="404040"/>
              <w:sz w:val="36"/>
            </w:rPr>
          </w:pPr>
        </w:p>
        <w:p w14:paraId="62F75BC5" w14:textId="77777777" w:rsidR="009D697B" w:rsidRDefault="009D697B" w:rsidP="001A023A">
          <w:pPr>
            <w:tabs>
              <w:tab w:val="right" w:pos="9360"/>
            </w:tabs>
            <w:ind w:left="-540"/>
            <w:rPr>
              <w:b/>
              <w:color w:val="404040"/>
              <w:sz w:val="36"/>
            </w:rPr>
          </w:pPr>
        </w:p>
        <w:p w14:paraId="7E7B755C" w14:textId="77777777" w:rsidR="009D697B" w:rsidRDefault="009D697B" w:rsidP="001A023A">
          <w:pPr>
            <w:tabs>
              <w:tab w:val="right" w:pos="9360"/>
            </w:tabs>
            <w:ind w:left="-540"/>
            <w:rPr>
              <w:b/>
              <w:color w:val="404040"/>
              <w:sz w:val="36"/>
            </w:rPr>
          </w:pPr>
        </w:p>
        <w:p w14:paraId="7126A33C" w14:textId="77777777" w:rsidR="0088377C" w:rsidRPr="001A023A" w:rsidRDefault="0088377C" w:rsidP="001A023A">
          <w:pPr>
            <w:tabs>
              <w:tab w:val="right" w:pos="9360"/>
            </w:tabs>
            <w:ind w:left="-540"/>
            <w:rPr>
              <w:b/>
              <w:color w:val="404040"/>
              <w:sz w:val="36"/>
            </w:rPr>
          </w:pPr>
        </w:p>
        <w:p w14:paraId="72513B97" w14:textId="09CA9401" w:rsidR="009E4909" w:rsidRPr="001A023A" w:rsidRDefault="009D697B" w:rsidP="00B04870">
          <w:pPr>
            <w:tabs>
              <w:tab w:val="right" w:pos="9360"/>
            </w:tabs>
            <w:ind w:left="-630"/>
            <w:rPr>
              <w:rFonts w:cs="Arial"/>
              <w:b/>
              <w:color w:val="404040"/>
              <w:sz w:val="36"/>
            </w:rPr>
          </w:pPr>
          <w:r>
            <w:rPr>
              <w:rFonts w:cs="Arial"/>
              <w:b/>
              <w:color w:val="404040"/>
              <w:sz w:val="36"/>
            </w:rPr>
            <w:t>TMFS019</w:t>
          </w:r>
        </w:p>
        <w:tbl>
          <w:tblPr>
            <w:tblStyle w:val="TableGrid"/>
            <w:tblW w:w="10656" w:type="dxa"/>
            <w:tblInd w:w="-725" w:type="dxa"/>
            <w:tblLook w:val="04A0" w:firstRow="1" w:lastRow="0" w:firstColumn="1" w:lastColumn="0" w:noHBand="0" w:noVBand="1"/>
          </w:tblPr>
          <w:tblGrid>
            <w:gridCol w:w="5472"/>
            <w:gridCol w:w="5184"/>
          </w:tblGrid>
          <w:tr w:rsidR="00257FF7" w14:paraId="42B02035" w14:textId="77777777" w:rsidTr="005D78C8">
            <w:tc>
              <w:tcPr>
                <w:tcW w:w="5472" w:type="dxa"/>
              </w:tcPr>
              <w:p w14:paraId="3168075E" w14:textId="77777777" w:rsidR="00B04870" w:rsidRPr="001A023A" w:rsidRDefault="00387A6D"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Alpha</w:t>
                </w:r>
              </w:p>
            </w:tc>
            <w:tc>
              <w:tcPr>
                <w:tcW w:w="5184" w:type="dxa"/>
              </w:tcPr>
              <w:p w14:paraId="7EEF7032" w14:textId="77777777" w:rsidR="00B04870" w:rsidRPr="001A023A" w:rsidRDefault="00387A6D"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28-May-2026</w:t>
                </w:r>
              </w:p>
            </w:tc>
          </w:tr>
          <w:tr w:rsidR="00312358" w14:paraId="5487310B" w14:textId="77777777" w:rsidTr="005D78C8">
            <w:tc>
              <w:tcPr>
                <w:tcW w:w="5472" w:type="dxa"/>
              </w:tcPr>
              <w:p w14:paraId="79D05669" w14:textId="77777777" w:rsidR="00312358" w:rsidRPr="001A023A" w:rsidRDefault="00312358" w:rsidP="00312358">
                <w:pPr>
                  <w:pStyle w:val="Titlesubtitle"/>
                  <w:spacing w:before="0"/>
                  <w:ind w:left="0"/>
                  <w:jc w:val="left"/>
                  <w:rPr>
                    <w:rFonts w:cs="Arial"/>
                    <w:b/>
                    <w:i w:val="0"/>
                    <w:color w:val="404040"/>
                  </w:rPr>
                </w:pPr>
                <w:r w:rsidRPr="001A023A">
                  <w:rPr>
                    <w:rFonts w:cs="Arial"/>
                    <w:b/>
                    <w:i w:val="0"/>
                    <w:color w:val="404040"/>
                    <w:sz w:val="28"/>
                  </w:rPr>
                  <w:t>Release Status: Pre-production</w:t>
                </w:r>
              </w:p>
            </w:tc>
            <w:tc>
              <w:tcPr>
                <w:tcW w:w="5184" w:type="dxa"/>
              </w:tcPr>
              <w:p w14:paraId="488FED16" w14:textId="3C79BE4E" w:rsidR="00312358" w:rsidRPr="001A023A" w:rsidRDefault="00312358" w:rsidP="00312358">
                <w:pPr>
                  <w:pStyle w:val="Titlesubtitle"/>
                  <w:spacing w:before="0"/>
                  <w:ind w:left="0"/>
                  <w:jc w:val="left"/>
                  <w:rPr>
                    <w:rFonts w:cs="Arial"/>
                    <w:b/>
                    <w:i w:val="0"/>
                    <w:color w:val="404040"/>
                    <w:sz w:val="28"/>
                  </w:rPr>
                </w:pPr>
                <w:r w:rsidRPr="00A5129E">
                  <w:rPr>
                    <w:rFonts w:cs="Calibri"/>
                    <w:b/>
                    <w:i w:val="0"/>
                    <w:color w:val="404040"/>
                    <w:sz w:val="28"/>
                  </w:rPr>
                  <w:t>Approval Status:  Member Evaluated</w:t>
                </w:r>
              </w:p>
            </w:tc>
          </w:tr>
          <w:tr w:rsidR="00257FF7" w14:paraId="0C9D3874" w14:textId="77777777" w:rsidTr="005D78C8">
            <w:tc>
              <w:tcPr>
                <w:tcW w:w="5472" w:type="dxa"/>
              </w:tcPr>
              <w:p w14:paraId="61715AD8" w14:textId="77777777" w:rsidR="00010557" w:rsidRPr="001A023A" w:rsidRDefault="00387A6D"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1.0.0</w:t>
                </w:r>
              </w:p>
            </w:tc>
            <w:tc>
              <w:tcPr>
                <w:tcW w:w="5184" w:type="dxa"/>
              </w:tcPr>
              <w:p w14:paraId="54B7073B" w14:textId="77777777" w:rsidR="00010557" w:rsidRPr="001A023A" w:rsidRDefault="00387A6D"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068B81B3" w14:textId="77777777" w:rsidR="00FB279B" w:rsidRPr="001A023A" w:rsidRDefault="00FB279B" w:rsidP="00FB279B">
          <w:pPr>
            <w:spacing w:after="0"/>
            <w:rPr>
              <w:color w:val="404040"/>
              <w:szCs w:val="22"/>
            </w:rPr>
          </w:pPr>
        </w:p>
        <w:p w14:paraId="30FB756A" w14:textId="77777777" w:rsidR="00FB279B" w:rsidRDefault="00387A6D">
          <w:pPr>
            <w:spacing w:after="0"/>
            <w:rPr>
              <w:color w:val="404040"/>
              <w:szCs w:val="22"/>
            </w:rPr>
          </w:pPr>
          <w:r>
            <w:rPr>
              <w:color w:val="404040"/>
              <w:szCs w:val="22"/>
            </w:rPr>
            <w:br w:type="page"/>
          </w:r>
        </w:p>
        <w:p w14:paraId="19A7C608" w14:textId="77777777" w:rsidR="00C517CB" w:rsidRPr="00416A30" w:rsidRDefault="00387A6D" w:rsidP="00C517CB">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34432313"/>
          <w:r w:rsidRPr="00416A30">
            <w:lastRenderedPageBreak/>
            <w:t>Notice</w:t>
          </w:r>
          <w:bookmarkEnd w:id="2"/>
          <w:bookmarkEnd w:id="3"/>
          <w:bookmarkEnd w:id="4"/>
          <w:bookmarkEnd w:id="5"/>
          <w:bookmarkEnd w:id="6"/>
          <w:bookmarkEnd w:id="7"/>
          <w:bookmarkEnd w:id="8"/>
          <w:bookmarkEnd w:id="9"/>
          <w:bookmarkEnd w:id="10"/>
          <w:bookmarkEnd w:id="11"/>
          <w:bookmarkEnd w:id="12"/>
        </w:p>
        <w:p w14:paraId="5464D594" w14:textId="5B94DFDB" w:rsidR="00C517CB" w:rsidRPr="00416A30" w:rsidRDefault="00387A6D"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9D697B">
            <w:rPr>
              <w:rFonts w:eastAsia="Calibri" w:cs="Arial"/>
              <w:color w:val="000000"/>
            </w:rPr>
            <w:t>6</w:t>
          </w:r>
          <w:r w:rsidRPr="00416A30">
            <w:rPr>
              <w:rFonts w:eastAsia="Calibri" w:cs="Arial"/>
              <w:color w:val="000000"/>
            </w:rPr>
            <w:t>. All Rights Reserved.</w:t>
          </w:r>
        </w:p>
        <w:p w14:paraId="3B628334" w14:textId="77777777" w:rsidR="00C517CB" w:rsidRPr="00416A30" w:rsidRDefault="00C517CB" w:rsidP="00C517CB">
          <w:pPr>
            <w:autoSpaceDE w:val="0"/>
            <w:autoSpaceDN w:val="0"/>
            <w:adjustRightInd w:val="0"/>
            <w:ind w:firstLine="720"/>
            <w:rPr>
              <w:rFonts w:eastAsia="Calibri" w:cstheme="majorHAnsi"/>
              <w:color w:val="000000"/>
            </w:rPr>
          </w:pPr>
        </w:p>
        <w:p w14:paraId="4D504612" w14:textId="77777777" w:rsidR="00C517CB" w:rsidRPr="00416A30" w:rsidRDefault="00387A6D"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1B9CF4C3" w14:textId="77777777" w:rsidR="00C517CB" w:rsidRPr="00416A30" w:rsidRDefault="00C517CB" w:rsidP="00C517CB">
          <w:pPr>
            <w:autoSpaceDE w:val="0"/>
            <w:autoSpaceDN w:val="0"/>
            <w:adjustRightInd w:val="0"/>
            <w:spacing w:after="0"/>
            <w:rPr>
              <w:rFonts w:eastAsia="Calibri" w:cs="Calibri"/>
              <w:color w:val="000000"/>
            </w:rPr>
          </w:pPr>
        </w:p>
        <w:p w14:paraId="6F66969B" w14:textId="77777777" w:rsidR="00C517CB" w:rsidRPr="00416A30" w:rsidRDefault="00387A6D"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4DACBA3C" w14:textId="77777777" w:rsidR="00C517CB" w:rsidRPr="00416A30" w:rsidRDefault="00C517CB" w:rsidP="00C517CB">
          <w:pPr>
            <w:autoSpaceDE w:val="0"/>
            <w:autoSpaceDN w:val="0"/>
            <w:adjustRightInd w:val="0"/>
            <w:spacing w:after="0"/>
            <w:rPr>
              <w:rFonts w:eastAsia="Calibri" w:cs="Calibri"/>
              <w:color w:val="000000"/>
            </w:rPr>
          </w:pPr>
        </w:p>
        <w:p w14:paraId="7671686F" w14:textId="77777777" w:rsidR="00C517CB" w:rsidRPr="00416A30" w:rsidRDefault="00387A6D"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77C065F4" w14:textId="77777777" w:rsidR="00C517CB" w:rsidRPr="00416A30" w:rsidRDefault="00C517CB" w:rsidP="00C517CB">
          <w:pPr>
            <w:spacing w:after="0"/>
            <w:rPr>
              <w:rFonts w:cs="Calibri"/>
            </w:rPr>
          </w:pPr>
        </w:p>
        <w:p w14:paraId="2B1436C1" w14:textId="77777777" w:rsidR="00C517CB" w:rsidRPr="00416A30" w:rsidRDefault="00387A6D" w:rsidP="00C517CB">
          <w:pPr>
            <w:spacing w:after="0"/>
            <w:rPr>
              <w:rFonts w:cs="Calibri"/>
            </w:rPr>
          </w:pPr>
          <w:r w:rsidRPr="00416A30">
            <w:rPr>
              <w:rFonts w:cs="Calibri"/>
            </w:rPr>
            <w:t xml:space="preserve">Direct inquiries to the TM Forum office: </w:t>
          </w:r>
        </w:p>
        <w:p w14:paraId="4185605B" w14:textId="77777777" w:rsidR="00C517CB" w:rsidRPr="00416A30" w:rsidRDefault="00C517CB" w:rsidP="00C517CB">
          <w:pPr>
            <w:spacing w:after="0"/>
            <w:rPr>
              <w:rFonts w:cs="Calibri"/>
            </w:rPr>
          </w:pPr>
        </w:p>
        <w:p w14:paraId="34CE5F85" w14:textId="77777777" w:rsidR="00C517CB" w:rsidRPr="00416A30" w:rsidRDefault="00387A6D" w:rsidP="00C517CB">
          <w:pPr>
            <w:spacing w:after="0"/>
            <w:rPr>
              <w:rFonts w:eastAsia="MS PMincho" w:cs="Calibri"/>
            </w:rPr>
          </w:pPr>
          <w:r w:rsidRPr="00416A30">
            <w:rPr>
              <w:rFonts w:eastAsia="MS PMincho" w:cs="Calibri"/>
            </w:rPr>
            <w:t>100 Enterprise Drive</w:t>
          </w:r>
        </w:p>
        <w:p w14:paraId="6C3350B3" w14:textId="77777777" w:rsidR="001A023A" w:rsidRPr="00416A30" w:rsidRDefault="00387A6D" w:rsidP="00C517CB">
          <w:pPr>
            <w:spacing w:after="0"/>
            <w:rPr>
              <w:rFonts w:eastAsia="MS PMincho" w:cs="Calibri"/>
            </w:rPr>
          </w:pPr>
          <w:r w:rsidRPr="00416A30">
            <w:rPr>
              <w:rFonts w:eastAsia="MS PMincho" w:cs="Calibri"/>
            </w:rPr>
            <w:t>Suite 301 #1649</w:t>
          </w:r>
        </w:p>
        <w:p w14:paraId="07ABC5A3" w14:textId="77777777" w:rsidR="00C517CB" w:rsidRPr="00416A30" w:rsidRDefault="00387A6D"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63C9B330" w14:textId="77777777" w:rsidR="00C517CB" w:rsidRPr="00416A30" w:rsidRDefault="00387A6D" w:rsidP="00C517CB">
          <w:pPr>
            <w:spacing w:after="0"/>
            <w:rPr>
              <w:rFonts w:cs="Calibri"/>
            </w:rPr>
          </w:pPr>
          <w:r w:rsidRPr="00416A30">
            <w:rPr>
              <w:rFonts w:cs="Calibri"/>
              <w:lang w:val="es-ES"/>
            </w:rPr>
            <w:t xml:space="preserve">Tel No.  </w:t>
          </w:r>
          <w:r w:rsidRPr="00416A30">
            <w:rPr>
              <w:rFonts w:cs="Calibri"/>
            </w:rPr>
            <w:t>+1 862 227 1648</w:t>
          </w:r>
        </w:p>
        <w:p w14:paraId="4BEC2263" w14:textId="77777777" w:rsidR="00C517CB" w:rsidRPr="00416A30" w:rsidRDefault="00387A6D"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3CF003A9" w14:textId="77777777" w:rsidR="00C517CB" w:rsidRPr="00416A30" w:rsidRDefault="00C517CB" w:rsidP="00C517CB">
          <w:pPr>
            <w:rPr>
              <w:rFonts w:cs="Calibri"/>
            </w:rPr>
          </w:pPr>
        </w:p>
        <w:p w14:paraId="5EC9401C" w14:textId="77777777" w:rsidR="00C517CB" w:rsidRPr="00416A30" w:rsidRDefault="00C517CB" w:rsidP="00C517CB">
          <w:pPr>
            <w:rPr>
              <w:rFonts w:cs="Calibri"/>
            </w:rPr>
          </w:pPr>
        </w:p>
        <w:p w14:paraId="69AD6A94" w14:textId="77777777" w:rsidR="00C517CB" w:rsidRPr="00416A30" w:rsidRDefault="00C517CB" w:rsidP="00C517CB">
          <w:pPr>
            <w:rPr>
              <w:rFonts w:cs="Calibri"/>
            </w:rPr>
          </w:pPr>
        </w:p>
        <w:p w14:paraId="3CDEABFF" w14:textId="77777777" w:rsidR="000E6031" w:rsidRDefault="00387A6D">
          <w:pPr>
            <w:spacing w:after="0"/>
            <w:rPr>
              <w:color w:val="404040"/>
              <w:szCs w:val="22"/>
            </w:rPr>
          </w:pPr>
          <w:r>
            <w:rPr>
              <w:color w:val="404040"/>
              <w:szCs w:val="22"/>
            </w:rPr>
            <w:br w:type="page"/>
          </w:r>
        </w:p>
        <w:bookmarkStart w:id="13" w:name="_Toc234432314" w:displacedByCustomXml="next"/>
        <w:bookmarkStart w:id="14" w:name="_Toc156046426" w:displacedByCustomXml="next"/>
        <w:bookmarkStart w:id="15" w:name="_Toc156046489" w:displacedByCustomXml="next"/>
        <w:bookmarkStart w:id="16" w:name="_Toc156046569" w:displacedByCustomXml="next"/>
        <w:bookmarkStart w:id="17" w:name="_Toc156046719" w:displacedByCustomXml="next"/>
        <w:bookmarkStart w:id="18" w:name="_Toc15604677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4579359F" w14:textId="75CFC097" w:rsidR="000E6031" w:rsidRPr="00E50CB2" w:rsidRDefault="00387A6D" w:rsidP="001A023A">
              <w:pPr>
                <w:pStyle w:val="Heading1"/>
                <w:numPr>
                  <w:ilvl w:val="0"/>
                  <w:numId w:val="0"/>
                </w:numPr>
                <w:tabs>
                  <w:tab w:val="left" w:pos="7350"/>
                </w:tabs>
                <w:rPr>
                  <w:rFonts w:ascii="MinionPro" w:hAnsi="MinionPro"/>
                </w:rPr>
              </w:pPr>
              <w:r w:rsidRPr="009C7BB5">
                <w:t>Table of Contents</w:t>
              </w:r>
              <w:bookmarkEnd w:id="18"/>
              <w:bookmarkEnd w:id="17"/>
              <w:bookmarkEnd w:id="16"/>
              <w:bookmarkEnd w:id="15"/>
              <w:bookmarkEnd w:id="14"/>
              <w:bookmarkEnd w:id="13"/>
            </w:p>
            <w:p w14:paraId="08C2D92D" w14:textId="1B3F09F3" w:rsidR="00157FE8" w:rsidRDefault="00387A6D">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34432313" w:history="1">
                <w:r w:rsidR="00157FE8" w:rsidRPr="003E3ABC">
                  <w:rPr>
                    <w:rStyle w:val="Hyperlink"/>
                  </w:rPr>
                  <w:t>Notice</w:t>
                </w:r>
                <w:r w:rsidR="00157FE8">
                  <w:rPr>
                    <w:webHidden/>
                  </w:rPr>
                  <w:tab/>
                </w:r>
                <w:r w:rsidR="00157FE8">
                  <w:rPr>
                    <w:webHidden/>
                  </w:rPr>
                  <w:fldChar w:fldCharType="begin"/>
                </w:r>
                <w:r w:rsidR="00157FE8">
                  <w:rPr>
                    <w:webHidden/>
                  </w:rPr>
                  <w:instrText xml:space="preserve"> PAGEREF _Toc234432313 \h </w:instrText>
                </w:r>
                <w:r w:rsidR="00157FE8">
                  <w:rPr>
                    <w:webHidden/>
                  </w:rPr>
                </w:r>
                <w:r w:rsidR="00157FE8">
                  <w:rPr>
                    <w:webHidden/>
                  </w:rPr>
                  <w:fldChar w:fldCharType="separate"/>
                </w:r>
                <w:r w:rsidR="00157FE8">
                  <w:rPr>
                    <w:webHidden/>
                  </w:rPr>
                  <w:t>2</w:t>
                </w:r>
                <w:r w:rsidR="00157FE8">
                  <w:rPr>
                    <w:webHidden/>
                  </w:rPr>
                  <w:fldChar w:fldCharType="end"/>
                </w:r>
              </w:hyperlink>
            </w:p>
            <w:p w14:paraId="36124C72" w14:textId="6F6EC9DF" w:rsidR="00157FE8" w:rsidRDefault="00157FE8">
              <w:pPr>
                <w:pStyle w:val="TOC1"/>
                <w:tabs>
                  <w:tab w:val="right" w:leader="dot" w:pos="8487"/>
                </w:tabs>
                <w:rPr>
                  <w:rFonts w:asciiTheme="minorHAnsi" w:eastAsiaTheme="minorEastAsia" w:hAnsiTheme="minorHAnsi" w:cstheme="minorBidi"/>
                  <w:color w:val="auto"/>
                  <w:kern w:val="2"/>
                  <w14:ligatures w14:val="standardContextual"/>
                </w:rPr>
              </w:pPr>
              <w:hyperlink w:anchor="_Toc234432314" w:history="1">
                <w:r w:rsidRPr="003E3ABC">
                  <w:rPr>
                    <w:rStyle w:val="Hyperlink"/>
                  </w:rPr>
                  <w:t>Table of Contents</w:t>
                </w:r>
                <w:r>
                  <w:rPr>
                    <w:webHidden/>
                  </w:rPr>
                  <w:tab/>
                </w:r>
                <w:r>
                  <w:rPr>
                    <w:webHidden/>
                  </w:rPr>
                  <w:fldChar w:fldCharType="begin"/>
                </w:r>
                <w:r>
                  <w:rPr>
                    <w:webHidden/>
                  </w:rPr>
                  <w:instrText xml:space="preserve"> PAGEREF _Toc234432314 \h </w:instrText>
                </w:r>
                <w:r>
                  <w:rPr>
                    <w:webHidden/>
                  </w:rPr>
                </w:r>
                <w:r>
                  <w:rPr>
                    <w:webHidden/>
                  </w:rPr>
                  <w:fldChar w:fldCharType="separate"/>
                </w:r>
                <w:r>
                  <w:rPr>
                    <w:webHidden/>
                  </w:rPr>
                  <w:t>3</w:t>
                </w:r>
                <w:r>
                  <w:rPr>
                    <w:webHidden/>
                  </w:rPr>
                  <w:fldChar w:fldCharType="end"/>
                </w:r>
              </w:hyperlink>
            </w:p>
            <w:p w14:paraId="770B749F" w14:textId="1D5D295B" w:rsidR="00157FE8" w:rsidRDefault="00157FE8">
              <w:pPr>
                <w:pStyle w:val="TOC1"/>
                <w:tabs>
                  <w:tab w:val="right" w:leader="dot" w:pos="8487"/>
                </w:tabs>
                <w:rPr>
                  <w:rFonts w:asciiTheme="minorHAnsi" w:eastAsiaTheme="minorEastAsia" w:hAnsiTheme="minorHAnsi" w:cstheme="minorBidi"/>
                  <w:color w:val="auto"/>
                  <w:kern w:val="2"/>
                  <w14:ligatures w14:val="standardContextual"/>
                </w:rPr>
              </w:pPr>
              <w:hyperlink w:anchor="_Toc234432315" w:history="1">
                <w:r w:rsidRPr="003E3ABC">
                  <w:rPr>
                    <w:rStyle w:val="Hyperlink"/>
                  </w:rPr>
                  <w:t>Executive Summary</w:t>
                </w:r>
                <w:r>
                  <w:rPr>
                    <w:webHidden/>
                  </w:rPr>
                  <w:tab/>
                </w:r>
                <w:r>
                  <w:rPr>
                    <w:webHidden/>
                  </w:rPr>
                  <w:fldChar w:fldCharType="begin"/>
                </w:r>
                <w:r>
                  <w:rPr>
                    <w:webHidden/>
                  </w:rPr>
                  <w:instrText xml:space="preserve"> PAGEREF _Toc234432315 \h </w:instrText>
                </w:r>
                <w:r>
                  <w:rPr>
                    <w:webHidden/>
                  </w:rPr>
                </w:r>
                <w:r>
                  <w:rPr>
                    <w:webHidden/>
                  </w:rPr>
                  <w:fldChar w:fldCharType="separate"/>
                </w:r>
                <w:r>
                  <w:rPr>
                    <w:webHidden/>
                  </w:rPr>
                  <w:t>6</w:t>
                </w:r>
                <w:r>
                  <w:rPr>
                    <w:webHidden/>
                  </w:rPr>
                  <w:fldChar w:fldCharType="end"/>
                </w:r>
              </w:hyperlink>
            </w:p>
            <w:p w14:paraId="0D85F558" w14:textId="4922E577"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16" w:history="1">
                <w:r w:rsidRPr="003E3ABC">
                  <w:rPr>
                    <w:rStyle w:val="Hyperlink"/>
                  </w:rPr>
                  <w:t>1.</w:t>
                </w:r>
                <w:r>
                  <w:rPr>
                    <w:rFonts w:asciiTheme="minorHAnsi" w:eastAsiaTheme="minorEastAsia" w:hAnsiTheme="minorHAnsi" w:cstheme="minorBidi"/>
                    <w:color w:val="auto"/>
                    <w:kern w:val="2"/>
                    <w14:ligatures w14:val="standardContextual"/>
                  </w:rPr>
                  <w:tab/>
                </w:r>
                <w:r w:rsidRPr="003E3ABC">
                  <w:rPr>
                    <w:rStyle w:val="Hyperlink"/>
                  </w:rPr>
                  <w:t>Introduction</w:t>
                </w:r>
                <w:r>
                  <w:rPr>
                    <w:webHidden/>
                  </w:rPr>
                  <w:tab/>
                </w:r>
                <w:r>
                  <w:rPr>
                    <w:webHidden/>
                  </w:rPr>
                  <w:fldChar w:fldCharType="begin"/>
                </w:r>
                <w:r>
                  <w:rPr>
                    <w:webHidden/>
                  </w:rPr>
                  <w:instrText xml:space="preserve"> PAGEREF _Toc234432316 \h </w:instrText>
                </w:r>
                <w:r>
                  <w:rPr>
                    <w:webHidden/>
                  </w:rPr>
                </w:r>
                <w:r>
                  <w:rPr>
                    <w:webHidden/>
                  </w:rPr>
                  <w:fldChar w:fldCharType="separate"/>
                </w:r>
                <w:r>
                  <w:rPr>
                    <w:webHidden/>
                  </w:rPr>
                  <w:t>7</w:t>
                </w:r>
                <w:r>
                  <w:rPr>
                    <w:webHidden/>
                  </w:rPr>
                  <w:fldChar w:fldCharType="end"/>
                </w:r>
              </w:hyperlink>
            </w:p>
            <w:p w14:paraId="6721F4ED" w14:textId="109FA1F1"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17" w:history="1">
                <w:r w:rsidRPr="003E3ABC">
                  <w:rPr>
                    <w:rStyle w:val="Hyperlink"/>
                  </w:rPr>
                  <w:t>1.1.</w:t>
                </w:r>
                <w:r>
                  <w:rPr>
                    <w:rFonts w:asciiTheme="minorHAnsi" w:eastAsiaTheme="minorEastAsia" w:hAnsiTheme="minorHAnsi" w:cstheme="minorBidi"/>
                    <w:color w:val="auto"/>
                    <w:kern w:val="2"/>
                    <w14:ligatures w14:val="standardContextual"/>
                  </w:rPr>
                  <w:tab/>
                </w:r>
                <w:r w:rsidRPr="003E3ABC">
                  <w:rPr>
                    <w:rStyle w:val="Hyperlink"/>
                  </w:rPr>
                  <w:t>Context or Background</w:t>
                </w:r>
                <w:r>
                  <w:rPr>
                    <w:webHidden/>
                  </w:rPr>
                  <w:tab/>
                </w:r>
                <w:r>
                  <w:rPr>
                    <w:webHidden/>
                  </w:rPr>
                  <w:fldChar w:fldCharType="begin"/>
                </w:r>
                <w:r>
                  <w:rPr>
                    <w:webHidden/>
                  </w:rPr>
                  <w:instrText xml:space="preserve"> PAGEREF _Toc234432317 \h </w:instrText>
                </w:r>
                <w:r>
                  <w:rPr>
                    <w:webHidden/>
                  </w:rPr>
                </w:r>
                <w:r>
                  <w:rPr>
                    <w:webHidden/>
                  </w:rPr>
                  <w:fldChar w:fldCharType="separate"/>
                </w:r>
                <w:r>
                  <w:rPr>
                    <w:webHidden/>
                  </w:rPr>
                  <w:t>7</w:t>
                </w:r>
                <w:r>
                  <w:rPr>
                    <w:webHidden/>
                  </w:rPr>
                  <w:fldChar w:fldCharType="end"/>
                </w:r>
              </w:hyperlink>
            </w:p>
            <w:p w14:paraId="1CBE1EA3" w14:textId="4401B1AF"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18" w:history="1">
                <w:r w:rsidRPr="003E3ABC">
                  <w:rPr>
                    <w:rStyle w:val="Hyperlink"/>
                  </w:rPr>
                  <w:t>1.2.</w:t>
                </w:r>
                <w:r>
                  <w:rPr>
                    <w:rFonts w:asciiTheme="minorHAnsi" w:eastAsiaTheme="minorEastAsia" w:hAnsiTheme="minorHAnsi" w:cstheme="minorBidi"/>
                    <w:color w:val="auto"/>
                    <w:kern w:val="2"/>
                    <w14:ligatures w14:val="standardContextual"/>
                  </w:rPr>
                  <w:tab/>
                </w:r>
                <w:r w:rsidRPr="003E3ABC">
                  <w:rPr>
                    <w:rStyle w:val="Hyperlink"/>
                  </w:rPr>
                  <w:t>Business requirements</w:t>
                </w:r>
                <w:r>
                  <w:rPr>
                    <w:webHidden/>
                  </w:rPr>
                  <w:tab/>
                </w:r>
                <w:r>
                  <w:rPr>
                    <w:webHidden/>
                  </w:rPr>
                  <w:fldChar w:fldCharType="begin"/>
                </w:r>
                <w:r>
                  <w:rPr>
                    <w:webHidden/>
                  </w:rPr>
                  <w:instrText xml:space="preserve"> PAGEREF _Toc234432318 \h </w:instrText>
                </w:r>
                <w:r>
                  <w:rPr>
                    <w:webHidden/>
                  </w:rPr>
                </w:r>
                <w:r>
                  <w:rPr>
                    <w:webHidden/>
                  </w:rPr>
                  <w:fldChar w:fldCharType="separate"/>
                </w:r>
                <w:r>
                  <w:rPr>
                    <w:webHidden/>
                  </w:rPr>
                  <w:t>8</w:t>
                </w:r>
                <w:r>
                  <w:rPr>
                    <w:webHidden/>
                  </w:rPr>
                  <w:fldChar w:fldCharType="end"/>
                </w:r>
              </w:hyperlink>
            </w:p>
            <w:p w14:paraId="44AA1454" w14:textId="7AE4DFDF"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19" w:history="1">
                <w:r w:rsidRPr="003E3ABC">
                  <w:rPr>
                    <w:rStyle w:val="Hyperlink"/>
                  </w:rPr>
                  <w:t>1.3.</w:t>
                </w:r>
                <w:r>
                  <w:rPr>
                    <w:rFonts w:asciiTheme="minorHAnsi" w:eastAsiaTheme="minorEastAsia" w:hAnsiTheme="minorHAnsi" w:cstheme="minorBidi"/>
                    <w:color w:val="auto"/>
                    <w:kern w:val="2"/>
                    <w14:ligatures w14:val="standardContextual"/>
                  </w:rPr>
                  <w:tab/>
                </w:r>
                <w:r w:rsidRPr="003E3ABC">
                  <w:rPr>
                    <w:rStyle w:val="Hyperlink"/>
                  </w:rPr>
                  <w:t>Objective of the use case</w:t>
                </w:r>
                <w:r>
                  <w:rPr>
                    <w:webHidden/>
                  </w:rPr>
                  <w:tab/>
                </w:r>
                <w:r>
                  <w:rPr>
                    <w:webHidden/>
                  </w:rPr>
                  <w:fldChar w:fldCharType="begin"/>
                </w:r>
                <w:r>
                  <w:rPr>
                    <w:webHidden/>
                  </w:rPr>
                  <w:instrText xml:space="preserve"> PAGEREF _Toc234432319 \h </w:instrText>
                </w:r>
                <w:r>
                  <w:rPr>
                    <w:webHidden/>
                  </w:rPr>
                </w:r>
                <w:r>
                  <w:rPr>
                    <w:webHidden/>
                  </w:rPr>
                  <w:fldChar w:fldCharType="separate"/>
                </w:r>
                <w:r>
                  <w:rPr>
                    <w:webHidden/>
                  </w:rPr>
                  <w:t>8</w:t>
                </w:r>
                <w:r>
                  <w:rPr>
                    <w:webHidden/>
                  </w:rPr>
                  <w:fldChar w:fldCharType="end"/>
                </w:r>
              </w:hyperlink>
            </w:p>
            <w:p w14:paraId="4BDAAE6F" w14:textId="36DF1DA8"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20" w:history="1">
                <w:r w:rsidRPr="003E3ABC">
                  <w:rPr>
                    <w:rStyle w:val="Hyperlink"/>
                  </w:rPr>
                  <w:t>1.4.</w:t>
                </w:r>
                <w:r>
                  <w:rPr>
                    <w:rFonts w:asciiTheme="minorHAnsi" w:eastAsiaTheme="minorEastAsia" w:hAnsiTheme="minorHAnsi" w:cstheme="minorBidi"/>
                    <w:color w:val="auto"/>
                    <w:kern w:val="2"/>
                    <w14:ligatures w14:val="standardContextual"/>
                  </w:rPr>
                  <w:tab/>
                </w:r>
                <w:r w:rsidRPr="003E3ABC">
                  <w:rPr>
                    <w:rStyle w:val="Hyperlink"/>
                  </w:rPr>
                  <w:t>Scope and assumptions</w:t>
                </w:r>
                <w:r>
                  <w:rPr>
                    <w:webHidden/>
                  </w:rPr>
                  <w:tab/>
                </w:r>
                <w:r>
                  <w:rPr>
                    <w:webHidden/>
                  </w:rPr>
                  <w:fldChar w:fldCharType="begin"/>
                </w:r>
                <w:r>
                  <w:rPr>
                    <w:webHidden/>
                  </w:rPr>
                  <w:instrText xml:space="preserve"> PAGEREF _Toc234432320 \h </w:instrText>
                </w:r>
                <w:r>
                  <w:rPr>
                    <w:webHidden/>
                  </w:rPr>
                </w:r>
                <w:r>
                  <w:rPr>
                    <w:webHidden/>
                  </w:rPr>
                  <w:fldChar w:fldCharType="separate"/>
                </w:r>
                <w:r>
                  <w:rPr>
                    <w:webHidden/>
                  </w:rPr>
                  <w:t>9</w:t>
                </w:r>
                <w:r>
                  <w:rPr>
                    <w:webHidden/>
                  </w:rPr>
                  <w:fldChar w:fldCharType="end"/>
                </w:r>
              </w:hyperlink>
            </w:p>
            <w:p w14:paraId="1F62C2F3" w14:textId="0B14EB3C"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21" w:history="1">
                <w:r w:rsidRPr="003E3ABC">
                  <w:rPr>
                    <w:rStyle w:val="Hyperlink"/>
                  </w:rPr>
                  <w:t>1.4.1.</w:t>
                </w:r>
                <w:r>
                  <w:rPr>
                    <w:rFonts w:asciiTheme="minorHAnsi" w:eastAsiaTheme="minorEastAsia" w:hAnsiTheme="minorHAnsi" w:cstheme="minorBidi"/>
                    <w:color w:val="auto"/>
                    <w:kern w:val="2"/>
                    <w14:ligatures w14:val="standardContextual"/>
                  </w:rPr>
                  <w:tab/>
                </w:r>
                <w:r w:rsidRPr="003E3ABC">
                  <w:rPr>
                    <w:rStyle w:val="Hyperlink"/>
                  </w:rPr>
                  <w:t>Scope</w:t>
                </w:r>
                <w:r>
                  <w:rPr>
                    <w:webHidden/>
                  </w:rPr>
                  <w:tab/>
                </w:r>
                <w:r>
                  <w:rPr>
                    <w:webHidden/>
                  </w:rPr>
                  <w:fldChar w:fldCharType="begin"/>
                </w:r>
                <w:r>
                  <w:rPr>
                    <w:webHidden/>
                  </w:rPr>
                  <w:instrText xml:space="preserve"> PAGEREF _Toc234432321 \h </w:instrText>
                </w:r>
                <w:r>
                  <w:rPr>
                    <w:webHidden/>
                  </w:rPr>
                </w:r>
                <w:r>
                  <w:rPr>
                    <w:webHidden/>
                  </w:rPr>
                  <w:fldChar w:fldCharType="separate"/>
                </w:r>
                <w:r>
                  <w:rPr>
                    <w:webHidden/>
                  </w:rPr>
                  <w:t>9</w:t>
                </w:r>
                <w:r>
                  <w:rPr>
                    <w:webHidden/>
                  </w:rPr>
                  <w:fldChar w:fldCharType="end"/>
                </w:r>
              </w:hyperlink>
            </w:p>
            <w:p w14:paraId="2ADDA9F6" w14:textId="236987C5"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22" w:history="1">
                <w:r w:rsidRPr="003E3ABC">
                  <w:rPr>
                    <w:rStyle w:val="Hyperlink"/>
                  </w:rPr>
                  <w:t>1.4.2.</w:t>
                </w:r>
                <w:r>
                  <w:rPr>
                    <w:rFonts w:asciiTheme="minorHAnsi" w:eastAsiaTheme="minorEastAsia" w:hAnsiTheme="minorHAnsi" w:cstheme="minorBidi"/>
                    <w:color w:val="auto"/>
                    <w:kern w:val="2"/>
                    <w14:ligatures w14:val="standardContextual"/>
                  </w:rPr>
                  <w:tab/>
                </w:r>
                <w:r w:rsidRPr="003E3ABC">
                  <w:rPr>
                    <w:rStyle w:val="Hyperlink"/>
                  </w:rPr>
                  <w:t>Assumptions</w:t>
                </w:r>
                <w:r>
                  <w:rPr>
                    <w:webHidden/>
                  </w:rPr>
                  <w:tab/>
                </w:r>
                <w:r>
                  <w:rPr>
                    <w:webHidden/>
                  </w:rPr>
                  <w:fldChar w:fldCharType="begin"/>
                </w:r>
                <w:r>
                  <w:rPr>
                    <w:webHidden/>
                  </w:rPr>
                  <w:instrText xml:space="preserve"> PAGEREF _Toc234432322 \h </w:instrText>
                </w:r>
                <w:r>
                  <w:rPr>
                    <w:webHidden/>
                  </w:rPr>
                </w:r>
                <w:r>
                  <w:rPr>
                    <w:webHidden/>
                  </w:rPr>
                  <w:fldChar w:fldCharType="separate"/>
                </w:r>
                <w:r>
                  <w:rPr>
                    <w:webHidden/>
                  </w:rPr>
                  <w:t>9</w:t>
                </w:r>
                <w:r>
                  <w:rPr>
                    <w:webHidden/>
                  </w:rPr>
                  <w:fldChar w:fldCharType="end"/>
                </w:r>
              </w:hyperlink>
            </w:p>
            <w:p w14:paraId="14CE195D" w14:textId="2E723F62"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23" w:history="1">
                <w:r w:rsidRPr="003E3ABC">
                  <w:rPr>
                    <w:rStyle w:val="Hyperlink"/>
                  </w:rPr>
                  <w:t>1.4.3.</w:t>
                </w:r>
                <w:r>
                  <w:rPr>
                    <w:rFonts w:asciiTheme="minorHAnsi" w:eastAsiaTheme="minorEastAsia" w:hAnsiTheme="minorHAnsi" w:cstheme="minorBidi"/>
                    <w:color w:val="auto"/>
                    <w:kern w:val="2"/>
                    <w14:ligatures w14:val="standardContextual"/>
                  </w:rPr>
                  <w:tab/>
                </w:r>
                <w:r w:rsidRPr="003E3ABC">
                  <w:rPr>
                    <w:rStyle w:val="Hyperlink"/>
                  </w:rPr>
                  <w:t>References</w:t>
                </w:r>
                <w:r>
                  <w:rPr>
                    <w:webHidden/>
                  </w:rPr>
                  <w:tab/>
                </w:r>
                <w:r>
                  <w:rPr>
                    <w:webHidden/>
                  </w:rPr>
                  <w:fldChar w:fldCharType="begin"/>
                </w:r>
                <w:r>
                  <w:rPr>
                    <w:webHidden/>
                  </w:rPr>
                  <w:instrText xml:space="preserve"> PAGEREF _Toc234432323 \h </w:instrText>
                </w:r>
                <w:r>
                  <w:rPr>
                    <w:webHidden/>
                  </w:rPr>
                </w:r>
                <w:r>
                  <w:rPr>
                    <w:webHidden/>
                  </w:rPr>
                  <w:fldChar w:fldCharType="separate"/>
                </w:r>
                <w:r>
                  <w:rPr>
                    <w:webHidden/>
                  </w:rPr>
                  <w:t>9</w:t>
                </w:r>
                <w:r>
                  <w:rPr>
                    <w:webHidden/>
                  </w:rPr>
                  <w:fldChar w:fldCharType="end"/>
                </w:r>
              </w:hyperlink>
            </w:p>
            <w:p w14:paraId="41AFB3D7" w14:textId="5A6BEB14"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24" w:history="1">
                <w:r w:rsidRPr="003E3ABC">
                  <w:rPr>
                    <w:rStyle w:val="Hyperlink"/>
                  </w:rPr>
                  <w:t>2.</w:t>
                </w:r>
                <w:r>
                  <w:rPr>
                    <w:rFonts w:asciiTheme="minorHAnsi" w:eastAsiaTheme="minorEastAsia" w:hAnsiTheme="minorHAnsi" w:cstheme="minorBidi"/>
                    <w:color w:val="auto"/>
                    <w:kern w:val="2"/>
                    <w14:ligatures w14:val="standardContextual"/>
                  </w:rPr>
                  <w:tab/>
                </w:r>
                <w:r w:rsidRPr="003E3ABC">
                  <w:rPr>
                    <w:rStyle w:val="Hyperlink"/>
                  </w:rPr>
                  <w:t>Description</w:t>
                </w:r>
                <w:r>
                  <w:rPr>
                    <w:webHidden/>
                  </w:rPr>
                  <w:tab/>
                </w:r>
                <w:r>
                  <w:rPr>
                    <w:webHidden/>
                  </w:rPr>
                  <w:fldChar w:fldCharType="begin"/>
                </w:r>
                <w:r>
                  <w:rPr>
                    <w:webHidden/>
                  </w:rPr>
                  <w:instrText xml:space="preserve"> PAGEREF _Toc234432324 \h </w:instrText>
                </w:r>
                <w:r>
                  <w:rPr>
                    <w:webHidden/>
                  </w:rPr>
                </w:r>
                <w:r>
                  <w:rPr>
                    <w:webHidden/>
                  </w:rPr>
                  <w:fldChar w:fldCharType="separate"/>
                </w:r>
                <w:r>
                  <w:rPr>
                    <w:webHidden/>
                  </w:rPr>
                  <w:t>10</w:t>
                </w:r>
                <w:r>
                  <w:rPr>
                    <w:webHidden/>
                  </w:rPr>
                  <w:fldChar w:fldCharType="end"/>
                </w:r>
              </w:hyperlink>
            </w:p>
            <w:p w14:paraId="0C931BA5" w14:textId="49C4BB2C"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25" w:history="1">
                <w:r w:rsidRPr="003E3ABC">
                  <w:rPr>
                    <w:rStyle w:val="Hyperlink"/>
                  </w:rPr>
                  <w:t>2.1.</w:t>
                </w:r>
                <w:r>
                  <w:rPr>
                    <w:rFonts w:asciiTheme="minorHAnsi" w:eastAsiaTheme="minorEastAsia" w:hAnsiTheme="minorHAnsi" w:cstheme="minorBidi"/>
                    <w:color w:val="auto"/>
                    <w:kern w:val="2"/>
                    <w14:ligatures w14:val="standardContextual"/>
                  </w:rPr>
                  <w:tab/>
                </w:r>
                <w:r w:rsidRPr="003E3ABC">
                  <w:rPr>
                    <w:rStyle w:val="Hyperlink"/>
                  </w:rPr>
                  <w:t>Organization of contents</w:t>
                </w:r>
                <w:r>
                  <w:rPr>
                    <w:webHidden/>
                  </w:rPr>
                  <w:tab/>
                </w:r>
                <w:r>
                  <w:rPr>
                    <w:webHidden/>
                  </w:rPr>
                  <w:fldChar w:fldCharType="begin"/>
                </w:r>
                <w:r>
                  <w:rPr>
                    <w:webHidden/>
                  </w:rPr>
                  <w:instrText xml:space="preserve"> PAGEREF _Toc234432325 \h </w:instrText>
                </w:r>
                <w:r>
                  <w:rPr>
                    <w:webHidden/>
                  </w:rPr>
                </w:r>
                <w:r>
                  <w:rPr>
                    <w:webHidden/>
                  </w:rPr>
                  <w:fldChar w:fldCharType="separate"/>
                </w:r>
                <w:r>
                  <w:rPr>
                    <w:webHidden/>
                  </w:rPr>
                  <w:t>10</w:t>
                </w:r>
                <w:r>
                  <w:rPr>
                    <w:webHidden/>
                  </w:rPr>
                  <w:fldChar w:fldCharType="end"/>
                </w:r>
              </w:hyperlink>
            </w:p>
            <w:p w14:paraId="029848EF" w14:textId="00EA62F4"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26" w:history="1">
                <w:r w:rsidRPr="003E3ABC">
                  <w:rPr>
                    <w:rStyle w:val="Hyperlink"/>
                  </w:rPr>
                  <w:t>2.2.</w:t>
                </w:r>
                <w:r>
                  <w:rPr>
                    <w:rFonts w:asciiTheme="minorHAnsi" w:eastAsiaTheme="minorEastAsia" w:hAnsiTheme="minorHAnsi" w:cstheme="minorBidi"/>
                    <w:color w:val="auto"/>
                    <w:kern w:val="2"/>
                    <w14:ligatures w14:val="standardContextual"/>
                  </w:rPr>
                  <w:tab/>
                </w:r>
                <w:r w:rsidRPr="003E3ABC">
                  <w:rPr>
                    <w:rStyle w:val="Hyperlink"/>
                  </w:rPr>
                  <w:t>Ontology</w:t>
                </w:r>
                <w:r>
                  <w:rPr>
                    <w:webHidden/>
                  </w:rPr>
                  <w:tab/>
                </w:r>
                <w:r>
                  <w:rPr>
                    <w:webHidden/>
                  </w:rPr>
                  <w:fldChar w:fldCharType="begin"/>
                </w:r>
                <w:r>
                  <w:rPr>
                    <w:webHidden/>
                  </w:rPr>
                  <w:instrText xml:space="preserve"> PAGEREF _Toc234432326 \h </w:instrText>
                </w:r>
                <w:r>
                  <w:rPr>
                    <w:webHidden/>
                  </w:rPr>
                </w:r>
                <w:r>
                  <w:rPr>
                    <w:webHidden/>
                  </w:rPr>
                  <w:fldChar w:fldCharType="separate"/>
                </w:r>
                <w:r>
                  <w:rPr>
                    <w:webHidden/>
                  </w:rPr>
                  <w:t>10</w:t>
                </w:r>
                <w:r>
                  <w:rPr>
                    <w:webHidden/>
                  </w:rPr>
                  <w:fldChar w:fldCharType="end"/>
                </w:r>
              </w:hyperlink>
            </w:p>
            <w:p w14:paraId="2732B0F3" w14:textId="2950DA87"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27" w:history="1">
                <w:r w:rsidRPr="003E3ABC">
                  <w:rPr>
                    <w:rStyle w:val="Hyperlink"/>
                  </w:rPr>
                  <w:t>2.2.1.</w:t>
                </w:r>
                <w:r>
                  <w:rPr>
                    <w:rFonts w:asciiTheme="minorHAnsi" w:eastAsiaTheme="minorEastAsia" w:hAnsiTheme="minorHAnsi" w:cstheme="minorBidi"/>
                    <w:color w:val="auto"/>
                    <w:kern w:val="2"/>
                    <w14:ligatures w14:val="standardContextual"/>
                  </w:rPr>
                  <w:tab/>
                </w:r>
                <w:r w:rsidRPr="003E3ABC">
                  <w:rPr>
                    <w:rStyle w:val="Hyperlink"/>
                  </w:rPr>
                  <w:t>What an Ontology Is (W3C View)</w:t>
                </w:r>
                <w:r>
                  <w:rPr>
                    <w:webHidden/>
                  </w:rPr>
                  <w:tab/>
                </w:r>
                <w:r>
                  <w:rPr>
                    <w:webHidden/>
                  </w:rPr>
                  <w:fldChar w:fldCharType="begin"/>
                </w:r>
                <w:r>
                  <w:rPr>
                    <w:webHidden/>
                  </w:rPr>
                  <w:instrText xml:space="preserve"> PAGEREF _Toc234432327 \h </w:instrText>
                </w:r>
                <w:r>
                  <w:rPr>
                    <w:webHidden/>
                  </w:rPr>
                </w:r>
                <w:r>
                  <w:rPr>
                    <w:webHidden/>
                  </w:rPr>
                  <w:fldChar w:fldCharType="separate"/>
                </w:r>
                <w:r>
                  <w:rPr>
                    <w:webHidden/>
                  </w:rPr>
                  <w:t>10</w:t>
                </w:r>
                <w:r>
                  <w:rPr>
                    <w:webHidden/>
                  </w:rPr>
                  <w:fldChar w:fldCharType="end"/>
                </w:r>
              </w:hyperlink>
            </w:p>
            <w:p w14:paraId="5EBB0FA1" w14:textId="21B5B608"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28" w:history="1">
                <w:r w:rsidRPr="003E3ABC">
                  <w:rPr>
                    <w:rStyle w:val="Hyperlink"/>
                  </w:rPr>
                  <w:t>2.2.2.</w:t>
                </w:r>
                <w:r>
                  <w:rPr>
                    <w:rFonts w:asciiTheme="minorHAnsi" w:eastAsiaTheme="minorEastAsia" w:hAnsiTheme="minorHAnsi" w:cstheme="minorBidi"/>
                    <w:color w:val="auto"/>
                    <w:kern w:val="2"/>
                    <w14:ligatures w14:val="standardContextual"/>
                  </w:rPr>
                  <w:tab/>
                </w:r>
                <w:r w:rsidRPr="003E3ABC">
                  <w:rPr>
                    <w:rStyle w:val="Hyperlink"/>
                  </w:rPr>
                  <w:t>Core W3C Standards Used for Ontologies</w:t>
                </w:r>
                <w:r>
                  <w:rPr>
                    <w:webHidden/>
                  </w:rPr>
                  <w:tab/>
                </w:r>
                <w:r>
                  <w:rPr>
                    <w:webHidden/>
                  </w:rPr>
                  <w:fldChar w:fldCharType="begin"/>
                </w:r>
                <w:r>
                  <w:rPr>
                    <w:webHidden/>
                  </w:rPr>
                  <w:instrText xml:space="preserve"> PAGEREF _Toc234432328 \h </w:instrText>
                </w:r>
                <w:r>
                  <w:rPr>
                    <w:webHidden/>
                  </w:rPr>
                </w:r>
                <w:r>
                  <w:rPr>
                    <w:webHidden/>
                  </w:rPr>
                  <w:fldChar w:fldCharType="separate"/>
                </w:r>
                <w:r>
                  <w:rPr>
                    <w:webHidden/>
                  </w:rPr>
                  <w:t>11</w:t>
                </w:r>
                <w:r>
                  <w:rPr>
                    <w:webHidden/>
                  </w:rPr>
                  <w:fldChar w:fldCharType="end"/>
                </w:r>
              </w:hyperlink>
            </w:p>
            <w:p w14:paraId="49536A8E" w14:textId="6C74E5CF" w:rsidR="00157FE8" w:rsidRDefault="00157FE8">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4432329" w:history="1">
                <w:r w:rsidRPr="003E3ABC">
                  <w:rPr>
                    <w:rStyle w:val="Hyperlink"/>
                    <w:noProof/>
                  </w:rPr>
                  <w:t>2.2.2.1.</w:t>
                </w:r>
                <w:r>
                  <w:rPr>
                    <w:rFonts w:asciiTheme="minorHAnsi" w:eastAsiaTheme="minorEastAsia" w:hAnsiTheme="minorHAnsi" w:cstheme="minorBidi"/>
                    <w:noProof/>
                    <w:color w:val="auto"/>
                    <w:kern w:val="2"/>
                    <w14:ligatures w14:val="standardContextual"/>
                  </w:rPr>
                  <w:tab/>
                </w:r>
                <w:r w:rsidRPr="003E3ABC">
                  <w:rPr>
                    <w:rStyle w:val="Hyperlink"/>
                    <w:noProof/>
                  </w:rPr>
                  <w:t>RDF (Resource Description Framework)</w:t>
                </w:r>
                <w:r>
                  <w:rPr>
                    <w:noProof/>
                    <w:webHidden/>
                  </w:rPr>
                  <w:tab/>
                </w:r>
                <w:r>
                  <w:rPr>
                    <w:noProof/>
                    <w:webHidden/>
                  </w:rPr>
                  <w:fldChar w:fldCharType="begin"/>
                </w:r>
                <w:r>
                  <w:rPr>
                    <w:noProof/>
                    <w:webHidden/>
                  </w:rPr>
                  <w:instrText xml:space="preserve"> PAGEREF _Toc234432329 \h </w:instrText>
                </w:r>
                <w:r>
                  <w:rPr>
                    <w:noProof/>
                    <w:webHidden/>
                  </w:rPr>
                </w:r>
                <w:r>
                  <w:rPr>
                    <w:noProof/>
                    <w:webHidden/>
                  </w:rPr>
                  <w:fldChar w:fldCharType="separate"/>
                </w:r>
                <w:r>
                  <w:rPr>
                    <w:noProof/>
                    <w:webHidden/>
                  </w:rPr>
                  <w:t>11</w:t>
                </w:r>
                <w:r>
                  <w:rPr>
                    <w:noProof/>
                    <w:webHidden/>
                  </w:rPr>
                  <w:fldChar w:fldCharType="end"/>
                </w:r>
              </w:hyperlink>
            </w:p>
            <w:p w14:paraId="202BA5FA" w14:textId="502FDBEE" w:rsidR="00157FE8" w:rsidRDefault="00157FE8">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4432330" w:history="1">
                <w:r w:rsidRPr="003E3ABC">
                  <w:rPr>
                    <w:rStyle w:val="Hyperlink"/>
                    <w:noProof/>
                  </w:rPr>
                  <w:t>2.2.2.2.</w:t>
                </w:r>
                <w:r>
                  <w:rPr>
                    <w:rFonts w:asciiTheme="minorHAnsi" w:eastAsiaTheme="minorEastAsia" w:hAnsiTheme="minorHAnsi" w:cstheme="minorBidi"/>
                    <w:noProof/>
                    <w:color w:val="auto"/>
                    <w:kern w:val="2"/>
                    <w14:ligatures w14:val="standardContextual"/>
                  </w:rPr>
                  <w:tab/>
                </w:r>
                <w:r w:rsidRPr="003E3ABC">
                  <w:rPr>
                    <w:rStyle w:val="Hyperlink"/>
                    <w:noProof/>
                  </w:rPr>
                  <w:t>RDFS (RDF Schema)</w:t>
                </w:r>
                <w:r>
                  <w:rPr>
                    <w:noProof/>
                    <w:webHidden/>
                  </w:rPr>
                  <w:tab/>
                </w:r>
                <w:r>
                  <w:rPr>
                    <w:noProof/>
                    <w:webHidden/>
                  </w:rPr>
                  <w:fldChar w:fldCharType="begin"/>
                </w:r>
                <w:r>
                  <w:rPr>
                    <w:noProof/>
                    <w:webHidden/>
                  </w:rPr>
                  <w:instrText xml:space="preserve"> PAGEREF _Toc234432330 \h </w:instrText>
                </w:r>
                <w:r>
                  <w:rPr>
                    <w:noProof/>
                    <w:webHidden/>
                  </w:rPr>
                </w:r>
                <w:r>
                  <w:rPr>
                    <w:noProof/>
                    <w:webHidden/>
                  </w:rPr>
                  <w:fldChar w:fldCharType="separate"/>
                </w:r>
                <w:r>
                  <w:rPr>
                    <w:noProof/>
                    <w:webHidden/>
                  </w:rPr>
                  <w:t>11</w:t>
                </w:r>
                <w:r>
                  <w:rPr>
                    <w:noProof/>
                    <w:webHidden/>
                  </w:rPr>
                  <w:fldChar w:fldCharType="end"/>
                </w:r>
              </w:hyperlink>
            </w:p>
            <w:p w14:paraId="458B19DF" w14:textId="5E3EE665" w:rsidR="00157FE8" w:rsidRDefault="00157FE8">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4432331" w:history="1">
                <w:r w:rsidRPr="003E3ABC">
                  <w:rPr>
                    <w:rStyle w:val="Hyperlink"/>
                    <w:noProof/>
                  </w:rPr>
                  <w:t>2.2.2.3.</w:t>
                </w:r>
                <w:r>
                  <w:rPr>
                    <w:rFonts w:asciiTheme="minorHAnsi" w:eastAsiaTheme="minorEastAsia" w:hAnsiTheme="minorHAnsi" w:cstheme="minorBidi"/>
                    <w:noProof/>
                    <w:color w:val="auto"/>
                    <w:kern w:val="2"/>
                    <w14:ligatures w14:val="standardContextual"/>
                  </w:rPr>
                  <w:tab/>
                </w:r>
                <w:r w:rsidRPr="003E3ABC">
                  <w:rPr>
                    <w:rStyle w:val="Hyperlink"/>
                    <w:noProof/>
                  </w:rPr>
                  <w:t>OWL (Web Ontology Language)</w:t>
                </w:r>
                <w:r>
                  <w:rPr>
                    <w:noProof/>
                    <w:webHidden/>
                  </w:rPr>
                  <w:tab/>
                </w:r>
                <w:r>
                  <w:rPr>
                    <w:noProof/>
                    <w:webHidden/>
                  </w:rPr>
                  <w:fldChar w:fldCharType="begin"/>
                </w:r>
                <w:r>
                  <w:rPr>
                    <w:noProof/>
                    <w:webHidden/>
                  </w:rPr>
                  <w:instrText xml:space="preserve"> PAGEREF _Toc234432331 \h </w:instrText>
                </w:r>
                <w:r>
                  <w:rPr>
                    <w:noProof/>
                    <w:webHidden/>
                  </w:rPr>
                </w:r>
                <w:r>
                  <w:rPr>
                    <w:noProof/>
                    <w:webHidden/>
                  </w:rPr>
                  <w:fldChar w:fldCharType="separate"/>
                </w:r>
                <w:r>
                  <w:rPr>
                    <w:noProof/>
                    <w:webHidden/>
                  </w:rPr>
                  <w:t>11</w:t>
                </w:r>
                <w:r>
                  <w:rPr>
                    <w:noProof/>
                    <w:webHidden/>
                  </w:rPr>
                  <w:fldChar w:fldCharType="end"/>
                </w:r>
              </w:hyperlink>
            </w:p>
            <w:p w14:paraId="046C66BE" w14:textId="257CAE3A"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32" w:history="1">
                <w:r w:rsidRPr="003E3ABC">
                  <w:rPr>
                    <w:rStyle w:val="Hyperlink"/>
                  </w:rPr>
                  <w:t>2.2.3.</w:t>
                </w:r>
                <w:r>
                  <w:rPr>
                    <w:rFonts w:asciiTheme="minorHAnsi" w:eastAsiaTheme="minorEastAsia" w:hAnsiTheme="minorHAnsi" w:cstheme="minorBidi"/>
                    <w:color w:val="auto"/>
                    <w:kern w:val="2"/>
                    <w14:ligatures w14:val="standardContextual"/>
                  </w:rPr>
                  <w:tab/>
                </w:r>
                <w:r w:rsidRPr="003E3ABC">
                  <w:rPr>
                    <w:rStyle w:val="Hyperlink"/>
                  </w:rPr>
                  <w:t>Ontologies in the Semantic Web Architecture</w:t>
                </w:r>
                <w:r>
                  <w:rPr>
                    <w:webHidden/>
                  </w:rPr>
                  <w:tab/>
                </w:r>
                <w:r>
                  <w:rPr>
                    <w:webHidden/>
                  </w:rPr>
                  <w:fldChar w:fldCharType="begin"/>
                </w:r>
                <w:r>
                  <w:rPr>
                    <w:webHidden/>
                  </w:rPr>
                  <w:instrText xml:space="preserve"> PAGEREF _Toc234432332 \h </w:instrText>
                </w:r>
                <w:r>
                  <w:rPr>
                    <w:webHidden/>
                  </w:rPr>
                </w:r>
                <w:r>
                  <w:rPr>
                    <w:webHidden/>
                  </w:rPr>
                  <w:fldChar w:fldCharType="separate"/>
                </w:r>
                <w:r>
                  <w:rPr>
                    <w:webHidden/>
                  </w:rPr>
                  <w:t>12</w:t>
                </w:r>
                <w:r>
                  <w:rPr>
                    <w:webHidden/>
                  </w:rPr>
                  <w:fldChar w:fldCharType="end"/>
                </w:r>
              </w:hyperlink>
            </w:p>
            <w:p w14:paraId="4DAE3B9F" w14:textId="6DCBCB00"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33" w:history="1">
                <w:r w:rsidRPr="003E3ABC">
                  <w:rPr>
                    <w:rStyle w:val="Hyperlink"/>
                  </w:rPr>
                  <w:t>2.2.4.</w:t>
                </w:r>
                <w:r>
                  <w:rPr>
                    <w:rFonts w:asciiTheme="minorHAnsi" w:eastAsiaTheme="minorEastAsia" w:hAnsiTheme="minorHAnsi" w:cstheme="minorBidi"/>
                    <w:color w:val="auto"/>
                    <w:kern w:val="2"/>
                    <w14:ligatures w14:val="standardContextual"/>
                  </w:rPr>
                  <w:tab/>
                </w:r>
                <w:r w:rsidRPr="003E3ABC">
                  <w:rPr>
                    <w:rStyle w:val="Hyperlink"/>
                  </w:rPr>
                  <w:t>Why W3C Ontologies Matter</w:t>
                </w:r>
                <w:r>
                  <w:rPr>
                    <w:webHidden/>
                  </w:rPr>
                  <w:tab/>
                </w:r>
                <w:r>
                  <w:rPr>
                    <w:webHidden/>
                  </w:rPr>
                  <w:fldChar w:fldCharType="begin"/>
                </w:r>
                <w:r>
                  <w:rPr>
                    <w:webHidden/>
                  </w:rPr>
                  <w:instrText xml:space="preserve"> PAGEREF _Toc234432333 \h </w:instrText>
                </w:r>
                <w:r>
                  <w:rPr>
                    <w:webHidden/>
                  </w:rPr>
                </w:r>
                <w:r>
                  <w:rPr>
                    <w:webHidden/>
                  </w:rPr>
                  <w:fldChar w:fldCharType="separate"/>
                </w:r>
                <w:r>
                  <w:rPr>
                    <w:webHidden/>
                  </w:rPr>
                  <w:t>12</w:t>
                </w:r>
                <w:r>
                  <w:rPr>
                    <w:webHidden/>
                  </w:rPr>
                  <w:fldChar w:fldCharType="end"/>
                </w:r>
              </w:hyperlink>
            </w:p>
            <w:p w14:paraId="3032303C" w14:textId="7A58EEF3"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34" w:history="1">
                <w:r w:rsidRPr="003E3ABC">
                  <w:rPr>
                    <w:rStyle w:val="Hyperlink"/>
                  </w:rPr>
                  <w:t>2.3.</w:t>
                </w:r>
                <w:r>
                  <w:rPr>
                    <w:rFonts w:asciiTheme="minorHAnsi" w:eastAsiaTheme="minorEastAsia" w:hAnsiTheme="minorHAnsi" w:cstheme="minorBidi"/>
                    <w:color w:val="auto"/>
                    <w:kern w:val="2"/>
                    <w14:ligatures w14:val="standardContextual"/>
                  </w:rPr>
                  <w:tab/>
                </w:r>
                <w:r w:rsidRPr="003E3ABC">
                  <w:rPr>
                    <w:rStyle w:val="Hyperlink"/>
                  </w:rPr>
                  <w:t>Controlled Code Lists</w:t>
                </w:r>
                <w:r>
                  <w:rPr>
                    <w:webHidden/>
                  </w:rPr>
                  <w:tab/>
                </w:r>
                <w:r>
                  <w:rPr>
                    <w:webHidden/>
                  </w:rPr>
                  <w:fldChar w:fldCharType="begin"/>
                </w:r>
                <w:r>
                  <w:rPr>
                    <w:webHidden/>
                  </w:rPr>
                  <w:instrText xml:space="preserve"> PAGEREF _Toc234432334 \h </w:instrText>
                </w:r>
                <w:r>
                  <w:rPr>
                    <w:webHidden/>
                  </w:rPr>
                </w:r>
                <w:r>
                  <w:rPr>
                    <w:webHidden/>
                  </w:rPr>
                  <w:fldChar w:fldCharType="separate"/>
                </w:r>
                <w:r>
                  <w:rPr>
                    <w:webHidden/>
                  </w:rPr>
                  <w:t>12</w:t>
                </w:r>
                <w:r>
                  <w:rPr>
                    <w:webHidden/>
                  </w:rPr>
                  <w:fldChar w:fldCharType="end"/>
                </w:r>
              </w:hyperlink>
            </w:p>
            <w:p w14:paraId="10712FBD" w14:textId="1A074FA4"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35" w:history="1">
                <w:r w:rsidRPr="003E3ABC">
                  <w:rPr>
                    <w:rStyle w:val="Hyperlink"/>
                  </w:rPr>
                  <w:t>3.</w:t>
                </w:r>
                <w:r>
                  <w:rPr>
                    <w:rFonts w:asciiTheme="minorHAnsi" w:eastAsiaTheme="minorEastAsia" w:hAnsiTheme="minorHAnsi" w:cstheme="minorBidi"/>
                    <w:color w:val="auto"/>
                    <w:kern w:val="2"/>
                    <w14:ligatures w14:val="standardContextual"/>
                  </w:rPr>
                  <w:tab/>
                </w:r>
                <w:r w:rsidRPr="003E3ABC">
                  <w:rPr>
                    <w:rStyle w:val="Hyperlink"/>
                  </w:rPr>
                  <w:t>Agreement Structuring Views</w:t>
                </w:r>
                <w:r>
                  <w:rPr>
                    <w:webHidden/>
                  </w:rPr>
                  <w:tab/>
                </w:r>
                <w:r>
                  <w:rPr>
                    <w:webHidden/>
                  </w:rPr>
                  <w:fldChar w:fldCharType="begin"/>
                </w:r>
                <w:r>
                  <w:rPr>
                    <w:webHidden/>
                  </w:rPr>
                  <w:instrText xml:space="preserve"> PAGEREF _Toc234432335 \h </w:instrText>
                </w:r>
                <w:r>
                  <w:rPr>
                    <w:webHidden/>
                  </w:rPr>
                </w:r>
                <w:r>
                  <w:rPr>
                    <w:webHidden/>
                  </w:rPr>
                  <w:fldChar w:fldCharType="separate"/>
                </w:r>
                <w:r>
                  <w:rPr>
                    <w:webHidden/>
                  </w:rPr>
                  <w:t>14</w:t>
                </w:r>
                <w:r>
                  <w:rPr>
                    <w:webHidden/>
                  </w:rPr>
                  <w:fldChar w:fldCharType="end"/>
                </w:r>
              </w:hyperlink>
            </w:p>
            <w:p w14:paraId="61411324" w14:textId="45BDE20F"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36" w:history="1">
                <w:r w:rsidRPr="003E3ABC">
                  <w:rPr>
                    <w:rStyle w:val="Hyperlink"/>
                  </w:rPr>
                  <w:t>3.1.</w:t>
                </w:r>
                <w:r>
                  <w:rPr>
                    <w:rFonts w:asciiTheme="minorHAnsi" w:eastAsiaTheme="minorEastAsia" w:hAnsiTheme="minorHAnsi" w:cstheme="minorBidi"/>
                    <w:color w:val="auto"/>
                    <w:kern w:val="2"/>
                    <w14:ligatures w14:val="standardContextual"/>
                  </w:rPr>
                  <w:tab/>
                </w:r>
                <w:r w:rsidRPr="003E3ABC">
                  <w:rPr>
                    <w:rStyle w:val="Hyperlink"/>
                  </w:rPr>
                  <w:t>Information Data View</w:t>
                </w:r>
                <w:r>
                  <w:rPr>
                    <w:webHidden/>
                  </w:rPr>
                  <w:tab/>
                </w:r>
                <w:r>
                  <w:rPr>
                    <w:webHidden/>
                  </w:rPr>
                  <w:fldChar w:fldCharType="begin"/>
                </w:r>
                <w:r>
                  <w:rPr>
                    <w:webHidden/>
                  </w:rPr>
                  <w:instrText xml:space="preserve"> PAGEREF _Toc234432336 \h </w:instrText>
                </w:r>
                <w:r>
                  <w:rPr>
                    <w:webHidden/>
                  </w:rPr>
                </w:r>
                <w:r>
                  <w:rPr>
                    <w:webHidden/>
                  </w:rPr>
                  <w:fldChar w:fldCharType="separate"/>
                </w:r>
                <w:r>
                  <w:rPr>
                    <w:webHidden/>
                  </w:rPr>
                  <w:t>14</w:t>
                </w:r>
                <w:r>
                  <w:rPr>
                    <w:webHidden/>
                  </w:rPr>
                  <w:fldChar w:fldCharType="end"/>
                </w:r>
              </w:hyperlink>
            </w:p>
            <w:p w14:paraId="18882FBC" w14:textId="3F7C358F"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37" w:history="1">
                <w:r w:rsidRPr="003E3ABC">
                  <w:rPr>
                    <w:rStyle w:val="Hyperlink"/>
                  </w:rPr>
                  <w:t>3.1.1.</w:t>
                </w:r>
                <w:r>
                  <w:rPr>
                    <w:rFonts w:asciiTheme="minorHAnsi" w:eastAsiaTheme="minorEastAsia" w:hAnsiTheme="minorHAnsi" w:cstheme="minorBidi"/>
                    <w:color w:val="auto"/>
                    <w:kern w:val="2"/>
                    <w14:ligatures w14:val="standardContextual"/>
                  </w:rPr>
                  <w:tab/>
                </w:r>
                <w:r w:rsidRPr="003E3ABC">
                  <w:rPr>
                    <w:rStyle w:val="Hyperlink"/>
                  </w:rPr>
                  <w:t>OASIS eContract extension to Contractual Agreement models</w:t>
                </w:r>
                <w:r>
                  <w:rPr>
                    <w:webHidden/>
                  </w:rPr>
                  <w:tab/>
                </w:r>
                <w:r>
                  <w:rPr>
                    <w:webHidden/>
                  </w:rPr>
                  <w:fldChar w:fldCharType="begin"/>
                </w:r>
                <w:r>
                  <w:rPr>
                    <w:webHidden/>
                  </w:rPr>
                  <w:instrText xml:space="preserve"> PAGEREF _Toc234432337 \h </w:instrText>
                </w:r>
                <w:r>
                  <w:rPr>
                    <w:webHidden/>
                  </w:rPr>
                </w:r>
                <w:r>
                  <w:rPr>
                    <w:webHidden/>
                  </w:rPr>
                  <w:fldChar w:fldCharType="separate"/>
                </w:r>
                <w:r>
                  <w:rPr>
                    <w:webHidden/>
                  </w:rPr>
                  <w:t>17</w:t>
                </w:r>
                <w:r>
                  <w:rPr>
                    <w:webHidden/>
                  </w:rPr>
                  <w:fldChar w:fldCharType="end"/>
                </w:r>
              </w:hyperlink>
            </w:p>
            <w:p w14:paraId="3B9C091A" w14:textId="261704CE"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38" w:history="1">
                <w:r w:rsidRPr="003E3ABC">
                  <w:rPr>
                    <w:rStyle w:val="Hyperlink"/>
                  </w:rPr>
                  <w:t>4.</w:t>
                </w:r>
                <w:r>
                  <w:rPr>
                    <w:rFonts w:asciiTheme="minorHAnsi" w:eastAsiaTheme="minorEastAsia" w:hAnsiTheme="minorHAnsi" w:cstheme="minorBidi"/>
                    <w:color w:val="auto"/>
                    <w:kern w:val="2"/>
                    <w14:ligatures w14:val="standardContextual"/>
                  </w:rPr>
                  <w:tab/>
                </w:r>
                <w:r w:rsidRPr="003E3ABC">
                  <w:rPr>
                    <w:rStyle w:val="Hyperlink"/>
                  </w:rPr>
                  <w:t>Ontologies to support Framework Agreement</w:t>
                </w:r>
                <w:r>
                  <w:rPr>
                    <w:webHidden/>
                  </w:rPr>
                  <w:tab/>
                </w:r>
                <w:r>
                  <w:rPr>
                    <w:webHidden/>
                  </w:rPr>
                  <w:fldChar w:fldCharType="begin"/>
                </w:r>
                <w:r>
                  <w:rPr>
                    <w:webHidden/>
                  </w:rPr>
                  <w:instrText xml:space="preserve"> PAGEREF _Toc234432338 \h </w:instrText>
                </w:r>
                <w:r>
                  <w:rPr>
                    <w:webHidden/>
                  </w:rPr>
                </w:r>
                <w:r>
                  <w:rPr>
                    <w:webHidden/>
                  </w:rPr>
                  <w:fldChar w:fldCharType="separate"/>
                </w:r>
                <w:r>
                  <w:rPr>
                    <w:webHidden/>
                  </w:rPr>
                  <w:t>18</w:t>
                </w:r>
                <w:r>
                  <w:rPr>
                    <w:webHidden/>
                  </w:rPr>
                  <w:fldChar w:fldCharType="end"/>
                </w:r>
              </w:hyperlink>
            </w:p>
            <w:p w14:paraId="6C16010F" w14:textId="54AA50B5"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39" w:history="1">
                <w:r w:rsidRPr="003E3ABC">
                  <w:rPr>
                    <w:rStyle w:val="Hyperlink"/>
                  </w:rPr>
                  <w:t>4.1.</w:t>
                </w:r>
                <w:r>
                  <w:rPr>
                    <w:rFonts w:asciiTheme="minorHAnsi" w:eastAsiaTheme="minorEastAsia" w:hAnsiTheme="minorHAnsi" w:cstheme="minorBidi"/>
                    <w:color w:val="auto"/>
                    <w:kern w:val="2"/>
                    <w14:ligatures w14:val="standardContextual"/>
                  </w:rPr>
                  <w:tab/>
                </w:r>
                <w:r w:rsidRPr="003E3ABC">
                  <w:rPr>
                    <w:rStyle w:val="Hyperlink"/>
                  </w:rPr>
                  <w:t>Business Model Ontologies, Elements and Controlled Code Lists</w:t>
                </w:r>
                <w:r>
                  <w:rPr>
                    <w:webHidden/>
                  </w:rPr>
                  <w:tab/>
                </w:r>
                <w:r>
                  <w:rPr>
                    <w:webHidden/>
                  </w:rPr>
                  <w:fldChar w:fldCharType="begin"/>
                </w:r>
                <w:r>
                  <w:rPr>
                    <w:webHidden/>
                  </w:rPr>
                  <w:instrText xml:space="preserve"> PAGEREF _Toc234432339 \h </w:instrText>
                </w:r>
                <w:r>
                  <w:rPr>
                    <w:webHidden/>
                  </w:rPr>
                </w:r>
                <w:r>
                  <w:rPr>
                    <w:webHidden/>
                  </w:rPr>
                  <w:fldChar w:fldCharType="separate"/>
                </w:r>
                <w:r>
                  <w:rPr>
                    <w:webHidden/>
                  </w:rPr>
                  <w:t>18</w:t>
                </w:r>
                <w:r>
                  <w:rPr>
                    <w:webHidden/>
                  </w:rPr>
                  <w:fldChar w:fldCharType="end"/>
                </w:r>
              </w:hyperlink>
            </w:p>
            <w:p w14:paraId="23339BC1" w14:textId="4E64FE05"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0" w:history="1">
                <w:r w:rsidRPr="003E3ABC">
                  <w:rPr>
                    <w:rStyle w:val="Hyperlink"/>
                  </w:rPr>
                  <w:t>4.1.1.</w:t>
                </w:r>
                <w:r>
                  <w:rPr>
                    <w:rFonts w:asciiTheme="minorHAnsi" w:eastAsiaTheme="minorEastAsia" w:hAnsiTheme="minorHAnsi" w:cstheme="minorBidi"/>
                    <w:color w:val="auto"/>
                    <w:kern w:val="2"/>
                    <w14:ligatures w14:val="standardContextual"/>
                  </w:rPr>
                  <w:tab/>
                </w:r>
                <w:r w:rsidRPr="003E3ABC">
                  <w:rPr>
                    <w:rStyle w:val="Hyperlink"/>
                  </w:rPr>
                  <w:t>Overview</w:t>
                </w:r>
                <w:r>
                  <w:rPr>
                    <w:webHidden/>
                  </w:rPr>
                  <w:tab/>
                </w:r>
                <w:r>
                  <w:rPr>
                    <w:webHidden/>
                  </w:rPr>
                  <w:fldChar w:fldCharType="begin"/>
                </w:r>
                <w:r>
                  <w:rPr>
                    <w:webHidden/>
                  </w:rPr>
                  <w:instrText xml:space="preserve"> PAGEREF _Toc234432340 \h </w:instrText>
                </w:r>
                <w:r>
                  <w:rPr>
                    <w:webHidden/>
                  </w:rPr>
                </w:r>
                <w:r>
                  <w:rPr>
                    <w:webHidden/>
                  </w:rPr>
                  <w:fldChar w:fldCharType="separate"/>
                </w:r>
                <w:r>
                  <w:rPr>
                    <w:webHidden/>
                  </w:rPr>
                  <w:t>18</w:t>
                </w:r>
                <w:r>
                  <w:rPr>
                    <w:webHidden/>
                  </w:rPr>
                  <w:fldChar w:fldCharType="end"/>
                </w:r>
              </w:hyperlink>
            </w:p>
            <w:p w14:paraId="0DEB05F8" w14:textId="132ADB5F"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1" w:history="1">
                <w:r w:rsidRPr="003E3ABC">
                  <w:rPr>
                    <w:rStyle w:val="Hyperlink"/>
                  </w:rPr>
                  <w:t>4.1.2.</w:t>
                </w:r>
                <w:r>
                  <w:rPr>
                    <w:rFonts w:asciiTheme="minorHAnsi" w:eastAsiaTheme="minorEastAsia" w:hAnsiTheme="minorHAnsi" w:cstheme="minorBidi"/>
                    <w:color w:val="auto"/>
                    <w:kern w:val="2"/>
                    <w14:ligatures w14:val="standardContextual"/>
                  </w:rPr>
                  <w:tab/>
                </w:r>
                <w:r w:rsidRPr="003E3ABC">
                  <w:rPr>
                    <w:rStyle w:val="Hyperlink"/>
                  </w:rPr>
                  <w:t>Business Roles Specifications (TR211) BM1</w:t>
                </w:r>
                <w:r>
                  <w:rPr>
                    <w:webHidden/>
                  </w:rPr>
                  <w:tab/>
                </w:r>
                <w:r>
                  <w:rPr>
                    <w:webHidden/>
                  </w:rPr>
                  <w:fldChar w:fldCharType="begin"/>
                </w:r>
                <w:r>
                  <w:rPr>
                    <w:webHidden/>
                  </w:rPr>
                  <w:instrText xml:space="preserve"> PAGEREF _Toc234432341 \h </w:instrText>
                </w:r>
                <w:r>
                  <w:rPr>
                    <w:webHidden/>
                  </w:rPr>
                </w:r>
                <w:r>
                  <w:rPr>
                    <w:webHidden/>
                  </w:rPr>
                  <w:fldChar w:fldCharType="separate"/>
                </w:r>
                <w:r>
                  <w:rPr>
                    <w:webHidden/>
                  </w:rPr>
                  <w:t>19</w:t>
                </w:r>
                <w:r>
                  <w:rPr>
                    <w:webHidden/>
                  </w:rPr>
                  <w:fldChar w:fldCharType="end"/>
                </w:r>
              </w:hyperlink>
            </w:p>
            <w:p w14:paraId="0C50C02E" w14:textId="073533D2"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2" w:history="1">
                <w:r w:rsidRPr="003E3ABC">
                  <w:rPr>
                    <w:rStyle w:val="Hyperlink"/>
                  </w:rPr>
                  <w:t>4.1.3.</w:t>
                </w:r>
                <w:r>
                  <w:rPr>
                    <w:rFonts w:asciiTheme="minorHAnsi" w:eastAsiaTheme="minorEastAsia" w:hAnsiTheme="minorHAnsi" w:cstheme="minorBidi"/>
                    <w:color w:val="auto"/>
                    <w:kern w:val="2"/>
                    <w14:ligatures w14:val="standardContextual"/>
                  </w:rPr>
                  <w:tab/>
                </w:r>
                <w:r w:rsidRPr="003E3ABC">
                  <w:rPr>
                    <w:rStyle w:val="Hyperlink"/>
                  </w:rPr>
                  <w:t>Business Model  Specifications (TR211) template BM2</w:t>
                </w:r>
                <w:r>
                  <w:rPr>
                    <w:webHidden/>
                  </w:rPr>
                  <w:tab/>
                </w:r>
                <w:r>
                  <w:rPr>
                    <w:webHidden/>
                  </w:rPr>
                  <w:fldChar w:fldCharType="begin"/>
                </w:r>
                <w:r>
                  <w:rPr>
                    <w:webHidden/>
                  </w:rPr>
                  <w:instrText xml:space="preserve"> PAGEREF _Toc234432342 \h </w:instrText>
                </w:r>
                <w:r>
                  <w:rPr>
                    <w:webHidden/>
                  </w:rPr>
                </w:r>
                <w:r>
                  <w:rPr>
                    <w:webHidden/>
                  </w:rPr>
                  <w:fldChar w:fldCharType="separate"/>
                </w:r>
                <w:r>
                  <w:rPr>
                    <w:webHidden/>
                  </w:rPr>
                  <w:t>21</w:t>
                </w:r>
                <w:r>
                  <w:rPr>
                    <w:webHidden/>
                  </w:rPr>
                  <w:fldChar w:fldCharType="end"/>
                </w:r>
              </w:hyperlink>
            </w:p>
            <w:p w14:paraId="10E96A53" w14:textId="05CD11D3"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43" w:history="1">
                <w:r w:rsidRPr="003E3ABC">
                  <w:rPr>
                    <w:rStyle w:val="Hyperlink"/>
                  </w:rPr>
                  <w:t>4.2.</w:t>
                </w:r>
                <w:r>
                  <w:rPr>
                    <w:rFonts w:asciiTheme="minorHAnsi" w:eastAsiaTheme="minorEastAsia" w:hAnsiTheme="minorHAnsi" w:cstheme="minorBidi"/>
                    <w:color w:val="auto"/>
                    <w:kern w:val="2"/>
                    <w14:ligatures w14:val="standardContextual"/>
                  </w:rPr>
                  <w:tab/>
                </w:r>
                <w:r w:rsidRPr="003E3ABC">
                  <w:rPr>
                    <w:rStyle w:val="Hyperlink"/>
                  </w:rPr>
                  <w:t>Contractual Model Ontologies, Elements and Controlled Code Lists</w:t>
                </w:r>
                <w:r>
                  <w:rPr>
                    <w:webHidden/>
                  </w:rPr>
                  <w:tab/>
                </w:r>
                <w:r>
                  <w:rPr>
                    <w:webHidden/>
                  </w:rPr>
                  <w:fldChar w:fldCharType="begin"/>
                </w:r>
                <w:r>
                  <w:rPr>
                    <w:webHidden/>
                  </w:rPr>
                  <w:instrText xml:space="preserve"> PAGEREF _Toc234432343 \h </w:instrText>
                </w:r>
                <w:r>
                  <w:rPr>
                    <w:webHidden/>
                  </w:rPr>
                </w:r>
                <w:r>
                  <w:rPr>
                    <w:webHidden/>
                  </w:rPr>
                  <w:fldChar w:fldCharType="separate"/>
                </w:r>
                <w:r>
                  <w:rPr>
                    <w:webHidden/>
                  </w:rPr>
                  <w:t>23</w:t>
                </w:r>
                <w:r>
                  <w:rPr>
                    <w:webHidden/>
                  </w:rPr>
                  <w:fldChar w:fldCharType="end"/>
                </w:r>
              </w:hyperlink>
            </w:p>
            <w:p w14:paraId="65A09BCF" w14:textId="3398C79F"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4" w:history="1">
                <w:r w:rsidRPr="003E3ABC">
                  <w:rPr>
                    <w:rStyle w:val="Hyperlink"/>
                  </w:rPr>
                  <w:t>4.2.1.</w:t>
                </w:r>
                <w:r>
                  <w:rPr>
                    <w:rFonts w:asciiTheme="minorHAnsi" w:eastAsiaTheme="minorEastAsia" w:hAnsiTheme="minorHAnsi" w:cstheme="minorBidi"/>
                    <w:color w:val="auto"/>
                    <w:kern w:val="2"/>
                    <w14:ligatures w14:val="standardContextual"/>
                  </w:rPr>
                  <w:tab/>
                </w:r>
                <w:r w:rsidRPr="003E3ABC">
                  <w:rPr>
                    <w:rStyle w:val="Hyperlink"/>
                  </w:rPr>
                  <w:t>ContractualModel: ContractCore Frontpage Ontology (CM1)</w:t>
                </w:r>
                <w:r>
                  <w:rPr>
                    <w:webHidden/>
                  </w:rPr>
                  <w:tab/>
                </w:r>
                <w:r>
                  <w:rPr>
                    <w:webHidden/>
                  </w:rPr>
                  <w:fldChar w:fldCharType="begin"/>
                </w:r>
                <w:r>
                  <w:rPr>
                    <w:webHidden/>
                  </w:rPr>
                  <w:instrText xml:space="preserve"> PAGEREF _Toc234432344 \h </w:instrText>
                </w:r>
                <w:r>
                  <w:rPr>
                    <w:webHidden/>
                  </w:rPr>
                </w:r>
                <w:r>
                  <w:rPr>
                    <w:webHidden/>
                  </w:rPr>
                  <w:fldChar w:fldCharType="separate"/>
                </w:r>
                <w:r>
                  <w:rPr>
                    <w:webHidden/>
                  </w:rPr>
                  <w:t>24</w:t>
                </w:r>
                <w:r>
                  <w:rPr>
                    <w:webHidden/>
                  </w:rPr>
                  <w:fldChar w:fldCharType="end"/>
                </w:r>
              </w:hyperlink>
            </w:p>
            <w:p w14:paraId="5D86541A" w14:textId="3134AFE9"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5" w:history="1">
                <w:r w:rsidRPr="003E3ABC">
                  <w:rPr>
                    <w:rStyle w:val="Hyperlink"/>
                  </w:rPr>
                  <w:t>4.2.2.</w:t>
                </w:r>
                <w:r>
                  <w:rPr>
                    <w:rFonts w:asciiTheme="minorHAnsi" w:eastAsiaTheme="minorEastAsia" w:hAnsiTheme="minorHAnsi" w:cstheme="minorBidi"/>
                    <w:color w:val="auto"/>
                    <w:kern w:val="2"/>
                    <w14:ligatures w14:val="standardContextual"/>
                  </w:rPr>
                  <w:tab/>
                </w:r>
                <w:r w:rsidRPr="003E3ABC">
                  <w:rPr>
                    <w:rStyle w:val="Hyperlink"/>
                  </w:rPr>
                  <w:t>ContractualModel: Contract Core Legal Terms and Conditions Ontology (CM2)</w:t>
                </w:r>
                <w:r>
                  <w:rPr>
                    <w:webHidden/>
                  </w:rPr>
                  <w:tab/>
                </w:r>
                <w:r>
                  <w:rPr>
                    <w:webHidden/>
                  </w:rPr>
                  <w:fldChar w:fldCharType="begin"/>
                </w:r>
                <w:r>
                  <w:rPr>
                    <w:webHidden/>
                  </w:rPr>
                  <w:instrText xml:space="preserve"> PAGEREF _Toc234432345 \h </w:instrText>
                </w:r>
                <w:r>
                  <w:rPr>
                    <w:webHidden/>
                  </w:rPr>
                </w:r>
                <w:r>
                  <w:rPr>
                    <w:webHidden/>
                  </w:rPr>
                  <w:fldChar w:fldCharType="separate"/>
                </w:r>
                <w:r>
                  <w:rPr>
                    <w:webHidden/>
                  </w:rPr>
                  <w:t>33</w:t>
                </w:r>
                <w:r>
                  <w:rPr>
                    <w:webHidden/>
                  </w:rPr>
                  <w:fldChar w:fldCharType="end"/>
                </w:r>
              </w:hyperlink>
            </w:p>
            <w:p w14:paraId="0555459C" w14:textId="28D79C1A"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6" w:history="1">
                <w:r w:rsidRPr="003E3ABC">
                  <w:rPr>
                    <w:rStyle w:val="Hyperlink"/>
                  </w:rPr>
                  <w:t>4.2.3.</w:t>
                </w:r>
                <w:r>
                  <w:rPr>
                    <w:rFonts w:asciiTheme="minorHAnsi" w:eastAsiaTheme="minorEastAsia" w:hAnsiTheme="minorHAnsi" w:cstheme="minorBidi"/>
                    <w:color w:val="auto"/>
                    <w:kern w:val="2"/>
                    <w14:ligatures w14:val="standardContextual"/>
                  </w:rPr>
                  <w:tab/>
                </w:r>
                <w:r w:rsidRPr="003E3ABC">
                  <w:rPr>
                    <w:rStyle w:val="Hyperlink"/>
                  </w:rPr>
                  <w:t>Legal Term and Condition Examples</w:t>
                </w:r>
                <w:r>
                  <w:rPr>
                    <w:webHidden/>
                  </w:rPr>
                  <w:tab/>
                </w:r>
                <w:r>
                  <w:rPr>
                    <w:webHidden/>
                  </w:rPr>
                  <w:fldChar w:fldCharType="begin"/>
                </w:r>
                <w:r>
                  <w:rPr>
                    <w:webHidden/>
                  </w:rPr>
                  <w:instrText xml:space="preserve"> PAGEREF _Toc234432346 \h </w:instrText>
                </w:r>
                <w:r>
                  <w:rPr>
                    <w:webHidden/>
                  </w:rPr>
                </w:r>
                <w:r>
                  <w:rPr>
                    <w:webHidden/>
                  </w:rPr>
                  <w:fldChar w:fldCharType="separate"/>
                </w:r>
                <w:r>
                  <w:rPr>
                    <w:webHidden/>
                  </w:rPr>
                  <w:t>36</w:t>
                </w:r>
                <w:r>
                  <w:rPr>
                    <w:webHidden/>
                  </w:rPr>
                  <w:fldChar w:fldCharType="end"/>
                </w:r>
              </w:hyperlink>
            </w:p>
            <w:p w14:paraId="335C352F" w14:textId="0F6CE7A9" w:rsidR="00157FE8" w:rsidRDefault="00157FE8">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34432347" w:history="1">
                <w:r w:rsidRPr="003E3ABC">
                  <w:rPr>
                    <w:rStyle w:val="Hyperlink"/>
                    <w:noProof/>
                  </w:rPr>
                  <w:t>4.2.3.1.</w:t>
                </w:r>
                <w:r>
                  <w:rPr>
                    <w:rFonts w:asciiTheme="minorHAnsi" w:eastAsiaTheme="minorEastAsia" w:hAnsiTheme="minorHAnsi" w:cstheme="minorBidi"/>
                    <w:noProof/>
                    <w:color w:val="auto"/>
                    <w:kern w:val="2"/>
                    <w14:ligatures w14:val="standardContextual"/>
                  </w:rPr>
                  <w:tab/>
                </w:r>
                <w:r w:rsidRPr="003E3ABC">
                  <w:rPr>
                    <w:rStyle w:val="Hyperlink"/>
                    <w:noProof/>
                  </w:rPr>
                  <w:t>SALI example</w:t>
                </w:r>
                <w:r>
                  <w:rPr>
                    <w:noProof/>
                    <w:webHidden/>
                  </w:rPr>
                  <w:tab/>
                </w:r>
                <w:r>
                  <w:rPr>
                    <w:noProof/>
                    <w:webHidden/>
                  </w:rPr>
                  <w:fldChar w:fldCharType="begin"/>
                </w:r>
                <w:r>
                  <w:rPr>
                    <w:noProof/>
                    <w:webHidden/>
                  </w:rPr>
                  <w:instrText xml:space="preserve"> PAGEREF _Toc234432347 \h </w:instrText>
                </w:r>
                <w:r>
                  <w:rPr>
                    <w:noProof/>
                    <w:webHidden/>
                  </w:rPr>
                </w:r>
                <w:r>
                  <w:rPr>
                    <w:noProof/>
                    <w:webHidden/>
                  </w:rPr>
                  <w:fldChar w:fldCharType="separate"/>
                </w:r>
                <w:r>
                  <w:rPr>
                    <w:noProof/>
                    <w:webHidden/>
                  </w:rPr>
                  <w:t>38</w:t>
                </w:r>
                <w:r>
                  <w:rPr>
                    <w:noProof/>
                    <w:webHidden/>
                  </w:rPr>
                  <w:fldChar w:fldCharType="end"/>
                </w:r>
              </w:hyperlink>
            </w:p>
            <w:p w14:paraId="737118CC" w14:textId="7AFFB1E2"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48" w:history="1">
                <w:r w:rsidRPr="003E3ABC">
                  <w:rPr>
                    <w:rStyle w:val="Hyperlink"/>
                  </w:rPr>
                  <w:t>4.3.</w:t>
                </w:r>
                <w:r>
                  <w:rPr>
                    <w:rFonts w:asciiTheme="minorHAnsi" w:eastAsiaTheme="minorEastAsia" w:hAnsiTheme="minorHAnsi" w:cstheme="minorBidi"/>
                    <w:color w:val="auto"/>
                    <w:kern w:val="2"/>
                    <w14:ligatures w14:val="standardContextual"/>
                  </w:rPr>
                  <w:tab/>
                </w:r>
                <w:r w:rsidRPr="003E3ABC">
                  <w:rPr>
                    <w:rStyle w:val="Hyperlink"/>
                  </w:rPr>
                  <w:t>Financial Model Ontologies, Elements and Controlled Code Lists</w:t>
                </w:r>
                <w:r>
                  <w:rPr>
                    <w:webHidden/>
                  </w:rPr>
                  <w:tab/>
                </w:r>
                <w:r>
                  <w:rPr>
                    <w:webHidden/>
                  </w:rPr>
                  <w:fldChar w:fldCharType="begin"/>
                </w:r>
                <w:r>
                  <w:rPr>
                    <w:webHidden/>
                  </w:rPr>
                  <w:instrText xml:space="preserve"> PAGEREF _Toc234432348 \h </w:instrText>
                </w:r>
                <w:r>
                  <w:rPr>
                    <w:webHidden/>
                  </w:rPr>
                </w:r>
                <w:r>
                  <w:rPr>
                    <w:webHidden/>
                  </w:rPr>
                  <w:fldChar w:fldCharType="separate"/>
                </w:r>
                <w:r>
                  <w:rPr>
                    <w:webHidden/>
                  </w:rPr>
                  <w:t>39</w:t>
                </w:r>
                <w:r>
                  <w:rPr>
                    <w:webHidden/>
                  </w:rPr>
                  <w:fldChar w:fldCharType="end"/>
                </w:r>
              </w:hyperlink>
            </w:p>
            <w:p w14:paraId="54D14A50" w14:textId="58C9D257"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49" w:history="1">
                <w:r w:rsidRPr="003E3ABC">
                  <w:rPr>
                    <w:rStyle w:val="Hyperlink"/>
                  </w:rPr>
                  <w:t>4.3.1.</w:t>
                </w:r>
                <w:r>
                  <w:rPr>
                    <w:rFonts w:asciiTheme="minorHAnsi" w:eastAsiaTheme="minorEastAsia" w:hAnsiTheme="minorHAnsi" w:cstheme="minorBidi"/>
                    <w:color w:val="auto"/>
                    <w:kern w:val="2"/>
                    <w14:ligatures w14:val="standardContextual"/>
                  </w:rPr>
                  <w:tab/>
                </w:r>
                <w:r w:rsidRPr="003E3ABC">
                  <w:rPr>
                    <w:rStyle w:val="Hyperlink"/>
                  </w:rPr>
                  <w:t>Revenue Financial Models Code List FM1</w:t>
                </w:r>
                <w:r>
                  <w:rPr>
                    <w:webHidden/>
                  </w:rPr>
                  <w:tab/>
                </w:r>
                <w:r>
                  <w:rPr>
                    <w:webHidden/>
                  </w:rPr>
                  <w:fldChar w:fldCharType="begin"/>
                </w:r>
                <w:r>
                  <w:rPr>
                    <w:webHidden/>
                  </w:rPr>
                  <w:instrText xml:space="preserve"> PAGEREF _Toc234432349 \h </w:instrText>
                </w:r>
                <w:r>
                  <w:rPr>
                    <w:webHidden/>
                  </w:rPr>
                </w:r>
                <w:r>
                  <w:rPr>
                    <w:webHidden/>
                  </w:rPr>
                  <w:fldChar w:fldCharType="separate"/>
                </w:r>
                <w:r>
                  <w:rPr>
                    <w:webHidden/>
                  </w:rPr>
                  <w:t>40</w:t>
                </w:r>
                <w:r>
                  <w:rPr>
                    <w:webHidden/>
                  </w:rPr>
                  <w:fldChar w:fldCharType="end"/>
                </w:r>
              </w:hyperlink>
            </w:p>
            <w:p w14:paraId="7C1CB0CE" w14:textId="2F472522"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50" w:history="1">
                <w:r w:rsidRPr="003E3ABC">
                  <w:rPr>
                    <w:rStyle w:val="Hyperlink"/>
                  </w:rPr>
                  <w:t>4.3.2.</w:t>
                </w:r>
                <w:r>
                  <w:rPr>
                    <w:rFonts w:asciiTheme="minorHAnsi" w:eastAsiaTheme="minorEastAsia" w:hAnsiTheme="minorHAnsi" w:cstheme="minorBidi"/>
                    <w:color w:val="auto"/>
                    <w:kern w:val="2"/>
                    <w14:ligatures w14:val="standardContextual"/>
                  </w:rPr>
                  <w:tab/>
                </w:r>
                <w:r w:rsidRPr="003E3ABC">
                  <w:rPr>
                    <w:rStyle w:val="Hyperlink"/>
                  </w:rPr>
                  <w:t>Standardized Financial Models Charging Code List FM2</w:t>
                </w:r>
                <w:r>
                  <w:rPr>
                    <w:webHidden/>
                  </w:rPr>
                  <w:tab/>
                </w:r>
                <w:r>
                  <w:rPr>
                    <w:webHidden/>
                  </w:rPr>
                  <w:fldChar w:fldCharType="begin"/>
                </w:r>
                <w:r>
                  <w:rPr>
                    <w:webHidden/>
                  </w:rPr>
                  <w:instrText xml:space="preserve"> PAGEREF _Toc234432350 \h </w:instrText>
                </w:r>
                <w:r>
                  <w:rPr>
                    <w:webHidden/>
                  </w:rPr>
                </w:r>
                <w:r>
                  <w:rPr>
                    <w:webHidden/>
                  </w:rPr>
                  <w:fldChar w:fldCharType="separate"/>
                </w:r>
                <w:r>
                  <w:rPr>
                    <w:webHidden/>
                  </w:rPr>
                  <w:t>42</w:t>
                </w:r>
                <w:r>
                  <w:rPr>
                    <w:webHidden/>
                  </w:rPr>
                  <w:fldChar w:fldCharType="end"/>
                </w:r>
              </w:hyperlink>
            </w:p>
            <w:p w14:paraId="73B7D58E" w14:textId="55F7F6EB"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51" w:history="1">
                <w:r w:rsidRPr="003E3ABC">
                  <w:rPr>
                    <w:rStyle w:val="Hyperlink"/>
                  </w:rPr>
                  <w:t>4.3.3.</w:t>
                </w:r>
                <w:r>
                  <w:rPr>
                    <w:rFonts w:asciiTheme="minorHAnsi" w:eastAsiaTheme="minorEastAsia" w:hAnsiTheme="minorHAnsi" w:cstheme="minorBidi"/>
                    <w:color w:val="auto"/>
                    <w:kern w:val="2"/>
                    <w14:ligatures w14:val="standardContextual"/>
                  </w:rPr>
                  <w:tab/>
                </w:r>
                <w:r w:rsidRPr="003E3ABC">
                  <w:rPr>
                    <w:rStyle w:val="Hyperlink"/>
                  </w:rPr>
                  <w:t>Financial Model Payment Model Code List FM3</w:t>
                </w:r>
                <w:r>
                  <w:rPr>
                    <w:webHidden/>
                  </w:rPr>
                  <w:tab/>
                </w:r>
                <w:r>
                  <w:rPr>
                    <w:webHidden/>
                  </w:rPr>
                  <w:fldChar w:fldCharType="begin"/>
                </w:r>
                <w:r>
                  <w:rPr>
                    <w:webHidden/>
                  </w:rPr>
                  <w:instrText xml:space="preserve"> PAGEREF _Toc234432351 \h </w:instrText>
                </w:r>
                <w:r>
                  <w:rPr>
                    <w:webHidden/>
                  </w:rPr>
                </w:r>
                <w:r>
                  <w:rPr>
                    <w:webHidden/>
                  </w:rPr>
                  <w:fldChar w:fldCharType="separate"/>
                </w:r>
                <w:r>
                  <w:rPr>
                    <w:webHidden/>
                  </w:rPr>
                  <w:t>42</w:t>
                </w:r>
                <w:r>
                  <w:rPr>
                    <w:webHidden/>
                  </w:rPr>
                  <w:fldChar w:fldCharType="end"/>
                </w:r>
              </w:hyperlink>
            </w:p>
            <w:p w14:paraId="6E889933" w14:textId="39988E31"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52" w:history="1">
                <w:r w:rsidRPr="003E3ABC">
                  <w:rPr>
                    <w:rStyle w:val="Hyperlink"/>
                  </w:rPr>
                  <w:t>4.3.4.</w:t>
                </w:r>
                <w:r>
                  <w:rPr>
                    <w:rFonts w:asciiTheme="minorHAnsi" w:eastAsiaTheme="minorEastAsia" w:hAnsiTheme="minorHAnsi" w:cstheme="minorBidi"/>
                    <w:color w:val="auto"/>
                    <w:kern w:val="2"/>
                    <w14:ligatures w14:val="standardContextual"/>
                  </w:rPr>
                  <w:tab/>
                </w:r>
                <w:r w:rsidRPr="003E3ABC">
                  <w:rPr>
                    <w:rStyle w:val="Hyperlink"/>
                  </w:rPr>
                  <w:t>Standardized Revenue Sharing Model Code List</w:t>
                </w:r>
                <w:r>
                  <w:rPr>
                    <w:webHidden/>
                  </w:rPr>
                  <w:tab/>
                </w:r>
                <w:r>
                  <w:rPr>
                    <w:webHidden/>
                  </w:rPr>
                  <w:fldChar w:fldCharType="begin"/>
                </w:r>
                <w:r>
                  <w:rPr>
                    <w:webHidden/>
                  </w:rPr>
                  <w:instrText xml:space="preserve"> PAGEREF _Toc234432352 \h </w:instrText>
                </w:r>
                <w:r>
                  <w:rPr>
                    <w:webHidden/>
                  </w:rPr>
                </w:r>
                <w:r>
                  <w:rPr>
                    <w:webHidden/>
                  </w:rPr>
                  <w:fldChar w:fldCharType="separate"/>
                </w:r>
                <w:r>
                  <w:rPr>
                    <w:webHidden/>
                  </w:rPr>
                  <w:t>43</w:t>
                </w:r>
                <w:r>
                  <w:rPr>
                    <w:webHidden/>
                  </w:rPr>
                  <w:fldChar w:fldCharType="end"/>
                </w:r>
              </w:hyperlink>
            </w:p>
            <w:p w14:paraId="096A3A08" w14:textId="3DF9BDC2"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53" w:history="1">
                <w:r w:rsidRPr="003E3ABC">
                  <w:rPr>
                    <w:rStyle w:val="Hyperlink"/>
                  </w:rPr>
                  <w:t>4.4.</w:t>
                </w:r>
                <w:r>
                  <w:rPr>
                    <w:rFonts w:asciiTheme="minorHAnsi" w:eastAsiaTheme="minorEastAsia" w:hAnsiTheme="minorHAnsi" w:cstheme="minorBidi"/>
                    <w:color w:val="auto"/>
                    <w:kern w:val="2"/>
                    <w14:ligatures w14:val="standardContextual"/>
                  </w:rPr>
                  <w:tab/>
                </w:r>
                <w:r w:rsidRPr="003E3ABC">
                  <w:rPr>
                    <w:rStyle w:val="Hyperlink"/>
                  </w:rPr>
                  <w:t>Operational Model Ontologies, Elements and Controlled Code Lists</w:t>
                </w:r>
                <w:r>
                  <w:rPr>
                    <w:webHidden/>
                  </w:rPr>
                  <w:tab/>
                </w:r>
                <w:r>
                  <w:rPr>
                    <w:webHidden/>
                  </w:rPr>
                  <w:fldChar w:fldCharType="begin"/>
                </w:r>
                <w:r>
                  <w:rPr>
                    <w:webHidden/>
                  </w:rPr>
                  <w:instrText xml:space="preserve"> PAGEREF _Toc234432353 \h </w:instrText>
                </w:r>
                <w:r>
                  <w:rPr>
                    <w:webHidden/>
                  </w:rPr>
                </w:r>
                <w:r>
                  <w:rPr>
                    <w:webHidden/>
                  </w:rPr>
                  <w:fldChar w:fldCharType="separate"/>
                </w:r>
                <w:r>
                  <w:rPr>
                    <w:webHidden/>
                  </w:rPr>
                  <w:t>44</w:t>
                </w:r>
                <w:r>
                  <w:rPr>
                    <w:webHidden/>
                  </w:rPr>
                  <w:fldChar w:fldCharType="end"/>
                </w:r>
              </w:hyperlink>
            </w:p>
            <w:p w14:paraId="4B410C2A" w14:textId="3CD50ECD"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54" w:history="1">
                <w:r w:rsidRPr="003E3ABC">
                  <w:rPr>
                    <w:rStyle w:val="Hyperlink"/>
                  </w:rPr>
                  <w:t>4.4.1.</w:t>
                </w:r>
                <w:r>
                  <w:rPr>
                    <w:rFonts w:asciiTheme="minorHAnsi" w:eastAsiaTheme="minorEastAsia" w:hAnsiTheme="minorHAnsi" w:cstheme="minorBidi"/>
                    <w:color w:val="auto"/>
                    <w:kern w:val="2"/>
                    <w14:ligatures w14:val="standardContextual"/>
                  </w:rPr>
                  <w:tab/>
                </w:r>
                <w:r w:rsidRPr="003E3ABC">
                  <w:rPr>
                    <w:rStyle w:val="Hyperlink"/>
                  </w:rPr>
                  <w:t>OperationalsUse Case /API list  Operational Ontology  OM1</w:t>
                </w:r>
                <w:r>
                  <w:rPr>
                    <w:webHidden/>
                  </w:rPr>
                  <w:tab/>
                </w:r>
                <w:r>
                  <w:rPr>
                    <w:webHidden/>
                  </w:rPr>
                  <w:fldChar w:fldCharType="begin"/>
                </w:r>
                <w:r>
                  <w:rPr>
                    <w:webHidden/>
                  </w:rPr>
                  <w:instrText xml:space="preserve"> PAGEREF _Toc234432354 \h </w:instrText>
                </w:r>
                <w:r>
                  <w:rPr>
                    <w:webHidden/>
                  </w:rPr>
                </w:r>
                <w:r>
                  <w:rPr>
                    <w:webHidden/>
                  </w:rPr>
                  <w:fldChar w:fldCharType="separate"/>
                </w:r>
                <w:r>
                  <w:rPr>
                    <w:webHidden/>
                  </w:rPr>
                  <w:t>44</w:t>
                </w:r>
                <w:r>
                  <w:rPr>
                    <w:webHidden/>
                  </w:rPr>
                  <w:fldChar w:fldCharType="end"/>
                </w:r>
              </w:hyperlink>
            </w:p>
            <w:p w14:paraId="197C7722" w14:textId="6F5F9774"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55" w:history="1">
                <w:r w:rsidRPr="003E3ABC">
                  <w:rPr>
                    <w:rStyle w:val="Hyperlink"/>
                  </w:rPr>
                  <w:t>4.5.</w:t>
                </w:r>
                <w:r>
                  <w:rPr>
                    <w:rFonts w:asciiTheme="minorHAnsi" w:eastAsiaTheme="minorEastAsia" w:hAnsiTheme="minorHAnsi" w:cstheme="minorBidi"/>
                    <w:color w:val="auto"/>
                    <w:kern w:val="2"/>
                    <w14:ligatures w14:val="standardContextual"/>
                  </w:rPr>
                  <w:tab/>
                </w:r>
                <w:r w:rsidRPr="003E3ABC">
                  <w:rPr>
                    <w:rStyle w:val="Hyperlink"/>
                  </w:rPr>
                  <w:t>Data Contract proposals from GB1086A - exemplar mapping</w:t>
                </w:r>
                <w:r>
                  <w:rPr>
                    <w:webHidden/>
                  </w:rPr>
                  <w:tab/>
                </w:r>
                <w:r>
                  <w:rPr>
                    <w:webHidden/>
                  </w:rPr>
                  <w:fldChar w:fldCharType="begin"/>
                </w:r>
                <w:r>
                  <w:rPr>
                    <w:webHidden/>
                  </w:rPr>
                  <w:instrText xml:space="preserve"> PAGEREF _Toc234432355 \h </w:instrText>
                </w:r>
                <w:r>
                  <w:rPr>
                    <w:webHidden/>
                  </w:rPr>
                </w:r>
                <w:r>
                  <w:rPr>
                    <w:webHidden/>
                  </w:rPr>
                  <w:fldChar w:fldCharType="separate"/>
                </w:r>
                <w:r>
                  <w:rPr>
                    <w:webHidden/>
                  </w:rPr>
                  <w:t>46</w:t>
                </w:r>
                <w:r>
                  <w:rPr>
                    <w:webHidden/>
                  </w:rPr>
                  <w:fldChar w:fldCharType="end"/>
                </w:r>
              </w:hyperlink>
            </w:p>
            <w:p w14:paraId="56F31EF4" w14:textId="206CC1DD"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56" w:history="1">
                <w:r w:rsidRPr="003E3ABC">
                  <w:rPr>
                    <w:rStyle w:val="Hyperlink"/>
                  </w:rPr>
                  <w:t>5.</w:t>
                </w:r>
                <w:r>
                  <w:rPr>
                    <w:rFonts w:asciiTheme="minorHAnsi" w:eastAsiaTheme="minorEastAsia" w:hAnsiTheme="minorHAnsi" w:cstheme="minorBidi"/>
                    <w:color w:val="auto"/>
                    <w:kern w:val="2"/>
                    <w14:ligatures w14:val="standardContextual"/>
                  </w:rPr>
                  <w:tab/>
                </w:r>
                <w:r w:rsidRPr="003E3ABC">
                  <w:rPr>
                    <w:rStyle w:val="Hyperlink"/>
                  </w:rPr>
                  <w:t>Example of extension to form Framework-Agreement</w:t>
                </w:r>
                <w:r>
                  <w:rPr>
                    <w:webHidden/>
                  </w:rPr>
                  <w:tab/>
                </w:r>
                <w:r>
                  <w:rPr>
                    <w:webHidden/>
                  </w:rPr>
                  <w:fldChar w:fldCharType="begin"/>
                </w:r>
                <w:r>
                  <w:rPr>
                    <w:webHidden/>
                  </w:rPr>
                  <w:instrText xml:space="preserve"> PAGEREF _Toc234432356 \h </w:instrText>
                </w:r>
                <w:r>
                  <w:rPr>
                    <w:webHidden/>
                  </w:rPr>
                </w:r>
                <w:r>
                  <w:rPr>
                    <w:webHidden/>
                  </w:rPr>
                  <w:fldChar w:fldCharType="separate"/>
                </w:r>
                <w:r>
                  <w:rPr>
                    <w:webHidden/>
                  </w:rPr>
                  <w:t>57</w:t>
                </w:r>
                <w:r>
                  <w:rPr>
                    <w:webHidden/>
                  </w:rPr>
                  <w:fldChar w:fldCharType="end"/>
                </w:r>
              </w:hyperlink>
            </w:p>
            <w:p w14:paraId="47F75B0B" w14:textId="0BA367BE"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57" w:history="1">
                <w:r w:rsidRPr="003E3ABC">
                  <w:rPr>
                    <w:rStyle w:val="Hyperlink"/>
                  </w:rPr>
                  <w:t>6.</w:t>
                </w:r>
                <w:r>
                  <w:rPr>
                    <w:rFonts w:asciiTheme="minorHAnsi" w:eastAsiaTheme="minorEastAsia" w:hAnsiTheme="minorHAnsi" w:cstheme="minorBidi"/>
                    <w:color w:val="auto"/>
                    <w:kern w:val="2"/>
                    <w14:ligatures w14:val="standardContextual"/>
                  </w:rPr>
                  <w:tab/>
                </w:r>
                <w:r w:rsidRPr="003E3ABC">
                  <w:rPr>
                    <w:rStyle w:val="Hyperlink"/>
                  </w:rPr>
                  <w:t>API Data Model extension methodology options and mechanisms</w:t>
                </w:r>
                <w:r>
                  <w:rPr>
                    <w:webHidden/>
                  </w:rPr>
                  <w:tab/>
                </w:r>
                <w:r>
                  <w:rPr>
                    <w:webHidden/>
                  </w:rPr>
                  <w:fldChar w:fldCharType="begin"/>
                </w:r>
                <w:r>
                  <w:rPr>
                    <w:webHidden/>
                  </w:rPr>
                  <w:instrText xml:space="preserve"> PAGEREF _Toc234432357 \h </w:instrText>
                </w:r>
                <w:r>
                  <w:rPr>
                    <w:webHidden/>
                  </w:rPr>
                </w:r>
                <w:r>
                  <w:rPr>
                    <w:webHidden/>
                  </w:rPr>
                  <w:fldChar w:fldCharType="separate"/>
                </w:r>
                <w:r>
                  <w:rPr>
                    <w:webHidden/>
                  </w:rPr>
                  <w:t>58</w:t>
                </w:r>
                <w:r>
                  <w:rPr>
                    <w:webHidden/>
                  </w:rPr>
                  <w:fldChar w:fldCharType="end"/>
                </w:r>
              </w:hyperlink>
            </w:p>
            <w:p w14:paraId="776C9E1E" w14:textId="33F9C66D"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58" w:history="1">
                <w:r w:rsidRPr="003E3ABC">
                  <w:rPr>
                    <w:rStyle w:val="Hyperlink"/>
                  </w:rPr>
                  <w:t>6.1.</w:t>
                </w:r>
                <w:r>
                  <w:rPr>
                    <w:rFonts w:asciiTheme="minorHAnsi" w:eastAsiaTheme="minorEastAsia" w:hAnsiTheme="minorHAnsi" w:cstheme="minorBidi"/>
                    <w:color w:val="auto"/>
                    <w:kern w:val="2"/>
                    <w14:ligatures w14:val="standardContextual"/>
                  </w:rPr>
                  <w:tab/>
                </w:r>
                <w:r w:rsidRPr="003E3ABC">
                  <w:rPr>
                    <w:rStyle w:val="Hyperlink"/>
                  </w:rPr>
                  <w:t>API Guidelines Polymorphic extension schema based</w:t>
                </w:r>
                <w:r>
                  <w:rPr>
                    <w:webHidden/>
                  </w:rPr>
                  <w:tab/>
                </w:r>
                <w:r>
                  <w:rPr>
                    <w:webHidden/>
                  </w:rPr>
                  <w:fldChar w:fldCharType="begin"/>
                </w:r>
                <w:r>
                  <w:rPr>
                    <w:webHidden/>
                  </w:rPr>
                  <w:instrText xml:space="preserve"> PAGEREF _Toc234432358 \h </w:instrText>
                </w:r>
                <w:r>
                  <w:rPr>
                    <w:webHidden/>
                  </w:rPr>
                </w:r>
                <w:r>
                  <w:rPr>
                    <w:webHidden/>
                  </w:rPr>
                  <w:fldChar w:fldCharType="separate"/>
                </w:r>
                <w:r>
                  <w:rPr>
                    <w:webHidden/>
                  </w:rPr>
                  <w:t>58</w:t>
                </w:r>
                <w:r>
                  <w:rPr>
                    <w:webHidden/>
                  </w:rPr>
                  <w:fldChar w:fldCharType="end"/>
                </w:r>
              </w:hyperlink>
            </w:p>
            <w:p w14:paraId="1CFADF09" w14:textId="3627EF76"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59" w:history="1">
                <w:r w:rsidRPr="003E3ABC">
                  <w:rPr>
                    <w:rStyle w:val="Hyperlink"/>
                  </w:rPr>
                  <w:t>6.1.1.</w:t>
                </w:r>
                <w:r>
                  <w:rPr>
                    <w:rFonts w:asciiTheme="minorHAnsi" w:eastAsiaTheme="minorEastAsia" w:hAnsiTheme="minorHAnsi" w:cstheme="minorBidi"/>
                    <w:color w:val="auto"/>
                    <w:kern w:val="2"/>
                    <w14:ligatures w14:val="standardContextual"/>
                  </w:rPr>
                  <w:tab/>
                </w:r>
                <w:r w:rsidRPr="003E3ABC">
                  <w:rPr>
                    <w:rStyle w:val="Hyperlink"/>
                  </w:rPr>
                  <w:t>Summary</w:t>
                </w:r>
                <w:r>
                  <w:rPr>
                    <w:webHidden/>
                  </w:rPr>
                  <w:tab/>
                </w:r>
                <w:r>
                  <w:rPr>
                    <w:webHidden/>
                  </w:rPr>
                  <w:fldChar w:fldCharType="begin"/>
                </w:r>
                <w:r>
                  <w:rPr>
                    <w:webHidden/>
                  </w:rPr>
                  <w:instrText xml:space="preserve"> PAGEREF _Toc234432359 \h </w:instrText>
                </w:r>
                <w:r>
                  <w:rPr>
                    <w:webHidden/>
                  </w:rPr>
                </w:r>
                <w:r>
                  <w:rPr>
                    <w:webHidden/>
                  </w:rPr>
                  <w:fldChar w:fldCharType="separate"/>
                </w:r>
                <w:r>
                  <w:rPr>
                    <w:webHidden/>
                  </w:rPr>
                  <w:t>58</w:t>
                </w:r>
                <w:r>
                  <w:rPr>
                    <w:webHidden/>
                  </w:rPr>
                  <w:fldChar w:fldCharType="end"/>
                </w:r>
              </w:hyperlink>
            </w:p>
            <w:p w14:paraId="5F4B12BE" w14:textId="4D0C79A5"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0" w:history="1">
                <w:r w:rsidRPr="003E3ABC">
                  <w:rPr>
                    <w:rStyle w:val="Hyperlink"/>
                  </w:rPr>
                  <w:t>6.1.2.</w:t>
                </w:r>
                <w:r>
                  <w:rPr>
                    <w:rFonts w:asciiTheme="minorHAnsi" w:eastAsiaTheme="minorEastAsia" w:hAnsiTheme="minorHAnsi" w:cstheme="minorBidi"/>
                    <w:color w:val="auto"/>
                    <w:kern w:val="2"/>
                    <w14:ligatures w14:val="standardContextual"/>
                  </w:rPr>
                  <w:tab/>
                </w:r>
                <w:r w:rsidRPr="003E3ABC">
                  <w:rPr>
                    <w:rStyle w:val="Hyperlink"/>
                  </w:rPr>
                  <w:t>Polymorphic Collection Concept</w:t>
                </w:r>
                <w:r>
                  <w:rPr>
                    <w:webHidden/>
                  </w:rPr>
                  <w:tab/>
                </w:r>
                <w:r>
                  <w:rPr>
                    <w:webHidden/>
                  </w:rPr>
                  <w:fldChar w:fldCharType="begin"/>
                </w:r>
                <w:r>
                  <w:rPr>
                    <w:webHidden/>
                  </w:rPr>
                  <w:instrText xml:space="preserve"> PAGEREF _Toc234432360 \h </w:instrText>
                </w:r>
                <w:r>
                  <w:rPr>
                    <w:webHidden/>
                  </w:rPr>
                </w:r>
                <w:r>
                  <w:rPr>
                    <w:webHidden/>
                  </w:rPr>
                  <w:fldChar w:fldCharType="separate"/>
                </w:r>
                <w:r>
                  <w:rPr>
                    <w:webHidden/>
                  </w:rPr>
                  <w:t>58</w:t>
                </w:r>
                <w:r>
                  <w:rPr>
                    <w:webHidden/>
                  </w:rPr>
                  <w:fldChar w:fldCharType="end"/>
                </w:r>
              </w:hyperlink>
            </w:p>
            <w:p w14:paraId="5E1ADEE2" w14:textId="0664569A"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61" w:history="1">
                <w:r w:rsidRPr="003E3ABC">
                  <w:rPr>
                    <w:rStyle w:val="Hyperlink"/>
                  </w:rPr>
                  <w:t>6.2.</w:t>
                </w:r>
                <w:r>
                  <w:rPr>
                    <w:rFonts w:asciiTheme="minorHAnsi" w:eastAsiaTheme="minorEastAsia" w:hAnsiTheme="minorHAnsi" w:cstheme="minorBidi"/>
                    <w:color w:val="auto"/>
                    <w:kern w:val="2"/>
                    <w14:ligatures w14:val="standardContextual"/>
                  </w:rPr>
                  <w:tab/>
                </w:r>
                <w:r w:rsidRPr="003E3ABC">
                  <w:rPr>
                    <w:rStyle w:val="Hyperlink"/>
                  </w:rPr>
                  <w:t>Schema Based Extension Pattern</w:t>
                </w:r>
                <w:r>
                  <w:rPr>
                    <w:webHidden/>
                  </w:rPr>
                  <w:tab/>
                </w:r>
                <w:r>
                  <w:rPr>
                    <w:webHidden/>
                  </w:rPr>
                  <w:fldChar w:fldCharType="begin"/>
                </w:r>
                <w:r>
                  <w:rPr>
                    <w:webHidden/>
                  </w:rPr>
                  <w:instrText xml:space="preserve"> PAGEREF _Toc234432361 \h </w:instrText>
                </w:r>
                <w:r>
                  <w:rPr>
                    <w:webHidden/>
                  </w:rPr>
                </w:r>
                <w:r>
                  <w:rPr>
                    <w:webHidden/>
                  </w:rPr>
                  <w:fldChar w:fldCharType="separate"/>
                </w:r>
                <w:r>
                  <w:rPr>
                    <w:webHidden/>
                  </w:rPr>
                  <w:t>59</w:t>
                </w:r>
                <w:r>
                  <w:rPr>
                    <w:webHidden/>
                  </w:rPr>
                  <w:fldChar w:fldCharType="end"/>
                </w:r>
              </w:hyperlink>
            </w:p>
            <w:p w14:paraId="47E57877" w14:textId="063FB0B1"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2" w:history="1">
                <w:r w:rsidRPr="003E3ABC">
                  <w:rPr>
                    <w:rStyle w:val="Hyperlink"/>
                  </w:rPr>
                  <w:t>6.2.1.</w:t>
                </w:r>
                <w:r>
                  <w:rPr>
                    <w:rFonts w:asciiTheme="minorHAnsi" w:eastAsiaTheme="minorEastAsia" w:hAnsiTheme="minorHAnsi" w:cstheme="minorBidi"/>
                    <w:color w:val="auto"/>
                    <w:kern w:val="2"/>
                    <w14:ligatures w14:val="standardContextual"/>
                  </w:rPr>
                  <w:tab/>
                </w:r>
                <w:r w:rsidRPr="003E3ABC">
                  <w:rPr>
                    <w:rStyle w:val="Hyperlink"/>
                  </w:rPr>
                  <w:t>Pros</w:t>
                </w:r>
                <w:r>
                  <w:rPr>
                    <w:webHidden/>
                  </w:rPr>
                  <w:tab/>
                </w:r>
                <w:r>
                  <w:rPr>
                    <w:webHidden/>
                  </w:rPr>
                  <w:fldChar w:fldCharType="begin"/>
                </w:r>
                <w:r>
                  <w:rPr>
                    <w:webHidden/>
                  </w:rPr>
                  <w:instrText xml:space="preserve"> PAGEREF _Toc234432362 \h </w:instrText>
                </w:r>
                <w:r>
                  <w:rPr>
                    <w:webHidden/>
                  </w:rPr>
                </w:r>
                <w:r>
                  <w:rPr>
                    <w:webHidden/>
                  </w:rPr>
                  <w:fldChar w:fldCharType="separate"/>
                </w:r>
                <w:r>
                  <w:rPr>
                    <w:webHidden/>
                  </w:rPr>
                  <w:t>62</w:t>
                </w:r>
                <w:r>
                  <w:rPr>
                    <w:webHidden/>
                  </w:rPr>
                  <w:fldChar w:fldCharType="end"/>
                </w:r>
              </w:hyperlink>
            </w:p>
            <w:p w14:paraId="494B4A71" w14:textId="05422674"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3" w:history="1">
                <w:r w:rsidRPr="003E3ABC">
                  <w:rPr>
                    <w:rStyle w:val="Hyperlink"/>
                  </w:rPr>
                  <w:t>6.2.2.</w:t>
                </w:r>
                <w:r>
                  <w:rPr>
                    <w:rFonts w:asciiTheme="minorHAnsi" w:eastAsiaTheme="minorEastAsia" w:hAnsiTheme="minorHAnsi" w:cstheme="minorBidi"/>
                    <w:color w:val="auto"/>
                    <w:kern w:val="2"/>
                    <w14:ligatures w14:val="standardContextual"/>
                  </w:rPr>
                  <w:tab/>
                </w:r>
                <w:r w:rsidRPr="003E3ABC">
                  <w:rPr>
                    <w:rStyle w:val="Hyperlink"/>
                  </w:rPr>
                  <w:t>Cons</w:t>
                </w:r>
                <w:r>
                  <w:rPr>
                    <w:webHidden/>
                  </w:rPr>
                  <w:tab/>
                </w:r>
                <w:r>
                  <w:rPr>
                    <w:webHidden/>
                  </w:rPr>
                  <w:fldChar w:fldCharType="begin"/>
                </w:r>
                <w:r>
                  <w:rPr>
                    <w:webHidden/>
                  </w:rPr>
                  <w:instrText xml:space="preserve"> PAGEREF _Toc234432363 \h </w:instrText>
                </w:r>
                <w:r>
                  <w:rPr>
                    <w:webHidden/>
                  </w:rPr>
                </w:r>
                <w:r>
                  <w:rPr>
                    <w:webHidden/>
                  </w:rPr>
                  <w:fldChar w:fldCharType="separate"/>
                </w:r>
                <w:r>
                  <w:rPr>
                    <w:webHidden/>
                  </w:rPr>
                  <w:t>62</w:t>
                </w:r>
                <w:r>
                  <w:rPr>
                    <w:webHidden/>
                  </w:rPr>
                  <w:fldChar w:fldCharType="end"/>
                </w:r>
              </w:hyperlink>
            </w:p>
            <w:p w14:paraId="6873A964" w14:textId="3FF11642"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64" w:history="1">
                <w:r w:rsidRPr="003E3ABC">
                  <w:rPr>
                    <w:rStyle w:val="Hyperlink"/>
                  </w:rPr>
                  <w:t>6.3.</w:t>
                </w:r>
                <w:r>
                  <w:rPr>
                    <w:rFonts w:asciiTheme="minorHAnsi" w:eastAsiaTheme="minorEastAsia" w:hAnsiTheme="minorHAnsi" w:cstheme="minorBidi"/>
                    <w:color w:val="auto"/>
                    <w:kern w:val="2"/>
                    <w14:ligatures w14:val="standardContextual"/>
                  </w:rPr>
                  <w:tab/>
                </w:r>
                <w:r w:rsidRPr="003E3ABC">
                  <w:rPr>
                    <w:rStyle w:val="Hyperlink"/>
                  </w:rPr>
                  <w:t>API Guidelines Part 8</w:t>
                </w:r>
                <w:r>
                  <w:rPr>
                    <w:webHidden/>
                  </w:rPr>
                  <w:tab/>
                </w:r>
                <w:r>
                  <w:rPr>
                    <w:webHidden/>
                  </w:rPr>
                  <w:fldChar w:fldCharType="begin"/>
                </w:r>
                <w:r>
                  <w:rPr>
                    <w:webHidden/>
                  </w:rPr>
                  <w:instrText xml:space="preserve"> PAGEREF _Toc234432364 \h </w:instrText>
                </w:r>
                <w:r>
                  <w:rPr>
                    <w:webHidden/>
                  </w:rPr>
                </w:r>
                <w:r>
                  <w:rPr>
                    <w:webHidden/>
                  </w:rPr>
                  <w:fldChar w:fldCharType="separate"/>
                </w:r>
                <w:r>
                  <w:rPr>
                    <w:webHidden/>
                  </w:rPr>
                  <w:t>62</w:t>
                </w:r>
                <w:r>
                  <w:rPr>
                    <w:webHidden/>
                  </w:rPr>
                  <w:fldChar w:fldCharType="end"/>
                </w:r>
              </w:hyperlink>
            </w:p>
            <w:p w14:paraId="38364116" w14:textId="6B812F90"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5" w:history="1">
                <w:r w:rsidRPr="003E3ABC">
                  <w:rPr>
                    <w:rStyle w:val="Hyperlink"/>
                  </w:rPr>
                  <w:t>6.3.1.</w:t>
                </w:r>
                <w:r>
                  <w:rPr>
                    <w:rFonts w:asciiTheme="minorHAnsi" w:eastAsiaTheme="minorEastAsia" w:hAnsiTheme="minorHAnsi" w:cstheme="minorBidi"/>
                    <w:color w:val="auto"/>
                    <w:kern w:val="2"/>
                    <w14:ligatures w14:val="standardContextual"/>
                  </w:rPr>
                  <w:tab/>
                </w:r>
                <w:r w:rsidRPr="003E3ABC">
                  <w:rPr>
                    <w:rStyle w:val="Hyperlink"/>
                  </w:rPr>
                  <w:t>Pros</w:t>
                </w:r>
                <w:r>
                  <w:rPr>
                    <w:webHidden/>
                  </w:rPr>
                  <w:tab/>
                </w:r>
                <w:r>
                  <w:rPr>
                    <w:webHidden/>
                  </w:rPr>
                  <w:fldChar w:fldCharType="begin"/>
                </w:r>
                <w:r>
                  <w:rPr>
                    <w:webHidden/>
                  </w:rPr>
                  <w:instrText xml:space="preserve"> PAGEREF _Toc234432365 \h </w:instrText>
                </w:r>
                <w:r>
                  <w:rPr>
                    <w:webHidden/>
                  </w:rPr>
                </w:r>
                <w:r>
                  <w:rPr>
                    <w:webHidden/>
                  </w:rPr>
                  <w:fldChar w:fldCharType="separate"/>
                </w:r>
                <w:r>
                  <w:rPr>
                    <w:webHidden/>
                  </w:rPr>
                  <w:t>62</w:t>
                </w:r>
                <w:r>
                  <w:rPr>
                    <w:webHidden/>
                  </w:rPr>
                  <w:fldChar w:fldCharType="end"/>
                </w:r>
              </w:hyperlink>
            </w:p>
            <w:p w14:paraId="146BC814" w14:textId="72140156"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6" w:history="1">
                <w:r w:rsidRPr="003E3ABC">
                  <w:rPr>
                    <w:rStyle w:val="Hyperlink"/>
                  </w:rPr>
                  <w:t>6.3.2.</w:t>
                </w:r>
                <w:r>
                  <w:rPr>
                    <w:rFonts w:asciiTheme="minorHAnsi" w:eastAsiaTheme="minorEastAsia" w:hAnsiTheme="minorHAnsi" w:cstheme="minorBidi"/>
                    <w:color w:val="auto"/>
                    <w:kern w:val="2"/>
                    <w14:ligatures w14:val="standardContextual"/>
                  </w:rPr>
                  <w:tab/>
                </w:r>
                <w:r w:rsidRPr="003E3ABC">
                  <w:rPr>
                    <w:rStyle w:val="Hyperlink"/>
                  </w:rPr>
                  <w:t>Cons</w:t>
                </w:r>
                <w:r>
                  <w:rPr>
                    <w:webHidden/>
                  </w:rPr>
                  <w:tab/>
                </w:r>
                <w:r>
                  <w:rPr>
                    <w:webHidden/>
                  </w:rPr>
                  <w:fldChar w:fldCharType="begin"/>
                </w:r>
                <w:r>
                  <w:rPr>
                    <w:webHidden/>
                  </w:rPr>
                  <w:instrText xml:space="preserve"> PAGEREF _Toc234432366 \h </w:instrText>
                </w:r>
                <w:r>
                  <w:rPr>
                    <w:webHidden/>
                  </w:rPr>
                </w:r>
                <w:r>
                  <w:rPr>
                    <w:webHidden/>
                  </w:rPr>
                  <w:fldChar w:fldCharType="separate"/>
                </w:r>
                <w:r>
                  <w:rPr>
                    <w:webHidden/>
                  </w:rPr>
                  <w:t>63</w:t>
                </w:r>
                <w:r>
                  <w:rPr>
                    <w:webHidden/>
                  </w:rPr>
                  <w:fldChar w:fldCharType="end"/>
                </w:r>
              </w:hyperlink>
            </w:p>
            <w:p w14:paraId="05E76E00" w14:textId="5D143057"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67" w:history="1">
                <w:r w:rsidRPr="003E3ABC">
                  <w:rPr>
                    <w:rStyle w:val="Hyperlink"/>
                  </w:rPr>
                  <w:t>6.4.</w:t>
                </w:r>
                <w:r>
                  <w:rPr>
                    <w:rFonts w:asciiTheme="minorHAnsi" w:eastAsiaTheme="minorEastAsia" w:hAnsiTheme="minorHAnsi" w:cstheme="minorBidi"/>
                    <w:color w:val="auto"/>
                    <w:kern w:val="2"/>
                    <w14:ligatures w14:val="standardContextual"/>
                  </w:rPr>
                  <w:tab/>
                </w:r>
                <w:r w:rsidRPr="003E3ABC">
                  <w:rPr>
                    <w:rStyle w:val="Hyperlink"/>
                  </w:rPr>
                  <w:t>Open world formal ontology extensions</w:t>
                </w:r>
                <w:r>
                  <w:rPr>
                    <w:webHidden/>
                  </w:rPr>
                  <w:tab/>
                </w:r>
                <w:r>
                  <w:rPr>
                    <w:webHidden/>
                  </w:rPr>
                  <w:fldChar w:fldCharType="begin"/>
                </w:r>
                <w:r>
                  <w:rPr>
                    <w:webHidden/>
                  </w:rPr>
                  <w:instrText xml:space="preserve"> PAGEREF _Toc234432367 \h </w:instrText>
                </w:r>
                <w:r>
                  <w:rPr>
                    <w:webHidden/>
                  </w:rPr>
                </w:r>
                <w:r>
                  <w:rPr>
                    <w:webHidden/>
                  </w:rPr>
                  <w:fldChar w:fldCharType="separate"/>
                </w:r>
                <w:r>
                  <w:rPr>
                    <w:webHidden/>
                  </w:rPr>
                  <w:t>63</w:t>
                </w:r>
                <w:r>
                  <w:rPr>
                    <w:webHidden/>
                  </w:rPr>
                  <w:fldChar w:fldCharType="end"/>
                </w:r>
              </w:hyperlink>
            </w:p>
            <w:p w14:paraId="1A73BB76" w14:textId="18F99D26"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8" w:history="1">
                <w:r w:rsidRPr="003E3ABC">
                  <w:rPr>
                    <w:rStyle w:val="Hyperlink"/>
                  </w:rPr>
                  <w:t>6.4.1.</w:t>
                </w:r>
                <w:r>
                  <w:rPr>
                    <w:rFonts w:asciiTheme="minorHAnsi" w:eastAsiaTheme="minorEastAsia" w:hAnsiTheme="minorHAnsi" w:cstheme="minorBidi"/>
                    <w:color w:val="auto"/>
                    <w:kern w:val="2"/>
                    <w14:ligatures w14:val="standardContextual"/>
                  </w:rPr>
                  <w:tab/>
                </w:r>
                <w:r w:rsidRPr="003E3ABC">
                  <w:rPr>
                    <w:rStyle w:val="Hyperlink"/>
                  </w:rPr>
                  <w:t>Summary of Use of formal Semantic Web ontologies in TM Forum.</w:t>
                </w:r>
                <w:r>
                  <w:rPr>
                    <w:webHidden/>
                  </w:rPr>
                  <w:tab/>
                </w:r>
                <w:r>
                  <w:rPr>
                    <w:webHidden/>
                  </w:rPr>
                  <w:fldChar w:fldCharType="begin"/>
                </w:r>
                <w:r>
                  <w:rPr>
                    <w:webHidden/>
                  </w:rPr>
                  <w:instrText xml:space="preserve"> PAGEREF _Toc234432368 \h </w:instrText>
                </w:r>
                <w:r>
                  <w:rPr>
                    <w:webHidden/>
                  </w:rPr>
                </w:r>
                <w:r>
                  <w:rPr>
                    <w:webHidden/>
                  </w:rPr>
                  <w:fldChar w:fldCharType="separate"/>
                </w:r>
                <w:r>
                  <w:rPr>
                    <w:webHidden/>
                  </w:rPr>
                  <w:t>63</w:t>
                </w:r>
                <w:r>
                  <w:rPr>
                    <w:webHidden/>
                  </w:rPr>
                  <w:fldChar w:fldCharType="end"/>
                </w:r>
              </w:hyperlink>
            </w:p>
            <w:p w14:paraId="64EB5FF4" w14:textId="332DF764"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69" w:history="1">
                <w:r w:rsidRPr="003E3ABC">
                  <w:rPr>
                    <w:rStyle w:val="Hyperlink"/>
                  </w:rPr>
                  <w:t>6.4.2.</w:t>
                </w:r>
                <w:r>
                  <w:rPr>
                    <w:rFonts w:asciiTheme="minorHAnsi" w:eastAsiaTheme="minorEastAsia" w:hAnsiTheme="minorHAnsi" w:cstheme="minorBidi"/>
                    <w:color w:val="auto"/>
                    <w:kern w:val="2"/>
                    <w14:ligatures w14:val="standardContextual"/>
                  </w:rPr>
                  <w:tab/>
                </w:r>
                <w:r w:rsidRPr="003E3ABC">
                  <w:rPr>
                    <w:rStyle w:val="Hyperlink"/>
                  </w:rPr>
                  <w:t>Pros</w:t>
                </w:r>
                <w:r>
                  <w:rPr>
                    <w:webHidden/>
                  </w:rPr>
                  <w:tab/>
                </w:r>
                <w:r>
                  <w:rPr>
                    <w:webHidden/>
                  </w:rPr>
                  <w:fldChar w:fldCharType="begin"/>
                </w:r>
                <w:r>
                  <w:rPr>
                    <w:webHidden/>
                  </w:rPr>
                  <w:instrText xml:space="preserve"> PAGEREF _Toc234432369 \h </w:instrText>
                </w:r>
                <w:r>
                  <w:rPr>
                    <w:webHidden/>
                  </w:rPr>
                </w:r>
                <w:r>
                  <w:rPr>
                    <w:webHidden/>
                  </w:rPr>
                  <w:fldChar w:fldCharType="separate"/>
                </w:r>
                <w:r>
                  <w:rPr>
                    <w:webHidden/>
                  </w:rPr>
                  <w:t>63</w:t>
                </w:r>
                <w:r>
                  <w:rPr>
                    <w:webHidden/>
                  </w:rPr>
                  <w:fldChar w:fldCharType="end"/>
                </w:r>
              </w:hyperlink>
            </w:p>
            <w:p w14:paraId="34CCF56C" w14:textId="7B242A49"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70" w:history="1">
                <w:r w:rsidRPr="003E3ABC">
                  <w:rPr>
                    <w:rStyle w:val="Hyperlink"/>
                  </w:rPr>
                  <w:t>6.4.3.</w:t>
                </w:r>
                <w:r>
                  <w:rPr>
                    <w:rFonts w:asciiTheme="minorHAnsi" w:eastAsiaTheme="minorEastAsia" w:hAnsiTheme="minorHAnsi" w:cstheme="minorBidi"/>
                    <w:color w:val="auto"/>
                    <w:kern w:val="2"/>
                    <w14:ligatures w14:val="standardContextual"/>
                  </w:rPr>
                  <w:tab/>
                </w:r>
                <w:r w:rsidRPr="003E3ABC">
                  <w:rPr>
                    <w:rStyle w:val="Hyperlink"/>
                  </w:rPr>
                  <w:t>Cons</w:t>
                </w:r>
                <w:r>
                  <w:rPr>
                    <w:webHidden/>
                  </w:rPr>
                  <w:tab/>
                </w:r>
                <w:r>
                  <w:rPr>
                    <w:webHidden/>
                  </w:rPr>
                  <w:fldChar w:fldCharType="begin"/>
                </w:r>
                <w:r>
                  <w:rPr>
                    <w:webHidden/>
                  </w:rPr>
                  <w:instrText xml:space="preserve"> PAGEREF _Toc234432370 \h </w:instrText>
                </w:r>
                <w:r>
                  <w:rPr>
                    <w:webHidden/>
                  </w:rPr>
                </w:r>
                <w:r>
                  <w:rPr>
                    <w:webHidden/>
                  </w:rPr>
                  <w:fldChar w:fldCharType="separate"/>
                </w:r>
                <w:r>
                  <w:rPr>
                    <w:webHidden/>
                  </w:rPr>
                  <w:t>63</w:t>
                </w:r>
                <w:r>
                  <w:rPr>
                    <w:webHidden/>
                  </w:rPr>
                  <w:fldChar w:fldCharType="end"/>
                </w:r>
              </w:hyperlink>
            </w:p>
            <w:p w14:paraId="35F00BA6" w14:textId="3677B0AF"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71" w:history="1">
                <w:r w:rsidRPr="003E3ABC">
                  <w:rPr>
                    <w:rStyle w:val="Hyperlink"/>
                  </w:rPr>
                  <w:t>6.4.4.</w:t>
                </w:r>
                <w:r>
                  <w:rPr>
                    <w:rFonts w:asciiTheme="minorHAnsi" w:eastAsiaTheme="minorEastAsia" w:hAnsiTheme="minorHAnsi" w:cstheme="minorBidi"/>
                    <w:color w:val="auto"/>
                    <w:kern w:val="2"/>
                    <w14:ligatures w14:val="standardContextual"/>
                  </w:rPr>
                  <w:tab/>
                </w:r>
                <w:r w:rsidRPr="003E3ABC">
                  <w:rPr>
                    <w:rStyle w:val="Hyperlink"/>
                  </w:rPr>
                  <w:t>Example of use of RDF based ontologies and incorporation in TM Forum Open ApI</w:t>
                </w:r>
                <w:r>
                  <w:rPr>
                    <w:webHidden/>
                  </w:rPr>
                  <w:tab/>
                </w:r>
                <w:r>
                  <w:rPr>
                    <w:webHidden/>
                  </w:rPr>
                  <w:fldChar w:fldCharType="begin"/>
                </w:r>
                <w:r>
                  <w:rPr>
                    <w:webHidden/>
                  </w:rPr>
                  <w:instrText xml:space="preserve"> PAGEREF _Toc234432371 \h </w:instrText>
                </w:r>
                <w:r>
                  <w:rPr>
                    <w:webHidden/>
                  </w:rPr>
                </w:r>
                <w:r>
                  <w:rPr>
                    <w:webHidden/>
                  </w:rPr>
                  <w:fldChar w:fldCharType="separate"/>
                </w:r>
                <w:r>
                  <w:rPr>
                    <w:webHidden/>
                  </w:rPr>
                  <w:t>64</w:t>
                </w:r>
                <w:r>
                  <w:rPr>
                    <w:webHidden/>
                  </w:rPr>
                  <w:fldChar w:fldCharType="end"/>
                </w:r>
              </w:hyperlink>
            </w:p>
            <w:p w14:paraId="54FBA9DB" w14:textId="3685659F"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72" w:history="1">
                <w:r w:rsidRPr="003E3ABC">
                  <w:rPr>
                    <w:rStyle w:val="Hyperlink"/>
                  </w:rPr>
                  <w:t>7.</w:t>
                </w:r>
                <w:r>
                  <w:rPr>
                    <w:rFonts w:asciiTheme="minorHAnsi" w:eastAsiaTheme="minorEastAsia" w:hAnsiTheme="minorHAnsi" w:cstheme="minorBidi"/>
                    <w:color w:val="auto"/>
                    <w:kern w:val="2"/>
                    <w14:ligatures w14:val="standardContextual"/>
                  </w:rPr>
                  <w:tab/>
                </w:r>
                <w:r w:rsidRPr="003E3ABC">
                  <w:rPr>
                    <w:rStyle w:val="Hyperlink"/>
                  </w:rPr>
                  <w:t>Conclusion</w:t>
                </w:r>
                <w:r>
                  <w:rPr>
                    <w:webHidden/>
                  </w:rPr>
                  <w:tab/>
                </w:r>
                <w:r>
                  <w:rPr>
                    <w:webHidden/>
                  </w:rPr>
                  <w:fldChar w:fldCharType="begin"/>
                </w:r>
                <w:r>
                  <w:rPr>
                    <w:webHidden/>
                  </w:rPr>
                  <w:instrText xml:space="preserve"> PAGEREF _Toc234432372 \h </w:instrText>
                </w:r>
                <w:r>
                  <w:rPr>
                    <w:webHidden/>
                  </w:rPr>
                </w:r>
                <w:r>
                  <w:rPr>
                    <w:webHidden/>
                  </w:rPr>
                  <w:fldChar w:fldCharType="separate"/>
                </w:r>
                <w:r>
                  <w:rPr>
                    <w:webHidden/>
                  </w:rPr>
                  <w:t>69</w:t>
                </w:r>
                <w:r>
                  <w:rPr>
                    <w:webHidden/>
                  </w:rPr>
                  <w:fldChar w:fldCharType="end"/>
                </w:r>
              </w:hyperlink>
            </w:p>
            <w:p w14:paraId="55B02C7F" w14:textId="0AD19565"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73" w:history="1">
                <w:r w:rsidRPr="003E3ABC">
                  <w:rPr>
                    <w:rStyle w:val="Hyperlink"/>
                  </w:rPr>
                  <w:t>7.1.</w:t>
                </w:r>
                <w:r>
                  <w:rPr>
                    <w:rFonts w:asciiTheme="minorHAnsi" w:eastAsiaTheme="minorEastAsia" w:hAnsiTheme="minorHAnsi" w:cstheme="minorBidi"/>
                    <w:color w:val="auto"/>
                    <w:kern w:val="2"/>
                    <w14:ligatures w14:val="standardContextual"/>
                  </w:rPr>
                  <w:tab/>
                </w:r>
                <w:r w:rsidRPr="003E3ABC">
                  <w:rPr>
                    <w:rStyle w:val="Hyperlink"/>
                  </w:rPr>
                  <w:t>Lessons learned</w:t>
                </w:r>
                <w:r>
                  <w:rPr>
                    <w:webHidden/>
                  </w:rPr>
                  <w:tab/>
                </w:r>
                <w:r>
                  <w:rPr>
                    <w:webHidden/>
                  </w:rPr>
                  <w:fldChar w:fldCharType="begin"/>
                </w:r>
                <w:r>
                  <w:rPr>
                    <w:webHidden/>
                  </w:rPr>
                  <w:instrText xml:space="preserve"> PAGEREF _Toc234432373 \h </w:instrText>
                </w:r>
                <w:r>
                  <w:rPr>
                    <w:webHidden/>
                  </w:rPr>
                </w:r>
                <w:r>
                  <w:rPr>
                    <w:webHidden/>
                  </w:rPr>
                  <w:fldChar w:fldCharType="separate"/>
                </w:r>
                <w:r>
                  <w:rPr>
                    <w:webHidden/>
                  </w:rPr>
                  <w:t>69</w:t>
                </w:r>
                <w:r>
                  <w:rPr>
                    <w:webHidden/>
                  </w:rPr>
                  <w:fldChar w:fldCharType="end"/>
                </w:r>
              </w:hyperlink>
            </w:p>
            <w:p w14:paraId="62A7DA3A" w14:textId="78B4331C"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74" w:history="1">
                <w:r w:rsidRPr="003E3ABC">
                  <w:rPr>
                    <w:rStyle w:val="Hyperlink"/>
                  </w:rPr>
                  <w:t>7.2.</w:t>
                </w:r>
                <w:r>
                  <w:rPr>
                    <w:rFonts w:asciiTheme="minorHAnsi" w:eastAsiaTheme="minorEastAsia" w:hAnsiTheme="minorHAnsi" w:cstheme="minorBidi"/>
                    <w:color w:val="auto"/>
                    <w:kern w:val="2"/>
                    <w14:ligatures w14:val="standardContextual"/>
                  </w:rPr>
                  <w:tab/>
                </w:r>
                <w:r w:rsidRPr="003E3ABC">
                  <w:rPr>
                    <w:rStyle w:val="Hyperlink"/>
                  </w:rPr>
                  <w:t>Impacts identified</w:t>
                </w:r>
                <w:r>
                  <w:rPr>
                    <w:webHidden/>
                  </w:rPr>
                  <w:tab/>
                </w:r>
                <w:r>
                  <w:rPr>
                    <w:webHidden/>
                  </w:rPr>
                  <w:fldChar w:fldCharType="begin"/>
                </w:r>
                <w:r>
                  <w:rPr>
                    <w:webHidden/>
                  </w:rPr>
                  <w:instrText xml:space="preserve"> PAGEREF _Toc234432374 \h </w:instrText>
                </w:r>
                <w:r>
                  <w:rPr>
                    <w:webHidden/>
                  </w:rPr>
                </w:r>
                <w:r>
                  <w:rPr>
                    <w:webHidden/>
                  </w:rPr>
                  <w:fldChar w:fldCharType="separate"/>
                </w:r>
                <w:r>
                  <w:rPr>
                    <w:webHidden/>
                  </w:rPr>
                  <w:t>69</w:t>
                </w:r>
                <w:r>
                  <w:rPr>
                    <w:webHidden/>
                  </w:rPr>
                  <w:fldChar w:fldCharType="end"/>
                </w:r>
              </w:hyperlink>
            </w:p>
            <w:p w14:paraId="5C6BD7F5" w14:textId="5B8A36CB"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75" w:history="1">
                <w:r w:rsidRPr="003E3ABC">
                  <w:rPr>
                    <w:rStyle w:val="Hyperlink"/>
                  </w:rPr>
                  <w:t>8.</w:t>
                </w:r>
                <w:r>
                  <w:rPr>
                    <w:rFonts w:asciiTheme="minorHAnsi" w:eastAsiaTheme="minorEastAsia" w:hAnsiTheme="minorHAnsi" w:cstheme="minorBidi"/>
                    <w:color w:val="auto"/>
                    <w:kern w:val="2"/>
                    <w14:ligatures w14:val="standardContextual"/>
                  </w:rPr>
                  <w:tab/>
                </w:r>
                <w:r w:rsidRPr="003E3ABC">
                  <w:rPr>
                    <w:rStyle w:val="Hyperlink"/>
                  </w:rPr>
                  <w:t>Appendix</w:t>
                </w:r>
                <w:r>
                  <w:rPr>
                    <w:webHidden/>
                  </w:rPr>
                  <w:tab/>
                </w:r>
                <w:r>
                  <w:rPr>
                    <w:webHidden/>
                  </w:rPr>
                  <w:fldChar w:fldCharType="begin"/>
                </w:r>
                <w:r>
                  <w:rPr>
                    <w:webHidden/>
                  </w:rPr>
                  <w:instrText xml:space="preserve"> PAGEREF _Toc234432375 \h </w:instrText>
                </w:r>
                <w:r>
                  <w:rPr>
                    <w:webHidden/>
                  </w:rPr>
                </w:r>
                <w:r>
                  <w:rPr>
                    <w:webHidden/>
                  </w:rPr>
                  <w:fldChar w:fldCharType="separate"/>
                </w:r>
                <w:r>
                  <w:rPr>
                    <w:webHidden/>
                  </w:rPr>
                  <w:t>70</w:t>
                </w:r>
                <w:r>
                  <w:rPr>
                    <w:webHidden/>
                  </w:rPr>
                  <w:fldChar w:fldCharType="end"/>
                </w:r>
              </w:hyperlink>
            </w:p>
            <w:p w14:paraId="3048B9A2" w14:textId="1BDA47E1"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76" w:history="1">
                <w:r w:rsidRPr="003E3ABC">
                  <w:rPr>
                    <w:rStyle w:val="Hyperlink"/>
                  </w:rPr>
                  <w:t>8.1.</w:t>
                </w:r>
                <w:r>
                  <w:rPr>
                    <w:rFonts w:asciiTheme="minorHAnsi" w:eastAsiaTheme="minorEastAsia" w:hAnsiTheme="minorHAnsi" w:cstheme="minorBidi"/>
                    <w:color w:val="auto"/>
                    <w:kern w:val="2"/>
                    <w14:ligatures w14:val="standardContextual"/>
                  </w:rPr>
                  <w:tab/>
                </w:r>
                <w:r w:rsidRPr="003E3ABC">
                  <w:rPr>
                    <w:rStyle w:val="Hyperlink"/>
                  </w:rPr>
                  <w:t>Supporting GSMA and other industry groups use and extend TMF Partner onboarding and  Agreement Management</w:t>
                </w:r>
                <w:r>
                  <w:rPr>
                    <w:webHidden/>
                  </w:rPr>
                  <w:tab/>
                </w:r>
                <w:r>
                  <w:rPr>
                    <w:webHidden/>
                  </w:rPr>
                  <w:fldChar w:fldCharType="begin"/>
                </w:r>
                <w:r>
                  <w:rPr>
                    <w:webHidden/>
                  </w:rPr>
                  <w:instrText xml:space="preserve"> PAGEREF _Toc234432376 \h </w:instrText>
                </w:r>
                <w:r>
                  <w:rPr>
                    <w:webHidden/>
                  </w:rPr>
                </w:r>
                <w:r>
                  <w:rPr>
                    <w:webHidden/>
                  </w:rPr>
                  <w:fldChar w:fldCharType="separate"/>
                </w:r>
                <w:r>
                  <w:rPr>
                    <w:webHidden/>
                  </w:rPr>
                  <w:t>70</w:t>
                </w:r>
                <w:r>
                  <w:rPr>
                    <w:webHidden/>
                  </w:rPr>
                  <w:fldChar w:fldCharType="end"/>
                </w:r>
              </w:hyperlink>
            </w:p>
            <w:p w14:paraId="71063758" w14:textId="5E7AF850"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77" w:history="1">
                <w:r w:rsidRPr="003E3ABC">
                  <w:rPr>
                    <w:rStyle w:val="Hyperlink"/>
                  </w:rPr>
                  <w:t>8.1.1.</w:t>
                </w:r>
                <w:r>
                  <w:rPr>
                    <w:rFonts w:asciiTheme="minorHAnsi" w:eastAsiaTheme="minorEastAsia" w:hAnsiTheme="minorHAnsi" w:cstheme="minorBidi"/>
                    <w:color w:val="auto"/>
                    <w:kern w:val="2"/>
                    <w14:ligatures w14:val="standardContextual"/>
                  </w:rPr>
                  <w:tab/>
                </w:r>
                <w:r w:rsidRPr="003E3ABC">
                  <w:rPr>
                    <w:rStyle w:val="Hyperlink"/>
                  </w:rPr>
                  <w:t>Legal Contract and Legal Aspect Requirements</w:t>
                </w:r>
                <w:r>
                  <w:rPr>
                    <w:webHidden/>
                  </w:rPr>
                  <w:tab/>
                </w:r>
                <w:r>
                  <w:rPr>
                    <w:webHidden/>
                  </w:rPr>
                  <w:fldChar w:fldCharType="begin"/>
                </w:r>
                <w:r>
                  <w:rPr>
                    <w:webHidden/>
                  </w:rPr>
                  <w:instrText xml:space="preserve"> PAGEREF _Toc234432377 \h </w:instrText>
                </w:r>
                <w:r>
                  <w:rPr>
                    <w:webHidden/>
                  </w:rPr>
                </w:r>
                <w:r>
                  <w:rPr>
                    <w:webHidden/>
                  </w:rPr>
                  <w:fldChar w:fldCharType="separate"/>
                </w:r>
                <w:r>
                  <w:rPr>
                    <w:webHidden/>
                  </w:rPr>
                  <w:t>71</w:t>
                </w:r>
                <w:r>
                  <w:rPr>
                    <w:webHidden/>
                  </w:rPr>
                  <w:fldChar w:fldCharType="end"/>
                </w:r>
              </w:hyperlink>
            </w:p>
            <w:p w14:paraId="16860D5A" w14:textId="2421F422"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78" w:history="1">
                <w:r w:rsidRPr="003E3ABC">
                  <w:rPr>
                    <w:rStyle w:val="Hyperlink"/>
                  </w:rPr>
                  <w:t>8.1.2.</w:t>
                </w:r>
                <w:r>
                  <w:rPr>
                    <w:rFonts w:asciiTheme="minorHAnsi" w:eastAsiaTheme="minorEastAsia" w:hAnsiTheme="minorHAnsi" w:cstheme="minorBidi"/>
                    <w:color w:val="auto"/>
                    <w:kern w:val="2"/>
                    <w14:ligatures w14:val="standardContextual"/>
                  </w:rPr>
                  <w:tab/>
                </w:r>
                <w:r w:rsidRPr="003E3ABC">
                  <w:rPr>
                    <w:rStyle w:val="Hyperlink"/>
                  </w:rPr>
                  <w:t>Agreement Activity</w:t>
                </w:r>
                <w:r>
                  <w:rPr>
                    <w:webHidden/>
                  </w:rPr>
                  <w:tab/>
                </w:r>
                <w:r>
                  <w:rPr>
                    <w:webHidden/>
                  </w:rPr>
                  <w:fldChar w:fldCharType="begin"/>
                </w:r>
                <w:r>
                  <w:rPr>
                    <w:webHidden/>
                  </w:rPr>
                  <w:instrText xml:space="preserve"> PAGEREF _Toc234432378 \h </w:instrText>
                </w:r>
                <w:r>
                  <w:rPr>
                    <w:webHidden/>
                  </w:rPr>
                </w:r>
                <w:r>
                  <w:rPr>
                    <w:webHidden/>
                  </w:rPr>
                  <w:fldChar w:fldCharType="separate"/>
                </w:r>
                <w:r>
                  <w:rPr>
                    <w:webHidden/>
                  </w:rPr>
                  <w:t>72</w:t>
                </w:r>
                <w:r>
                  <w:rPr>
                    <w:webHidden/>
                  </w:rPr>
                  <w:fldChar w:fldCharType="end"/>
                </w:r>
              </w:hyperlink>
            </w:p>
            <w:p w14:paraId="2FBAFC34" w14:textId="135DA97D"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79" w:history="1">
                <w:r w:rsidRPr="003E3ABC">
                  <w:rPr>
                    <w:rStyle w:val="Hyperlink"/>
                  </w:rPr>
                  <w:t>8.1.3.</w:t>
                </w:r>
                <w:r>
                  <w:rPr>
                    <w:rFonts w:asciiTheme="minorHAnsi" w:eastAsiaTheme="minorEastAsia" w:hAnsiTheme="minorHAnsi" w:cstheme="minorBidi"/>
                    <w:color w:val="auto"/>
                    <w:kern w:val="2"/>
                    <w14:ligatures w14:val="standardContextual"/>
                  </w:rPr>
                  <w:tab/>
                </w:r>
                <w:r w:rsidRPr="003E3ABC">
                  <w:rPr>
                    <w:rStyle w:val="Hyperlink"/>
                  </w:rPr>
                  <w:t>Legal Aspect vocabularies</w:t>
                </w:r>
                <w:r>
                  <w:rPr>
                    <w:webHidden/>
                  </w:rPr>
                  <w:tab/>
                </w:r>
                <w:r>
                  <w:rPr>
                    <w:webHidden/>
                  </w:rPr>
                  <w:fldChar w:fldCharType="begin"/>
                </w:r>
                <w:r>
                  <w:rPr>
                    <w:webHidden/>
                  </w:rPr>
                  <w:instrText xml:space="preserve"> PAGEREF _Toc234432379 \h </w:instrText>
                </w:r>
                <w:r>
                  <w:rPr>
                    <w:webHidden/>
                  </w:rPr>
                </w:r>
                <w:r>
                  <w:rPr>
                    <w:webHidden/>
                  </w:rPr>
                  <w:fldChar w:fldCharType="separate"/>
                </w:r>
                <w:r>
                  <w:rPr>
                    <w:webHidden/>
                  </w:rPr>
                  <w:t>72</w:t>
                </w:r>
                <w:r>
                  <w:rPr>
                    <w:webHidden/>
                  </w:rPr>
                  <w:fldChar w:fldCharType="end"/>
                </w:r>
              </w:hyperlink>
            </w:p>
            <w:p w14:paraId="336A2DCF" w14:textId="129E0D3C"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80" w:history="1">
                <w:r w:rsidRPr="003E3ABC">
                  <w:rPr>
                    <w:rStyle w:val="Hyperlink"/>
                  </w:rPr>
                  <w:t>8.2.</w:t>
                </w:r>
                <w:r>
                  <w:rPr>
                    <w:rFonts w:asciiTheme="minorHAnsi" w:eastAsiaTheme="minorEastAsia" w:hAnsiTheme="minorHAnsi" w:cstheme="minorBidi"/>
                    <w:color w:val="auto"/>
                    <w:kern w:val="2"/>
                    <w14:ligatures w14:val="standardContextual"/>
                  </w:rPr>
                  <w:tab/>
                </w:r>
                <w:r w:rsidRPr="003E3ABC">
                  <w:rPr>
                    <w:rStyle w:val="Hyperlink"/>
                  </w:rPr>
                  <w:t>Example of use of API collection reserved types</w:t>
                </w:r>
                <w:r>
                  <w:rPr>
                    <w:webHidden/>
                  </w:rPr>
                  <w:tab/>
                </w:r>
                <w:r>
                  <w:rPr>
                    <w:webHidden/>
                  </w:rPr>
                  <w:fldChar w:fldCharType="begin"/>
                </w:r>
                <w:r>
                  <w:rPr>
                    <w:webHidden/>
                  </w:rPr>
                  <w:instrText xml:space="preserve"> PAGEREF _Toc234432380 \h </w:instrText>
                </w:r>
                <w:r>
                  <w:rPr>
                    <w:webHidden/>
                  </w:rPr>
                </w:r>
                <w:r>
                  <w:rPr>
                    <w:webHidden/>
                  </w:rPr>
                  <w:fldChar w:fldCharType="separate"/>
                </w:r>
                <w:r>
                  <w:rPr>
                    <w:webHidden/>
                  </w:rPr>
                  <w:t>74</w:t>
                </w:r>
                <w:r>
                  <w:rPr>
                    <w:webHidden/>
                  </w:rPr>
                  <w:fldChar w:fldCharType="end"/>
                </w:r>
              </w:hyperlink>
            </w:p>
            <w:p w14:paraId="0B6C2CA7" w14:textId="29A53FFA"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81" w:history="1">
                <w:r w:rsidRPr="003E3ABC">
                  <w:rPr>
                    <w:rStyle w:val="Hyperlink"/>
                  </w:rPr>
                  <w:t>8.3.</w:t>
                </w:r>
                <w:r>
                  <w:rPr>
                    <w:rFonts w:asciiTheme="minorHAnsi" w:eastAsiaTheme="minorEastAsia" w:hAnsiTheme="minorHAnsi" w:cstheme="minorBidi"/>
                    <w:color w:val="auto"/>
                    <w:kern w:val="2"/>
                    <w14:ligatures w14:val="standardContextual"/>
                  </w:rPr>
                  <w:tab/>
                </w:r>
                <w:r w:rsidRPr="003E3ABC">
                  <w:rPr>
                    <w:rStyle w:val="Hyperlink"/>
                  </w:rPr>
                  <w:t>OASIS eContract represented in RDF</w:t>
                </w:r>
                <w:r>
                  <w:rPr>
                    <w:webHidden/>
                  </w:rPr>
                  <w:tab/>
                </w:r>
                <w:r>
                  <w:rPr>
                    <w:webHidden/>
                  </w:rPr>
                  <w:fldChar w:fldCharType="begin"/>
                </w:r>
                <w:r>
                  <w:rPr>
                    <w:webHidden/>
                  </w:rPr>
                  <w:instrText xml:space="preserve"> PAGEREF _Toc234432381 \h </w:instrText>
                </w:r>
                <w:r>
                  <w:rPr>
                    <w:webHidden/>
                  </w:rPr>
                </w:r>
                <w:r>
                  <w:rPr>
                    <w:webHidden/>
                  </w:rPr>
                  <w:fldChar w:fldCharType="separate"/>
                </w:r>
                <w:r>
                  <w:rPr>
                    <w:webHidden/>
                  </w:rPr>
                  <w:t>74</w:t>
                </w:r>
                <w:r>
                  <w:rPr>
                    <w:webHidden/>
                  </w:rPr>
                  <w:fldChar w:fldCharType="end"/>
                </w:r>
              </w:hyperlink>
            </w:p>
            <w:p w14:paraId="4FF9BCF6" w14:textId="23C5F7A7"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82" w:history="1">
                <w:r w:rsidRPr="003E3ABC">
                  <w:rPr>
                    <w:rStyle w:val="Hyperlink"/>
                  </w:rPr>
                  <w:t>8.3.1.</w:t>
                </w:r>
                <w:r>
                  <w:rPr>
                    <w:rFonts w:asciiTheme="minorHAnsi" w:eastAsiaTheme="minorEastAsia" w:hAnsiTheme="minorHAnsi" w:cstheme="minorBidi"/>
                    <w:color w:val="auto"/>
                    <w:kern w:val="2"/>
                    <w14:ligatures w14:val="standardContextual"/>
                  </w:rPr>
                  <w:tab/>
                </w:r>
                <w:r w:rsidRPr="003E3ABC">
                  <w:rPr>
                    <w:rStyle w:val="Hyperlink"/>
                  </w:rPr>
                  <w:t>Copilot proposed mapping</w:t>
                </w:r>
                <w:r>
                  <w:rPr>
                    <w:webHidden/>
                  </w:rPr>
                  <w:tab/>
                </w:r>
                <w:r>
                  <w:rPr>
                    <w:webHidden/>
                  </w:rPr>
                  <w:fldChar w:fldCharType="begin"/>
                </w:r>
                <w:r>
                  <w:rPr>
                    <w:webHidden/>
                  </w:rPr>
                  <w:instrText xml:space="preserve"> PAGEREF _Toc234432382 \h </w:instrText>
                </w:r>
                <w:r>
                  <w:rPr>
                    <w:webHidden/>
                  </w:rPr>
                </w:r>
                <w:r>
                  <w:rPr>
                    <w:webHidden/>
                  </w:rPr>
                  <w:fldChar w:fldCharType="separate"/>
                </w:r>
                <w:r>
                  <w:rPr>
                    <w:webHidden/>
                  </w:rPr>
                  <w:t>75</w:t>
                </w:r>
                <w:r>
                  <w:rPr>
                    <w:webHidden/>
                  </w:rPr>
                  <w:fldChar w:fldCharType="end"/>
                </w:r>
              </w:hyperlink>
            </w:p>
            <w:p w14:paraId="3AD30F58" w14:textId="1943B192"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83" w:history="1">
                <w:r w:rsidRPr="003E3ABC">
                  <w:rPr>
                    <w:rStyle w:val="Hyperlink"/>
                  </w:rPr>
                  <w:t>8.3.2.</w:t>
                </w:r>
                <w:r>
                  <w:rPr>
                    <w:rFonts w:asciiTheme="minorHAnsi" w:eastAsiaTheme="minorEastAsia" w:hAnsiTheme="minorHAnsi" w:cstheme="minorBidi"/>
                    <w:color w:val="auto"/>
                    <w:kern w:val="2"/>
                    <w14:ligatures w14:val="standardContextual"/>
                  </w:rPr>
                  <w:tab/>
                </w:r>
                <w:r w:rsidRPr="003E3ABC">
                  <w:rPr>
                    <w:rStyle w:val="Hyperlink"/>
                  </w:rPr>
                  <w:t>eContract  UML mapping</w:t>
                </w:r>
                <w:r>
                  <w:rPr>
                    <w:webHidden/>
                  </w:rPr>
                  <w:tab/>
                </w:r>
                <w:r>
                  <w:rPr>
                    <w:webHidden/>
                  </w:rPr>
                  <w:fldChar w:fldCharType="begin"/>
                </w:r>
                <w:r>
                  <w:rPr>
                    <w:webHidden/>
                  </w:rPr>
                  <w:instrText xml:space="preserve"> PAGEREF _Toc234432383 \h </w:instrText>
                </w:r>
                <w:r>
                  <w:rPr>
                    <w:webHidden/>
                  </w:rPr>
                </w:r>
                <w:r>
                  <w:rPr>
                    <w:webHidden/>
                  </w:rPr>
                  <w:fldChar w:fldCharType="separate"/>
                </w:r>
                <w:r>
                  <w:rPr>
                    <w:webHidden/>
                  </w:rPr>
                  <w:t>76</w:t>
                </w:r>
                <w:r>
                  <w:rPr>
                    <w:webHidden/>
                  </w:rPr>
                  <w:fldChar w:fldCharType="end"/>
                </w:r>
              </w:hyperlink>
            </w:p>
            <w:p w14:paraId="4E0084F9" w14:textId="7AC2B0DC" w:rsidR="00157FE8" w:rsidRDefault="00157FE8">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4432384" w:history="1">
                <w:r w:rsidRPr="003E3ABC">
                  <w:rPr>
                    <w:rStyle w:val="Hyperlink"/>
                  </w:rPr>
                  <w:t>8.3.3.</w:t>
                </w:r>
                <w:r>
                  <w:rPr>
                    <w:rFonts w:asciiTheme="minorHAnsi" w:eastAsiaTheme="minorEastAsia" w:hAnsiTheme="minorHAnsi" w:cstheme="minorBidi"/>
                    <w:color w:val="auto"/>
                    <w:kern w:val="2"/>
                    <w14:ligatures w14:val="standardContextual"/>
                  </w:rPr>
                  <w:tab/>
                </w:r>
                <w:r w:rsidRPr="003E3ABC">
                  <w:rPr>
                    <w:rStyle w:val="Hyperlink"/>
                  </w:rPr>
                  <w:t>eContract in RDF</w:t>
                </w:r>
                <w:r>
                  <w:rPr>
                    <w:webHidden/>
                  </w:rPr>
                  <w:tab/>
                </w:r>
                <w:r>
                  <w:rPr>
                    <w:webHidden/>
                  </w:rPr>
                  <w:fldChar w:fldCharType="begin"/>
                </w:r>
                <w:r>
                  <w:rPr>
                    <w:webHidden/>
                  </w:rPr>
                  <w:instrText xml:space="preserve"> PAGEREF _Toc234432384 \h </w:instrText>
                </w:r>
                <w:r>
                  <w:rPr>
                    <w:webHidden/>
                  </w:rPr>
                </w:r>
                <w:r>
                  <w:rPr>
                    <w:webHidden/>
                  </w:rPr>
                  <w:fldChar w:fldCharType="separate"/>
                </w:r>
                <w:r>
                  <w:rPr>
                    <w:webHidden/>
                  </w:rPr>
                  <w:t>76</w:t>
                </w:r>
                <w:r>
                  <w:rPr>
                    <w:webHidden/>
                  </w:rPr>
                  <w:fldChar w:fldCharType="end"/>
                </w:r>
              </w:hyperlink>
            </w:p>
            <w:p w14:paraId="04FA34C7" w14:textId="3A333E76" w:rsidR="00157FE8" w:rsidRDefault="00157FE8">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4432385" w:history="1">
                <w:r w:rsidRPr="003E3ABC">
                  <w:rPr>
                    <w:rStyle w:val="Hyperlink"/>
                  </w:rPr>
                  <w:t>9.</w:t>
                </w:r>
                <w:r>
                  <w:rPr>
                    <w:rFonts w:asciiTheme="minorHAnsi" w:eastAsiaTheme="minorEastAsia" w:hAnsiTheme="minorHAnsi" w:cstheme="minorBidi"/>
                    <w:color w:val="auto"/>
                    <w:kern w:val="2"/>
                    <w14:ligatures w14:val="standardContextual"/>
                  </w:rPr>
                  <w:tab/>
                </w:r>
                <w:r w:rsidRPr="003E3ABC">
                  <w:rPr>
                    <w:rStyle w:val="Hyperlink"/>
                  </w:rPr>
                  <w:t>Terms &amp; Abbreviations Used within this Document</w:t>
                </w:r>
                <w:r>
                  <w:rPr>
                    <w:webHidden/>
                  </w:rPr>
                  <w:tab/>
                </w:r>
                <w:r>
                  <w:rPr>
                    <w:webHidden/>
                  </w:rPr>
                  <w:fldChar w:fldCharType="begin"/>
                </w:r>
                <w:r>
                  <w:rPr>
                    <w:webHidden/>
                  </w:rPr>
                  <w:instrText xml:space="preserve"> PAGEREF _Toc234432385 \h </w:instrText>
                </w:r>
                <w:r>
                  <w:rPr>
                    <w:webHidden/>
                  </w:rPr>
                </w:r>
                <w:r>
                  <w:rPr>
                    <w:webHidden/>
                  </w:rPr>
                  <w:fldChar w:fldCharType="separate"/>
                </w:r>
                <w:r>
                  <w:rPr>
                    <w:webHidden/>
                  </w:rPr>
                  <w:t>89</w:t>
                </w:r>
                <w:r>
                  <w:rPr>
                    <w:webHidden/>
                  </w:rPr>
                  <w:fldChar w:fldCharType="end"/>
                </w:r>
              </w:hyperlink>
            </w:p>
            <w:p w14:paraId="0DC7747D" w14:textId="467F66C7"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86" w:history="1">
                <w:r w:rsidRPr="003E3ABC">
                  <w:rPr>
                    <w:rStyle w:val="Hyperlink"/>
                  </w:rPr>
                  <w:t>9.1.</w:t>
                </w:r>
                <w:r>
                  <w:rPr>
                    <w:rFonts w:asciiTheme="minorHAnsi" w:eastAsiaTheme="minorEastAsia" w:hAnsiTheme="minorHAnsi" w:cstheme="minorBidi"/>
                    <w:color w:val="auto"/>
                    <w:kern w:val="2"/>
                    <w14:ligatures w14:val="standardContextual"/>
                  </w:rPr>
                  <w:tab/>
                </w:r>
                <w:r w:rsidRPr="003E3ABC">
                  <w:rPr>
                    <w:rStyle w:val="Hyperlink"/>
                  </w:rPr>
                  <w:t>Terminology</w:t>
                </w:r>
                <w:r>
                  <w:rPr>
                    <w:webHidden/>
                  </w:rPr>
                  <w:tab/>
                </w:r>
                <w:r>
                  <w:rPr>
                    <w:webHidden/>
                  </w:rPr>
                  <w:fldChar w:fldCharType="begin"/>
                </w:r>
                <w:r>
                  <w:rPr>
                    <w:webHidden/>
                  </w:rPr>
                  <w:instrText xml:space="preserve"> PAGEREF _Toc234432386 \h </w:instrText>
                </w:r>
                <w:r>
                  <w:rPr>
                    <w:webHidden/>
                  </w:rPr>
                </w:r>
                <w:r>
                  <w:rPr>
                    <w:webHidden/>
                  </w:rPr>
                  <w:fldChar w:fldCharType="separate"/>
                </w:r>
                <w:r>
                  <w:rPr>
                    <w:webHidden/>
                  </w:rPr>
                  <w:t>89</w:t>
                </w:r>
                <w:r>
                  <w:rPr>
                    <w:webHidden/>
                  </w:rPr>
                  <w:fldChar w:fldCharType="end"/>
                </w:r>
              </w:hyperlink>
            </w:p>
            <w:p w14:paraId="37CC89BF" w14:textId="54077E26"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87" w:history="1">
                <w:r w:rsidRPr="003E3ABC">
                  <w:rPr>
                    <w:rStyle w:val="Hyperlink"/>
                  </w:rPr>
                  <w:t>9.2.</w:t>
                </w:r>
                <w:r>
                  <w:rPr>
                    <w:rFonts w:asciiTheme="minorHAnsi" w:eastAsiaTheme="minorEastAsia" w:hAnsiTheme="minorHAnsi" w:cstheme="minorBidi"/>
                    <w:color w:val="auto"/>
                    <w:kern w:val="2"/>
                    <w14:ligatures w14:val="standardContextual"/>
                  </w:rPr>
                  <w:tab/>
                </w:r>
                <w:r w:rsidRPr="003E3ABC">
                  <w:rPr>
                    <w:rStyle w:val="Hyperlink"/>
                  </w:rPr>
                  <w:t>Abbreviations &amp; Acronyms</w:t>
                </w:r>
                <w:r>
                  <w:rPr>
                    <w:webHidden/>
                  </w:rPr>
                  <w:tab/>
                </w:r>
                <w:r>
                  <w:rPr>
                    <w:webHidden/>
                  </w:rPr>
                  <w:fldChar w:fldCharType="begin"/>
                </w:r>
                <w:r>
                  <w:rPr>
                    <w:webHidden/>
                  </w:rPr>
                  <w:instrText xml:space="preserve"> PAGEREF _Toc234432387 \h </w:instrText>
                </w:r>
                <w:r>
                  <w:rPr>
                    <w:webHidden/>
                  </w:rPr>
                </w:r>
                <w:r>
                  <w:rPr>
                    <w:webHidden/>
                  </w:rPr>
                  <w:fldChar w:fldCharType="separate"/>
                </w:r>
                <w:r>
                  <w:rPr>
                    <w:webHidden/>
                  </w:rPr>
                  <w:t>89</w:t>
                </w:r>
                <w:r>
                  <w:rPr>
                    <w:webHidden/>
                  </w:rPr>
                  <w:fldChar w:fldCharType="end"/>
                </w:r>
              </w:hyperlink>
            </w:p>
            <w:p w14:paraId="3CCD2FEA" w14:textId="366BCD1B" w:rsidR="00157FE8" w:rsidRDefault="00157FE8">
              <w:pPr>
                <w:pStyle w:val="TOC1"/>
                <w:tabs>
                  <w:tab w:val="left" w:pos="1152"/>
                  <w:tab w:val="right" w:leader="dot" w:pos="8487"/>
                </w:tabs>
                <w:rPr>
                  <w:rFonts w:asciiTheme="minorHAnsi" w:eastAsiaTheme="minorEastAsia" w:hAnsiTheme="minorHAnsi" w:cstheme="minorBidi"/>
                  <w:color w:val="auto"/>
                  <w:kern w:val="2"/>
                  <w14:ligatures w14:val="standardContextual"/>
                </w:rPr>
              </w:pPr>
              <w:hyperlink w:anchor="_Toc234432388" w:history="1">
                <w:r w:rsidRPr="003E3ABC">
                  <w:rPr>
                    <w:rStyle w:val="Hyperlink"/>
                  </w:rPr>
                  <w:t>10.</w:t>
                </w:r>
                <w:r>
                  <w:rPr>
                    <w:rFonts w:asciiTheme="minorHAnsi" w:eastAsiaTheme="minorEastAsia" w:hAnsiTheme="minorHAnsi" w:cstheme="minorBidi"/>
                    <w:color w:val="auto"/>
                    <w:kern w:val="2"/>
                    <w14:ligatures w14:val="standardContextual"/>
                  </w:rPr>
                  <w:tab/>
                </w:r>
                <w:r w:rsidRPr="003E3ABC">
                  <w:rPr>
                    <w:rStyle w:val="Hyperlink"/>
                  </w:rPr>
                  <w:t>References</w:t>
                </w:r>
                <w:r>
                  <w:rPr>
                    <w:webHidden/>
                  </w:rPr>
                  <w:tab/>
                </w:r>
                <w:r>
                  <w:rPr>
                    <w:webHidden/>
                  </w:rPr>
                  <w:fldChar w:fldCharType="begin"/>
                </w:r>
                <w:r>
                  <w:rPr>
                    <w:webHidden/>
                  </w:rPr>
                  <w:instrText xml:space="preserve"> PAGEREF _Toc234432388 \h </w:instrText>
                </w:r>
                <w:r>
                  <w:rPr>
                    <w:webHidden/>
                  </w:rPr>
                </w:r>
                <w:r>
                  <w:rPr>
                    <w:webHidden/>
                  </w:rPr>
                  <w:fldChar w:fldCharType="separate"/>
                </w:r>
                <w:r>
                  <w:rPr>
                    <w:webHidden/>
                  </w:rPr>
                  <w:t>90</w:t>
                </w:r>
                <w:r>
                  <w:rPr>
                    <w:webHidden/>
                  </w:rPr>
                  <w:fldChar w:fldCharType="end"/>
                </w:r>
              </w:hyperlink>
            </w:p>
            <w:p w14:paraId="26B40172" w14:textId="32F99DDF" w:rsidR="00157FE8" w:rsidRDefault="00157FE8">
              <w:pPr>
                <w:pStyle w:val="TOC1"/>
                <w:tabs>
                  <w:tab w:val="left" w:pos="1152"/>
                  <w:tab w:val="right" w:leader="dot" w:pos="8487"/>
                </w:tabs>
                <w:rPr>
                  <w:rFonts w:asciiTheme="minorHAnsi" w:eastAsiaTheme="minorEastAsia" w:hAnsiTheme="minorHAnsi" w:cstheme="minorBidi"/>
                  <w:color w:val="auto"/>
                  <w:kern w:val="2"/>
                  <w14:ligatures w14:val="standardContextual"/>
                </w:rPr>
              </w:pPr>
              <w:hyperlink w:anchor="_Toc234432389" w:history="1">
                <w:r w:rsidRPr="003E3ABC">
                  <w:rPr>
                    <w:rStyle w:val="Hyperlink"/>
                  </w:rPr>
                  <w:t>11.</w:t>
                </w:r>
                <w:r>
                  <w:rPr>
                    <w:rFonts w:asciiTheme="minorHAnsi" w:eastAsiaTheme="minorEastAsia" w:hAnsiTheme="minorHAnsi" w:cstheme="minorBidi"/>
                    <w:color w:val="auto"/>
                    <w:kern w:val="2"/>
                    <w14:ligatures w14:val="standardContextual"/>
                  </w:rPr>
                  <w:tab/>
                </w:r>
                <w:r w:rsidRPr="003E3ABC">
                  <w:rPr>
                    <w:rStyle w:val="Hyperlink"/>
                  </w:rPr>
                  <w:t>Administrative Appendix</w:t>
                </w:r>
                <w:r>
                  <w:rPr>
                    <w:webHidden/>
                  </w:rPr>
                  <w:tab/>
                </w:r>
                <w:r>
                  <w:rPr>
                    <w:webHidden/>
                  </w:rPr>
                  <w:fldChar w:fldCharType="begin"/>
                </w:r>
                <w:r>
                  <w:rPr>
                    <w:webHidden/>
                  </w:rPr>
                  <w:instrText xml:space="preserve"> PAGEREF _Toc234432389 \h </w:instrText>
                </w:r>
                <w:r>
                  <w:rPr>
                    <w:webHidden/>
                  </w:rPr>
                </w:r>
                <w:r>
                  <w:rPr>
                    <w:webHidden/>
                  </w:rPr>
                  <w:fldChar w:fldCharType="separate"/>
                </w:r>
                <w:r>
                  <w:rPr>
                    <w:webHidden/>
                  </w:rPr>
                  <w:t>91</w:t>
                </w:r>
                <w:r>
                  <w:rPr>
                    <w:webHidden/>
                  </w:rPr>
                  <w:fldChar w:fldCharType="end"/>
                </w:r>
              </w:hyperlink>
            </w:p>
            <w:p w14:paraId="62A8394B" w14:textId="47E2F96E"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90" w:history="1">
                <w:r w:rsidRPr="003E3ABC">
                  <w:rPr>
                    <w:rStyle w:val="Hyperlink"/>
                  </w:rPr>
                  <w:t>11.1.</w:t>
                </w:r>
                <w:r>
                  <w:rPr>
                    <w:rFonts w:asciiTheme="minorHAnsi" w:eastAsiaTheme="minorEastAsia" w:hAnsiTheme="minorHAnsi" w:cstheme="minorBidi"/>
                    <w:color w:val="auto"/>
                    <w:kern w:val="2"/>
                    <w14:ligatures w14:val="standardContextual"/>
                  </w:rPr>
                  <w:tab/>
                </w:r>
                <w:r w:rsidRPr="003E3ABC">
                  <w:rPr>
                    <w:rStyle w:val="Hyperlink"/>
                  </w:rPr>
                  <w:t>Document History</w:t>
                </w:r>
                <w:r>
                  <w:rPr>
                    <w:webHidden/>
                  </w:rPr>
                  <w:tab/>
                </w:r>
                <w:r>
                  <w:rPr>
                    <w:webHidden/>
                  </w:rPr>
                  <w:fldChar w:fldCharType="begin"/>
                </w:r>
                <w:r>
                  <w:rPr>
                    <w:webHidden/>
                  </w:rPr>
                  <w:instrText xml:space="preserve"> PAGEREF _Toc234432390 \h </w:instrText>
                </w:r>
                <w:r>
                  <w:rPr>
                    <w:webHidden/>
                  </w:rPr>
                </w:r>
                <w:r>
                  <w:rPr>
                    <w:webHidden/>
                  </w:rPr>
                  <w:fldChar w:fldCharType="separate"/>
                </w:r>
                <w:r>
                  <w:rPr>
                    <w:webHidden/>
                  </w:rPr>
                  <w:t>91</w:t>
                </w:r>
                <w:r>
                  <w:rPr>
                    <w:webHidden/>
                  </w:rPr>
                  <w:fldChar w:fldCharType="end"/>
                </w:r>
              </w:hyperlink>
            </w:p>
            <w:p w14:paraId="6AAAEC01" w14:textId="1C86E91A" w:rsidR="00157FE8" w:rsidRDefault="00157FE8">
              <w:pPr>
                <w:pStyle w:val="TOC3"/>
                <w:tabs>
                  <w:tab w:val="left" w:pos="2110"/>
                  <w:tab w:val="right" w:leader="dot" w:pos="8487"/>
                </w:tabs>
                <w:rPr>
                  <w:rFonts w:asciiTheme="minorHAnsi" w:eastAsiaTheme="minorEastAsia" w:hAnsiTheme="minorHAnsi" w:cstheme="minorBidi"/>
                  <w:color w:val="auto"/>
                  <w:kern w:val="2"/>
                  <w14:ligatures w14:val="standardContextual"/>
                </w:rPr>
              </w:pPr>
              <w:hyperlink w:anchor="_Toc234432391" w:history="1">
                <w:r w:rsidRPr="003E3ABC">
                  <w:rPr>
                    <w:rStyle w:val="Hyperlink"/>
                  </w:rPr>
                  <w:t>11.1.1.</w:t>
                </w:r>
                <w:r>
                  <w:rPr>
                    <w:rFonts w:asciiTheme="minorHAnsi" w:eastAsiaTheme="minorEastAsia" w:hAnsiTheme="minorHAnsi" w:cstheme="minorBidi"/>
                    <w:color w:val="auto"/>
                    <w:kern w:val="2"/>
                    <w14:ligatures w14:val="standardContextual"/>
                  </w:rPr>
                  <w:tab/>
                </w:r>
                <w:r w:rsidRPr="003E3ABC">
                  <w:rPr>
                    <w:rStyle w:val="Hyperlink"/>
                  </w:rPr>
                  <w:t>Version History</w:t>
                </w:r>
                <w:r>
                  <w:rPr>
                    <w:webHidden/>
                  </w:rPr>
                  <w:tab/>
                </w:r>
                <w:r>
                  <w:rPr>
                    <w:webHidden/>
                  </w:rPr>
                  <w:fldChar w:fldCharType="begin"/>
                </w:r>
                <w:r>
                  <w:rPr>
                    <w:webHidden/>
                  </w:rPr>
                  <w:instrText xml:space="preserve"> PAGEREF _Toc234432391 \h </w:instrText>
                </w:r>
                <w:r>
                  <w:rPr>
                    <w:webHidden/>
                  </w:rPr>
                </w:r>
                <w:r>
                  <w:rPr>
                    <w:webHidden/>
                  </w:rPr>
                  <w:fldChar w:fldCharType="separate"/>
                </w:r>
                <w:r>
                  <w:rPr>
                    <w:webHidden/>
                  </w:rPr>
                  <w:t>91</w:t>
                </w:r>
                <w:r>
                  <w:rPr>
                    <w:webHidden/>
                  </w:rPr>
                  <w:fldChar w:fldCharType="end"/>
                </w:r>
              </w:hyperlink>
            </w:p>
            <w:p w14:paraId="3A2CC292" w14:textId="3D04408E" w:rsidR="00157FE8" w:rsidRDefault="00157FE8">
              <w:pPr>
                <w:pStyle w:val="TOC3"/>
                <w:tabs>
                  <w:tab w:val="left" w:pos="2110"/>
                  <w:tab w:val="right" w:leader="dot" w:pos="8487"/>
                </w:tabs>
                <w:rPr>
                  <w:rFonts w:asciiTheme="minorHAnsi" w:eastAsiaTheme="minorEastAsia" w:hAnsiTheme="minorHAnsi" w:cstheme="minorBidi"/>
                  <w:color w:val="auto"/>
                  <w:kern w:val="2"/>
                  <w14:ligatures w14:val="standardContextual"/>
                </w:rPr>
              </w:pPr>
              <w:hyperlink w:anchor="_Toc234432392" w:history="1">
                <w:r w:rsidRPr="003E3ABC">
                  <w:rPr>
                    <w:rStyle w:val="Hyperlink"/>
                  </w:rPr>
                  <w:t>11.1.2.</w:t>
                </w:r>
                <w:r>
                  <w:rPr>
                    <w:rFonts w:asciiTheme="minorHAnsi" w:eastAsiaTheme="minorEastAsia" w:hAnsiTheme="minorHAnsi" w:cstheme="minorBidi"/>
                    <w:color w:val="auto"/>
                    <w:kern w:val="2"/>
                    <w14:ligatures w14:val="standardContextual"/>
                  </w:rPr>
                  <w:tab/>
                </w:r>
                <w:r w:rsidRPr="003E3ABC">
                  <w:rPr>
                    <w:rStyle w:val="Hyperlink"/>
                  </w:rPr>
                  <w:t>Release History</w:t>
                </w:r>
                <w:r>
                  <w:rPr>
                    <w:webHidden/>
                  </w:rPr>
                  <w:tab/>
                </w:r>
                <w:r>
                  <w:rPr>
                    <w:webHidden/>
                  </w:rPr>
                  <w:fldChar w:fldCharType="begin"/>
                </w:r>
                <w:r>
                  <w:rPr>
                    <w:webHidden/>
                  </w:rPr>
                  <w:instrText xml:space="preserve"> PAGEREF _Toc234432392 \h </w:instrText>
                </w:r>
                <w:r>
                  <w:rPr>
                    <w:webHidden/>
                  </w:rPr>
                </w:r>
                <w:r>
                  <w:rPr>
                    <w:webHidden/>
                  </w:rPr>
                  <w:fldChar w:fldCharType="separate"/>
                </w:r>
                <w:r>
                  <w:rPr>
                    <w:webHidden/>
                  </w:rPr>
                  <w:t>92</w:t>
                </w:r>
                <w:r>
                  <w:rPr>
                    <w:webHidden/>
                  </w:rPr>
                  <w:fldChar w:fldCharType="end"/>
                </w:r>
              </w:hyperlink>
            </w:p>
            <w:p w14:paraId="62313D91" w14:textId="519AF44E" w:rsidR="00157FE8" w:rsidRDefault="00157FE8">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4432393" w:history="1">
                <w:r w:rsidRPr="003E3ABC">
                  <w:rPr>
                    <w:rStyle w:val="Hyperlink"/>
                  </w:rPr>
                  <w:t>11.2.</w:t>
                </w:r>
                <w:r>
                  <w:rPr>
                    <w:rFonts w:asciiTheme="minorHAnsi" w:eastAsiaTheme="minorEastAsia" w:hAnsiTheme="minorHAnsi" w:cstheme="minorBidi"/>
                    <w:color w:val="auto"/>
                    <w:kern w:val="2"/>
                    <w14:ligatures w14:val="standardContextual"/>
                  </w:rPr>
                  <w:tab/>
                </w:r>
                <w:r w:rsidRPr="003E3ABC">
                  <w:rPr>
                    <w:rStyle w:val="Hyperlink"/>
                  </w:rPr>
                  <w:t>Acknowledgments</w:t>
                </w:r>
                <w:r>
                  <w:rPr>
                    <w:webHidden/>
                  </w:rPr>
                  <w:tab/>
                </w:r>
                <w:r>
                  <w:rPr>
                    <w:webHidden/>
                  </w:rPr>
                  <w:fldChar w:fldCharType="begin"/>
                </w:r>
                <w:r>
                  <w:rPr>
                    <w:webHidden/>
                  </w:rPr>
                  <w:instrText xml:space="preserve"> PAGEREF _Toc234432393 \h </w:instrText>
                </w:r>
                <w:r>
                  <w:rPr>
                    <w:webHidden/>
                  </w:rPr>
                </w:r>
                <w:r>
                  <w:rPr>
                    <w:webHidden/>
                  </w:rPr>
                  <w:fldChar w:fldCharType="separate"/>
                </w:r>
                <w:r>
                  <w:rPr>
                    <w:webHidden/>
                  </w:rPr>
                  <w:t>92</w:t>
                </w:r>
                <w:r>
                  <w:rPr>
                    <w:webHidden/>
                  </w:rPr>
                  <w:fldChar w:fldCharType="end"/>
                </w:r>
              </w:hyperlink>
            </w:p>
            <w:p w14:paraId="7FFC6795" w14:textId="1613DE69" w:rsidR="000E6031" w:rsidRPr="008C2B47" w:rsidRDefault="00387A6D" w:rsidP="008D2136">
              <w:pPr>
                <w:spacing w:after="80"/>
              </w:pPr>
              <w:r w:rsidRPr="008C2B47">
                <w:rPr>
                  <w:noProof/>
                </w:rPr>
                <w:fldChar w:fldCharType="end"/>
              </w:r>
            </w:p>
          </w:sdtContent>
        </w:sdt>
        <w:p w14:paraId="69006764" w14:textId="3E1C66FA" w:rsidR="00175328" w:rsidRDefault="00175328">
          <w:pPr>
            <w:spacing w:after="0"/>
          </w:pPr>
          <w:r>
            <w:br w:type="page"/>
          </w:r>
        </w:p>
        <w:p w14:paraId="4F8B4477" w14:textId="77777777" w:rsidR="00257FF7" w:rsidRPr="00175328" w:rsidRDefault="00387A6D" w:rsidP="00175328">
          <w:pPr>
            <w:pStyle w:val="Heading1"/>
            <w:numPr>
              <w:ilvl w:val="0"/>
              <w:numId w:val="0"/>
            </w:numPr>
          </w:pPr>
          <w:bookmarkStart w:id="19" w:name="scroll-bookmark-3"/>
          <w:bookmarkStart w:id="20" w:name="_Toc234432315"/>
          <w:r w:rsidRPr="00175328">
            <w:lastRenderedPageBreak/>
            <w:t>Executive Summary</w:t>
          </w:r>
          <w:bookmarkEnd w:id="19"/>
          <w:bookmarkEnd w:id="20"/>
        </w:p>
        <w:p w14:paraId="2CCE5A9B" w14:textId="77777777" w:rsidR="00257FF7" w:rsidRPr="008C2B47" w:rsidRDefault="00387A6D">
          <w:r w:rsidRPr="008C2B47">
            <w:t>The use case TMFS019 Part 1 Onboarding with Agreement Management sets out the processes needed to form agreements of various types between an Intermediary Entity (CSP) and their Suppliers.</w:t>
          </w:r>
        </w:p>
        <w:p w14:paraId="0376A9D4" w14:textId="77777777" w:rsidR="00257FF7" w:rsidRPr="008C2B47" w:rsidRDefault="00387A6D">
          <w:r w:rsidRPr="008C2B47">
            <w:t>It uses results from the Information Framework aka SID Agreement ABE, and TMF 651 Agreement Management API, which set out the structure for Agreements of several types, including Framework-Agreement, Implementation-Agreement and Internal-Agreements. </w:t>
          </w:r>
        </w:p>
        <w:p w14:paraId="7A5DE25C" w14:textId="77777777" w:rsidR="00257FF7" w:rsidRPr="008C2B47" w:rsidRDefault="00387A6D">
          <w:r w:rsidRPr="008C2B47">
            <w:t>However, for practical use, parts of these Agreements, especially Framework-Agreements require additional attributes/characteristics to be defined and incorporated into the API payload. For Legal Aspects of Contractual Agreement reference to standards developed in multiple Legal Industry Groups is required.</w:t>
          </w:r>
        </w:p>
        <w:p w14:paraId="7EC1D409" w14:textId="77777777" w:rsidR="00257FF7" w:rsidRPr="008C2B47" w:rsidRDefault="00387A6D">
          <w:r w:rsidRPr="008C2B47">
            <w:t>This Part 2 provides examples of best practice to add this data/information which might arise from many sources: legal industry standards, telecom practices, member company practices and the TM Forum. The approach is based on concepts arising from the W3C Semantic Web initiatives.</w:t>
          </w:r>
        </w:p>
        <w:p w14:paraId="6CF05DC5" w14:textId="77777777" w:rsidR="00257FF7" w:rsidRPr="008C2B47" w:rsidRDefault="00387A6D">
          <w:r w:rsidRPr="008C2B47">
            <w:t>It describes Proposed Ontologies Ontology elements and Code List for Agreements, the methodology options and principles for adding extensions, and examples of extensions with an initial focus on Legal Aspects that need to be incorporated into Framework-Agreements which is a requirement arising from the TM Forum Work on GMSA Open Gateway Project.</w:t>
          </w:r>
        </w:p>
        <w:p w14:paraId="5C4A3C2F" w14:textId="77777777" w:rsidR="00257FF7" w:rsidRPr="008C2B47" w:rsidRDefault="00387A6D">
          <w:r w:rsidRPr="008C2B47">
            <w:t>Other examples will be added as they are identified and contributed by members. </w:t>
          </w:r>
        </w:p>
        <w:p w14:paraId="26F3CD63" w14:textId="77777777" w:rsidR="00257FF7" w:rsidRPr="008C2B47" w:rsidRDefault="00387A6D">
          <w:r w:rsidRPr="008C2B47">
            <w:t>It is expected this document will develop over time, and that some of the TM Forum Controlled content will migrate to formal Ontologies mastered in GitHub and/or at an TM Forum controlled URL/IRI.</w:t>
          </w:r>
        </w:p>
        <w:p w14:paraId="721B2188" w14:textId="5BAB58F6" w:rsidR="00175328" w:rsidRDefault="00175328"/>
        <w:p w14:paraId="7BA9AE5A" w14:textId="77777777" w:rsidR="00175328" w:rsidRDefault="00175328">
          <w:pPr>
            <w:spacing w:after="0"/>
          </w:pPr>
          <w:r>
            <w:br w:type="page"/>
          </w:r>
        </w:p>
        <w:p w14:paraId="15E2650E" w14:textId="77777777" w:rsidR="00257FF7" w:rsidRDefault="00387A6D">
          <w:pPr>
            <w:pStyle w:val="Heading1"/>
          </w:pPr>
          <w:bookmarkStart w:id="21" w:name="scroll-bookmark-4"/>
          <w:bookmarkStart w:id="22" w:name="_Toc234432316"/>
          <w:r>
            <w:lastRenderedPageBreak/>
            <w:t>Introduction</w:t>
          </w:r>
          <w:bookmarkEnd w:id="21"/>
          <w:bookmarkEnd w:id="22"/>
        </w:p>
        <w:p w14:paraId="294B8D4C" w14:textId="77777777" w:rsidR="00257FF7" w:rsidRDefault="00387A6D">
          <w:pPr>
            <w:pStyle w:val="Heading2"/>
          </w:pPr>
          <w:bookmarkStart w:id="23" w:name="scroll-bookmark-5"/>
          <w:bookmarkStart w:id="24" w:name="_Toc234432317"/>
          <w:r>
            <w:t>Context or Background</w:t>
          </w:r>
          <w:bookmarkEnd w:id="23"/>
          <w:bookmarkEnd w:id="24"/>
        </w:p>
        <w:p w14:paraId="527873D3" w14:textId="77777777" w:rsidR="00257FF7" w:rsidRDefault="00387A6D">
          <w:r>
            <w:t>The use case TMFS019 Part 1 Onboarding with Agreement Management sets out the processes needed to form agreements of various types between an intermediary Entity (CSP) and their Suppliers.</w:t>
          </w:r>
        </w:p>
        <w:p w14:paraId="72004FF9" w14:textId="77777777" w:rsidR="00257FF7" w:rsidRDefault="00387A6D">
          <w:r>
            <w:t>Using results from the Information Framework aka SID Agreement ABE and TMF 651 Agreement Management API it is possible to model business concepts such as:</w:t>
          </w:r>
        </w:p>
        <w:p w14:paraId="1108F9FF" w14:textId="77777777" w:rsidR="00257FF7" w:rsidRDefault="00387A6D">
          <w:pPr>
            <w:numPr>
              <w:ilvl w:val="0"/>
              <w:numId w:val="5"/>
            </w:numPr>
          </w:pPr>
          <w:r>
            <w:t>Agreement and Agreement-Type</w:t>
          </w:r>
        </w:p>
        <w:p w14:paraId="206B6CE7" w14:textId="77777777" w:rsidR="00257FF7" w:rsidRDefault="00387A6D">
          <w:pPr>
            <w:numPr>
              <w:ilvl w:val="0"/>
              <w:numId w:val="5"/>
            </w:numPr>
          </w:pPr>
          <w:r>
            <w:t>Agreement Items,</w:t>
          </w:r>
        </w:p>
        <w:p w14:paraId="543D9569" w14:textId="77777777" w:rsidR="00257FF7" w:rsidRDefault="00387A6D">
          <w:pPr>
            <w:numPr>
              <w:ilvl w:val="0"/>
              <w:numId w:val="5"/>
            </w:numPr>
          </w:pPr>
          <w:proofErr w:type="spellStart"/>
          <w:r>
            <w:t>AgreementTermOrCondition</w:t>
          </w:r>
          <w:proofErr w:type="spellEnd"/>
        </w:p>
        <w:p w14:paraId="5999BF86" w14:textId="77777777" w:rsidR="00257FF7" w:rsidRDefault="00387A6D">
          <w:pPr>
            <w:numPr>
              <w:ilvl w:val="0"/>
              <w:numId w:val="5"/>
            </w:numPr>
          </w:pPr>
          <w:r>
            <w:t>Document</w:t>
          </w:r>
        </w:p>
        <w:p w14:paraId="7A556479" w14:textId="77777777" w:rsidR="00257FF7" w:rsidRDefault="00387A6D">
          <w:pPr>
            <w:numPr>
              <w:ilvl w:val="0"/>
              <w:numId w:val="5"/>
            </w:numPr>
          </w:pPr>
          <w:r>
            <w:t>Attachment</w:t>
          </w:r>
        </w:p>
        <w:p w14:paraId="38FC6C45" w14:textId="77777777" w:rsidR="00257FF7" w:rsidRDefault="00387A6D">
          <w:r>
            <w:t>and a set of SID Agreement types such as: </w:t>
          </w:r>
        </w:p>
        <w:p w14:paraId="46D265B6" w14:textId="77777777" w:rsidR="00257FF7" w:rsidRDefault="00387A6D">
          <w:pPr>
            <w:numPr>
              <w:ilvl w:val="0"/>
              <w:numId w:val="6"/>
            </w:numPr>
          </w:pPr>
          <w:proofErr w:type="spellStart"/>
          <w:r>
            <w:t>ContractualAgreement</w:t>
          </w:r>
          <w:proofErr w:type="spellEnd"/>
        </w:p>
        <w:p w14:paraId="1094DE5F" w14:textId="77777777" w:rsidR="00257FF7" w:rsidRDefault="00387A6D">
          <w:pPr>
            <w:numPr>
              <w:ilvl w:val="0"/>
              <w:numId w:val="6"/>
            </w:numPr>
          </w:pPr>
          <w:r>
            <w:t>Framework-Agreement</w:t>
          </w:r>
        </w:p>
        <w:p w14:paraId="3A23A187" w14:textId="77777777" w:rsidR="00257FF7" w:rsidRDefault="00387A6D">
          <w:pPr>
            <w:numPr>
              <w:ilvl w:val="0"/>
              <w:numId w:val="6"/>
            </w:numPr>
          </w:pPr>
          <w:r>
            <w:t>Internal-Agreement</w:t>
          </w:r>
        </w:p>
        <w:p w14:paraId="03F888AB" w14:textId="77777777" w:rsidR="00257FF7" w:rsidRDefault="00387A6D">
          <w:pPr>
            <w:numPr>
              <w:ilvl w:val="0"/>
              <w:numId w:val="6"/>
            </w:numPr>
          </w:pPr>
          <w:r>
            <w:t>Implementation-Agreement </w:t>
          </w:r>
        </w:p>
        <w:p w14:paraId="709FCCAE" w14:textId="77777777" w:rsidR="00257FF7" w:rsidRDefault="00387A6D">
          <w:pPr>
            <w:numPr>
              <w:ilvl w:val="0"/>
              <w:numId w:val="6"/>
            </w:numPr>
          </w:pPr>
          <w:r>
            <w:t>Others, etc.</w:t>
          </w:r>
        </w:p>
        <w:p w14:paraId="5B9C1C39" w14:textId="77777777" w:rsidR="00257FF7" w:rsidRDefault="00387A6D">
          <w:r>
            <w:t>Whilst the SID results do address the structural aspects of Agreements of many types, the practical use of APIs requires adding additional attributes and characteristics to form practical Contractual-Agreements and Framework-Agreements. </w:t>
          </w:r>
        </w:p>
        <w:p w14:paraId="0EF39B90" w14:textId="77777777" w:rsidR="00257FF7" w:rsidRDefault="00387A6D">
          <w:r>
            <w:t>As there are a wide range of Parties forming Contractual- and Internal-Agreements, in many business contexts and jurisdictions, it is challenging specifying all the possibilities in the core Agreement API since: </w:t>
          </w:r>
        </w:p>
        <w:p w14:paraId="32A3A985" w14:textId="77777777" w:rsidR="00257FF7" w:rsidRDefault="00387A6D">
          <w:pPr>
            <w:numPr>
              <w:ilvl w:val="0"/>
              <w:numId w:val="7"/>
            </w:numPr>
          </w:pPr>
          <w:r>
            <w:t>It requires a range of skills across multiple disciplines, ranging from legal and procurement, to engineering.</w:t>
          </w:r>
        </w:p>
        <w:p w14:paraId="4BAB34B9" w14:textId="77777777" w:rsidR="00257FF7" w:rsidRDefault="00387A6D">
          <w:pPr>
            <w:numPr>
              <w:ilvl w:val="0"/>
              <w:numId w:val="7"/>
            </w:numPr>
          </w:pPr>
          <w:r>
            <w:t>Every additional Attribute requirement could need the API schemas to be updated, requiring a new API versions and Compatibility Test Kit(CTK) to be generated, and re-certification of APIs.</w:t>
          </w:r>
        </w:p>
        <w:p w14:paraId="02127C25" w14:textId="77777777" w:rsidR="00257FF7" w:rsidRDefault="00387A6D">
          <w:pPr>
            <w:numPr>
              <w:ilvl w:val="0"/>
              <w:numId w:val="7"/>
            </w:numPr>
          </w:pPr>
          <w:r>
            <w:t>The volume of such changes is potentially very high (prior experience with Telecom Exchange/Marketplace have indicated that typical change volume could be measured in 100's of changes per month). </w:t>
          </w:r>
          <w:r>
            <w:br/>
          </w:r>
          <w:r>
            <w:lastRenderedPageBreak/>
            <w:t>and where resolving these extensions is time-critical for the business proposing them.</w:t>
          </w:r>
        </w:p>
        <w:p w14:paraId="70E001DC" w14:textId="77777777" w:rsidR="00257FF7" w:rsidRDefault="00387A6D">
          <w:r>
            <w:rPr>
              <w:i/>
            </w:rPr>
            <w:t>Ed Note this Part 2 focuses on Information and data modelling so many sections of the standard use case template are not relevant to this part.</w:t>
          </w:r>
        </w:p>
        <w:p w14:paraId="5CB453A0" w14:textId="77777777" w:rsidR="00257FF7" w:rsidRDefault="00387A6D">
          <w:pPr>
            <w:pStyle w:val="Heading2"/>
          </w:pPr>
          <w:bookmarkStart w:id="25" w:name="scroll-bookmark-6"/>
          <w:bookmarkStart w:id="26" w:name="_Toc234432318"/>
          <w:r>
            <w:t>Business requirements</w:t>
          </w:r>
          <w:bookmarkEnd w:id="25"/>
          <w:bookmarkEnd w:id="26"/>
        </w:p>
        <w:p w14:paraId="0CF900F6" w14:textId="77777777" w:rsidR="00257FF7" w:rsidRDefault="00387A6D">
          <w:r>
            <w:t> It is reasonable to assume that the requirements for API data model extensions are:</w:t>
          </w:r>
        </w:p>
        <w:p w14:paraId="47A69D0E" w14:textId="77777777" w:rsidR="00257FF7" w:rsidRDefault="00387A6D">
          <w:pPr>
            <w:numPr>
              <w:ilvl w:val="0"/>
              <w:numId w:val="8"/>
            </w:numPr>
          </w:pPr>
          <w:r>
            <w:t>Support the processes and principles outlined in the 'Onboarding partner and Agreement Management'  Use case TMFS019 for the formation of practical and useable Agreements for B2B2X scenarios with an initial focus on Framework Agreements.</w:t>
          </w:r>
        </w:p>
        <w:p w14:paraId="5DE40B0F" w14:textId="77777777" w:rsidR="00257FF7" w:rsidRDefault="00387A6D">
          <w:pPr>
            <w:numPr>
              <w:ilvl w:val="0"/>
              <w:numId w:val="8"/>
            </w:numPr>
          </w:pPr>
          <w:r>
            <w:t xml:space="preserve">Support for the processes described in IG1317 ODA DSE Platform extensions &amp; Patterns for B2B, B2B2X and partner ecosystems v4.1.0   Sections </w:t>
          </w:r>
          <w:hyperlink r:id="rId10" w:history="1">
            <w:r w:rsidR="00257FF7">
              <w:rPr>
                <w:rStyle w:val="Hyperlink"/>
              </w:rPr>
              <w:t>6. Here </w:t>
            </w:r>
          </w:hyperlink>
          <w:r>
            <w:t> </w:t>
          </w:r>
        </w:p>
        <w:p w14:paraId="10892AA6" w14:textId="77777777" w:rsidR="00257FF7" w:rsidRDefault="00387A6D">
          <w:pPr>
            <w:numPr>
              <w:ilvl w:val="0"/>
              <w:numId w:val="8"/>
            </w:numPr>
          </w:pPr>
          <w:r>
            <w:t xml:space="preserve">Allow API users to be able to extend API data models independently of TM Forum in a </w:t>
          </w:r>
          <w:proofErr w:type="spellStart"/>
          <w:r>
            <w:t>standardised</w:t>
          </w:r>
          <w:proofErr w:type="spellEnd"/>
          <w:r>
            <w:t xml:space="preserve"> way without requiring changes to the core APIs.</w:t>
          </w:r>
        </w:p>
        <w:p w14:paraId="7935E0DE" w14:textId="77777777" w:rsidR="00257FF7" w:rsidRDefault="00387A6D">
          <w:pPr>
            <w:numPr>
              <w:ilvl w:val="0"/>
              <w:numId w:val="8"/>
            </w:numPr>
          </w:pPr>
          <w:r>
            <w:t>Support changes from multiple sources, such as legal bodies, using their standards 'as is' without translation wherever possible. </w:t>
          </w:r>
        </w:p>
        <w:p w14:paraId="68DB46DF" w14:textId="77777777" w:rsidR="00257FF7" w:rsidRDefault="00387A6D">
          <w:r>
            <w:rPr>
              <w:color w:val="172B4D"/>
            </w:rPr>
            <w:t>This implies the need for an 'open world' model as typified by the W3C Semantic Web Ref 3</w:t>
          </w:r>
        </w:p>
        <w:p w14:paraId="3F3AC642" w14:textId="77777777" w:rsidR="00257FF7" w:rsidRDefault="00387A6D">
          <w:pPr>
            <w:pStyle w:val="Heading2"/>
          </w:pPr>
          <w:bookmarkStart w:id="27" w:name="scroll-bookmark-7"/>
          <w:bookmarkStart w:id="28" w:name="_Toc234432319"/>
          <w:r>
            <w:t>Objective of the use case</w:t>
          </w:r>
          <w:bookmarkEnd w:id="27"/>
          <w:bookmarkEnd w:id="28"/>
        </w:p>
        <w:p w14:paraId="4CD4A55F" w14:textId="77777777" w:rsidR="00257FF7" w:rsidRDefault="00387A6D">
          <w:r>
            <w:rPr>
              <w:color w:val="333333"/>
            </w:rPr>
            <w:t>TMFS019 Part 2 focuses solely on the methodology and principles, mechanisms and ontologies for adding attributes and characteristics to the Agreements formed in TMFS019 Part 1 On-Boarding  Partners and Agreement Management scenario.</w:t>
          </w:r>
        </w:p>
        <w:p w14:paraId="14D90DB9" w14:textId="77777777" w:rsidR="00257FF7" w:rsidRDefault="00387A6D">
          <w:r>
            <w:rPr>
              <w:color w:val="333333"/>
            </w:rPr>
            <w:t>This document is a best practice recommendation with examples. </w:t>
          </w:r>
        </w:p>
        <w:p w14:paraId="65F02E5F" w14:textId="77777777" w:rsidR="00257FF7" w:rsidRDefault="00387A6D">
          <w:r>
            <w:rPr>
              <w:color w:val="333333"/>
            </w:rPr>
            <w:t>Whilst the initial creation, modification and deletion of the Agreement (CRUD) is within the use case TMFS019, the examples in Section 6 of IG1317 show that modifications and additions are made to agreements during later use cases e.g. TMFS020 Multi Domain B2B2X Contract Management (</w:t>
          </w:r>
          <w:proofErr w:type="spellStart"/>
          <w:r>
            <w:rPr>
              <w:color w:val="333333"/>
            </w:rPr>
            <w:t>cRUd</w:t>
          </w:r>
          <w:proofErr w:type="spellEnd"/>
          <w:r>
            <w:rPr>
              <w:color w:val="333333"/>
            </w:rPr>
            <w:t>),</w:t>
          </w:r>
        </w:p>
        <w:p w14:paraId="4A2FED3E" w14:textId="77777777" w:rsidR="00257FF7" w:rsidRDefault="00387A6D">
          <w:r>
            <w:rPr>
              <w:color w:val="333333"/>
            </w:rPr>
            <w:t>The current expectation is that the lifecycle of an Agreement is independent of individual use cases that describe process steps for B2B2X, including:  TMFS019 /020/021/022/023/024 and TMFS026.</w:t>
          </w:r>
        </w:p>
        <w:p w14:paraId="2BAD5198" w14:textId="77777777" w:rsidR="00257FF7" w:rsidRDefault="00387A6D">
          <w:pPr>
            <w:pStyle w:val="Heading2"/>
          </w:pPr>
          <w:bookmarkStart w:id="29" w:name="scroll-bookmark-8"/>
          <w:bookmarkStart w:id="30" w:name="_Toc234432320"/>
          <w:r>
            <w:lastRenderedPageBreak/>
            <w:t>Scope and assumptions</w:t>
          </w:r>
          <w:bookmarkEnd w:id="29"/>
          <w:bookmarkEnd w:id="30"/>
        </w:p>
        <w:p w14:paraId="3320078A" w14:textId="77777777" w:rsidR="00257FF7" w:rsidRDefault="00387A6D">
          <w:pPr>
            <w:pStyle w:val="Heading3"/>
          </w:pPr>
          <w:bookmarkStart w:id="31" w:name="scroll-bookmark-9"/>
          <w:bookmarkStart w:id="32" w:name="_Toc234432321"/>
          <w:r>
            <w:t>Scope</w:t>
          </w:r>
          <w:bookmarkEnd w:id="31"/>
          <w:bookmarkEnd w:id="32"/>
        </w:p>
        <w:p w14:paraId="6ECE125F" w14:textId="77777777" w:rsidR="00257FF7" w:rsidRDefault="00387A6D">
          <w:r>
            <w:rPr>
              <w:color w:val="333333"/>
            </w:rPr>
            <w:t>This Part focuses on identifying and curating /ratifying sources of Attribute specifications to support the Agreement structure proposed in TMFS019 and their inclusion and use in the TMF651 Agreement Management API.</w:t>
          </w:r>
        </w:p>
        <w:p w14:paraId="72A3AD29" w14:textId="2B2C1A61" w:rsidR="00257FF7" w:rsidRDefault="00387A6D">
          <w:r>
            <w:rPr>
              <w:i/>
              <w:color w:val="333333"/>
            </w:rPr>
            <w:t xml:space="preserve">Ed Note: In this version we document in data dictionary style tables. Once some stability has been achieved we will translate them into formal semantic Web RDF specifications using the Turtle syntax which can be translated </w:t>
          </w:r>
          <w:proofErr w:type="spellStart"/>
          <w:r>
            <w:rPr>
              <w:i/>
              <w:color w:val="333333"/>
            </w:rPr>
            <w:t>losslessly</w:t>
          </w:r>
          <w:proofErr w:type="spellEnd"/>
          <w:r>
            <w:rPr>
              <w:i/>
              <w:color w:val="333333"/>
            </w:rPr>
            <w:t xml:space="preserve"> to JSON-LD by multiple tools and </w:t>
          </w:r>
          <w:r w:rsidR="00FC2D65">
            <w:rPr>
              <w:i/>
              <w:color w:val="333333"/>
            </w:rPr>
            <w:t>services and</w:t>
          </w:r>
          <w:r>
            <w:rPr>
              <w:i/>
              <w:color w:val="333333"/>
            </w:rPr>
            <w:t xml:space="preserve"> then incorporated into TMF651 API implementations. This follows the best practices established in the Intent Ontology work (IG1253) in the Autonomous Networks project.</w:t>
          </w:r>
        </w:p>
        <w:p w14:paraId="0C36F868" w14:textId="77777777" w:rsidR="00257FF7" w:rsidRDefault="00387A6D">
          <w:pPr>
            <w:pStyle w:val="Heading3"/>
          </w:pPr>
          <w:bookmarkStart w:id="33" w:name="scroll-bookmark-10"/>
          <w:bookmarkStart w:id="34" w:name="_Toc234432322"/>
          <w:r>
            <w:t>Assumptions</w:t>
          </w:r>
          <w:bookmarkEnd w:id="33"/>
          <w:bookmarkEnd w:id="34"/>
        </w:p>
        <w:p w14:paraId="33E460A9" w14:textId="77777777" w:rsidR="00257FF7" w:rsidRDefault="00387A6D">
          <w:r>
            <w:t>For use of TMF 651 Agreement Management API in establishing and maintaining Framework Agreements (aka Legal Contracts):</w:t>
          </w:r>
        </w:p>
        <w:p w14:paraId="5B5CF3AF" w14:textId="77777777" w:rsidR="00257FF7" w:rsidRDefault="00387A6D">
          <w:pPr>
            <w:numPr>
              <w:ilvl w:val="0"/>
              <w:numId w:val="9"/>
            </w:numPr>
          </w:pPr>
          <w:r>
            <w:t xml:space="preserve">API users to be able to extend API data models independently of TM Forum in a </w:t>
          </w:r>
          <w:proofErr w:type="spellStart"/>
          <w:r>
            <w:t>standardised</w:t>
          </w:r>
          <w:proofErr w:type="spellEnd"/>
          <w:r>
            <w:t xml:space="preserve"> way without requiring changes to the core APIs.</w:t>
          </w:r>
        </w:p>
        <w:p w14:paraId="17FD5492" w14:textId="6EBBF31C" w:rsidR="00257FF7" w:rsidRDefault="00387A6D">
          <w:pPr>
            <w:numPr>
              <w:ilvl w:val="0"/>
              <w:numId w:val="9"/>
            </w:numPr>
          </w:pPr>
          <w:r>
            <w:t xml:space="preserve">Support changes from multiple sources such as legal bodies using their standards 'as is' by reference, and without translation </w:t>
          </w:r>
          <w:r w:rsidR="00FC2D65">
            <w:t>wherever</w:t>
          </w:r>
          <w:r>
            <w:t xml:space="preserve"> possible.</w:t>
          </w:r>
        </w:p>
        <w:p w14:paraId="6CA23044" w14:textId="5CC411C0" w:rsidR="00257FF7" w:rsidRDefault="00387A6D">
          <w:pPr>
            <w:numPr>
              <w:ilvl w:val="0"/>
              <w:numId w:val="9"/>
            </w:numPr>
          </w:pPr>
          <w:r>
            <w:t xml:space="preserve">The support for SID Agreement types will </w:t>
          </w:r>
          <w:proofErr w:type="spellStart"/>
          <w:r>
            <w:t>in</w:t>
          </w:r>
          <w:proofErr w:type="spellEnd"/>
          <w:r>
            <w:t xml:space="preserve"> be achieved in TMF651 through the @type @referedtype extension </w:t>
          </w:r>
          <w:r w:rsidR="00FC2D65">
            <w:t>mechanism and</w:t>
          </w:r>
          <w:r>
            <w:t xml:space="preserve"> supporting JSON extensions for each agreement type. </w:t>
          </w:r>
        </w:p>
        <w:p w14:paraId="252288A1" w14:textId="77777777" w:rsidR="00257FF7" w:rsidRDefault="00387A6D">
          <w:pPr>
            <w:numPr>
              <w:ilvl w:val="0"/>
              <w:numId w:val="9"/>
            </w:numPr>
          </w:pPr>
          <w:r>
            <w:t>A primary concern is to ensure adding these data ontologies to TMF651 does not break backward compatibility, whilst being able to capture the SID model Class Names.</w:t>
          </w:r>
        </w:p>
        <w:p w14:paraId="38E05FEE" w14:textId="77777777" w:rsidR="00257FF7" w:rsidRDefault="00387A6D">
          <w:pPr>
            <w:pStyle w:val="Heading3"/>
          </w:pPr>
          <w:bookmarkStart w:id="35" w:name="scroll-bookmark-11"/>
          <w:bookmarkStart w:id="36" w:name="_Toc234432323"/>
          <w:r>
            <w:t>References</w:t>
          </w:r>
          <w:bookmarkEnd w:id="35"/>
          <w:bookmarkEnd w:id="36"/>
        </w:p>
        <w:p w14:paraId="5E788853" w14:textId="77777777" w:rsidR="00257FF7" w:rsidRDefault="00387A6D">
          <w:pPr>
            <w:rPr>
              <w:color w:val="333333"/>
            </w:rPr>
          </w:pPr>
          <w:r>
            <w:rPr>
              <w:color w:val="333333"/>
            </w:rPr>
            <w:t>Listed at the end of the document Section 11.</w:t>
          </w:r>
        </w:p>
        <w:p w14:paraId="1AFD7372" w14:textId="08429357" w:rsidR="00175328" w:rsidRDefault="00175328">
          <w:pPr>
            <w:spacing w:after="0"/>
            <w:rPr>
              <w:color w:val="333333"/>
            </w:rPr>
          </w:pPr>
          <w:r>
            <w:rPr>
              <w:color w:val="333333"/>
            </w:rPr>
            <w:br w:type="page"/>
          </w:r>
        </w:p>
        <w:p w14:paraId="5112C0C0" w14:textId="77777777" w:rsidR="00257FF7" w:rsidRDefault="00387A6D">
          <w:pPr>
            <w:pStyle w:val="Heading1"/>
          </w:pPr>
          <w:bookmarkStart w:id="37" w:name="scroll-bookmark-12"/>
          <w:bookmarkStart w:id="38" w:name="_Toc234432324"/>
          <w:r>
            <w:lastRenderedPageBreak/>
            <w:t>Description</w:t>
          </w:r>
          <w:bookmarkEnd w:id="37"/>
          <w:bookmarkEnd w:id="38"/>
        </w:p>
        <w:p w14:paraId="57797578" w14:textId="77777777" w:rsidR="00257FF7" w:rsidRDefault="00387A6D">
          <w:pPr>
            <w:pStyle w:val="Heading2"/>
          </w:pPr>
          <w:bookmarkStart w:id="39" w:name="scroll-bookmark-13"/>
          <w:bookmarkStart w:id="40" w:name="_Toc234432325"/>
          <w:r>
            <w:t>Organization of contents</w:t>
          </w:r>
          <w:bookmarkEnd w:id="39"/>
          <w:bookmarkEnd w:id="40"/>
        </w:p>
        <w:p w14:paraId="699C4FC3" w14:textId="77777777" w:rsidR="00257FF7" w:rsidRDefault="00387A6D">
          <w:r>
            <w:t>The following sections address four aspects:</w:t>
          </w:r>
        </w:p>
        <w:p w14:paraId="2CACDD82" w14:textId="77777777" w:rsidR="00257FF7" w:rsidRDefault="00387A6D">
          <w:pPr>
            <w:numPr>
              <w:ilvl w:val="0"/>
              <w:numId w:val="10"/>
            </w:numPr>
          </w:pPr>
          <w:r>
            <w:t>Section 3: Structuring of agreements and their ontologies into specific views: Contractual, Business, Financial and Operational Models following TR211 Partnering Onboarding guide and their alignment/integration with IF/SID and API models.</w:t>
          </w:r>
        </w:p>
        <w:p w14:paraId="7EBA8CC1" w14:textId="77777777" w:rsidR="00257FF7" w:rsidRDefault="00387A6D">
          <w:pPr>
            <w:numPr>
              <w:ilvl w:val="0"/>
              <w:numId w:val="10"/>
            </w:numPr>
          </w:pPr>
          <w:r>
            <w:t>Section 3: The identification of ontologies required to support each view, and detailed ontology elements for each ontology. Note some maybe specified and governed by TM Forum, and others may reference Ontologies and their elements governed by other organizations.</w:t>
          </w:r>
        </w:p>
        <w:p w14:paraId="55B6C1B9" w14:textId="77777777" w:rsidR="00257FF7" w:rsidRDefault="00387A6D">
          <w:pPr>
            <w:numPr>
              <w:ilvl w:val="0"/>
              <w:numId w:val="10"/>
            </w:numPr>
          </w:pPr>
          <w:r>
            <w:t>Section 6: The mechanisms for adding ontology elements to the Agreement Open API TMF651 reusing mechanism recommended in TMF921 for TIO Ontology.</w:t>
          </w:r>
        </w:p>
        <w:p w14:paraId="5F32A88D" w14:textId="77777777" w:rsidR="00257FF7" w:rsidRDefault="00387A6D">
          <w:pPr>
            <w:numPr>
              <w:ilvl w:val="0"/>
              <w:numId w:val="10"/>
            </w:numPr>
          </w:pPr>
          <w:r>
            <w:t>For further study: Appendices for TM Forum governed ontologies that provide RDF(Resource Description Framework) descriptions of Ontology vocabulary elements, and their JSON equivalents. Ultimately these will be replicated in an TM Forum managed  GitHub repository.</w:t>
          </w:r>
        </w:p>
        <w:p w14:paraId="35791AF7" w14:textId="77777777" w:rsidR="00257FF7" w:rsidRDefault="00387A6D">
          <w:pPr>
            <w:pStyle w:val="Heading2"/>
          </w:pPr>
          <w:bookmarkStart w:id="41" w:name="scroll-bookmark-14"/>
          <w:r>
            <w:t> </w:t>
          </w:r>
          <w:bookmarkStart w:id="42" w:name="_Toc234432326"/>
          <w:r>
            <w:t>Ontology</w:t>
          </w:r>
          <w:bookmarkEnd w:id="42"/>
          <w:r>
            <w:t> </w:t>
          </w:r>
          <w:bookmarkEnd w:id="41"/>
        </w:p>
        <w:p w14:paraId="020C453C" w14:textId="77777777" w:rsidR="00257FF7" w:rsidRDefault="00387A6D">
          <w:r>
            <w:t>Ontologies allow for open world models where vocabularies from multiple sources can be federated and evolved. These are unlike UML models that have a fixed scope, a single source of governance and where federation is achieved by adaptions rather than by direct reference.</w:t>
          </w:r>
        </w:p>
        <w:p w14:paraId="2BC8B78F" w14:textId="77777777" w:rsidR="00257FF7" w:rsidRDefault="00387A6D">
          <w:r>
            <w:t>The description in this section is based on W3C Semantic Web Ontologies viewpoint.</w:t>
          </w:r>
        </w:p>
        <w:p w14:paraId="4E36BB99" w14:textId="77777777" w:rsidR="00257FF7" w:rsidRDefault="00387A6D">
          <w:pPr>
            <w:pStyle w:val="Heading3"/>
          </w:pPr>
          <w:bookmarkStart w:id="43" w:name="scroll-bookmark-15"/>
          <w:bookmarkStart w:id="44" w:name="_Toc234432327"/>
          <w:r>
            <w:t>What an Ontology Is (W3C View)</w:t>
          </w:r>
          <w:bookmarkEnd w:id="43"/>
          <w:bookmarkEnd w:id="44"/>
        </w:p>
        <w:p w14:paraId="1C636245" w14:textId="77777777" w:rsidR="00257FF7" w:rsidRDefault="00387A6D">
          <w:r>
            <w:t>Ontologies are a subclass of the looser concept of a </w:t>
          </w:r>
          <w:r>
            <w:rPr>
              <w:b/>
            </w:rPr>
            <w:t>vocabulary</w:t>
          </w:r>
          <w:r>
            <w:t xml:space="preserve"> which is a </w:t>
          </w:r>
          <w:r>
            <w:rPr>
              <w:b/>
            </w:rPr>
            <w:t>collection of defined terms</w:t>
          </w:r>
          <w:r>
            <w:t xml:space="preserve"> used to describe a domain. A vocabulary provides:</w:t>
          </w:r>
        </w:p>
        <w:p w14:paraId="2BBDC284" w14:textId="77777777" w:rsidR="00257FF7" w:rsidRDefault="00387A6D">
          <w:pPr>
            <w:numPr>
              <w:ilvl w:val="0"/>
              <w:numId w:val="11"/>
            </w:numPr>
          </w:pPr>
          <w:r>
            <w:t>A list of terms (classes, properties, codes, labels)</w:t>
          </w:r>
        </w:p>
        <w:p w14:paraId="29DC0670" w14:textId="77777777" w:rsidR="00257FF7" w:rsidRDefault="00387A6D">
          <w:pPr>
            <w:numPr>
              <w:ilvl w:val="0"/>
              <w:numId w:val="11"/>
            </w:numPr>
          </w:pPr>
          <w:r>
            <w:t>Human‑readable names and definitions</w:t>
          </w:r>
        </w:p>
        <w:p w14:paraId="78EFD146" w14:textId="77777777" w:rsidR="00257FF7" w:rsidRDefault="00387A6D">
          <w:pPr>
            <w:numPr>
              <w:ilvl w:val="0"/>
              <w:numId w:val="11"/>
            </w:numPr>
          </w:pPr>
          <w:r>
            <w:t>Sometimes identifiers (URIs)</w:t>
          </w:r>
        </w:p>
        <w:p w14:paraId="5364A2B5" w14:textId="77777777" w:rsidR="00175328" w:rsidRDefault="00175328">
          <w:pPr>
            <w:spacing w:after="0"/>
          </w:pPr>
          <w:r>
            <w:br w:type="page"/>
          </w:r>
        </w:p>
        <w:p w14:paraId="233C5B6C" w14:textId="0DF6E2BA" w:rsidR="00257FF7" w:rsidRDefault="00387A6D">
          <w:r>
            <w:lastRenderedPageBreak/>
            <w:t xml:space="preserve">Vocabularies may include </w:t>
          </w:r>
          <w:r>
            <w:rPr>
              <w:b/>
            </w:rPr>
            <w:t>little or no formal semantics</w:t>
          </w:r>
          <w:r>
            <w:t xml:space="preserve"> beyond naming and basic descriptions. They are often used to ensure people and systems use the </w:t>
          </w:r>
          <w:r>
            <w:rPr>
              <w:b/>
            </w:rPr>
            <w:t>same words for the same things</w:t>
          </w:r>
          <w:r>
            <w:t>, reducing ambiguity and inconsistency.</w:t>
          </w:r>
        </w:p>
        <w:p w14:paraId="5D8C14C6" w14:textId="77777777" w:rsidR="00257FF7" w:rsidRDefault="00387A6D">
          <w:r>
            <w:t> Ontologies are a stricter subclass of vocabulary. In the </w:t>
          </w:r>
          <w:r>
            <w:rPr>
              <w:b/>
            </w:rPr>
            <w:t>W3C Semantic Web</w:t>
          </w:r>
          <w:r>
            <w:t xml:space="preserve">, an </w:t>
          </w:r>
          <w:r>
            <w:rPr>
              <w:b/>
            </w:rPr>
            <w:t>ontology</w:t>
          </w:r>
          <w:r>
            <w:t xml:space="preserve"> is a </w:t>
          </w:r>
          <w:r>
            <w:rPr>
              <w:i/>
            </w:rPr>
            <w:t>formal, machine‑interpretable specification of a shared conceptualization of a domain</w:t>
          </w:r>
          <w:r>
            <w:t>. It defines:</w:t>
          </w:r>
        </w:p>
        <w:p w14:paraId="6205E843" w14:textId="77777777" w:rsidR="00257FF7" w:rsidRDefault="00387A6D">
          <w:pPr>
            <w:numPr>
              <w:ilvl w:val="0"/>
              <w:numId w:val="12"/>
            </w:numPr>
          </w:pPr>
          <w:r>
            <w:rPr>
              <w:b/>
            </w:rPr>
            <w:t>Classes</w:t>
          </w:r>
          <w:r>
            <w:t xml:space="preserve"> (types of things)</w:t>
          </w:r>
        </w:p>
        <w:p w14:paraId="17AC479B" w14:textId="77777777" w:rsidR="00257FF7" w:rsidRDefault="00387A6D">
          <w:pPr>
            <w:numPr>
              <w:ilvl w:val="0"/>
              <w:numId w:val="12"/>
            </w:numPr>
          </w:pPr>
          <w:r>
            <w:rPr>
              <w:b/>
            </w:rPr>
            <w:t>Properties</w:t>
          </w:r>
          <w:r>
            <w:t xml:space="preserve"> (relationships and attributes)</w:t>
          </w:r>
        </w:p>
        <w:p w14:paraId="4743C30D" w14:textId="77777777" w:rsidR="00257FF7" w:rsidRDefault="00387A6D">
          <w:pPr>
            <w:numPr>
              <w:ilvl w:val="0"/>
              <w:numId w:val="12"/>
            </w:numPr>
          </w:pPr>
          <w:r>
            <w:rPr>
              <w:b/>
            </w:rPr>
            <w:t>Constraints and axioms</w:t>
          </w:r>
          <w:r>
            <w:t xml:space="preserve"> (rules that govern how concepts relate)</w:t>
          </w:r>
        </w:p>
        <w:p w14:paraId="0D9E96FA" w14:textId="77777777" w:rsidR="00257FF7" w:rsidRDefault="00387A6D">
          <w:r>
            <w:t xml:space="preserve">Ontologies allow data to have </w:t>
          </w:r>
          <w:r>
            <w:rPr>
              <w:b/>
            </w:rPr>
            <w:t>explicit meaning</w:t>
          </w:r>
          <w:r>
            <w:t xml:space="preserve"> that machines can process, reason over, and integrate across systems, rather than relying on implicit human interpretation. </w:t>
          </w:r>
          <w:hyperlink r:id="rId11" w:history="1">
            <w:r w:rsidR="00257FF7">
              <w:rPr>
                <w:rStyle w:val="Hyperlink"/>
              </w:rPr>
              <w:t>[w3.org]</w:t>
            </w:r>
          </w:hyperlink>
          <w:r>
            <w:t xml:space="preserve">, </w:t>
          </w:r>
          <w:hyperlink r:id="rId12" w:history="1">
            <w:r w:rsidR="00257FF7">
              <w:rPr>
                <w:rStyle w:val="Hyperlink"/>
              </w:rPr>
              <w:t>[en.wikipedia.org]</w:t>
            </w:r>
          </w:hyperlink>
        </w:p>
        <w:p w14:paraId="205ECB4F" w14:textId="77777777" w:rsidR="00257FF7" w:rsidRDefault="00387A6D">
          <w:pPr>
            <w:pStyle w:val="Heading3"/>
          </w:pPr>
          <w:bookmarkStart w:id="45" w:name="scroll-bookmark-16"/>
          <w:bookmarkStart w:id="46" w:name="_Toc234432328"/>
          <w:r>
            <w:t>Core W3C Standards Used for Ontologies</w:t>
          </w:r>
          <w:bookmarkEnd w:id="45"/>
          <w:bookmarkEnd w:id="46"/>
        </w:p>
        <w:p w14:paraId="6FAA4B58" w14:textId="77777777" w:rsidR="00257FF7" w:rsidRDefault="00387A6D" w:rsidP="00175328">
          <w:pPr>
            <w:pStyle w:val="Subsub-subheading"/>
          </w:pPr>
          <w:bookmarkStart w:id="47" w:name="scroll-bookmark-17"/>
          <w:bookmarkStart w:id="48" w:name="_Toc234432329"/>
          <w:r>
            <w:t>RDF (Resource Description Framework)</w:t>
          </w:r>
          <w:bookmarkEnd w:id="47"/>
          <w:bookmarkEnd w:id="48"/>
        </w:p>
        <w:p w14:paraId="73197144" w14:textId="77777777" w:rsidR="00257FF7" w:rsidRDefault="00387A6D">
          <w:pPr>
            <w:numPr>
              <w:ilvl w:val="0"/>
              <w:numId w:val="13"/>
            </w:numPr>
          </w:pPr>
          <w:r>
            <w:t xml:space="preserve">RDF is the </w:t>
          </w:r>
          <w:r>
            <w:rPr>
              <w:b/>
            </w:rPr>
            <w:t>foundational data model</w:t>
          </w:r>
          <w:r>
            <w:t xml:space="preserve"> of the Semantic Web.</w:t>
          </w:r>
        </w:p>
        <w:p w14:paraId="321B391C" w14:textId="77777777" w:rsidR="00257FF7" w:rsidRDefault="00387A6D">
          <w:pPr>
            <w:numPr>
              <w:ilvl w:val="0"/>
              <w:numId w:val="13"/>
            </w:numPr>
          </w:pPr>
          <w:r>
            <w:t xml:space="preserve">It represents knowledge as </w:t>
          </w:r>
          <w:r>
            <w:rPr>
              <w:b/>
            </w:rPr>
            <w:t>triples</w:t>
          </w:r>
          <w:r>
            <w:t xml:space="preserve">: </w:t>
          </w:r>
          <w:r>
            <w:rPr>
              <w:i/>
            </w:rPr>
            <w:t>subject – predicate – object</w:t>
          </w:r>
          <w:r>
            <w:t>, identified using URIs.</w:t>
          </w:r>
        </w:p>
        <w:p w14:paraId="596AC74E" w14:textId="77777777" w:rsidR="00257FF7" w:rsidRDefault="00387A6D">
          <w:pPr>
            <w:numPr>
              <w:ilvl w:val="0"/>
              <w:numId w:val="13"/>
            </w:numPr>
          </w:pPr>
          <w:r>
            <w:t xml:space="preserve">RDF enables data to be linked and merged across sources on the Web. </w:t>
          </w:r>
          <w:hyperlink r:id="rId13" w:history="1">
            <w:r w:rsidR="00257FF7">
              <w:rPr>
                <w:rStyle w:val="Hyperlink"/>
              </w:rPr>
              <w:t>[w3.org]</w:t>
            </w:r>
          </w:hyperlink>
          <w:r>
            <w:t xml:space="preserve">, </w:t>
          </w:r>
          <w:hyperlink r:id="rId14" w:history="1">
            <w:r w:rsidR="00257FF7">
              <w:rPr>
                <w:rStyle w:val="Hyperlink"/>
              </w:rPr>
              <w:t>[atlan.com]</w:t>
            </w:r>
          </w:hyperlink>
        </w:p>
        <w:p w14:paraId="38B29390" w14:textId="77777777" w:rsidR="004A1C63" w:rsidRDefault="004A1C63" w:rsidP="004A1C63">
          <w:pPr>
            <w:ind w:left="360"/>
          </w:pPr>
        </w:p>
        <w:tbl>
          <w:tblPr>
            <w:tblStyle w:val="ScrollQuote"/>
            <w:tblW w:w="5000" w:type="pct"/>
            <w:tblLook w:val="0180" w:firstRow="0" w:lastRow="0" w:firstColumn="1" w:lastColumn="1" w:noHBand="0" w:noVBand="0"/>
          </w:tblPr>
          <w:tblGrid>
            <w:gridCol w:w="8492"/>
          </w:tblGrid>
          <w:tr w:rsidR="00257FF7" w14:paraId="1A7D0E0C" w14:textId="77777777" w:rsidTr="00257FF7">
            <w:tc>
              <w:tcPr>
                <w:cnfStyle w:val="001000000000" w:firstRow="0" w:lastRow="0" w:firstColumn="1" w:lastColumn="0" w:oddVBand="0" w:evenVBand="0" w:oddHBand="0" w:evenHBand="0" w:firstRowFirstColumn="0" w:firstRowLastColumn="0" w:lastRowFirstColumn="0" w:lastRowLastColumn="0"/>
                <w:tcW w:w="0" w:type="auto"/>
              </w:tcPr>
              <w:p w14:paraId="3AAF1971" w14:textId="77777777" w:rsidR="00257FF7" w:rsidRDefault="00387A6D">
                <w:pPr>
                  <w:spacing w:after="0"/>
                  <w:rPr>
                    <w:rFonts w:ascii="Arial" w:hAnsi="Arial"/>
                  </w:rPr>
                </w:pPr>
                <w:r>
                  <w:rPr>
                    <w:rFonts w:ascii="Arial" w:hAnsi="Arial"/>
                  </w:rPr>
                  <w:t>RDF answers: “What facts exist?”</w:t>
                </w:r>
              </w:p>
              <w:p w14:paraId="706CD6E5" w14:textId="77777777" w:rsidR="004A1C63" w:rsidRDefault="004A1C63">
                <w:pPr>
                  <w:spacing w:after="0"/>
                </w:pPr>
              </w:p>
            </w:tc>
          </w:tr>
        </w:tbl>
        <w:p w14:paraId="4A90A9C4" w14:textId="77777777" w:rsidR="00257FF7" w:rsidRDefault="00387A6D" w:rsidP="00175328">
          <w:pPr>
            <w:pStyle w:val="Subsub-subheading"/>
          </w:pPr>
          <w:bookmarkStart w:id="49" w:name="scroll-bookmark-18"/>
          <w:bookmarkStart w:id="50" w:name="_Toc234432330"/>
          <w:r w:rsidRPr="008C2B47">
            <w:t>RDFS (RDF Schema)</w:t>
          </w:r>
          <w:bookmarkEnd w:id="49"/>
          <w:bookmarkEnd w:id="50"/>
        </w:p>
        <w:p w14:paraId="2ACDA204" w14:textId="77777777" w:rsidR="00257FF7" w:rsidRPr="008C2B47" w:rsidRDefault="00387A6D">
          <w:pPr>
            <w:numPr>
              <w:ilvl w:val="0"/>
              <w:numId w:val="14"/>
            </w:numPr>
          </w:pPr>
          <w:r w:rsidRPr="008C2B47">
            <w:t>RDFS extends RDF with basic modeling constructs:</w:t>
          </w:r>
        </w:p>
        <w:p w14:paraId="2DCD36D1" w14:textId="77777777" w:rsidR="00257FF7" w:rsidRPr="008C2B47" w:rsidRDefault="00387A6D">
          <w:pPr>
            <w:numPr>
              <w:ilvl w:val="1"/>
              <w:numId w:val="15"/>
            </w:numPr>
          </w:pPr>
          <w:proofErr w:type="spellStart"/>
          <w:r w:rsidRPr="008C2B47">
            <w:rPr>
              <w:rFonts w:ascii="Consolas" w:hAnsi="Consolas"/>
              <w:color w:val="000000"/>
              <w:sz w:val="21"/>
              <w:szCs w:val="21"/>
            </w:rPr>
            <w:t>rdfs:Class</w:t>
          </w:r>
          <w:proofErr w:type="spellEnd"/>
        </w:p>
        <w:p w14:paraId="34BCAEB7" w14:textId="77777777" w:rsidR="00257FF7" w:rsidRDefault="00387A6D">
          <w:pPr>
            <w:numPr>
              <w:ilvl w:val="1"/>
              <w:numId w:val="15"/>
            </w:numPr>
          </w:pPr>
          <w:proofErr w:type="spellStart"/>
          <w:r>
            <w:rPr>
              <w:rFonts w:ascii="Consolas" w:hAnsi="Consolas"/>
              <w:color w:val="000000"/>
              <w:sz w:val="21"/>
              <w:szCs w:val="21"/>
            </w:rPr>
            <w:t>rdfs:subClassOf</w:t>
          </w:r>
          <w:proofErr w:type="spellEnd"/>
        </w:p>
        <w:p w14:paraId="45878490" w14:textId="77777777" w:rsidR="00257FF7" w:rsidRDefault="00387A6D">
          <w:pPr>
            <w:numPr>
              <w:ilvl w:val="1"/>
              <w:numId w:val="15"/>
            </w:numPr>
          </w:pPr>
          <w:proofErr w:type="spellStart"/>
          <w:r>
            <w:rPr>
              <w:rFonts w:ascii="Consolas" w:hAnsi="Consolas"/>
              <w:color w:val="000000"/>
              <w:sz w:val="21"/>
              <w:szCs w:val="21"/>
            </w:rPr>
            <w:t>rdfs:domain</w:t>
          </w:r>
          <w:proofErr w:type="spellEnd"/>
          <w:r>
            <w:t xml:space="preserve"> / </w:t>
          </w:r>
          <w:proofErr w:type="spellStart"/>
          <w:r>
            <w:rPr>
              <w:rFonts w:ascii="Consolas" w:hAnsi="Consolas"/>
              <w:color w:val="000000"/>
              <w:sz w:val="21"/>
              <w:szCs w:val="21"/>
            </w:rPr>
            <w:t>rdfs:range</w:t>
          </w:r>
          <w:proofErr w:type="spellEnd"/>
        </w:p>
        <w:p w14:paraId="7AF5593B" w14:textId="77777777" w:rsidR="00257FF7" w:rsidRDefault="00387A6D">
          <w:pPr>
            <w:numPr>
              <w:ilvl w:val="0"/>
              <w:numId w:val="14"/>
            </w:numPr>
          </w:pPr>
          <w:r>
            <w:t xml:space="preserve">It enables simple taxonomies and type hierarchies. </w:t>
          </w:r>
          <w:hyperlink r:id="rId15" w:history="1">
            <w:r w:rsidR="00257FF7">
              <w:rPr>
                <w:rStyle w:val="Hyperlink"/>
              </w:rPr>
              <w:t>[stackoverflow.com]</w:t>
            </w:r>
          </w:hyperlink>
        </w:p>
        <w:p w14:paraId="5EB79B7C" w14:textId="77777777" w:rsidR="004A1C63" w:rsidRDefault="004A1C63" w:rsidP="004A1C63">
          <w:pPr>
            <w:ind w:left="360"/>
          </w:pPr>
        </w:p>
        <w:tbl>
          <w:tblPr>
            <w:tblStyle w:val="ScrollQuote"/>
            <w:tblW w:w="5000" w:type="pct"/>
            <w:tblLook w:val="0180" w:firstRow="0" w:lastRow="0" w:firstColumn="1" w:lastColumn="1" w:noHBand="0" w:noVBand="0"/>
          </w:tblPr>
          <w:tblGrid>
            <w:gridCol w:w="8492"/>
          </w:tblGrid>
          <w:tr w:rsidR="00257FF7" w14:paraId="45532F95" w14:textId="77777777" w:rsidTr="00257FF7">
            <w:tc>
              <w:tcPr>
                <w:cnfStyle w:val="001000000000" w:firstRow="0" w:lastRow="0" w:firstColumn="1" w:lastColumn="0" w:oddVBand="0" w:evenVBand="0" w:oddHBand="0" w:evenHBand="0" w:firstRowFirstColumn="0" w:firstRowLastColumn="0" w:lastRowFirstColumn="0" w:lastRowLastColumn="0"/>
                <w:tcW w:w="0" w:type="auto"/>
              </w:tcPr>
              <w:p w14:paraId="475900A9" w14:textId="77777777" w:rsidR="00257FF7" w:rsidRDefault="00387A6D">
                <w:pPr>
                  <w:spacing w:after="0"/>
                  <w:rPr>
                    <w:rFonts w:ascii="Arial" w:hAnsi="Arial"/>
                  </w:rPr>
                </w:pPr>
                <w:r>
                  <w:rPr>
                    <w:rFonts w:ascii="Arial" w:hAnsi="Arial"/>
                  </w:rPr>
                  <w:t>RDFS answers: “What types and hierarchies exist?”</w:t>
                </w:r>
              </w:p>
              <w:p w14:paraId="316D333B" w14:textId="77777777" w:rsidR="004A1C63" w:rsidRDefault="004A1C63">
                <w:pPr>
                  <w:spacing w:after="0"/>
                </w:pPr>
              </w:p>
            </w:tc>
          </w:tr>
        </w:tbl>
        <w:p w14:paraId="2355361B" w14:textId="77777777" w:rsidR="00257FF7" w:rsidRDefault="00387A6D" w:rsidP="004A1C63">
          <w:pPr>
            <w:pStyle w:val="Subsub-subheading"/>
          </w:pPr>
          <w:bookmarkStart w:id="51" w:name="scroll-bookmark-19"/>
          <w:bookmarkStart w:id="52" w:name="_Toc234432331"/>
          <w:r w:rsidRPr="008C2B47">
            <w:t>OWL (Web Ontology Language)</w:t>
          </w:r>
          <w:bookmarkEnd w:id="51"/>
          <w:bookmarkEnd w:id="52"/>
        </w:p>
        <w:p w14:paraId="17096E85" w14:textId="77777777" w:rsidR="00257FF7" w:rsidRPr="008C2B47" w:rsidRDefault="00387A6D">
          <w:pPr>
            <w:numPr>
              <w:ilvl w:val="0"/>
              <w:numId w:val="16"/>
            </w:numPr>
          </w:pPr>
          <w:r w:rsidRPr="008C2B47">
            <w:t xml:space="preserve">OWL is the </w:t>
          </w:r>
          <w:r w:rsidRPr="008C2B47">
            <w:rPr>
              <w:b/>
            </w:rPr>
            <w:t>W3C ontology language</w:t>
          </w:r>
          <w:r>
            <w:t xml:space="preserve"> designed to represent </w:t>
          </w:r>
          <w:r>
            <w:rPr>
              <w:b/>
            </w:rPr>
            <w:t>rich and complex domain models</w:t>
          </w:r>
          <w:r>
            <w:t>.</w:t>
          </w:r>
        </w:p>
        <w:p w14:paraId="5FE1AD72" w14:textId="77777777" w:rsidR="00257FF7" w:rsidRDefault="00387A6D">
          <w:pPr>
            <w:numPr>
              <w:ilvl w:val="0"/>
              <w:numId w:val="16"/>
            </w:numPr>
          </w:pPr>
          <w:r>
            <w:t xml:space="preserve">Built on RDF, OWL adds </w:t>
          </w:r>
          <w:r>
            <w:rPr>
              <w:b/>
            </w:rPr>
            <w:t>formal semantics and logic-based constructs</w:t>
          </w:r>
          <w:r>
            <w:t>, such as:</w:t>
          </w:r>
        </w:p>
        <w:p w14:paraId="6FC7D30A" w14:textId="77777777" w:rsidR="00257FF7" w:rsidRDefault="00387A6D">
          <w:pPr>
            <w:numPr>
              <w:ilvl w:val="1"/>
              <w:numId w:val="17"/>
            </w:numPr>
          </w:pPr>
          <w:r>
            <w:t>Class equivalence and disjointedness</w:t>
          </w:r>
        </w:p>
        <w:p w14:paraId="5FF824A9" w14:textId="77777777" w:rsidR="00257FF7" w:rsidRDefault="00387A6D">
          <w:pPr>
            <w:numPr>
              <w:ilvl w:val="1"/>
              <w:numId w:val="17"/>
            </w:numPr>
          </w:pPr>
          <w:r>
            <w:t>Property characteristics (functional, inverse, transitive)</w:t>
          </w:r>
        </w:p>
        <w:p w14:paraId="4DA35550" w14:textId="77777777" w:rsidR="00257FF7" w:rsidRDefault="00387A6D">
          <w:pPr>
            <w:numPr>
              <w:ilvl w:val="1"/>
              <w:numId w:val="17"/>
            </w:numPr>
          </w:pPr>
          <w:r>
            <w:lastRenderedPageBreak/>
            <w:t>Cardinality constraints and logical restrictions</w:t>
          </w:r>
        </w:p>
        <w:p w14:paraId="0E0CC9D0" w14:textId="77777777" w:rsidR="00257FF7" w:rsidRDefault="00387A6D">
          <w:pPr>
            <w:numPr>
              <w:ilvl w:val="0"/>
              <w:numId w:val="16"/>
            </w:numPr>
          </w:pPr>
          <w:r>
            <w:t xml:space="preserve">OWL supports </w:t>
          </w:r>
          <w:r>
            <w:rPr>
              <w:b/>
            </w:rPr>
            <w:t>automated reasoning</w:t>
          </w:r>
          <w:r>
            <w:t xml:space="preserve">, allowing systems to infer new facts and detect inconsistencies. </w:t>
          </w:r>
          <w:hyperlink r:id="rId16" w:history="1">
            <w:r w:rsidR="00257FF7">
              <w:rPr>
                <w:rStyle w:val="Hyperlink"/>
              </w:rPr>
              <w:t>[w3.org]</w:t>
            </w:r>
          </w:hyperlink>
          <w:r>
            <w:t xml:space="preserve">, </w:t>
          </w:r>
          <w:hyperlink r:id="rId17" w:history="1">
            <w:r w:rsidR="00257FF7">
              <w:rPr>
                <w:rStyle w:val="Hyperlink"/>
              </w:rPr>
              <w:t>[atlan.com]</w:t>
            </w:r>
          </w:hyperlink>
        </w:p>
        <w:p w14:paraId="1A1DA014" w14:textId="77777777" w:rsidR="004A1C63" w:rsidRDefault="004A1C63" w:rsidP="004A1C63">
          <w:pPr>
            <w:ind w:left="360"/>
          </w:pPr>
        </w:p>
        <w:tbl>
          <w:tblPr>
            <w:tblStyle w:val="ScrollQuote"/>
            <w:tblW w:w="5000" w:type="pct"/>
            <w:tblLook w:val="0180" w:firstRow="0" w:lastRow="0" w:firstColumn="1" w:lastColumn="1" w:noHBand="0" w:noVBand="0"/>
          </w:tblPr>
          <w:tblGrid>
            <w:gridCol w:w="8492"/>
          </w:tblGrid>
          <w:tr w:rsidR="00257FF7" w14:paraId="6DAC581C" w14:textId="77777777" w:rsidTr="00257FF7">
            <w:tc>
              <w:tcPr>
                <w:cnfStyle w:val="001000000000" w:firstRow="0" w:lastRow="0" w:firstColumn="1" w:lastColumn="0" w:oddVBand="0" w:evenVBand="0" w:oddHBand="0" w:evenHBand="0" w:firstRowFirstColumn="0" w:firstRowLastColumn="0" w:lastRowFirstColumn="0" w:lastRowLastColumn="0"/>
                <w:tcW w:w="0" w:type="auto"/>
              </w:tcPr>
              <w:p w14:paraId="1BA6EBAF" w14:textId="77777777" w:rsidR="00257FF7" w:rsidRDefault="00387A6D">
                <w:pPr>
                  <w:spacing w:after="0"/>
                </w:pPr>
                <w:r>
                  <w:rPr>
                    <w:rFonts w:ascii="Arial" w:hAnsi="Arial"/>
                  </w:rPr>
                  <w:t>OWL answers: “What must be true, what is equivalent, and what can be inferred?”</w:t>
                </w:r>
              </w:p>
            </w:tc>
          </w:tr>
        </w:tbl>
        <w:p w14:paraId="07BD2B94" w14:textId="77777777" w:rsidR="00257FF7" w:rsidRDefault="00000000">
          <w:pPr>
            <w:pStyle w:val="Heading3"/>
          </w:pPr>
          <w:bookmarkStart w:id="53" w:name="_Toc234432332"/>
          <w:r>
            <w:pict w14:anchorId="3136E289">
              <v:line id="_x0000_s1026" style="position:absolute;left:0;text-align:left;z-index:251658240;mso-position-horizontal-relative:text;mso-position-vertical-relative:text" from="0,0" to="423.85pt,0" strokecolor="gray"/>
            </w:pict>
          </w:r>
          <w:bookmarkStart w:id="54" w:name="scroll-bookmark-20"/>
          <w:r w:rsidR="00387A6D" w:rsidRPr="008C2B47">
            <w:rPr>
              <w:szCs w:val="24"/>
            </w:rPr>
            <w:t>Ontologies in the Semantic Web Architecture</w:t>
          </w:r>
          <w:bookmarkEnd w:id="53"/>
          <w:bookmarkEnd w:id="54"/>
        </w:p>
        <w:p w14:paraId="7F3D748D" w14:textId="77777777" w:rsidR="00257FF7" w:rsidRPr="008C2B47" w:rsidRDefault="00387A6D">
          <w:r w:rsidRPr="008C2B47">
            <w:t xml:space="preserve">In the W3C </w:t>
          </w:r>
          <w:r w:rsidRPr="008C2B47">
            <w:rPr>
              <w:b/>
            </w:rPr>
            <w:t>Semantic Web stack</w:t>
          </w:r>
          <w:r>
            <w:t>, ontologies play a central role:</w:t>
          </w:r>
        </w:p>
        <w:p w14:paraId="73AD305E" w14:textId="77777777" w:rsidR="00257FF7" w:rsidRDefault="00387A6D">
          <w:pPr>
            <w:numPr>
              <w:ilvl w:val="0"/>
              <w:numId w:val="18"/>
            </w:numPr>
          </w:pPr>
          <w:r>
            <w:t xml:space="preserve">RDF provides </w:t>
          </w:r>
          <w:proofErr w:type="gramStart"/>
          <w:r>
            <w:t>the</w:t>
          </w:r>
          <w:proofErr w:type="gramEnd"/>
          <w:r>
            <w:t xml:space="preserve"> </w:t>
          </w:r>
          <w:r>
            <w:rPr>
              <w:b/>
            </w:rPr>
            <w:t>graph-based data model</w:t>
          </w:r>
        </w:p>
        <w:p w14:paraId="56257CC2" w14:textId="77777777" w:rsidR="00257FF7" w:rsidRDefault="00387A6D">
          <w:pPr>
            <w:numPr>
              <w:ilvl w:val="0"/>
              <w:numId w:val="18"/>
            </w:numPr>
          </w:pPr>
          <w:r>
            <w:t xml:space="preserve">OWL provides the </w:t>
          </w:r>
          <w:r>
            <w:rPr>
              <w:b/>
            </w:rPr>
            <w:t>formal semantics</w:t>
          </w:r>
          <w:r>
            <w:t xml:space="preserve"> for shared meaning</w:t>
          </w:r>
        </w:p>
        <w:p w14:paraId="77300CFE" w14:textId="77777777" w:rsidR="00257FF7" w:rsidRDefault="00387A6D">
          <w:pPr>
            <w:numPr>
              <w:ilvl w:val="0"/>
              <w:numId w:val="18"/>
            </w:numPr>
          </w:pPr>
          <w:r>
            <w:t>SPARQL queries RDF/OWL graphs</w:t>
          </w:r>
        </w:p>
        <w:p w14:paraId="096F6968" w14:textId="77777777" w:rsidR="00257FF7" w:rsidRDefault="00387A6D">
          <w:pPr>
            <w:numPr>
              <w:ilvl w:val="0"/>
              <w:numId w:val="18"/>
            </w:numPr>
          </w:pPr>
          <w:r>
            <w:t xml:space="preserve">Reasoners exploit OWL semantics to infer implicit knowledge </w:t>
          </w:r>
          <w:hyperlink r:id="rId18" w:history="1">
            <w:r w:rsidR="00257FF7">
              <w:rPr>
                <w:rStyle w:val="Hyperlink"/>
              </w:rPr>
              <w:t>[w3.org]</w:t>
            </w:r>
          </w:hyperlink>
          <w:r>
            <w:t xml:space="preserve">, </w:t>
          </w:r>
          <w:hyperlink r:id="rId19" w:history="1">
            <w:r w:rsidR="00257FF7">
              <w:rPr>
                <w:rStyle w:val="Hyperlink"/>
              </w:rPr>
              <w:t>[stackoverflow.com]</w:t>
            </w:r>
          </w:hyperlink>
        </w:p>
        <w:p w14:paraId="122B7B73" w14:textId="77777777" w:rsidR="00257FF7" w:rsidRDefault="00387A6D">
          <w:r>
            <w:t xml:space="preserve">Ontologies are published as </w:t>
          </w:r>
          <w:r>
            <w:rPr>
              <w:b/>
            </w:rPr>
            <w:t>OWL documents on the Web</w:t>
          </w:r>
          <w:r>
            <w:t>, where they can:</w:t>
          </w:r>
        </w:p>
        <w:p w14:paraId="292B94E4" w14:textId="77777777" w:rsidR="00257FF7" w:rsidRDefault="00387A6D">
          <w:pPr>
            <w:numPr>
              <w:ilvl w:val="0"/>
              <w:numId w:val="19"/>
            </w:numPr>
          </w:pPr>
          <w:r>
            <w:t>Reuse or import other ontologies</w:t>
          </w:r>
        </w:p>
        <w:p w14:paraId="07FBA574" w14:textId="77777777" w:rsidR="00257FF7" w:rsidRDefault="00387A6D">
          <w:pPr>
            <w:numPr>
              <w:ilvl w:val="0"/>
              <w:numId w:val="19"/>
            </w:numPr>
          </w:pPr>
          <w:r>
            <w:t>Be independently governed and evolved</w:t>
          </w:r>
        </w:p>
        <w:p w14:paraId="5C071693" w14:textId="77777777" w:rsidR="00257FF7" w:rsidRDefault="00387A6D">
          <w:pPr>
            <w:numPr>
              <w:ilvl w:val="0"/>
              <w:numId w:val="19"/>
            </w:numPr>
          </w:pPr>
          <w:r>
            <w:t xml:space="preserve">Enable interoperability across organizations and domains </w:t>
          </w:r>
          <w:hyperlink r:id="rId20" w:history="1">
            <w:r w:rsidR="00257FF7">
              <w:rPr>
                <w:rStyle w:val="Hyperlink"/>
              </w:rPr>
              <w:t>[w3.org]</w:t>
            </w:r>
          </w:hyperlink>
        </w:p>
        <w:p w14:paraId="16F9F187" w14:textId="77777777" w:rsidR="00257FF7" w:rsidRDefault="00387A6D">
          <w:pPr>
            <w:pStyle w:val="Heading3"/>
          </w:pPr>
          <w:bookmarkStart w:id="55" w:name="scroll-bookmark-21"/>
          <w:bookmarkStart w:id="56" w:name="_Toc234432333"/>
          <w:r>
            <w:t>Why W3C Ontologies Matter</w:t>
          </w:r>
          <w:bookmarkEnd w:id="55"/>
          <w:bookmarkEnd w:id="56"/>
        </w:p>
        <w:p w14:paraId="0DB37FA5" w14:textId="77777777" w:rsidR="00257FF7" w:rsidRDefault="00387A6D">
          <w:r>
            <w:t>According to W3C, ontologies enable:</w:t>
          </w:r>
        </w:p>
        <w:p w14:paraId="3A3487E0" w14:textId="77777777" w:rsidR="00257FF7" w:rsidRDefault="00387A6D">
          <w:pPr>
            <w:numPr>
              <w:ilvl w:val="0"/>
              <w:numId w:val="20"/>
            </w:numPr>
          </w:pPr>
          <w:r>
            <w:rPr>
              <w:b/>
            </w:rPr>
            <w:t>Interoperability</w:t>
          </w:r>
          <w:r>
            <w:t xml:space="preserve"> across heterogeneous data sources.</w:t>
          </w:r>
        </w:p>
        <w:p w14:paraId="0C4D794A" w14:textId="77777777" w:rsidR="00257FF7" w:rsidRDefault="00387A6D">
          <w:pPr>
            <w:numPr>
              <w:ilvl w:val="0"/>
              <w:numId w:val="20"/>
            </w:numPr>
          </w:pPr>
          <w:r>
            <w:rPr>
              <w:b/>
            </w:rPr>
            <w:t>Shared vocabularies</w:t>
          </w:r>
          <w:r>
            <w:t xml:space="preserve"> with unambiguous semantics.</w:t>
          </w:r>
        </w:p>
        <w:p w14:paraId="1332C85A" w14:textId="77777777" w:rsidR="00257FF7" w:rsidRDefault="00387A6D">
          <w:pPr>
            <w:numPr>
              <w:ilvl w:val="0"/>
              <w:numId w:val="20"/>
            </w:numPr>
          </w:pPr>
          <w:r>
            <w:rPr>
              <w:b/>
            </w:rPr>
            <w:t>Machine reasoning</w:t>
          </w:r>
          <w:r>
            <w:t xml:space="preserve"> (classification, consistency checking, inference).</w:t>
          </w:r>
        </w:p>
        <w:p w14:paraId="1E3CEE94" w14:textId="77777777" w:rsidR="00257FF7" w:rsidRDefault="00387A6D">
          <w:pPr>
            <w:numPr>
              <w:ilvl w:val="0"/>
              <w:numId w:val="20"/>
            </w:numPr>
          </w:pPr>
          <w:r>
            <w:t xml:space="preserve">Evolution of knowledge independent of application code </w:t>
          </w:r>
          <w:hyperlink r:id="rId21" w:history="1">
            <w:r w:rsidR="00257FF7">
              <w:rPr>
                <w:rStyle w:val="Hyperlink"/>
              </w:rPr>
              <w:t>[w3.org]</w:t>
            </w:r>
          </w:hyperlink>
          <w:r>
            <w:t xml:space="preserve">, </w:t>
          </w:r>
          <w:hyperlink r:id="rId22" w:history="1">
            <w:r w:rsidR="00257FF7">
              <w:rPr>
                <w:rStyle w:val="Hyperlink"/>
              </w:rPr>
              <w:t>[en.wikipedia.org]</w:t>
            </w:r>
          </w:hyperlink>
          <w:r>
            <w:t>.</w:t>
          </w:r>
        </w:p>
        <w:p w14:paraId="22995AFD" w14:textId="77777777" w:rsidR="00257FF7" w:rsidRDefault="00387A6D">
          <w:r>
            <w:t xml:space="preserve">This makes ontologies foundational for </w:t>
          </w:r>
          <w:r>
            <w:rPr>
              <w:b/>
            </w:rPr>
            <w:t>linked data, knowledge graphs, AI reasoning, and semantic interoperability</w:t>
          </w:r>
          <w:r>
            <w:t xml:space="preserve"> on the Web.</w:t>
          </w:r>
        </w:p>
        <w:p w14:paraId="704470BA" w14:textId="77777777" w:rsidR="00257FF7" w:rsidRDefault="00387A6D">
          <w:pPr>
            <w:pStyle w:val="Heading2"/>
          </w:pPr>
          <w:bookmarkStart w:id="57" w:name="scroll-bookmark-22"/>
          <w:bookmarkStart w:id="58" w:name="_Toc234432334"/>
          <w:r>
            <w:t>Controlled Code Lists</w:t>
          </w:r>
          <w:bookmarkEnd w:id="58"/>
          <w:r>
            <w:t> </w:t>
          </w:r>
          <w:bookmarkEnd w:id="57"/>
        </w:p>
        <w:p w14:paraId="0CA58117" w14:textId="77777777" w:rsidR="00257FF7" w:rsidRDefault="00387A6D">
          <w:r>
            <w:t>B2B and B2B2X solutions often have a requirement for Controlled Code Lists ( vocabularies) which are governed lists of values that evolve over time and where use of prescriptive static design time API use of enumerations are too rigid. Common examples include, Currency Codes, Country codes</w:t>
          </w:r>
          <w:proofErr w:type="gramStart"/>
          <w:r>
            <w:t>, Customs</w:t>
          </w:r>
          <w:proofErr w:type="gramEnd"/>
          <w:r>
            <w:t xml:space="preserve"> Code lists. Post Codes, standard types of shipping documents, Provinces within Canada and China, States in USA , countries subject to GDPR regulations, etc.</w:t>
          </w:r>
        </w:p>
        <w:p w14:paraId="44560A06" w14:textId="77777777" w:rsidR="00257FF7" w:rsidRDefault="00387A6D">
          <w:r>
            <w:lastRenderedPageBreak/>
            <w:t> A</w:t>
          </w:r>
          <w:r>
            <w:rPr>
              <w:b/>
            </w:rPr>
            <w:t xml:space="preserve"> Controlled Code List</w:t>
          </w:r>
          <w:r>
            <w:t xml:space="preserve"> is a formally defined and governed set of permissible values used to populate a data element or attribute. Each value is typically represented by a </w:t>
          </w:r>
          <w:r>
            <w:rPr>
              <w:b/>
            </w:rPr>
            <w:t>code</w:t>
          </w:r>
          <w:r>
            <w:t xml:space="preserve"> (often machine‑oriented) and an associated </w:t>
          </w:r>
          <w:r>
            <w:rPr>
              <w:b/>
            </w:rPr>
            <w:t>term or label</w:t>
          </w:r>
          <w:r>
            <w:t xml:space="preserve"> (human‑readable), with optional definitions, synonyms, and metadata. The primary purpose of a controlled code list is to ensure </w:t>
          </w:r>
          <w:r>
            <w:rPr>
              <w:b/>
            </w:rPr>
            <w:t>consistency, clarity, and interoperability</w:t>
          </w:r>
          <w:r>
            <w:t xml:space="preserve"> in how data values are represented and exchanged across systems. </w:t>
          </w:r>
          <w:hyperlink r:id="rId23" w:history="1">
            <w:r w:rsidR="00257FF7">
              <w:rPr>
                <w:rStyle w:val="Hyperlink"/>
              </w:rPr>
              <w:t>[cdisc.org]</w:t>
            </w:r>
          </w:hyperlink>
          <w:r>
            <w:t xml:space="preserve">, </w:t>
          </w:r>
          <w:hyperlink r:id="rId24" w:history="1">
            <w:r w:rsidR="00257FF7">
              <w:rPr>
                <w:rStyle w:val="Hyperlink"/>
              </w:rPr>
              <w:t>[en.wikipedia.org]</w:t>
            </w:r>
          </w:hyperlink>
          <w:r>
            <w:t>. </w:t>
          </w:r>
        </w:p>
        <w:p w14:paraId="33CB6AA3" w14:textId="77777777" w:rsidR="00257FF7" w:rsidRDefault="00387A6D">
          <w:r>
            <w:t xml:space="preserve">Controlled Code Lists are a practical realization of the broader concept of </w:t>
          </w:r>
          <w:r>
            <w:rPr>
              <w:b/>
            </w:rPr>
            <w:t>controlled vocabularies</w:t>
          </w:r>
          <w:r>
            <w:t xml:space="preserve">, in which only predefined, approved values may be used. By restricting free‑text entry and eliminating uncontrolled variations (such as synonyms, homonyms, spelling differences, or local jargon), controlled code lists reduce ambiguity and improve data quality. </w:t>
          </w:r>
          <w:hyperlink r:id="rId25" w:history="1">
            <w:r w:rsidR="00257FF7">
              <w:rPr>
                <w:rStyle w:val="Hyperlink"/>
              </w:rPr>
              <w:t>[lisedunetwork.com]</w:t>
            </w:r>
          </w:hyperlink>
          <w:r>
            <w:t xml:space="preserve">, </w:t>
          </w:r>
          <w:hyperlink r:id="rId26" w:history="1">
            <w:r w:rsidR="00257FF7">
              <w:rPr>
                <w:rStyle w:val="Hyperlink"/>
              </w:rPr>
              <w:t>[en.wikipedia.org]</w:t>
            </w:r>
          </w:hyperlink>
        </w:p>
        <w:p w14:paraId="1DC6BC9E" w14:textId="77777777" w:rsidR="00257FF7" w:rsidRDefault="00387A6D">
          <w:r>
            <w:t xml:space="preserve">In standards‑based data models, a Code List does not define </w:t>
          </w:r>
          <w:r>
            <w:rPr>
              <w:i/>
            </w:rPr>
            <w:t>what</w:t>
          </w:r>
          <w:r>
            <w:t xml:space="preserve"> data should be collected; instead, it defines </w:t>
          </w:r>
          <w:r>
            <w:rPr>
              <w:b/>
            </w:rPr>
            <w:t>how a specific data item must be expressed if it is collected</w:t>
          </w:r>
          <w:r>
            <w:t xml:space="preserve">. This distinction is emphasized in regulatory and industry standards, where controlled code lists enable consistent interpretation of submitted or shared data across organizations, tools, and jurisdictions. </w:t>
          </w:r>
          <w:hyperlink r:id="rId27" w:history="1">
            <w:r w:rsidR="00257FF7">
              <w:rPr>
                <w:rStyle w:val="Hyperlink"/>
              </w:rPr>
              <w:t>[cdisc.org]</w:t>
            </w:r>
          </w:hyperlink>
        </w:p>
        <w:p w14:paraId="6C3EC539" w14:textId="77777777" w:rsidR="00257FF7" w:rsidRDefault="00387A6D">
          <w:r>
            <w:t>Controlled Code Lists often include:</w:t>
          </w:r>
        </w:p>
        <w:p w14:paraId="3F211504" w14:textId="77777777" w:rsidR="00257FF7" w:rsidRDefault="00387A6D">
          <w:pPr>
            <w:numPr>
              <w:ilvl w:val="0"/>
              <w:numId w:val="21"/>
            </w:numPr>
          </w:pPr>
          <w:r>
            <w:t>A unique identifier for the list</w:t>
          </w:r>
        </w:p>
        <w:p w14:paraId="73301749" w14:textId="77777777" w:rsidR="00257FF7" w:rsidRDefault="00387A6D">
          <w:pPr>
            <w:numPr>
              <w:ilvl w:val="0"/>
              <w:numId w:val="21"/>
            </w:numPr>
          </w:pPr>
          <w:r>
            <w:t>Enumerated values with stable codes</w:t>
          </w:r>
        </w:p>
        <w:p w14:paraId="16FA4DBF" w14:textId="77777777" w:rsidR="00257FF7" w:rsidRDefault="00387A6D">
          <w:pPr>
            <w:numPr>
              <w:ilvl w:val="0"/>
              <w:numId w:val="21"/>
            </w:numPr>
          </w:pPr>
          <w:r>
            <w:t>Preferred labels and optional synonyms</w:t>
          </w:r>
        </w:p>
        <w:p w14:paraId="1B85668A" w14:textId="77777777" w:rsidR="00257FF7" w:rsidRDefault="00387A6D">
          <w:pPr>
            <w:numPr>
              <w:ilvl w:val="0"/>
              <w:numId w:val="21"/>
            </w:numPr>
          </w:pPr>
          <w:r>
            <w:t>Formal definitions and usage notes</w:t>
          </w:r>
        </w:p>
        <w:p w14:paraId="67BB80EA" w14:textId="77777777" w:rsidR="00257FF7" w:rsidRDefault="00387A6D">
          <w:pPr>
            <w:numPr>
              <w:ilvl w:val="0"/>
              <w:numId w:val="21"/>
            </w:numPr>
          </w:pPr>
          <w:r>
            <w:t>Versioning and governance metadata</w:t>
          </w:r>
        </w:p>
        <w:p w14:paraId="1F4D8779" w14:textId="7D92E3E6" w:rsidR="00257FF7" w:rsidRDefault="00387A6D">
          <w:r>
            <w:t xml:space="preserve">They are typically </w:t>
          </w:r>
          <w:r>
            <w:rPr>
              <w:b/>
            </w:rPr>
            <w:t>managed, versioned, and published by an authoritative body</w:t>
          </w:r>
          <w:r>
            <w:t>, allowing updates while preserving backward compatibility and auditability. Examples are widely used in domains such as clinical research, government statistics, libraries, and enterprise metadata catalogs, where comparability and semantic alignment across datasets are essential.</w:t>
          </w:r>
        </w:p>
        <w:p w14:paraId="6A710317" w14:textId="0C90679E" w:rsidR="004A1C63" w:rsidRDefault="004A1C63">
          <w:pPr>
            <w:spacing w:after="0"/>
          </w:pPr>
          <w:r>
            <w:br w:type="page"/>
          </w:r>
        </w:p>
        <w:p w14:paraId="7C52E719" w14:textId="30AEA782" w:rsidR="00257FF7" w:rsidRDefault="00387A6D">
          <w:pPr>
            <w:pStyle w:val="Heading1"/>
          </w:pPr>
          <w:bookmarkStart w:id="59" w:name="scroll-bookmark-23"/>
          <w:bookmarkStart w:id="60" w:name="_Toc234432335"/>
          <w:r>
            <w:lastRenderedPageBreak/>
            <w:t>Agreement Structuring Views</w:t>
          </w:r>
          <w:bookmarkEnd w:id="59"/>
          <w:bookmarkEnd w:id="60"/>
        </w:p>
        <w:p w14:paraId="1378A87D" w14:textId="77777777" w:rsidR="00257FF7" w:rsidRDefault="00387A6D">
          <w:pPr>
            <w:pStyle w:val="Heading2"/>
          </w:pPr>
          <w:bookmarkStart w:id="61" w:name="scroll-bookmark-24"/>
          <w:bookmarkStart w:id="62" w:name="_Toc234432336"/>
          <w:r>
            <w:t>Information Data View</w:t>
          </w:r>
          <w:bookmarkEnd w:id="61"/>
          <w:bookmarkEnd w:id="62"/>
        </w:p>
        <w:p w14:paraId="582A17AF" w14:textId="25F7DB8E" w:rsidR="00257FF7" w:rsidRDefault="00387A6D">
          <w:r>
            <w:rPr>
              <w:color w:val="333333"/>
            </w:rPr>
            <w:t>The primary purpose of this document is to define detailed Agreement related ontologies and their elements (equivalent of a data dictionary) that can be incorporated into the TMF651 Agreement API operations and notifications and support the SID Agreement Model concepts. The mapping of SID models to TMF651 is an active debate and this version makes an assumptions (section 1.4.2) about the mappings which will need to be revisited once those discussions mature.</w:t>
          </w:r>
        </w:p>
        <w:p w14:paraId="61DB7C0C" w14:textId="77777777" w:rsidR="00257FF7" w:rsidRDefault="00387A6D">
          <w:r>
            <w:rPr>
              <w:color w:val="333333"/>
            </w:rPr>
            <w:t>The key focus of this document is the structure /grouping of Ontologies and their elements and the exact mapping to the TMF651API which may evolve as that work evolves.</w:t>
          </w:r>
        </w:p>
        <w:p w14:paraId="3C32D2A5" w14:textId="77777777" w:rsidR="00257FF7" w:rsidRDefault="00387A6D">
          <w:r>
            <w:rPr>
              <w:color w:val="333333"/>
            </w:rPr>
            <w:t xml:space="preserve">The primary focus in this version is on </w:t>
          </w:r>
          <w:proofErr w:type="spellStart"/>
          <w:r>
            <w:rPr>
              <w:color w:val="333333"/>
            </w:rPr>
            <w:t>FrameworkAgreement</w:t>
          </w:r>
          <w:proofErr w:type="spellEnd"/>
          <w:r>
            <w:rPr>
              <w:color w:val="333333"/>
            </w:rPr>
            <w:t xml:space="preserve"> (@type=LegalContract). </w:t>
          </w:r>
        </w:p>
        <w:p w14:paraId="04C7C834" w14:textId="77777777" w:rsidR="00257FF7" w:rsidRDefault="00387A6D">
          <w:r>
            <w:rPr>
              <w:color w:val="333333"/>
            </w:rPr>
            <w:t xml:space="preserve">The assumption is that </w:t>
          </w:r>
          <w:proofErr w:type="spellStart"/>
          <w:r>
            <w:rPr>
              <w:color w:val="333333"/>
            </w:rPr>
            <w:t>FrameworkAgreement</w:t>
          </w:r>
          <w:proofErr w:type="spellEnd"/>
          <w:r>
            <w:rPr>
              <w:color w:val="333333"/>
            </w:rPr>
            <w:t xml:space="preserve"> will be structured in a similar way to the OASIS </w:t>
          </w:r>
          <w:proofErr w:type="spellStart"/>
          <w:r>
            <w:rPr>
              <w:color w:val="333333"/>
            </w:rPr>
            <w:t>eContract</w:t>
          </w:r>
          <w:proofErr w:type="spellEnd"/>
          <w:r>
            <w:rPr>
              <w:color w:val="333333"/>
            </w:rPr>
            <w:t xml:space="preserve"> which uses a legal document metaphor.</w:t>
          </w:r>
        </w:p>
        <w:p w14:paraId="7F583892" w14:textId="77777777" w:rsidR="00257FF7" w:rsidRDefault="00387A6D">
          <w:r>
            <w:rPr>
              <w:color w:val="333333"/>
            </w:rPr>
            <w:t>The mapping assumed in this version is captured in this table -it will be updated to track changes in TMF651 and Information Framework /SID </w:t>
          </w:r>
        </w:p>
        <w:p w14:paraId="767F3664" w14:textId="77777777" w:rsidR="00257FF7" w:rsidRDefault="00387A6D">
          <w:r>
            <w:rPr>
              <w:color w:val="FF0000"/>
            </w:rPr>
            <w:t>Ed Note</w:t>
          </w:r>
        </w:p>
        <w:p w14:paraId="09569630" w14:textId="77777777" w:rsidR="00257FF7" w:rsidRDefault="00387A6D">
          <w:pPr>
            <w:numPr>
              <w:ilvl w:val="0"/>
              <w:numId w:val="22"/>
            </w:numPr>
          </w:pPr>
          <w:r>
            <w:rPr>
              <w:color w:val="FF0000"/>
            </w:rPr>
            <w:t>The exact mappings to TMF651 resource model in this table is likely to change as the team identifies optimization options.</w:t>
          </w:r>
        </w:p>
        <w:p w14:paraId="59CC6CA7" w14:textId="77777777" w:rsidR="00257FF7" w:rsidRDefault="00387A6D">
          <w:pPr>
            <w:numPr>
              <w:ilvl w:val="0"/>
              <w:numId w:val="22"/>
            </w:numPr>
          </w:pPr>
          <w:r>
            <w:rPr>
              <w:color w:val="FF0000"/>
            </w:rPr>
            <w:t> Use of Code List may be optimized with use of Enumerated Code List. However, we need a technical contribution and review to see if that has the flexibility to meet the requirements in Section 1.2, notably ability to simply extend for domain and organization specific purposes without requiring generation of a new API version. </w:t>
          </w:r>
        </w:p>
        <w:p w14:paraId="1D1E0458" w14:textId="77777777" w:rsidR="0066012C" w:rsidRDefault="0066012C">
          <w:pPr>
            <w:sectPr w:rsidR="0066012C" w:rsidSect="00AA4DC5">
              <w:headerReference w:type="default" r:id="rId28"/>
              <w:footerReference w:type="even" r:id="rId29"/>
              <w:footerReference w:type="default" r:id="rId30"/>
              <w:headerReference w:type="first" r:id="rId31"/>
              <w:footerReference w:type="first" r:id="rId32"/>
              <w:pgSz w:w="11899" w:h="16838"/>
              <w:pgMar w:top="1440" w:right="1701" w:bottom="1440" w:left="1701" w:header="709" w:footer="1008" w:gutter="0"/>
              <w:pgNumType w:start="1"/>
              <w:cols w:space="708"/>
              <w:titlePg/>
              <w:docGrid w:linePitch="360"/>
            </w:sectPr>
          </w:pPr>
        </w:p>
        <w:p w14:paraId="12712BDF" w14:textId="77777777" w:rsidR="00257FF7" w:rsidRDefault="00257FF7"/>
        <w:tbl>
          <w:tblPr>
            <w:tblStyle w:val="ScrollTableNormal"/>
            <w:tblW w:w="14688" w:type="dxa"/>
            <w:tblLayout w:type="fixed"/>
            <w:tblLook w:val="0020" w:firstRow="1" w:lastRow="0" w:firstColumn="0" w:lastColumn="0" w:noHBand="0" w:noVBand="0"/>
          </w:tblPr>
          <w:tblGrid>
            <w:gridCol w:w="1872"/>
            <w:gridCol w:w="5040"/>
            <w:gridCol w:w="3744"/>
            <w:gridCol w:w="1872"/>
            <w:gridCol w:w="2160"/>
          </w:tblGrid>
          <w:tr w:rsidR="00257FF7" w14:paraId="4576BA7F" w14:textId="77777777" w:rsidTr="0066012C">
            <w:trPr>
              <w:cnfStyle w:val="100000000000" w:firstRow="1" w:lastRow="0" w:firstColumn="0" w:lastColumn="0" w:oddVBand="0" w:evenVBand="0" w:oddHBand="0" w:evenHBand="0" w:firstRowFirstColumn="0" w:firstRowLastColumn="0" w:lastRowFirstColumn="0" w:lastRowLastColumn="0"/>
            </w:trPr>
            <w:tc>
              <w:tcPr>
                <w:tcW w:w="1872" w:type="dxa"/>
              </w:tcPr>
              <w:p w14:paraId="1AACBE64" w14:textId="77777777" w:rsidR="00257FF7" w:rsidRPr="00C63CDA" w:rsidRDefault="00387A6D" w:rsidP="00C63CDA">
                <w:pPr>
                  <w:rPr>
                    <w:sz w:val="22"/>
                    <w:szCs w:val="22"/>
                  </w:rPr>
                </w:pPr>
                <w:r w:rsidRPr="00C63CDA">
                  <w:rPr>
                    <w:sz w:val="22"/>
                    <w:szCs w:val="22"/>
                  </w:rPr>
                  <w:t>SID</w:t>
                </w:r>
              </w:p>
            </w:tc>
            <w:tc>
              <w:tcPr>
                <w:tcW w:w="5040" w:type="dxa"/>
              </w:tcPr>
              <w:p w14:paraId="7010B487" w14:textId="77777777" w:rsidR="00257FF7" w:rsidRPr="00C63CDA" w:rsidRDefault="00387A6D" w:rsidP="00C63CDA">
                <w:pPr>
                  <w:rPr>
                    <w:sz w:val="22"/>
                    <w:szCs w:val="22"/>
                  </w:rPr>
                </w:pPr>
                <w:r w:rsidRPr="00C63CDA">
                  <w:rPr>
                    <w:sz w:val="22"/>
                    <w:szCs w:val="22"/>
                  </w:rPr>
                  <w:t>Definition (SID)</w:t>
                </w:r>
              </w:p>
            </w:tc>
            <w:tc>
              <w:tcPr>
                <w:tcW w:w="3744" w:type="dxa"/>
              </w:tcPr>
              <w:p w14:paraId="4BEA93B5" w14:textId="77777777" w:rsidR="00257FF7" w:rsidRPr="00C63CDA" w:rsidRDefault="00387A6D" w:rsidP="00C63CDA">
                <w:pPr>
                  <w:rPr>
                    <w:sz w:val="22"/>
                    <w:szCs w:val="22"/>
                  </w:rPr>
                </w:pPr>
                <w:r w:rsidRPr="00C63CDA">
                  <w:rPr>
                    <w:sz w:val="22"/>
                    <w:szCs w:val="22"/>
                  </w:rPr>
                  <w:t>TMF651</w:t>
                </w:r>
              </w:p>
            </w:tc>
            <w:tc>
              <w:tcPr>
                <w:tcW w:w="1872" w:type="dxa"/>
              </w:tcPr>
              <w:p w14:paraId="0131598E" w14:textId="77777777" w:rsidR="00257FF7" w:rsidRPr="00C63CDA" w:rsidRDefault="00387A6D" w:rsidP="00C63CDA">
                <w:pPr>
                  <w:rPr>
                    <w:sz w:val="22"/>
                    <w:szCs w:val="22"/>
                  </w:rPr>
                </w:pPr>
                <w:r w:rsidRPr="00C63CDA">
                  <w:rPr>
                    <w:sz w:val="22"/>
                    <w:szCs w:val="22"/>
                  </w:rPr>
                  <w:t xml:space="preserve">OASIS </w:t>
                </w:r>
                <w:proofErr w:type="spellStart"/>
                <w:r w:rsidRPr="00C63CDA">
                  <w:rPr>
                    <w:sz w:val="22"/>
                    <w:szCs w:val="22"/>
                  </w:rPr>
                  <w:t>eContract</w:t>
                </w:r>
                <w:proofErr w:type="spellEnd"/>
              </w:p>
            </w:tc>
            <w:tc>
              <w:tcPr>
                <w:tcW w:w="2160" w:type="dxa"/>
              </w:tcPr>
              <w:p w14:paraId="5D45450C" w14:textId="77777777" w:rsidR="00257FF7" w:rsidRPr="00C63CDA" w:rsidRDefault="00387A6D" w:rsidP="00C63CDA">
                <w:pPr>
                  <w:rPr>
                    <w:sz w:val="22"/>
                    <w:szCs w:val="22"/>
                  </w:rPr>
                </w:pPr>
                <w:r w:rsidRPr="00C63CDA">
                  <w:rPr>
                    <w:sz w:val="22"/>
                    <w:szCs w:val="22"/>
                  </w:rPr>
                  <w:t>Notes</w:t>
                </w:r>
              </w:p>
            </w:tc>
          </w:tr>
          <w:tr w:rsidR="00257FF7" w14:paraId="2E0B0031" w14:textId="77777777" w:rsidTr="0066012C">
            <w:tc>
              <w:tcPr>
                <w:tcW w:w="1872" w:type="dxa"/>
              </w:tcPr>
              <w:p w14:paraId="76DD76F8" w14:textId="77777777" w:rsidR="00257FF7" w:rsidRPr="00C63CDA" w:rsidRDefault="00387A6D" w:rsidP="00C63CDA">
                <w:pPr>
                  <w:rPr>
                    <w:sz w:val="22"/>
                    <w:szCs w:val="22"/>
                  </w:rPr>
                </w:pPr>
                <w:r w:rsidRPr="00C63CDA">
                  <w:rPr>
                    <w:sz w:val="22"/>
                    <w:szCs w:val="22"/>
                  </w:rPr>
                  <w:t>Agreement</w:t>
                </w:r>
              </w:p>
            </w:tc>
            <w:tc>
              <w:tcPr>
                <w:tcW w:w="5040" w:type="dxa"/>
              </w:tcPr>
              <w:p w14:paraId="292A0A52" w14:textId="77777777" w:rsidR="00257FF7" w:rsidRPr="00C63CDA" w:rsidRDefault="00387A6D" w:rsidP="00C63CDA">
                <w:pPr>
                  <w:rPr>
                    <w:sz w:val="22"/>
                    <w:szCs w:val="22"/>
                  </w:rPr>
                </w:pPr>
                <w:r w:rsidRPr="00C63CDA">
                  <w:rPr>
                    <w:sz w:val="22"/>
                    <w:szCs w:val="22"/>
                  </w:rPr>
                  <w:t xml:space="preserve">An Agreement represents a contract or arrangement, either written or verbal and sometimes enforceable by law, such as a Memorandum of understanding or a Framework agreement. An agreement can involve </w:t>
                </w:r>
                <w:proofErr w:type="gramStart"/>
                <w:r w:rsidRPr="00C63CDA">
                  <w:rPr>
                    <w:sz w:val="22"/>
                    <w:szCs w:val="22"/>
                  </w:rPr>
                  <w:t>a number of</w:t>
                </w:r>
                <w:proofErr w:type="gramEnd"/>
                <w:r w:rsidRPr="00C63CDA">
                  <w:rPr>
                    <w:sz w:val="22"/>
                    <w:szCs w:val="22"/>
                  </w:rPr>
                  <w:t xml:space="preserve"> other business entities, such as product offerings, products, services, and resources and/or their specifications.</w:t>
                </w:r>
              </w:p>
            </w:tc>
            <w:tc>
              <w:tcPr>
                <w:tcW w:w="3744" w:type="dxa"/>
              </w:tcPr>
              <w:p w14:paraId="4CDAB9F0" w14:textId="77777777" w:rsidR="00257FF7" w:rsidRPr="00C63CDA" w:rsidRDefault="00387A6D" w:rsidP="00C63CDA">
                <w:pPr>
                  <w:rPr>
                    <w:sz w:val="22"/>
                    <w:szCs w:val="22"/>
                  </w:rPr>
                </w:pPr>
                <w:r w:rsidRPr="00C63CDA">
                  <w:rPr>
                    <w:sz w:val="22"/>
                    <w:szCs w:val="22"/>
                  </w:rPr>
                  <w:t>Agreement</w:t>
                </w:r>
              </w:p>
            </w:tc>
            <w:tc>
              <w:tcPr>
                <w:tcW w:w="1872" w:type="dxa"/>
              </w:tcPr>
              <w:p w14:paraId="7E1C1755" w14:textId="77777777" w:rsidR="00257FF7" w:rsidRPr="00C63CDA" w:rsidRDefault="00257FF7" w:rsidP="00C63CDA">
                <w:pPr>
                  <w:rPr>
                    <w:sz w:val="22"/>
                    <w:szCs w:val="22"/>
                  </w:rPr>
                </w:pPr>
              </w:p>
            </w:tc>
            <w:tc>
              <w:tcPr>
                <w:tcW w:w="2160" w:type="dxa"/>
              </w:tcPr>
              <w:p w14:paraId="16B80E58" w14:textId="77777777" w:rsidR="00257FF7" w:rsidRPr="00C63CDA" w:rsidRDefault="00257FF7" w:rsidP="00C63CDA">
                <w:pPr>
                  <w:rPr>
                    <w:sz w:val="22"/>
                    <w:szCs w:val="22"/>
                  </w:rPr>
                </w:pPr>
              </w:p>
            </w:tc>
          </w:tr>
          <w:tr w:rsidR="00257FF7" w14:paraId="4E63E27B" w14:textId="77777777" w:rsidTr="0066012C">
            <w:tc>
              <w:tcPr>
                <w:tcW w:w="1872" w:type="dxa"/>
              </w:tcPr>
              <w:p w14:paraId="77131072" w14:textId="77777777" w:rsidR="00257FF7" w:rsidRPr="00C63CDA" w:rsidRDefault="00387A6D" w:rsidP="00C63CDA">
                <w:pPr>
                  <w:rPr>
                    <w:sz w:val="22"/>
                    <w:szCs w:val="22"/>
                  </w:rPr>
                </w:pPr>
                <w:proofErr w:type="spellStart"/>
                <w:r w:rsidRPr="00C63CDA">
                  <w:rPr>
                    <w:sz w:val="22"/>
                    <w:szCs w:val="22"/>
                  </w:rPr>
                  <w:t>AgreementItem</w:t>
                </w:r>
                <w:proofErr w:type="spellEnd"/>
              </w:p>
            </w:tc>
            <w:tc>
              <w:tcPr>
                <w:tcW w:w="5040" w:type="dxa"/>
              </w:tcPr>
              <w:p w14:paraId="4D5EB51F" w14:textId="77777777" w:rsidR="0066012C" w:rsidRDefault="00387A6D" w:rsidP="00C63CDA">
                <w:pPr>
                  <w:rPr>
                    <w:sz w:val="22"/>
                    <w:szCs w:val="22"/>
                  </w:rPr>
                </w:pPr>
                <w:r w:rsidRPr="00C63CDA">
                  <w:rPr>
                    <w:color w:val="212529"/>
                    <w:sz w:val="22"/>
                    <w:szCs w:val="22"/>
                  </w:rPr>
                  <w:t xml:space="preserve">The purpose for an Agreement that, depending on Agreement Specialization can be expressed in terms of a </w:t>
                </w:r>
                <w:proofErr w:type="spellStart"/>
                <w:r w:rsidRPr="00C63CDA">
                  <w:rPr>
                    <w:color w:val="212529"/>
                    <w:sz w:val="22"/>
                    <w:szCs w:val="22"/>
                  </w:rPr>
                  <w:t>ProductOfferingSpecification</w:t>
                </w:r>
                <w:proofErr w:type="spellEnd"/>
                <w:r w:rsidRPr="00C63CDA">
                  <w:rPr>
                    <w:color w:val="212529"/>
                    <w:sz w:val="22"/>
                    <w:szCs w:val="22"/>
                  </w:rPr>
                  <w:t xml:space="preserve"> and/or </w:t>
                </w:r>
                <w:proofErr w:type="spellStart"/>
                <w:r w:rsidRPr="00C63CDA">
                  <w:rPr>
                    <w:color w:val="212529"/>
                    <w:sz w:val="22"/>
                    <w:szCs w:val="22"/>
                  </w:rPr>
                  <w:t>ProductSpecification</w:t>
                </w:r>
                <w:proofErr w:type="spellEnd"/>
                <w:r w:rsidRPr="00C63CDA">
                  <w:rPr>
                    <w:color w:val="212529"/>
                    <w:sz w:val="22"/>
                    <w:szCs w:val="22"/>
                  </w:rPr>
                  <w:t xml:space="preserve"> or </w:t>
                </w:r>
                <w:proofErr w:type="spellStart"/>
                <w:r w:rsidRPr="00C63CDA">
                  <w:rPr>
                    <w:color w:val="212529"/>
                    <w:sz w:val="22"/>
                    <w:szCs w:val="22"/>
                  </w:rPr>
                  <w:t>ServiceSpecification</w:t>
                </w:r>
                <w:proofErr w:type="spellEnd"/>
                <w:r w:rsidRPr="00C63CDA">
                  <w:rPr>
                    <w:color w:val="212529"/>
                    <w:sz w:val="22"/>
                    <w:szCs w:val="22"/>
                  </w:rPr>
                  <w:t xml:space="preserve"> or </w:t>
                </w:r>
                <w:proofErr w:type="spellStart"/>
                <w:r w:rsidRPr="00C63CDA">
                  <w:rPr>
                    <w:color w:val="212529"/>
                    <w:sz w:val="22"/>
                    <w:szCs w:val="22"/>
                  </w:rPr>
                  <w:t>ResourceSpecification</w:t>
                </w:r>
                <w:proofErr w:type="spellEnd"/>
                <w:r w:rsidRPr="00C63CDA">
                  <w:rPr>
                    <w:color w:val="212529"/>
                    <w:sz w:val="22"/>
                    <w:szCs w:val="22"/>
                  </w:rPr>
                  <w:t xml:space="preserve"> and / or specific elements that could be part of an Agreement like compliance, ethic, confidentiality, invoicing, payments...</w:t>
                </w:r>
              </w:p>
              <w:p w14:paraId="316ACB8B" w14:textId="74326BCE" w:rsidR="00257FF7" w:rsidRPr="00C63CDA" w:rsidRDefault="00387A6D" w:rsidP="00C63CDA">
                <w:pPr>
                  <w:rPr>
                    <w:sz w:val="22"/>
                    <w:szCs w:val="22"/>
                  </w:rPr>
                </w:pPr>
                <w:r w:rsidRPr="00C63CDA">
                  <w:rPr>
                    <w:color w:val="212529"/>
                    <w:sz w:val="22"/>
                    <w:szCs w:val="22"/>
                  </w:rPr>
                  <w:t xml:space="preserve">Please note that </w:t>
                </w:r>
                <w:proofErr w:type="spellStart"/>
                <w:r w:rsidRPr="00C63CDA">
                  <w:rPr>
                    <w:color w:val="212529"/>
                    <w:sz w:val="22"/>
                    <w:szCs w:val="22"/>
                  </w:rPr>
                  <w:t>AgreementItem</w:t>
                </w:r>
                <w:proofErr w:type="spellEnd"/>
                <w:r w:rsidRPr="00C63CDA">
                  <w:rPr>
                    <w:color w:val="212529"/>
                    <w:sz w:val="22"/>
                    <w:szCs w:val="22"/>
                  </w:rPr>
                  <w:t xml:space="preserve"> has also a </w:t>
                </w:r>
                <w:proofErr w:type="spellStart"/>
                <w:r w:rsidRPr="00C63CDA">
                  <w:rPr>
                    <w:color w:val="212529"/>
                    <w:sz w:val="22"/>
                    <w:szCs w:val="22"/>
                  </w:rPr>
                  <w:t>validFor</w:t>
                </w:r>
                <w:proofErr w:type="spellEnd"/>
                <w:r w:rsidRPr="00C63CDA">
                  <w:rPr>
                    <w:color w:val="212529"/>
                    <w:sz w:val="22"/>
                    <w:szCs w:val="22"/>
                  </w:rPr>
                  <w:t xml:space="preserve"> attribute. This attribute exists at </w:t>
                </w:r>
                <w:proofErr w:type="spellStart"/>
                <w:r w:rsidRPr="00C63CDA">
                  <w:rPr>
                    <w:color w:val="212529"/>
                    <w:sz w:val="22"/>
                    <w:szCs w:val="22"/>
                  </w:rPr>
                  <w:t>AgreementItem</w:t>
                </w:r>
                <w:proofErr w:type="spellEnd"/>
                <w:r w:rsidRPr="00C63CDA">
                  <w:rPr>
                    <w:color w:val="212529"/>
                    <w:sz w:val="22"/>
                    <w:szCs w:val="22"/>
                  </w:rPr>
                  <w:t xml:space="preserve"> level because its validity period can be different from the Agreement validity period.</w:t>
                </w:r>
              </w:p>
            </w:tc>
            <w:tc>
              <w:tcPr>
                <w:tcW w:w="3744" w:type="dxa"/>
              </w:tcPr>
              <w:p w14:paraId="690F5D26" w14:textId="77777777" w:rsidR="00257FF7" w:rsidRPr="00C63CDA" w:rsidRDefault="00387A6D" w:rsidP="00C63CDA">
                <w:pPr>
                  <w:rPr>
                    <w:sz w:val="22"/>
                    <w:szCs w:val="22"/>
                  </w:rPr>
                </w:pPr>
                <w:r w:rsidRPr="00C63CDA">
                  <w:rPr>
                    <w:sz w:val="22"/>
                    <w:szCs w:val="22"/>
                  </w:rPr>
                  <w:t>Agreement Items</w:t>
                </w:r>
              </w:p>
            </w:tc>
            <w:tc>
              <w:tcPr>
                <w:tcW w:w="1872" w:type="dxa"/>
              </w:tcPr>
              <w:p w14:paraId="318A302C" w14:textId="77777777" w:rsidR="003A5499" w:rsidRPr="003A5499" w:rsidRDefault="003A5499" w:rsidP="003A5499">
                <w:pPr>
                  <w:rPr>
                    <w:sz w:val="22"/>
                    <w:szCs w:val="22"/>
                  </w:rPr>
                </w:pPr>
                <w:proofErr w:type="spellStart"/>
                <w:r w:rsidRPr="003A5499">
                  <w:rPr>
                    <w:sz w:val="22"/>
                    <w:szCs w:val="22"/>
                  </w:rPr>
                  <w:t>FrontPage|ContractFront</w:t>
                </w:r>
                <w:proofErr w:type="spellEnd"/>
              </w:p>
              <w:p w14:paraId="1D66D397" w14:textId="77777777" w:rsidR="003A5499" w:rsidRPr="003A5499" w:rsidRDefault="003A5499" w:rsidP="003A5499">
                <w:pPr>
                  <w:rPr>
                    <w:sz w:val="22"/>
                    <w:szCs w:val="22"/>
                  </w:rPr>
                </w:pPr>
                <w:r w:rsidRPr="003A5499">
                  <w:rPr>
                    <w:sz w:val="22"/>
                    <w:szCs w:val="22"/>
                  </w:rPr>
                  <w:t>Body</w:t>
                </w:r>
              </w:p>
              <w:p w14:paraId="0D7569DA" w14:textId="59799ED9" w:rsidR="003A5499" w:rsidRPr="00C63CDA" w:rsidRDefault="003A5499" w:rsidP="00C63CDA">
                <w:pPr>
                  <w:rPr>
                    <w:sz w:val="22"/>
                    <w:szCs w:val="22"/>
                  </w:rPr>
                </w:pPr>
                <w:r w:rsidRPr="003A5499">
                  <w:rPr>
                    <w:sz w:val="22"/>
                    <w:szCs w:val="22"/>
                  </w:rPr>
                  <w:t>Back</w:t>
                </w:r>
              </w:p>
            </w:tc>
            <w:tc>
              <w:tcPr>
                <w:tcW w:w="2160" w:type="dxa"/>
              </w:tcPr>
              <w:p w14:paraId="6C6A8B03" w14:textId="77777777" w:rsidR="00257FF7" w:rsidRPr="00C63CDA" w:rsidRDefault="00257FF7" w:rsidP="00C63CDA">
                <w:pPr>
                  <w:rPr>
                    <w:sz w:val="22"/>
                    <w:szCs w:val="22"/>
                  </w:rPr>
                </w:pPr>
              </w:p>
            </w:tc>
          </w:tr>
          <w:tr w:rsidR="0066012C" w14:paraId="3B4F40FB" w14:textId="77777777" w:rsidTr="0066012C">
            <w:tc>
              <w:tcPr>
                <w:tcW w:w="1872" w:type="dxa"/>
              </w:tcPr>
              <w:p w14:paraId="68F47434" w14:textId="5E25C177" w:rsidR="0066012C" w:rsidRPr="0066012C" w:rsidRDefault="0066012C" w:rsidP="0066012C">
                <w:pPr>
                  <w:rPr>
                    <w:sz w:val="22"/>
                    <w:szCs w:val="22"/>
                  </w:rPr>
                </w:pPr>
                <w:proofErr w:type="spellStart"/>
                <w:r w:rsidRPr="0066012C">
                  <w:rPr>
                    <w:rStyle w:val="inline-comment-marker"/>
                    <w:rFonts w:cs="Arial"/>
                    <w:color w:val="172B4D"/>
                    <w:sz w:val="22"/>
                    <w:szCs w:val="22"/>
                  </w:rPr>
                  <w:t>FrameworkAgreement</w:t>
                </w:r>
                <w:proofErr w:type="spellEnd"/>
                <w:r w:rsidRPr="0066012C">
                  <w:rPr>
                    <w:rStyle w:val="inline-comment-marker"/>
                    <w:rFonts w:cs="Arial"/>
                    <w:color w:val="172B4D"/>
                    <w:sz w:val="22"/>
                    <w:szCs w:val="22"/>
                  </w:rPr>
                  <w:t>(@type=legalContract)</w:t>
                </w:r>
              </w:p>
            </w:tc>
            <w:tc>
              <w:tcPr>
                <w:tcW w:w="5040" w:type="dxa"/>
              </w:tcPr>
              <w:p w14:paraId="051AE1D6" w14:textId="5180CFF9" w:rsidR="0066012C" w:rsidRPr="0066012C" w:rsidRDefault="0066012C" w:rsidP="0066012C">
                <w:pPr>
                  <w:rPr>
                    <w:sz w:val="22"/>
                    <w:szCs w:val="22"/>
                  </w:rPr>
                </w:pPr>
                <w:r w:rsidRPr="0066012C">
                  <w:rPr>
                    <w:rFonts w:cs="Arial"/>
                    <w:color w:val="212529"/>
                    <w:sz w:val="22"/>
                    <w:szCs w:val="22"/>
                  </w:rPr>
                  <w:t xml:space="preserve">A </w:t>
                </w:r>
                <w:proofErr w:type="spellStart"/>
                <w:r w:rsidRPr="0066012C">
                  <w:rPr>
                    <w:rFonts w:cs="Arial"/>
                    <w:color w:val="212529"/>
                    <w:sz w:val="22"/>
                    <w:szCs w:val="22"/>
                  </w:rPr>
                  <w:t>FrameworkAgreement</w:t>
                </w:r>
                <w:proofErr w:type="spellEnd"/>
                <w:r w:rsidRPr="0066012C">
                  <w:rPr>
                    <w:rFonts w:cs="Arial"/>
                    <w:color w:val="212529"/>
                    <w:sz w:val="22"/>
                    <w:szCs w:val="22"/>
                  </w:rPr>
                  <w:t xml:space="preserve"> defines the general rules under which the Organization and third parties (that are not part of the same registered company than the Organization) will work together. A </w:t>
                </w:r>
                <w:proofErr w:type="spellStart"/>
                <w:r w:rsidRPr="0066012C">
                  <w:rPr>
                    <w:rFonts w:cs="Arial"/>
                    <w:color w:val="212529"/>
                    <w:sz w:val="22"/>
                    <w:szCs w:val="22"/>
                  </w:rPr>
                  <w:t>FrameworkAgreement</w:t>
                </w:r>
                <w:proofErr w:type="spellEnd"/>
                <w:r w:rsidRPr="0066012C">
                  <w:rPr>
                    <w:rFonts w:cs="Arial"/>
                    <w:color w:val="212529"/>
                    <w:sz w:val="22"/>
                    <w:szCs w:val="22"/>
                  </w:rPr>
                  <w:t xml:space="preserve"> can be established between </w:t>
                </w:r>
                <w:r w:rsidRPr="0066012C">
                  <w:rPr>
                    <w:rFonts w:cs="Arial"/>
                    <w:color w:val="212529"/>
                    <w:sz w:val="22"/>
                    <w:szCs w:val="22"/>
                  </w:rPr>
                  <w:lastRenderedPageBreak/>
                  <w:t>an Organization and a Customer (generally B2B or B2B2X), an Organization and its Supplier or Partner…</w:t>
                </w:r>
              </w:p>
            </w:tc>
            <w:tc>
              <w:tcPr>
                <w:tcW w:w="3744" w:type="dxa"/>
              </w:tcPr>
              <w:p w14:paraId="73567447" w14:textId="760D2395" w:rsidR="0066012C" w:rsidRPr="0066012C" w:rsidRDefault="0066012C" w:rsidP="0066012C">
                <w:pPr>
                  <w:rPr>
                    <w:sz w:val="22"/>
                    <w:szCs w:val="22"/>
                  </w:rPr>
                </w:pPr>
                <w:r w:rsidRPr="0066012C">
                  <w:rPr>
                    <w:rFonts w:cs="Arial"/>
                    <w:color w:val="172B4D"/>
                    <w:sz w:val="22"/>
                    <w:szCs w:val="22"/>
                  </w:rPr>
                  <w:lastRenderedPageBreak/>
                  <w:t>Agreement (@type=LegalContract|FrameworkAgreement)</w:t>
                </w:r>
              </w:p>
            </w:tc>
            <w:tc>
              <w:tcPr>
                <w:tcW w:w="1872" w:type="dxa"/>
              </w:tcPr>
              <w:p w14:paraId="56B7C812" w14:textId="77777777" w:rsidR="0066012C" w:rsidRPr="0066012C" w:rsidRDefault="0066012C" w:rsidP="0066012C">
                <w:pPr>
                  <w:rPr>
                    <w:sz w:val="22"/>
                    <w:szCs w:val="22"/>
                  </w:rPr>
                </w:pPr>
              </w:p>
            </w:tc>
            <w:tc>
              <w:tcPr>
                <w:tcW w:w="2160" w:type="dxa"/>
              </w:tcPr>
              <w:p w14:paraId="6383332D" w14:textId="77777777" w:rsidR="0066012C" w:rsidRPr="0066012C" w:rsidRDefault="0066012C" w:rsidP="0066012C">
                <w:pPr>
                  <w:rPr>
                    <w:sz w:val="22"/>
                    <w:szCs w:val="22"/>
                  </w:rPr>
                </w:pPr>
              </w:p>
            </w:tc>
          </w:tr>
          <w:tr w:rsidR="0066012C" w14:paraId="09629999" w14:textId="77777777" w:rsidTr="0066012C">
            <w:tc>
              <w:tcPr>
                <w:tcW w:w="1872" w:type="dxa"/>
              </w:tcPr>
              <w:p w14:paraId="6A7CABC8" w14:textId="321095C6" w:rsidR="0066012C" w:rsidRPr="0066012C" w:rsidRDefault="0066012C" w:rsidP="0066012C">
                <w:pPr>
                  <w:rPr>
                    <w:sz w:val="22"/>
                    <w:szCs w:val="22"/>
                  </w:rPr>
                </w:pPr>
                <w:r w:rsidRPr="0066012C">
                  <w:rPr>
                    <w:rFonts w:cs="Arial"/>
                    <w:color w:val="172B4D"/>
                    <w:sz w:val="22"/>
                    <w:szCs w:val="22"/>
                  </w:rPr>
                  <w:t xml:space="preserve">Framework </w:t>
                </w:r>
                <w:proofErr w:type="spellStart"/>
                <w:r w:rsidRPr="0066012C">
                  <w:rPr>
                    <w:rFonts w:cs="Arial"/>
                    <w:color w:val="172B4D"/>
                    <w:sz w:val="22"/>
                    <w:szCs w:val="22"/>
                  </w:rPr>
                  <w:t>AgreementItem</w:t>
                </w:r>
                <w:proofErr w:type="spellEnd"/>
              </w:p>
            </w:tc>
            <w:tc>
              <w:tcPr>
                <w:tcW w:w="5040" w:type="dxa"/>
              </w:tcPr>
              <w:p w14:paraId="4BD70640" w14:textId="7DEB4D11" w:rsidR="0066012C" w:rsidRPr="0066012C" w:rsidRDefault="0066012C" w:rsidP="0066012C">
                <w:pPr>
                  <w:rPr>
                    <w:sz w:val="22"/>
                    <w:szCs w:val="22"/>
                  </w:rPr>
                </w:pPr>
                <w:r w:rsidRPr="0066012C">
                  <w:rPr>
                    <w:rFonts w:cs="Arial"/>
                    <w:color w:val="212529"/>
                    <w:sz w:val="22"/>
                    <w:szCs w:val="22"/>
                  </w:rPr>
                  <w:t xml:space="preserve">A </w:t>
                </w:r>
                <w:proofErr w:type="spellStart"/>
                <w:r w:rsidRPr="0066012C">
                  <w:rPr>
                    <w:rFonts w:cs="Arial"/>
                    <w:color w:val="212529"/>
                    <w:sz w:val="22"/>
                    <w:szCs w:val="22"/>
                  </w:rPr>
                  <w:t>FrameworkAgreement</w:t>
                </w:r>
                <w:proofErr w:type="spellEnd"/>
                <w:r w:rsidRPr="0066012C">
                  <w:rPr>
                    <w:rFonts w:cs="Arial"/>
                    <w:color w:val="212529"/>
                    <w:sz w:val="22"/>
                    <w:szCs w:val="22"/>
                  </w:rPr>
                  <w:t xml:space="preserve"> can include a set of </w:t>
                </w:r>
                <w:proofErr w:type="spellStart"/>
                <w:r w:rsidRPr="0066012C">
                  <w:rPr>
                    <w:rFonts w:cs="Arial"/>
                    <w:color w:val="212529"/>
                    <w:sz w:val="22"/>
                    <w:szCs w:val="22"/>
                  </w:rPr>
                  <w:t>FrameworkAgreementItems</w:t>
                </w:r>
                <w:proofErr w:type="spellEnd"/>
                <w:r w:rsidRPr="0066012C">
                  <w:rPr>
                    <w:rFonts w:cs="Arial"/>
                    <w:color w:val="212529"/>
                    <w:sz w:val="22"/>
                    <w:szCs w:val="22"/>
                  </w:rPr>
                  <w:t xml:space="preserve"> that may concern, as examples, negotiated Prices of </w:t>
                </w:r>
                <w:proofErr w:type="spellStart"/>
                <w:r w:rsidRPr="0066012C">
                  <w:rPr>
                    <w:rFonts w:cs="Arial"/>
                    <w:color w:val="212529"/>
                    <w:sz w:val="22"/>
                    <w:szCs w:val="22"/>
                  </w:rPr>
                  <w:t>ProductOfferingSpecification</w:t>
                </w:r>
                <w:proofErr w:type="spellEnd"/>
                <w:r w:rsidRPr="0066012C">
                  <w:rPr>
                    <w:rFonts w:cs="Arial"/>
                    <w:color w:val="212529"/>
                    <w:sz w:val="22"/>
                    <w:szCs w:val="22"/>
                  </w:rPr>
                  <w:t xml:space="preserve">, Restriction on </w:t>
                </w:r>
                <w:proofErr w:type="spellStart"/>
                <w:r w:rsidRPr="0066012C">
                  <w:rPr>
                    <w:rFonts w:cs="Arial"/>
                    <w:color w:val="212529"/>
                    <w:sz w:val="22"/>
                    <w:szCs w:val="22"/>
                  </w:rPr>
                  <w:t>ProductSpecification</w:t>
                </w:r>
                <w:proofErr w:type="spellEnd"/>
                <w:r w:rsidRPr="0066012C">
                  <w:rPr>
                    <w:rFonts w:cs="Arial"/>
                    <w:color w:val="212529"/>
                    <w:sz w:val="22"/>
                    <w:szCs w:val="22"/>
                  </w:rPr>
                  <w:t xml:space="preserve"> Characteristics possible values through </w:t>
                </w:r>
                <w:proofErr w:type="spellStart"/>
                <w:r w:rsidRPr="0066012C">
                  <w:rPr>
                    <w:rFonts w:cs="Arial"/>
                    <w:color w:val="212529"/>
                    <w:sz w:val="22"/>
                    <w:szCs w:val="22"/>
                  </w:rPr>
                  <w:t>ProductConfigSpec</w:t>
                </w:r>
                <w:proofErr w:type="spellEnd"/>
                <w:r w:rsidRPr="0066012C">
                  <w:rPr>
                    <w:rFonts w:cs="Arial"/>
                    <w:color w:val="212529"/>
                    <w:sz w:val="22"/>
                    <w:szCs w:val="22"/>
                  </w:rPr>
                  <w:t xml:space="preserve">, Restriction on </w:t>
                </w:r>
                <w:proofErr w:type="spellStart"/>
                <w:r w:rsidRPr="0066012C">
                  <w:rPr>
                    <w:rFonts w:cs="Arial"/>
                    <w:color w:val="212529"/>
                    <w:sz w:val="22"/>
                    <w:szCs w:val="22"/>
                  </w:rPr>
                  <w:t>AllowedProductAction</w:t>
                </w:r>
                <w:proofErr w:type="spellEnd"/>
                <w:r w:rsidRPr="0066012C">
                  <w:rPr>
                    <w:rFonts w:cs="Arial"/>
                    <w:color w:val="212529"/>
                    <w:sz w:val="22"/>
                    <w:szCs w:val="22"/>
                  </w:rPr>
                  <w:t xml:space="preserve">, Ethic clauses, Security clauses, Privacy clauses, </w:t>
                </w:r>
                <w:proofErr w:type="spellStart"/>
                <w:proofErr w:type="gramStart"/>
                <w:r w:rsidRPr="0066012C">
                  <w:rPr>
                    <w:rFonts w:cs="Arial"/>
                    <w:color w:val="212529"/>
                    <w:sz w:val="22"/>
                    <w:szCs w:val="22"/>
                  </w:rPr>
                  <w:t>Non disclosure</w:t>
                </w:r>
                <w:proofErr w:type="spellEnd"/>
                <w:proofErr w:type="gramEnd"/>
                <w:r w:rsidRPr="0066012C">
                  <w:rPr>
                    <w:rFonts w:cs="Arial"/>
                    <w:color w:val="212529"/>
                    <w:sz w:val="22"/>
                    <w:szCs w:val="22"/>
                  </w:rPr>
                  <w:t xml:space="preserve"> clauses, Payment clauses, Revenue share clause, Liquidated damages, Responsibility, Target customers…</w:t>
                </w:r>
              </w:p>
            </w:tc>
            <w:tc>
              <w:tcPr>
                <w:tcW w:w="3744" w:type="dxa"/>
              </w:tcPr>
              <w:p w14:paraId="1317A2FD" w14:textId="478EE712" w:rsidR="0066012C" w:rsidRPr="0066012C" w:rsidRDefault="0066012C" w:rsidP="0066012C">
                <w:pPr>
                  <w:rPr>
                    <w:sz w:val="22"/>
                    <w:szCs w:val="22"/>
                  </w:rPr>
                </w:pPr>
                <w:proofErr w:type="spellStart"/>
                <w:r w:rsidRPr="0066012C">
                  <w:rPr>
                    <w:rFonts w:cs="Arial"/>
                    <w:color w:val="172B4D"/>
                    <w:sz w:val="22"/>
                    <w:szCs w:val="22"/>
                  </w:rPr>
                  <w:t>AgreementItem</w:t>
                </w:r>
                <w:proofErr w:type="spellEnd"/>
                <w:r w:rsidRPr="0066012C">
                  <w:rPr>
                    <w:rFonts w:cs="Arial"/>
                    <w:color w:val="172B4D"/>
                    <w:sz w:val="22"/>
                    <w:szCs w:val="22"/>
                  </w:rPr>
                  <w:t xml:space="preserve"> (@type= Business  Model)*</w:t>
                </w:r>
              </w:p>
            </w:tc>
            <w:tc>
              <w:tcPr>
                <w:tcW w:w="1872" w:type="dxa"/>
              </w:tcPr>
              <w:p w14:paraId="0CD4804E" w14:textId="77777777" w:rsidR="0066012C" w:rsidRPr="0066012C" w:rsidRDefault="0066012C" w:rsidP="0066012C">
                <w:pPr>
                  <w:rPr>
                    <w:sz w:val="22"/>
                    <w:szCs w:val="22"/>
                  </w:rPr>
                </w:pPr>
              </w:p>
            </w:tc>
            <w:tc>
              <w:tcPr>
                <w:tcW w:w="2160" w:type="dxa"/>
              </w:tcPr>
              <w:p w14:paraId="4F4AF33F" w14:textId="676BE76A" w:rsidR="0066012C" w:rsidRPr="0066012C" w:rsidRDefault="0066012C" w:rsidP="0066012C">
                <w:pPr>
                  <w:rPr>
                    <w:sz w:val="22"/>
                    <w:szCs w:val="22"/>
                  </w:rPr>
                </w:pPr>
                <w:r w:rsidRPr="0066012C">
                  <w:rPr>
                    <w:rFonts w:cs="Arial"/>
                    <w:color w:val="172B4D"/>
                    <w:sz w:val="22"/>
                    <w:szCs w:val="22"/>
                  </w:rPr>
                  <w:t xml:space="preserve">Business Model Ontologies individual element </w:t>
                </w:r>
                <w:r w:rsidR="009E2E03" w:rsidRPr="0066012C">
                  <w:rPr>
                    <w:rFonts w:cs="Arial"/>
                    <w:color w:val="172B4D"/>
                    <w:sz w:val="22"/>
                    <w:szCs w:val="22"/>
                  </w:rPr>
                  <w:t>captured</w:t>
                </w:r>
                <w:r w:rsidRPr="0066012C">
                  <w:rPr>
                    <w:rFonts w:cs="Arial"/>
                    <w:color w:val="172B4D"/>
                    <w:sz w:val="22"/>
                    <w:szCs w:val="22"/>
                  </w:rPr>
                  <w:t xml:space="preserve"> as </w:t>
                </w:r>
                <w:proofErr w:type="spellStart"/>
                <w:r w:rsidRPr="0066012C">
                  <w:rPr>
                    <w:rFonts w:cs="Arial"/>
                    <w:color w:val="172B4D"/>
                    <w:sz w:val="22"/>
                    <w:szCs w:val="22"/>
                  </w:rPr>
                  <w:t>AgreementItem</w:t>
                </w:r>
                <w:proofErr w:type="spellEnd"/>
                <w:r w:rsidRPr="0066012C">
                  <w:rPr>
                    <w:rFonts w:cs="Arial"/>
                    <w:color w:val="172B4D"/>
                    <w:sz w:val="22"/>
                    <w:szCs w:val="22"/>
                  </w:rPr>
                  <w:t xml:space="preserve"> Term or Condition</w:t>
                </w:r>
              </w:p>
            </w:tc>
          </w:tr>
          <w:tr w:rsidR="00257FF7" w14:paraId="15FF33A1" w14:textId="77777777" w:rsidTr="0066012C">
            <w:tc>
              <w:tcPr>
                <w:tcW w:w="1872" w:type="dxa"/>
              </w:tcPr>
              <w:p w14:paraId="26AB30AA" w14:textId="77777777" w:rsidR="00257FF7" w:rsidRPr="00C63CDA" w:rsidRDefault="00257FF7" w:rsidP="00C63CDA">
                <w:pPr>
                  <w:rPr>
                    <w:sz w:val="22"/>
                    <w:szCs w:val="22"/>
                  </w:rPr>
                </w:pPr>
              </w:p>
            </w:tc>
            <w:tc>
              <w:tcPr>
                <w:tcW w:w="5040" w:type="dxa"/>
              </w:tcPr>
              <w:p w14:paraId="1076B870" w14:textId="77777777" w:rsidR="00257FF7" w:rsidRPr="00C63CDA" w:rsidRDefault="00257FF7" w:rsidP="00C63CDA">
                <w:pPr>
                  <w:rPr>
                    <w:sz w:val="22"/>
                    <w:szCs w:val="22"/>
                  </w:rPr>
                </w:pPr>
              </w:p>
            </w:tc>
            <w:tc>
              <w:tcPr>
                <w:tcW w:w="3744" w:type="dxa"/>
              </w:tcPr>
              <w:p w14:paraId="358E4986" w14:textId="77777777" w:rsidR="00257FF7" w:rsidRPr="00C63CDA" w:rsidRDefault="00387A6D" w:rsidP="00C63CDA">
                <w:pPr>
                  <w:rPr>
                    <w:sz w:val="22"/>
                    <w:szCs w:val="22"/>
                  </w:rPr>
                </w:pPr>
                <w:proofErr w:type="spellStart"/>
                <w:r w:rsidRPr="00C63CDA">
                  <w:rPr>
                    <w:sz w:val="22"/>
                    <w:szCs w:val="22"/>
                  </w:rPr>
                  <w:t>AgreementItem</w:t>
                </w:r>
                <w:proofErr w:type="spellEnd"/>
                <w:r w:rsidRPr="00C63CDA">
                  <w:rPr>
                    <w:sz w:val="22"/>
                    <w:szCs w:val="22"/>
                  </w:rPr>
                  <w:t>(@type=Contractual Model)*</w:t>
                </w:r>
              </w:p>
            </w:tc>
            <w:tc>
              <w:tcPr>
                <w:tcW w:w="1872" w:type="dxa"/>
              </w:tcPr>
              <w:p w14:paraId="2EA7734C" w14:textId="77777777" w:rsidR="00257FF7" w:rsidRPr="00C63CDA" w:rsidRDefault="00257FF7" w:rsidP="00C63CDA">
                <w:pPr>
                  <w:rPr>
                    <w:sz w:val="22"/>
                    <w:szCs w:val="22"/>
                  </w:rPr>
                </w:pPr>
              </w:p>
            </w:tc>
            <w:tc>
              <w:tcPr>
                <w:tcW w:w="2160" w:type="dxa"/>
              </w:tcPr>
              <w:p w14:paraId="68FEE760" w14:textId="77777777" w:rsidR="00257FF7" w:rsidRPr="00C63CDA" w:rsidRDefault="00257FF7" w:rsidP="00C63CDA">
                <w:pPr>
                  <w:rPr>
                    <w:sz w:val="22"/>
                    <w:szCs w:val="22"/>
                  </w:rPr>
                </w:pPr>
              </w:p>
            </w:tc>
          </w:tr>
          <w:tr w:rsidR="00257FF7" w14:paraId="09FEB16C" w14:textId="77777777" w:rsidTr="0066012C">
            <w:tc>
              <w:tcPr>
                <w:tcW w:w="1872" w:type="dxa"/>
              </w:tcPr>
              <w:p w14:paraId="7A6C7496" w14:textId="77777777" w:rsidR="00257FF7" w:rsidRPr="00C63CDA" w:rsidRDefault="00257FF7" w:rsidP="00C63CDA">
                <w:pPr>
                  <w:rPr>
                    <w:sz w:val="22"/>
                    <w:szCs w:val="22"/>
                  </w:rPr>
                </w:pPr>
              </w:p>
            </w:tc>
            <w:tc>
              <w:tcPr>
                <w:tcW w:w="5040" w:type="dxa"/>
              </w:tcPr>
              <w:p w14:paraId="2DC19B2D" w14:textId="77777777" w:rsidR="00257FF7" w:rsidRPr="00C63CDA" w:rsidRDefault="00257FF7" w:rsidP="00C63CDA">
                <w:pPr>
                  <w:rPr>
                    <w:sz w:val="22"/>
                    <w:szCs w:val="22"/>
                  </w:rPr>
                </w:pPr>
              </w:p>
            </w:tc>
            <w:tc>
              <w:tcPr>
                <w:tcW w:w="3744" w:type="dxa"/>
              </w:tcPr>
              <w:p w14:paraId="776ACA69" w14:textId="77777777" w:rsidR="00257FF7" w:rsidRPr="00C63CDA" w:rsidRDefault="00387A6D" w:rsidP="00C63CDA">
                <w:pPr>
                  <w:rPr>
                    <w:sz w:val="22"/>
                    <w:szCs w:val="22"/>
                  </w:rPr>
                </w:pPr>
                <w:proofErr w:type="spellStart"/>
                <w:r w:rsidRPr="00C63CDA">
                  <w:rPr>
                    <w:sz w:val="22"/>
                    <w:szCs w:val="22"/>
                  </w:rPr>
                  <w:t>AgreementItem@type</w:t>
                </w:r>
                <w:proofErr w:type="spellEnd"/>
                <w:r w:rsidRPr="00C63CDA">
                  <w:rPr>
                    <w:sz w:val="22"/>
                    <w:szCs w:val="22"/>
                  </w:rPr>
                  <w:t>=(Financial Model)*</w:t>
                </w:r>
              </w:p>
            </w:tc>
            <w:tc>
              <w:tcPr>
                <w:tcW w:w="1872" w:type="dxa"/>
              </w:tcPr>
              <w:p w14:paraId="56E41FC5" w14:textId="77777777" w:rsidR="00257FF7" w:rsidRPr="00C63CDA" w:rsidRDefault="00257FF7" w:rsidP="00C63CDA">
                <w:pPr>
                  <w:rPr>
                    <w:sz w:val="22"/>
                    <w:szCs w:val="22"/>
                  </w:rPr>
                </w:pPr>
              </w:p>
            </w:tc>
            <w:tc>
              <w:tcPr>
                <w:tcW w:w="2160" w:type="dxa"/>
              </w:tcPr>
              <w:p w14:paraId="08A3ABB3" w14:textId="77777777" w:rsidR="00257FF7" w:rsidRPr="00C63CDA" w:rsidRDefault="00257FF7" w:rsidP="00C63CDA">
                <w:pPr>
                  <w:rPr>
                    <w:sz w:val="22"/>
                    <w:szCs w:val="22"/>
                  </w:rPr>
                </w:pPr>
              </w:p>
            </w:tc>
          </w:tr>
          <w:tr w:rsidR="00257FF7" w14:paraId="46181A25" w14:textId="77777777" w:rsidTr="0066012C">
            <w:tc>
              <w:tcPr>
                <w:tcW w:w="1872" w:type="dxa"/>
              </w:tcPr>
              <w:p w14:paraId="0AE922FA" w14:textId="77777777" w:rsidR="00257FF7" w:rsidRPr="00C63CDA" w:rsidRDefault="00257FF7" w:rsidP="00C63CDA">
                <w:pPr>
                  <w:rPr>
                    <w:sz w:val="22"/>
                    <w:szCs w:val="22"/>
                  </w:rPr>
                </w:pPr>
              </w:p>
            </w:tc>
            <w:tc>
              <w:tcPr>
                <w:tcW w:w="5040" w:type="dxa"/>
              </w:tcPr>
              <w:p w14:paraId="2CEF80C7" w14:textId="77777777" w:rsidR="00257FF7" w:rsidRPr="00C63CDA" w:rsidRDefault="00257FF7" w:rsidP="00C63CDA">
                <w:pPr>
                  <w:rPr>
                    <w:sz w:val="22"/>
                    <w:szCs w:val="22"/>
                  </w:rPr>
                </w:pPr>
              </w:p>
            </w:tc>
            <w:tc>
              <w:tcPr>
                <w:tcW w:w="3744" w:type="dxa"/>
              </w:tcPr>
              <w:p w14:paraId="7B2C0F5B" w14:textId="77777777" w:rsidR="00257FF7" w:rsidRPr="00C63CDA" w:rsidRDefault="00387A6D" w:rsidP="00C63CDA">
                <w:pPr>
                  <w:rPr>
                    <w:sz w:val="22"/>
                    <w:szCs w:val="22"/>
                  </w:rPr>
                </w:pPr>
                <w:proofErr w:type="spellStart"/>
                <w:r w:rsidRPr="00C63CDA">
                  <w:rPr>
                    <w:sz w:val="22"/>
                    <w:szCs w:val="22"/>
                  </w:rPr>
                  <w:t>AgreementItem</w:t>
                </w:r>
                <w:proofErr w:type="spellEnd"/>
                <w:r w:rsidRPr="00C63CDA">
                  <w:rPr>
                    <w:sz w:val="22"/>
                    <w:szCs w:val="22"/>
                  </w:rPr>
                  <w:t>(@type=Operational Model)*</w:t>
                </w:r>
              </w:p>
            </w:tc>
            <w:tc>
              <w:tcPr>
                <w:tcW w:w="1872" w:type="dxa"/>
              </w:tcPr>
              <w:p w14:paraId="645617AF" w14:textId="77777777" w:rsidR="00257FF7" w:rsidRPr="00C63CDA" w:rsidRDefault="00257FF7" w:rsidP="00C63CDA">
                <w:pPr>
                  <w:rPr>
                    <w:sz w:val="22"/>
                    <w:szCs w:val="22"/>
                  </w:rPr>
                </w:pPr>
              </w:p>
            </w:tc>
            <w:tc>
              <w:tcPr>
                <w:tcW w:w="2160" w:type="dxa"/>
              </w:tcPr>
              <w:p w14:paraId="55D777B4" w14:textId="77777777" w:rsidR="00257FF7" w:rsidRPr="00C63CDA" w:rsidRDefault="00257FF7" w:rsidP="00C63CDA">
                <w:pPr>
                  <w:rPr>
                    <w:sz w:val="22"/>
                    <w:szCs w:val="22"/>
                  </w:rPr>
                </w:pPr>
              </w:p>
            </w:tc>
          </w:tr>
          <w:tr w:rsidR="00257FF7" w14:paraId="6A46B490" w14:textId="77777777" w:rsidTr="0066012C">
            <w:tc>
              <w:tcPr>
                <w:tcW w:w="1872" w:type="dxa"/>
              </w:tcPr>
              <w:p w14:paraId="25AFCA8B" w14:textId="403FEBBD" w:rsidR="00257FF7" w:rsidRPr="00C63CDA" w:rsidRDefault="00387A6D" w:rsidP="00C63CDA">
                <w:pPr>
                  <w:rPr>
                    <w:sz w:val="22"/>
                    <w:szCs w:val="22"/>
                  </w:rPr>
                </w:pPr>
                <w:proofErr w:type="spellStart"/>
                <w:r w:rsidRPr="00C63CDA">
                  <w:rPr>
                    <w:sz w:val="22"/>
                    <w:szCs w:val="22"/>
                  </w:rPr>
                  <w:t>AgreementAuthori</w:t>
                </w:r>
                <w:r w:rsidR="0066012C">
                  <w:rPr>
                    <w:sz w:val="22"/>
                    <w:szCs w:val="22"/>
                  </w:rPr>
                  <w:t>z</w:t>
                </w:r>
                <w:r w:rsidRPr="00C63CDA">
                  <w:rPr>
                    <w:sz w:val="22"/>
                    <w:szCs w:val="22"/>
                  </w:rPr>
                  <w:t>ation</w:t>
                </w:r>
                <w:proofErr w:type="spellEnd"/>
              </w:p>
            </w:tc>
            <w:tc>
              <w:tcPr>
                <w:tcW w:w="5040" w:type="dxa"/>
              </w:tcPr>
              <w:p w14:paraId="63FA0CD0" w14:textId="77777777" w:rsidR="00257FF7" w:rsidRPr="00C63CDA" w:rsidRDefault="00387A6D" w:rsidP="00C63CDA">
                <w:pPr>
                  <w:rPr>
                    <w:sz w:val="22"/>
                    <w:szCs w:val="22"/>
                  </w:rPr>
                </w:pPr>
                <w:r w:rsidRPr="00C63CDA">
                  <w:rPr>
                    <w:color w:val="212529"/>
                    <w:sz w:val="22"/>
                    <w:szCs w:val="22"/>
                  </w:rPr>
                  <w:t>Represents the authorization of an Agreement through its signature.</w:t>
                </w:r>
              </w:p>
            </w:tc>
            <w:tc>
              <w:tcPr>
                <w:tcW w:w="3744" w:type="dxa"/>
              </w:tcPr>
              <w:p w14:paraId="0ACA6AFF" w14:textId="250051E8" w:rsidR="00257FF7" w:rsidRPr="00C63CDA" w:rsidRDefault="00387A6D" w:rsidP="00C63CDA">
                <w:pPr>
                  <w:rPr>
                    <w:sz w:val="22"/>
                    <w:szCs w:val="22"/>
                  </w:rPr>
                </w:pPr>
                <w:r w:rsidRPr="00C63CDA">
                  <w:rPr>
                    <w:sz w:val="22"/>
                    <w:szCs w:val="22"/>
                  </w:rPr>
                  <w:t>Agreement Authori</w:t>
                </w:r>
                <w:r w:rsidR="00BD0A3C">
                  <w:rPr>
                    <w:sz w:val="22"/>
                    <w:szCs w:val="22"/>
                  </w:rPr>
                  <w:t>z</w:t>
                </w:r>
                <w:r w:rsidRPr="00C63CDA">
                  <w:rPr>
                    <w:sz w:val="22"/>
                    <w:szCs w:val="22"/>
                  </w:rPr>
                  <w:t>ation</w:t>
                </w:r>
              </w:p>
            </w:tc>
            <w:tc>
              <w:tcPr>
                <w:tcW w:w="1872" w:type="dxa"/>
              </w:tcPr>
              <w:p w14:paraId="12776D8A" w14:textId="77777777" w:rsidR="00257FF7" w:rsidRPr="00C63CDA" w:rsidRDefault="00257FF7" w:rsidP="00C63CDA">
                <w:pPr>
                  <w:rPr>
                    <w:sz w:val="22"/>
                    <w:szCs w:val="22"/>
                  </w:rPr>
                </w:pPr>
              </w:p>
            </w:tc>
            <w:tc>
              <w:tcPr>
                <w:tcW w:w="2160" w:type="dxa"/>
              </w:tcPr>
              <w:p w14:paraId="0AB203C1" w14:textId="77777777" w:rsidR="00257FF7" w:rsidRPr="00C63CDA" w:rsidRDefault="00257FF7" w:rsidP="00C63CDA">
                <w:pPr>
                  <w:rPr>
                    <w:sz w:val="22"/>
                    <w:szCs w:val="22"/>
                  </w:rPr>
                </w:pPr>
              </w:p>
            </w:tc>
          </w:tr>
          <w:tr w:rsidR="00257FF7" w14:paraId="365848E6" w14:textId="77777777" w:rsidTr="0066012C">
            <w:tc>
              <w:tcPr>
                <w:tcW w:w="1872" w:type="dxa"/>
              </w:tcPr>
              <w:p w14:paraId="3589F405" w14:textId="77777777" w:rsidR="00257FF7" w:rsidRPr="00C63CDA" w:rsidRDefault="00387A6D" w:rsidP="00C63CDA">
                <w:pPr>
                  <w:rPr>
                    <w:sz w:val="22"/>
                    <w:szCs w:val="22"/>
                  </w:rPr>
                </w:pPr>
                <w:r w:rsidRPr="00C63CDA">
                  <w:rPr>
                    <w:b/>
                    <w:i/>
                    <w:sz w:val="22"/>
                    <w:szCs w:val="22"/>
                  </w:rPr>
                  <w:t>Not used </w:t>
                </w:r>
              </w:p>
            </w:tc>
            <w:tc>
              <w:tcPr>
                <w:tcW w:w="5040" w:type="dxa"/>
              </w:tcPr>
              <w:p w14:paraId="08633963" w14:textId="77777777" w:rsidR="00257FF7" w:rsidRPr="00C63CDA" w:rsidRDefault="00257FF7" w:rsidP="00C63CDA">
                <w:pPr>
                  <w:rPr>
                    <w:sz w:val="22"/>
                    <w:szCs w:val="22"/>
                  </w:rPr>
                </w:pPr>
              </w:p>
            </w:tc>
            <w:tc>
              <w:tcPr>
                <w:tcW w:w="3744" w:type="dxa"/>
              </w:tcPr>
              <w:p w14:paraId="619D4F13" w14:textId="77777777" w:rsidR="00257FF7" w:rsidRPr="00C63CDA" w:rsidRDefault="00257FF7" w:rsidP="00C63CDA">
                <w:pPr>
                  <w:rPr>
                    <w:sz w:val="22"/>
                    <w:szCs w:val="22"/>
                  </w:rPr>
                </w:pPr>
              </w:p>
            </w:tc>
            <w:tc>
              <w:tcPr>
                <w:tcW w:w="1872" w:type="dxa"/>
              </w:tcPr>
              <w:p w14:paraId="6AEF6A03" w14:textId="77777777" w:rsidR="00257FF7" w:rsidRPr="00C63CDA" w:rsidRDefault="00257FF7" w:rsidP="00C63CDA">
                <w:pPr>
                  <w:rPr>
                    <w:sz w:val="22"/>
                    <w:szCs w:val="22"/>
                  </w:rPr>
                </w:pPr>
              </w:p>
            </w:tc>
            <w:tc>
              <w:tcPr>
                <w:tcW w:w="2160" w:type="dxa"/>
              </w:tcPr>
              <w:p w14:paraId="7DC2D452" w14:textId="77777777" w:rsidR="00257FF7" w:rsidRPr="00C63CDA" w:rsidRDefault="00257FF7" w:rsidP="00C63CDA">
                <w:pPr>
                  <w:rPr>
                    <w:sz w:val="22"/>
                    <w:szCs w:val="22"/>
                  </w:rPr>
                </w:pPr>
              </w:p>
            </w:tc>
          </w:tr>
          <w:tr w:rsidR="00257FF7" w14:paraId="4442DEDC" w14:textId="77777777" w:rsidTr="0066012C">
            <w:tc>
              <w:tcPr>
                <w:tcW w:w="1872" w:type="dxa"/>
              </w:tcPr>
              <w:p w14:paraId="73F163D0" w14:textId="77777777" w:rsidR="00257FF7" w:rsidRPr="00C63CDA" w:rsidRDefault="00387A6D" w:rsidP="00C63CDA">
                <w:pPr>
                  <w:rPr>
                    <w:sz w:val="22"/>
                    <w:szCs w:val="22"/>
                  </w:rPr>
                </w:pPr>
                <w:r w:rsidRPr="00C63CDA">
                  <w:rPr>
                    <w:sz w:val="22"/>
                    <w:szCs w:val="22"/>
                  </w:rPr>
                  <w:t>Non Contractual Agreement</w:t>
                </w:r>
              </w:p>
            </w:tc>
            <w:tc>
              <w:tcPr>
                <w:tcW w:w="5040" w:type="dxa"/>
              </w:tcPr>
              <w:p w14:paraId="0E8F0E9D" w14:textId="77777777" w:rsidR="00257FF7" w:rsidRPr="00C63CDA" w:rsidRDefault="00257FF7" w:rsidP="00C63CDA">
                <w:pPr>
                  <w:rPr>
                    <w:sz w:val="22"/>
                    <w:szCs w:val="22"/>
                  </w:rPr>
                </w:pPr>
              </w:p>
            </w:tc>
            <w:tc>
              <w:tcPr>
                <w:tcW w:w="3744" w:type="dxa"/>
              </w:tcPr>
              <w:p w14:paraId="21304DD1" w14:textId="77777777" w:rsidR="00257FF7" w:rsidRPr="00C63CDA" w:rsidRDefault="00387A6D" w:rsidP="00C63CDA">
                <w:pPr>
                  <w:rPr>
                    <w:sz w:val="22"/>
                    <w:szCs w:val="22"/>
                  </w:rPr>
                </w:pPr>
                <w:r w:rsidRPr="00C63CDA">
                  <w:rPr>
                    <w:sz w:val="22"/>
                    <w:szCs w:val="22"/>
                  </w:rPr>
                  <w:t>Agreement Type= Non contractual Agreement?</w:t>
                </w:r>
              </w:p>
            </w:tc>
            <w:tc>
              <w:tcPr>
                <w:tcW w:w="1872" w:type="dxa"/>
              </w:tcPr>
              <w:p w14:paraId="552607EB" w14:textId="77777777" w:rsidR="00257FF7" w:rsidRPr="00C63CDA" w:rsidRDefault="00257FF7" w:rsidP="00C63CDA">
                <w:pPr>
                  <w:rPr>
                    <w:sz w:val="22"/>
                    <w:szCs w:val="22"/>
                  </w:rPr>
                </w:pPr>
              </w:p>
            </w:tc>
            <w:tc>
              <w:tcPr>
                <w:tcW w:w="2160" w:type="dxa"/>
              </w:tcPr>
              <w:p w14:paraId="2F0A96AB" w14:textId="77777777" w:rsidR="00257FF7" w:rsidRPr="00C63CDA" w:rsidRDefault="00257FF7" w:rsidP="00C63CDA">
                <w:pPr>
                  <w:rPr>
                    <w:sz w:val="22"/>
                    <w:szCs w:val="22"/>
                  </w:rPr>
                </w:pPr>
              </w:p>
            </w:tc>
          </w:tr>
          <w:tr w:rsidR="00257FF7" w14:paraId="0A7BAB88" w14:textId="77777777" w:rsidTr="0066012C">
            <w:tc>
              <w:tcPr>
                <w:tcW w:w="1872" w:type="dxa"/>
              </w:tcPr>
              <w:p w14:paraId="546C755D" w14:textId="77777777" w:rsidR="00257FF7" w:rsidRPr="00C63CDA" w:rsidRDefault="00387A6D" w:rsidP="00C63CDA">
                <w:pPr>
                  <w:rPr>
                    <w:sz w:val="22"/>
                    <w:szCs w:val="22"/>
                  </w:rPr>
                </w:pPr>
                <w:r w:rsidRPr="00C63CDA">
                  <w:rPr>
                    <w:sz w:val="22"/>
                    <w:szCs w:val="22"/>
                  </w:rPr>
                  <w:lastRenderedPageBreak/>
                  <w:t xml:space="preserve">Non Contractual </w:t>
                </w:r>
                <w:proofErr w:type="spellStart"/>
                <w:r w:rsidRPr="00C63CDA">
                  <w:rPr>
                    <w:sz w:val="22"/>
                    <w:szCs w:val="22"/>
                  </w:rPr>
                  <w:t>AgreementItem</w:t>
                </w:r>
                <w:proofErr w:type="spellEnd"/>
              </w:p>
            </w:tc>
            <w:tc>
              <w:tcPr>
                <w:tcW w:w="5040" w:type="dxa"/>
              </w:tcPr>
              <w:p w14:paraId="5FDF49A6" w14:textId="77777777" w:rsidR="00257FF7" w:rsidRPr="00C63CDA" w:rsidRDefault="00257FF7" w:rsidP="00C63CDA">
                <w:pPr>
                  <w:rPr>
                    <w:sz w:val="22"/>
                    <w:szCs w:val="22"/>
                  </w:rPr>
                </w:pPr>
              </w:p>
            </w:tc>
            <w:tc>
              <w:tcPr>
                <w:tcW w:w="3744" w:type="dxa"/>
              </w:tcPr>
              <w:p w14:paraId="14194F7B" w14:textId="77777777" w:rsidR="00257FF7" w:rsidRPr="00C63CDA" w:rsidRDefault="00387A6D" w:rsidP="00C63CDA">
                <w:pPr>
                  <w:rPr>
                    <w:sz w:val="22"/>
                    <w:szCs w:val="22"/>
                  </w:rPr>
                </w:pPr>
                <w:r w:rsidRPr="00C63CDA">
                  <w:rPr>
                    <w:sz w:val="22"/>
                    <w:szCs w:val="22"/>
                  </w:rPr>
                  <w:t>?</w:t>
                </w:r>
              </w:p>
            </w:tc>
            <w:tc>
              <w:tcPr>
                <w:tcW w:w="1872" w:type="dxa"/>
              </w:tcPr>
              <w:p w14:paraId="2A0AE3EC" w14:textId="77777777" w:rsidR="00257FF7" w:rsidRPr="00C63CDA" w:rsidRDefault="00257FF7" w:rsidP="00C63CDA">
                <w:pPr>
                  <w:rPr>
                    <w:sz w:val="22"/>
                    <w:szCs w:val="22"/>
                  </w:rPr>
                </w:pPr>
              </w:p>
            </w:tc>
            <w:tc>
              <w:tcPr>
                <w:tcW w:w="2160" w:type="dxa"/>
              </w:tcPr>
              <w:p w14:paraId="7ED69E16" w14:textId="77777777" w:rsidR="00257FF7" w:rsidRPr="00C63CDA" w:rsidRDefault="00257FF7" w:rsidP="00C63CDA">
                <w:pPr>
                  <w:rPr>
                    <w:sz w:val="22"/>
                    <w:szCs w:val="22"/>
                  </w:rPr>
                </w:pPr>
              </w:p>
            </w:tc>
          </w:tr>
          <w:tr w:rsidR="00257FF7" w14:paraId="53863116" w14:textId="77777777" w:rsidTr="0066012C">
            <w:tc>
              <w:tcPr>
                <w:tcW w:w="1872" w:type="dxa"/>
              </w:tcPr>
              <w:p w14:paraId="4570257F" w14:textId="77777777" w:rsidR="00257FF7" w:rsidRPr="00C63CDA" w:rsidRDefault="00387A6D" w:rsidP="00C63CDA">
                <w:pPr>
                  <w:rPr>
                    <w:sz w:val="22"/>
                    <w:szCs w:val="22"/>
                  </w:rPr>
                </w:pPr>
                <w:r w:rsidRPr="00C63CDA">
                  <w:rPr>
                    <w:sz w:val="22"/>
                    <w:szCs w:val="22"/>
                  </w:rPr>
                  <w:t>Implementation Agreement</w:t>
                </w:r>
              </w:p>
            </w:tc>
            <w:tc>
              <w:tcPr>
                <w:tcW w:w="5040" w:type="dxa"/>
              </w:tcPr>
              <w:p w14:paraId="7A5B4F9A" w14:textId="77777777" w:rsidR="00257FF7" w:rsidRPr="00C63CDA" w:rsidRDefault="00257FF7" w:rsidP="00C63CDA">
                <w:pPr>
                  <w:rPr>
                    <w:sz w:val="22"/>
                    <w:szCs w:val="22"/>
                  </w:rPr>
                </w:pPr>
              </w:p>
            </w:tc>
            <w:tc>
              <w:tcPr>
                <w:tcW w:w="3744" w:type="dxa"/>
              </w:tcPr>
              <w:p w14:paraId="1C09B850" w14:textId="77777777" w:rsidR="00257FF7" w:rsidRPr="00C63CDA" w:rsidRDefault="00387A6D" w:rsidP="00C63CDA">
                <w:pPr>
                  <w:rPr>
                    <w:sz w:val="22"/>
                    <w:szCs w:val="22"/>
                  </w:rPr>
                </w:pPr>
                <w:r w:rsidRPr="00C63CDA">
                  <w:rPr>
                    <w:sz w:val="22"/>
                    <w:szCs w:val="22"/>
                  </w:rPr>
                  <w:t>?</w:t>
                </w:r>
              </w:p>
            </w:tc>
            <w:tc>
              <w:tcPr>
                <w:tcW w:w="1872" w:type="dxa"/>
              </w:tcPr>
              <w:p w14:paraId="3BF0A829" w14:textId="77777777" w:rsidR="00257FF7" w:rsidRPr="00C63CDA" w:rsidRDefault="00257FF7" w:rsidP="00C63CDA">
                <w:pPr>
                  <w:rPr>
                    <w:sz w:val="22"/>
                    <w:szCs w:val="22"/>
                  </w:rPr>
                </w:pPr>
              </w:p>
            </w:tc>
            <w:tc>
              <w:tcPr>
                <w:tcW w:w="2160" w:type="dxa"/>
              </w:tcPr>
              <w:p w14:paraId="1A6FF13B" w14:textId="77777777" w:rsidR="00257FF7" w:rsidRPr="00C63CDA" w:rsidRDefault="00257FF7" w:rsidP="00C63CDA">
                <w:pPr>
                  <w:rPr>
                    <w:sz w:val="22"/>
                    <w:szCs w:val="22"/>
                  </w:rPr>
                </w:pPr>
              </w:p>
            </w:tc>
          </w:tr>
          <w:tr w:rsidR="00257FF7" w14:paraId="6AA1E1E5" w14:textId="77777777" w:rsidTr="0066012C">
            <w:tc>
              <w:tcPr>
                <w:tcW w:w="1872" w:type="dxa"/>
              </w:tcPr>
              <w:p w14:paraId="5E15EBDD" w14:textId="77777777" w:rsidR="00257FF7" w:rsidRPr="00C63CDA" w:rsidRDefault="00387A6D" w:rsidP="00C63CDA">
                <w:pPr>
                  <w:rPr>
                    <w:sz w:val="22"/>
                    <w:szCs w:val="22"/>
                  </w:rPr>
                </w:pPr>
                <w:r w:rsidRPr="00C63CDA">
                  <w:rPr>
                    <w:sz w:val="22"/>
                    <w:szCs w:val="22"/>
                  </w:rPr>
                  <w:t xml:space="preserve">Implementation </w:t>
                </w:r>
                <w:proofErr w:type="spellStart"/>
                <w:r w:rsidRPr="00C63CDA">
                  <w:rPr>
                    <w:sz w:val="22"/>
                    <w:szCs w:val="22"/>
                  </w:rPr>
                  <w:t>AgreementItem</w:t>
                </w:r>
                <w:proofErr w:type="spellEnd"/>
              </w:p>
            </w:tc>
            <w:tc>
              <w:tcPr>
                <w:tcW w:w="5040" w:type="dxa"/>
              </w:tcPr>
              <w:p w14:paraId="0A065315" w14:textId="77777777" w:rsidR="00257FF7" w:rsidRPr="00C63CDA" w:rsidRDefault="00257FF7" w:rsidP="00C63CDA">
                <w:pPr>
                  <w:rPr>
                    <w:sz w:val="22"/>
                    <w:szCs w:val="22"/>
                  </w:rPr>
                </w:pPr>
              </w:p>
            </w:tc>
            <w:tc>
              <w:tcPr>
                <w:tcW w:w="3744" w:type="dxa"/>
              </w:tcPr>
              <w:p w14:paraId="2FADFF48" w14:textId="77777777" w:rsidR="00257FF7" w:rsidRPr="00C63CDA" w:rsidRDefault="00387A6D" w:rsidP="00C63CDA">
                <w:pPr>
                  <w:rPr>
                    <w:sz w:val="22"/>
                    <w:szCs w:val="22"/>
                  </w:rPr>
                </w:pPr>
                <w:r w:rsidRPr="00C63CDA">
                  <w:rPr>
                    <w:sz w:val="22"/>
                    <w:szCs w:val="22"/>
                  </w:rPr>
                  <w:t>?</w:t>
                </w:r>
              </w:p>
            </w:tc>
            <w:tc>
              <w:tcPr>
                <w:tcW w:w="1872" w:type="dxa"/>
              </w:tcPr>
              <w:p w14:paraId="41273EE7" w14:textId="77777777" w:rsidR="00257FF7" w:rsidRPr="00C63CDA" w:rsidRDefault="00257FF7" w:rsidP="00C63CDA">
                <w:pPr>
                  <w:rPr>
                    <w:sz w:val="22"/>
                    <w:szCs w:val="22"/>
                  </w:rPr>
                </w:pPr>
              </w:p>
            </w:tc>
            <w:tc>
              <w:tcPr>
                <w:tcW w:w="2160" w:type="dxa"/>
              </w:tcPr>
              <w:p w14:paraId="19A50447" w14:textId="77777777" w:rsidR="00257FF7" w:rsidRPr="00C63CDA" w:rsidRDefault="00257FF7" w:rsidP="00C63CDA">
                <w:pPr>
                  <w:rPr>
                    <w:sz w:val="22"/>
                    <w:szCs w:val="22"/>
                  </w:rPr>
                </w:pPr>
              </w:p>
            </w:tc>
          </w:tr>
          <w:tr w:rsidR="00257FF7" w14:paraId="541E8080" w14:textId="77777777" w:rsidTr="0066012C">
            <w:tc>
              <w:tcPr>
                <w:tcW w:w="1872" w:type="dxa"/>
              </w:tcPr>
              <w:p w14:paraId="5F6400AE" w14:textId="77777777" w:rsidR="00257FF7" w:rsidRPr="00C63CDA" w:rsidRDefault="00387A6D" w:rsidP="00C63CDA">
                <w:pPr>
                  <w:rPr>
                    <w:sz w:val="22"/>
                    <w:szCs w:val="22"/>
                  </w:rPr>
                </w:pPr>
                <w:r w:rsidRPr="00C63CDA">
                  <w:rPr>
                    <w:sz w:val="22"/>
                    <w:szCs w:val="22"/>
                  </w:rPr>
                  <w:t>Contractual Agreement</w:t>
                </w:r>
              </w:p>
            </w:tc>
            <w:tc>
              <w:tcPr>
                <w:tcW w:w="5040" w:type="dxa"/>
              </w:tcPr>
              <w:p w14:paraId="1A7B0208" w14:textId="77777777" w:rsidR="00257FF7" w:rsidRPr="00C63CDA" w:rsidRDefault="00257FF7" w:rsidP="00C63CDA">
                <w:pPr>
                  <w:rPr>
                    <w:sz w:val="22"/>
                    <w:szCs w:val="22"/>
                  </w:rPr>
                </w:pPr>
              </w:p>
            </w:tc>
            <w:tc>
              <w:tcPr>
                <w:tcW w:w="3744" w:type="dxa"/>
              </w:tcPr>
              <w:p w14:paraId="7C09B92E" w14:textId="77777777" w:rsidR="00257FF7" w:rsidRPr="00C63CDA" w:rsidRDefault="00387A6D" w:rsidP="00C63CDA">
                <w:pPr>
                  <w:rPr>
                    <w:sz w:val="22"/>
                    <w:szCs w:val="22"/>
                  </w:rPr>
                </w:pPr>
                <w:r w:rsidRPr="00C63CDA">
                  <w:rPr>
                    <w:sz w:val="22"/>
                    <w:szCs w:val="22"/>
                  </w:rPr>
                  <w:t>Abstract</w:t>
                </w:r>
              </w:p>
            </w:tc>
            <w:tc>
              <w:tcPr>
                <w:tcW w:w="1872" w:type="dxa"/>
              </w:tcPr>
              <w:p w14:paraId="1C121678" w14:textId="77777777" w:rsidR="00257FF7" w:rsidRPr="00C63CDA" w:rsidRDefault="00257FF7" w:rsidP="00C63CDA">
                <w:pPr>
                  <w:rPr>
                    <w:sz w:val="22"/>
                    <w:szCs w:val="22"/>
                  </w:rPr>
                </w:pPr>
              </w:p>
            </w:tc>
            <w:tc>
              <w:tcPr>
                <w:tcW w:w="2160" w:type="dxa"/>
              </w:tcPr>
              <w:p w14:paraId="7CF4BDB3" w14:textId="77777777" w:rsidR="00257FF7" w:rsidRPr="00C63CDA" w:rsidRDefault="00257FF7" w:rsidP="00C63CDA">
                <w:pPr>
                  <w:rPr>
                    <w:sz w:val="22"/>
                    <w:szCs w:val="22"/>
                  </w:rPr>
                </w:pPr>
              </w:p>
            </w:tc>
          </w:tr>
          <w:tr w:rsidR="00257FF7" w14:paraId="1E02E2D0" w14:textId="77777777" w:rsidTr="0066012C">
            <w:tc>
              <w:tcPr>
                <w:tcW w:w="1872" w:type="dxa"/>
              </w:tcPr>
              <w:p w14:paraId="31348DBC" w14:textId="77777777" w:rsidR="00257FF7" w:rsidRPr="00C63CDA" w:rsidRDefault="00387A6D" w:rsidP="00C63CDA">
                <w:pPr>
                  <w:rPr>
                    <w:sz w:val="22"/>
                    <w:szCs w:val="22"/>
                  </w:rPr>
                </w:pPr>
                <w:r w:rsidRPr="00C63CDA">
                  <w:rPr>
                    <w:sz w:val="22"/>
                    <w:szCs w:val="22"/>
                  </w:rPr>
                  <w:t xml:space="preserve">Contractual </w:t>
                </w:r>
                <w:proofErr w:type="spellStart"/>
                <w:r w:rsidRPr="00C63CDA">
                  <w:rPr>
                    <w:sz w:val="22"/>
                    <w:szCs w:val="22"/>
                  </w:rPr>
                  <w:t>AgreementItem</w:t>
                </w:r>
                <w:proofErr w:type="spellEnd"/>
              </w:p>
            </w:tc>
            <w:tc>
              <w:tcPr>
                <w:tcW w:w="5040" w:type="dxa"/>
              </w:tcPr>
              <w:p w14:paraId="482E39F7" w14:textId="77777777" w:rsidR="00257FF7" w:rsidRPr="00C63CDA" w:rsidRDefault="00257FF7" w:rsidP="00C63CDA">
                <w:pPr>
                  <w:rPr>
                    <w:sz w:val="22"/>
                    <w:szCs w:val="22"/>
                  </w:rPr>
                </w:pPr>
              </w:p>
            </w:tc>
            <w:tc>
              <w:tcPr>
                <w:tcW w:w="3744" w:type="dxa"/>
              </w:tcPr>
              <w:p w14:paraId="30729C50" w14:textId="77777777" w:rsidR="00257FF7" w:rsidRPr="00C63CDA" w:rsidRDefault="00387A6D" w:rsidP="00C63CDA">
                <w:pPr>
                  <w:rPr>
                    <w:sz w:val="22"/>
                    <w:szCs w:val="22"/>
                  </w:rPr>
                </w:pPr>
                <w:r w:rsidRPr="00C63CDA">
                  <w:rPr>
                    <w:sz w:val="22"/>
                    <w:szCs w:val="22"/>
                  </w:rPr>
                  <w:t>Abstract</w:t>
                </w:r>
              </w:p>
            </w:tc>
            <w:tc>
              <w:tcPr>
                <w:tcW w:w="1872" w:type="dxa"/>
              </w:tcPr>
              <w:p w14:paraId="37E36BE6" w14:textId="77777777" w:rsidR="00257FF7" w:rsidRPr="00C63CDA" w:rsidRDefault="00257FF7" w:rsidP="00C63CDA">
                <w:pPr>
                  <w:rPr>
                    <w:sz w:val="22"/>
                    <w:szCs w:val="22"/>
                  </w:rPr>
                </w:pPr>
              </w:p>
            </w:tc>
            <w:tc>
              <w:tcPr>
                <w:tcW w:w="2160" w:type="dxa"/>
              </w:tcPr>
              <w:p w14:paraId="2AAF314B" w14:textId="77777777" w:rsidR="00257FF7" w:rsidRPr="00C63CDA" w:rsidRDefault="00257FF7" w:rsidP="00C63CDA">
                <w:pPr>
                  <w:rPr>
                    <w:sz w:val="22"/>
                    <w:szCs w:val="22"/>
                  </w:rPr>
                </w:pPr>
              </w:p>
            </w:tc>
          </w:tr>
        </w:tbl>
        <w:p w14:paraId="6FC413DC" w14:textId="77777777" w:rsidR="00257FF7" w:rsidRDefault="00387A6D">
          <w:pPr>
            <w:jc w:val="center"/>
          </w:pPr>
          <w:r w:rsidRPr="008C2B47">
            <w:rPr>
              <w:b/>
            </w:rPr>
            <w:t xml:space="preserve">Table 3.1 Mapping between SID, Agreement API and Oasis </w:t>
          </w:r>
          <w:proofErr w:type="spellStart"/>
          <w:r w:rsidRPr="008C2B47">
            <w:rPr>
              <w:b/>
            </w:rPr>
            <w:t>eContract</w:t>
          </w:r>
          <w:proofErr w:type="spellEnd"/>
          <w:r w:rsidRPr="008C2B47">
            <w:rPr>
              <w:b/>
            </w:rPr>
            <w:t xml:space="preserve"> (work in progress)</w:t>
          </w:r>
        </w:p>
        <w:p w14:paraId="654493D2" w14:textId="77777777" w:rsidR="007005DF" w:rsidRDefault="007005DF"/>
        <w:p w14:paraId="503AD801" w14:textId="5FE81398" w:rsidR="00257FF7" w:rsidRDefault="00387A6D">
          <w:r>
            <w:t xml:space="preserve">Key: * concept from </w:t>
          </w:r>
          <w:hyperlink r:id="rId33" w:history="1">
            <w:r w:rsidR="00257FF7">
              <w:rPr>
                <w:rStyle w:val="Hyperlink"/>
              </w:rPr>
              <w:t>Online B2B2X Partnering Step by Step Guide R18.0.1 (TR211) – TM Forum</w:t>
            </w:r>
          </w:hyperlink>
          <w:r>
            <w:t xml:space="preserve"> Ref 4</w:t>
          </w:r>
        </w:p>
        <w:p w14:paraId="6076647C" w14:textId="77777777" w:rsidR="007005DF" w:rsidRDefault="007005DF"/>
        <w:p w14:paraId="7C7D8C94" w14:textId="77777777" w:rsidR="00257FF7" w:rsidRDefault="00387A6D">
          <w:pPr>
            <w:pStyle w:val="Heading3"/>
          </w:pPr>
          <w:bookmarkStart w:id="63" w:name="scroll-bookmark-25"/>
          <w:bookmarkStart w:id="64" w:name="_Toc234432337"/>
          <w:r>
            <w:t xml:space="preserve">OASIS </w:t>
          </w:r>
          <w:proofErr w:type="spellStart"/>
          <w:r>
            <w:t>eContract</w:t>
          </w:r>
          <w:proofErr w:type="spellEnd"/>
          <w:r>
            <w:t xml:space="preserve"> extension to Contractual Agreement models</w:t>
          </w:r>
          <w:bookmarkEnd w:id="64"/>
          <w:r>
            <w:t> </w:t>
          </w:r>
          <w:bookmarkEnd w:id="63"/>
        </w:p>
        <w:p w14:paraId="77871162" w14:textId="77777777" w:rsidR="00257FF7" w:rsidRDefault="00387A6D">
          <w:r>
            <w:t>to be added in later version.</w:t>
          </w:r>
        </w:p>
        <w:p w14:paraId="76F902FB" w14:textId="77777777" w:rsidR="0066012C" w:rsidRDefault="0066012C">
          <w:pPr>
            <w:sectPr w:rsidR="0066012C" w:rsidSect="0066012C">
              <w:headerReference w:type="first" r:id="rId34"/>
              <w:footerReference w:type="first" r:id="rId35"/>
              <w:pgSz w:w="16838" w:h="11899" w:orient="landscape"/>
              <w:pgMar w:top="1701" w:right="1440" w:bottom="1701" w:left="1440" w:header="709" w:footer="1008" w:gutter="0"/>
              <w:cols w:space="708"/>
              <w:titlePg/>
              <w:docGrid w:linePitch="360"/>
            </w:sectPr>
          </w:pPr>
        </w:p>
        <w:p w14:paraId="13B2D41D" w14:textId="713964DA" w:rsidR="00257FF7" w:rsidRDefault="00387A6D">
          <w:pPr>
            <w:pStyle w:val="Heading1"/>
          </w:pPr>
          <w:bookmarkStart w:id="65" w:name="scroll-bookmark-26"/>
          <w:bookmarkStart w:id="66" w:name="_Toc234432338"/>
          <w:r>
            <w:lastRenderedPageBreak/>
            <w:t>Ontologies to support Framework Agreement</w:t>
          </w:r>
          <w:bookmarkEnd w:id="65"/>
          <w:bookmarkEnd w:id="66"/>
        </w:p>
        <w:p w14:paraId="4E802B95" w14:textId="77777777" w:rsidR="00257FF7" w:rsidRDefault="00387A6D">
          <w:r>
            <w:t xml:space="preserve">TR211 </w:t>
          </w:r>
          <w:proofErr w:type="gramStart"/>
          <w:r>
            <w:t>On line</w:t>
          </w:r>
          <w:proofErr w:type="gramEnd"/>
          <w:r>
            <w:t xml:space="preserve"> partnering guide identified four ontology groupings ( each may have multiple ontologies and code lists within them):</w:t>
          </w:r>
        </w:p>
        <w:p w14:paraId="2614E52C" w14:textId="77777777" w:rsidR="00257FF7" w:rsidRDefault="00387A6D">
          <w:pPr>
            <w:numPr>
              <w:ilvl w:val="0"/>
              <w:numId w:val="23"/>
            </w:numPr>
          </w:pPr>
          <w:r>
            <w:rPr>
              <w:b/>
            </w:rPr>
            <w:t xml:space="preserve">Business Model </w:t>
          </w:r>
          <w:r>
            <w:t>including business roles, service interactions and product/service relationships that partners hold within a value chain or fabric e.g. Instant messaging, access networks, Cloud Service, etc.</w:t>
          </w:r>
        </w:p>
        <w:p w14:paraId="0AA88DFF" w14:textId="77777777" w:rsidR="00257FF7" w:rsidRDefault="00387A6D">
          <w:pPr>
            <w:numPr>
              <w:ilvl w:val="0"/>
              <w:numId w:val="23"/>
            </w:numPr>
          </w:pPr>
          <w:r>
            <w:rPr>
              <w:b/>
            </w:rPr>
            <w:t xml:space="preserve">Contractual Model </w:t>
          </w:r>
          <w:r>
            <w:t>including business rules and policies, terms and conditions.</w:t>
          </w:r>
        </w:p>
        <w:p w14:paraId="7F5C2E46" w14:textId="77777777" w:rsidR="00257FF7" w:rsidRDefault="00387A6D">
          <w:pPr>
            <w:numPr>
              <w:ilvl w:val="0"/>
              <w:numId w:val="23"/>
            </w:numPr>
          </w:pPr>
          <w:r>
            <w:rPr>
              <w:b/>
            </w:rPr>
            <w:t xml:space="preserve">Financial Model </w:t>
          </w:r>
          <w:r>
            <w:t>including revenue principles and flows including rebates and dispute resolution.</w:t>
          </w:r>
        </w:p>
        <w:p w14:paraId="0E682DF1" w14:textId="77777777" w:rsidR="00257FF7" w:rsidRDefault="00387A6D">
          <w:pPr>
            <w:numPr>
              <w:ilvl w:val="0"/>
              <w:numId w:val="23"/>
            </w:numPr>
          </w:pPr>
          <w:r>
            <w:rPr>
              <w:b/>
            </w:rPr>
            <w:t xml:space="preserve">Operational Model </w:t>
          </w:r>
          <w:proofErr w:type="gramStart"/>
          <w:r>
            <w:t>including</w:t>
          </w:r>
          <w:proofErr w:type="gramEnd"/>
          <w:r>
            <w:t xml:space="preserve"> both functional and non-functional requirements - such as process performance, reliability, etc.</w:t>
          </w:r>
        </w:p>
        <w:p w14:paraId="4DB7296D" w14:textId="77777777" w:rsidR="00257FF7" w:rsidRDefault="00387A6D">
          <w:r>
            <w:t>A starter set of  ontologies, elements and code lists are captured below and will evolve over time.</w:t>
          </w:r>
        </w:p>
        <w:p w14:paraId="06BD2141" w14:textId="14C85CAF" w:rsidR="00257FF7" w:rsidRDefault="00387A6D">
          <w:r>
            <w:t xml:space="preserve">Elements are typically specific examples of </w:t>
          </w:r>
          <w:proofErr w:type="spellStart"/>
          <w:proofErr w:type="gramStart"/>
          <w:r>
            <w:t>TermsOrConditions</w:t>
          </w:r>
          <w:proofErr w:type="spellEnd"/>
          <w:proofErr w:type="gramEnd"/>
          <w:r>
            <w:t xml:space="preserve"> and all are optional. unless the element  is specifically modelled in the SID  or Open APIs</w:t>
          </w:r>
          <w:r>
            <w:br/>
            <w:t xml:space="preserve">Some </w:t>
          </w:r>
          <w:proofErr w:type="spellStart"/>
          <w:r>
            <w:t>TermsOrConditions</w:t>
          </w:r>
          <w:proofErr w:type="spellEnd"/>
          <w:r>
            <w:t xml:space="preserve"> will have values that are constrained by 'Controlled Code List';  for </w:t>
          </w:r>
          <w:r w:rsidR="00FC2D65">
            <w:t>example,</w:t>
          </w:r>
          <w:r>
            <w:t xml:space="preserve"> permitted Country Code values will be defined by ISO 3166. </w:t>
          </w:r>
          <w:proofErr w:type="spellStart"/>
          <w:r>
            <w:t>PartyRoles</w:t>
          </w:r>
          <w:proofErr w:type="spellEnd"/>
          <w:r>
            <w:t xml:space="preserve"> </w:t>
          </w:r>
          <w:proofErr w:type="spellStart"/>
          <w:r>
            <w:t>ar</w:t>
          </w:r>
          <w:proofErr w:type="spellEnd"/>
          <w:r>
            <w:t xml:space="preserve"> defined By TM Forum.</w:t>
          </w:r>
        </w:p>
        <w:p w14:paraId="20B1683F" w14:textId="77777777" w:rsidR="00257FF7" w:rsidRDefault="00387A6D">
          <w:r>
            <w:t>These lists will be extended over time.</w:t>
          </w:r>
        </w:p>
        <w:p w14:paraId="50F9041D" w14:textId="77777777" w:rsidR="00257FF7" w:rsidRDefault="00387A6D">
          <w:pPr>
            <w:pStyle w:val="Heading2"/>
          </w:pPr>
          <w:bookmarkStart w:id="67" w:name="scroll-bookmark-27"/>
          <w:bookmarkStart w:id="68" w:name="_Toc234432339"/>
          <w:r>
            <w:t>Business Model Ontologies, Elements and Controlled Code Lists</w:t>
          </w:r>
          <w:bookmarkEnd w:id="67"/>
          <w:bookmarkEnd w:id="68"/>
        </w:p>
        <w:p w14:paraId="7C1FB475" w14:textId="77777777" w:rsidR="00257FF7" w:rsidRDefault="00387A6D">
          <w:pPr>
            <w:pStyle w:val="Heading3"/>
          </w:pPr>
          <w:bookmarkStart w:id="69" w:name="scroll-bookmark-28"/>
          <w:bookmarkStart w:id="70" w:name="_Toc234432340"/>
          <w:r>
            <w:t>Overview</w:t>
          </w:r>
          <w:bookmarkEnd w:id="69"/>
          <w:bookmarkEnd w:id="70"/>
        </w:p>
        <w:p w14:paraId="675AEA3B" w14:textId="77777777" w:rsidR="00257FF7" w:rsidRDefault="00387A6D">
          <w:r>
            <w:t xml:space="preserve">The concept of a Business Model in TR211 captures all the Party </w:t>
          </w:r>
          <w:proofErr w:type="spellStart"/>
          <w:r>
            <w:t>PartyRoles</w:t>
          </w:r>
          <w:proofErr w:type="spellEnd"/>
          <w:r>
            <w:t xml:space="preserve"> and relationships that are cooperating  to achieve the overall provision of an e2e  service to an end user.</w:t>
          </w:r>
        </w:p>
        <w:p w14:paraId="25D8D1D8" w14:textId="77777777" w:rsidR="00257FF7" w:rsidRDefault="00387A6D">
          <w:r>
            <w:t xml:space="preserve">This use case is solely concerned with the Agreement between the CSP as </w:t>
          </w:r>
          <w:proofErr w:type="spellStart"/>
          <w:r>
            <w:t>a</w:t>
          </w:r>
          <w:proofErr w:type="spellEnd"/>
          <w:r>
            <w:t xml:space="preserve"> intermediary and its suppliers </w:t>
          </w:r>
          <w:proofErr w:type="spellStart"/>
          <w:r>
            <w:t>i.e</w:t>
          </w:r>
          <w:proofErr w:type="spellEnd"/>
          <w:r>
            <w:t xml:space="preserve"> a set of supplier consumer relationships. </w:t>
          </w:r>
        </w:p>
        <w:p w14:paraId="09F72157" w14:textId="200A7FFE" w:rsidR="00257FF7" w:rsidRDefault="00387A6D">
          <w:r>
            <w:t xml:space="preserve">The relationships between the end customer and the CSP Intermediary, and how that is mapped onto the products and services from the suppliers is decided by the </w:t>
          </w:r>
          <w:r w:rsidR="00FC2D65">
            <w:t>CSP and</w:t>
          </w:r>
          <w:r>
            <w:t xml:space="preserve"> may not be </w:t>
          </w:r>
          <w:proofErr w:type="spellStart"/>
          <w:r>
            <w:t>finalised</w:t>
          </w:r>
          <w:proofErr w:type="spellEnd"/>
          <w:r>
            <w:t xml:space="preserve"> until the </w:t>
          </w:r>
          <w:proofErr w:type="spellStart"/>
          <w:r>
            <w:t>proceses</w:t>
          </w:r>
          <w:proofErr w:type="spellEnd"/>
          <w:r>
            <w:t xml:space="preserve"> described in  </w:t>
          </w:r>
          <w:hyperlink r:id="rId36" w:history="1">
            <w:r w:rsidR="00257FF7">
              <w:rPr>
                <w:rStyle w:val="Hyperlink"/>
              </w:rPr>
              <w:t>TMFS020: Use Case: Multi Domain B2B2X Contract Management v1.2.0 (E2E-833)</w:t>
            </w:r>
          </w:hyperlink>
          <w:r>
            <w:t xml:space="preserve"> </w:t>
          </w:r>
          <w:proofErr w:type="spellStart"/>
          <w:r>
            <w:t>ihave</w:t>
          </w:r>
          <w:proofErr w:type="spellEnd"/>
          <w:r>
            <w:t xml:space="preserve"> completed.</w:t>
          </w:r>
        </w:p>
        <w:p w14:paraId="68C6C039" w14:textId="77777777" w:rsidR="00257FF7" w:rsidRDefault="00387A6D">
          <w:r>
            <w:lastRenderedPageBreak/>
            <w:t>There is no need for the CSP Intermediary to share the entire ecosystem business model with the Suppliers. Only the parts of the Agreement that related to the Supplier B2B agreement aspects  need to be shared with the Supplier using the TMF651 Agreement Management  API. </w:t>
          </w:r>
        </w:p>
        <w:p w14:paraId="2BC93EB3" w14:textId="77777777" w:rsidR="00257FF7" w:rsidRDefault="00387A6D">
          <w:proofErr w:type="spellStart"/>
          <w:r>
            <w:t>Neverthess</w:t>
          </w:r>
          <w:proofErr w:type="spellEnd"/>
          <w:r>
            <w:t xml:space="preserve"> the CSP intermediary will need to manage the entire Business Model internally within its Agreement Management system.</w:t>
          </w:r>
        </w:p>
        <w:p w14:paraId="62771365" w14:textId="77777777" w:rsidR="00257FF7" w:rsidRDefault="00387A6D">
          <w:r>
            <w:t>Conventions: </w:t>
          </w:r>
        </w:p>
        <w:p w14:paraId="0D2FF6A4" w14:textId="77777777" w:rsidR="00257FF7" w:rsidRDefault="00387A6D">
          <w:r>
            <w:t>&lt;&gt;  containment relationship</w:t>
          </w:r>
        </w:p>
        <w:p w14:paraId="0415A91B" w14:textId="77777777" w:rsidR="00257FF7" w:rsidRDefault="00387A6D">
          <w:r>
            <w:t>&gt;&gt; general directed relationship</w:t>
          </w:r>
        </w:p>
        <w:p w14:paraId="4E0514C6" w14:textId="77777777" w:rsidR="00257FF7" w:rsidRDefault="00387A6D">
          <w:r>
            <w:t>A|B  A and B are equivalent synonyms.</w:t>
          </w:r>
        </w:p>
        <w:p w14:paraId="33FAD0F6" w14:textId="77777777" w:rsidR="00257FF7" w:rsidRDefault="00387A6D">
          <w:pPr>
            <w:pStyle w:val="Heading3"/>
          </w:pPr>
          <w:bookmarkStart w:id="71" w:name="scroll-bookmark-29"/>
          <w:bookmarkStart w:id="72" w:name="_Toc234432341"/>
          <w:r>
            <w:t>Business Roles Specifications (TR211) BM1</w:t>
          </w:r>
          <w:bookmarkEnd w:id="71"/>
          <w:bookmarkEnd w:id="72"/>
        </w:p>
        <w:p w14:paraId="382F4FD3" w14:textId="77777777" w:rsidR="00257FF7" w:rsidRDefault="00387A6D">
          <w:r>
            <w:rPr>
              <w:i/>
            </w:rPr>
            <w:t>TMF 651 Placement:</w:t>
          </w:r>
        </w:p>
        <w:p w14:paraId="0A161F0F" w14:textId="77777777" w:rsidR="00257FF7" w:rsidRDefault="00387A6D">
          <w:r>
            <w:t xml:space="preserve">Agreement(@type= Business  Model)*   &lt;&gt;  </w:t>
          </w:r>
          <w:proofErr w:type="spellStart"/>
          <w:r>
            <w:t>PartyRefOrPartyroleRef</w:t>
          </w:r>
          <w:proofErr w:type="spellEnd"/>
          <w:r>
            <w:t xml:space="preserve"> &gt;&gt;</w:t>
          </w:r>
          <w:proofErr w:type="spellStart"/>
          <w:r>
            <w:t>PartyRole</w:t>
          </w:r>
          <w:proofErr w:type="spellEnd"/>
        </w:p>
        <w:p w14:paraId="0DB227EB" w14:textId="77777777" w:rsidR="00257FF7" w:rsidRDefault="00387A6D">
          <w:r>
            <w:t>Ontology: Party Role </w:t>
          </w:r>
        </w:p>
        <w:p w14:paraId="06B20EF5" w14:textId="77777777" w:rsidR="00257FF7" w:rsidRDefault="00387A6D">
          <w:r>
            <w:rPr>
              <w:b/>
            </w:rPr>
            <w:t>(Controlled Code List  from TR211) </w:t>
          </w:r>
          <w:r>
            <w:br/>
            <w:t xml:space="preserve">(Ed Note we need some naming conventions for Code List Abbreviations </w:t>
          </w:r>
          <w:proofErr w:type="spellStart"/>
          <w:r>
            <w:t>mes</w:t>
          </w:r>
          <w:proofErr w:type="spellEnd"/>
          <w:r>
            <w:t xml:space="preserve"> which aren't in TR211  </w:t>
          </w:r>
          <w:proofErr w:type="spellStart"/>
          <w:r>
            <w:t>i.e</w:t>
          </w:r>
          <w:proofErr w:type="spellEnd"/>
          <w:r>
            <w:t xml:space="preserve"> </w:t>
          </w:r>
          <w:proofErr w:type="spellStart"/>
          <w:r>
            <w:t>Abreviation</w:t>
          </w:r>
          <w:proofErr w:type="spellEnd"/>
          <w:r>
            <w:t xml:space="preserve"> Guideline, String Length, Upper Camel Case, </w:t>
          </w:r>
          <w:proofErr w:type="spellStart"/>
          <w:r>
            <w:t>etc</w:t>
          </w:r>
          <w:proofErr w:type="spellEnd"/>
          <w:r>
            <w:t>)</w:t>
          </w:r>
        </w:p>
        <w:tbl>
          <w:tblPr>
            <w:tblStyle w:val="ScrollTableNormal"/>
            <w:tblW w:w="9052" w:type="dxa"/>
            <w:tblLayout w:type="fixed"/>
            <w:tblLook w:val="0020" w:firstRow="1" w:lastRow="0" w:firstColumn="0" w:lastColumn="0" w:noHBand="0" w:noVBand="0"/>
          </w:tblPr>
          <w:tblGrid>
            <w:gridCol w:w="2416"/>
            <w:gridCol w:w="1482"/>
            <w:gridCol w:w="834"/>
            <w:gridCol w:w="4320"/>
          </w:tblGrid>
          <w:tr w:rsidR="00257FF7" w14:paraId="00D22653" w14:textId="77777777" w:rsidTr="00847273">
            <w:trPr>
              <w:cnfStyle w:val="100000000000" w:firstRow="1" w:lastRow="0" w:firstColumn="0" w:lastColumn="0" w:oddVBand="0" w:evenVBand="0" w:oddHBand="0" w:evenHBand="0" w:firstRowFirstColumn="0" w:firstRowLastColumn="0" w:lastRowFirstColumn="0" w:lastRowLastColumn="0"/>
            </w:trPr>
            <w:tc>
              <w:tcPr>
                <w:tcW w:w="2416" w:type="dxa"/>
              </w:tcPr>
              <w:p w14:paraId="7A61DB4F" w14:textId="77777777" w:rsidR="00257FF7" w:rsidRPr="0066012C" w:rsidRDefault="00387A6D" w:rsidP="0066012C">
                <w:pPr>
                  <w:rPr>
                    <w:sz w:val="22"/>
                    <w:szCs w:val="22"/>
                  </w:rPr>
                </w:pPr>
                <w:r w:rsidRPr="0066012C">
                  <w:rPr>
                    <w:sz w:val="22"/>
                    <w:szCs w:val="22"/>
                  </w:rPr>
                  <w:t>Agreement API</w:t>
                </w:r>
              </w:p>
            </w:tc>
            <w:tc>
              <w:tcPr>
                <w:tcW w:w="1482" w:type="dxa"/>
              </w:tcPr>
              <w:p w14:paraId="17275E43" w14:textId="77777777" w:rsidR="00257FF7" w:rsidRPr="0066012C" w:rsidRDefault="00387A6D" w:rsidP="0066012C">
                <w:pPr>
                  <w:rPr>
                    <w:sz w:val="22"/>
                    <w:szCs w:val="22"/>
                  </w:rPr>
                </w:pPr>
                <w:r w:rsidRPr="0066012C">
                  <w:rPr>
                    <w:sz w:val="22"/>
                    <w:szCs w:val="22"/>
                  </w:rPr>
                  <w:t>Party or Role </w:t>
                </w:r>
              </w:p>
            </w:tc>
            <w:tc>
              <w:tcPr>
                <w:tcW w:w="834" w:type="dxa"/>
              </w:tcPr>
              <w:p w14:paraId="5C57EDDB" w14:textId="77777777" w:rsidR="00257FF7" w:rsidRPr="0066012C" w:rsidRDefault="00387A6D" w:rsidP="0066012C">
                <w:pPr>
                  <w:rPr>
                    <w:sz w:val="22"/>
                    <w:szCs w:val="22"/>
                  </w:rPr>
                </w:pPr>
                <w:r w:rsidRPr="0066012C">
                  <w:rPr>
                    <w:sz w:val="22"/>
                    <w:szCs w:val="22"/>
                  </w:rPr>
                  <w:t> Value</w:t>
                </w:r>
              </w:p>
            </w:tc>
            <w:tc>
              <w:tcPr>
                <w:tcW w:w="4320" w:type="dxa"/>
              </w:tcPr>
              <w:p w14:paraId="344CC945" w14:textId="77777777" w:rsidR="00257FF7" w:rsidRPr="0066012C" w:rsidRDefault="00387A6D" w:rsidP="0066012C">
                <w:pPr>
                  <w:rPr>
                    <w:sz w:val="22"/>
                    <w:szCs w:val="22"/>
                  </w:rPr>
                </w:pPr>
                <w:r w:rsidRPr="0066012C">
                  <w:rPr>
                    <w:sz w:val="22"/>
                    <w:szCs w:val="22"/>
                  </w:rPr>
                  <w:t>Definition</w:t>
                </w:r>
              </w:p>
            </w:tc>
          </w:tr>
          <w:tr w:rsidR="00257FF7" w14:paraId="575EEE87" w14:textId="77777777" w:rsidTr="00847273">
            <w:tc>
              <w:tcPr>
                <w:tcW w:w="2416" w:type="dxa"/>
              </w:tcPr>
              <w:p w14:paraId="1914F1DB" w14:textId="77777777" w:rsidR="00257FF7" w:rsidRPr="0066012C" w:rsidRDefault="00387A6D" w:rsidP="0066012C">
                <w:pPr>
                  <w:rPr>
                    <w:sz w:val="22"/>
                    <w:szCs w:val="22"/>
                  </w:rPr>
                </w:pPr>
                <w:proofErr w:type="spellStart"/>
                <w:r w:rsidRPr="0066012C">
                  <w:rPr>
                    <w:sz w:val="22"/>
                    <w:szCs w:val="22"/>
                  </w:rPr>
                  <w:t>RelatedPartyRefOrRole</w:t>
                </w:r>
                <w:proofErr w:type="spellEnd"/>
                <w:r w:rsidRPr="0066012C">
                  <w:rPr>
                    <w:sz w:val="22"/>
                    <w:szCs w:val="22"/>
                  </w:rPr>
                  <w:br/>
                  <w:t>(@type= </w:t>
                </w:r>
                <w:proofErr w:type="spellStart"/>
                <w:r w:rsidRPr="0066012C">
                  <w:rPr>
                    <w:sz w:val="22"/>
                    <w:szCs w:val="22"/>
                  </w:rPr>
                  <w:t>Party|Role</w:t>
                </w:r>
                <w:proofErr w:type="spellEnd"/>
                <w:r w:rsidRPr="0066012C">
                  <w:rPr>
                    <w:sz w:val="22"/>
                    <w:szCs w:val="22"/>
                  </w:rPr>
                  <w:t>]</w:t>
                </w:r>
              </w:p>
            </w:tc>
            <w:tc>
              <w:tcPr>
                <w:tcW w:w="1482" w:type="dxa"/>
              </w:tcPr>
              <w:p w14:paraId="538F1EC6" w14:textId="77777777" w:rsidR="00257FF7" w:rsidRPr="0066012C" w:rsidRDefault="00387A6D" w:rsidP="0066012C">
                <w:pPr>
                  <w:rPr>
                    <w:sz w:val="22"/>
                    <w:szCs w:val="22"/>
                  </w:rPr>
                </w:pPr>
                <w:r w:rsidRPr="0066012C">
                  <w:rPr>
                    <w:sz w:val="22"/>
                    <w:szCs w:val="22"/>
                  </w:rPr>
                  <w:t>Aggregator</w:t>
                </w:r>
              </w:p>
            </w:tc>
            <w:tc>
              <w:tcPr>
                <w:tcW w:w="834" w:type="dxa"/>
              </w:tcPr>
              <w:p w14:paraId="349C6A75" w14:textId="77777777" w:rsidR="00257FF7" w:rsidRPr="0066012C" w:rsidRDefault="00387A6D" w:rsidP="0066012C">
                <w:pPr>
                  <w:rPr>
                    <w:sz w:val="22"/>
                    <w:szCs w:val="22"/>
                  </w:rPr>
                </w:pPr>
                <w:r w:rsidRPr="0066012C">
                  <w:rPr>
                    <w:sz w:val="22"/>
                    <w:szCs w:val="22"/>
                  </w:rPr>
                  <w:t>Ag</w:t>
                </w:r>
              </w:p>
            </w:tc>
            <w:tc>
              <w:tcPr>
                <w:tcW w:w="4320" w:type="dxa"/>
              </w:tcPr>
              <w:p w14:paraId="6FACE876" w14:textId="77777777" w:rsidR="00257FF7" w:rsidRPr="0066012C" w:rsidRDefault="00387A6D" w:rsidP="0066012C">
                <w:pPr>
                  <w:rPr>
                    <w:sz w:val="22"/>
                    <w:szCs w:val="22"/>
                  </w:rPr>
                </w:pPr>
                <w:r w:rsidRPr="0066012C">
                  <w:rPr>
                    <w:sz w:val="22"/>
                    <w:szCs w:val="22"/>
                  </w:rPr>
                  <w:t xml:space="preserve">Like an Integrator, but </w:t>
                </w:r>
                <w:proofErr w:type="gramStart"/>
                <w:r w:rsidRPr="0066012C">
                  <w:rPr>
                    <w:sz w:val="22"/>
                    <w:szCs w:val="22"/>
                  </w:rPr>
                  <w:t>collects together</w:t>
                </w:r>
                <w:proofErr w:type="gramEnd"/>
                <w:r w:rsidRPr="0066012C">
                  <w:rPr>
                    <w:sz w:val="22"/>
                    <w:szCs w:val="22"/>
                  </w:rPr>
                  <w:t xml:space="preserve"> several similar services rather than integrating several different services</w:t>
                </w:r>
              </w:p>
            </w:tc>
          </w:tr>
          <w:tr w:rsidR="00257FF7" w14:paraId="470AF4B4" w14:textId="77777777" w:rsidTr="00847273">
            <w:tc>
              <w:tcPr>
                <w:tcW w:w="2416" w:type="dxa"/>
              </w:tcPr>
              <w:p w14:paraId="6FF18E07" w14:textId="77777777" w:rsidR="00257FF7" w:rsidRPr="0066012C" w:rsidRDefault="00257FF7" w:rsidP="0066012C">
                <w:pPr>
                  <w:rPr>
                    <w:sz w:val="22"/>
                    <w:szCs w:val="22"/>
                  </w:rPr>
                </w:pPr>
              </w:p>
            </w:tc>
            <w:tc>
              <w:tcPr>
                <w:tcW w:w="1482" w:type="dxa"/>
              </w:tcPr>
              <w:p w14:paraId="20E28C58" w14:textId="77777777" w:rsidR="00257FF7" w:rsidRPr="0066012C" w:rsidRDefault="00387A6D" w:rsidP="0066012C">
                <w:pPr>
                  <w:rPr>
                    <w:sz w:val="22"/>
                    <w:szCs w:val="22"/>
                  </w:rPr>
                </w:pPr>
                <w:r w:rsidRPr="0066012C">
                  <w:rPr>
                    <w:sz w:val="22"/>
                    <w:szCs w:val="22"/>
                  </w:rPr>
                  <w:t>Advertiser</w:t>
                </w:r>
              </w:p>
            </w:tc>
            <w:tc>
              <w:tcPr>
                <w:tcW w:w="834" w:type="dxa"/>
              </w:tcPr>
              <w:p w14:paraId="2E2ED1BA" w14:textId="77777777" w:rsidR="00257FF7" w:rsidRPr="0066012C" w:rsidRDefault="00387A6D" w:rsidP="0066012C">
                <w:pPr>
                  <w:rPr>
                    <w:sz w:val="22"/>
                    <w:szCs w:val="22"/>
                  </w:rPr>
                </w:pPr>
                <w:r w:rsidRPr="0066012C">
                  <w:rPr>
                    <w:sz w:val="22"/>
                    <w:szCs w:val="22"/>
                  </w:rPr>
                  <w:t>V</w:t>
                </w:r>
              </w:p>
            </w:tc>
            <w:tc>
              <w:tcPr>
                <w:tcW w:w="4320" w:type="dxa"/>
              </w:tcPr>
              <w:p w14:paraId="5530AA88" w14:textId="77777777" w:rsidR="00257FF7" w:rsidRPr="0066012C" w:rsidRDefault="00387A6D" w:rsidP="0066012C">
                <w:pPr>
                  <w:rPr>
                    <w:sz w:val="22"/>
                    <w:szCs w:val="22"/>
                  </w:rPr>
                </w:pPr>
                <w:r w:rsidRPr="0066012C">
                  <w:rPr>
                    <w:sz w:val="22"/>
                    <w:szCs w:val="22"/>
                  </w:rPr>
                  <w:t>A business publicizing their name and services.  See BV2C.</w:t>
                </w:r>
              </w:p>
            </w:tc>
          </w:tr>
          <w:tr w:rsidR="00257FF7" w14:paraId="16CAE0FF" w14:textId="77777777" w:rsidTr="00847273">
            <w:tc>
              <w:tcPr>
                <w:tcW w:w="2416" w:type="dxa"/>
              </w:tcPr>
              <w:p w14:paraId="0A5A7A4E" w14:textId="77777777" w:rsidR="00257FF7" w:rsidRPr="0066012C" w:rsidRDefault="00257FF7" w:rsidP="0066012C">
                <w:pPr>
                  <w:rPr>
                    <w:sz w:val="22"/>
                    <w:szCs w:val="22"/>
                  </w:rPr>
                </w:pPr>
              </w:p>
            </w:tc>
            <w:tc>
              <w:tcPr>
                <w:tcW w:w="1482" w:type="dxa"/>
              </w:tcPr>
              <w:p w14:paraId="4C12BECD" w14:textId="77777777" w:rsidR="00257FF7" w:rsidRPr="0066012C" w:rsidRDefault="00387A6D" w:rsidP="0066012C">
                <w:pPr>
                  <w:rPr>
                    <w:sz w:val="22"/>
                    <w:szCs w:val="22"/>
                  </w:rPr>
                </w:pPr>
                <w:r w:rsidRPr="0066012C">
                  <w:rPr>
                    <w:sz w:val="22"/>
                    <w:szCs w:val="22"/>
                  </w:rPr>
                  <w:t>Bank</w:t>
                </w:r>
              </w:p>
            </w:tc>
            <w:tc>
              <w:tcPr>
                <w:tcW w:w="834" w:type="dxa"/>
              </w:tcPr>
              <w:p w14:paraId="062EAEB8" w14:textId="77777777" w:rsidR="00257FF7" w:rsidRPr="0066012C" w:rsidRDefault="00387A6D" w:rsidP="0066012C">
                <w:pPr>
                  <w:rPr>
                    <w:sz w:val="22"/>
                    <w:szCs w:val="22"/>
                  </w:rPr>
                </w:pPr>
                <w:r w:rsidRPr="0066012C">
                  <w:rPr>
                    <w:sz w:val="22"/>
                    <w:szCs w:val="22"/>
                  </w:rPr>
                  <w:t>N</w:t>
                </w:r>
              </w:p>
            </w:tc>
            <w:tc>
              <w:tcPr>
                <w:tcW w:w="4320" w:type="dxa"/>
              </w:tcPr>
              <w:p w14:paraId="47F18011" w14:textId="77777777" w:rsidR="00257FF7" w:rsidRPr="0066012C" w:rsidRDefault="00387A6D" w:rsidP="0066012C">
                <w:pPr>
                  <w:rPr>
                    <w:sz w:val="22"/>
                    <w:szCs w:val="22"/>
                  </w:rPr>
                </w:pPr>
                <w:r w:rsidRPr="0066012C">
                  <w:rPr>
                    <w:sz w:val="22"/>
                    <w:szCs w:val="22"/>
                  </w:rPr>
                  <w:t>Any trusted business that gives a mechanism for one party to pay another</w:t>
                </w:r>
              </w:p>
            </w:tc>
          </w:tr>
          <w:tr w:rsidR="00257FF7" w14:paraId="623A3B25" w14:textId="77777777" w:rsidTr="00847273">
            <w:tc>
              <w:tcPr>
                <w:tcW w:w="2416" w:type="dxa"/>
              </w:tcPr>
              <w:p w14:paraId="002661CB" w14:textId="77777777" w:rsidR="00257FF7" w:rsidRPr="0066012C" w:rsidRDefault="00257FF7" w:rsidP="0066012C">
                <w:pPr>
                  <w:rPr>
                    <w:sz w:val="22"/>
                    <w:szCs w:val="22"/>
                  </w:rPr>
                </w:pPr>
              </w:p>
            </w:tc>
            <w:tc>
              <w:tcPr>
                <w:tcW w:w="1482" w:type="dxa"/>
              </w:tcPr>
              <w:p w14:paraId="5B826357" w14:textId="77777777" w:rsidR="00257FF7" w:rsidRPr="0066012C" w:rsidRDefault="00387A6D" w:rsidP="0066012C">
                <w:pPr>
                  <w:rPr>
                    <w:sz w:val="22"/>
                    <w:szCs w:val="22"/>
                  </w:rPr>
                </w:pPr>
                <w:r w:rsidRPr="0066012C">
                  <w:rPr>
                    <w:sz w:val="22"/>
                    <w:szCs w:val="22"/>
                  </w:rPr>
                  <w:t>Business</w:t>
                </w:r>
              </w:p>
            </w:tc>
            <w:tc>
              <w:tcPr>
                <w:tcW w:w="834" w:type="dxa"/>
              </w:tcPr>
              <w:p w14:paraId="3429DC18" w14:textId="77777777" w:rsidR="00257FF7" w:rsidRPr="0066012C" w:rsidRDefault="00387A6D" w:rsidP="0066012C">
                <w:pPr>
                  <w:rPr>
                    <w:sz w:val="22"/>
                    <w:szCs w:val="22"/>
                  </w:rPr>
                </w:pPr>
                <w:r w:rsidRPr="0066012C">
                  <w:rPr>
                    <w:sz w:val="22"/>
                    <w:szCs w:val="22"/>
                  </w:rPr>
                  <w:t>B</w:t>
                </w:r>
              </w:p>
            </w:tc>
            <w:tc>
              <w:tcPr>
                <w:tcW w:w="4320" w:type="dxa"/>
              </w:tcPr>
              <w:p w14:paraId="44ED64A1" w14:textId="77777777" w:rsidR="00257FF7" w:rsidRPr="0066012C" w:rsidRDefault="00387A6D" w:rsidP="0066012C">
                <w:pPr>
                  <w:rPr>
                    <w:sz w:val="22"/>
                    <w:szCs w:val="22"/>
                  </w:rPr>
                </w:pPr>
                <w:r w:rsidRPr="0066012C">
                  <w:rPr>
                    <w:sz w:val="22"/>
                    <w:szCs w:val="22"/>
                  </w:rPr>
                  <w:t>Any company or individual that sets out either to make a profit or to provide services.</w:t>
                </w:r>
              </w:p>
            </w:tc>
          </w:tr>
          <w:tr w:rsidR="00257FF7" w14:paraId="37F7AA9D" w14:textId="77777777" w:rsidTr="00847273">
            <w:tc>
              <w:tcPr>
                <w:tcW w:w="2416" w:type="dxa"/>
              </w:tcPr>
              <w:p w14:paraId="6EFBDF4B" w14:textId="77777777" w:rsidR="00257FF7" w:rsidRPr="0066012C" w:rsidRDefault="00257FF7" w:rsidP="0066012C">
                <w:pPr>
                  <w:rPr>
                    <w:sz w:val="22"/>
                    <w:szCs w:val="22"/>
                  </w:rPr>
                </w:pPr>
              </w:p>
            </w:tc>
            <w:tc>
              <w:tcPr>
                <w:tcW w:w="1482" w:type="dxa"/>
              </w:tcPr>
              <w:p w14:paraId="4FB22CD1" w14:textId="77777777" w:rsidR="00257FF7" w:rsidRPr="0066012C" w:rsidRDefault="00387A6D" w:rsidP="0066012C">
                <w:pPr>
                  <w:rPr>
                    <w:sz w:val="22"/>
                    <w:szCs w:val="22"/>
                  </w:rPr>
                </w:pPr>
                <w:r w:rsidRPr="0066012C">
                  <w:rPr>
                    <w:sz w:val="22"/>
                    <w:szCs w:val="22"/>
                  </w:rPr>
                  <w:t>Clearing House</w:t>
                </w:r>
              </w:p>
            </w:tc>
            <w:tc>
              <w:tcPr>
                <w:tcW w:w="834" w:type="dxa"/>
              </w:tcPr>
              <w:p w14:paraId="016E2F69" w14:textId="77777777" w:rsidR="00257FF7" w:rsidRPr="0066012C" w:rsidRDefault="00387A6D" w:rsidP="0066012C">
                <w:pPr>
                  <w:rPr>
                    <w:sz w:val="22"/>
                    <w:szCs w:val="22"/>
                  </w:rPr>
                </w:pPr>
                <w:r w:rsidRPr="0066012C">
                  <w:rPr>
                    <w:color w:val="FF0000"/>
                    <w:sz w:val="22"/>
                    <w:szCs w:val="22"/>
                  </w:rPr>
                  <w:t>CLH</w:t>
                </w:r>
              </w:p>
            </w:tc>
            <w:tc>
              <w:tcPr>
                <w:tcW w:w="4320" w:type="dxa"/>
              </w:tcPr>
              <w:p w14:paraId="7B1D8EAE" w14:textId="77777777" w:rsidR="00257FF7" w:rsidRPr="0066012C" w:rsidRDefault="00387A6D" w:rsidP="0066012C">
                <w:pPr>
                  <w:rPr>
                    <w:sz w:val="22"/>
                    <w:szCs w:val="22"/>
                  </w:rPr>
                </w:pPr>
                <w:r w:rsidRPr="0066012C">
                  <w:rPr>
                    <w:sz w:val="22"/>
                    <w:szCs w:val="22"/>
                  </w:rPr>
                  <w:t>An Ecosystem Enabler (see below) where all the A and B parties are in the same business: B2E2B</w:t>
                </w:r>
              </w:p>
            </w:tc>
          </w:tr>
          <w:tr w:rsidR="00257FF7" w14:paraId="27E318C8" w14:textId="77777777" w:rsidTr="00847273">
            <w:tc>
              <w:tcPr>
                <w:tcW w:w="2416" w:type="dxa"/>
              </w:tcPr>
              <w:p w14:paraId="335922BA" w14:textId="77777777" w:rsidR="00257FF7" w:rsidRPr="0066012C" w:rsidRDefault="00257FF7" w:rsidP="0066012C">
                <w:pPr>
                  <w:rPr>
                    <w:sz w:val="22"/>
                    <w:szCs w:val="22"/>
                  </w:rPr>
                </w:pPr>
              </w:p>
            </w:tc>
            <w:tc>
              <w:tcPr>
                <w:tcW w:w="1482" w:type="dxa"/>
              </w:tcPr>
              <w:p w14:paraId="7D95FD4D" w14:textId="77777777" w:rsidR="00257FF7" w:rsidRPr="0066012C" w:rsidRDefault="00387A6D" w:rsidP="0066012C">
                <w:pPr>
                  <w:rPr>
                    <w:sz w:val="22"/>
                    <w:szCs w:val="22"/>
                  </w:rPr>
                </w:pPr>
                <w:r w:rsidRPr="0066012C">
                  <w:rPr>
                    <w:sz w:val="22"/>
                    <w:szCs w:val="22"/>
                  </w:rPr>
                  <w:t>Consumer</w:t>
                </w:r>
              </w:p>
            </w:tc>
            <w:tc>
              <w:tcPr>
                <w:tcW w:w="834" w:type="dxa"/>
              </w:tcPr>
              <w:p w14:paraId="7E237AF7" w14:textId="77777777" w:rsidR="00257FF7" w:rsidRPr="0066012C" w:rsidRDefault="00387A6D" w:rsidP="0066012C">
                <w:pPr>
                  <w:rPr>
                    <w:sz w:val="22"/>
                    <w:szCs w:val="22"/>
                  </w:rPr>
                </w:pPr>
                <w:r w:rsidRPr="0066012C">
                  <w:rPr>
                    <w:color w:val="FF0000"/>
                    <w:sz w:val="22"/>
                    <w:szCs w:val="22"/>
                  </w:rPr>
                  <w:t>X</w:t>
                </w:r>
              </w:p>
            </w:tc>
            <w:tc>
              <w:tcPr>
                <w:tcW w:w="4320" w:type="dxa"/>
              </w:tcPr>
              <w:p w14:paraId="323149A5" w14:textId="77777777" w:rsidR="00257FF7" w:rsidRPr="0066012C" w:rsidRDefault="00387A6D" w:rsidP="0066012C">
                <w:pPr>
                  <w:rPr>
                    <w:sz w:val="22"/>
                    <w:szCs w:val="22"/>
                  </w:rPr>
                </w:pPr>
                <w:r w:rsidRPr="0066012C">
                  <w:rPr>
                    <w:sz w:val="22"/>
                    <w:szCs w:val="22"/>
                  </w:rPr>
                  <w:t xml:space="preserve">A customer in the </w:t>
                </w:r>
                <w:proofErr w:type="spellStart"/>
                <w:r w:rsidRPr="0066012C">
                  <w:rPr>
                    <w:sz w:val="22"/>
                    <w:szCs w:val="22"/>
                  </w:rPr>
                  <w:t>Frameworx</w:t>
                </w:r>
                <w:proofErr w:type="spellEnd"/>
                <w:r w:rsidRPr="0066012C">
                  <w:rPr>
                    <w:sz w:val="22"/>
                    <w:szCs w:val="22"/>
                  </w:rPr>
                  <w:t xml:space="preserve"> sense, so either a person or a business that consumes services.</w:t>
                </w:r>
              </w:p>
            </w:tc>
          </w:tr>
          <w:tr w:rsidR="00257FF7" w14:paraId="30BCC62A" w14:textId="77777777" w:rsidTr="00847273">
            <w:tc>
              <w:tcPr>
                <w:tcW w:w="2416" w:type="dxa"/>
              </w:tcPr>
              <w:p w14:paraId="4E3A8254" w14:textId="77777777" w:rsidR="00257FF7" w:rsidRPr="0066012C" w:rsidRDefault="00257FF7" w:rsidP="0066012C">
                <w:pPr>
                  <w:rPr>
                    <w:sz w:val="22"/>
                    <w:szCs w:val="22"/>
                  </w:rPr>
                </w:pPr>
              </w:p>
            </w:tc>
            <w:tc>
              <w:tcPr>
                <w:tcW w:w="1482" w:type="dxa"/>
              </w:tcPr>
              <w:p w14:paraId="35A6A9E8" w14:textId="77777777" w:rsidR="00257FF7" w:rsidRPr="0066012C" w:rsidRDefault="00387A6D" w:rsidP="0066012C">
                <w:pPr>
                  <w:rPr>
                    <w:sz w:val="22"/>
                    <w:szCs w:val="22"/>
                  </w:rPr>
                </w:pPr>
                <w:r w:rsidRPr="0066012C">
                  <w:rPr>
                    <w:sz w:val="22"/>
                    <w:szCs w:val="22"/>
                  </w:rPr>
                  <w:t>Co-seller</w:t>
                </w:r>
              </w:p>
            </w:tc>
            <w:tc>
              <w:tcPr>
                <w:tcW w:w="834" w:type="dxa"/>
              </w:tcPr>
              <w:p w14:paraId="55D0F781" w14:textId="77777777" w:rsidR="00257FF7" w:rsidRPr="0066012C" w:rsidRDefault="00387A6D" w:rsidP="0066012C">
                <w:pPr>
                  <w:rPr>
                    <w:sz w:val="22"/>
                    <w:szCs w:val="22"/>
                  </w:rPr>
                </w:pPr>
                <w:proofErr w:type="spellStart"/>
                <w:r w:rsidRPr="0066012C">
                  <w:rPr>
                    <w:color w:val="FF0000"/>
                    <w:sz w:val="22"/>
                    <w:szCs w:val="22"/>
                  </w:rPr>
                  <w:t>CoS</w:t>
                </w:r>
                <w:proofErr w:type="spellEnd"/>
              </w:p>
            </w:tc>
            <w:tc>
              <w:tcPr>
                <w:tcW w:w="4320" w:type="dxa"/>
              </w:tcPr>
              <w:p w14:paraId="4CB401FB" w14:textId="77777777" w:rsidR="00257FF7" w:rsidRPr="0066012C" w:rsidRDefault="00387A6D" w:rsidP="0066012C">
                <w:pPr>
                  <w:rPr>
                    <w:sz w:val="22"/>
                    <w:szCs w:val="22"/>
                  </w:rPr>
                </w:pPr>
                <w:r w:rsidRPr="0066012C">
                  <w:rPr>
                    <w:sz w:val="22"/>
                    <w:szCs w:val="22"/>
                  </w:rPr>
                  <w:t>One of two more suppliers who agree to market their services together.</w:t>
                </w:r>
              </w:p>
            </w:tc>
          </w:tr>
          <w:tr w:rsidR="00257FF7" w14:paraId="780E4D04" w14:textId="77777777" w:rsidTr="00847273">
            <w:tc>
              <w:tcPr>
                <w:tcW w:w="2416" w:type="dxa"/>
              </w:tcPr>
              <w:p w14:paraId="550AF3C7" w14:textId="77777777" w:rsidR="00257FF7" w:rsidRPr="0066012C" w:rsidRDefault="00257FF7" w:rsidP="0066012C">
                <w:pPr>
                  <w:rPr>
                    <w:sz w:val="22"/>
                    <w:szCs w:val="22"/>
                  </w:rPr>
                </w:pPr>
              </w:p>
            </w:tc>
            <w:tc>
              <w:tcPr>
                <w:tcW w:w="1482" w:type="dxa"/>
              </w:tcPr>
              <w:p w14:paraId="2036EDD0" w14:textId="77777777" w:rsidR="00257FF7" w:rsidRPr="0066012C" w:rsidRDefault="00387A6D" w:rsidP="0066012C">
                <w:pPr>
                  <w:rPr>
                    <w:sz w:val="22"/>
                    <w:szCs w:val="22"/>
                  </w:rPr>
                </w:pPr>
                <w:r w:rsidRPr="0066012C">
                  <w:rPr>
                    <w:sz w:val="22"/>
                    <w:szCs w:val="22"/>
                  </w:rPr>
                  <w:t>Customer</w:t>
                </w:r>
              </w:p>
            </w:tc>
            <w:tc>
              <w:tcPr>
                <w:tcW w:w="834" w:type="dxa"/>
              </w:tcPr>
              <w:p w14:paraId="764E1A34" w14:textId="77777777" w:rsidR="00257FF7" w:rsidRPr="0066012C" w:rsidRDefault="00387A6D" w:rsidP="0066012C">
                <w:pPr>
                  <w:rPr>
                    <w:sz w:val="22"/>
                    <w:szCs w:val="22"/>
                  </w:rPr>
                </w:pPr>
                <w:r w:rsidRPr="0066012C">
                  <w:rPr>
                    <w:sz w:val="22"/>
                    <w:szCs w:val="22"/>
                  </w:rPr>
                  <w:t>C</w:t>
                </w:r>
              </w:p>
            </w:tc>
            <w:tc>
              <w:tcPr>
                <w:tcW w:w="4320" w:type="dxa"/>
              </w:tcPr>
              <w:p w14:paraId="2D502E55" w14:textId="77777777" w:rsidR="00257FF7" w:rsidRPr="0066012C" w:rsidRDefault="00387A6D" w:rsidP="0066012C">
                <w:pPr>
                  <w:rPr>
                    <w:sz w:val="22"/>
                    <w:szCs w:val="22"/>
                  </w:rPr>
                </w:pPr>
                <w:r w:rsidRPr="0066012C">
                  <w:rPr>
                    <w:sz w:val="22"/>
                    <w:szCs w:val="22"/>
                  </w:rPr>
                  <w:t>An end customer, normally a single person</w:t>
                </w:r>
              </w:p>
            </w:tc>
          </w:tr>
          <w:tr w:rsidR="00257FF7" w14:paraId="0831C762" w14:textId="77777777" w:rsidTr="00847273">
            <w:tc>
              <w:tcPr>
                <w:tcW w:w="2416" w:type="dxa"/>
              </w:tcPr>
              <w:p w14:paraId="57AD7FFF" w14:textId="77777777" w:rsidR="00257FF7" w:rsidRPr="0066012C" w:rsidRDefault="00257FF7" w:rsidP="0066012C">
                <w:pPr>
                  <w:rPr>
                    <w:sz w:val="22"/>
                    <w:szCs w:val="22"/>
                  </w:rPr>
                </w:pPr>
              </w:p>
            </w:tc>
            <w:tc>
              <w:tcPr>
                <w:tcW w:w="1482" w:type="dxa"/>
              </w:tcPr>
              <w:p w14:paraId="3614490E" w14:textId="77777777" w:rsidR="00257FF7" w:rsidRPr="0066012C" w:rsidRDefault="00387A6D" w:rsidP="0066012C">
                <w:pPr>
                  <w:rPr>
                    <w:sz w:val="22"/>
                    <w:szCs w:val="22"/>
                  </w:rPr>
                </w:pPr>
                <w:r w:rsidRPr="0066012C">
                  <w:rPr>
                    <w:sz w:val="22"/>
                    <w:szCs w:val="22"/>
                  </w:rPr>
                  <w:t>Distributor</w:t>
                </w:r>
              </w:p>
            </w:tc>
            <w:tc>
              <w:tcPr>
                <w:tcW w:w="834" w:type="dxa"/>
              </w:tcPr>
              <w:p w14:paraId="43437BBF" w14:textId="77777777" w:rsidR="00257FF7" w:rsidRPr="0066012C" w:rsidRDefault="00387A6D" w:rsidP="0066012C">
                <w:pPr>
                  <w:rPr>
                    <w:sz w:val="22"/>
                    <w:szCs w:val="22"/>
                  </w:rPr>
                </w:pPr>
                <w:r w:rsidRPr="0066012C">
                  <w:rPr>
                    <w:sz w:val="22"/>
                    <w:szCs w:val="22"/>
                  </w:rPr>
                  <w:t>D</w:t>
                </w:r>
              </w:p>
            </w:tc>
            <w:tc>
              <w:tcPr>
                <w:tcW w:w="4320" w:type="dxa"/>
              </w:tcPr>
              <w:p w14:paraId="0EEF2A2D" w14:textId="77777777" w:rsidR="00257FF7" w:rsidRPr="0066012C" w:rsidRDefault="00387A6D" w:rsidP="0066012C">
                <w:pPr>
                  <w:rPr>
                    <w:sz w:val="22"/>
                    <w:szCs w:val="22"/>
                  </w:rPr>
                </w:pPr>
                <w:r w:rsidRPr="0066012C">
                  <w:rPr>
                    <w:sz w:val="22"/>
                    <w:szCs w:val="22"/>
                  </w:rPr>
                  <w:t>An intermediary who passes on goods or services almost unchanged.  See B2D2C.</w:t>
                </w:r>
              </w:p>
            </w:tc>
          </w:tr>
          <w:tr w:rsidR="00257FF7" w14:paraId="6CA76DB4" w14:textId="77777777" w:rsidTr="00847273">
            <w:tc>
              <w:tcPr>
                <w:tcW w:w="2416" w:type="dxa"/>
              </w:tcPr>
              <w:p w14:paraId="78BAB591" w14:textId="77777777" w:rsidR="00257FF7" w:rsidRPr="0066012C" w:rsidRDefault="00257FF7" w:rsidP="0066012C">
                <w:pPr>
                  <w:rPr>
                    <w:sz w:val="22"/>
                    <w:szCs w:val="22"/>
                  </w:rPr>
                </w:pPr>
              </w:p>
            </w:tc>
            <w:tc>
              <w:tcPr>
                <w:tcW w:w="1482" w:type="dxa"/>
              </w:tcPr>
              <w:p w14:paraId="2DD47A02" w14:textId="77777777" w:rsidR="00257FF7" w:rsidRPr="0066012C" w:rsidRDefault="00387A6D" w:rsidP="0066012C">
                <w:pPr>
                  <w:rPr>
                    <w:sz w:val="22"/>
                    <w:szCs w:val="22"/>
                  </w:rPr>
                </w:pPr>
                <w:r w:rsidRPr="0066012C">
                  <w:rPr>
                    <w:sz w:val="22"/>
                    <w:szCs w:val="22"/>
                  </w:rPr>
                  <w:t>Ecosystem Enabler</w:t>
                </w:r>
              </w:p>
            </w:tc>
            <w:tc>
              <w:tcPr>
                <w:tcW w:w="834" w:type="dxa"/>
              </w:tcPr>
              <w:p w14:paraId="4B595BCB" w14:textId="77777777" w:rsidR="00257FF7" w:rsidRPr="0066012C" w:rsidRDefault="00387A6D" w:rsidP="0066012C">
                <w:pPr>
                  <w:rPr>
                    <w:sz w:val="22"/>
                    <w:szCs w:val="22"/>
                  </w:rPr>
                </w:pPr>
                <w:r w:rsidRPr="0066012C">
                  <w:rPr>
                    <w:sz w:val="22"/>
                    <w:szCs w:val="22"/>
                  </w:rPr>
                  <w:t>E</w:t>
                </w:r>
                <w:r w:rsidRPr="0066012C">
                  <w:rPr>
                    <w:sz w:val="22"/>
                    <w:szCs w:val="22"/>
                  </w:rPr>
                  <w:br/>
                </w:r>
                <w:r w:rsidRPr="0066012C">
                  <w:rPr>
                    <w:color w:val="FF0000"/>
                    <w:sz w:val="22"/>
                    <w:szCs w:val="22"/>
                  </w:rPr>
                  <w:t>ENR</w:t>
                </w:r>
              </w:p>
            </w:tc>
            <w:tc>
              <w:tcPr>
                <w:tcW w:w="4320" w:type="dxa"/>
              </w:tcPr>
              <w:p w14:paraId="3E235602" w14:textId="77777777" w:rsidR="00257FF7" w:rsidRPr="0066012C" w:rsidRDefault="00387A6D" w:rsidP="0066012C">
                <w:pPr>
                  <w:rPr>
                    <w:sz w:val="22"/>
                    <w:szCs w:val="22"/>
                  </w:rPr>
                </w:pPr>
                <w:r w:rsidRPr="0066012C">
                  <w:rPr>
                    <w:sz w:val="22"/>
                    <w:szCs w:val="22"/>
                  </w:rPr>
                  <w:t>An intermediary who works with many similar supplying businesses, and many similar consuming businesses </w:t>
                </w:r>
              </w:p>
            </w:tc>
          </w:tr>
          <w:tr w:rsidR="00257FF7" w14:paraId="7CBED7DE" w14:textId="77777777" w:rsidTr="00847273">
            <w:tc>
              <w:tcPr>
                <w:tcW w:w="2416" w:type="dxa"/>
              </w:tcPr>
              <w:p w14:paraId="6E289091" w14:textId="77777777" w:rsidR="00257FF7" w:rsidRPr="0066012C" w:rsidRDefault="00257FF7" w:rsidP="0066012C">
                <w:pPr>
                  <w:rPr>
                    <w:sz w:val="22"/>
                    <w:szCs w:val="22"/>
                  </w:rPr>
                </w:pPr>
              </w:p>
            </w:tc>
            <w:tc>
              <w:tcPr>
                <w:tcW w:w="1482" w:type="dxa"/>
              </w:tcPr>
              <w:p w14:paraId="253F0662" w14:textId="77777777" w:rsidR="00257FF7" w:rsidRPr="0066012C" w:rsidRDefault="00387A6D" w:rsidP="0066012C">
                <w:pPr>
                  <w:rPr>
                    <w:sz w:val="22"/>
                    <w:szCs w:val="22"/>
                  </w:rPr>
                </w:pPr>
                <w:r w:rsidRPr="0066012C">
                  <w:rPr>
                    <w:sz w:val="22"/>
                    <w:szCs w:val="22"/>
                  </w:rPr>
                  <w:t>Engaged Party</w:t>
                </w:r>
              </w:p>
            </w:tc>
            <w:tc>
              <w:tcPr>
                <w:tcW w:w="834" w:type="dxa"/>
              </w:tcPr>
              <w:p w14:paraId="7DE4B33E" w14:textId="77777777" w:rsidR="00257FF7" w:rsidRPr="0066012C" w:rsidRDefault="00387A6D" w:rsidP="0066012C">
                <w:pPr>
                  <w:rPr>
                    <w:sz w:val="22"/>
                    <w:szCs w:val="22"/>
                  </w:rPr>
                </w:pPr>
                <w:r w:rsidRPr="0066012C">
                  <w:rPr>
                    <w:sz w:val="22"/>
                    <w:szCs w:val="22"/>
                  </w:rPr>
                  <w:t>EP</w:t>
                </w:r>
              </w:p>
            </w:tc>
            <w:tc>
              <w:tcPr>
                <w:tcW w:w="4320" w:type="dxa"/>
              </w:tcPr>
              <w:p w14:paraId="49BD42F7" w14:textId="77777777" w:rsidR="00257FF7" w:rsidRPr="0066012C" w:rsidRDefault="00387A6D" w:rsidP="0066012C">
                <w:pPr>
                  <w:rPr>
                    <w:sz w:val="22"/>
                    <w:szCs w:val="22"/>
                  </w:rPr>
                </w:pPr>
                <w:r w:rsidRPr="0066012C">
                  <w:rPr>
                    <w:sz w:val="22"/>
                    <w:szCs w:val="22"/>
                  </w:rPr>
                  <w:t>Potential term for any Party participating in an ecosystem or value fabric.  This term is not used in this document.</w:t>
                </w:r>
              </w:p>
            </w:tc>
          </w:tr>
          <w:tr w:rsidR="00257FF7" w14:paraId="3FC66B46" w14:textId="77777777" w:rsidTr="00847273">
            <w:tc>
              <w:tcPr>
                <w:tcW w:w="2416" w:type="dxa"/>
              </w:tcPr>
              <w:p w14:paraId="406C4D32" w14:textId="77777777" w:rsidR="00257FF7" w:rsidRPr="0066012C" w:rsidRDefault="00257FF7" w:rsidP="0066012C">
                <w:pPr>
                  <w:rPr>
                    <w:sz w:val="22"/>
                    <w:szCs w:val="22"/>
                  </w:rPr>
                </w:pPr>
              </w:p>
            </w:tc>
            <w:tc>
              <w:tcPr>
                <w:tcW w:w="1482" w:type="dxa"/>
              </w:tcPr>
              <w:p w14:paraId="15DA4039" w14:textId="77777777" w:rsidR="00257FF7" w:rsidRPr="0066012C" w:rsidRDefault="00387A6D" w:rsidP="0066012C">
                <w:pPr>
                  <w:rPr>
                    <w:sz w:val="22"/>
                    <w:szCs w:val="22"/>
                  </w:rPr>
                </w:pPr>
                <w:r w:rsidRPr="0066012C">
                  <w:rPr>
                    <w:sz w:val="22"/>
                    <w:szCs w:val="22"/>
                  </w:rPr>
                  <w:t>Franchisee</w:t>
                </w:r>
              </w:p>
            </w:tc>
            <w:tc>
              <w:tcPr>
                <w:tcW w:w="834" w:type="dxa"/>
              </w:tcPr>
              <w:p w14:paraId="70DE8200" w14:textId="77777777" w:rsidR="00257FF7" w:rsidRPr="0066012C" w:rsidRDefault="00387A6D" w:rsidP="0066012C">
                <w:pPr>
                  <w:rPr>
                    <w:sz w:val="22"/>
                    <w:szCs w:val="22"/>
                  </w:rPr>
                </w:pPr>
                <w:r w:rsidRPr="0066012C">
                  <w:rPr>
                    <w:sz w:val="22"/>
                    <w:szCs w:val="22"/>
                  </w:rPr>
                  <w:t>F</w:t>
                </w:r>
                <w:r w:rsidRPr="0066012C">
                  <w:rPr>
                    <w:sz w:val="22"/>
                    <w:szCs w:val="22"/>
                  </w:rPr>
                  <w:br/>
                  <w:t>FCH</w:t>
                </w:r>
              </w:p>
            </w:tc>
            <w:tc>
              <w:tcPr>
                <w:tcW w:w="4320" w:type="dxa"/>
              </w:tcPr>
              <w:p w14:paraId="232E3C27" w14:textId="77777777" w:rsidR="00257FF7" w:rsidRPr="0066012C" w:rsidRDefault="00387A6D" w:rsidP="0066012C">
                <w:pPr>
                  <w:rPr>
                    <w:sz w:val="22"/>
                    <w:szCs w:val="22"/>
                  </w:rPr>
                </w:pPr>
                <w:r w:rsidRPr="0066012C">
                  <w:rPr>
                    <w:sz w:val="22"/>
                    <w:szCs w:val="22"/>
                  </w:rPr>
                  <w:t>An intermediary business that buys goods and services from a single franchisor B and sells them on using B’s brand</w:t>
                </w:r>
              </w:p>
            </w:tc>
          </w:tr>
          <w:tr w:rsidR="00257FF7" w14:paraId="2026BE40" w14:textId="77777777" w:rsidTr="00847273">
            <w:tc>
              <w:tcPr>
                <w:tcW w:w="2416" w:type="dxa"/>
              </w:tcPr>
              <w:p w14:paraId="3A0E44BB" w14:textId="77777777" w:rsidR="00257FF7" w:rsidRPr="0066012C" w:rsidRDefault="00257FF7" w:rsidP="0066012C">
                <w:pPr>
                  <w:rPr>
                    <w:sz w:val="22"/>
                    <w:szCs w:val="22"/>
                  </w:rPr>
                </w:pPr>
              </w:p>
            </w:tc>
            <w:tc>
              <w:tcPr>
                <w:tcW w:w="1482" w:type="dxa"/>
              </w:tcPr>
              <w:p w14:paraId="506F8DC7" w14:textId="77777777" w:rsidR="00257FF7" w:rsidRPr="0066012C" w:rsidRDefault="00387A6D" w:rsidP="0066012C">
                <w:pPr>
                  <w:rPr>
                    <w:sz w:val="22"/>
                    <w:szCs w:val="22"/>
                  </w:rPr>
                </w:pPr>
                <w:r w:rsidRPr="0066012C">
                  <w:rPr>
                    <w:sz w:val="22"/>
                    <w:szCs w:val="22"/>
                  </w:rPr>
                  <w:t>Franchisor</w:t>
                </w:r>
              </w:p>
            </w:tc>
            <w:tc>
              <w:tcPr>
                <w:tcW w:w="834" w:type="dxa"/>
              </w:tcPr>
              <w:p w14:paraId="629EEEF2" w14:textId="77777777" w:rsidR="00257FF7" w:rsidRPr="0066012C" w:rsidRDefault="00387A6D" w:rsidP="0066012C">
                <w:pPr>
                  <w:rPr>
                    <w:sz w:val="22"/>
                    <w:szCs w:val="22"/>
                  </w:rPr>
                </w:pPr>
                <w:r w:rsidRPr="0066012C">
                  <w:rPr>
                    <w:sz w:val="22"/>
                    <w:szCs w:val="22"/>
                  </w:rPr>
                  <w:t>Fe</w:t>
                </w:r>
                <w:r w:rsidRPr="0066012C">
                  <w:rPr>
                    <w:sz w:val="22"/>
                    <w:szCs w:val="22"/>
                  </w:rPr>
                  <w:br/>
                </w:r>
                <w:r w:rsidRPr="0066012C">
                  <w:rPr>
                    <w:color w:val="FF0000"/>
                    <w:sz w:val="22"/>
                    <w:szCs w:val="22"/>
                  </w:rPr>
                  <w:t>FHR</w:t>
                </w:r>
              </w:p>
            </w:tc>
            <w:tc>
              <w:tcPr>
                <w:tcW w:w="4320" w:type="dxa"/>
              </w:tcPr>
              <w:p w14:paraId="0641AA16" w14:textId="77777777" w:rsidR="00257FF7" w:rsidRPr="0066012C" w:rsidRDefault="00387A6D" w:rsidP="0066012C">
                <w:pPr>
                  <w:rPr>
                    <w:sz w:val="22"/>
                    <w:szCs w:val="22"/>
                  </w:rPr>
                </w:pPr>
                <w:r w:rsidRPr="0066012C">
                  <w:rPr>
                    <w:sz w:val="22"/>
                    <w:szCs w:val="22"/>
                  </w:rPr>
                  <w:t xml:space="preserve">The business </w:t>
                </w:r>
                <w:proofErr w:type="gramStart"/>
                <w:r w:rsidRPr="0066012C">
                  <w:rPr>
                    <w:sz w:val="22"/>
                    <w:szCs w:val="22"/>
                  </w:rPr>
                  <w:t>owning</w:t>
                </w:r>
                <w:proofErr w:type="gramEnd"/>
                <w:r w:rsidRPr="0066012C">
                  <w:rPr>
                    <w:sz w:val="22"/>
                    <w:szCs w:val="22"/>
                  </w:rPr>
                  <w:t xml:space="preserve"> the brand and operational know-how for multiple, similar franchises.  The franchisor sells services through franchises, which are contracts with partner franchisees.</w:t>
                </w:r>
              </w:p>
            </w:tc>
          </w:tr>
          <w:tr w:rsidR="00257FF7" w14:paraId="65B3F41F" w14:textId="77777777" w:rsidTr="00847273">
            <w:tc>
              <w:tcPr>
                <w:tcW w:w="2416" w:type="dxa"/>
              </w:tcPr>
              <w:p w14:paraId="095D4FD5" w14:textId="77777777" w:rsidR="00257FF7" w:rsidRPr="0066012C" w:rsidRDefault="00257FF7" w:rsidP="0066012C">
                <w:pPr>
                  <w:rPr>
                    <w:sz w:val="22"/>
                    <w:szCs w:val="22"/>
                  </w:rPr>
                </w:pPr>
              </w:p>
            </w:tc>
            <w:tc>
              <w:tcPr>
                <w:tcW w:w="1482" w:type="dxa"/>
              </w:tcPr>
              <w:p w14:paraId="5BCC42CB" w14:textId="77777777" w:rsidR="00257FF7" w:rsidRPr="0066012C" w:rsidRDefault="00387A6D" w:rsidP="0066012C">
                <w:pPr>
                  <w:rPr>
                    <w:sz w:val="22"/>
                    <w:szCs w:val="22"/>
                  </w:rPr>
                </w:pPr>
                <w:r w:rsidRPr="0066012C">
                  <w:rPr>
                    <w:sz w:val="22"/>
                    <w:szCs w:val="22"/>
                  </w:rPr>
                  <w:t>Integrator</w:t>
                </w:r>
              </w:p>
            </w:tc>
            <w:tc>
              <w:tcPr>
                <w:tcW w:w="834" w:type="dxa"/>
              </w:tcPr>
              <w:p w14:paraId="462B4A3A" w14:textId="77777777" w:rsidR="00257FF7" w:rsidRPr="0066012C" w:rsidRDefault="00387A6D" w:rsidP="0066012C">
                <w:pPr>
                  <w:rPr>
                    <w:sz w:val="22"/>
                    <w:szCs w:val="22"/>
                  </w:rPr>
                </w:pPr>
                <w:r w:rsidRPr="0066012C">
                  <w:rPr>
                    <w:sz w:val="22"/>
                    <w:szCs w:val="22"/>
                  </w:rPr>
                  <w:t xml:space="preserve">G  </w:t>
                </w:r>
                <w:r w:rsidRPr="0066012C">
                  <w:rPr>
                    <w:color w:val="FF0000"/>
                    <w:sz w:val="22"/>
                    <w:szCs w:val="22"/>
                  </w:rPr>
                  <w:t>INT</w:t>
                </w:r>
              </w:p>
            </w:tc>
            <w:tc>
              <w:tcPr>
                <w:tcW w:w="4320" w:type="dxa"/>
              </w:tcPr>
              <w:p w14:paraId="05CB5CCE" w14:textId="77777777" w:rsidR="00257FF7" w:rsidRPr="0066012C" w:rsidRDefault="00387A6D" w:rsidP="0066012C">
                <w:pPr>
                  <w:rPr>
                    <w:sz w:val="22"/>
                    <w:szCs w:val="22"/>
                  </w:rPr>
                </w:pPr>
                <w:r w:rsidRPr="0066012C">
                  <w:rPr>
                    <w:sz w:val="22"/>
                    <w:szCs w:val="22"/>
                  </w:rPr>
                  <w:t>An intermediary that collects services from several different suppliers and joins them up to add value.</w:t>
                </w:r>
              </w:p>
            </w:tc>
          </w:tr>
          <w:tr w:rsidR="00257FF7" w14:paraId="67CD99CA" w14:textId="77777777" w:rsidTr="00847273">
            <w:tc>
              <w:tcPr>
                <w:tcW w:w="2416" w:type="dxa"/>
              </w:tcPr>
              <w:p w14:paraId="43A92653" w14:textId="77777777" w:rsidR="00257FF7" w:rsidRPr="0066012C" w:rsidRDefault="00257FF7" w:rsidP="0066012C">
                <w:pPr>
                  <w:rPr>
                    <w:sz w:val="22"/>
                    <w:szCs w:val="22"/>
                  </w:rPr>
                </w:pPr>
              </w:p>
            </w:tc>
            <w:tc>
              <w:tcPr>
                <w:tcW w:w="1482" w:type="dxa"/>
              </w:tcPr>
              <w:p w14:paraId="4B30088E" w14:textId="77777777" w:rsidR="00257FF7" w:rsidRPr="0066012C" w:rsidRDefault="00387A6D" w:rsidP="0066012C">
                <w:pPr>
                  <w:rPr>
                    <w:sz w:val="22"/>
                    <w:szCs w:val="22"/>
                  </w:rPr>
                </w:pPr>
                <w:r w:rsidRPr="0066012C">
                  <w:rPr>
                    <w:sz w:val="22"/>
                    <w:szCs w:val="22"/>
                  </w:rPr>
                  <w:t>Intermediary</w:t>
                </w:r>
              </w:p>
            </w:tc>
            <w:tc>
              <w:tcPr>
                <w:tcW w:w="834" w:type="dxa"/>
              </w:tcPr>
              <w:p w14:paraId="0CC51797" w14:textId="77777777" w:rsidR="00257FF7" w:rsidRPr="0066012C" w:rsidRDefault="00387A6D" w:rsidP="0066012C">
                <w:pPr>
                  <w:rPr>
                    <w:sz w:val="22"/>
                    <w:szCs w:val="22"/>
                  </w:rPr>
                </w:pPr>
                <w:r w:rsidRPr="0066012C">
                  <w:rPr>
                    <w:sz w:val="22"/>
                    <w:szCs w:val="22"/>
                  </w:rPr>
                  <w:t>M</w:t>
                </w:r>
              </w:p>
            </w:tc>
            <w:tc>
              <w:tcPr>
                <w:tcW w:w="4320" w:type="dxa"/>
              </w:tcPr>
              <w:p w14:paraId="0EBBF0EE" w14:textId="77777777" w:rsidR="00257FF7" w:rsidRDefault="00387A6D" w:rsidP="0066012C">
                <w:pPr>
                  <w:rPr>
                    <w:sz w:val="22"/>
                    <w:szCs w:val="22"/>
                  </w:rPr>
                </w:pPr>
                <w:r w:rsidRPr="0066012C">
                  <w:rPr>
                    <w:sz w:val="22"/>
                    <w:szCs w:val="22"/>
                  </w:rPr>
                  <w:t>Any business that passes on the same services from one party to another.  The intermediary is the M partner in A2M2B or B2M2X.  B and X in B2M2X all have contracts with M, but probably not directly with one another (except B2K2X).</w:t>
                </w:r>
              </w:p>
              <w:p w14:paraId="0026B3D5" w14:textId="5492C129" w:rsidR="00196915" w:rsidRPr="0066012C" w:rsidRDefault="00196915" w:rsidP="0066012C">
                <w:pPr>
                  <w:rPr>
                    <w:sz w:val="22"/>
                    <w:szCs w:val="22"/>
                  </w:rPr>
                </w:pPr>
                <w:r w:rsidRPr="00196915">
                  <w:rPr>
                    <w:sz w:val="22"/>
                    <w:szCs w:val="22"/>
                    <w:u w:val="single"/>
                  </w:rPr>
                  <w:t>Reseller</w:t>
                </w:r>
                <w:r w:rsidRPr="00196915">
                  <w:rPr>
                    <w:sz w:val="22"/>
                    <w:szCs w:val="22"/>
                  </w:rPr>
                  <w:t> is another word for intermediary</w:t>
                </w:r>
              </w:p>
            </w:tc>
          </w:tr>
          <w:tr w:rsidR="00257FF7" w14:paraId="435167E5" w14:textId="77777777" w:rsidTr="00847273">
            <w:tc>
              <w:tcPr>
                <w:tcW w:w="2416" w:type="dxa"/>
              </w:tcPr>
              <w:p w14:paraId="5591C90D" w14:textId="77777777" w:rsidR="00257FF7" w:rsidRPr="0066012C" w:rsidRDefault="00257FF7" w:rsidP="0066012C">
                <w:pPr>
                  <w:rPr>
                    <w:sz w:val="22"/>
                    <w:szCs w:val="22"/>
                  </w:rPr>
                </w:pPr>
              </w:p>
            </w:tc>
            <w:tc>
              <w:tcPr>
                <w:tcW w:w="1482" w:type="dxa"/>
              </w:tcPr>
              <w:p w14:paraId="54DAEAD0" w14:textId="77777777" w:rsidR="00257FF7" w:rsidRPr="0066012C" w:rsidRDefault="00387A6D" w:rsidP="0066012C">
                <w:pPr>
                  <w:rPr>
                    <w:sz w:val="22"/>
                    <w:szCs w:val="22"/>
                  </w:rPr>
                </w:pPr>
                <w:r w:rsidRPr="0066012C">
                  <w:rPr>
                    <w:sz w:val="22"/>
                    <w:szCs w:val="22"/>
                  </w:rPr>
                  <w:t>Operator</w:t>
                </w:r>
              </w:p>
            </w:tc>
            <w:tc>
              <w:tcPr>
                <w:tcW w:w="834" w:type="dxa"/>
              </w:tcPr>
              <w:p w14:paraId="6D6F0766" w14:textId="77777777" w:rsidR="00257FF7" w:rsidRPr="0066012C" w:rsidRDefault="00387A6D" w:rsidP="0066012C">
                <w:pPr>
                  <w:rPr>
                    <w:sz w:val="22"/>
                    <w:szCs w:val="22"/>
                  </w:rPr>
                </w:pPr>
                <w:r w:rsidRPr="0066012C">
                  <w:rPr>
                    <w:color w:val="FF0000"/>
                    <w:sz w:val="22"/>
                    <w:szCs w:val="22"/>
                  </w:rPr>
                  <w:t>OPR</w:t>
                </w:r>
              </w:p>
            </w:tc>
            <w:tc>
              <w:tcPr>
                <w:tcW w:w="4320" w:type="dxa"/>
              </w:tcPr>
              <w:p w14:paraId="48C5EB99" w14:textId="77777777" w:rsidR="00257FF7" w:rsidRDefault="00387A6D" w:rsidP="0066012C">
                <w:pPr>
                  <w:rPr>
                    <w:sz w:val="22"/>
                    <w:szCs w:val="22"/>
                  </w:rPr>
                </w:pPr>
                <w:r w:rsidRPr="0066012C">
                  <w:rPr>
                    <w:sz w:val="22"/>
                    <w:szCs w:val="22"/>
                  </w:rPr>
                  <w:t>Common parlance for any business that provides (operates) an ongoing service.  For example, a Communications Service Provider, CSP</w:t>
                </w:r>
              </w:p>
              <w:p w14:paraId="577BCC17" w14:textId="0FB0723C" w:rsidR="008F04BF" w:rsidRPr="0066012C" w:rsidRDefault="008F04BF" w:rsidP="0066012C">
                <w:pPr>
                  <w:rPr>
                    <w:sz w:val="22"/>
                    <w:szCs w:val="22"/>
                  </w:rPr>
                </w:pPr>
                <w:r w:rsidRPr="008F04BF">
                  <w:rPr>
                    <w:sz w:val="22"/>
                    <w:szCs w:val="22"/>
                    <w:u w:val="single"/>
                  </w:rPr>
                  <w:t>Service Provider</w:t>
                </w:r>
                <w:r w:rsidRPr="008F04BF">
                  <w:rPr>
                    <w:sz w:val="22"/>
                    <w:szCs w:val="22"/>
                  </w:rPr>
                  <w:t> is another term for Operator.  There is an implication that the service provided is ongoing, rather than one-off (services rather than goods).  CSP and DSP are more specific classes of providers.</w:t>
                </w:r>
              </w:p>
            </w:tc>
          </w:tr>
          <w:tr w:rsidR="00257FF7" w14:paraId="5AA117BE" w14:textId="77777777" w:rsidTr="00847273">
            <w:tc>
              <w:tcPr>
                <w:tcW w:w="2416" w:type="dxa"/>
              </w:tcPr>
              <w:p w14:paraId="250B985B" w14:textId="77777777" w:rsidR="00257FF7" w:rsidRPr="0066012C" w:rsidRDefault="00257FF7" w:rsidP="0066012C">
                <w:pPr>
                  <w:rPr>
                    <w:sz w:val="22"/>
                    <w:szCs w:val="22"/>
                  </w:rPr>
                </w:pPr>
              </w:p>
            </w:tc>
            <w:tc>
              <w:tcPr>
                <w:tcW w:w="1482" w:type="dxa"/>
              </w:tcPr>
              <w:p w14:paraId="48E09E92" w14:textId="77777777" w:rsidR="00257FF7" w:rsidRPr="0066012C" w:rsidRDefault="00387A6D" w:rsidP="0066012C">
                <w:pPr>
                  <w:rPr>
                    <w:sz w:val="22"/>
                    <w:szCs w:val="22"/>
                  </w:rPr>
                </w:pPr>
                <w:r w:rsidRPr="0066012C">
                  <w:rPr>
                    <w:sz w:val="22"/>
                    <w:szCs w:val="22"/>
                  </w:rPr>
                  <w:t>Partner</w:t>
                </w:r>
              </w:p>
            </w:tc>
            <w:tc>
              <w:tcPr>
                <w:tcW w:w="834" w:type="dxa"/>
              </w:tcPr>
              <w:p w14:paraId="6C3013C3" w14:textId="77777777" w:rsidR="00257FF7" w:rsidRPr="0066012C" w:rsidRDefault="00387A6D" w:rsidP="0066012C">
                <w:pPr>
                  <w:rPr>
                    <w:sz w:val="22"/>
                    <w:szCs w:val="22"/>
                  </w:rPr>
                </w:pPr>
                <w:r w:rsidRPr="0066012C">
                  <w:rPr>
                    <w:color w:val="FF0000"/>
                    <w:sz w:val="22"/>
                    <w:szCs w:val="22"/>
                  </w:rPr>
                  <w:t>PNR</w:t>
                </w:r>
              </w:p>
            </w:tc>
            <w:tc>
              <w:tcPr>
                <w:tcW w:w="4320" w:type="dxa"/>
              </w:tcPr>
              <w:p w14:paraId="0B73200C" w14:textId="77777777" w:rsidR="00257FF7" w:rsidRPr="0066012C" w:rsidRDefault="00387A6D" w:rsidP="0066012C">
                <w:pPr>
                  <w:rPr>
                    <w:sz w:val="22"/>
                    <w:szCs w:val="22"/>
                  </w:rPr>
                </w:pPr>
                <w:r w:rsidRPr="0066012C">
                  <w:rPr>
                    <w:sz w:val="22"/>
                    <w:szCs w:val="22"/>
                  </w:rPr>
                  <w:t xml:space="preserve">Applies to two or more businesses with a contractual relationship.  This informal term implies some sharing of both risk and reward.  Often combined with Supplier in </w:t>
                </w:r>
                <w:proofErr w:type="spellStart"/>
                <w:r w:rsidRPr="0066012C">
                  <w:rPr>
                    <w:sz w:val="22"/>
                    <w:szCs w:val="22"/>
                  </w:rPr>
                  <w:t>Frameworx</w:t>
                </w:r>
                <w:proofErr w:type="spellEnd"/>
                <w:r w:rsidRPr="0066012C">
                  <w:rPr>
                    <w:sz w:val="22"/>
                    <w:szCs w:val="22"/>
                  </w:rPr>
                  <w:t xml:space="preserve"> as Supplier/Partner (S/P).</w:t>
                </w:r>
              </w:p>
            </w:tc>
          </w:tr>
          <w:tr w:rsidR="00257FF7" w14:paraId="747DC61D" w14:textId="77777777" w:rsidTr="00847273">
            <w:tc>
              <w:tcPr>
                <w:tcW w:w="2416" w:type="dxa"/>
              </w:tcPr>
              <w:p w14:paraId="7118B461" w14:textId="77777777" w:rsidR="00257FF7" w:rsidRPr="0066012C" w:rsidRDefault="00257FF7" w:rsidP="0066012C">
                <w:pPr>
                  <w:rPr>
                    <w:sz w:val="22"/>
                    <w:szCs w:val="22"/>
                  </w:rPr>
                </w:pPr>
              </w:p>
            </w:tc>
            <w:tc>
              <w:tcPr>
                <w:tcW w:w="1482" w:type="dxa"/>
              </w:tcPr>
              <w:p w14:paraId="5BCCDDB4" w14:textId="77777777" w:rsidR="00257FF7" w:rsidRPr="0066012C" w:rsidRDefault="00387A6D" w:rsidP="0066012C">
                <w:pPr>
                  <w:rPr>
                    <w:sz w:val="22"/>
                    <w:szCs w:val="22"/>
                  </w:rPr>
                </w:pPr>
                <w:r w:rsidRPr="0066012C">
                  <w:rPr>
                    <w:sz w:val="22"/>
                    <w:szCs w:val="22"/>
                  </w:rPr>
                  <w:t>Purchaser</w:t>
                </w:r>
              </w:p>
            </w:tc>
            <w:tc>
              <w:tcPr>
                <w:tcW w:w="834" w:type="dxa"/>
              </w:tcPr>
              <w:p w14:paraId="5D6234F4" w14:textId="77777777" w:rsidR="00257FF7" w:rsidRPr="0066012C" w:rsidRDefault="00387A6D" w:rsidP="0066012C">
                <w:pPr>
                  <w:rPr>
                    <w:sz w:val="22"/>
                    <w:szCs w:val="22"/>
                  </w:rPr>
                </w:pPr>
                <w:r w:rsidRPr="0066012C">
                  <w:rPr>
                    <w:color w:val="FF0000"/>
                    <w:sz w:val="22"/>
                    <w:szCs w:val="22"/>
                  </w:rPr>
                  <w:t>PUR</w:t>
                </w:r>
              </w:p>
            </w:tc>
            <w:tc>
              <w:tcPr>
                <w:tcW w:w="4320" w:type="dxa"/>
              </w:tcPr>
              <w:p w14:paraId="1B966A6E" w14:textId="77777777" w:rsidR="00257FF7" w:rsidRPr="0066012C" w:rsidRDefault="00387A6D" w:rsidP="0066012C">
                <w:pPr>
                  <w:rPr>
                    <w:sz w:val="22"/>
                    <w:szCs w:val="22"/>
                  </w:rPr>
                </w:pPr>
                <w:r w:rsidRPr="0066012C">
                  <w:rPr>
                    <w:sz w:val="22"/>
                    <w:szCs w:val="22"/>
                  </w:rPr>
                  <w:t>A consuming business</w:t>
                </w:r>
              </w:p>
            </w:tc>
          </w:tr>
          <w:tr w:rsidR="00257FF7" w14:paraId="23003C47" w14:textId="77777777" w:rsidTr="00847273">
            <w:tc>
              <w:tcPr>
                <w:tcW w:w="2416" w:type="dxa"/>
              </w:tcPr>
              <w:p w14:paraId="182643AB" w14:textId="77777777" w:rsidR="00257FF7" w:rsidRPr="0066012C" w:rsidRDefault="00257FF7" w:rsidP="0066012C">
                <w:pPr>
                  <w:rPr>
                    <w:sz w:val="22"/>
                    <w:szCs w:val="22"/>
                  </w:rPr>
                </w:pPr>
              </w:p>
            </w:tc>
            <w:tc>
              <w:tcPr>
                <w:tcW w:w="1482" w:type="dxa"/>
              </w:tcPr>
              <w:p w14:paraId="0EFEB7CA" w14:textId="77777777" w:rsidR="00257FF7" w:rsidRPr="0066012C" w:rsidRDefault="00387A6D" w:rsidP="0066012C">
                <w:pPr>
                  <w:rPr>
                    <w:sz w:val="22"/>
                    <w:szCs w:val="22"/>
                  </w:rPr>
                </w:pPr>
                <w:r w:rsidRPr="0066012C">
                  <w:rPr>
                    <w:color w:val="FF0000"/>
                    <w:sz w:val="22"/>
                    <w:szCs w:val="22"/>
                  </w:rPr>
                  <w:t>Producer</w:t>
                </w:r>
              </w:p>
            </w:tc>
            <w:tc>
              <w:tcPr>
                <w:tcW w:w="834" w:type="dxa"/>
              </w:tcPr>
              <w:p w14:paraId="5CDD6A7E" w14:textId="77777777" w:rsidR="00257FF7" w:rsidRPr="0066012C" w:rsidRDefault="00387A6D" w:rsidP="0066012C">
                <w:pPr>
                  <w:rPr>
                    <w:sz w:val="22"/>
                    <w:szCs w:val="22"/>
                  </w:rPr>
                </w:pPr>
                <w:proofErr w:type="spellStart"/>
                <w:r w:rsidRPr="0066012C">
                  <w:rPr>
                    <w:color w:val="FF0000"/>
                    <w:sz w:val="22"/>
                    <w:szCs w:val="22"/>
                  </w:rPr>
                  <w:t>PvR</w:t>
                </w:r>
                <w:proofErr w:type="spellEnd"/>
              </w:p>
            </w:tc>
            <w:tc>
              <w:tcPr>
                <w:tcW w:w="4320" w:type="dxa"/>
              </w:tcPr>
              <w:p w14:paraId="354B40C3" w14:textId="77777777" w:rsidR="00257FF7" w:rsidRPr="0066012C" w:rsidRDefault="00387A6D" w:rsidP="0066012C">
                <w:pPr>
                  <w:rPr>
                    <w:sz w:val="22"/>
                    <w:szCs w:val="22"/>
                  </w:rPr>
                </w:pPr>
                <w:r w:rsidRPr="0066012C">
                  <w:rPr>
                    <w:color w:val="FF0000"/>
                    <w:sz w:val="22"/>
                    <w:szCs w:val="22"/>
                  </w:rPr>
                  <w:t>General provider of Products and/or Services</w:t>
                </w:r>
              </w:p>
            </w:tc>
          </w:tr>
          <w:tr w:rsidR="00257FF7" w14:paraId="52342310" w14:textId="77777777" w:rsidTr="00847273">
            <w:tc>
              <w:tcPr>
                <w:tcW w:w="2416" w:type="dxa"/>
              </w:tcPr>
              <w:p w14:paraId="5B15358D" w14:textId="77777777" w:rsidR="00257FF7" w:rsidRPr="0066012C" w:rsidRDefault="00257FF7" w:rsidP="0066012C">
                <w:pPr>
                  <w:rPr>
                    <w:sz w:val="22"/>
                    <w:szCs w:val="22"/>
                  </w:rPr>
                </w:pPr>
              </w:p>
            </w:tc>
            <w:tc>
              <w:tcPr>
                <w:tcW w:w="1482" w:type="dxa"/>
              </w:tcPr>
              <w:p w14:paraId="57B4402E" w14:textId="77777777" w:rsidR="00257FF7" w:rsidRPr="0066012C" w:rsidRDefault="00387A6D" w:rsidP="0066012C">
                <w:pPr>
                  <w:rPr>
                    <w:sz w:val="22"/>
                    <w:szCs w:val="22"/>
                  </w:rPr>
                </w:pPr>
                <w:r w:rsidRPr="0066012C">
                  <w:rPr>
                    <w:sz w:val="22"/>
                    <w:szCs w:val="22"/>
                  </w:rPr>
                  <w:t>Retailer</w:t>
                </w:r>
              </w:p>
            </w:tc>
            <w:tc>
              <w:tcPr>
                <w:tcW w:w="834" w:type="dxa"/>
              </w:tcPr>
              <w:p w14:paraId="390F1C5F" w14:textId="77777777" w:rsidR="00257FF7" w:rsidRPr="0066012C" w:rsidRDefault="00387A6D" w:rsidP="0066012C">
                <w:pPr>
                  <w:rPr>
                    <w:sz w:val="22"/>
                    <w:szCs w:val="22"/>
                  </w:rPr>
                </w:pPr>
                <w:r w:rsidRPr="0066012C">
                  <w:rPr>
                    <w:color w:val="FF0000"/>
                    <w:sz w:val="22"/>
                    <w:szCs w:val="22"/>
                  </w:rPr>
                  <w:t>RTL</w:t>
                </w:r>
              </w:p>
            </w:tc>
            <w:tc>
              <w:tcPr>
                <w:tcW w:w="4320" w:type="dxa"/>
              </w:tcPr>
              <w:p w14:paraId="11EEDCF0" w14:textId="77777777" w:rsidR="00257FF7" w:rsidRDefault="00387A6D" w:rsidP="0066012C">
                <w:pPr>
                  <w:rPr>
                    <w:sz w:val="22"/>
                    <w:szCs w:val="22"/>
                  </w:rPr>
                </w:pPr>
                <w:r w:rsidRPr="0066012C">
                  <w:rPr>
                    <w:sz w:val="22"/>
                    <w:szCs w:val="22"/>
                  </w:rPr>
                  <w:t>A business that sells directly to people.  The customers of this business are individual people rather than other businesses.</w:t>
                </w:r>
              </w:p>
              <w:p w14:paraId="13C0456D" w14:textId="7C37A21F" w:rsidR="008F04BF" w:rsidRPr="0066012C" w:rsidRDefault="008F04BF" w:rsidP="0066012C">
                <w:pPr>
                  <w:rPr>
                    <w:sz w:val="22"/>
                    <w:szCs w:val="22"/>
                  </w:rPr>
                </w:pPr>
                <w:r w:rsidRPr="008F04BF">
                  <w:rPr>
                    <w:sz w:val="22"/>
                    <w:szCs w:val="22"/>
                  </w:rPr>
                  <w:t>A </w:t>
                </w:r>
                <w:r w:rsidRPr="008F04BF">
                  <w:rPr>
                    <w:sz w:val="22"/>
                    <w:szCs w:val="22"/>
                    <w:u w:val="single"/>
                  </w:rPr>
                  <w:t>Tenant</w:t>
                </w:r>
                <w:r w:rsidRPr="008F04BF">
                  <w:rPr>
                    <w:sz w:val="22"/>
                    <w:szCs w:val="22"/>
                  </w:rPr>
                  <w:t> is a retailer that takes advantage of an Ecosystem to deliver its services</w:t>
                </w:r>
              </w:p>
            </w:tc>
          </w:tr>
          <w:tr w:rsidR="00257FF7" w14:paraId="3697695E" w14:textId="77777777" w:rsidTr="00847273">
            <w:tc>
              <w:tcPr>
                <w:tcW w:w="2416" w:type="dxa"/>
              </w:tcPr>
              <w:p w14:paraId="35320D0E" w14:textId="77777777" w:rsidR="00257FF7" w:rsidRPr="0066012C" w:rsidRDefault="00257FF7" w:rsidP="0066012C">
                <w:pPr>
                  <w:rPr>
                    <w:sz w:val="22"/>
                    <w:szCs w:val="22"/>
                  </w:rPr>
                </w:pPr>
              </w:p>
            </w:tc>
            <w:tc>
              <w:tcPr>
                <w:tcW w:w="1482" w:type="dxa"/>
              </w:tcPr>
              <w:p w14:paraId="5C2BAFAC" w14:textId="77777777" w:rsidR="00257FF7" w:rsidRPr="0066012C" w:rsidRDefault="00387A6D" w:rsidP="0066012C">
                <w:pPr>
                  <w:rPr>
                    <w:sz w:val="22"/>
                    <w:szCs w:val="22"/>
                  </w:rPr>
                </w:pPr>
                <w:r w:rsidRPr="0066012C">
                  <w:rPr>
                    <w:sz w:val="22"/>
                    <w:szCs w:val="22"/>
                  </w:rPr>
                  <w:t>Supplier</w:t>
                </w:r>
              </w:p>
            </w:tc>
            <w:tc>
              <w:tcPr>
                <w:tcW w:w="834" w:type="dxa"/>
              </w:tcPr>
              <w:p w14:paraId="12FF2E4E" w14:textId="77777777" w:rsidR="00257FF7" w:rsidRPr="0066012C" w:rsidRDefault="00387A6D" w:rsidP="0066012C">
                <w:pPr>
                  <w:rPr>
                    <w:sz w:val="22"/>
                    <w:szCs w:val="22"/>
                  </w:rPr>
                </w:pPr>
                <w:r w:rsidRPr="0066012C">
                  <w:rPr>
                    <w:color w:val="FF0000"/>
                    <w:sz w:val="22"/>
                    <w:szCs w:val="22"/>
                  </w:rPr>
                  <w:t>SPL</w:t>
                </w:r>
              </w:p>
            </w:tc>
            <w:tc>
              <w:tcPr>
                <w:tcW w:w="4320" w:type="dxa"/>
              </w:tcPr>
              <w:p w14:paraId="6587D840" w14:textId="77777777" w:rsidR="00257FF7" w:rsidRDefault="00387A6D" w:rsidP="0066012C">
                <w:pPr>
                  <w:rPr>
                    <w:sz w:val="22"/>
                    <w:szCs w:val="22"/>
                  </w:rPr>
                </w:pPr>
                <w:r w:rsidRPr="0066012C">
                  <w:rPr>
                    <w:sz w:val="22"/>
                    <w:szCs w:val="22"/>
                  </w:rPr>
                  <w:t xml:space="preserve">A general term for a business that provides goods or services.  Often combined with partner in </w:t>
                </w:r>
                <w:proofErr w:type="spellStart"/>
                <w:r w:rsidRPr="0066012C">
                  <w:rPr>
                    <w:sz w:val="22"/>
                    <w:szCs w:val="22"/>
                  </w:rPr>
                  <w:t>Frameworx</w:t>
                </w:r>
                <w:proofErr w:type="spellEnd"/>
                <w:r w:rsidRPr="0066012C">
                  <w:rPr>
                    <w:sz w:val="22"/>
                    <w:szCs w:val="22"/>
                  </w:rPr>
                  <w:t xml:space="preserve"> as Supplier/Partner (S/P).</w:t>
                </w:r>
              </w:p>
              <w:p w14:paraId="62A0317D" w14:textId="1AA3BCAB" w:rsidR="008F04BF" w:rsidRPr="0066012C" w:rsidRDefault="008F04BF" w:rsidP="0066012C">
                <w:pPr>
                  <w:rPr>
                    <w:sz w:val="22"/>
                    <w:szCs w:val="22"/>
                  </w:rPr>
                </w:pPr>
                <w:r w:rsidRPr="008F04BF">
                  <w:rPr>
                    <w:sz w:val="22"/>
                    <w:szCs w:val="22"/>
                    <w:u w:val="single"/>
                  </w:rPr>
                  <w:t>Provider</w:t>
                </w:r>
                <w:r w:rsidRPr="008F04BF">
                  <w:rPr>
                    <w:sz w:val="22"/>
                    <w:szCs w:val="22"/>
                  </w:rPr>
                  <w:t> (P) is another word for Supplier</w:t>
                </w:r>
              </w:p>
            </w:tc>
          </w:tr>
          <w:tr w:rsidR="00257FF7" w14:paraId="791E9E3C" w14:textId="77777777" w:rsidTr="00847273">
            <w:tc>
              <w:tcPr>
                <w:tcW w:w="2416" w:type="dxa"/>
              </w:tcPr>
              <w:p w14:paraId="69B216A2" w14:textId="77777777" w:rsidR="00257FF7" w:rsidRPr="0066012C" w:rsidRDefault="00257FF7" w:rsidP="0066012C">
                <w:pPr>
                  <w:rPr>
                    <w:sz w:val="22"/>
                    <w:szCs w:val="22"/>
                  </w:rPr>
                </w:pPr>
              </w:p>
            </w:tc>
            <w:tc>
              <w:tcPr>
                <w:tcW w:w="1482" w:type="dxa"/>
              </w:tcPr>
              <w:p w14:paraId="701B3CBC" w14:textId="77777777" w:rsidR="00257FF7" w:rsidRPr="0066012C" w:rsidRDefault="00387A6D" w:rsidP="0066012C">
                <w:pPr>
                  <w:rPr>
                    <w:sz w:val="22"/>
                    <w:szCs w:val="22"/>
                  </w:rPr>
                </w:pPr>
                <w:r w:rsidRPr="0066012C">
                  <w:rPr>
                    <w:sz w:val="22"/>
                    <w:szCs w:val="22"/>
                  </w:rPr>
                  <w:t>Wholesaler</w:t>
                </w:r>
              </w:p>
            </w:tc>
            <w:tc>
              <w:tcPr>
                <w:tcW w:w="834" w:type="dxa"/>
              </w:tcPr>
              <w:p w14:paraId="5FF5EA1D" w14:textId="77777777" w:rsidR="00257FF7" w:rsidRPr="0066012C" w:rsidRDefault="00387A6D" w:rsidP="0066012C">
                <w:pPr>
                  <w:rPr>
                    <w:sz w:val="22"/>
                    <w:szCs w:val="22"/>
                  </w:rPr>
                </w:pPr>
                <w:r w:rsidRPr="0066012C">
                  <w:rPr>
                    <w:color w:val="FF0000"/>
                    <w:sz w:val="22"/>
                    <w:szCs w:val="22"/>
                  </w:rPr>
                  <w:t>WSR</w:t>
                </w:r>
              </w:p>
            </w:tc>
            <w:tc>
              <w:tcPr>
                <w:tcW w:w="4320" w:type="dxa"/>
              </w:tcPr>
              <w:p w14:paraId="78233113" w14:textId="77777777" w:rsidR="00257FF7" w:rsidRPr="0066012C" w:rsidRDefault="00387A6D" w:rsidP="0066012C">
                <w:pPr>
                  <w:rPr>
                    <w:sz w:val="22"/>
                    <w:szCs w:val="22"/>
                  </w:rPr>
                </w:pPr>
                <w:r w:rsidRPr="0066012C">
                  <w:rPr>
                    <w:sz w:val="22"/>
                    <w:szCs w:val="22"/>
                  </w:rPr>
                  <w:t>A business that sells to other businesses, not normally to end customers.  B in B2M2X or M in A2M2B for any intermediary roles M.</w:t>
                </w:r>
              </w:p>
            </w:tc>
          </w:tr>
        </w:tbl>
        <w:p w14:paraId="49D0385F" w14:textId="77777777" w:rsidR="00257FF7" w:rsidRPr="008C2B47" w:rsidRDefault="00387A6D">
          <w:pPr>
            <w:jc w:val="center"/>
          </w:pPr>
          <w:r w:rsidRPr="008C2B47">
            <w:rPr>
              <w:b/>
            </w:rPr>
            <w:t>Table 4.1 Controlled Code List for Party /</w:t>
          </w:r>
          <w:proofErr w:type="spellStart"/>
          <w:r w:rsidRPr="008C2B47">
            <w:rPr>
              <w:b/>
            </w:rPr>
            <w:t>PartyRole</w:t>
          </w:r>
          <w:proofErr w:type="spellEnd"/>
          <w:r w:rsidRPr="008C2B47">
            <w:rPr>
              <w:b/>
            </w:rPr>
            <w:t xml:space="preserve"> (Proposal) BM1</w:t>
          </w:r>
        </w:p>
        <w:p w14:paraId="31B8FB02" w14:textId="77777777" w:rsidR="008F04BF" w:rsidRDefault="008F04BF"/>
        <w:p w14:paraId="540F607D" w14:textId="53B3BF26" w:rsidR="00257FF7" w:rsidRDefault="00387A6D">
          <w:r>
            <w:t>Observation</w:t>
          </w:r>
        </w:p>
        <w:p w14:paraId="6CF57C4A" w14:textId="77777777" w:rsidR="00257FF7" w:rsidRDefault="00387A6D">
          <w:r>
            <w:t xml:space="preserve">This set </w:t>
          </w:r>
          <w:proofErr w:type="spellStart"/>
          <w:r>
            <w:t>ot</w:t>
          </w:r>
          <w:proofErr w:type="spellEnd"/>
          <w:r>
            <w:t xml:space="preserve"> </w:t>
          </w:r>
          <w:proofErr w:type="spellStart"/>
          <w:r>
            <w:t>PartyPoles</w:t>
          </w:r>
          <w:proofErr w:type="spellEnd"/>
          <w:r>
            <w:t xml:space="preserve"> is larger than the SID / API and team need to </w:t>
          </w:r>
          <w:proofErr w:type="spellStart"/>
          <w:proofErr w:type="gramStart"/>
          <w:r>
            <w:t>decided</w:t>
          </w:r>
          <w:proofErr w:type="spellEnd"/>
          <w:proofErr w:type="gramEnd"/>
          <w:r>
            <w:t xml:space="preserve"> if SID API </w:t>
          </w:r>
          <w:proofErr w:type="spellStart"/>
          <w:r>
            <w:t>partyRoles</w:t>
          </w:r>
          <w:proofErr w:type="spellEnd"/>
          <w:r>
            <w:t xml:space="preserve"> need to be extended or left as </w:t>
          </w:r>
          <w:proofErr w:type="spellStart"/>
          <w:r>
            <w:t>extenson</w:t>
          </w:r>
          <w:proofErr w:type="spellEnd"/>
          <w:r>
            <w:t xml:space="preserve"> </w:t>
          </w:r>
          <w:proofErr w:type="spellStart"/>
          <w:r>
            <w:t>sthough</w:t>
          </w:r>
          <w:proofErr w:type="spellEnd"/>
          <w:r>
            <w:t xml:space="preserve"> </w:t>
          </w:r>
          <w:proofErr w:type="spellStart"/>
          <w:r>
            <w:t>scham</w:t>
          </w:r>
          <w:proofErr w:type="spellEnd"/>
          <w:r>
            <w:t xml:space="preserve"> extension approach described in </w:t>
          </w:r>
          <w:proofErr w:type="spellStart"/>
          <w:r>
            <w:t>secton</w:t>
          </w:r>
          <w:proofErr w:type="spellEnd"/>
          <w:r>
            <w:t xml:space="preserve"> 6.2.</w:t>
          </w:r>
        </w:p>
        <w:p w14:paraId="20AE1DC4" w14:textId="77777777" w:rsidR="00257FF7" w:rsidRDefault="00387A6D">
          <w:pPr>
            <w:pStyle w:val="Heading3"/>
          </w:pPr>
          <w:bookmarkStart w:id="73" w:name="scroll-bookmark-30"/>
          <w:bookmarkStart w:id="74" w:name="_Toc234432342"/>
          <w:r>
            <w:t>Business Model  Specifications (TR211) template BM2</w:t>
          </w:r>
          <w:bookmarkEnd w:id="73"/>
          <w:bookmarkEnd w:id="74"/>
        </w:p>
        <w:p w14:paraId="1457F8EA" w14:textId="77777777" w:rsidR="00257FF7" w:rsidRDefault="00387A6D">
          <w:r>
            <w:t xml:space="preserve">This Business Model template is  taken from </w:t>
          </w:r>
          <w:proofErr w:type="gramStart"/>
          <w:r>
            <w:t>TR211</w:t>
          </w:r>
          <w:proofErr w:type="gramEnd"/>
          <w:r>
            <w:t xml:space="preserve"> captures </w:t>
          </w:r>
          <w:proofErr w:type="spellStart"/>
          <w:r>
            <w:t>everytoing</w:t>
          </w:r>
          <w:proofErr w:type="spellEnd"/>
          <w:r>
            <w:t xml:space="preserve"> about a </w:t>
          </w:r>
          <w:proofErr w:type="spellStart"/>
          <w:r>
            <w:t>a</w:t>
          </w:r>
          <w:proofErr w:type="spellEnd"/>
          <w:r>
            <w:t xml:space="preserve"> Business Model. Not </w:t>
          </w:r>
          <w:proofErr w:type="gramStart"/>
          <w:r>
            <w:t>all of</w:t>
          </w:r>
          <w:proofErr w:type="gramEnd"/>
          <w:r>
            <w:t xml:space="preserve"> this </w:t>
          </w:r>
          <w:proofErr w:type="spellStart"/>
          <w:r>
            <w:t>infomation</w:t>
          </w:r>
          <w:proofErr w:type="spellEnd"/>
          <w:r>
            <w:t xml:space="preserve"> needs to be exchanged with Suppliers in TMFS019.</w:t>
          </w:r>
        </w:p>
        <w:p w14:paraId="0DF4DCA3" w14:textId="77777777" w:rsidR="00257FF7" w:rsidRDefault="00387A6D">
          <w:r>
            <w:t xml:space="preserve">It mostly captures the relationships among Party Roles realizing an </w:t>
          </w:r>
          <w:proofErr w:type="spellStart"/>
          <w:r>
            <w:t>ecosytem</w:t>
          </w:r>
          <w:proofErr w:type="spellEnd"/>
          <w:r>
            <w:t xml:space="preserve"> Business Model</w:t>
          </w:r>
        </w:p>
        <w:p w14:paraId="05C11277" w14:textId="77777777" w:rsidR="00257FF7" w:rsidRDefault="00387A6D">
          <w:r>
            <w:t>Convention:</w:t>
          </w:r>
        </w:p>
        <w:p w14:paraId="5AEE0A03" w14:textId="77777777" w:rsidR="00257FF7" w:rsidRDefault="00387A6D">
          <w:r>
            <w:t>Item </w:t>
          </w:r>
          <w:r>
            <w:rPr>
              <w:color w:val="993366"/>
            </w:rPr>
            <w:t xml:space="preserve"> entity </w:t>
          </w:r>
          <w:r>
            <w:t>in TMF651  </w:t>
          </w:r>
        </w:p>
        <w:p w14:paraId="040BA9B1" w14:textId="77777777" w:rsidR="00257FF7" w:rsidRDefault="00387A6D">
          <w:r w:rsidRPr="008C2B47">
            <w:t> Information not needed for the CSP-Supplier TMFS019 use case</w:t>
          </w:r>
        </w:p>
        <w:tbl>
          <w:tblPr>
            <w:tblStyle w:val="ScrollTableNormal"/>
            <w:tblW w:w="5000" w:type="pct"/>
            <w:tblLook w:val="0020" w:firstRow="1" w:lastRow="0" w:firstColumn="0" w:lastColumn="0" w:noHBand="0" w:noVBand="0"/>
          </w:tblPr>
          <w:tblGrid>
            <w:gridCol w:w="1744"/>
            <w:gridCol w:w="3112"/>
            <w:gridCol w:w="459"/>
            <w:gridCol w:w="1046"/>
            <w:gridCol w:w="2126"/>
          </w:tblGrid>
          <w:tr w:rsidR="00257FF7" w14:paraId="2D764B51"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gridSpan w:val="5"/>
              </w:tcPr>
              <w:p w14:paraId="4E79B089" w14:textId="77777777" w:rsidR="00257FF7" w:rsidRPr="00D84700" w:rsidRDefault="00387A6D" w:rsidP="00D84700">
                <w:pPr>
                  <w:rPr>
                    <w:sz w:val="22"/>
                    <w:szCs w:val="22"/>
                  </w:rPr>
                </w:pPr>
                <w:r w:rsidRPr="00D84700">
                  <w:rPr>
                    <w:sz w:val="22"/>
                    <w:szCs w:val="22"/>
                  </w:rPr>
                  <w:t>Digital services partnership Model Design Worksheet</w:t>
                </w:r>
              </w:p>
            </w:tc>
          </w:tr>
          <w:tr w:rsidR="00EC13F6" w14:paraId="27C8629E" w14:textId="77777777" w:rsidTr="00257FF7">
            <w:tc>
              <w:tcPr>
                <w:tcW w:w="0" w:type="auto"/>
              </w:tcPr>
              <w:p w14:paraId="2E342A35" w14:textId="45778593" w:rsidR="00EC13F6" w:rsidRPr="00D84700" w:rsidRDefault="00EC13F6" w:rsidP="00D84700">
                <w:pPr>
                  <w:rPr>
                    <w:sz w:val="22"/>
                    <w:szCs w:val="22"/>
                  </w:rPr>
                </w:pPr>
                <w:r w:rsidRPr="00D84700">
                  <w:rPr>
                    <w:rFonts w:cs="Arial"/>
                    <w:color w:val="172B4D"/>
                    <w:sz w:val="22"/>
                    <w:szCs w:val="22"/>
                  </w:rPr>
                  <w:t>Offer</w:t>
                </w:r>
              </w:p>
            </w:tc>
            <w:tc>
              <w:tcPr>
                <w:tcW w:w="0" w:type="auto"/>
                <w:gridSpan w:val="4"/>
              </w:tcPr>
              <w:p w14:paraId="261972BE"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Description of the end-customer/user service being delivered:</w:t>
                </w:r>
              </w:p>
              <w:p w14:paraId="3953A629" w14:textId="0B2EF82B" w:rsidR="00EC13F6" w:rsidRPr="00D84700" w:rsidRDefault="009E2E03"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e.g.</w:t>
                </w:r>
                <w:r w:rsidR="00EC13F6" w:rsidRPr="00D84700">
                  <w:rPr>
                    <w:rStyle w:val="Emphasis"/>
                    <w:rFonts w:ascii="Aptos" w:hAnsi="Aptos" w:cs="Arial"/>
                    <w:color w:val="172B4D"/>
                    <w:sz w:val="22"/>
                    <w:szCs w:val="22"/>
                  </w:rPr>
                  <w:t>:  HD TV/movies streamed to mobile devices with zero bandwidth quota. </w:t>
                </w:r>
              </w:p>
              <w:p w14:paraId="22440D8B" w14:textId="591A4324" w:rsidR="00EC13F6" w:rsidRPr="00D84700" w:rsidRDefault="00EC13F6" w:rsidP="00D84700">
                <w:pPr>
                  <w:rPr>
                    <w:sz w:val="22"/>
                    <w:szCs w:val="22"/>
                  </w:rPr>
                </w:pPr>
                <w:r w:rsidRPr="00D84700">
                  <w:rPr>
                    <w:rStyle w:val="Emphasis"/>
                    <w:rFonts w:cs="Arial"/>
                    <w:color w:val="172B4D"/>
                    <w:sz w:val="22"/>
                    <w:szCs w:val="22"/>
                  </w:rPr>
                  <w:t>Requires partnership between offer retailer, content provider,</w:t>
                </w:r>
                <w:r w:rsidRPr="00D84700">
                  <w:rPr>
                    <w:rStyle w:val="Emphasis"/>
                    <w:rFonts w:cs="Arial"/>
                    <w:color w:val="993366"/>
                    <w:sz w:val="22"/>
                    <w:szCs w:val="22"/>
                  </w:rPr>
                  <w:t> CSP</w:t>
                </w:r>
                <w:r w:rsidRPr="00D84700">
                  <w:rPr>
                    <w:rStyle w:val="Emphasis"/>
                    <w:rFonts w:cs="Arial"/>
                    <w:color w:val="172B4D"/>
                    <w:sz w:val="22"/>
                    <w:szCs w:val="22"/>
                  </w:rPr>
                  <w:t>. </w:t>
                </w:r>
                <w:r w:rsidRPr="00D84700">
                  <w:rPr>
                    <w:rFonts w:cs="Arial"/>
                    <w:i/>
                    <w:iCs/>
                    <w:color w:val="172B4D"/>
                    <w:sz w:val="22"/>
                    <w:szCs w:val="22"/>
                  </w:rPr>
                  <w:br/>
                </w:r>
                <w:r w:rsidRPr="00D84700">
                  <w:rPr>
                    <w:rStyle w:val="Emphasis"/>
                    <w:rFonts w:cs="Arial"/>
                    <w:color w:val="993366"/>
                    <w:sz w:val="22"/>
                    <w:szCs w:val="22"/>
                  </w:rPr>
                  <w:t>Agreement(@type=BusinessModel)</w:t>
                </w:r>
                <w:r w:rsidRPr="00D84700">
                  <w:rPr>
                    <w:rFonts w:cs="Arial"/>
                    <w:i/>
                    <w:iCs/>
                    <w:color w:val="172B4D"/>
                    <w:sz w:val="22"/>
                    <w:szCs w:val="22"/>
                  </w:rPr>
                  <w:br/>
                </w:r>
                <w:r w:rsidRPr="00D84700">
                  <w:rPr>
                    <w:rStyle w:val="Emphasis"/>
                    <w:rFonts w:cs="Arial"/>
                    <w:color w:val="993366"/>
                    <w:sz w:val="22"/>
                    <w:szCs w:val="22"/>
                  </w:rPr>
                  <w:lastRenderedPageBreak/>
                  <w:t xml:space="preserve">&lt;&gt; </w:t>
                </w:r>
                <w:proofErr w:type="spellStart"/>
                <w:r w:rsidRPr="00D84700">
                  <w:rPr>
                    <w:rStyle w:val="Emphasis"/>
                    <w:rFonts w:cs="Arial"/>
                    <w:color w:val="993366"/>
                    <w:sz w:val="22"/>
                    <w:szCs w:val="22"/>
                  </w:rPr>
                  <w:t>RelatedDocumentRefOrValue</w:t>
                </w:r>
                <w:proofErr w:type="spellEnd"/>
                <w:r w:rsidRPr="00D84700">
                  <w:rPr>
                    <w:rStyle w:val="Emphasis"/>
                    <w:rFonts w:cs="Arial"/>
                    <w:color w:val="993366"/>
                    <w:sz w:val="22"/>
                    <w:szCs w:val="22"/>
                  </w:rPr>
                  <w:t>(@type=?)</w:t>
                </w:r>
                <w:r w:rsidRPr="00D84700">
                  <w:rPr>
                    <w:rFonts w:cs="Arial"/>
                    <w:i/>
                    <w:iCs/>
                    <w:color w:val="172B4D"/>
                    <w:sz w:val="22"/>
                    <w:szCs w:val="22"/>
                  </w:rPr>
                  <w:br/>
                </w:r>
                <w:r w:rsidRPr="00D84700">
                  <w:rPr>
                    <w:rStyle w:val="Emphasis"/>
                    <w:rFonts w:cs="Arial"/>
                    <w:color w:val="993366"/>
                    <w:sz w:val="22"/>
                    <w:szCs w:val="22"/>
                  </w:rPr>
                  <w:t>&lt;&gt;</w:t>
                </w:r>
                <w:proofErr w:type="spellStart"/>
                <w:r w:rsidRPr="00D84700">
                  <w:rPr>
                    <w:rStyle w:val="Emphasis"/>
                    <w:rFonts w:cs="Arial"/>
                    <w:color w:val="993366"/>
                    <w:sz w:val="22"/>
                    <w:szCs w:val="22"/>
                  </w:rPr>
                  <w:t>DocumentRefOrValue</w:t>
                </w:r>
                <w:proofErr w:type="spellEnd"/>
                <w:r w:rsidRPr="00D84700">
                  <w:rPr>
                    <w:rFonts w:cs="Arial"/>
                    <w:i/>
                    <w:iCs/>
                    <w:color w:val="172B4D"/>
                    <w:sz w:val="22"/>
                    <w:szCs w:val="22"/>
                  </w:rPr>
                  <w:br/>
                </w:r>
                <w:r w:rsidRPr="00D84700">
                  <w:rPr>
                    <w:rStyle w:val="Emphasis"/>
                    <w:rFonts w:cs="Arial"/>
                    <w:color w:val="993366"/>
                    <w:sz w:val="22"/>
                    <w:szCs w:val="22"/>
                  </w:rPr>
                  <w:t>&gt;&gt;Document </w:t>
                </w:r>
              </w:p>
            </w:tc>
          </w:tr>
          <w:tr w:rsidR="00257FF7" w14:paraId="40AF45AA" w14:textId="77777777" w:rsidTr="00257FF7">
            <w:tc>
              <w:tcPr>
                <w:tcW w:w="0" w:type="auto"/>
                <w:shd w:val="solid" w:color="B3D4FF" w:fill="B3D4FF"/>
              </w:tcPr>
              <w:p w14:paraId="4D7C0810" w14:textId="77777777" w:rsidR="00257FF7" w:rsidRPr="00D84700" w:rsidRDefault="00257FF7" w:rsidP="00D84700">
                <w:pPr>
                  <w:rPr>
                    <w:sz w:val="22"/>
                    <w:szCs w:val="22"/>
                  </w:rPr>
                </w:pPr>
              </w:p>
            </w:tc>
            <w:tc>
              <w:tcPr>
                <w:tcW w:w="0" w:type="auto"/>
                <w:gridSpan w:val="2"/>
                <w:shd w:val="solid" w:color="B3D4FF" w:fill="B3D4FF"/>
              </w:tcPr>
              <w:p w14:paraId="2A4E1E4A" w14:textId="77777777" w:rsidR="00257FF7" w:rsidRPr="00D84700" w:rsidRDefault="00387A6D" w:rsidP="00D84700">
                <w:pPr>
                  <w:rPr>
                    <w:sz w:val="22"/>
                    <w:szCs w:val="22"/>
                  </w:rPr>
                </w:pPr>
                <w:r w:rsidRPr="00D84700">
                  <w:rPr>
                    <w:sz w:val="22"/>
                    <w:szCs w:val="22"/>
                  </w:rPr>
                  <w:t xml:space="preserve">Role Type| </w:t>
                </w:r>
                <w:proofErr w:type="spellStart"/>
                <w:r w:rsidRPr="00D84700">
                  <w:rPr>
                    <w:sz w:val="22"/>
                    <w:szCs w:val="22"/>
                  </w:rPr>
                  <w:t>PartyRole</w:t>
                </w:r>
                <w:proofErr w:type="spellEnd"/>
              </w:p>
            </w:tc>
            <w:tc>
              <w:tcPr>
                <w:tcW w:w="0" w:type="auto"/>
                <w:gridSpan w:val="2"/>
                <w:shd w:val="solid" w:color="B3D4FF" w:fill="B3D4FF"/>
              </w:tcPr>
              <w:p w14:paraId="11ECB382" w14:textId="77777777" w:rsidR="00257FF7" w:rsidRPr="00D84700" w:rsidRDefault="00387A6D" w:rsidP="00D84700">
                <w:pPr>
                  <w:rPr>
                    <w:sz w:val="22"/>
                    <w:szCs w:val="22"/>
                  </w:rPr>
                </w:pPr>
                <w:r w:rsidRPr="00D84700">
                  <w:rPr>
                    <w:sz w:val="22"/>
                    <w:szCs w:val="22"/>
                  </w:rPr>
                  <w:t>Provider |Party Name</w:t>
                </w:r>
              </w:p>
            </w:tc>
          </w:tr>
          <w:tr w:rsidR="00EC13F6" w14:paraId="624DC43F" w14:textId="77777777" w:rsidTr="00257FF7">
            <w:tc>
              <w:tcPr>
                <w:tcW w:w="0" w:type="auto"/>
              </w:tcPr>
              <w:p w14:paraId="1F105085" w14:textId="14626CA0" w:rsidR="00EC13F6" w:rsidRPr="00D84700" w:rsidRDefault="00EC13F6" w:rsidP="00D84700">
                <w:pPr>
                  <w:rPr>
                    <w:sz w:val="22"/>
                    <w:szCs w:val="22"/>
                  </w:rPr>
                </w:pPr>
                <w:r w:rsidRPr="00D84700">
                  <w:rPr>
                    <w:rFonts w:cs="Arial"/>
                    <w:color w:val="172B4D"/>
                    <w:sz w:val="22"/>
                    <w:szCs w:val="22"/>
                  </w:rPr>
                  <w:t>Partner 1 </w:t>
                </w:r>
                <w:r w:rsidRPr="00D84700">
                  <w:rPr>
                    <w:rFonts w:cs="Arial"/>
                    <w:color w:val="172B4D"/>
                    <w:sz w:val="22"/>
                    <w:szCs w:val="22"/>
                  </w:rPr>
                  <w:br/>
                  <w:t>only Suppliers needed for TMS019</w:t>
                </w:r>
              </w:p>
            </w:tc>
            <w:tc>
              <w:tcPr>
                <w:tcW w:w="0" w:type="auto"/>
                <w:gridSpan w:val="2"/>
              </w:tcPr>
              <w:p w14:paraId="2ACDEC19"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Type of role being played, e.g.:</w:t>
                </w:r>
              </w:p>
              <w:p w14:paraId="38E746FC"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Offer retailer</w:t>
                </w:r>
              </w:p>
              <w:p w14:paraId="4FEDB5EA" w14:textId="1B9B0B77" w:rsidR="00EC13F6" w:rsidRPr="00D84700" w:rsidRDefault="00EC13F6" w:rsidP="00D84700">
                <w:pPr>
                  <w:rPr>
                    <w:sz w:val="22"/>
                    <w:szCs w:val="22"/>
                  </w:rPr>
                </w:pPr>
                <w:r w:rsidRPr="00D84700">
                  <w:rPr>
                    <w:rStyle w:val="Emphasis"/>
                    <w:rFonts w:cs="Arial"/>
                    <w:color w:val="993366"/>
                    <w:sz w:val="22"/>
                    <w:szCs w:val="22"/>
                  </w:rPr>
                  <w:t>Code list BM1</w:t>
                </w:r>
              </w:p>
            </w:tc>
            <w:tc>
              <w:tcPr>
                <w:tcW w:w="0" w:type="auto"/>
                <w:gridSpan w:val="2"/>
              </w:tcPr>
              <w:p w14:paraId="561BFE7E"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Name of party providing role, e.g.:</w:t>
                </w:r>
              </w:p>
              <w:p w14:paraId="0AFF1CBD"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hyperlink r:id="rId37" w:history="1">
                  <w:r w:rsidRPr="00D84700">
                    <w:rPr>
                      <w:rStyle w:val="Hyperlink"/>
                      <w:rFonts w:ascii="Aptos" w:hAnsi="Aptos" w:cs="Arial"/>
                      <w:i/>
                      <w:iCs/>
                      <w:color w:val="133595"/>
                      <w:sz w:val="22"/>
                      <w:szCs w:val="22"/>
                    </w:rPr>
                    <w:t>All-you-can-eat-HD.com</w:t>
                  </w:r>
                </w:hyperlink>
              </w:p>
              <w:p w14:paraId="6D68A34D" w14:textId="77FE46E3" w:rsidR="00EC13F6" w:rsidRPr="00D84700" w:rsidRDefault="00EC13F6" w:rsidP="00D84700">
                <w:pPr>
                  <w:rPr>
                    <w:sz w:val="22"/>
                    <w:szCs w:val="22"/>
                  </w:rPr>
                </w:pPr>
                <w:proofErr w:type="spellStart"/>
                <w:r w:rsidRPr="00D84700">
                  <w:rPr>
                    <w:rStyle w:val="Emphasis"/>
                    <w:rFonts w:cs="Arial"/>
                    <w:color w:val="993366"/>
                    <w:sz w:val="22"/>
                    <w:szCs w:val="22"/>
                  </w:rPr>
                  <w:t>partyName</w:t>
                </w:r>
                <w:proofErr w:type="spellEnd"/>
                <w:r w:rsidRPr="00D84700">
                  <w:rPr>
                    <w:rStyle w:val="Emphasis"/>
                    <w:rFonts w:cs="Arial"/>
                    <w:color w:val="993366"/>
                    <w:sz w:val="22"/>
                    <w:szCs w:val="22"/>
                  </w:rPr>
                  <w:t xml:space="preserve"> </w:t>
                </w:r>
                <w:proofErr w:type="spellStart"/>
                <w:r w:rsidRPr="00D84700">
                  <w:rPr>
                    <w:rStyle w:val="Emphasis"/>
                    <w:rFonts w:cs="Arial"/>
                    <w:color w:val="993366"/>
                    <w:sz w:val="22"/>
                    <w:szCs w:val="22"/>
                  </w:rPr>
                  <w:t>partyId</w:t>
                </w:r>
                <w:proofErr w:type="spellEnd"/>
                <w:r w:rsidRPr="00D84700">
                  <w:rPr>
                    <w:rStyle w:val="Emphasis"/>
                    <w:rFonts w:cs="Arial"/>
                    <w:color w:val="993366"/>
                    <w:sz w:val="22"/>
                    <w:szCs w:val="22"/>
                  </w:rPr>
                  <w:t xml:space="preserve"> : </w:t>
                </w:r>
                <w:proofErr w:type="spellStart"/>
                <w:r w:rsidRPr="00D84700">
                  <w:rPr>
                    <w:rStyle w:val="Emphasis"/>
                    <w:rFonts w:cs="Arial"/>
                    <w:color w:val="993366"/>
                    <w:sz w:val="22"/>
                    <w:szCs w:val="22"/>
                  </w:rPr>
                  <w:t>Antartic</w:t>
                </w:r>
                <w:proofErr w:type="spellEnd"/>
                <w:r w:rsidRPr="00D84700">
                  <w:rPr>
                    <w:rStyle w:val="Emphasis"/>
                    <w:rFonts w:cs="Arial"/>
                    <w:color w:val="993366"/>
                    <w:sz w:val="22"/>
                    <w:szCs w:val="22"/>
                  </w:rPr>
                  <w:t xml:space="preserve"> Telecom</w:t>
                </w:r>
              </w:p>
            </w:tc>
          </w:tr>
          <w:tr w:rsidR="00EC13F6" w14:paraId="2E6A9D91" w14:textId="77777777" w:rsidTr="00257FF7">
            <w:tc>
              <w:tcPr>
                <w:tcW w:w="0" w:type="auto"/>
              </w:tcPr>
              <w:p w14:paraId="5C6E87B7" w14:textId="73E816CA"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Relationship</w:t>
                </w:r>
              </w:p>
            </w:tc>
            <w:tc>
              <w:tcPr>
                <w:tcW w:w="0" w:type="auto"/>
                <w:gridSpan w:val="2"/>
              </w:tcPr>
              <w:p w14:paraId="1539A540"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Business model relationship –</w:t>
                </w:r>
              </w:p>
              <w:p w14:paraId="175967BA" w14:textId="5F853295" w:rsidR="00EC13F6" w:rsidRPr="00D84700" w:rsidRDefault="00EC13F6" w:rsidP="00D84700">
                <w:pPr>
                  <w:rPr>
                    <w:sz w:val="22"/>
                    <w:szCs w:val="22"/>
                  </w:rPr>
                </w:pPr>
                <w:r w:rsidRPr="00D84700">
                  <w:rPr>
                    <w:rStyle w:val="Emphasis"/>
                    <w:rFonts w:cs="Arial"/>
                    <w:color w:val="172B4D"/>
                    <w:sz w:val="22"/>
                    <w:szCs w:val="22"/>
                  </w:rPr>
                  <w:t>e.g.: Sold-through</w:t>
                </w:r>
                <w:r w:rsidRPr="00D84700">
                  <w:rPr>
                    <w:rFonts w:cs="Arial"/>
                    <w:i/>
                    <w:iCs/>
                    <w:color w:val="172B4D"/>
                    <w:sz w:val="22"/>
                    <w:szCs w:val="22"/>
                  </w:rPr>
                  <w:br/>
                </w:r>
                <w:r w:rsidRPr="00D84700">
                  <w:rPr>
                    <w:rStyle w:val="Emphasis"/>
                    <w:rFonts w:cs="Arial"/>
                    <w:color w:val="172B4D"/>
                    <w:sz w:val="22"/>
                    <w:szCs w:val="22"/>
                  </w:rPr>
                  <w:t> </w:t>
                </w:r>
                <w:r w:rsidRPr="00D84700">
                  <w:rPr>
                    <w:rStyle w:val="Emphasis"/>
                    <w:rFonts w:cs="Arial"/>
                    <w:color w:val="993366"/>
                    <w:sz w:val="22"/>
                    <w:szCs w:val="22"/>
                  </w:rPr>
                  <w:t>Financial Model Code List FM1,FM2, FM£</w:t>
                </w:r>
              </w:p>
            </w:tc>
            <w:tc>
              <w:tcPr>
                <w:tcW w:w="0" w:type="auto"/>
                <w:gridSpan w:val="2"/>
              </w:tcPr>
              <w:p w14:paraId="56C04D40"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Name(s) of party relationship refers to:</w:t>
                </w:r>
              </w:p>
              <w:p w14:paraId="5BED01CB" w14:textId="2A607D7F" w:rsidR="00EC13F6" w:rsidRPr="00D84700" w:rsidRDefault="00EC13F6" w:rsidP="00D84700">
                <w:pPr>
                  <w:rPr>
                    <w:sz w:val="22"/>
                    <w:szCs w:val="22"/>
                  </w:rPr>
                </w:pPr>
                <w:r w:rsidRPr="00D84700">
                  <w:rPr>
                    <w:rStyle w:val="Emphasis"/>
                    <w:rFonts w:cs="Arial"/>
                    <w:color w:val="993366"/>
                    <w:sz w:val="22"/>
                    <w:szCs w:val="22"/>
                  </w:rPr>
                  <w:t>Code List BM1</w:t>
                </w:r>
                <w:r w:rsidRPr="00D84700">
                  <w:rPr>
                    <w:rFonts w:cs="Arial"/>
                    <w:i/>
                    <w:iCs/>
                    <w:color w:val="993366"/>
                    <w:sz w:val="22"/>
                    <w:szCs w:val="22"/>
                  </w:rPr>
                  <w:br/>
                </w:r>
                <w:r w:rsidRPr="00D84700">
                  <w:rPr>
                    <w:rStyle w:val="Emphasis"/>
                    <w:rFonts w:cs="Arial"/>
                    <w:color w:val="993366"/>
                    <w:sz w:val="22"/>
                    <w:szCs w:val="22"/>
                  </w:rPr>
                  <w:t>End-customer</w:t>
                </w:r>
                <w:r w:rsidRPr="00D84700">
                  <w:rPr>
                    <w:rFonts w:cs="Arial"/>
                    <w:i/>
                    <w:iCs/>
                    <w:color w:val="993366"/>
                    <w:sz w:val="22"/>
                    <w:szCs w:val="22"/>
                  </w:rPr>
                  <w:br/>
                </w:r>
                <w:proofErr w:type="spellStart"/>
                <w:r w:rsidRPr="00D84700">
                  <w:rPr>
                    <w:rStyle w:val="Emphasis"/>
                    <w:rFonts w:cs="Arial"/>
                    <w:color w:val="993366"/>
                    <w:sz w:val="22"/>
                    <w:szCs w:val="22"/>
                  </w:rPr>
                  <w:t>partyRole</w:t>
                </w:r>
                <w:proofErr w:type="spellEnd"/>
              </w:p>
            </w:tc>
          </w:tr>
          <w:tr w:rsidR="00EC13F6" w14:paraId="4AAB1F24" w14:textId="77777777" w:rsidTr="00257FF7">
            <w:tc>
              <w:tcPr>
                <w:tcW w:w="0" w:type="auto"/>
              </w:tcPr>
              <w:p w14:paraId="30C84891"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Contact/</w:t>
                </w:r>
              </w:p>
              <w:p w14:paraId="4B2B8ED4" w14:textId="7CD3A2C2"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reference</w:t>
                </w:r>
              </w:p>
            </w:tc>
            <w:tc>
              <w:tcPr>
                <w:tcW w:w="0" w:type="auto"/>
                <w:gridSpan w:val="2"/>
              </w:tcPr>
              <w:p w14:paraId="7080F8F7" w14:textId="77777777"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Contact details for responsible PoC in partner e.g.:</w:t>
                </w:r>
              </w:p>
              <w:p w14:paraId="61133BF9" w14:textId="1EDC1F3B" w:rsidR="00EC13F6" w:rsidRPr="00D84700" w:rsidRDefault="00EC13F6" w:rsidP="00D84700">
                <w:pPr>
                  <w:rPr>
                    <w:sz w:val="22"/>
                    <w:szCs w:val="22"/>
                  </w:rPr>
                </w:pPr>
                <w:hyperlink r:id="rId38" w:history="1">
                  <w:r w:rsidRPr="00D84700">
                    <w:rPr>
                      <w:rStyle w:val="Hyperlink"/>
                      <w:rFonts w:cs="Arial"/>
                      <w:i/>
                      <w:iCs/>
                      <w:color w:val="133595"/>
                      <w:sz w:val="22"/>
                      <w:szCs w:val="22"/>
                    </w:rPr>
                    <w:t>tsceales@aycehd.com</w:t>
                  </w:r>
                </w:hyperlink>
              </w:p>
            </w:tc>
            <w:tc>
              <w:tcPr>
                <w:tcW w:w="0" w:type="auto"/>
              </w:tcPr>
              <w:p w14:paraId="39F09AF2" w14:textId="07B40197" w:rsidR="00EC13F6" w:rsidRPr="00D84700" w:rsidRDefault="00EC13F6" w:rsidP="00D84700">
                <w:pPr>
                  <w:rPr>
                    <w:sz w:val="22"/>
                    <w:szCs w:val="22"/>
                  </w:rPr>
                </w:pPr>
                <w:r w:rsidRPr="00D84700">
                  <w:rPr>
                    <w:rStyle w:val="Emphasis"/>
                    <w:rFonts w:cs="Arial"/>
                    <w:color w:val="172B4D"/>
                    <w:sz w:val="22"/>
                    <w:szCs w:val="22"/>
                  </w:rPr>
                  <w:t>Status</w:t>
                </w:r>
              </w:p>
            </w:tc>
            <w:tc>
              <w:tcPr>
                <w:tcW w:w="0" w:type="auto"/>
              </w:tcPr>
              <w:p w14:paraId="659B59FF" w14:textId="2B767558" w:rsidR="00EC13F6" w:rsidRPr="00D84700" w:rsidRDefault="00EC13F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 xml:space="preserve">Planned, Active, Withdrawn – e.g.: </w:t>
                </w:r>
                <w:r w:rsidR="008B642E" w:rsidRPr="00D84700">
                  <w:rPr>
                    <w:rStyle w:val="Emphasis"/>
                    <w:rFonts w:ascii="Aptos" w:hAnsi="Aptos" w:cs="Arial"/>
                    <w:color w:val="172B4D"/>
                    <w:sz w:val="22"/>
                    <w:szCs w:val="22"/>
                  </w:rPr>
                  <w:t>Planned</w:t>
                </w:r>
              </w:p>
              <w:p w14:paraId="5E75076F" w14:textId="2D6E9A7F" w:rsidR="00EC13F6" w:rsidRPr="00D84700" w:rsidRDefault="00EC13F6" w:rsidP="00D84700">
                <w:pPr>
                  <w:rPr>
                    <w:sz w:val="22"/>
                    <w:szCs w:val="22"/>
                  </w:rPr>
                </w:pPr>
                <w:r w:rsidRPr="00D84700">
                  <w:rPr>
                    <w:rStyle w:val="Emphasis"/>
                    <w:rFonts w:cs="Arial"/>
                    <w:color w:val="993366"/>
                    <w:sz w:val="22"/>
                    <w:szCs w:val="22"/>
                  </w:rPr>
                  <w:t xml:space="preserve">Status list from SID or TMF651 ( not </w:t>
                </w:r>
                <w:r w:rsidR="008B642E" w:rsidRPr="00D84700">
                  <w:rPr>
                    <w:rStyle w:val="Emphasis"/>
                    <w:rFonts w:cs="Arial"/>
                    <w:color w:val="993366"/>
                    <w:sz w:val="22"/>
                    <w:szCs w:val="22"/>
                  </w:rPr>
                  <w:t>identical</w:t>
                </w:r>
                <w:r w:rsidRPr="00D84700">
                  <w:rPr>
                    <w:rStyle w:val="Emphasis"/>
                    <w:rFonts w:cs="Arial"/>
                    <w:color w:val="993366"/>
                    <w:sz w:val="22"/>
                    <w:szCs w:val="22"/>
                  </w:rPr>
                  <w:t xml:space="preserve"> at this timed</w:t>
                </w:r>
              </w:p>
            </w:tc>
          </w:tr>
          <w:tr w:rsidR="00912CC6" w14:paraId="1F5410F3" w14:textId="77777777" w:rsidTr="00257FF7">
            <w:tc>
              <w:tcPr>
                <w:tcW w:w="0" w:type="auto"/>
                <w:vMerge w:val="restart"/>
              </w:tcPr>
              <w:p w14:paraId="21D67E8C" w14:textId="2281509E" w:rsidR="00912CC6" w:rsidRPr="00D84700" w:rsidRDefault="00912CC6" w:rsidP="00D84700">
                <w:pPr>
                  <w:rPr>
                    <w:sz w:val="22"/>
                    <w:szCs w:val="22"/>
                  </w:rPr>
                </w:pPr>
                <w:r w:rsidRPr="00D84700">
                  <w:rPr>
                    <w:rFonts w:cs="Arial"/>
                    <w:color w:val="172B4D"/>
                    <w:sz w:val="22"/>
                    <w:szCs w:val="22"/>
                  </w:rPr>
                  <w:t>Lifecycle stage types</w:t>
                </w:r>
              </w:p>
            </w:tc>
            <w:tc>
              <w:tcPr>
                <w:tcW w:w="0" w:type="auto"/>
                <w:shd w:val="solid" w:color="C1C7D0" w:fill="C1C7D0"/>
              </w:tcPr>
              <w:p w14:paraId="3CC18BDD" w14:textId="20732E10" w:rsidR="00912CC6" w:rsidRPr="00D84700" w:rsidRDefault="00912CC6" w:rsidP="00D84700">
                <w:pPr>
                  <w:rPr>
                    <w:sz w:val="22"/>
                    <w:szCs w:val="22"/>
                  </w:rPr>
                </w:pPr>
                <w:r w:rsidRPr="00D84700">
                  <w:rPr>
                    <w:rStyle w:val="Emphasis"/>
                    <w:rFonts w:cs="Arial"/>
                    <w:color w:val="172B4D"/>
                    <w:sz w:val="22"/>
                    <w:szCs w:val="22"/>
                  </w:rPr>
                  <w:t>Onboarding</w:t>
                </w:r>
              </w:p>
            </w:tc>
            <w:tc>
              <w:tcPr>
                <w:tcW w:w="0" w:type="auto"/>
                <w:gridSpan w:val="2"/>
                <w:shd w:val="solid" w:color="C1C7D0" w:fill="C1C7D0"/>
              </w:tcPr>
              <w:p w14:paraId="681F704E" w14:textId="043609F8" w:rsidR="00912CC6" w:rsidRPr="00D84700" w:rsidRDefault="00912CC6" w:rsidP="00D84700">
                <w:pPr>
                  <w:rPr>
                    <w:sz w:val="22"/>
                    <w:szCs w:val="22"/>
                  </w:rPr>
                </w:pPr>
                <w:r w:rsidRPr="00D84700">
                  <w:rPr>
                    <w:rStyle w:val="Emphasis"/>
                    <w:rFonts w:cs="Arial"/>
                    <w:color w:val="172B4D"/>
                    <w:sz w:val="22"/>
                    <w:szCs w:val="22"/>
                  </w:rPr>
                  <w:t>Adding Value</w:t>
                </w:r>
              </w:p>
            </w:tc>
            <w:tc>
              <w:tcPr>
                <w:tcW w:w="0" w:type="auto"/>
                <w:shd w:val="solid" w:color="C1C7D0" w:fill="C1C7D0"/>
              </w:tcPr>
              <w:p w14:paraId="19244411" w14:textId="4F53735D" w:rsidR="00912CC6" w:rsidRPr="00D84700" w:rsidRDefault="00912CC6" w:rsidP="00D84700">
                <w:pPr>
                  <w:rPr>
                    <w:sz w:val="22"/>
                    <w:szCs w:val="22"/>
                  </w:rPr>
                </w:pPr>
                <w:r w:rsidRPr="00D84700">
                  <w:rPr>
                    <w:rStyle w:val="Emphasis"/>
                    <w:rFonts w:cs="Arial"/>
                    <w:color w:val="172B4D"/>
                    <w:sz w:val="22"/>
                    <w:szCs w:val="22"/>
                  </w:rPr>
                  <w:t>Delivery</w:t>
                </w:r>
              </w:p>
            </w:tc>
          </w:tr>
          <w:tr w:rsidR="00912CC6" w14:paraId="1BB55B08" w14:textId="77777777" w:rsidTr="002A25EC">
            <w:tc>
              <w:tcPr>
                <w:tcW w:w="0" w:type="auto"/>
                <w:vMerge/>
                <w:vAlign w:val="center"/>
              </w:tcPr>
              <w:p w14:paraId="771B0CC5" w14:textId="77777777" w:rsidR="00912CC6" w:rsidRPr="00D84700" w:rsidRDefault="00912CC6" w:rsidP="00D84700">
                <w:pPr>
                  <w:rPr>
                    <w:sz w:val="22"/>
                    <w:szCs w:val="22"/>
                  </w:rPr>
                </w:pPr>
              </w:p>
            </w:tc>
            <w:tc>
              <w:tcPr>
                <w:tcW w:w="0" w:type="auto"/>
                <w:shd w:val="solid" w:color="C1C7D0" w:fill="C1C7D0"/>
              </w:tcPr>
              <w:p w14:paraId="63C5E13E" w14:textId="1EC06032" w:rsidR="00912CC6" w:rsidRPr="00D84700" w:rsidRDefault="00912CC6" w:rsidP="00D84700">
                <w:pPr>
                  <w:rPr>
                    <w:sz w:val="22"/>
                    <w:szCs w:val="22"/>
                  </w:rPr>
                </w:pPr>
                <w:r w:rsidRPr="00D84700">
                  <w:rPr>
                    <w:rStyle w:val="Emphasis"/>
                    <w:rFonts w:cs="Arial"/>
                    <w:color w:val="172B4D"/>
                    <w:sz w:val="22"/>
                    <w:szCs w:val="22"/>
                  </w:rPr>
                  <w:t>Selection from table A above</w:t>
                </w:r>
              </w:p>
            </w:tc>
            <w:tc>
              <w:tcPr>
                <w:tcW w:w="0" w:type="auto"/>
                <w:gridSpan w:val="2"/>
                <w:shd w:val="solid" w:color="C1C7D0" w:fill="C1C7D0"/>
              </w:tcPr>
              <w:p w14:paraId="395EF525" w14:textId="405B67D5" w:rsidR="00912CC6" w:rsidRPr="00D84700" w:rsidRDefault="00912CC6" w:rsidP="00D84700">
                <w:pPr>
                  <w:rPr>
                    <w:sz w:val="22"/>
                    <w:szCs w:val="22"/>
                  </w:rPr>
                </w:pPr>
                <w:r w:rsidRPr="00D84700">
                  <w:rPr>
                    <w:rStyle w:val="Emphasis"/>
                    <w:rFonts w:cs="Arial"/>
                    <w:color w:val="172B4D"/>
                    <w:sz w:val="22"/>
                    <w:szCs w:val="22"/>
                  </w:rPr>
                  <w:t>Selection from table B above</w:t>
                </w:r>
              </w:p>
            </w:tc>
            <w:tc>
              <w:tcPr>
                <w:tcW w:w="0" w:type="auto"/>
                <w:shd w:val="solid" w:color="C1C7D0" w:fill="C1C7D0"/>
              </w:tcPr>
              <w:p w14:paraId="0AEF5C52" w14:textId="79FB764F" w:rsidR="00912CC6" w:rsidRPr="00D84700" w:rsidRDefault="00912CC6" w:rsidP="00D84700">
                <w:pPr>
                  <w:rPr>
                    <w:sz w:val="22"/>
                    <w:szCs w:val="22"/>
                  </w:rPr>
                </w:pPr>
                <w:r w:rsidRPr="00D84700">
                  <w:rPr>
                    <w:rStyle w:val="Emphasis"/>
                    <w:rFonts w:cs="Arial"/>
                    <w:color w:val="172B4D"/>
                    <w:sz w:val="22"/>
                    <w:szCs w:val="22"/>
                  </w:rPr>
                  <w:t>Selection from table C above</w:t>
                </w:r>
              </w:p>
            </w:tc>
          </w:tr>
          <w:tr w:rsidR="00257FF7" w14:paraId="7BE9C31A" w14:textId="77777777" w:rsidTr="00257FF7">
            <w:tc>
              <w:tcPr>
                <w:tcW w:w="0" w:type="auto"/>
                <w:shd w:val="solid" w:color="B3D4FF" w:fill="B3D4FF"/>
              </w:tcPr>
              <w:p w14:paraId="1771FFF3" w14:textId="77777777" w:rsidR="00257FF7" w:rsidRPr="00D84700" w:rsidRDefault="00257FF7" w:rsidP="00D84700">
                <w:pPr>
                  <w:rPr>
                    <w:sz w:val="22"/>
                    <w:szCs w:val="22"/>
                  </w:rPr>
                </w:pPr>
              </w:p>
            </w:tc>
            <w:tc>
              <w:tcPr>
                <w:tcW w:w="0" w:type="auto"/>
                <w:gridSpan w:val="2"/>
                <w:shd w:val="solid" w:color="B3D4FF" w:fill="B3D4FF"/>
              </w:tcPr>
              <w:p w14:paraId="0B74D00B" w14:textId="77777777" w:rsidR="00257FF7" w:rsidRPr="00D84700" w:rsidRDefault="00387A6D" w:rsidP="00D84700">
                <w:pPr>
                  <w:rPr>
                    <w:sz w:val="22"/>
                    <w:szCs w:val="22"/>
                  </w:rPr>
                </w:pPr>
                <w:r w:rsidRPr="00D84700">
                  <w:rPr>
                    <w:sz w:val="22"/>
                    <w:szCs w:val="22"/>
                  </w:rPr>
                  <w:t xml:space="preserve">Role Type| </w:t>
                </w:r>
                <w:proofErr w:type="spellStart"/>
                <w:r w:rsidRPr="00D84700">
                  <w:rPr>
                    <w:sz w:val="22"/>
                    <w:szCs w:val="22"/>
                  </w:rPr>
                  <w:t>PartyRole</w:t>
                </w:r>
                <w:proofErr w:type="spellEnd"/>
              </w:p>
            </w:tc>
            <w:tc>
              <w:tcPr>
                <w:tcW w:w="0" w:type="auto"/>
                <w:gridSpan w:val="2"/>
                <w:shd w:val="solid" w:color="B3D4FF" w:fill="B3D4FF"/>
              </w:tcPr>
              <w:p w14:paraId="1B5DE368" w14:textId="77777777" w:rsidR="00257FF7" w:rsidRPr="00D84700" w:rsidRDefault="00387A6D" w:rsidP="00D84700">
                <w:pPr>
                  <w:rPr>
                    <w:sz w:val="22"/>
                    <w:szCs w:val="22"/>
                  </w:rPr>
                </w:pPr>
                <w:r w:rsidRPr="00D84700">
                  <w:rPr>
                    <w:sz w:val="22"/>
                    <w:szCs w:val="22"/>
                  </w:rPr>
                  <w:t xml:space="preserve">Provider </w:t>
                </w:r>
                <w:proofErr w:type="spellStart"/>
                <w:r w:rsidRPr="00D84700">
                  <w:rPr>
                    <w:sz w:val="22"/>
                    <w:szCs w:val="22"/>
                  </w:rPr>
                  <w:t>Provider</w:t>
                </w:r>
                <w:proofErr w:type="spellEnd"/>
                <w:r w:rsidRPr="00D84700">
                  <w:rPr>
                    <w:sz w:val="22"/>
                    <w:szCs w:val="22"/>
                  </w:rPr>
                  <w:t xml:space="preserve"> Party </w:t>
                </w:r>
                <w:proofErr w:type="spellStart"/>
                <w:r w:rsidRPr="00D84700">
                  <w:rPr>
                    <w:sz w:val="22"/>
                    <w:szCs w:val="22"/>
                  </w:rPr>
                  <w:t>NameParty</w:t>
                </w:r>
                <w:proofErr w:type="spellEnd"/>
                <w:r w:rsidRPr="00D84700">
                  <w:rPr>
                    <w:sz w:val="22"/>
                    <w:szCs w:val="22"/>
                  </w:rPr>
                  <w:t xml:space="preserve"> Name</w:t>
                </w:r>
              </w:p>
            </w:tc>
          </w:tr>
          <w:tr w:rsidR="00912CC6" w14:paraId="2BA4CA9B" w14:textId="77777777" w:rsidTr="00257FF7">
            <w:tc>
              <w:tcPr>
                <w:tcW w:w="0" w:type="auto"/>
              </w:tcPr>
              <w:p w14:paraId="51EEB0BC" w14:textId="24C28A23" w:rsidR="00912CC6" w:rsidRPr="00D84700" w:rsidRDefault="00912CC6" w:rsidP="00D84700">
                <w:pPr>
                  <w:rPr>
                    <w:sz w:val="22"/>
                    <w:szCs w:val="22"/>
                  </w:rPr>
                </w:pPr>
                <w:r w:rsidRPr="00D84700">
                  <w:rPr>
                    <w:rFonts w:cs="Arial"/>
                    <w:color w:val="172B4D"/>
                    <w:sz w:val="22"/>
                    <w:szCs w:val="22"/>
                  </w:rPr>
                  <w:t>Partner 2</w:t>
                </w:r>
              </w:p>
            </w:tc>
            <w:tc>
              <w:tcPr>
                <w:tcW w:w="0" w:type="auto"/>
                <w:gridSpan w:val="2"/>
              </w:tcPr>
              <w:p w14:paraId="10756753"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Type of role being played,</w:t>
                </w:r>
              </w:p>
              <w:p w14:paraId="4CFEF28A" w14:textId="03099A19" w:rsidR="00912CC6" w:rsidRPr="00D84700" w:rsidRDefault="00912CC6" w:rsidP="00D84700">
                <w:pPr>
                  <w:rPr>
                    <w:sz w:val="22"/>
                    <w:szCs w:val="22"/>
                  </w:rPr>
                </w:pPr>
                <w:r w:rsidRPr="00D84700">
                  <w:rPr>
                    <w:rStyle w:val="Emphasis"/>
                    <w:rFonts w:cs="Arial"/>
                    <w:color w:val="172B4D"/>
                    <w:sz w:val="22"/>
                    <w:szCs w:val="22"/>
                  </w:rPr>
                  <w:t> e.g.: Content Provider</w:t>
                </w:r>
              </w:p>
            </w:tc>
            <w:tc>
              <w:tcPr>
                <w:tcW w:w="0" w:type="auto"/>
                <w:gridSpan w:val="2"/>
              </w:tcPr>
              <w:p w14:paraId="3DD6AF8F"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Name of party providing role e.g.:</w:t>
                </w:r>
              </w:p>
              <w:p w14:paraId="6BAB7498" w14:textId="7019D2C5" w:rsidR="00912CC6" w:rsidRPr="00D84700" w:rsidRDefault="00912CC6" w:rsidP="00D84700">
                <w:pPr>
                  <w:rPr>
                    <w:sz w:val="22"/>
                    <w:szCs w:val="22"/>
                  </w:rPr>
                </w:pPr>
                <w:hyperlink r:id="rId39" w:history="1">
                  <w:r w:rsidRPr="00D84700">
                    <w:rPr>
                      <w:rStyle w:val="Hyperlink"/>
                      <w:rFonts w:cs="Arial"/>
                      <w:i/>
                      <w:iCs/>
                      <w:color w:val="133595"/>
                      <w:sz w:val="22"/>
                      <w:szCs w:val="22"/>
                    </w:rPr>
                    <w:t>Hidef.com</w:t>
                  </w:r>
                </w:hyperlink>
              </w:p>
            </w:tc>
          </w:tr>
          <w:tr w:rsidR="00912CC6" w14:paraId="0C4CCA88" w14:textId="77777777" w:rsidTr="00257FF7">
            <w:tc>
              <w:tcPr>
                <w:tcW w:w="0" w:type="auto"/>
              </w:tcPr>
              <w:p w14:paraId="6BFD58A0" w14:textId="07F03541" w:rsidR="00912CC6" w:rsidRPr="00D84700" w:rsidRDefault="00912CC6" w:rsidP="00D84700">
                <w:pPr>
                  <w:rPr>
                    <w:sz w:val="22"/>
                    <w:szCs w:val="22"/>
                  </w:rPr>
                </w:pPr>
                <w:r w:rsidRPr="00D84700">
                  <w:rPr>
                    <w:rFonts w:cs="Arial"/>
                    <w:color w:val="172B4D"/>
                    <w:sz w:val="22"/>
                    <w:szCs w:val="22"/>
                  </w:rPr>
                  <w:t>Relationship</w:t>
                </w:r>
              </w:p>
            </w:tc>
            <w:tc>
              <w:tcPr>
                <w:tcW w:w="0" w:type="auto"/>
                <w:gridSpan w:val="2"/>
              </w:tcPr>
              <w:p w14:paraId="63C39905"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Business model relationship –</w:t>
                </w:r>
              </w:p>
              <w:p w14:paraId="713DD46E" w14:textId="61D23339" w:rsidR="00912CC6" w:rsidRPr="00D84700" w:rsidRDefault="00912CC6" w:rsidP="00D84700">
                <w:pPr>
                  <w:rPr>
                    <w:sz w:val="22"/>
                    <w:szCs w:val="22"/>
                  </w:rPr>
                </w:pPr>
                <w:r w:rsidRPr="00D84700">
                  <w:rPr>
                    <w:rStyle w:val="Emphasis"/>
                    <w:rFonts w:cs="Arial"/>
                    <w:color w:val="172B4D"/>
                    <w:sz w:val="22"/>
                    <w:szCs w:val="22"/>
                  </w:rPr>
                  <w:t>e.g.: Sell-through</w:t>
                </w:r>
              </w:p>
            </w:tc>
            <w:tc>
              <w:tcPr>
                <w:tcW w:w="0" w:type="auto"/>
                <w:gridSpan w:val="2"/>
              </w:tcPr>
              <w:p w14:paraId="2E6C721D"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Name(s) of party relationship refers to:</w:t>
                </w:r>
              </w:p>
              <w:p w14:paraId="6C0B65C9" w14:textId="11628141" w:rsidR="00912CC6" w:rsidRPr="00D84700" w:rsidRDefault="00912CC6" w:rsidP="00D84700">
                <w:pPr>
                  <w:rPr>
                    <w:sz w:val="22"/>
                    <w:szCs w:val="22"/>
                  </w:rPr>
                </w:pPr>
                <w:r w:rsidRPr="00D84700">
                  <w:rPr>
                    <w:rStyle w:val="Emphasis"/>
                    <w:rFonts w:cs="Arial"/>
                    <w:color w:val="172B4D"/>
                    <w:sz w:val="22"/>
                    <w:szCs w:val="22"/>
                  </w:rPr>
                  <w:t>Partner 1</w:t>
                </w:r>
              </w:p>
            </w:tc>
          </w:tr>
          <w:tr w:rsidR="00912CC6" w14:paraId="0DF543E9" w14:textId="77777777" w:rsidTr="00257FF7">
            <w:tc>
              <w:tcPr>
                <w:tcW w:w="0" w:type="auto"/>
              </w:tcPr>
              <w:p w14:paraId="78642102"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Contact/</w:t>
                </w:r>
              </w:p>
              <w:p w14:paraId="79027648" w14:textId="34533134" w:rsidR="00912CC6" w:rsidRPr="00D84700" w:rsidRDefault="00912CC6" w:rsidP="00D84700">
                <w:pPr>
                  <w:rPr>
                    <w:sz w:val="22"/>
                    <w:szCs w:val="22"/>
                  </w:rPr>
                </w:pPr>
                <w:r w:rsidRPr="00D84700">
                  <w:rPr>
                    <w:rFonts w:cs="Arial"/>
                    <w:color w:val="172B4D"/>
                    <w:sz w:val="22"/>
                    <w:szCs w:val="22"/>
                  </w:rPr>
                  <w:t>reference</w:t>
                </w:r>
              </w:p>
            </w:tc>
            <w:tc>
              <w:tcPr>
                <w:tcW w:w="0" w:type="auto"/>
                <w:gridSpan w:val="2"/>
              </w:tcPr>
              <w:p w14:paraId="109EAEB2"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Contact details for responsible PoC in partner</w:t>
                </w:r>
              </w:p>
              <w:p w14:paraId="6E808ECE" w14:textId="32A0A43A" w:rsidR="00912CC6" w:rsidRPr="00D84700" w:rsidRDefault="00912CC6" w:rsidP="00D84700">
                <w:pPr>
                  <w:rPr>
                    <w:sz w:val="22"/>
                    <w:szCs w:val="22"/>
                  </w:rPr>
                </w:pPr>
                <w:r w:rsidRPr="00D84700">
                  <w:rPr>
                    <w:rStyle w:val="Emphasis"/>
                    <w:rFonts w:cs="Arial"/>
                    <w:color w:val="172B4D"/>
                    <w:sz w:val="22"/>
                    <w:szCs w:val="22"/>
                  </w:rPr>
                  <w:t>e.g.:jobloggs@</w:t>
                </w:r>
                <w:hyperlink r:id="rId40" w:history="1">
                  <w:r w:rsidRPr="00D84700">
                    <w:rPr>
                      <w:rStyle w:val="Hyperlink"/>
                      <w:rFonts w:cs="Arial"/>
                      <w:i/>
                      <w:iCs/>
                      <w:color w:val="133595"/>
                      <w:sz w:val="22"/>
                      <w:szCs w:val="22"/>
                    </w:rPr>
                    <w:t>hidef.com</w:t>
                  </w:r>
                </w:hyperlink>
              </w:p>
            </w:tc>
            <w:tc>
              <w:tcPr>
                <w:tcW w:w="0" w:type="auto"/>
              </w:tcPr>
              <w:p w14:paraId="54F36F58" w14:textId="5954C695" w:rsidR="00912CC6" w:rsidRPr="00D84700" w:rsidRDefault="00912CC6" w:rsidP="00D84700">
                <w:pPr>
                  <w:rPr>
                    <w:sz w:val="22"/>
                    <w:szCs w:val="22"/>
                  </w:rPr>
                </w:pPr>
                <w:r w:rsidRPr="00D84700">
                  <w:rPr>
                    <w:rStyle w:val="Emphasis"/>
                    <w:rFonts w:cs="Arial"/>
                    <w:color w:val="172B4D"/>
                    <w:sz w:val="22"/>
                    <w:szCs w:val="22"/>
                  </w:rPr>
                  <w:t>Status</w:t>
                </w:r>
              </w:p>
            </w:tc>
            <w:tc>
              <w:tcPr>
                <w:tcW w:w="0" w:type="auto"/>
              </w:tcPr>
              <w:p w14:paraId="26758776" w14:textId="77777777" w:rsidR="00912CC6" w:rsidRPr="00D84700" w:rsidRDefault="00912CC6" w:rsidP="00D84700">
                <w:pPr>
                  <w:pStyle w:val="NormalWeb"/>
                  <w:spacing w:before="0" w:beforeAutospacing="0" w:after="120" w:afterAutospacing="0"/>
                  <w:rPr>
                    <w:rFonts w:ascii="Aptos" w:hAnsi="Aptos" w:cs="Arial"/>
                    <w:color w:val="172B4D"/>
                    <w:sz w:val="22"/>
                    <w:szCs w:val="22"/>
                  </w:rPr>
                </w:pPr>
                <w:r w:rsidRPr="00D84700">
                  <w:rPr>
                    <w:rStyle w:val="Emphasis"/>
                    <w:rFonts w:ascii="Aptos" w:hAnsi="Aptos" w:cs="Arial"/>
                    <w:color w:val="172B4D"/>
                    <w:sz w:val="22"/>
                    <w:szCs w:val="22"/>
                  </w:rPr>
                  <w:t>Planned, Active, Withdrawn –</w:t>
                </w:r>
              </w:p>
              <w:p w14:paraId="1A035C36" w14:textId="05DA86BF" w:rsidR="00912CC6" w:rsidRPr="00D84700" w:rsidRDefault="00912CC6" w:rsidP="00D84700">
                <w:pPr>
                  <w:rPr>
                    <w:sz w:val="22"/>
                    <w:szCs w:val="22"/>
                  </w:rPr>
                </w:pPr>
                <w:r w:rsidRPr="00D84700">
                  <w:rPr>
                    <w:rStyle w:val="Emphasis"/>
                    <w:rFonts w:cs="Arial"/>
                    <w:color w:val="172B4D"/>
                    <w:sz w:val="22"/>
                    <w:szCs w:val="22"/>
                  </w:rPr>
                  <w:t>e.g.: Planned</w:t>
                </w:r>
              </w:p>
            </w:tc>
          </w:tr>
          <w:tr w:rsidR="00257FF7" w14:paraId="44744760" w14:textId="77777777" w:rsidTr="00257FF7">
            <w:tc>
              <w:tcPr>
                <w:tcW w:w="0" w:type="auto"/>
                <w:vMerge w:val="restart"/>
              </w:tcPr>
              <w:p w14:paraId="153AEF47" w14:textId="11BD77C9" w:rsidR="00257FF7" w:rsidRPr="00D84700" w:rsidRDefault="0026034F" w:rsidP="00D84700">
                <w:pPr>
                  <w:rPr>
                    <w:sz w:val="22"/>
                    <w:szCs w:val="22"/>
                  </w:rPr>
                </w:pPr>
                <w:r w:rsidRPr="00D84700">
                  <w:rPr>
                    <w:sz w:val="22"/>
                    <w:szCs w:val="22"/>
                  </w:rPr>
                  <w:t>Lifecycle stage types</w:t>
                </w:r>
              </w:p>
            </w:tc>
            <w:tc>
              <w:tcPr>
                <w:tcW w:w="0" w:type="auto"/>
                <w:shd w:val="solid" w:color="C1C7D0" w:fill="C1C7D0"/>
              </w:tcPr>
              <w:p w14:paraId="10FA4206" w14:textId="77777777" w:rsidR="00257FF7" w:rsidRPr="00D84700" w:rsidRDefault="00387A6D" w:rsidP="00D84700">
                <w:pPr>
                  <w:rPr>
                    <w:sz w:val="22"/>
                    <w:szCs w:val="22"/>
                  </w:rPr>
                </w:pPr>
                <w:r w:rsidRPr="00D84700">
                  <w:rPr>
                    <w:i/>
                    <w:sz w:val="22"/>
                    <w:szCs w:val="22"/>
                  </w:rPr>
                  <w:t>Onboarding</w:t>
                </w:r>
              </w:p>
            </w:tc>
            <w:tc>
              <w:tcPr>
                <w:tcW w:w="0" w:type="auto"/>
                <w:gridSpan w:val="2"/>
                <w:shd w:val="solid" w:color="C1C7D0" w:fill="C1C7D0"/>
              </w:tcPr>
              <w:p w14:paraId="6BC3A1BD" w14:textId="77777777" w:rsidR="00257FF7" w:rsidRPr="00D84700" w:rsidRDefault="00387A6D" w:rsidP="00D84700">
                <w:pPr>
                  <w:rPr>
                    <w:sz w:val="22"/>
                    <w:szCs w:val="22"/>
                  </w:rPr>
                </w:pPr>
                <w:r w:rsidRPr="00D84700">
                  <w:rPr>
                    <w:i/>
                    <w:sz w:val="22"/>
                    <w:szCs w:val="22"/>
                  </w:rPr>
                  <w:t>Adding Value</w:t>
                </w:r>
              </w:p>
            </w:tc>
            <w:tc>
              <w:tcPr>
                <w:tcW w:w="0" w:type="auto"/>
                <w:shd w:val="solid" w:color="C1C7D0" w:fill="C1C7D0"/>
              </w:tcPr>
              <w:p w14:paraId="4B20CD64" w14:textId="77777777" w:rsidR="00257FF7" w:rsidRPr="00D84700" w:rsidRDefault="00387A6D" w:rsidP="00D84700">
                <w:pPr>
                  <w:rPr>
                    <w:sz w:val="22"/>
                    <w:szCs w:val="22"/>
                  </w:rPr>
                </w:pPr>
                <w:r w:rsidRPr="00D84700">
                  <w:rPr>
                    <w:i/>
                    <w:sz w:val="22"/>
                    <w:szCs w:val="22"/>
                  </w:rPr>
                  <w:t>Delivery</w:t>
                </w:r>
              </w:p>
            </w:tc>
          </w:tr>
          <w:tr w:rsidR="00257FF7" w14:paraId="77DBA59E" w14:textId="77777777" w:rsidTr="00257FF7">
            <w:tc>
              <w:tcPr>
                <w:tcW w:w="0" w:type="auto"/>
                <w:vMerge/>
              </w:tcPr>
              <w:p w14:paraId="3BE303BE" w14:textId="77777777" w:rsidR="00257FF7" w:rsidRPr="00D84700" w:rsidRDefault="00257FF7" w:rsidP="00D84700">
                <w:pPr>
                  <w:rPr>
                    <w:sz w:val="22"/>
                    <w:szCs w:val="22"/>
                  </w:rPr>
                </w:pPr>
              </w:p>
            </w:tc>
            <w:tc>
              <w:tcPr>
                <w:tcW w:w="0" w:type="auto"/>
                <w:shd w:val="solid" w:color="C1C7D0" w:fill="C1C7D0"/>
              </w:tcPr>
              <w:p w14:paraId="0F137003" w14:textId="77777777" w:rsidR="00257FF7" w:rsidRPr="00D84700" w:rsidRDefault="00387A6D" w:rsidP="00D84700">
                <w:pPr>
                  <w:rPr>
                    <w:sz w:val="22"/>
                    <w:szCs w:val="22"/>
                  </w:rPr>
                </w:pPr>
                <w:r w:rsidRPr="00D84700">
                  <w:rPr>
                    <w:i/>
                    <w:sz w:val="22"/>
                    <w:szCs w:val="22"/>
                  </w:rPr>
                  <w:t>Selection from table A above</w:t>
                </w:r>
              </w:p>
            </w:tc>
            <w:tc>
              <w:tcPr>
                <w:tcW w:w="0" w:type="auto"/>
                <w:gridSpan w:val="2"/>
                <w:shd w:val="solid" w:color="C1C7D0" w:fill="C1C7D0"/>
              </w:tcPr>
              <w:p w14:paraId="77BCCA59" w14:textId="77777777" w:rsidR="00257FF7" w:rsidRPr="00D84700" w:rsidRDefault="00387A6D" w:rsidP="00D84700">
                <w:pPr>
                  <w:rPr>
                    <w:sz w:val="22"/>
                    <w:szCs w:val="22"/>
                  </w:rPr>
                </w:pPr>
                <w:r w:rsidRPr="00D84700">
                  <w:rPr>
                    <w:i/>
                    <w:sz w:val="22"/>
                    <w:szCs w:val="22"/>
                  </w:rPr>
                  <w:t>Selection from table B above</w:t>
                </w:r>
              </w:p>
            </w:tc>
            <w:tc>
              <w:tcPr>
                <w:tcW w:w="0" w:type="auto"/>
                <w:shd w:val="solid" w:color="C1C7D0" w:fill="C1C7D0"/>
              </w:tcPr>
              <w:p w14:paraId="20ABBF6E" w14:textId="77777777" w:rsidR="00257FF7" w:rsidRPr="00D84700" w:rsidRDefault="00387A6D" w:rsidP="00D84700">
                <w:pPr>
                  <w:rPr>
                    <w:sz w:val="22"/>
                    <w:szCs w:val="22"/>
                  </w:rPr>
                </w:pPr>
                <w:r w:rsidRPr="00D84700">
                  <w:rPr>
                    <w:i/>
                    <w:sz w:val="22"/>
                    <w:szCs w:val="22"/>
                  </w:rPr>
                  <w:t>Selection from table C above</w:t>
                </w:r>
              </w:p>
            </w:tc>
          </w:tr>
          <w:tr w:rsidR="00257FF7" w14:paraId="55E61E61" w14:textId="77777777" w:rsidTr="00257FF7">
            <w:tc>
              <w:tcPr>
                <w:tcW w:w="0" w:type="auto"/>
                <w:shd w:val="solid" w:color="B3D4FF" w:fill="B3D4FF"/>
              </w:tcPr>
              <w:p w14:paraId="406D8341" w14:textId="77777777" w:rsidR="00257FF7" w:rsidRPr="00D84700" w:rsidRDefault="00257FF7" w:rsidP="00D84700">
                <w:pPr>
                  <w:rPr>
                    <w:sz w:val="22"/>
                    <w:szCs w:val="22"/>
                  </w:rPr>
                </w:pPr>
              </w:p>
            </w:tc>
            <w:tc>
              <w:tcPr>
                <w:tcW w:w="0" w:type="auto"/>
                <w:gridSpan w:val="2"/>
                <w:shd w:val="solid" w:color="B3D4FF" w:fill="B3D4FF"/>
              </w:tcPr>
              <w:p w14:paraId="44511AF9" w14:textId="77777777" w:rsidR="00257FF7" w:rsidRPr="00D84700" w:rsidRDefault="00387A6D" w:rsidP="00D84700">
                <w:pPr>
                  <w:rPr>
                    <w:sz w:val="22"/>
                    <w:szCs w:val="22"/>
                  </w:rPr>
                </w:pPr>
                <w:r w:rsidRPr="00D84700">
                  <w:rPr>
                    <w:sz w:val="22"/>
                    <w:szCs w:val="22"/>
                  </w:rPr>
                  <w:t xml:space="preserve">Role Type | </w:t>
                </w:r>
                <w:proofErr w:type="spellStart"/>
                <w:r w:rsidRPr="00D84700">
                  <w:rPr>
                    <w:sz w:val="22"/>
                    <w:szCs w:val="22"/>
                  </w:rPr>
                  <w:t>PartyRole</w:t>
                </w:r>
                <w:proofErr w:type="spellEnd"/>
              </w:p>
            </w:tc>
            <w:tc>
              <w:tcPr>
                <w:tcW w:w="0" w:type="auto"/>
                <w:gridSpan w:val="2"/>
                <w:shd w:val="solid" w:color="B3D4FF" w:fill="B3D4FF"/>
              </w:tcPr>
              <w:p w14:paraId="76848B6F" w14:textId="77777777" w:rsidR="00257FF7" w:rsidRPr="00D84700" w:rsidRDefault="00387A6D" w:rsidP="00D84700">
                <w:pPr>
                  <w:rPr>
                    <w:sz w:val="22"/>
                    <w:szCs w:val="22"/>
                  </w:rPr>
                </w:pPr>
                <w:r w:rsidRPr="00D84700">
                  <w:rPr>
                    <w:sz w:val="22"/>
                    <w:szCs w:val="22"/>
                  </w:rPr>
                  <w:t>Provider Party Name</w:t>
                </w:r>
              </w:p>
            </w:tc>
          </w:tr>
          <w:tr w:rsidR="0026034F" w14:paraId="61FBF99E" w14:textId="77777777" w:rsidTr="00257FF7">
            <w:tc>
              <w:tcPr>
                <w:tcW w:w="0" w:type="auto"/>
              </w:tcPr>
              <w:p w14:paraId="78284F38" w14:textId="7A7E42BB" w:rsidR="0026034F" w:rsidRPr="00D84700" w:rsidRDefault="0026034F" w:rsidP="00D84700">
                <w:pPr>
                  <w:rPr>
                    <w:sz w:val="22"/>
                    <w:szCs w:val="22"/>
                  </w:rPr>
                </w:pPr>
                <w:r w:rsidRPr="00D84700">
                  <w:rPr>
                    <w:rFonts w:cs="Arial"/>
                    <w:color w:val="172B4D"/>
                    <w:sz w:val="22"/>
                    <w:szCs w:val="22"/>
                  </w:rPr>
                  <w:t>Partner </w:t>
                </w:r>
                <w:r w:rsidRPr="00D84700">
                  <w:rPr>
                    <w:rStyle w:val="Emphasis"/>
                    <w:rFonts w:cs="Arial"/>
                    <w:color w:val="172B4D"/>
                    <w:sz w:val="22"/>
                    <w:szCs w:val="22"/>
                  </w:rPr>
                  <w:t>n</w:t>
                </w:r>
              </w:p>
            </w:tc>
            <w:tc>
              <w:tcPr>
                <w:tcW w:w="0" w:type="auto"/>
                <w:gridSpan w:val="2"/>
              </w:tcPr>
              <w:p w14:paraId="3D740B55" w14:textId="30B5BBBE" w:rsidR="0026034F" w:rsidRPr="00D84700" w:rsidRDefault="0026034F" w:rsidP="00D84700">
                <w:pPr>
                  <w:rPr>
                    <w:sz w:val="22"/>
                    <w:szCs w:val="22"/>
                  </w:rPr>
                </w:pPr>
                <w:r w:rsidRPr="00D84700">
                  <w:rPr>
                    <w:rStyle w:val="Emphasis"/>
                    <w:rFonts w:cs="Arial"/>
                    <w:color w:val="172B4D"/>
                    <w:sz w:val="22"/>
                    <w:szCs w:val="22"/>
                  </w:rPr>
                  <w:t>Type of role being played, e.g.: Cloud Broker, Internet Store Provider, Bandwidth Provider</w:t>
                </w:r>
              </w:p>
            </w:tc>
            <w:tc>
              <w:tcPr>
                <w:tcW w:w="0" w:type="auto"/>
                <w:gridSpan w:val="2"/>
              </w:tcPr>
              <w:p w14:paraId="27E39C9D" w14:textId="4145F945" w:rsidR="0026034F" w:rsidRPr="00D84700" w:rsidRDefault="0026034F" w:rsidP="00D84700">
                <w:pPr>
                  <w:rPr>
                    <w:sz w:val="22"/>
                    <w:szCs w:val="22"/>
                  </w:rPr>
                </w:pPr>
                <w:r w:rsidRPr="00D84700">
                  <w:rPr>
                    <w:rStyle w:val="Emphasis"/>
                    <w:rFonts w:cs="Arial"/>
                    <w:color w:val="172B4D"/>
                    <w:sz w:val="22"/>
                    <w:szCs w:val="22"/>
                  </w:rPr>
                  <w:t>Name of party providing role</w:t>
                </w:r>
              </w:p>
            </w:tc>
          </w:tr>
          <w:tr w:rsidR="0026034F" w14:paraId="6CD0BBBD" w14:textId="77777777" w:rsidTr="00257FF7">
            <w:tc>
              <w:tcPr>
                <w:tcW w:w="0" w:type="auto"/>
              </w:tcPr>
              <w:p w14:paraId="1AA40049" w14:textId="15840FCF" w:rsidR="0026034F" w:rsidRPr="00D84700" w:rsidRDefault="0026034F" w:rsidP="00D84700">
                <w:pPr>
                  <w:rPr>
                    <w:sz w:val="22"/>
                    <w:szCs w:val="22"/>
                  </w:rPr>
                </w:pPr>
                <w:r w:rsidRPr="00D84700">
                  <w:rPr>
                    <w:rFonts w:cs="Arial"/>
                    <w:color w:val="172B4D"/>
                    <w:sz w:val="22"/>
                    <w:szCs w:val="22"/>
                  </w:rPr>
                  <w:t>Relationship</w:t>
                </w:r>
              </w:p>
            </w:tc>
            <w:tc>
              <w:tcPr>
                <w:tcW w:w="0" w:type="auto"/>
                <w:gridSpan w:val="2"/>
              </w:tcPr>
              <w:p w14:paraId="20ABBADA" w14:textId="569CA16B" w:rsidR="0026034F" w:rsidRPr="00D84700" w:rsidRDefault="0026034F" w:rsidP="00D84700">
                <w:pPr>
                  <w:rPr>
                    <w:sz w:val="22"/>
                    <w:szCs w:val="22"/>
                  </w:rPr>
                </w:pPr>
                <w:r w:rsidRPr="00D84700">
                  <w:rPr>
                    <w:rStyle w:val="Emphasis"/>
                    <w:rFonts w:cs="Arial"/>
                    <w:color w:val="172B4D"/>
                    <w:sz w:val="22"/>
                    <w:szCs w:val="22"/>
                  </w:rPr>
                  <w:t>Business model relationship – e.g.: Sell-through</w:t>
                </w:r>
              </w:p>
            </w:tc>
            <w:tc>
              <w:tcPr>
                <w:tcW w:w="0" w:type="auto"/>
                <w:gridSpan w:val="2"/>
              </w:tcPr>
              <w:p w14:paraId="772BF7DC" w14:textId="5614B50A" w:rsidR="0026034F" w:rsidRPr="00D84700" w:rsidRDefault="0026034F" w:rsidP="00D84700">
                <w:pPr>
                  <w:rPr>
                    <w:sz w:val="22"/>
                    <w:szCs w:val="22"/>
                  </w:rPr>
                </w:pPr>
                <w:r w:rsidRPr="00D84700">
                  <w:rPr>
                    <w:rStyle w:val="Emphasis"/>
                    <w:rFonts w:cs="Arial"/>
                    <w:color w:val="172B4D"/>
                    <w:sz w:val="22"/>
                    <w:szCs w:val="22"/>
                  </w:rPr>
                  <w:t>Name(s) of party relationship refers to</w:t>
                </w:r>
              </w:p>
            </w:tc>
          </w:tr>
          <w:tr w:rsidR="0026034F" w14:paraId="545B56E3" w14:textId="77777777" w:rsidTr="00257FF7">
            <w:tc>
              <w:tcPr>
                <w:tcW w:w="0" w:type="auto"/>
              </w:tcPr>
              <w:p w14:paraId="2C0F62CF" w14:textId="77777777" w:rsidR="0026034F" w:rsidRPr="00D84700" w:rsidRDefault="0026034F"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Contact/</w:t>
                </w:r>
              </w:p>
              <w:p w14:paraId="1EBF3594" w14:textId="654E5A04" w:rsidR="0026034F" w:rsidRPr="00D84700" w:rsidRDefault="0026034F" w:rsidP="00D84700">
                <w:pPr>
                  <w:rPr>
                    <w:sz w:val="22"/>
                    <w:szCs w:val="22"/>
                  </w:rPr>
                </w:pPr>
                <w:r w:rsidRPr="00D84700">
                  <w:rPr>
                    <w:rFonts w:cs="Arial"/>
                    <w:color w:val="172B4D"/>
                    <w:sz w:val="22"/>
                    <w:szCs w:val="22"/>
                  </w:rPr>
                  <w:t>reference</w:t>
                </w:r>
              </w:p>
            </w:tc>
            <w:tc>
              <w:tcPr>
                <w:tcW w:w="0" w:type="auto"/>
                <w:gridSpan w:val="2"/>
              </w:tcPr>
              <w:p w14:paraId="2877223E" w14:textId="7A64B8FD" w:rsidR="0026034F" w:rsidRPr="00D84700" w:rsidRDefault="0026034F" w:rsidP="00D84700">
                <w:pPr>
                  <w:rPr>
                    <w:sz w:val="22"/>
                    <w:szCs w:val="22"/>
                  </w:rPr>
                </w:pPr>
                <w:r w:rsidRPr="00D84700">
                  <w:rPr>
                    <w:rStyle w:val="Emphasis"/>
                    <w:rFonts w:cs="Arial"/>
                    <w:color w:val="172B4D"/>
                    <w:sz w:val="22"/>
                    <w:szCs w:val="22"/>
                  </w:rPr>
                  <w:t>Contact details for responsible PoC in partner</w:t>
                </w:r>
              </w:p>
            </w:tc>
            <w:tc>
              <w:tcPr>
                <w:tcW w:w="0" w:type="auto"/>
              </w:tcPr>
              <w:p w14:paraId="7D697631" w14:textId="463BDB3F" w:rsidR="0026034F" w:rsidRPr="00D84700" w:rsidRDefault="0026034F" w:rsidP="00D84700">
                <w:pPr>
                  <w:rPr>
                    <w:sz w:val="22"/>
                    <w:szCs w:val="22"/>
                  </w:rPr>
                </w:pPr>
                <w:r w:rsidRPr="00D84700">
                  <w:rPr>
                    <w:rStyle w:val="Emphasis"/>
                    <w:rFonts w:cs="Arial"/>
                    <w:color w:val="172B4D"/>
                    <w:sz w:val="22"/>
                    <w:szCs w:val="22"/>
                  </w:rPr>
                  <w:t>Status</w:t>
                </w:r>
              </w:p>
            </w:tc>
            <w:tc>
              <w:tcPr>
                <w:tcW w:w="0" w:type="auto"/>
              </w:tcPr>
              <w:p w14:paraId="51E8358E" w14:textId="7E050E0E" w:rsidR="0026034F" w:rsidRPr="00D84700" w:rsidRDefault="0026034F" w:rsidP="00D84700">
                <w:pPr>
                  <w:rPr>
                    <w:sz w:val="22"/>
                    <w:szCs w:val="22"/>
                  </w:rPr>
                </w:pPr>
                <w:r w:rsidRPr="00D84700">
                  <w:rPr>
                    <w:rStyle w:val="Emphasis"/>
                    <w:rFonts w:cs="Arial"/>
                    <w:color w:val="172B4D"/>
                    <w:sz w:val="22"/>
                    <w:szCs w:val="22"/>
                  </w:rPr>
                  <w:t>Planned, Active, Withdrawn</w:t>
                </w:r>
              </w:p>
            </w:tc>
          </w:tr>
          <w:tr w:rsidR="00257FF7" w14:paraId="17CFE053" w14:textId="77777777" w:rsidTr="00257FF7">
            <w:tc>
              <w:tcPr>
                <w:tcW w:w="0" w:type="auto"/>
                <w:vMerge w:val="restart"/>
              </w:tcPr>
              <w:p w14:paraId="4F21152F" w14:textId="02BA0B62" w:rsidR="00257FF7" w:rsidRPr="00D84700" w:rsidRDefault="0026034F" w:rsidP="00D84700">
                <w:pPr>
                  <w:rPr>
                    <w:sz w:val="22"/>
                    <w:szCs w:val="22"/>
                  </w:rPr>
                </w:pPr>
                <w:r w:rsidRPr="00D84700">
                  <w:rPr>
                    <w:sz w:val="22"/>
                    <w:szCs w:val="22"/>
                  </w:rPr>
                  <w:t>Lifecycle stage types</w:t>
                </w:r>
              </w:p>
            </w:tc>
            <w:tc>
              <w:tcPr>
                <w:tcW w:w="0" w:type="auto"/>
                <w:shd w:val="solid" w:color="C1C7D0" w:fill="C1C7D0"/>
              </w:tcPr>
              <w:p w14:paraId="43369A4B" w14:textId="77777777" w:rsidR="00257FF7" w:rsidRPr="00D84700" w:rsidRDefault="00387A6D" w:rsidP="00D84700">
                <w:pPr>
                  <w:rPr>
                    <w:sz w:val="22"/>
                    <w:szCs w:val="22"/>
                  </w:rPr>
                </w:pPr>
                <w:r w:rsidRPr="00D84700">
                  <w:rPr>
                    <w:i/>
                    <w:sz w:val="22"/>
                    <w:szCs w:val="22"/>
                  </w:rPr>
                  <w:t>Onboarding</w:t>
                </w:r>
              </w:p>
            </w:tc>
            <w:tc>
              <w:tcPr>
                <w:tcW w:w="0" w:type="auto"/>
                <w:gridSpan w:val="2"/>
                <w:shd w:val="solid" w:color="C1C7D0" w:fill="C1C7D0"/>
              </w:tcPr>
              <w:p w14:paraId="20CA1081" w14:textId="77777777" w:rsidR="00257FF7" w:rsidRPr="00D84700" w:rsidRDefault="00387A6D" w:rsidP="00D84700">
                <w:pPr>
                  <w:rPr>
                    <w:sz w:val="22"/>
                    <w:szCs w:val="22"/>
                  </w:rPr>
                </w:pPr>
                <w:r w:rsidRPr="00D84700">
                  <w:rPr>
                    <w:i/>
                    <w:sz w:val="22"/>
                    <w:szCs w:val="22"/>
                  </w:rPr>
                  <w:t>Adding Value</w:t>
                </w:r>
              </w:p>
            </w:tc>
            <w:tc>
              <w:tcPr>
                <w:tcW w:w="0" w:type="auto"/>
                <w:shd w:val="solid" w:color="C1C7D0" w:fill="C1C7D0"/>
              </w:tcPr>
              <w:p w14:paraId="02E7F5DD" w14:textId="77777777" w:rsidR="00257FF7" w:rsidRPr="00D84700" w:rsidRDefault="00387A6D" w:rsidP="00D84700">
                <w:pPr>
                  <w:rPr>
                    <w:sz w:val="22"/>
                    <w:szCs w:val="22"/>
                  </w:rPr>
                </w:pPr>
                <w:r w:rsidRPr="00D84700">
                  <w:rPr>
                    <w:i/>
                    <w:sz w:val="22"/>
                    <w:szCs w:val="22"/>
                  </w:rPr>
                  <w:t>Delivery</w:t>
                </w:r>
              </w:p>
            </w:tc>
          </w:tr>
          <w:tr w:rsidR="00257FF7" w14:paraId="6FE4C3D8" w14:textId="77777777" w:rsidTr="00257FF7">
            <w:tc>
              <w:tcPr>
                <w:tcW w:w="0" w:type="auto"/>
                <w:vMerge/>
              </w:tcPr>
              <w:p w14:paraId="1CDD9D1C" w14:textId="77777777" w:rsidR="00257FF7" w:rsidRPr="00D84700" w:rsidRDefault="00257FF7" w:rsidP="00D84700">
                <w:pPr>
                  <w:rPr>
                    <w:sz w:val="22"/>
                    <w:szCs w:val="22"/>
                  </w:rPr>
                </w:pPr>
              </w:p>
            </w:tc>
            <w:tc>
              <w:tcPr>
                <w:tcW w:w="0" w:type="auto"/>
                <w:shd w:val="solid" w:color="C1C7D0" w:fill="C1C7D0"/>
              </w:tcPr>
              <w:p w14:paraId="7CE0F430" w14:textId="77777777" w:rsidR="00257FF7" w:rsidRPr="00D84700" w:rsidRDefault="00387A6D" w:rsidP="00D84700">
                <w:pPr>
                  <w:rPr>
                    <w:sz w:val="22"/>
                    <w:szCs w:val="22"/>
                  </w:rPr>
                </w:pPr>
                <w:r w:rsidRPr="00D84700">
                  <w:rPr>
                    <w:i/>
                    <w:sz w:val="22"/>
                    <w:szCs w:val="22"/>
                  </w:rPr>
                  <w:t>Selection from table A above</w:t>
                </w:r>
              </w:p>
            </w:tc>
            <w:tc>
              <w:tcPr>
                <w:tcW w:w="0" w:type="auto"/>
                <w:gridSpan w:val="2"/>
                <w:shd w:val="solid" w:color="C1C7D0" w:fill="C1C7D0"/>
              </w:tcPr>
              <w:p w14:paraId="5D04DE68" w14:textId="77777777" w:rsidR="00257FF7" w:rsidRPr="00D84700" w:rsidRDefault="00387A6D" w:rsidP="00D84700">
                <w:pPr>
                  <w:rPr>
                    <w:sz w:val="22"/>
                    <w:szCs w:val="22"/>
                  </w:rPr>
                </w:pPr>
                <w:r w:rsidRPr="00D84700">
                  <w:rPr>
                    <w:i/>
                    <w:sz w:val="22"/>
                    <w:szCs w:val="22"/>
                  </w:rPr>
                  <w:t>Selection from table B above</w:t>
                </w:r>
              </w:p>
            </w:tc>
            <w:tc>
              <w:tcPr>
                <w:tcW w:w="0" w:type="auto"/>
                <w:shd w:val="solid" w:color="C1C7D0" w:fill="C1C7D0"/>
              </w:tcPr>
              <w:p w14:paraId="1ED5171F" w14:textId="77777777" w:rsidR="00257FF7" w:rsidRPr="00D84700" w:rsidRDefault="00387A6D" w:rsidP="00D84700">
                <w:pPr>
                  <w:rPr>
                    <w:sz w:val="22"/>
                    <w:szCs w:val="22"/>
                  </w:rPr>
                </w:pPr>
                <w:r w:rsidRPr="00D84700">
                  <w:rPr>
                    <w:i/>
                    <w:sz w:val="22"/>
                    <w:szCs w:val="22"/>
                  </w:rPr>
                  <w:t>Selection from table C above</w:t>
                </w:r>
              </w:p>
            </w:tc>
          </w:tr>
          <w:tr w:rsidR="00257FF7" w14:paraId="4D743E26" w14:textId="77777777" w:rsidTr="00257FF7">
            <w:tc>
              <w:tcPr>
                <w:tcW w:w="0" w:type="auto"/>
              </w:tcPr>
              <w:p w14:paraId="363A2F87" w14:textId="77777777" w:rsidR="00257FF7" w:rsidRPr="00D84700" w:rsidRDefault="00257FF7" w:rsidP="00D84700">
                <w:pPr>
                  <w:rPr>
                    <w:sz w:val="22"/>
                    <w:szCs w:val="22"/>
                  </w:rPr>
                </w:pPr>
              </w:p>
            </w:tc>
            <w:tc>
              <w:tcPr>
                <w:tcW w:w="0" w:type="auto"/>
              </w:tcPr>
              <w:p w14:paraId="713E23D5" w14:textId="77777777" w:rsidR="00257FF7" w:rsidRPr="00D84700" w:rsidRDefault="00257FF7" w:rsidP="00D84700">
                <w:pPr>
                  <w:rPr>
                    <w:sz w:val="22"/>
                    <w:szCs w:val="22"/>
                  </w:rPr>
                </w:pPr>
              </w:p>
            </w:tc>
            <w:tc>
              <w:tcPr>
                <w:tcW w:w="0" w:type="auto"/>
              </w:tcPr>
              <w:p w14:paraId="77F1A1C1" w14:textId="77777777" w:rsidR="00257FF7" w:rsidRPr="00D84700" w:rsidRDefault="00257FF7" w:rsidP="00D84700">
                <w:pPr>
                  <w:rPr>
                    <w:sz w:val="22"/>
                    <w:szCs w:val="22"/>
                  </w:rPr>
                </w:pPr>
              </w:p>
            </w:tc>
            <w:tc>
              <w:tcPr>
                <w:tcW w:w="0" w:type="auto"/>
              </w:tcPr>
              <w:p w14:paraId="0BD7613A" w14:textId="77777777" w:rsidR="00257FF7" w:rsidRPr="00D84700" w:rsidRDefault="00257FF7" w:rsidP="00D84700">
                <w:pPr>
                  <w:rPr>
                    <w:sz w:val="22"/>
                    <w:szCs w:val="22"/>
                  </w:rPr>
                </w:pPr>
              </w:p>
            </w:tc>
            <w:tc>
              <w:tcPr>
                <w:tcW w:w="0" w:type="auto"/>
              </w:tcPr>
              <w:p w14:paraId="60B9A823" w14:textId="77777777" w:rsidR="00257FF7" w:rsidRPr="00D84700" w:rsidRDefault="00257FF7" w:rsidP="00D84700">
                <w:pPr>
                  <w:rPr>
                    <w:sz w:val="22"/>
                    <w:szCs w:val="22"/>
                  </w:rPr>
                </w:pPr>
              </w:p>
            </w:tc>
          </w:tr>
        </w:tbl>
        <w:p w14:paraId="7F81262C" w14:textId="77777777" w:rsidR="00257FF7" w:rsidRPr="008C2B47" w:rsidRDefault="00387A6D">
          <w:pPr>
            <w:jc w:val="center"/>
          </w:pPr>
          <w:r w:rsidRPr="008C2B47">
            <w:rPr>
              <w:b/>
            </w:rPr>
            <w:t xml:space="preserve">Table 4. 2 Business Model template identifies </w:t>
          </w:r>
          <w:proofErr w:type="spellStart"/>
          <w:r w:rsidRPr="008C2B47">
            <w:rPr>
              <w:b/>
            </w:rPr>
            <w:t>informaton</w:t>
          </w:r>
          <w:proofErr w:type="spellEnd"/>
          <w:r w:rsidRPr="008C2B47">
            <w:rPr>
              <w:b/>
            </w:rPr>
            <w:t xml:space="preserve"> required for  TMFS019 use case</w:t>
          </w:r>
        </w:p>
        <w:p w14:paraId="18A2552E" w14:textId="77777777" w:rsidR="00257FF7" w:rsidRDefault="00387A6D">
          <w:pPr>
            <w:pStyle w:val="Heading2"/>
          </w:pPr>
          <w:bookmarkStart w:id="75" w:name="scroll-bookmark-31"/>
          <w:bookmarkStart w:id="76" w:name="_Toc234432343"/>
          <w:r>
            <w:t>Contractual Model Ontologies, Elements and Controlled Code Lists</w:t>
          </w:r>
          <w:bookmarkEnd w:id="75"/>
          <w:bookmarkEnd w:id="76"/>
        </w:p>
        <w:p w14:paraId="26AA8E78" w14:textId="77777777" w:rsidR="00257FF7" w:rsidRDefault="00387A6D">
          <w:r>
            <w:t>Conventions:</w:t>
          </w:r>
        </w:p>
        <w:p w14:paraId="78285361" w14:textId="77777777" w:rsidR="00257FF7" w:rsidRDefault="00387A6D">
          <w:r>
            <w:t>&lt;&gt; Containment relationship</w:t>
          </w:r>
          <w:r>
            <w:br/>
            <w:t>&gt;&gt; General directed relationship</w:t>
          </w:r>
        </w:p>
        <w:p w14:paraId="251F0972" w14:textId="77777777" w:rsidR="00D84700" w:rsidRDefault="00D84700">
          <w:pPr>
            <w:sectPr w:rsidR="00D84700" w:rsidSect="0066012C">
              <w:footerReference w:type="first" r:id="rId41"/>
              <w:pgSz w:w="11899" w:h="16838"/>
              <w:pgMar w:top="1440" w:right="1701" w:bottom="1440" w:left="1701" w:header="709" w:footer="1008" w:gutter="0"/>
              <w:cols w:space="708"/>
              <w:titlePg/>
              <w:docGrid w:linePitch="360"/>
            </w:sectPr>
          </w:pPr>
        </w:p>
        <w:p w14:paraId="329F5224" w14:textId="77777777" w:rsidR="00D84700" w:rsidRDefault="00D84700"/>
        <w:p w14:paraId="3E139C83" w14:textId="77777777" w:rsidR="00257FF7" w:rsidRDefault="00387A6D">
          <w:pPr>
            <w:pStyle w:val="Heading3"/>
          </w:pPr>
          <w:bookmarkStart w:id="77" w:name="scroll-bookmark-32"/>
          <w:bookmarkStart w:id="78" w:name="_Toc234432344"/>
          <w:proofErr w:type="spellStart"/>
          <w:r>
            <w:t>ContractualModel</w:t>
          </w:r>
          <w:proofErr w:type="spellEnd"/>
          <w:r>
            <w:t xml:space="preserve">: </w:t>
          </w:r>
          <w:proofErr w:type="spellStart"/>
          <w:r>
            <w:t>ContractCore</w:t>
          </w:r>
          <w:proofErr w:type="spellEnd"/>
          <w:r>
            <w:t xml:space="preserve"> Frontpage Ontology (CM1)</w:t>
          </w:r>
          <w:bookmarkEnd w:id="77"/>
          <w:bookmarkEnd w:id="78"/>
        </w:p>
        <w:p w14:paraId="11681334" w14:textId="77777777" w:rsidR="00257FF7" w:rsidRDefault="00387A6D">
          <w:r>
            <w:t>SID is SID Model</w:t>
          </w:r>
        </w:p>
        <w:p w14:paraId="60B55B8D" w14:textId="77777777" w:rsidR="00257FF7" w:rsidRDefault="00387A6D">
          <w:r>
            <w:t>TMF651API  is API representation</w:t>
          </w:r>
        </w:p>
        <w:tbl>
          <w:tblPr>
            <w:tblStyle w:val="ScrollTableNormal"/>
            <w:tblW w:w="14112" w:type="dxa"/>
            <w:tblLayout w:type="fixed"/>
            <w:tblLook w:val="0020" w:firstRow="1" w:lastRow="0" w:firstColumn="0" w:lastColumn="0" w:noHBand="0" w:noVBand="0"/>
          </w:tblPr>
          <w:tblGrid>
            <w:gridCol w:w="4608"/>
            <w:gridCol w:w="1872"/>
            <w:gridCol w:w="1872"/>
            <w:gridCol w:w="1440"/>
            <w:gridCol w:w="2304"/>
            <w:gridCol w:w="2016"/>
          </w:tblGrid>
          <w:tr w:rsidR="00257FF7" w14:paraId="17140331" w14:textId="77777777" w:rsidTr="00D84700">
            <w:trPr>
              <w:cnfStyle w:val="100000000000" w:firstRow="1" w:lastRow="0" w:firstColumn="0" w:lastColumn="0" w:oddVBand="0" w:evenVBand="0" w:oddHBand="0" w:evenHBand="0" w:firstRowFirstColumn="0" w:firstRowLastColumn="0" w:lastRowFirstColumn="0" w:lastRowLastColumn="0"/>
            </w:trPr>
            <w:tc>
              <w:tcPr>
                <w:tcW w:w="4608" w:type="dxa"/>
              </w:tcPr>
              <w:p w14:paraId="288609C4" w14:textId="77777777" w:rsidR="00257FF7" w:rsidRPr="00D84700" w:rsidRDefault="00387A6D" w:rsidP="00D84700">
                <w:pPr>
                  <w:rPr>
                    <w:sz w:val="22"/>
                    <w:szCs w:val="22"/>
                  </w:rPr>
                </w:pPr>
                <w:r w:rsidRPr="00D84700">
                  <w:rPr>
                    <w:sz w:val="22"/>
                    <w:szCs w:val="22"/>
                  </w:rPr>
                  <w:t>Proposed Agreement type  ( IF/SID  and TMF 651)</w:t>
                </w:r>
              </w:p>
            </w:tc>
            <w:tc>
              <w:tcPr>
                <w:tcW w:w="1872" w:type="dxa"/>
              </w:tcPr>
              <w:p w14:paraId="39315A01" w14:textId="77777777" w:rsidR="00257FF7" w:rsidRPr="00D84700" w:rsidRDefault="00387A6D" w:rsidP="00D84700">
                <w:pPr>
                  <w:rPr>
                    <w:sz w:val="22"/>
                    <w:szCs w:val="22"/>
                  </w:rPr>
                </w:pPr>
                <w:r w:rsidRPr="00D84700">
                  <w:rPr>
                    <w:sz w:val="22"/>
                    <w:szCs w:val="22"/>
                  </w:rPr>
                  <w:t>Category</w:t>
                </w:r>
              </w:p>
            </w:tc>
            <w:tc>
              <w:tcPr>
                <w:tcW w:w="1872" w:type="dxa"/>
              </w:tcPr>
              <w:p w14:paraId="35569BE0" w14:textId="77777777" w:rsidR="00257FF7" w:rsidRPr="00D84700" w:rsidRDefault="00387A6D" w:rsidP="00D84700">
                <w:pPr>
                  <w:rPr>
                    <w:sz w:val="22"/>
                    <w:szCs w:val="22"/>
                  </w:rPr>
                </w:pPr>
                <w:r w:rsidRPr="00D84700">
                  <w:rPr>
                    <w:sz w:val="22"/>
                    <w:szCs w:val="22"/>
                  </w:rPr>
                  <w:t>Attribute</w:t>
                </w:r>
              </w:p>
            </w:tc>
            <w:tc>
              <w:tcPr>
                <w:tcW w:w="1440" w:type="dxa"/>
              </w:tcPr>
              <w:p w14:paraId="56A6AD1A" w14:textId="77777777" w:rsidR="00257FF7" w:rsidRPr="00D84700" w:rsidRDefault="00387A6D" w:rsidP="00D84700">
                <w:pPr>
                  <w:rPr>
                    <w:sz w:val="22"/>
                    <w:szCs w:val="22"/>
                  </w:rPr>
                </w:pPr>
                <w:r w:rsidRPr="00D84700">
                  <w:rPr>
                    <w:sz w:val="22"/>
                    <w:szCs w:val="22"/>
                  </w:rPr>
                  <w:t>Mandatory</w:t>
                </w:r>
              </w:p>
            </w:tc>
            <w:tc>
              <w:tcPr>
                <w:tcW w:w="2304" w:type="dxa"/>
              </w:tcPr>
              <w:p w14:paraId="534B9849" w14:textId="77777777" w:rsidR="00257FF7" w:rsidRPr="00D84700" w:rsidRDefault="00387A6D" w:rsidP="00D84700">
                <w:pPr>
                  <w:rPr>
                    <w:sz w:val="22"/>
                    <w:szCs w:val="22"/>
                  </w:rPr>
                </w:pPr>
                <w:r w:rsidRPr="00D84700">
                  <w:rPr>
                    <w:sz w:val="22"/>
                    <w:szCs w:val="22"/>
                  </w:rPr>
                  <w:t>Description</w:t>
                </w:r>
              </w:p>
            </w:tc>
            <w:tc>
              <w:tcPr>
                <w:tcW w:w="2016" w:type="dxa"/>
              </w:tcPr>
              <w:p w14:paraId="161DFA32" w14:textId="77777777" w:rsidR="00257FF7" w:rsidRPr="00D84700" w:rsidRDefault="00387A6D" w:rsidP="00D84700">
                <w:pPr>
                  <w:rPr>
                    <w:sz w:val="22"/>
                    <w:szCs w:val="22"/>
                  </w:rPr>
                </w:pPr>
                <w:r w:rsidRPr="00D84700">
                  <w:rPr>
                    <w:sz w:val="22"/>
                    <w:szCs w:val="22"/>
                  </w:rPr>
                  <w:t>Note Source</w:t>
                </w:r>
              </w:p>
            </w:tc>
          </w:tr>
          <w:tr w:rsidR="00764522" w14:paraId="45F6DFB0" w14:textId="77777777" w:rsidTr="00D84700">
            <w:tc>
              <w:tcPr>
                <w:tcW w:w="4608" w:type="dxa"/>
              </w:tcPr>
              <w:p w14:paraId="4C742298"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r w:rsidRPr="00D84700">
                  <w:rPr>
                    <w:rStyle w:val="Emphasis"/>
                    <w:rFonts w:ascii="Aptos" w:hAnsi="Aptos" w:cs="Arial"/>
                    <w:color w:val="172B4D"/>
                    <w:sz w:val="22"/>
                    <w:szCs w:val="22"/>
                  </w:rPr>
                  <w:t>Frontpage</w:t>
                </w:r>
              </w:p>
              <w:p w14:paraId="75CB3D06" w14:textId="1E600613" w:rsidR="00764522" w:rsidRPr="00D84700" w:rsidRDefault="00764522"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(@type=Frontpage) &gt;&gt;attribute(</w:t>
                </w:r>
                <w:proofErr w:type="spellStart"/>
                <w:r w:rsidRPr="00D84700">
                  <w:rPr>
                    <w:rFonts w:cs="Arial"/>
                    <w:color w:val="172B4D"/>
                    <w:sz w:val="22"/>
                    <w:szCs w:val="22"/>
                  </w:rPr>
                  <w:t>ContractID</w:t>
                </w:r>
                <w:proofErr w:type="spellEnd"/>
                <w:r w:rsidRPr="00D84700">
                  <w:rPr>
                    <w:rFonts w:cs="Arial"/>
                    <w:color w:val="172B4D"/>
                    <w:sz w:val="22"/>
                    <w:szCs w:val="22"/>
                  </w:rPr>
                  <w:t>) </w:t>
                </w:r>
              </w:p>
            </w:tc>
            <w:tc>
              <w:tcPr>
                <w:tcW w:w="1872" w:type="dxa"/>
              </w:tcPr>
              <w:p w14:paraId="10F1014C" w14:textId="792A8C93"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08CB8CAA" w14:textId="2A6EFA43" w:rsidR="00764522" w:rsidRPr="00D84700" w:rsidRDefault="00764522" w:rsidP="00D84700">
                <w:pPr>
                  <w:rPr>
                    <w:sz w:val="22"/>
                    <w:szCs w:val="22"/>
                  </w:rPr>
                </w:pPr>
                <w:r w:rsidRPr="00D84700">
                  <w:rPr>
                    <w:rFonts w:cs="Arial"/>
                    <w:color w:val="172B4D"/>
                    <w:sz w:val="22"/>
                    <w:szCs w:val="22"/>
                  </w:rPr>
                  <w:t>Contract ID</w:t>
                </w:r>
              </w:p>
            </w:tc>
            <w:tc>
              <w:tcPr>
                <w:tcW w:w="1440" w:type="dxa"/>
              </w:tcPr>
              <w:p w14:paraId="03E01740" w14:textId="1D2D5D2E" w:rsidR="00764522" w:rsidRPr="00D84700" w:rsidRDefault="00764522" w:rsidP="00D84700">
                <w:pPr>
                  <w:rPr>
                    <w:sz w:val="22"/>
                    <w:szCs w:val="22"/>
                  </w:rPr>
                </w:pPr>
                <w:r w:rsidRPr="00D84700">
                  <w:rPr>
                    <w:rFonts w:cs="Arial"/>
                    <w:color w:val="172B4D"/>
                    <w:sz w:val="22"/>
                    <w:szCs w:val="22"/>
                  </w:rPr>
                  <w:t>Yes</w:t>
                </w:r>
              </w:p>
            </w:tc>
            <w:tc>
              <w:tcPr>
                <w:tcW w:w="2304" w:type="dxa"/>
              </w:tcPr>
              <w:p w14:paraId="46E89C49" w14:textId="24BE2C74" w:rsidR="00764522" w:rsidRPr="00D84700" w:rsidRDefault="00764522" w:rsidP="00D84700">
                <w:pPr>
                  <w:rPr>
                    <w:sz w:val="22"/>
                    <w:szCs w:val="22"/>
                  </w:rPr>
                </w:pPr>
                <w:r w:rsidRPr="00D84700">
                  <w:rPr>
                    <w:rFonts w:cs="Arial"/>
                    <w:color w:val="172B4D"/>
                    <w:sz w:val="22"/>
                    <w:szCs w:val="22"/>
                  </w:rPr>
                  <w:t>Unique identifier of the data contract.</w:t>
                </w:r>
              </w:p>
            </w:tc>
            <w:tc>
              <w:tcPr>
                <w:tcW w:w="2016" w:type="dxa"/>
              </w:tcPr>
              <w:p w14:paraId="64C07289" w14:textId="03CE001A" w:rsidR="00764522" w:rsidRPr="00D84700" w:rsidRDefault="00764522" w:rsidP="00D84700">
                <w:pPr>
                  <w:rPr>
                    <w:sz w:val="22"/>
                    <w:szCs w:val="22"/>
                  </w:rPr>
                </w:pPr>
                <w:hyperlink r:id="rId42" w:history="1">
                  <w:r w:rsidRPr="00D84700">
                    <w:rPr>
                      <w:rStyle w:val="Hyperlink"/>
                      <w:rFonts w:cs="Arial"/>
                      <w:color w:val="133595"/>
                      <w:sz w:val="22"/>
                      <w:szCs w:val="22"/>
                    </w:rPr>
                    <w:t>GB1086A Data Product and Contract Specification</w:t>
                  </w:r>
                </w:hyperlink>
              </w:p>
            </w:tc>
          </w:tr>
          <w:tr w:rsidR="00764522" w14:paraId="1E6D0C99" w14:textId="77777777" w:rsidTr="00D84700">
            <w:tc>
              <w:tcPr>
                <w:tcW w:w="4608" w:type="dxa"/>
              </w:tcPr>
              <w:p w14:paraId="7C3188A0"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w:t>
                </w:r>
                <w:r w:rsidRPr="00D84700">
                  <w:rPr>
                    <w:rStyle w:val="Emphasis"/>
                    <w:rFonts w:ascii="Aptos" w:hAnsi="Aptos" w:cs="Arial"/>
                    <w:color w:val="172B4D"/>
                    <w:sz w:val="22"/>
                    <w:szCs w:val="22"/>
                  </w:rPr>
                  <w:t>&gt;&gt;Frontpage</w:t>
                </w:r>
              </w:p>
              <w:p w14:paraId="2AF04EB0" w14:textId="13534C27" w:rsidR="00764522" w:rsidRPr="00D84700" w:rsidRDefault="00764522" w:rsidP="00D84700">
                <w:pPr>
                  <w:rPr>
                    <w:sz w:val="22"/>
                    <w:szCs w:val="22"/>
                  </w:rPr>
                </w:pPr>
                <w:r w:rsidRPr="00D84700">
                  <w:rPr>
                    <w:rFonts w:cs="Arial"/>
                    <w:color w:val="172B4D"/>
                    <w:sz w:val="22"/>
                    <w:szCs w:val="22"/>
                  </w:rPr>
                  <w:t xml:space="preserve">TMF651 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w:t>
                </w:r>
                <w:r w:rsidRPr="00D84700">
                  <w:rPr>
                    <w:rFonts w:cs="Arial"/>
                    <w:color w:val="172B4D"/>
                    <w:sz w:val="22"/>
                    <w:szCs w:val="22"/>
                  </w:rPr>
                  <w:br/>
                  <w:t>&lt;&gt;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(@type=Frontpage) &gt;&gt;attribute(</w:t>
                </w:r>
                <w:proofErr w:type="spellStart"/>
                <w:r w:rsidRPr="00D84700">
                  <w:rPr>
                    <w:rFonts w:cs="Arial"/>
                    <w:color w:val="172B4D"/>
                    <w:sz w:val="22"/>
                    <w:szCs w:val="22"/>
                  </w:rPr>
                  <w:t>ContractName</w:t>
                </w:r>
                <w:proofErr w:type="spellEnd"/>
                <w:r w:rsidRPr="00D84700">
                  <w:rPr>
                    <w:rFonts w:cs="Arial"/>
                    <w:color w:val="172B4D"/>
                    <w:sz w:val="22"/>
                    <w:szCs w:val="22"/>
                  </w:rPr>
                  <w:t>) </w:t>
                </w:r>
              </w:p>
            </w:tc>
            <w:tc>
              <w:tcPr>
                <w:tcW w:w="1872" w:type="dxa"/>
              </w:tcPr>
              <w:p w14:paraId="6007710E" w14:textId="11293511"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18890BFE" w14:textId="21D06C00" w:rsidR="00764522" w:rsidRPr="00D84700" w:rsidRDefault="00764522" w:rsidP="00D84700">
                <w:pPr>
                  <w:rPr>
                    <w:sz w:val="22"/>
                    <w:szCs w:val="22"/>
                  </w:rPr>
                </w:pPr>
                <w:r w:rsidRPr="00D84700">
                  <w:rPr>
                    <w:rFonts w:cs="Arial"/>
                    <w:color w:val="172B4D"/>
                    <w:sz w:val="22"/>
                    <w:szCs w:val="22"/>
                  </w:rPr>
                  <w:t>Contract Name</w:t>
                </w:r>
              </w:p>
            </w:tc>
            <w:tc>
              <w:tcPr>
                <w:tcW w:w="1440" w:type="dxa"/>
              </w:tcPr>
              <w:p w14:paraId="5C9DC3F2" w14:textId="538657C8" w:rsidR="00764522" w:rsidRPr="00D84700" w:rsidRDefault="00764522" w:rsidP="00D84700">
                <w:pPr>
                  <w:rPr>
                    <w:sz w:val="22"/>
                    <w:szCs w:val="22"/>
                  </w:rPr>
                </w:pPr>
                <w:r w:rsidRPr="00D84700">
                  <w:rPr>
                    <w:rFonts w:cs="Arial"/>
                    <w:color w:val="172B4D"/>
                    <w:sz w:val="22"/>
                    <w:szCs w:val="22"/>
                  </w:rPr>
                  <w:t>Yes</w:t>
                </w:r>
              </w:p>
            </w:tc>
            <w:tc>
              <w:tcPr>
                <w:tcW w:w="2304" w:type="dxa"/>
              </w:tcPr>
              <w:p w14:paraId="2B730F5B" w14:textId="02B19A3E" w:rsidR="00764522" w:rsidRPr="00D84700" w:rsidRDefault="00764522" w:rsidP="00D84700">
                <w:pPr>
                  <w:rPr>
                    <w:sz w:val="22"/>
                    <w:szCs w:val="22"/>
                  </w:rPr>
                </w:pPr>
                <w:r w:rsidRPr="00D84700">
                  <w:rPr>
                    <w:rFonts w:cs="Arial"/>
                    <w:color w:val="172B4D"/>
                    <w:sz w:val="22"/>
                    <w:szCs w:val="22"/>
                  </w:rPr>
                  <w:t>Human-readable name of the contract.</w:t>
                </w:r>
              </w:p>
            </w:tc>
            <w:tc>
              <w:tcPr>
                <w:tcW w:w="2016" w:type="dxa"/>
              </w:tcPr>
              <w:p w14:paraId="7820D3DF" w14:textId="55751D9C" w:rsidR="00764522" w:rsidRPr="00D84700" w:rsidRDefault="00764522" w:rsidP="00D84700">
                <w:pPr>
                  <w:rPr>
                    <w:sz w:val="22"/>
                    <w:szCs w:val="22"/>
                  </w:rPr>
                </w:pPr>
                <w:hyperlink r:id="rId43" w:history="1">
                  <w:r w:rsidRPr="00D84700">
                    <w:rPr>
                      <w:rStyle w:val="Hyperlink"/>
                      <w:rFonts w:cs="Arial"/>
                      <w:color w:val="133595"/>
                      <w:sz w:val="22"/>
                      <w:szCs w:val="22"/>
                    </w:rPr>
                    <w:t>GB1086A Data Product and Contract Specification</w:t>
                  </w:r>
                </w:hyperlink>
              </w:p>
            </w:tc>
          </w:tr>
          <w:tr w:rsidR="00764522" w14:paraId="6E6CDB8E" w14:textId="77777777" w:rsidTr="00D84700">
            <w:tc>
              <w:tcPr>
                <w:tcW w:w="4608" w:type="dxa"/>
              </w:tcPr>
              <w:p w14:paraId="091197F9"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Frontpage</w:t>
                </w:r>
              </w:p>
              <w:p w14:paraId="02FFED53"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w:t>
                </w:r>
                <w:r w:rsidRPr="00D84700">
                  <w:rPr>
                    <w:rFonts w:ascii="Aptos" w:hAnsi="Aptos" w:cs="Arial"/>
                    <w:color w:val="172B4D"/>
                    <w:sz w:val="22"/>
                    <w:szCs w:val="22"/>
                  </w:rPr>
                  <w:br/>
                  <w:t>&lt;&gt;</w:t>
                </w:r>
                <w:proofErr w:type="spellStart"/>
                <w:r w:rsidRPr="00D84700">
                  <w:rPr>
                    <w:rFonts w:ascii="Aptos" w:hAnsi="Aptos" w:cs="Arial"/>
                    <w:color w:val="172B4D"/>
                    <w:sz w:val="22"/>
                    <w:szCs w:val="22"/>
                  </w:rPr>
                  <w:t>AgreementItem</w:t>
                </w:r>
                <w:proofErr w:type="spellEnd"/>
                <w:r w:rsidRPr="00D84700">
                  <w:rPr>
                    <w:rFonts w:ascii="Aptos" w:hAnsi="Aptos" w:cs="Arial"/>
                    <w:color w:val="172B4D"/>
                    <w:sz w:val="22"/>
                    <w:szCs w:val="22"/>
                  </w:rPr>
                  <w:t xml:space="preserve"> (@type=Frontpage) &gt;&gt;attribute(Version) </w:t>
                </w:r>
              </w:p>
              <w:p w14:paraId="5889035A" w14:textId="2F402FAB" w:rsidR="00764522" w:rsidRPr="00D84700" w:rsidRDefault="00764522" w:rsidP="00D84700">
                <w:pPr>
                  <w:rPr>
                    <w:sz w:val="22"/>
                    <w:szCs w:val="22"/>
                  </w:rPr>
                </w:pPr>
                <w:r w:rsidRPr="00D84700">
                  <w:rPr>
                    <w:rFonts w:cs="Arial"/>
                    <w:color w:val="172B4D"/>
                    <w:sz w:val="22"/>
                    <w:szCs w:val="22"/>
                  </w:rPr>
                  <w:lastRenderedPageBreak/>
                  <w:t>Alt TMF651 API: Agreement(@type=FrameworkAgreement|LegalContract)</w:t>
                </w:r>
                <w:r w:rsidRPr="00D84700">
                  <w:rPr>
                    <w:rFonts w:cs="Arial"/>
                    <w:color w:val="172B4D"/>
                    <w:sz w:val="22"/>
                    <w:szCs w:val="22"/>
                  </w:rPr>
                  <w:br/>
                  <w:t> &gt;&gt;attribute(Version) </w:t>
                </w:r>
              </w:p>
            </w:tc>
            <w:tc>
              <w:tcPr>
                <w:tcW w:w="1872" w:type="dxa"/>
              </w:tcPr>
              <w:p w14:paraId="1B526F43" w14:textId="37908C34" w:rsidR="00764522" w:rsidRPr="00D84700" w:rsidRDefault="00764522" w:rsidP="00D84700">
                <w:pPr>
                  <w:rPr>
                    <w:sz w:val="22"/>
                    <w:szCs w:val="22"/>
                  </w:rPr>
                </w:pPr>
                <w:r w:rsidRPr="00D84700">
                  <w:rPr>
                    <w:rFonts w:cs="Arial"/>
                    <w:color w:val="172B4D"/>
                    <w:sz w:val="22"/>
                    <w:szCs w:val="22"/>
                  </w:rPr>
                  <w:lastRenderedPageBreak/>
                  <w:t>(Data) Contract Core</w:t>
                </w:r>
              </w:p>
            </w:tc>
            <w:tc>
              <w:tcPr>
                <w:tcW w:w="1872" w:type="dxa"/>
              </w:tcPr>
              <w:p w14:paraId="44830F78" w14:textId="4C8A06BC" w:rsidR="00764522" w:rsidRPr="00D84700" w:rsidRDefault="00764522" w:rsidP="00D84700">
                <w:pPr>
                  <w:rPr>
                    <w:sz w:val="22"/>
                    <w:szCs w:val="22"/>
                  </w:rPr>
                </w:pPr>
                <w:r w:rsidRPr="00D84700">
                  <w:rPr>
                    <w:rFonts w:cs="Arial"/>
                    <w:color w:val="172B4D"/>
                    <w:sz w:val="22"/>
                    <w:szCs w:val="22"/>
                  </w:rPr>
                  <w:t>Version</w:t>
                </w:r>
              </w:p>
            </w:tc>
            <w:tc>
              <w:tcPr>
                <w:tcW w:w="1440" w:type="dxa"/>
              </w:tcPr>
              <w:p w14:paraId="72F535EC" w14:textId="0BDD2F88" w:rsidR="00764522" w:rsidRPr="00D84700" w:rsidRDefault="00764522" w:rsidP="00D84700">
                <w:pPr>
                  <w:rPr>
                    <w:sz w:val="22"/>
                    <w:szCs w:val="22"/>
                  </w:rPr>
                </w:pPr>
                <w:r w:rsidRPr="00D84700">
                  <w:rPr>
                    <w:rFonts w:cs="Arial"/>
                    <w:color w:val="172B4D"/>
                    <w:sz w:val="22"/>
                    <w:szCs w:val="22"/>
                  </w:rPr>
                  <w:t>Yes</w:t>
                </w:r>
              </w:p>
            </w:tc>
            <w:tc>
              <w:tcPr>
                <w:tcW w:w="2304" w:type="dxa"/>
              </w:tcPr>
              <w:p w14:paraId="44229BF1" w14:textId="0EACE213" w:rsidR="00764522" w:rsidRPr="00D84700" w:rsidRDefault="00764522" w:rsidP="00D84700">
                <w:pPr>
                  <w:rPr>
                    <w:sz w:val="22"/>
                    <w:szCs w:val="22"/>
                  </w:rPr>
                </w:pPr>
                <w:r w:rsidRPr="00D84700">
                  <w:rPr>
                    <w:rFonts w:cs="Arial"/>
                    <w:color w:val="172B4D"/>
                    <w:sz w:val="22"/>
                    <w:szCs w:val="22"/>
                  </w:rPr>
                  <w:t>Contract version number (semantic versioning recommended).</w:t>
                </w:r>
              </w:p>
            </w:tc>
            <w:tc>
              <w:tcPr>
                <w:tcW w:w="2016" w:type="dxa"/>
              </w:tcPr>
              <w:p w14:paraId="7EC5341B" w14:textId="07D569BF" w:rsidR="00764522" w:rsidRPr="00D84700" w:rsidRDefault="00764522" w:rsidP="00D84700">
                <w:pPr>
                  <w:rPr>
                    <w:sz w:val="22"/>
                    <w:szCs w:val="22"/>
                  </w:rPr>
                </w:pPr>
                <w:hyperlink r:id="rId44" w:history="1">
                  <w:r w:rsidRPr="00D84700">
                    <w:rPr>
                      <w:rStyle w:val="Hyperlink"/>
                      <w:rFonts w:cs="Arial"/>
                      <w:color w:val="133595"/>
                      <w:sz w:val="22"/>
                      <w:szCs w:val="22"/>
                    </w:rPr>
                    <w:t>GB1086A Data Product and Contract Specification</w:t>
                  </w:r>
                </w:hyperlink>
              </w:p>
            </w:tc>
          </w:tr>
          <w:tr w:rsidR="00764522" w14:paraId="3CE1C644" w14:textId="77777777" w:rsidTr="00D84700">
            <w:tc>
              <w:tcPr>
                <w:tcW w:w="4608" w:type="dxa"/>
              </w:tcPr>
              <w:p w14:paraId="2803C45D"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Model&gt;&gt;Frontpage</w:t>
                </w:r>
              </w:p>
              <w:p w14:paraId="612FB837" w14:textId="3390EAD1" w:rsidR="00764522" w:rsidRPr="00D84700" w:rsidRDefault="00764522" w:rsidP="00D84700">
                <w:pPr>
                  <w:rPr>
                    <w:sz w:val="22"/>
                    <w:szCs w:val="22"/>
                  </w:rPr>
                </w:pPr>
                <w:r w:rsidRPr="00D84700">
                  <w:rPr>
                    <w:rFonts w:cs="Arial"/>
                    <w:color w:val="172B4D"/>
                    <w:sz w:val="22"/>
                    <w:szCs w:val="22"/>
                  </w:rPr>
                  <w:t xml:space="preserve">TMF651 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w:t>
                </w:r>
                <w:r w:rsidRPr="00D84700">
                  <w:rPr>
                    <w:rFonts w:cs="Arial"/>
                    <w:color w:val="172B4D"/>
                    <w:sz w:val="22"/>
                    <w:szCs w:val="22"/>
                  </w:rPr>
                  <w:br/>
                  <w:t>&lt;&gt;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(@type=Frontpage) &gt;&gt;attribute(</w:t>
                </w:r>
                <w:proofErr w:type="spellStart"/>
                <w:r w:rsidRPr="00D84700">
                  <w:rPr>
                    <w:rFonts w:cs="Arial"/>
                    <w:color w:val="172B4D"/>
                    <w:sz w:val="22"/>
                    <w:szCs w:val="22"/>
                  </w:rPr>
                  <w:t>ContractType</w:t>
                </w:r>
                <w:proofErr w:type="spellEnd"/>
                <w:r w:rsidRPr="00D84700">
                  <w:rPr>
                    <w:rFonts w:cs="Arial"/>
                    <w:color w:val="172B4D"/>
                    <w:sz w:val="22"/>
                    <w:szCs w:val="22"/>
                  </w:rPr>
                  <w:t>) </w:t>
                </w:r>
              </w:p>
            </w:tc>
            <w:tc>
              <w:tcPr>
                <w:tcW w:w="1872" w:type="dxa"/>
              </w:tcPr>
              <w:p w14:paraId="7EBB09E4" w14:textId="1940FCF2"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68776FF4" w14:textId="140B94B5" w:rsidR="00764522" w:rsidRPr="00D84700" w:rsidRDefault="00764522" w:rsidP="00D84700">
                <w:pPr>
                  <w:rPr>
                    <w:sz w:val="22"/>
                    <w:szCs w:val="22"/>
                  </w:rPr>
                </w:pPr>
                <w:r w:rsidRPr="00D84700">
                  <w:rPr>
                    <w:rFonts w:cs="Arial"/>
                    <w:color w:val="172B4D"/>
                    <w:sz w:val="22"/>
                    <w:szCs w:val="22"/>
                  </w:rPr>
                  <w:t>Contract Type</w:t>
                </w:r>
              </w:p>
            </w:tc>
            <w:tc>
              <w:tcPr>
                <w:tcW w:w="1440" w:type="dxa"/>
              </w:tcPr>
              <w:p w14:paraId="490ED4DB" w14:textId="19D5661B" w:rsidR="00764522" w:rsidRPr="00D84700" w:rsidRDefault="00764522" w:rsidP="00D84700">
                <w:pPr>
                  <w:rPr>
                    <w:sz w:val="22"/>
                    <w:szCs w:val="22"/>
                  </w:rPr>
                </w:pPr>
                <w:r w:rsidRPr="00D84700">
                  <w:rPr>
                    <w:rFonts w:cs="Arial"/>
                    <w:color w:val="172B4D"/>
                    <w:sz w:val="22"/>
                    <w:szCs w:val="22"/>
                  </w:rPr>
                  <w:t>Yes</w:t>
                </w:r>
              </w:p>
            </w:tc>
            <w:tc>
              <w:tcPr>
                <w:tcW w:w="2304" w:type="dxa"/>
              </w:tcPr>
              <w:p w14:paraId="5908C101" w14:textId="5BC3F6CB" w:rsidR="00764522" w:rsidRPr="00D84700" w:rsidRDefault="00764522" w:rsidP="00D84700">
                <w:pPr>
                  <w:rPr>
                    <w:sz w:val="22"/>
                    <w:szCs w:val="22"/>
                  </w:rPr>
                </w:pPr>
                <w:r w:rsidRPr="00D84700">
                  <w:rPr>
                    <w:rFonts w:cs="Arial"/>
                    <w:color w:val="172B4D"/>
                    <w:sz w:val="22"/>
                    <w:szCs w:val="22"/>
                  </w:rPr>
                  <w:t>Operational API / Batch Data Product / Streaming / Event / Feature / Hybrid. List </w:t>
                </w:r>
                <w:r w:rsidRPr="00D84700">
                  <w:rPr>
                    <w:rFonts w:cs="Arial"/>
                    <w:color w:val="FF0000"/>
                    <w:sz w:val="22"/>
                    <w:szCs w:val="22"/>
                  </w:rPr>
                  <w:t>Needs alignment with SID</w:t>
                </w:r>
              </w:p>
            </w:tc>
            <w:tc>
              <w:tcPr>
                <w:tcW w:w="2016" w:type="dxa"/>
              </w:tcPr>
              <w:p w14:paraId="3FE12F56" w14:textId="2B81ECEC" w:rsidR="00764522" w:rsidRPr="00D84700" w:rsidRDefault="00764522" w:rsidP="00D84700">
                <w:pPr>
                  <w:rPr>
                    <w:sz w:val="22"/>
                    <w:szCs w:val="22"/>
                  </w:rPr>
                </w:pPr>
                <w:hyperlink r:id="rId45" w:history="1">
                  <w:r w:rsidRPr="00D84700">
                    <w:rPr>
                      <w:rStyle w:val="Hyperlink"/>
                      <w:rFonts w:cs="Arial"/>
                      <w:color w:val="133595"/>
                      <w:sz w:val="22"/>
                      <w:szCs w:val="22"/>
                    </w:rPr>
                    <w:t>GB1086A Data Product and Contract Specification</w:t>
                  </w:r>
                </w:hyperlink>
              </w:p>
            </w:tc>
          </w:tr>
          <w:tr w:rsidR="00764522" w14:paraId="06273D35" w14:textId="77777777" w:rsidTr="00D84700">
            <w:tc>
              <w:tcPr>
                <w:tcW w:w="4608" w:type="dxa"/>
              </w:tcPr>
              <w:p w14:paraId="49408068"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Frontpage</w:t>
                </w:r>
              </w:p>
              <w:p w14:paraId="3C7FF83E" w14:textId="4A8AE9A0" w:rsidR="00764522" w:rsidRPr="00D84700" w:rsidRDefault="00764522" w:rsidP="00D84700">
                <w:pPr>
                  <w:rPr>
                    <w:sz w:val="22"/>
                    <w:szCs w:val="22"/>
                  </w:rPr>
                </w:pPr>
                <w:r w:rsidRPr="00D84700">
                  <w:rPr>
                    <w:rFonts w:cs="Arial"/>
                    <w:color w:val="172B4D"/>
                    <w:sz w:val="22"/>
                    <w:szCs w:val="22"/>
                  </w:rPr>
                  <w:t xml:space="preserve">TMF651 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w:t>
                </w:r>
                <w:r w:rsidRPr="00D84700">
                  <w:rPr>
                    <w:rFonts w:cs="Arial"/>
                    <w:color w:val="172B4D"/>
                    <w:sz w:val="22"/>
                    <w:szCs w:val="22"/>
                  </w:rPr>
                  <w:br/>
                  <w:t>&lt;&gt;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(@type=Frontpage) &gt;&gt;attribute(Producer) </w:t>
                </w:r>
              </w:p>
            </w:tc>
            <w:tc>
              <w:tcPr>
                <w:tcW w:w="1872" w:type="dxa"/>
              </w:tcPr>
              <w:p w14:paraId="14633EB0" w14:textId="5C72FC76"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3E68A973" w14:textId="7B479AFC" w:rsidR="00764522" w:rsidRPr="00D84700" w:rsidRDefault="00764522" w:rsidP="00D84700">
                <w:pPr>
                  <w:rPr>
                    <w:sz w:val="22"/>
                    <w:szCs w:val="22"/>
                  </w:rPr>
                </w:pPr>
                <w:r w:rsidRPr="00D84700">
                  <w:rPr>
                    <w:rFonts w:cs="Arial"/>
                    <w:color w:val="172B4D"/>
                    <w:sz w:val="22"/>
                    <w:szCs w:val="22"/>
                  </w:rPr>
                  <w:t>Producer Entity</w:t>
                </w:r>
              </w:p>
            </w:tc>
            <w:tc>
              <w:tcPr>
                <w:tcW w:w="1440" w:type="dxa"/>
              </w:tcPr>
              <w:p w14:paraId="50396D81" w14:textId="11349292" w:rsidR="00764522" w:rsidRPr="00D84700" w:rsidRDefault="00764522" w:rsidP="00D84700">
                <w:pPr>
                  <w:rPr>
                    <w:sz w:val="22"/>
                    <w:szCs w:val="22"/>
                  </w:rPr>
                </w:pPr>
                <w:r w:rsidRPr="00D84700">
                  <w:rPr>
                    <w:rFonts w:cs="Arial"/>
                    <w:color w:val="172B4D"/>
                    <w:sz w:val="22"/>
                    <w:szCs w:val="22"/>
                  </w:rPr>
                  <w:t>Yes</w:t>
                </w:r>
              </w:p>
            </w:tc>
            <w:tc>
              <w:tcPr>
                <w:tcW w:w="2304" w:type="dxa"/>
              </w:tcPr>
              <w:p w14:paraId="462AC7B4" w14:textId="5865A360" w:rsidR="00764522" w:rsidRPr="00D84700" w:rsidRDefault="00764522" w:rsidP="00D84700">
                <w:pPr>
                  <w:rPr>
                    <w:sz w:val="22"/>
                    <w:szCs w:val="22"/>
                  </w:rPr>
                </w:pPr>
                <w:r w:rsidRPr="00D84700">
                  <w:rPr>
                    <w:rFonts w:cs="Arial"/>
                    <w:color w:val="172B4D"/>
                    <w:sz w:val="22"/>
                    <w:szCs w:val="22"/>
                  </w:rPr>
                  <w:t>Domain or entity publishing the data product.</w:t>
                </w:r>
              </w:p>
            </w:tc>
            <w:tc>
              <w:tcPr>
                <w:tcW w:w="2016" w:type="dxa"/>
              </w:tcPr>
              <w:p w14:paraId="723C160F" w14:textId="0DB15E4D" w:rsidR="00764522" w:rsidRPr="00D84700" w:rsidRDefault="00764522" w:rsidP="00D84700">
                <w:pPr>
                  <w:rPr>
                    <w:sz w:val="22"/>
                    <w:szCs w:val="22"/>
                  </w:rPr>
                </w:pPr>
                <w:hyperlink r:id="rId46" w:history="1">
                  <w:r w:rsidRPr="00D84700">
                    <w:rPr>
                      <w:rStyle w:val="Hyperlink"/>
                      <w:rFonts w:cs="Arial"/>
                      <w:color w:val="133595"/>
                      <w:sz w:val="22"/>
                      <w:szCs w:val="22"/>
                    </w:rPr>
                    <w:t>GB1086A Data Product and Contract Specification</w:t>
                  </w:r>
                </w:hyperlink>
              </w:p>
            </w:tc>
          </w:tr>
          <w:tr w:rsidR="00764522" w14:paraId="42685797" w14:textId="77777777" w:rsidTr="00D84700">
            <w:tc>
              <w:tcPr>
                <w:tcW w:w="4608" w:type="dxa"/>
              </w:tcPr>
              <w:p w14:paraId="625510EB"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Frontpage</w:t>
                </w:r>
              </w:p>
              <w:p w14:paraId="2A63C231" w14:textId="7476FEA7" w:rsidR="00764522" w:rsidRPr="00D84700" w:rsidRDefault="00764522" w:rsidP="00D84700">
                <w:pPr>
                  <w:rPr>
                    <w:sz w:val="22"/>
                    <w:szCs w:val="22"/>
                  </w:rPr>
                </w:pPr>
                <w:r w:rsidRPr="00D84700">
                  <w:rPr>
                    <w:rFonts w:cs="Arial"/>
                    <w:color w:val="172B4D"/>
                    <w:sz w:val="22"/>
                    <w:szCs w:val="22"/>
                  </w:rPr>
                  <w:t xml:space="preserve">TMF651 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w:t>
                </w:r>
                <w:r w:rsidRPr="00D84700">
                  <w:rPr>
                    <w:rFonts w:cs="Arial"/>
                    <w:color w:val="172B4D"/>
                    <w:sz w:val="22"/>
                    <w:szCs w:val="22"/>
                  </w:rPr>
                  <w:br/>
                  <w:t>&lt;&gt;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(@type=Frontpage) &gt;&gt;attribute(Consumer) </w:t>
                </w:r>
              </w:p>
            </w:tc>
            <w:tc>
              <w:tcPr>
                <w:tcW w:w="1872" w:type="dxa"/>
              </w:tcPr>
              <w:p w14:paraId="501DA485" w14:textId="6AD2CD60"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1C3D708A" w14:textId="76EFEFD6" w:rsidR="00764522" w:rsidRPr="00D84700" w:rsidRDefault="00764522" w:rsidP="00D84700">
                <w:pPr>
                  <w:rPr>
                    <w:sz w:val="22"/>
                    <w:szCs w:val="22"/>
                  </w:rPr>
                </w:pPr>
                <w:r w:rsidRPr="00D84700">
                  <w:rPr>
                    <w:rFonts w:cs="Arial"/>
                    <w:color w:val="172B4D"/>
                    <w:sz w:val="22"/>
                    <w:szCs w:val="22"/>
                  </w:rPr>
                  <w:t>Consumer Entity</w:t>
                </w:r>
              </w:p>
            </w:tc>
            <w:tc>
              <w:tcPr>
                <w:tcW w:w="1440" w:type="dxa"/>
              </w:tcPr>
              <w:p w14:paraId="7C131906" w14:textId="01818E86" w:rsidR="00764522" w:rsidRPr="00D84700" w:rsidRDefault="00764522" w:rsidP="00D84700">
                <w:pPr>
                  <w:rPr>
                    <w:sz w:val="22"/>
                    <w:szCs w:val="22"/>
                  </w:rPr>
                </w:pPr>
                <w:r w:rsidRPr="00D84700">
                  <w:rPr>
                    <w:rFonts w:cs="Arial"/>
                    <w:color w:val="172B4D"/>
                    <w:sz w:val="22"/>
                    <w:szCs w:val="22"/>
                  </w:rPr>
                  <w:t>Yes</w:t>
                </w:r>
              </w:p>
            </w:tc>
            <w:tc>
              <w:tcPr>
                <w:tcW w:w="2304" w:type="dxa"/>
              </w:tcPr>
              <w:p w14:paraId="03B3F28B" w14:textId="1C1CE07B" w:rsidR="00764522" w:rsidRPr="00D84700" w:rsidRDefault="00764522" w:rsidP="00D84700">
                <w:pPr>
                  <w:rPr>
                    <w:sz w:val="22"/>
                    <w:szCs w:val="22"/>
                  </w:rPr>
                </w:pPr>
                <w:r w:rsidRPr="00D84700">
                  <w:rPr>
                    <w:rFonts w:cs="Arial"/>
                    <w:color w:val="172B4D"/>
                    <w:sz w:val="22"/>
                    <w:szCs w:val="22"/>
                  </w:rPr>
                  <w:t>Approved consuming entity or domain.</w:t>
                </w:r>
              </w:p>
            </w:tc>
            <w:tc>
              <w:tcPr>
                <w:tcW w:w="2016" w:type="dxa"/>
              </w:tcPr>
              <w:p w14:paraId="296C7F9C" w14:textId="19DBC0A9" w:rsidR="00764522" w:rsidRPr="00D84700" w:rsidRDefault="00764522" w:rsidP="00D84700">
                <w:pPr>
                  <w:rPr>
                    <w:sz w:val="22"/>
                    <w:szCs w:val="22"/>
                  </w:rPr>
                </w:pPr>
                <w:hyperlink r:id="rId47" w:history="1">
                  <w:r w:rsidRPr="00D84700">
                    <w:rPr>
                      <w:rStyle w:val="Hyperlink"/>
                      <w:rFonts w:cs="Arial"/>
                      <w:color w:val="133595"/>
                      <w:sz w:val="22"/>
                      <w:szCs w:val="22"/>
                    </w:rPr>
                    <w:t>GB1086A Data Product and Contract Specification</w:t>
                  </w:r>
                </w:hyperlink>
              </w:p>
            </w:tc>
          </w:tr>
          <w:tr w:rsidR="00764522" w14:paraId="1404E961" w14:textId="77777777" w:rsidTr="00D84700">
            <w:tc>
              <w:tcPr>
                <w:tcW w:w="4608" w:type="dxa"/>
              </w:tcPr>
              <w:p w14:paraId="6BA15757"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Frontpage</w:t>
                </w:r>
              </w:p>
              <w:p w14:paraId="27A08B8F"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lastRenderedPageBreak/>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w:t>
                </w:r>
                <w:r w:rsidRPr="00D84700">
                  <w:rPr>
                    <w:rFonts w:ascii="Aptos" w:hAnsi="Aptos" w:cs="Arial"/>
                    <w:color w:val="172B4D"/>
                    <w:sz w:val="22"/>
                    <w:szCs w:val="22"/>
                  </w:rPr>
                  <w:br/>
                  <w:t>&lt;&gt;</w:t>
                </w:r>
                <w:proofErr w:type="spellStart"/>
                <w:r w:rsidRPr="00D84700">
                  <w:rPr>
                    <w:rFonts w:ascii="Aptos" w:hAnsi="Aptos" w:cs="Arial"/>
                    <w:color w:val="172B4D"/>
                    <w:sz w:val="22"/>
                    <w:szCs w:val="22"/>
                  </w:rPr>
                  <w:t>AgreementItem</w:t>
                </w:r>
                <w:proofErr w:type="spellEnd"/>
                <w:r w:rsidRPr="00D84700">
                  <w:rPr>
                    <w:rFonts w:ascii="Aptos" w:hAnsi="Aptos" w:cs="Arial"/>
                    <w:color w:val="172B4D"/>
                    <w:sz w:val="22"/>
                    <w:szCs w:val="22"/>
                  </w:rPr>
                  <w:t xml:space="preserve"> (@type=Frontpage) &gt;&gt;attribute(</w:t>
                </w:r>
                <w:proofErr w:type="spellStart"/>
                <w:r w:rsidRPr="00D84700">
                  <w:rPr>
                    <w:rFonts w:ascii="Aptos" w:hAnsi="Aptos" w:cs="Arial"/>
                    <w:color w:val="172B4D"/>
                    <w:sz w:val="22"/>
                    <w:szCs w:val="22"/>
                  </w:rPr>
                  <w:t>EffectiveDate</w:t>
                </w:r>
                <w:proofErr w:type="spellEnd"/>
                <w:r w:rsidRPr="00D84700">
                  <w:rPr>
                    <w:rFonts w:ascii="Aptos" w:hAnsi="Aptos" w:cs="Arial"/>
                    <w:color w:val="172B4D"/>
                    <w:sz w:val="22"/>
                    <w:szCs w:val="22"/>
                  </w:rPr>
                  <w:t>) </w:t>
                </w:r>
              </w:p>
              <w:p w14:paraId="37F5267B" w14:textId="5516B69A" w:rsidR="00764522" w:rsidRPr="00D84700" w:rsidRDefault="00764522" w:rsidP="00D84700">
                <w:pPr>
                  <w:rPr>
                    <w:sz w:val="22"/>
                    <w:szCs w:val="22"/>
                  </w:rPr>
                </w:pPr>
                <w:r w:rsidRPr="00D84700">
                  <w:rPr>
                    <w:rFonts w:cs="Arial"/>
                    <w:color w:val="FF0000"/>
                    <w:sz w:val="22"/>
                    <w:szCs w:val="22"/>
                  </w:rPr>
                  <w:t>Alt TMF651 API: Agreement(@type=FrameworkAgreement|LegalContract)  </w:t>
                </w:r>
                <w:r w:rsidRPr="00D84700">
                  <w:rPr>
                    <w:rFonts w:cs="Arial"/>
                    <w:color w:val="FF0000"/>
                    <w:sz w:val="22"/>
                    <w:szCs w:val="22"/>
                  </w:rPr>
                  <w:br/>
                  <w:t>&gt;&gt;attribute(</w:t>
                </w:r>
                <w:proofErr w:type="spellStart"/>
                <w:r w:rsidRPr="00D84700">
                  <w:rPr>
                    <w:rFonts w:cs="Arial"/>
                    <w:color w:val="FF0000"/>
                    <w:sz w:val="22"/>
                    <w:szCs w:val="22"/>
                  </w:rPr>
                  <w:t>InitialDate|Completion</w:t>
                </w:r>
                <w:proofErr w:type="spellEnd"/>
                <w:r w:rsidRPr="00D84700">
                  <w:rPr>
                    <w:rFonts w:cs="Arial"/>
                    <w:color w:val="FF0000"/>
                    <w:sz w:val="22"/>
                    <w:szCs w:val="22"/>
                  </w:rPr>
                  <w:t xml:space="preserve"> Date?) </w:t>
                </w:r>
              </w:p>
            </w:tc>
            <w:tc>
              <w:tcPr>
                <w:tcW w:w="1872" w:type="dxa"/>
              </w:tcPr>
              <w:p w14:paraId="52D2025E" w14:textId="2CC66B18" w:rsidR="00764522" w:rsidRPr="00D84700" w:rsidRDefault="00764522" w:rsidP="00D84700">
                <w:pPr>
                  <w:rPr>
                    <w:sz w:val="22"/>
                    <w:szCs w:val="22"/>
                  </w:rPr>
                </w:pPr>
                <w:r w:rsidRPr="00D84700">
                  <w:rPr>
                    <w:rFonts w:cs="Arial"/>
                    <w:color w:val="172B4D"/>
                    <w:sz w:val="22"/>
                    <w:szCs w:val="22"/>
                  </w:rPr>
                  <w:lastRenderedPageBreak/>
                  <w:t>(Data) Contract Core</w:t>
                </w:r>
              </w:p>
            </w:tc>
            <w:tc>
              <w:tcPr>
                <w:tcW w:w="1872" w:type="dxa"/>
              </w:tcPr>
              <w:p w14:paraId="5DB1A724" w14:textId="587227E8" w:rsidR="00764522" w:rsidRPr="00D84700" w:rsidRDefault="00764522" w:rsidP="00D84700">
                <w:pPr>
                  <w:rPr>
                    <w:sz w:val="22"/>
                    <w:szCs w:val="22"/>
                  </w:rPr>
                </w:pPr>
                <w:r w:rsidRPr="00D84700">
                  <w:rPr>
                    <w:rFonts w:cs="Arial"/>
                    <w:color w:val="172B4D"/>
                    <w:sz w:val="22"/>
                    <w:szCs w:val="22"/>
                  </w:rPr>
                  <w:t>Effective Date</w:t>
                </w:r>
              </w:p>
            </w:tc>
            <w:tc>
              <w:tcPr>
                <w:tcW w:w="1440" w:type="dxa"/>
              </w:tcPr>
              <w:p w14:paraId="0365E580" w14:textId="6200709C" w:rsidR="00764522" w:rsidRPr="00D84700" w:rsidRDefault="00764522" w:rsidP="00D84700">
                <w:pPr>
                  <w:rPr>
                    <w:sz w:val="22"/>
                    <w:szCs w:val="22"/>
                  </w:rPr>
                </w:pPr>
                <w:r w:rsidRPr="00D84700">
                  <w:rPr>
                    <w:rFonts w:cs="Arial"/>
                    <w:color w:val="172B4D"/>
                    <w:sz w:val="22"/>
                    <w:szCs w:val="22"/>
                  </w:rPr>
                  <w:t>Yes</w:t>
                </w:r>
              </w:p>
            </w:tc>
            <w:tc>
              <w:tcPr>
                <w:tcW w:w="2304" w:type="dxa"/>
              </w:tcPr>
              <w:p w14:paraId="772215AC" w14:textId="2CF05522" w:rsidR="00764522" w:rsidRPr="00D84700" w:rsidRDefault="00764522" w:rsidP="00D84700">
                <w:pPr>
                  <w:rPr>
                    <w:sz w:val="22"/>
                    <w:szCs w:val="22"/>
                  </w:rPr>
                </w:pPr>
                <w:r w:rsidRPr="00D84700">
                  <w:rPr>
                    <w:rFonts w:cs="Arial"/>
                    <w:color w:val="172B4D"/>
                    <w:sz w:val="22"/>
                    <w:szCs w:val="22"/>
                  </w:rPr>
                  <w:t>Date from which the contract becomes valid.</w:t>
                </w:r>
              </w:p>
            </w:tc>
            <w:tc>
              <w:tcPr>
                <w:tcW w:w="2016" w:type="dxa"/>
              </w:tcPr>
              <w:p w14:paraId="71A64DD5" w14:textId="3C49785D" w:rsidR="00764522" w:rsidRPr="00D84700" w:rsidRDefault="00764522" w:rsidP="00D84700">
                <w:pPr>
                  <w:rPr>
                    <w:sz w:val="22"/>
                    <w:szCs w:val="22"/>
                  </w:rPr>
                </w:pPr>
                <w:hyperlink r:id="rId48" w:history="1">
                  <w:r w:rsidRPr="00D84700">
                    <w:rPr>
                      <w:rStyle w:val="Hyperlink"/>
                      <w:rFonts w:cs="Arial"/>
                      <w:color w:val="133595"/>
                      <w:sz w:val="22"/>
                      <w:szCs w:val="22"/>
                    </w:rPr>
                    <w:t xml:space="preserve">GB1086A Data Product and </w:t>
                  </w:r>
                  <w:r w:rsidRPr="00D84700">
                    <w:rPr>
                      <w:rStyle w:val="Hyperlink"/>
                      <w:rFonts w:cs="Arial"/>
                      <w:color w:val="133595"/>
                      <w:sz w:val="22"/>
                      <w:szCs w:val="22"/>
                    </w:rPr>
                    <w:lastRenderedPageBreak/>
                    <w:t>Contract Specification</w:t>
                  </w:r>
                </w:hyperlink>
              </w:p>
            </w:tc>
          </w:tr>
          <w:tr w:rsidR="00764522" w14:paraId="6763C3BB" w14:textId="77777777" w:rsidTr="00D84700">
            <w:tc>
              <w:tcPr>
                <w:tcW w:w="4608" w:type="dxa"/>
              </w:tcPr>
              <w:p w14:paraId="06598731"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lastRenderedPageBreak/>
                  <w:t>SID: Framework Agreement&gt;&gt; Contractual Model&gt;&gt;</w:t>
                </w:r>
                <w:r w:rsidRPr="00D84700">
                  <w:rPr>
                    <w:rStyle w:val="Emphasis"/>
                    <w:rFonts w:ascii="Aptos" w:hAnsi="Aptos" w:cs="Arial"/>
                    <w:color w:val="172B4D"/>
                    <w:sz w:val="22"/>
                    <w:szCs w:val="22"/>
                  </w:rPr>
                  <w:t>Frontpage</w:t>
                </w:r>
              </w:p>
              <w:p w14:paraId="33A41F32"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w:t>
                </w:r>
                <w:r w:rsidRPr="00D84700">
                  <w:rPr>
                    <w:rFonts w:ascii="Aptos" w:hAnsi="Aptos" w:cs="Arial"/>
                    <w:color w:val="172B4D"/>
                    <w:sz w:val="22"/>
                    <w:szCs w:val="22"/>
                  </w:rPr>
                  <w:br/>
                  <w:t>&lt;&gt;</w:t>
                </w:r>
                <w:proofErr w:type="spellStart"/>
                <w:r w:rsidRPr="00D84700">
                  <w:rPr>
                    <w:rFonts w:ascii="Aptos" w:hAnsi="Aptos" w:cs="Arial"/>
                    <w:color w:val="172B4D"/>
                    <w:sz w:val="22"/>
                    <w:szCs w:val="22"/>
                  </w:rPr>
                  <w:t>AgreementItem</w:t>
                </w:r>
                <w:proofErr w:type="spellEnd"/>
                <w:r w:rsidRPr="00D84700">
                  <w:rPr>
                    <w:rFonts w:ascii="Aptos" w:hAnsi="Aptos" w:cs="Arial"/>
                    <w:color w:val="172B4D"/>
                    <w:sz w:val="22"/>
                    <w:szCs w:val="22"/>
                  </w:rPr>
                  <w:t xml:space="preserve"> (@type=Frontpage) &gt;&gt;attribute(</w:t>
                </w:r>
                <w:proofErr w:type="spellStart"/>
                <w:r w:rsidRPr="00D84700">
                  <w:rPr>
                    <w:rFonts w:ascii="Aptos" w:hAnsi="Aptos" w:cs="Arial"/>
                    <w:color w:val="172B4D"/>
                    <w:sz w:val="22"/>
                    <w:szCs w:val="22"/>
                  </w:rPr>
                  <w:t>ExpiryDate</w:t>
                </w:r>
                <w:proofErr w:type="spellEnd"/>
                <w:r w:rsidRPr="00D84700">
                  <w:rPr>
                    <w:rFonts w:ascii="Aptos" w:hAnsi="Aptos" w:cs="Arial"/>
                    <w:color w:val="172B4D"/>
                    <w:sz w:val="22"/>
                    <w:szCs w:val="22"/>
                  </w:rPr>
                  <w:t>) </w:t>
                </w:r>
              </w:p>
              <w:p w14:paraId="1B79F19A" w14:textId="3A4D8413" w:rsidR="00764522" w:rsidRPr="00D84700" w:rsidRDefault="00764522" w:rsidP="00D84700">
                <w:pPr>
                  <w:rPr>
                    <w:sz w:val="22"/>
                    <w:szCs w:val="22"/>
                  </w:rPr>
                </w:pPr>
                <w:r w:rsidRPr="00D84700">
                  <w:rPr>
                    <w:rFonts w:cs="Arial"/>
                    <w:color w:val="FF0000"/>
                    <w:sz w:val="22"/>
                    <w:szCs w:val="22"/>
                  </w:rPr>
                  <w:t xml:space="preserve">Alt TMF651 API: Agreement(@type= </w:t>
                </w:r>
                <w:proofErr w:type="spellStart"/>
                <w:r w:rsidRPr="00D84700">
                  <w:rPr>
                    <w:rFonts w:cs="Arial"/>
                    <w:color w:val="FF0000"/>
                    <w:sz w:val="22"/>
                    <w:szCs w:val="22"/>
                  </w:rPr>
                  <w:t>FrameworkAgreement|LegalContract</w:t>
                </w:r>
                <w:proofErr w:type="spellEnd"/>
                <w:r w:rsidRPr="00D84700">
                  <w:rPr>
                    <w:rFonts w:cs="Arial"/>
                    <w:color w:val="FF0000"/>
                    <w:sz w:val="22"/>
                    <w:szCs w:val="22"/>
                  </w:rPr>
                  <w:t>)  &gt;&gt;attribute(Completion Date?) </w:t>
                </w:r>
              </w:p>
            </w:tc>
            <w:tc>
              <w:tcPr>
                <w:tcW w:w="1872" w:type="dxa"/>
              </w:tcPr>
              <w:p w14:paraId="30365FBD" w14:textId="42C76B1E"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31039161" w14:textId="7F6BD299" w:rsidR="00764522" w:rsidRPr="00D84700" w:rsidRDefault="00764522" w:rsidP="00D84700">
                <w:pPr>
                  <w:rPr>
                    <w:sz w:val="22"/>
                    <w:szCs w:val="22"/>
                  </w:rPr>
                </w:pPr>
                <w:r w:rsidRPr="00D84700">
                  <w:rPr>
                    <w:rFonts w:cs="Arial"/>
                    <w:color w:val="172B4D"/>
                    <w:sz w:val="22"/>
                    <w:szCs w:val="22"/>
                  </w:rPr>
                  <w:t>Expiry / Review Date</w:t>
                </w:r>
              </w:p>
            </w:tc>
            <w:tc>
              <w:tcPr>
                <w:tcW w:w="1440" w:type="dxa"/>
              </w:tcPr>
              <w:p w14:paraId="70ED0728" w14:textId="20122C07" w:rsidR="00764522" w:rsidRPr="00D84700" w:rsidRDefault="00764522" w:rsidP="00D84700">
                <w:pPr>
                  <w:rPr>
                    <w:sz w:val="22"/>
                    <w:szCs w:val="22"/>
                  </w:rPr>
                </w:pPr>
                <w:r w:rsidRPr="00D84700">
                  <w:rPr>
                    <w:rFonts w:cs="Arial"/>
                    <w:color w:val="172B4D"/>
                    <w:sz w:val="22"/>
                    <w:szCs w:val="22"/>
                  </w:rPr>
                  <w:t>Optional</w:t>
                </w:r>
              </w:p>
            </w:tc>
            <w:tc>
              <w:tcPr>
                <w:tcW w:w="2304" w:type="dxa"/>
              </w:tcPr>
              <w:p w14:paraId="50389054" w14:textId="68832402" w:rsidR="00764522" w:rsidRPr="00D84700" w:rsidRDefault="00764522" w:rsidP="00D84700">
                <w:pPr>
                  <w:rPr>
                    <w:sz w:val="22"/>
                    <w:szCs w:val="22"/>
                  </w:rPr>
                </w:pPr>
                <w:r w:rsidRPr="00D84700">
                  <w:rPr>
                    <w:rFonts w:cs="Arial"/>
                    <w:color w:val="172B4D"/>
                    <w:sz w:val="22"/>
                    <w:szCs w:val="22"/>
                  </w:rPr>
                  <w:t>Review or renewal date.</w:t>
                </w:r>
              </w:p>
            </w:tc>
            <w:tc>
              <w:tcPr>
                <w:tcW w:w="2016" w:type="dxa"/>
              </w:tcPr>
              <w:p w14:paraId="2505B7AA" w14:textId="23DB6784" w:rsidR="00764522" w:rsidRPr="00D84700" w:rsidRDefault="00764522" w:rsidP="00D84700">
                <w:pPr>
                  <w:rPr>
                    <w:sz w:val="22"/>
                    <w:szCs w:val="22"/>
                  </w:rPr>
                </w:pPr>
                <w:hyperlink r:id="rId49" w:history="1">
                  <w:r w:rsidRPr="00D84700">
                    <w:rPr>
                      <w:rStyle w:val="Hyperlink"/>
                      <w:rFonts w:cs="Arial"/>
                      <w:color w:val="133595"/>
                      <w:sz w:val="22"/>
                      <w:szCs w:val="22"/>
                    </w:rPr>
                    <w:t>GB1086A Data Product and Contract Specification</w:t>
                  </w:r>
                </w:hyperlink>
              </w:p>
            </w:tc>
          </w:tr>
          <w:tr w:rsidR="00764522" w14:paraId="6B80651B" w14:textId="77777777" w:rsidTr="00D84700">
            <w:tc>
              <w:tcPr>
                <w:tcW w:w="4608" w:type="dxa"/>
              </w:tcPr>
              <w:p w14:paraId="46047E68"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 xml:space="preserve">Frontpage&gt;&gt; </w:t>
                </w:r>
                <w:proofErr w:type="spellStart"/>
                <w:r w:rsidRPr="00D84700">
                  <w:rPr>
                    <w:rStyle w:val="Emphasis"/>
                    <w:rFonts w:ascii="Aptos" w:hAnsi="Aptos" w:cs="Arial"/>
                    <w:color w:val="172B4D"/>
                    <w:sz w:val="22"/>
                    <w:szCs w:val="22"/>
                  </w:rPr>
                  <w:t>Atrribute</w:t>
                </w:r>
                <w:proofErr w:type="spellEnd"/>
                <w:r w:rsidRPr="00D84700">
                  <w:rPr>
                    <w:rStyle w:val="Emphasis"/>
                    <w:rFonts w:ascii="Aptos" w:hAnsi="Aptos" w:cs="Arial"/>
                    <w:color w:val="172B4D"/>
                    <w:sz w:val="22"/>
                    <w:szCs w:val="22"/>
                  </w:rPr>
                  <w:t>( Change type)</w:t>
                </w:r>
              </w:p>
              <w:p w14:paraId="7958C801" w14:textId="35722A88" w:rsidR="00764522" w:rsidRPr="00D84700" w:rsidRDefault="00764522" w:rsidP="00D84700">
                <w:pPr>
                  <w:rPr>
                    <w:sz w:val="22"/>
                    <w:szCs w:val="22"/>
                  </w:rPr>
                </w:pPr>
                <w:r w:rsidRPr="00D84700">
                  <w:rPr>
                    <w:rFonts w:cs="Arial"/>
                    <w:color w:val="172B4D"/>
                    <w:sz w:val="22"/>
                    <w:szCs w:val="22"/>
                  </w:rPr>
                  <w:t xml:space="preserve">TMF651 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w:t>
                </w:r>
                <w:r w:rsidRPr="00D84700">
                  <w:rPr>
                    <w:rFonts w:cs="Arial"/>
                    <w:color w:val="172B4D"/>
                    <w:sz w:val="22"/>
                    <w:szCs w:val="22"/>
                  </w:rPr>
                  <w:br/>
                  <w:t>&lt;&gt;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(@type=Frontpage) &gt;&gt;attribute(Change type) </w:t>
                </w:r>
              </w:p>
            </w:tc>
            <w:tc>
              <w:tcPr>
                <w:tcW w:w="1872" w:type="dxa"/>
              </w:tcPr>
              <w:p w14:paraId="5DFDBDDB" w14:textId="7A02D1E4"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6A695F2F" w14:textId="4C8B6BD7" w:rsidR="00764522" w:rsidRPr="00D84700" w:rsidRDefault="00764522" w:rsidP="00D84700">
                <w:pPr>
                  <w:rPr>
                    <w:sz w:val="22"/>
                    <w:szCs w:val="22"/>
                  </w:rPr>
                </w:pPr>
                <w:r w:rsidRPr="00D84700">
                  <w:rPr>
                    <w:rFonts w:cs="Arial"/>
                    <w:color w:val="172B4D"/>
                    <w:sz w:val="22"/>
                    <w:szCs w:val="22"/>
                  </w:rPr>
                  <w:t>Change Type</w:t>
                </w:r>
              </w:p>
            </w:tc>
            <w:tc>
              <w:tcPr>
                <w:tcW w:w="1440" w:type="dxa"/>
              </w:tcPr>
              <w:p w14:paraId="67758C1A" w14:textId="08BA1803" w:rsidR="00764522" w:rsidRPr="00D84700" w:rsidRDefault="00764522" w:rsidP="00D84700">
                <w:pPr>
                  <w:rPr>
                    <w:sz w:val="22"/>
                    <w:szCs w:val="22"/>
                  </w:rPr>
                </w:pPr>
                <w:r w:rsidRPr="00D84700">
                  <w:rPr>
                    <w:rFonts w:cs="Arial"/>
                    <w:color w:val="172B4D"/>
                    <w:sz w:val="22"/>
                    <w:szCs w:val="22"/>
                  </w:rPr>
                  <w:t>Optional</w:t>
                </w:r>
              </w:p>
            </w:tc>
            <w:tc>
              <w:tcPr>
                <w:tcW w:w="2304" w:type="dxa"/>
              </w:tcPr>
              <w:p w14:paraId="238CAF38" w14:textId="06B5E59F" w:rsidR="00764522" w:rsidRPr="00D84700" w:rsidRDefault="00764522" w:rsidP="00D84700">
                <w:pPr>
                  <w:rPr>
                    <w:sz w:val="22"/>
                    <w:szCs w:val="22"/>
                  </w:rPr>
                </w:pPr>
                <w:r w:rsidRPr="00D84700">
                  <w:rPr>
                    <w:rFonts w:cs="Arial"/>
                    <w:color w:val="172B4D"/>
                    <w:sz w:val="22"/>
                    <w:szCs w:val="22"/>
                  </w:rPr>
                  <w:t>Breaking / Non-breaking / Patch update.</w:t>
                </w:r>
              </w:p>
            </w:tc>
            <w:tc>
              <w:tcPr>
                <w:tcW w:w="2016" w:type="dxa"/>
              </w:tcPr>
              <w:p w14:paraId="672AAECA" w14:textId="4D3E2E38" w:rsidR="00764522" w:rsidRPr="00D84700" w:rsidRDefault="00764522" w:rsidP="00D84700">
                <w:pPr>
                  <w:rPr>
                    <w:sz w:val="22"/>
                    <w:szCs w:val="22"/>
                  </w:rPr>
                </w:pPr>
                <w:hyperlink r:id="rId50" w:history="1">
                  <w:r w:rsidRPr="00D84700">
                    <w:rPr>
                      <w:rStyle w:val="Hyperlink"/>
                      <w:rFonts w:cs="Arial"/>
                      <w:color w:val="133595"/>
                      <w:sz w:val="22"/>
                      <w:szCs w:val="22"/>
                    </w:rPr>
                    <w:t>GB1086A Data Product and Contract Specification</w:t>
                  </w:r>
                </w:hyperlink>
              </w:p>
            </w:tc>
          </w:tr>
          <w:tr w:rsidR="00764522" w14:paraId="2523A4BD" w14:textId="77777777" w:rsidTr="00D84700">
            <w:tc>
              <w:tcPr>
                <w:tcW w:w="4608" w:type="dxa"/>
              </w:tcPr>
              <w:p w14:paraId="7A908C2E"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Frontpage</w:t>
                </w:r>
              </w:p>
              <w:p w14:paraId="165EBD65"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lastRenderedPageBreak/>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w:t>
                </w:r>
                <w:r w:rsidRPr="00D84700">
                  <w:rPr>
                    <w:rFonts w:ascii="Aptos" w:hAnsi="Aptos" w:cs="Arial"/>
                    <w:color w:val="172B4D"/>
                    <w:sz w:val="22"/>
                    <w:szCs w:val="22"/>
                  </w:rPr>
                  <w:br/>
                  <w:t>&lt;&gt;</w:t>
                </w:r>
                <w:proofErr w:type="spellStart"/>
                <w:r w:rsidRPr="00D84700">
                  <w:rPr>
                    <w:rFonts w:ascii="Aptos" w:hAnsi="Aptos" w:cs="Arial"/>
                    <w:color w:val="172B4D"/>
                    <w:sz w:val="22"/>
                    <w:szCs w:val="22"/>
                  </w:rPr>
                  <w:t>AgreementItem</w:t>
                </w:r>
                <w:proofErr w:type="spellEnd"/>
                <w:r w:rsidRPr="00D84700">
                  <w:rPr>
                    <w:rFonts w:ascii="Aptos" w:hAnsi="Aptos" w:cs="Arial"/>
                    <w:color w:val="172B4D"/>
                    <w:sz w:val="22"/>
                    <w:szCs w:val="22"/>
                  </w:rPr>
                  <w:t xml:space="preserve"> (@type=Frontpage) &gt;&gt;attribute(Status) </w:t>
                </w:r>
              </w:p>
              <w:p w14:paraId="37B3A1F6" w14:textId="4B9488C2" w:rsidR="00764522" w:rsidRPr="00D84700" w:rsidRDefault="00764522" w:rsidP="00D84700">
                <w:pPr>
                  <w:rPr>
                    <w:sz w:val="22"/>
                    <w:szCs w:val="22"/>
                  </w:rPr>
                </w:pPr>
                <w:r w:rsidRPr="00D84700">
                  <w:rPr>
                    <w:rFonts w:cs="Arial"/>
                    <w:color w:val="FF0000"/>
                    <w:sz w:val="22"/>
                    <w:szCs w:val="22"/>
                  </w:rPr>
                  <w:t>Alt TMF651 API: Agreement(@type=FrameworkAgreement|LegalContract) </w:t>
                </w:r>
                <w:r w:rsidRPr="00D84700">
                  <w:rPr>
                    <w:rFonts w:cs="Arial"/>
                    <w:color w:val="FF0000"/>
                    <w:sz w:val="22"/>
                    <w:szCs w:val="22"/>
                  </w:rPr>
                  <w:br/>
                  <w:t>&gt;&gt;attribute(status) </w:t>
                </w:r>
              </w:p>
            </w:tc>
            <w:tc>
              <w:tcPr>
                <w:tcW w:w="1872" w:type="dxa"/>
              </w:tcPr>
              <w:p w14:paraId="01593C9A" w14:textId="2A9916A4" w:rsidR="00764522" w:rsidRPr="00D84700" w:rsidRDefault="00764522" w:rsidP="00D84700">
                <w:pPr>
                  <w:rPr>
                    <w:sz w:val="22"/>
                    <w:szCs w:val="22"/>
                  </w:rPr>
                </w:pPr>
                <w:r w:rsidRPr="00D84700">
                  <w:rPr>
                    <w:rFonts w:cs="Arial"/>
                    <w:color w:val="172B4D"/>
                    <w:sz w:val="22"/>
                    <w:szCs w:val="22"/>
                  </w:rPr>
                  <w:lastRenderedPageBreak/>
                  <w:t>(Data) Contract Core</w:t>
                </w:r>
              </w:p>
            </w:tc>
            <w:tc>
              <w:tcPr>
                <w:tcW w:w="1872" w:type="dxa"/>
              </w:tcPr>
              <w:p w14:paraId="57769871" w14:textId="67061D08" w:rsidR="00764522" w:rsidRPr="00D84700" w:rsidRDefault="00764522" w:rsidP="00D84700">
                <w:pPr>
                  <w:rPr>
                    <w:sz w:val="22"/>
                    <w:szCs w:val="22"/>
                  </w:rPr>
                </w:pPr>
                <w:r w:rsidRPr="00D84700">
                  <w:rPr>
                    <w:rFonts w:cs="Arial"/>
                    <w:color w:val="172B4D"/>
                    <w:sz w:val="22"/>
                    <w:szCs w:val="22"/>
                  </w:rPr>
                  <w:t>Status</w:t>
                </w:r>
              </w:p>
            </w:tc>
            <w:tc>
              <w:tcPr>
                <w:tcW w:w="1440" w:type="dxa"/>
              </w:tcPr>
              <w:p w14:paraId="7BC2FF3D" w14:textId="145D7738" w:rsidR="00764522" w:rsidRPr="00D84700" w:rsidRDefault="00764522" w:rsidP="00D84700">
                <w:pPr>
                  <w:rPr>
                    <w:sz w:val="22"/>
                    <w:szCs w:val="22"/>
                  </w:rPr>
                </w:pPr>
                <w:r w:rsidRPr="00D84700">
                  <w:rPr>
                    <w:rFonts w:cs="Arial"/>
                    <w:color w:val="172B4D"/>
                    <w:sz w:val="22"/>
                    <w:szCs w:val="22"/>
                  </w:rPr>
                  <w:t>Optional</w:t>
                </w:r>
              </w:p>
            </w:tc>
            <w:tc>
              <w:tcPr>
                <w:tcW w:w="2304" w:type="dxa"/>
              </w:tcPr>
              <w:p w14:paraId="02C6CAD0" w14:textId="5B23CC75" w:rsidR="00764522" w:rsidRPr="00D84700" w:rsidRDefault="00764522" w:rsidP="00D84700">
                <w:pPr>
                  <w:rPr>
                    <w:sz w:val="22"/>
                    <w:szCs w:val="22"/>
                  </w:rPr>
                </w:pPr>
                <w:r w:rsidRPr="00D84700">
                  <w:rPr>
                    <w:rFonts w:cs="Arial"/>
                    <w:color w:val="172B4D"/>
                    <w:sz w:val="22"/>
                    <w:szCs w:val="22"/>
                  </w:rPr>
                  <w:t>Draft / Active / Deprecated / Retired.</w:t>
                </w:r>
              </w:p>
            </w:tc>
            <w:tc>
              <w:tcPr>
                <w:tcW w:w="2016" w:type="dxa"/>
              </w:tcPr>
              <w:p w14:paraId="1F5F4696" w14:textId="2CC21577" w:rsidR="00764522" w:rsidRPr="00D84700" w:rsidRDefault="00764522" w:rsidP="00D84700">
                <w:pPr>
                  <w:rPr>
                    <w:sz w:val="22"/>
                    <w:szCs w:val="22"/>
                  </w:rPr>
                </w:pPr>
                <w:hyperlink r:id="rId51" w:history="1">
                  <w:r w:rsidRPr="00D84700">
                    <w:rPr>
                      <w:rStyle w:val="Hyperlink"/>
                      <w:rFonts w:cs="Arial"/>
                      <w:color w:val="133595"/>
                      <w:sz w:val="22"/>
                      <w:szCs w:val="22"/>
                    </w:rPr>
                    <w:t xml:space="preserve">GB1086A Data Product and </w:t>
                  </w:r>
                  <w:r w:rsidRPr="00D84700">
                    <w:rPr>
                      <w:rStyle w:val="Hyperlink"/>
                      <w:rFonts w:cs="Arial"/>
                      <w:color w:val="133595"/>
                      <w:sz w:val="22"/>
                      <w:szCs w:val="22"/>
                    </w:rPr>
                    <w:lastRenderedPageBreak/>
                    <w:t>Contract Specification</w:t>
                  </w:r>
                </w:hyperlink>
              </w:p>
            </w:tc>
          </w:tr>
          <w:tr w:rsidR="00764522" w14:paraId="7F0FB7E9" w14:textId="77777777" w:rsidTr="00D84700">
            <w:tc>
              <w:tcPr>
                <w:tcW w:w="4608" w:type="dxa"/>
              </w:tcPr>
              <w:p w14:paraId="181901FF"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lastRenderedPageBreak/>
                  <w:t>SID: Framework Agreement&gt;&gt; Contractual Model&gt;&gt;</w:t>
                </w:r>
                <w:r w:rsidRPr="00D84700">
                  <w:rPr>
                    <w:rStyle w:val="Emphasis"/>
                    <w:rFonts w:ascii="Aptos" w:hAnsi="Aptos" w:cs="Arial"/>
                    <w:color w:val="172B4D"/>
                    <w:sz w:val="22"/>
                    <w:szCs w:val="22"/>
                  </w:rPr>
                  <w:t>Frontpage</w:t>
                </w:r>
              </w:p>
              <w:p w14:paraId="126E47B7"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w:t>
                </w:r>
                <w:r w:rsidRPr="00D84700">
                  <w:rPr>
                    <w:rFonts w:ascii="Aptos" w:hAnsi="Aptos" w:cs="Arial"/>
                    <w:color w:val="172B4D"/>
                    <w:sz w:val="22"/>
                    <w:szCs w:val="22"/>
                  </w:rPr>
                  <w:br/>
                  <w:t>&lt;&gt;</w:t>
                </w:r>
                <w:proofErr w:type="spellStart"/>
                <w:r w:rsidRPr="00D84700">
                  <w:rPr>
                    <w:rFonts w:ascii="Aptos" w:hAnsi="Aptos" w:cs="Arial"/>
                    <w:color w:val="172B4D"/>
                    <w:sz w:val="22"/>
                    <w:szCs w:val="22"/>
                  </w:rPr>
                  <w:t>AgreementItem</w:t>
                </w:r>
                <w:proofErr w:type="spellEnd"/>
                <w:r w:rsidRPr="00D84700">
                  <w:rPr>
                    <w:rFonts w:ascii="Aptos" w:hAnsi="Aptos" w:cs="Arial"/>
                    <w:color w:val="172B4D"/>
                    <w:sz w:val="22"/>
                    <w:szCs w:val="22"/>
                  </w:rPr>
                  <w:t xml:space="preserve"> (@type=Frontpage) &gt;&gt;attribute(</w:t>
                </w:r>
                <w:proofErr w:type="spellStart"/>
                <w:r w:rsidRPr="00D84700">
                  <w:rPr>
                    <w:rFonts w:ascii="Aptos" w:hAnsi="Aptos" w:cs="Arial"/>
                    <w:color w:val="172B4D"/>
                    <w:sz w:val="22"/>
                    <w:szCs w:val="22"/>
                  </w:rPr>
                  <w:t>ContractOwner</w:t>
                </w:r>
                <w:proofErr w:type="spellEnd"/>
                <w:r w:rsidRPr="00D84700">
                  <w:rPr>
                    <w:rFonts w:ascii="Aptos" w:hAnsi="Aptos" w:cs="Arial"/>
                    <w:color w:val="172B4D"/>
                    <w:sz w:val="22"/>
                    <w:szCs w:val="22"/>
                  </w:rPr>
                  <w:t>) </w:t>
                </w:r>
              </w:p>
              <w:p w14:paraId="6373B2A3" w14:textId="2BC1F42D" w:rsidR="00764522" w:rsidRPr="00D84700" w:rsidRDefault="00764522" w:rsidP="00D84700">
                <w:pPr>
                  <w:rPr>
                    <w:sz w:val="22"/>
                    <w:szCs w:val="22"/>
                  </w:rPr>
                </w:pPr>
                <w:r w:rsidRPr="00D84700">
                  <w:rPr>
                    <w:rFonts w:cs="Arial"/>
                    <w:color w:val="172B4D"/>
                    <w:sz w:val="22"/>
                    <w:szCs w:val="22"/>
                  </w:rPr>
                  <w:t>TMF651 API: Agreement(@type= FrameworkAgreement|LegalContract)&lt;&gt;RelatedPartyRefOrRole(@type= Party|Role] </w:t>
                </w:r>
                <w:r w:rsidRPr="00D84700">
                  <w:rPr>
                    <w:rFonts w:cs="Arial"/>
                    <w:color w:val="FF0000"/>
                    <w:sz w:val="22"/>
                    <w:szCs w:val="22"/>
                  </w:rPr>
                  <w:t>role=ContractOwner</w:t>
                </w:r>
              </w:p>
            </w:tc>
            <w:tc>
              <w:tcPr>
                <w:tcW w:w="1872" w:type="dxa"/>
              </w:tcPr>
              <w:p w14:paraId="6898F818" w14:textId="6D2CC8C9" w:rsidR="00764522" w:rsidRPr="00D84700" w:rsidRDefault="00764522" w:rsidP="00D84700">
                <w:pPr>
                  <w:rPr>
                    <w:sz w:val="22"/>
                    <w:szCs w:val="22"/>
                  </w:rPr>
                </w:pPr>
                <w:r w:rsidRPr="00D84700">
                  <w:rPr>
                    <w:rFonts w:cs="Arial"/>
                    <w:color w:val="172B4D"/>
                    <w:sz w:val="22"/>
                    <w:szCs w:val="22"/>
                  </w:rPr>
                  <w:t>(Data) Contract Core</w:t>
                </w:r>
              </w:p>
            </w:tc>
            <w:tc>
              <w:tcPr>
                <w:tcW w:w="1872" w:type="dxa"/>
              </w:tcPr>
              <w:p w14:paraId="4F72AB9A" w14:textId="5F952E2D" w:rsidR="00764522" w:rsidRPr="00D84700" w:rsidRDefault="00764522" w:rsidP="00D84700">
                <w:pPr>
                  <w:rPr>
                    <w:sz w:val="22"/>
                    <w:szCs w:val="22"/>
                  </w:rPr>
                </w:pPr>
                <w:r w:rsidRPr="00D84700">
                  <w:rPr>
                    <w:rFonts w:cs="Arial"/>
                    <w:color w:val="172B4D"/>
                    <w:sz w:val="22"/>
                    <w:szCs w:val="22"/>
                  </w:rPr>
                  <w:t>Contract Owner</w:t>
                </w:r>
              </w:p>
            </w:tc>
            <w:tc>
              <w:tcPr>
                <w:tcW w:w="1440" w:type="dxa"/>
              </w:tcPr>
              <w:p w14:paraId="7D2E0896" w14:textId="5F31C70F" w:rsidR="00764522" w:rsidRPr="00D84700" w:rsidRDefault="00764522" w:rsidP="00D84700">
                <w:pPr>
                  <w:rPr>
                    <w:sz w:val="22"/>
                    <w:szCs w:val="22"/>
                  </w:rPr>
                </w:pPr>
                <w:r w:rsidRPr="00D84700">
                  <w:rPr>
                    <w:rFonts w:cs="Arial"/>
                    <w:color w:val="172B4D"/>
                    <w:sz w:val="22"/>
                    <w:szCs w:val="22"/>
                  </w:rPr>
                  <w:t>Yes</w:t>
                </w:r>
              </w:p>
            </w:tc>
            <w:tc>
              <w:tcPr>
                <w:tcW w:w="2304" w:type="dxa"/>
              </w:tcPr>
              <w:p w14:paraId="6A0C53EE" w14:textId="26B160E1" w:rsidR="00764522" w:rsidRPr="00D84700" w:rsidRDefault="00764522" w:rsidP="00D84700">
                <w:pPr>
                  <w:rPr>
                    <w:sz w:val="22"/>
                    <w:szCs w:val="22"/>
                  </w:rPr>
                </w:pPr>
                <w:r w:rsidRPr="00D84700">
                  <w:rPr>
                    <w:rFonts w:cs="Arial"/>
                    <w:color w:val="172B4D"/>
                    <w:sz w:val="22"/>
                    <w:szCs w:val="22"/>
                  </w:rPr>
                  <w:t>Accountable person for contract compliance.</w:t>
                </w:r>
              </w:p>
            </w:tc>
            <w:tc>
              <w:tcPr>
                <w:tcW w:w="2016" w:type="dxa"/>
              </w:tcPr>
              <w:p w14:paraId="75FCD1F6" w14:textId="59B80C70" w:rsidR="00764522" w:rsidRPr="00D84700" w:rsidRDefault="00764522" w:rsidP="00D84700">
                <w:pPr>
                  <w:rPr>
                    <w:sz w:val="22"/>
                    <w:szCs w:val="22"/>
                  </w:rPr>
                </w:pPr>
                <w:hyperlink r:id="rId52" w:history="1">
                  <w:r w:rsidRPr="00D84700">
                    <w:rPr>
                      <w:rStyle w:val="Hyperlink"/>
                      <w:rFonts w:cs="Arial"/>
                      <w:color w:val="133595"/>
                      <w:sz w:val="22"/>
                      <w:szCs w:val="22"/>
                    </w:rPr>
                    <w:t>GB1086A Data Product and Contract Specification</w:t>
                  </w:r>
                </w:hyperlink>
              </w:p>
            </w:tc>
          </w:tr>
          <w:tr w:rsidR="00764522" w14:paraId="13A80B3A" w14:textId="77777777" w:rsidTr="00D84700">
            <w:tc>
              <w:tcPr>
                <w:tcW w:w="4608" w:type="dxa"/>
              </w:tcPr>
              <w:p w14:paraId="2142D33C"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SID: Framework Agreement&gt;&gt; Contractual Model&gt;&gt;</w:t>
                </w:r>
                <w:r w:rsidRPr="00D84700">
                  <w:rPr>
                    <w:rStyle w:val="Emphasis"/>
                    <w:rFonts w:ascii="Aptos" w:hAnsi="Aptos" w:cs="Arial"/>
                    <w:color w:val="172B4D"/>
                    <w:sz w:val="22"/>
                    <w:szCs w:val="22"/>
                  </w:rPr>
                  <w:t>Frontpage</w:t>
                </w:r>
              </w:p>
              <w:p w14:paraId="1BAE684F" w14:textId="77777777"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w:t>
                </w:r>
                <w:r w:rsidRPr="00D84700">
                  <w:rPr>
                    <w:rFonts w:ascii="Aptos" w:hAnsi="Aptos" w:cs="Arial"/>
                    <w:color w:val="172B4D"/>
                    <w:sz w:val="22"/>
                    <w:szCs w:val="22"/>
                  </w:rPr>
                  <w:br/>
                  <w:t>&lt;&gt;</w:t>
                </w:r>
                <w:proofErr w:type="spellStart"/>
                <w:r w:rsidRPr="00D84700">
                  <w:rPr>
                    <w:rFonts w:ascii="Aptos" w:hAnsi="Aptos" w:cs="Arial"/>
                    <w:color w:val="172B4D"/>
                    <w:sz w:val="22"/>
                    <w:szCs w:val="22"/>
                  </w:rPr>
                  <w:t>AgreementItem</w:t>
                </w:r>
                <w:proofErr w:type="spellEnd"/>
                <w:r w:rsidRPr="00D84700">
                  <w:rPr>
                    <w:rFonts w:ascii="Aptos" w:hAnsi="Aptos" w:cs="Arial"/>
                    <w:color w:val="172B4D"/>
                    <w:sz w:val="22"/>
                    <w:szCs w:val="22"/>
                  </w:rPr>
                  <w:t xml:space="preserve"> (@type=Frontpage) &gt;&gt;attribute(</w:t>
                </w:r>
                <w:proofErr w:type="spellStart"/>
                <w:r w:rsidRPr="00D84700">
                  <w:rPr>
                    <w:rFonts w:ascii="Aptos" w:hAnsi="Aptos" w:cs="Arial"/>
                    <w:color w:val="172B4D"/>
                    <w:sz w:val="22"/>
                    <w:szCs w:val="22"/>
                  </w:rPr>
                  <w:t>ApprovalAuthority</w:t>
                </w:r>
                <w:proofErr w:type="spellEnd"/>
                <w:r w:rsidRPr="00D84700">
                  <w:rPr>
                    <w:rFonts w:ascii="Aptos" w:hAnsi="Aptos" w:cs="Arial"/>
                    <w:color w:val="172B4D"/>
                    <w:sz w:val="22"/>
                    <w:szCs w:val="22"/>
                  </w:rPr>
                  <w:t>) </w:t>
                </w:r>
              </w:p>
              <w:p w14:paraId="0CE46B6E" w14:textId="6A42F4AA" w:rsidR="00764522" w:rsidRPr="00D84700" w:rsidRDefault="00764522"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lastRenderedPageBreak/>
                  <w:t xml:space="preserve">TMF651 API: Agreement(@type= </w:t>
                </w:r>
                <w:proofErr w:type="spellStart"/>
                <w:r w:rsidRPr="00D84700">
                  <w:rPr>
                    <w:rFonts w:ascii="Aptos" w:hAnsi="Aptos" w:cs="Arial"/>
                    <w:color w:val="172B4D"/>
                    <w:sz w:val="22"/>
                    <w:szCs w:val="22"/>
                  </w:rPr>
                  <w:t>FrameworkAgreement|LegalContract</w:t>
                </w:r>
                <w:proofErr w:type="spellEnd"/>
                <w:r w:rsidRPr="00D84700">
                  <w:rPr>
                    <w:rFonts w:ascii="Aptos" w:hAnsi="Aptos" w:cs="Arial"/>
                    <w:color w:val="172B4D"/>
                    <w:sz w:val="22"/>
                    <w:szCs w:val="22"/>
                  </w:rPr>
                  <w:t xml:space="preserve">)&lt;&gt;Agreement </w:t>
                </w:r>
                <w:r w:rsidR="008B642E" w:rsidRPr="00D84700">
                  <w:rPr>
                    <w:rFonts w:ascii="Aptos" w:hAnsi="Aptos" w:cs="Arial"/>
                    <w:color w:val="172B4D"/>
                    <w:sz w:val="22"/>
                    <w:szCs w:val="22"/>
                  </w:rPr>
                  <w:t>Authorization</w:t>
                </w:r>
                <w:r w:rsidRPr="00D84700">
                  <w:rPr>
                    <w:rFonts w:ascii="Aptos" w:hAnsi="Aptos" w:cs="Arial"/>
                    <w:color w:val="172B4D"/>
                    <w:sz w:val="22"/>
                    <w:szCs w:val="22"/>
                  </w:rPr>
                  <w:br/>
                </w:r>
                <w:r w:rsidRPr="00D84700">
                  <w:rPr>
                    <w:rFonts w:ascii="Aptos" w:hAnsi="Aptos" w:cs="Arial"/>
                    <w:color w:val="FF0000"/>
                    <w:sz w:val="22"/>
                    <w:szCs w:val="22"/>
                  </w:rPr>
                  <w:t>&lt;&gt;</w:t>
                </w:r>
                <w:proofErr w:type="spellStart"/>
                <w:r w:rsidRPr="00D84700">
                  <w:rPr>
                    <w:rFonts w:ascii="Aptos" w:hAnsi="Aptos" w:cs="Arial"/>
                    <w:color w:val="FF0000"/>
                    <w:sz w:val="22"/>
                    <w:szCs w:val="22"/>
                  </w:rPr>
                  <w:t>RelatedPartyRefOrRole</w:t>
                </w:r>
                <w:proofErr w:type="spellEnd"/>
                <w:r w:rsidRPr="00D84700">
                  <w:rPr>
                    <w:rFonts w:ascii="Aptos" w:hAnsi="Aptos" w:cs="Arial"/>
                    <w:color w:val="FF0000"/>
                    <w:sz w:val="22"/>
                    <w:szCs w:val="22"/>
                  </w:rPr>
                  <w:t>(@type= </w:t>
                </w:r>
                <w:proofErr w:type="spellStart"/>
                <w:r w:rsidRPr="00D84700">
                  <w:rPr>
                    <w:rFonts w:ascii="Aptos" w:hAnsi="Aptos" w:cs="Arial"/>
                    <w:color w:val="FF0000"/>
                    <w:sz w:val="22"/>
                    <w:szCs w:val="22"/>
                  </w:rPr>
                  <w:t>Party|Role</w:t>
                </w:r>
                <w:proofErr w:type="spellEnd"/>
                <w:r w:rsidRPr="00D84700">
                  <w:rPr>
                    <w:rFonts w:ascii="Aptos" w:hAnsi="Aptos" w:cs="Arial"/>
                    <w:color w:val="FF0000"/>
                    <w:sz w:val="22"/>
                    <w:szCs w:val="22"/>
                  </w:rPr>
                  <w:t xml:space="preserve">] role=Approval </w:t>
                </w:r>
                <w:proofErr w:type="spellStart"/>
                <w:r w:rsidRPr="00D84700">
                  <w:rPr>
                    <w:rFonts w:ascii="Aptos" w:hAnsi="Aptos" w:cs="Arial"/>
                    <w:color w:val="FF0000"/>
                    <w:sz w:val="22"/>
                    <w:szCs w:val="22"/>
                  </w:rPr>
                  <w:t>Autnhority</w:t>
                </w:r>
                <w:proofErr w:type="spellEnd"/>
              </w:p>
              <w:p w14:paraId="190F5511" w14:textId="31FA0E70" w:rsidR="00764522" w:rsidRPr="00D84700" w:rsidRDefault="00764522" w:rsidP="00D84700">
                <w:pPr>
                  <w:rPr>
                    <w:sz w:val="22"/>
                    <w:szCs w:val="22"/>
                  </w:rPr>
                </w:pPr>
                <w:r w:rsidRPr="00D84700">
                  <w:rPr>
                    <w:rFonts w:cs="Arial"/>
                    <w:color w:val="FF0000"/>
                    <w:sz w:val="22"/>
                    <w:szCs w:val="22"/>
                  </w:rPr>
                  <w:t>Alt:TMF651 API: Agreement(@type=FrameworkAgreement|LegalContract) </w:t>
                </w:r>
                <w:r w:rsidRPr="00D84700">
                  <w:rPr>
                    <w:rFonts w:cs="Arial"/>
                    <w:color w:val="FF0000"/>
                    <w:sz w:val="22"/>
                    <w:szCs w:val="22"/>
                  </w:rPr>
                  <w:br/>
                  <w:t>&lt;&gt;</w:t>
                </w:r>
                <w:proofErr w:type="spellStart"/>
                <w:r w:rsidRPr="00D84700">
                  <w:rPr>
                    <w:rFonts w:cs="Arial"/>
                    <w:color w:val="FF0000"/>
                    <w:sz w:val="22"/>
                    <w:szCs w:val="22"/>
                  </w:rPr>
                  <w:t>AgreementItem</w:t>
                </w:r>
                <w:proofErr w:type="spellEnd"/>
                <w:r w:rsidRPr="00D84700">
                  <w:rPr>
                    <w:rFonts w:cs="Arial"/>
                    <w:color w:val="FF0000"/>
                    <w:sz w:val="22"/>
                    <w:szCs w:val="22"/>
                  </w:rPr>
                  <w:t xml:space="preserve"> (@type=Frontpage) &gt;&gt;attribute(</w:t>
                </w:r>
                <w:proofErr w:type="spellStart"/>
                <w:r w:rsidRPr="00D84700">
                  <w:rPr>
                    <w:rFonts w:cs="Arial"/>
                    <w:color w:val="FF0000"/>
                    <w:sz w:val="22"/>
                    <w:szCs w:val="22"/>
                  </w:rPr>
                  <w:t>ApprovalAuthority</w:t>
                </w:r>
                <w:proofErr w:type="spellEnd"/>
                <w:r w:rsidRPr="00D84700">
                  <w:rPr>
                    <w:rFonts w:cs="Arial"/>
                    <w:color w:val="FF0000"/>
                    <w:sz w:val="22"/>
                    <w:szCs w:val="22"/>
                  </w:rPr>
                  <w:t>) </w:t>
                </w:r>
              </w:p>
            </w:tc>
            <w:tc>
              <w:tcPr>
                <w:tcW w:w="1872" w:type="dxa"/>
              </w:tcPr>
              <w:p w14:paraId="7C3F248B" w14:textId="256292D0" w:rsidR="00764522" w:rsidRPr="00D84700" w:rsidRDefault="00764522" w:rsidP="00D84700">
                <w:pPr>
                  <w:rPr>
                    <w:sz w:val="22"/>
                    <w:szCs w:val="22"/>
                  </w:rPr>
                </w:pPr>
                <w:r w:rsidRPr="00D84700">
                  <w:rPr>
                    <w:rFonts w:cs="Arial"/>
                    <w:color w:val="172B4D"/>
                    <w:sz w:val="22"/>
                    <w:szCs w:val="22"/>
                  </w:rPr>
                  <w:lastRenderedPageBreak/>
                  <w:t>(Data) Contract Core</w:t>
                </w:r>
              </w:p>
            </w:tc>
            <w:tc>
              <w:tcPr>
                <w:tcW w:w="1872" w:type="dxa"/>
              </w:tcPr>
              <w:p w14:paraId="1D69F19E" w14:textId="0F492823" w:rsidR="00764522" w:rsidRPr="00D84700" w:rsidRDefault="00764522" w:rsidP="00D84700">
                <w:pPr>
                  <w:rPr>
                    <w:sz w:val="22"/>
                    <w:szCs w:val="22"/>
                  </w:rPr>
                </w:pPr>
                <w:r w:rsidRPr="00D84700">
                  <w:rPr>
                    <w:rFonts w:cs="Arial"/>
                    <w:color w:val="172B4D"/>
                    <w:sz w:val="22"/>
                    <w:szCs w:val="22"/>
                  </w:rPr>
                  <w:t>Approval Authority</w:t>
                </w:r>
              </w:p>
            </w:tc>
            <w:tc>
              <w:tcPr>
                <w:tcW w:w="1440" w:type="dxa"/>
              </w:tcPr>
              <w:p w14:paraId="0466FD77" w14:textId="7929712E" w:rsidR="00764522" w:rsidRPr="00D84700" w:rsidRDefault="00764522" w:rsidP="00D84700">
                <w:pPr>
                  <w:rPr>
                    <w:sz w:val="22"/>
                    <w:szCs w:val="22"/>
                  </w:rPr>
                </w:pPr>
                <w:r w:rsidRPr="00D84700">
                  <w:rPr>
                    <w:rFonts w:cs="Arial"/>
                    <w:color w:val="172B4D"/>
                    <w:sz w:val="22"/>
                    <w:szCs w:val="22"/>
                  </w:rPr>
                  <w:t>Optional</w:t>
                </w:r>
              </w:p>
            </w:tc>
            <w:tc>
              <w:tcPr>
                <w:tcW w:w="2304" w:type="dxa"/>
              </w:tcPr>
              <w:p w14:paraId="7E166125" w14:textId="6D6C58DC" w:rsidR="00764522" w:rsidRPr="00D84700" w:rsidRDefault="00764522" w:rsidP="00D84700">
                <w:pPr>
                  <w:rPr>
                    <w:sz w:val="22"/>
                    <w:szCs w:val="22"/>
                  </w:rPr>
                </w:pPr>
                <w:r w:rsidRPr="00D84700">
                  <w:rPr>
                    <w:rFonts w:cs="Arial"/>
                    <w:color w:val="172B4D"/>
                    <w:sz w:val="22"/>
                    <w:szCs w:val="22"/>
                  </w:rPr>
                  <w:t>Governance body approving the contract.</w:t>
                </w:r>
              </w:p>
            </w:tc>
            <w:tc>
              <w:tcPr>
                <w:tcW w:w="2016" w:type="dxa"/>
              </w:tcPr>
              <w:p w14:paraId="3B99BB02" w14:textId="5A6786EC" w:rsidR="00764522" w:rsidRPr="00D84700" w:rsidRDefault="00764522" w:rsidP="00D84700">
                <w:pPr>
                  <w:rPr>
                    <w:sz w:val="22"/>
                    <w:szCs w:val="22"/>
                  </w:rPr>
                </w:pPr>
                <w:hyperlink r:id="rId53" w:history="1">
                  <w:r w:rsidRPr="00D84700">
                    <w:rPr>
                      <w:rStyle w:val="Hyperlink"/>
                      <w:rFonts w:cs="Arial"/>
                      <w:color w:val="133595"/>
                      <w:sz w:val="22"/>
                      <w:szCs w:val="22"/>
                    </w:rPr>
                    <w:t>GB1086A Data Product and Contract Specification</w:t>
                  </w:r>
                </w:hyperlink>
              </w:p>
            </w:tc>
          </w:tr>
          <w:tr w:rsidR="00764522" w14:paraId="606E79FC" w14:textId="77777777" w:rsidTr="00D84700">
            <w:tc>
              <w:tcPr>
                <w:tcW w:w="4608" w:type="dxa"/>
              </w:tcPr>
              <w:p w14:paraId="30C37F32" w14:textId="09FDE7F0" w:rsidR="00764522" w:rsidRPr="00D84700" w:rsidRDefault="00764522" w:rsidP="00D84700">
                <w:pPr>
                  <w:rPr>
                    <w:sz w:val="22"/>
                    <w:szCs w:val="22"/>
                  </w:rPr>
                </w:pPr>
                <w:r w:rsidRPr="00D84700">
                  <w:rPr>
                    <w:rFonts w:cs="Arial"/>
                    <w:color w:val="172B4D"/>
                    <w:sz w:val="22"/>
                    <w:szCs w:val="22"/>
                  </w:rPr>
                  <w:t>Agreement( type=contractual)&gt;&gt;</w:t>
                </w:r>
                <w:proofErr w:type="spellStart"/>
                <w:r w:rsidRPr="00D84700">
                  <w:rPr>
                    <w:rFonts w:cs="Arial"/>
                    <w:color w:val="172B4D"/>
                    <w:sz w:val="22"/>
                    <w:szCs w:val="22"/>
                  </w:rPr>
                  <w:t>AgreementItem</w:t>
                </w:r>
                <w:proofErr w:type="spellEnd"/>
                <w:r w:rsidRPr="00D84700">
                  <w:rPr>
                    <w:rFonts w:cs="Arial"/>
                    <w:color w:val="172B4D"/>
                    <w:sz w:val="22"/>
                    <w:szCs w:val="22"/>
                  </w:rPr>
                  <w:t>(Type=governance)</w:t>
                </w:r>
              </w:p>
            </w:tc>
            <w:tc>
              <w:tcPr>
                <w:tcW w:w="1872" w:type="dxa"/>
              </w:tcPr>
              <w:p w14:paraId="56F373CF" w14:textId="57D34500" w:rsidR="00764522" w:rsidRPr="00D84700" w:rsidRDefault="00764522" w:rsidP="00D84700">
                <w:pPr>
                  <w:rPr>
                    <w:sz w:val="22"/>
                    <w:szCs w:val="22"/>
                  </w:rPr>
                </w:pPr>
                <w:r w:rsidRPr="00D84700">
                  <w:rPr>
                    <w:rFonts w:cs="Arial"/>
                    <w:color w:val="172B4D"/>
                    <w:sz w:val="22"/>
                    <w:szCs w:val="22"/>
                  </w:rPr>
                  <w:t>Governance</w:t>
                </w:r>
              </w:p>
            </w:tc>
            <w:tc>
              <w:tcPr>
                <w:tcW w:w="1872" w:type="dxa"/>
              </w:tcPr>
              <w:p w14:paraId="54AEB373" w14:textId="432A7165" w:rsidR="00764522" w:rsidRPr="00D84700" w:rsidRDefault="00764522" w:rsidP="00D84700">
                <w:pPr>
                  <w:rPr>
                    <w:sz w:val="22"/>
                    <w:szCs w:val="22"/>
                  </w:rPr>
                </w:pPr>
                <w:r w:rsidRPr="00D84700">
                  <w:rPr>
                    <w:rFonts w:cs="Arial"/>
                    <w:color w:val="172B4D"/>
                    <w:sz w:val="22"/>
                    <w:szCs w:val="22"/>
                  </w:rPr>
                  <w:t>Data Steward</w:t>
                </w:r>
              </w:p>
            </w:tc>
            <w:tc>
              <w:tcPr>
                <w:tcW w:w="1440" w:type="dxa"/>
              </w:tcPr>
              <w:p w14:paraId="4D272828" w14:textId="7CE0B329" w:rsidR="00764522" w:rsidRPr="00D84700" w:rsidRDefault="00764522" w:rsidP="00D84700">
                <w:pPr>
                  <w:rPr>
                    <w:sz w:val="22"/>
                    <w:szCs w:val="22"/>
                  </w:rPr>
                </w:pPr>
                <w:r w:rsidRPr="00D84700">
                  <w:rPr>
                    <w:rFonts w:cs="Arial"/>
                    <w:color w:val="172B4D"/>
                    <w:sz w:val="22"/>
                    <w:szCs w:val="22"/>
                  </w:rPr>
                  <w:t>Optional</w:t>
                </w:r>
              </w:p>
            </w:tc>
            <w:tc>
              <w:tcPr>
                <w:tcW w:w="2304" w:type="dxa"/>
              </w:tcPr>
              <w:p w14:paraId="723C5727" w14:textId="458C9309" w:rsidR="00764522" w:rsidRPr="00D84700" w:rsidRDefault="00764522" w:rsidP="00D84700">
                <w:pPr>
                  <w:rPr>
                    <w:sz w:val="22"/>
                    <w:szCs w:val="22"/>
                  </w:rPr>
                </w:pPr>
                <w:r w:rsidRPr="00D84700">
                  <w:rPr>
                    <w:rFonts w:cs="Arial"/>
                    <w:color w:val="172B4D"/>
                    <w:sz w:val="22"/>
                    <w:szCs w:val="22"/>
                  </w:rPr>
                  <w:t>Assigned data steward responsible for governance.</w:t>
                </w:r>
              </w:p>
            </w:tc>
            <w:tc>
              <w:tcPr>
                <w:tcW w:w="2016" w:type="dxa"/>
              </w:tcPr>
              <w:p w14:paraId="0FE85E18" w14:textId="77777777" w:rsidR="00764522" w:rsidRPr="00D84700" w:rsidRDefault="00764522" w:rsidP="00D84700">
                <w:pPr>
                  <w:rPr>
                    <w:sz w:val="22"/>
                    <w:szCs w:val="22"/>
                  </w:rPr>
                </w:pPr>
              </w:p>
            </w:tc>
          </w:tr>
          <w:tr w:rsidR="00764522" w14:paraId="719B3995" w14:textId="77777777" w:rsidTr="00D84700">
            <w:tc>
              <w:tcPr>
                <w:tcW w:w="4608" w:type="dxa"/>
              </w:tcPr>
              <w:p w14:paraId="094AAC64" w14:textId="77777777" w:rsidR="00764522" w:rsidRPr="00D84700" w:rsidRDefault="00764522" w:rsidP="00D84700">
                <w:pPr>
                  <w:rPr>
                    <w:sz w:val="22"/>
                    <w:szCs w:val="22"/>
                  </w:rPr>
                </w:pPr>
              </w:p>
            </w:tc>
            <w:tc>
              <w:tcPr>
                <w:tcW w:w="1872" w:type="dxa"/>
              </w:tcPr>
              <w:p w14:paraId="10C424C4" w14:textId="77777777" w:rsidR="00764522" w:rsidRPr="00D84700" w:rsidRDefault="00764522" w:rsidP="00D84700">
                <w:pPr>
                  <w:rPr>
                    <w:sz w:val="22"/>
                    <w:szCs w:val="22"/>
                  </w:rPr>
                </w:pPr>
              </w:p>
            </w:tc>
            <w:tc>
              <w:tcPr>
                <w:tcW w:w="1872" w:type="dxa"/>
              </w:tcPr>
              <w:p w14:paraId="4FC31BAA" w14:textId="1D920040" w:rsidR="00764522" w:rsidRPr="00D84700" w:rsidRDefault="00764522" w:rsidP="00D84700">
                <w:pPr>
                  <w:rPr>
                    <w:sz w:val="22"/>
                    <w:szCs w:val="22"/>
                  </w:rPr>
                </w:pPr>
                <w:r w:rsidRPr="00D84700">
                  <w:rPr>
                    <w:rFonts w:cs="Arial"/>
                    <w:color w:val="172B4D"/>
                    <w:sz w:val="22"/>
                    <w:szCs w:val="22"/>
                  </w:rPr>
                  <w:t>Metadata Completeness Requirement</w:t>
                </w:r>
              </w:p>
            </w:tc>
            <w:tc>
              <w:tcPr>
                <w:tcW w:w="1440" w:type="dxa"/>
              </w:tcPr>
              <w:p w14:paraId="0B0925E6" w14:textId="43277002" w:rsidR="00764522" w:rsidRPr="00D84700" w:rsidRDefault="00764522" w:rsidP="00D84700">
                <w:pPr>
                  <w:rPr>
                    <w:sz w:val="22"/>
                    <w:szCs w:val="22"/>
                  </w:rPr>
                </w:pPr>
                <w:r w:rsidRPr="00D84700">
                  <w:rPr>
                    <w:rFonts w:cs="Arial"/>
                    <w:color w:val="172B4D"/>
                    <w:sz w:val="22"/>
                    <w:szCs w:val="22"/>
                  </w:rPr>
                  <w:t>Optional</w:t>
                </w:r>
              </w:p>
            </w:tc>
            <w:tc>
              <w:tcPr>
                <w:tcW w:w="2304" w:type="dxa"/>
              </w:tcPr>
              <w:p w14:paraId="78FF938F" w14:textId="4BF1D64D" w:rsidR="00764522" w:rsidRPr="00D84700" w:rsidRDefault="00764522" w:rsidP="00D84700">
                <w:pPr>
                  <w:rPr>
                    <w:sz w:val="22"/>
                    <w:szCs w:val="22"/>
                  </w:rPr>
                </w:pPr>
                <w:r w:rsidRPr="00D84700">
                  <w:rPr>
                    <w:rFonts w:cs="Arial"/>
                    <w:color w:val="172B4D"/>
                    <w:sz w:val="22"/>
                    <w:szCs w:val="22"/>
                  </w:rPr>
                  <w:t>Mandatory metadata fields before activation.</w:t>
                </w:r>
              </w:p>
            </w:tc>
            <w:tc>
              <w:tcPr>
                <w:tcW w:w="2016" w:type="dxa"/>
              </w:tcPr>
              <w:p w14:paraId="7FCCDF30" w14:textId="77777777" w:rsidR="00764522" w:rsidRPr="00D84700" w:rsidRDefault="00764522" w:rsidP="00D84700">
                <w:pPr>
                  <w:rPr>
                    <w:sz w:val="22"/>
                    <w:szCs w:val="22"/>
                  </w:rPr>
                </w:pPr>
              </w:p>
            </w:tc>
          </w:tr>
          <w:tr w:rsidR="00764522" w14:paraId="4B108A37" w14:textId="77777777" w:rsidTr="00D84700">
            <w:tc>
              <w:tcPr>
                <w:tcW w:w="4608" w:type="dxa"/>
              </w:tcPr>
              <w:p w14:paraId="6AFD00C9" w14:textId="77777777" w:rsidR="00764522" w:rsidRPr="00D84700" w:rsidRDefault="00764522" w:rsidP="00D84700">
                <w:pPr>
                  <w:rPr>
                    <w:sz w:val="22"/>
                    <w:szCs w:val="22"/>
                  </w:rPr>
                </w:pPr>
              </w:p>
            </w:tc>
            <w:tc>
              <w:tcPr>
                <w:tcW w:w="1872" w:type="dxa"/>
              </w:tcPr>
              <w:p w14:paraId="0714225F" w14:textId="77777777" w:rsidR="00764522" w:rsidRPr="00D84700" w:rsidRDefault="00764522" w:rsidP="00D84700">
                <w:pPr>
                  <w:rPr>
                    <w:sz w:val="22"/>
                    <w:szCs w:val="22"/>
                  </w:rPr>
                </w:pPr>
              </w:p>
            </w:tc>
            <w:tc>
              <w:tcPr>
                <w:tcW w:w="1872" w:type="dxa"/>
              </w:tcPr>
              <w:p w14:paraId="2A775A06" w14:textId="698A43DC" w:rsidR="00764522" w:rsidRPr="00D84700" w:rsidRDefault="00764522" w:rsidP="00D84700">
                <w:pPr>
                  <w:rPr>
                    <w:sz w:val="22"/>
                    <w:szCs w:val="22"/>
                  </w:rPr>
                </w:pPr>
                <w:r w:rsidRPr="00D84700">
                  <w:rPr>
                    <w:rFonts w:cs="Arial"/>
                    <w:color w:val="172B4D"/>
                    <w:sz w:val="22"/>
                    <w:szCs w:val="22"/>
                  </w:rPr>
                  <w:t>Lineage Visibility Requirement</w:t>
                </w:r>
              </w:p>
            </w:tc>
            <w:tc>
              <w:tcPr>
                <w:tcW w:w="1440" w:type="dxa"/>
              </w:tcPr>
              <w:p w14:paraId="3FC564E8" w14:textId="382D97BE" w:rsidR="00764522" w:rsidRPr="00D84700" w:rsidRDefault="00764522" w:rsidP="00D84700">
                <w:pPr>
                  <w:rPr>
                    <w:sz w:val="22"/>
                    <w:szCs w:val="22"/>
                  </w:rPr>
                </w:pPr>
                <w:r w:rsidRPr="00D84700">
                  <w:rPr>
                    <w:rFonts w:cs="Arial"/>
                    <w:color w:val="172B4D"/>
                    <w:sz w:val="22"/>
                    <w:szCs w:val="22"/>
                  </w:rPr>
                  <w:t>Optional</w:t>
                </w:r>
              </w:p>
            </w:tc>
            <w:tc>
              <w:tcPr>
                <w:tcW w:w="2304" w:type="dxa"/>
              </w:tcPr>
              <w:p w14:paraId="12BCF220" w14:textId="07391941" w:rsidR="00764522" w:rsidRPr="00D84700" w:rsidRDefault="00764522" w:rsidP="00D84700">
                <w:pPr>
                  <w:rPr>
                    <w:sz w:val="22"/>
                    <w:szCs w:val="22"/>
                  </w:rPr>
                </w:pPr>
                <w:r w:rsidRPr="00D84700">
                  <w:rPr>
                    <w:rFonts w:cs="Arial"/>
                    <w:color w:val="172B4D"/>
                    <w:sz w:val="22"/>
                    <w:szCs w:val="22"/>
                  </w:rPr>
                  <w:t>Upstream and downstream traceability requirements.</w:t>
                </w:r>
              </w:p>
            </w:tc>
            <w:tc>
              <w:tcPr>
                <w:tcW w:w="2016" w:type="dxa"/>
              </w:tcPr>
              <w:p w14:paraId="75A160EE" w14:textId="77777777" w:rsidR="00764522" w:rsidRPr="00D84700" w:rsidRDefault="00764522" w:rsidP="00D84700">
                <w:pPr>
                  <w:rPr>
                    <w:sz w:val="22"/>
                    <w:szCs w:val="22"/>
                  </w:rPr>
                </w:pPr>
              </w:p>
            </w:tc>
          </w:tr>
          <w:tr w:rsidR="00764522" w14:paraId="64CCB5F7" w14:textId="77777777" w:rsidTr="00D84700">
            <w:tc>
              <w:tcPr>
                <w:tcW w:w="4608" w:type="dxa"/>
              </w:tcPr>
              <w:p w14:paraId="54932E48" w14:textId="77777777" w:rsidR="00764522" w:rsidRPr="00D84700" w:rsidRDefault="00764522" w:rsidP="00D84700">
                <w:pPr>
                  <w:rPr>
                    <w:sz w:val="22"/>
                    <w:szCs w:val="22"/>
                  </w:rPr>
                </w:pPr>
              </w:p>
            </w:tc>
            <w:tc>
              <w:tcPr>
                <w:tcW w:w="1872" w:type="dxa"/>
              </w:tcPr>
              <w:p w14:paraId="2D6352E1" w14:textId="77777777" w:rsidR="00764522" w:rsidRPr="00D84700" w:rsidRDefault="00764522" w:rsidP="00D84700">
                <w:pPr>
                  <w:rPr>
                    <w:sz w:val="22"/>
                    <w:szCs w:val="22"/>
                  </w:rPr>
                </w:pPr>
              </w:p>
            </w:tc>
            <w:tc>
              <w:tcPr>
                <w:tcW w:w="1872" w:type="dxa"/>
              </w:tcPr>
              <w:p w14:paraId="566F4998" w14:textId="44494F5E" w:rsidR="00764522" w:rsidRPr="00D84700" w:rsidRDefault="00764522" w:rsidP="00D84700">
                <w:pPr>
                  <w:rPr>
                    <w:sz w:val="22"/>
                    <w:szCs w:val="22"/>
                  </w:rPr>
                </w:pPr>
                <w:r w:rsidRPr="00D84700">
                  <w:rPr>
                    <w:rFonts w:cs="Arial"/>
                    <w:color w:val="172B4D"/>
                    <w:sz w:val="22"/>
                    <w:szCs w:val="22"/>
                  </w:rPr>
                  <w:t>Retention Policy</w:t>
                </w:r>
              </w:p>
            </w:tc>
            <w:tc>
              <w:tcPr>
                <w:tcW w:w="1440" w:type="dxa"/>
              </w:tcPr>
              <w:p w14:paraId="06672D7B" w14:textId="227CC865" w:rsidR="00764522" w:rsidRPr="00D84700" w:rsidRDefault="00764522" w:rsidP="00D84700">
                <w:pPr>
                  <w:rPr>
                    <w:sz w:val="22"/>
                    <w:szCs w:val="22"/>
                  </w:rPr>
                </w:pPr>
                <w:r w:rsidRPr="00D84700">
                  <w:rPr>
                    <w:rFonts w:cs="Arial"/>
                    <w:color w:val="172B4D"/>
                    <w:sz w:val="22"/>
                    <w:szCs w:val="22"/>
                  </w:rPr>
                  <w:t>Optional</w:t>
                </w:r>
              </w:p>
            </w:tc>
            <w:tc>
              <w:tcPr>
                <w:tcW w:w="2304" w:type="dxa"/>
              </w:tcPr>
              <w:p w14:paraId="3F487251" w14:textId="01C3073A" w:rsidR="00764522" w:rsidRPr="00D84700" w:rsidRDefault="00764522" w:rsidP="00D84700">
                <w:pPr>
                  <w:rPr>
                    <w:sz w:val="22"/>
                    <w:szCs w:val="22"/>
                  </w:rPr>
                </w:pPr>
                <w:r w:rsidRPr="00D84700">
                  <w:rPr>
                    <w:rFonts w:cs="Arial"/>
                    <w:color w:val="172B4D"/>
                    <w:sz w:val="22"/>
                    <w:szCs w:val="22"/>
                  </w:rPr>
                  <w:t>How long data must be retained.</w:t>
                </w:r>
              </w:p>
            </w:tc>
            <w:tc>
              <w:tcPr>
                <w:tcW w:w="2016" w:type="dxa"/>
              </w:tcPr>
              <w:p w14:paraId="595674D3" w14:textId="77777777" w:rsidR="00764522" w:rsidRPr="00D84700" w:rsidRDefault="00764522" w:rsidP="00D84700">
                <w:pPr>
                  <w:rPr>
                    <w:sz w:val="22"/>
                    <w:szCs w:val="22"/>
                  </w:rPr>
                </w:pPr>
              </w:p>
            </w:tc>
          </w:tr>
          <w:tr w:rsidR="00764522" w14:paraId="4F1BF9A3" w14:textId="77777777" w:rsidTr="00D84700">
            <w:tc>
              <w:tcPr>
                <w:tcW w:w="4608" w:type="dxa"/>
              </w:tcPr>
              <w:p w14:paraId="1C6DB37A" w14:textId="77777777" w:rsidR="00764522" w:rsidRPr="00D84700" w:rsidRDefault="00764522" w:rsidP="00D84700">
                <w:pPr>
                  <w:rPr>
                    <w:sz w:val="22"/>
                    <w:szCs w:val="22"/>
                  </w:rPr>
                </w:pPr>
              </w:p>
            </w:tc>
            <w:tc>
              <w:tcPr>
                <w:tcW w:w="1872" w:type="dxa"/>
              </w:tcPr>
              <w:p w14:paraId="378B14A1" w14:textId="77777777" w:rsidR="00764522" w:rsidRPr="00D84700" w:rsidRDefault="00764522" w:rsidP="00D84700">
                <w:pPr>
                  <w:rPr>
                    <w:sz w:val="22"/>
                    <w:szCs w:val="22"/>
                  </w:rPr>
                </w:pPr>
              </w:p>
            </w:tc>
            <w:tc>
              <w:tcPr>
                <w:tcW w:w="1872" w:type="dxa"/>
              </w:tcPr>
              <w:p w14:paraId="6DA33F00" w14:textId="37974DB0" w:rsidR="00764522" w:rsidRPr="00D84700" w:rsidRDefault="00764522" w:rsidP="00D84700">
                <w:pPr>
                  <w:rPr>
                    <w:sz w:val="22"/>
                    <w:szCs w:val="22"/>
                  </w:rPr>
                </w:pPr>
                <w:r w:rsidRPr="00D84700">
                  <w:rPr>
                    <w:rFonts w:cs="Arial"/>
                    <w:color w:val="172B4D"/>
                    <w:sz w:val="22"/>
                    <w:szCs w:val="22"/>
                  </w:rPr>
                  <w:t>Archival Policy</w:t>
                </w:r>
              </w:p>
            </w:tc>
            <w:tc>
              <w:tcPr>
                <w:tcW w:w="1440" w:type="dxa"/>
              </w:tcPr>
              <w:p w14:paraId="2AB4CD06" w14:textId="1628FD9E" w:rsidR="00764522" w:rsidRPr="00D84700" w:rsidRDefault="00764522" w:rsidP="00D84700">
                <w:pPr>
                  <w:rPr>
                    <w:sz w:val="22"/>
                    <w:szCs w:val="22"/>
                  </w:rPr>
                </w:pPr>
                <w:r w:rsidRPr="00D84700">
                  <w:rPr>
                    <w:rFonts w:cs="Arial"/>
                    <w:color w:val="172B4D"/>
                    <w:sz w:val="22"/>
                    <w:szCs w:val="22"/>
                  </w:rPr>
                  <w:t>Optional</w:t>
                </w:r>
              </w:p>
            </w:tc>
            <w:tc>
              <w:tcPr>
                <w:tcW w:w="2304" w:type="dxa"/>
              </w:tcPr>
              <w:p w14:paraId="752A39EA" w14:textId="4988C8F4" w:rsidR="00764522" w:rsidRPr="00D84700" w:rsidRDefault="00764522" w:rsidP="00D84700">
                <w:pPr>
                  <w:rPr>
                    <w:sz w:val="22"/>
                    <w:szCs w:val="22"/>
                  </w:rPr>
                </w:pPr>
                <w:r w:rsidRPr="00D84700">
                  <w:rPr>
                    <w:rFonts w:cs="Arial"/>
                    <w:color w:val="172B4D"/>
                    <w:sz w:val="22"/>
                    <w:szCs w:val="22"/>
                  </w:rPr>
                  <w:t>Archival storage and access rules.</w:t>
                </w:r>
              </w:p>
            </w:tc>
            <w:tc>
              <w:tcPr>
                <w:tcW w:w="2016" w:type="dxa"/>
              </w:tcPr>
              <w:p w14:paraId="6FFCC4EF" w14:textId="77777777" w:rsidR="00764522" w:rsidRPr="00D84700" w:rsidRDefault="00764522" w:rsidP="00D84700">
                <w:pPr>
                  <w:rPr>
                    <w:sz w:val="22"/>
                    <w:szCs w:val="22"/>
                  </w:rPr>
                </w:pPr>
              </w:p>
            </w:tc>
          </w:tr>
          <w:tr w:rsidR="00764522" w14:paraId="16518290" w14:textId="77777777" w:rsidTr="00D84700">
            <w:tc>
              <w:tcPr>
                <w:tcW w:w="4608" w:type="dxa"/>
              </w:tcPr>
              <w:p w14:paraId="7F44C2F2" w14:textId="77777777" w:rsidR="00764522" w:rsidRPr="00D84700" w:rsidRDefault="00764522" w:rsidP="00D84700">
                <w:pPr>
                  <w:rPr>
                    <w:sz w:val="22"/>
                    <w:szCs w:val="22"/>
                  </w:rPr>
                </w:pPr>
              </w:p>
            </w:tc>
            <w:tc>
              <w:tcPr>
                <w:tcW w:w="1872" w:type="dxa"/>
              </w:tcPr>
              <w:p w14:paraId="0BF7AADD" w14:textId="77777777" w:rsidR="00764522" w:rsidRPr="00D84700" w:rsidRDefault="00764522" w:rsidP="00D84700">
                <w:pPr>
                  <w:rPr>
                    <w:sz w:val="22"/>
                    <w:szCs w:val="22"/>
                  </w:rPr>
                </w:pPr>
              </w:p>
            </w:tc>
            <w:tc>
              <w:tcPr>
                <w:tcW w:w="1872" w:type="dxa"/>
              </w:tcPr>
              <w:p w14:paraId="376297F5" w14:textId="405D7B8E" w:rsidR="00764522" w:rsidRPr="00D84700" w:rsidRDefault="00764522" w:rsidP="00D84700">
                <w:pPr>
                  <w:rPr>
                    <w:sz w:val="22"/>
                    <w:szCs w:val="22"/>
                  </w:rPr>
                </w:pPr>
                <w:r w:rsidRPr="00D84700">
                  <w:rPr>
                    <w:rFonts w:cs="Arial"/>
                    <w:color w:val="172B4D"/>
                    <w:sz w:val="22"/>
                    <w:szCs w:val="22"/>
                  </w:rPr>
                  <w:t>Audit Logging Requirement</w:t>
                </w:r>
              </w:p>
            </w:tc>
            <w:tc>
              <w:tcPr>
                <w:tcW w:w="1440" w:type="dxa"/>
              </w:tcPr>
              <w:p w14:paraId="5C6C6A45" w14:textId="5B330509" w:rsidR="00764522" w:rsidRPr="00D84700" w:rsidRDefault="00764522" w:rsidP="00D84700">
                <w:pPr>
                  <w:rPr>
                    <w:sz w:val="22"/>
                    <w:szCs w:val="22"/>
                  </w:rPr>
                </w:pPr>
                <w:r w:rsidRPr="00D84700">
                  <w:rPr>
                    <w:rFonts w:cs="Arial"/>
                    <w:color w:val="172B4D"/>
                    <w:sz w:val="22"/>
                    <w:szCs w:val="22"/>
                  </w:rPr>
                  <w:t>Optional</w:t>
                </w:r>
              </w:p>
            </w:tc>
            <w:tc>
              <w:tcPr>
                <w:tcW w:w="2304" w:type="dxa"/>
              </w:tcPr>
              <w:p w14:paraId="4635B1DB" w14:textId="0AA2A253" w:rsidR="00764522" w:rsidRPr="00D84700" w:rsidRDefault="00764522" w:rsidP="00D84700">
                <w:pPr>
                  <w:rPr>
                    <w:sz w:val="22"/>
                    <w:szCs w:val="22"/>
                  </w:rPr>
                </w:pPr>
                <w:r w:rsidRPr="00D84700">
                  <w:rPr>
                    <w:rFonts w:cs="Arial"/>
                    <w:color w:val="172B4D"/>
                    <w:sz w:val="22"/>
                    <w:szCs w:val="22"/>
                  </w:rPr>
                  <w:t>Mandatory audit trail tracking.</w:t>
                </w:r>
              </w:p>
            </w:tc>
            <w:tc>
              <w:tcPr>
                <w:tcW w:w="2016" w:type="dxa"/>
              </w:tcPr>
              <w:p w14:paraId="14F501C4" w14:textId="77777777" w:rsidR="00764522" w:rsidRPr="00D84700" w:rsidRDefault="00764522" w:rsidP="00D84700">
                <w:pPr>
                  <w:rPr>
                    <w:sz w:val="22"/>
                    <w:szCs w:val="22"/>
                  </w:rPr>
                </w:pPr>
              </w:p>
            </w:tc>
          </w:tr>
          <w:tr w:rsidR="00764522" w14:paraId="6883414D" w14:textId="77777777" w:rsidTr="00D84700">
            <w:tc>
              <w:tcPr>
                <w:tcW w:w="4608" w:type="dxa"/>
              </w:tcPr>
              <w:p w14:paraId="500A974B" w14:textId="77777777" w:rsidR="00764522" w:rsidRPr="00D84700" w:rsidRDefault="00764522" w:rsidP="00D84700">
                <w:pPr>
                  <w:rPr>
                    <w:sz w:val="22"/>
                    <w:szCs w:val="22"/>
                  </w:rPr>
                </w:pPr>
              </w:p>
            </w:tc>
            <w:tc>
              <w:tcPr>
                <w:tcW w:w="1872" w:type="dxa"/>
              </w:tcPr>
              <w:p w14:paraId="415AEEF0" w14:textId="77777777" w:rsidR="00764522" w:rsidRPr="00D84700" w:rsidRDefault="00764522" w:rsidP="00D84700">
                <w:pPr>
                  <w:rPr>
                    <w:sz w:val="22"/>
                    <w:szCs w:val="22"/>
                  </w:rPr>
                </w:pPr>
              </w:p>
            </w:tc>
            <w:tc>
              <w:tcPr>
                <w:tcW w:w="1872" w:type="dxa"/>
              </w:tcPr>
              <w:p w14:paraId="588D4D18" w14:textId="75FACFB8" w:rsidR="00764522" w:rsidRPr="00D84700" w:rsidRDefault="00764522" w:rsidP="00D84700">
                <w:pPr>
                  <w:rPr>
                    <w:sz w:val="22"/>
                    <w:szCs w:val="22"/>
                  </w:rPr>
                </w:pPr>
                <w:r w:rsidRPr="00D84700">
                  <w:rPr>
                    <w:rFonts w:cs="Arial"/>
                    <w:color w:val="172B4D"/>
                    <w:sz w:val="22"/>
                    <w:szCs w:val="22"/>
                  </w:rPr>
                  <w:t>Regulatory Alignment</w:t>
                </w:r>
              </w:p>
            </w:tc>
            <w:tc>
              <w:tcPr>
                <w:tcW w:w="1440" w:type="dxa"/>
              </w:tcPr>
              <w:p w14:paraId="3FD37EBD" w14:textId="3CC227A8" w:rsidR="00764522" w:rsidRPr="00D84700" w:rsidRDefault="00764522" w:rsidP="00D84700">
                <w:pPr>
                  <w:rPr>
                    <w:sz w:val="22"/>
                    <w:szCs w:val="22"/>
                  </w:rPr>
                </w:pPr>
                <w:r w:rsidRPr="00D84700">
                  <w:rPr>
                    <w:rFonts w:cs="Arial"/>
                    <w:color w:val="172B4D"/>
                    <w:sz w:val="22"/>
                    <w:szCs w:val="22"/>
                  </w:rPr>
                  <w:t>Optional</w:t>
                </w:r>
              </w:p>
            </w:tc>
            <w:tc>
              <w:tcPr>
                <w:tcW w:w="2304" w:type="dxa"/>
              </w:tcPr>
              <w:p w14:paraId="2FB1FD84" w14:textId="3EC544B7" w:rsidR="00764522" w:rsidRPr="00D84700" w:rsidRDefault="00764522" w:rsidP="00D84700">
                <w:pPr>
                  <w:rPr>
                    <w:sz w:val="22"/>
                    <w:szCs w:val="22"/>
                  </w:rPr>
                </w:pPr>
                <w:r w:rsidRPr="00D84700">
                  <w:rPr>
                    <w:rFonts w:cs="Arial"/>
                    <w:color w:val="172B4D"/>
                    <w:sz w:val="22"/>
                    <w:szCs w:val="22"/>
                  </w:rPr>
                  <w:t>GDPR / APRA / HIPAA / etc.</w:t>
                </w:r>
              </w:p>
            </w:tc>
            <w:tc>
              <w:tcPr>
                <w:tcW w:w="2016" w:type="dxa"/>
              </w:tcPr>
              <w:p w14:paraId="5A577729" w14:textId="77777777" w:rsidR="00764522" w:rsidRPr="00D84700" w:rsidRDefault="00764522" w:rsidP="00D84700">
                <w:pPr>
                  <w:rPr>
                    <w:sz w:val="22"/>
                    <w:szCs w:val="22"/>
                  </w:rPr>
                </w:pPr>
              </w:p>
            </w:tc>
          </w:tr>
          <w:tr w:rsidR="00764522" w14:paraId="02B42711" w14:textId="77777777" w:rsidTr="00D84700">
            <w:tc>
              <w:tcPr>
                <w:tcW w:w="4608" w:type="dxa"/>
              </w:tcPr>
              <w:p w14:paraId="0E6D05E9" w14:textId="77777777" w:rsidR="00764522" w:rsidRPr="00D84700" w:rsidRDefault="00764522" w:rsidP="00D84700">
                <w:pPr>
                  <w:rPr>
                    <w:sz w:val="22"/>
                    <w:szCs w:val="22"/>
                  </w:rPr>
                </w:pPr>
              </w:p>
            </w:tc>
            <w:tc>
              <w:tcPr>
                <w:tcW w:w="1872" w:type="dxa"/>
              </w:tcPr>
              <w:p w14:paraId="07887472" w14:textId="77777777" w:rsidR="00764522" w:rsidRPr="00D84700" w:rsidRDefault="00764522" w:rsidP="00D84700">
                <w:pPr>
                  <w:rPr>
                    <w:sz w:val="22"/>
                    <w:szCs w:val="22"/>
                  </w:rPr>
                </w:pPr>
              </w:p>
            </w:tc>
            <w:tc>
              <w:tcPr>
                <w:tcW w:w="1872" w:type="dxa"/>
              </w:tcPr>
              <w:p w14:paraId="18E7E0C1" w14:textId="17FED273" w:rsidR="00764522" w:rsidRPr="00D84700" w:rsidRDefault="00764522" w:rsidP="00D84700">
                <w:pPr>
                  <w:rPr>
                    <w:sz w:val="22"/>
                    <w:szCs w:val="22"/>
                  </w:rPr>
                </w:pPr>
                <w:r w:rsidRPr="00D84700">
                  <w:rPr>
                    <w:rFonts w:cs="Arial"/>
                    <w:color w:val="172B4D"/>
                    <w:sz w:val="22"/>
                    <w:szCs w:val="22"/>
                  </w:rPr>
                  <w:t>Policy Inheritance Model</w:t>
                </w:r>
              </w:p>
            </w:tc>
            <w:tc>
              <w:tcPr>
                <w:tcW w:w="1440" w:type="dxa"/>
              </w:tcPr>
              <w:p w14:paraId="12A60D74" w14:textId="10A39537" w:rsidR="00764522" w:rsidRPr="00D84700" w:rsidRDefault="00764522" w:rsidP="00D84700">
                <w:pPr>
                  <w:rPr>
                    <w:sz w:val="22"/>
                    <w:szCs w:val="22"/>
                  </w:rPr>
                </w:pPr>
                <w:r w:rsidRPr="00D84700">
                  <w:rPr>
                    <w:rFonts w:cs="Arial"/>
                    <w:color w:val="172B4D"/>
                    <w:sz w:val="22"/>
                    <w:szCs w:val="22"/>
                  </w:rPr>
                  <w:t>Optional</w:t>
                </w:r>
              </w:p>
            </w:tc>
            <w:tc>
              <w:tcPr>
                <w:tcW w:w="2304" w:type="dxa"/>
              </w:tcPr>
              <w:p w14:paraId="075EDD9B" w14:textId="0D4A2BAE" w:rsidR="00764522" w:rsidRPr="00D84700" w:rsidRDefault="00764522" w:rsidP="00D84700">
                <w:pPr>
                  <w:rPr>
                    <w:sz w:val="22"/>
                    <w:szCs w:val="22"/>
                  </w:rPr>
                </w:pPr>
                <w:r w:rsidRPr="00D84700">
                  <w:rPr>
                    <w:rFonts w:cs="Arial"/>
                    <w:color w:val="172B4D"/>
                    <w:sz w:val="22"/>
                    <w:szCs w:val="22"/>
                  </w:rPr>
                  <w:t>Whether domain-level governance policies apply.</w:t>
                </w:r>
              </w:p>
            </w:tc>
            <w:tc>
              <w:tcPr>
                <w:tcW w:w="2016" w:type="dxa"/>
              </w:tcPr>
              <w:p w14:paraId="5D683B34" w14:textId="77777777" w:rsidR="00764522" w:rsidRPr="00D84700" w:rsidRDefault="00764522" w:rsidP="00D84700">
                <w:pPr>
                  <w:rPr>
                    <w:sz w:val="22"/>
                    <w:szCs w:val="22"/>
                  </w:rPr>
                </w:pPr>
              </w:p>
            </w:tc>
          </w:tr>
          <w:tr w:rsidR="00764522" w14:paraId="0DFB0D31" w14:textId="77777777" w:rsidTr="00D84700">
            <w:tc>
              <w:tcPr>
                <w:tcW w:w="4608" w:type="dxa"/>
              </w:tcPr>
              <w:p w14:paraId="544B5D3D" w14:textId="12BB2760" w:rsidR="00764522" w:rsidRPr="00D84700" w:rsidRDefault="00764522" w:rsidP="00D84700">
                <w:pPr>
                  <w:rPr>
                    <w:sz w:val="22"/>
                    <w:szCs w:val="22"/>
                  </w:rPr>
                </w:pPr>
                <w:r w:rsidRPr="00D84700">
                  <w:rPr>
                    <w:rFonts w:cs="Arial"/>
                    <w:color w:val="172B4D"/>
                    <w:sz w:val="22"/>
                    <w:szCs w:val="22"/>
                  </w:rPr>
                  <w:t xml:space="preserve">Agreement(type=Operational) </w:t>
                </w:r>
                <w:proofErr w:type="spellStart"/>
                <w:r w:rsidRPr="00D84700">
                  <w:rPr>
                    <w:rFonts w:cs="Arial"/>
                    <w:color w:val="172B4D"/>
                    <w:sz w:val="22"/>
                    <w:szCs w:val="22"/>
                  </w:rPr>
                  <w:t>Agreemntitem</w:t>
                </w:r>
                <w:proofErr w:type="spellEnd"/>
                <w:r w:rsidRPr="00D84700">
                  <w:rPr>
                    <w:rFonts w:cs="Arial"/>
                    <w:color w:val="172B4D"/>
                    <w:sz w:val="22"/>
                    <w:szCs w:val="22"/>
                  </w:rPr>
                  <w:t>(type=</w:t>
                </w:r>
                <w:r w:rsidR="008B642E" w:rsidRPr="00D84700">
                  <w:rPr>
                    <w:rFonts w:cs="Arial"/>
                    <w:color w:val="172B4D"/>
                    <w:sz w:val="22"/>
                    <w:szCs w:val="22"/>
                  </w:rPr>
                  <w:t>security</w:t>
                </w:r>
                <w:r w:rsidRPr="00D84700">
                  <w:rPr>
                    <w:rFonts w:cs="Arial"/>
                    <w:color w:val="172B4D"/>
                    <w:sz w:val="22"/>
                    <w:szCs w:val="22"/>
                  </w:rPr>
                  <w:t>)</w:t>
                </w:r>
              </w:p>
            </w:tc>
            <w:tc>
              <w:tcPr>
                <w:tcW w:w="1872" w:type="dxa"/>
              </w:tcPr>
              <w:p w14:paraId="6A44D17D" w14:textId="2E7B8E7E" w:rsidR="00764522" w:rsidRPr="00D84700" w:rsidRDefault="00764522" w:rsidP="00D84700">
                <w:pPr>
                  <w:rPr>
                    <w:sz w:val="22"/>
                    <w:szCs w:val="22"/>
                  </w:rPr>
                </w:pPr>
                <w:r w:rsidRPr="00D84700">
                  <w:rPr>
                    <w:rFonts w:cs="Arial"/>
                    <w:color w:val="172B4D"/>
                    <w:sz w:val="22"/>
                    <w:szCs w:val="22"/>
                  </w:rPr>
                  <w:t>Access Policies</w:t>
                </w:r>
              </w:p>
            </w:tc>
            <w:tc>
              <w:tcPr>
                <w:tcW w:w="1872" w:type="dxa"/>
              </w:tcPr>
              <w:p w14:paraId="6D25A191" w14:textId="51070B15" w:rsidR="00764522" w:rsidRPr="00D84700" w:rsidRDefault="00764522" w:rsidP="00D84700">
                <w:pPr>
                  <w:rPr>
                    <w:sz w:val="22"/>
                    <w:szCs w:val="22"/>
                  </w:rPr>
                </w:pPr>
                <w:r w:rsidRPr="00D84700">
                  <w:rPr>
                    <w:rFonts w:cs="Arial"/>
                    <w:color w:val="172B4D"/>
                    <w:sz w:val="22"/>
                    <w:szCs w:val="22"/>
                  </w:rPr>
                  <w:t>Access Model</w:t>
                </w:r>
              </w:p>
            </w:tc>
            <w:tc>
              <w:tcPr>
                <w:tcW w:w="1440" w:type="dxa"/>
              </w:tcPr>
              <w:p w14:paraId="57B42CDD" w14:textId="569FF111" w:rsidR="00764522" w:rsidRPr="00D84700" w:rsidRDefault="00764522" w:rsidP="00D84700">
                <w:pPr>
                  <w:rPr>
                    <w:sz w:val="22"/>
                    <w:szCs w:val="22"/>
                  </w:rPr>
                </w:pPr>
                <w:r w:rsidRPr="00D84700">
                  <w:rPr>
                    <w:rFonts w:cs="Arial"/>
                    <w:color w:val="172B4D"/>
                    <w:sz w:val="22"/>
                    <w:szCs w:val="22"/>
                  </w:rPr>
                  <w:t>Optional</w:t>
                </w:r>
              </w:p>
            </w:tc>
            <w:tc>
              <w:tcPr>
                <w:tcW w:w="2304" w:type="dxa"/>
              </w:tcPr>
              <w:p w14:paraId="3629F76C" w14:textId="21394765" w:rsidR="00764522" w:rsidRPr="00D84700" w:rsidRDefault="00764522" w:rsidP="00D84700">
                <w:pPr>
                  <w:rPr>
                    <w:sz w:val="22"/>
                    <w:szCs w:val="22"/>
                  </w:rPr>
                </w:pPr>
                <w:r w:rsidRPr="00D84700">
                  <w:rPr>
                    <w:rFonts w:cs="Arial"/>
                    <w:color w:val="172B4D"/>
                    <w:sz w:val="22"/>
                    <w:szCs w:val="22"/>
                  </w:rPr>
                  <w:t>RBAC / ABAC / Policy-based / Token-based.</w:t>
                </w:r>
              </w:p>
            </w:tc>
            <w:tc>
              <w:tcPr>
                <w:tcW w:w="2016" w:type="dxa"/>
              </w:tcPr>
              <w:p w14:paraId="0305BB9C" w14:textId="77777777" w:rsidR="00764522" w:rsidRPr="00D84700" w:rsidRDefault="00764522" w:rsidP="00D84700">
                <w:pPr>
                  <w:rPr>
                    <w:sz w:val="22"/>
                    <w:szCs w:val="22"/>
                  </w:rPr>
                </w:pPr>
              </w:p>
            </w:tc>
          </w:tr>
          <w:tr w:rsidR="00764522" w14:paraId="4BE4E870" w14:textId="77777777" w:rsidTr="00D84700">
            <w:tc>
              <w:tcPr>
                <w:tcW w:w="4608" w:type="dxa"/>
              </w:tcPr>
              <w:p w14:paraId="7335C925" w14:textId="77777777" w:rsidR="00764522" w:rsidRPr="00D84700" w:rsidRDefault="00764522" w:rsidP="00D84700">
                <w:pPr>
                  <w:rPr>
                    <w:sz w:val="22"/>
                    <w:szCs w:val="22"/>
                  </w:rPr>
                </w:pPr>
              </w:p>
            </w:tc>
            <w:tc>
              <w:tcPr>
                <w:tcW w:w="1872" w:type="dxa"/>
              </w:tcPr>
              <w:p w14:paraId="7172980F" w14:textId="77777777" w:rsidR="00764522" w:rsidRPr="00D84700" w:rsidRDefault="00764522" w:rsidP="00D84700">
                <w:pPr>
                  <w:rPr>
                    <w:sz w:val="22"/>
                    <w:szCs w:val="22"/>
                  </w:rPr>
                </w:pPr>
              </w:p>
            </w:tc>
            <w:tc>
              <w:tcPr>
                <w:tcW w:w="1872" w:type="dxa"/>
              </w:tcPr>
              <w:p w14:paraId="54406EF5" w14:textId="6EC21B81" w:rsidR="00764522" w:rsidRPr="00D84700" w:rsidRDefault="00764522" w:rsidP="00D84700">
                <w:pPr>
                  <w:rPr>
                    <w:sz w:val="22"/>
                    <w:szCs w:val="22"/>
                  </w:rPr>
                </w:pPr>
                <w:r w:rsidRPr="00D84700">
                  <w:rPr>
                    <w:rFonts w:cs="Arial"/>
                    <w:color w:val="172B4D"/>
                    <w:sz w:val="22"/>
                    <w:szCs w:val="22"/>
                  </w:rPr>
                  <w:t>Access Approval Workflow</w:t>
                </w:r>
              </w:p>
            </w:tc>
            <w:tc>
              <w:tcPr>
                <w:tcW w:w="1440" w:type="dxa"/>
              </w:tcPr>
              <w:p w14:paraId="46EDA26B" w14:textId="2BD69118" w:rsidR="00764522" w:rsidRPr="00D84700" w:rsidRDefault="00764522" w:rsidP="00D84700">
                <w:pPr>
                  <w:rPr>
                    <w:sz w:val="22"/>
                    <w:szCs w:val="22"/>
                  </w:rPr>
                </w:pPr>
                <w:r w:rsidRPr="00D84700">
                  <w:rPr>
                    <w:rFonts w:cs="Arial"/>
                    <w:color w:val="172B4D"/>
                    <w:sz w:val="22"/>
                    <w:szCs w:val="22"/>
                  </w:rPr>
                  <w:t>Optional</w:t>
                </w:r>
              </w:p>
            </w:tc>
            <w:tc>
              <w:tcPr>
                <w:tcW w:w="2304" w:type="dxa"/>
              </w:tcPr>
              <w:p w14:paraId="257CAE8D" w14:textId="623F3D22" w:rsidR="00764522" w:rsidRPr="00D84700" w:rsidRDefault="00764522" w:rsidP="00D84700">
                <w:pPr>
                  <w:rPr>
                    <w:sz w:val="22"/>
                    <w:szCs w:val="22"/>
                  </w:rPr>
                </w:pPr>
                <w:r w:rsidRPr="00D84700">
                  <w:rPr>
                    <w:rFonts w:cs="Arial"/>
                    <w:color w:val="172B4D"/>
                    <w:sz w:val="22"/>
                    <w:szCs w:val="22"/>
                  </w:rPr>
                  <w:t>Manual / Automated / Domain-based approval.</w:t>
                </w:r>
              </w:p>
            </w:tc>
            <w:tc>
              <w:tcPr>
                <w:tcW w:w="2016" w:type="dxa"/>
              </w:tcPr>
              <w:p w14:paraId="3B411C3B" w14:textId="77777777" w:rsidR="00764522" w:rsidRPr="00D84700" w:rsidRDefault="00764522" w:rsidP="00D84700">
                <w:pPr>
                  <w:rPr>
                    <w:sz w:val="22"/>
                    <w:szCs w:val="22"/>
                  </w:rPr>
                </w:pPr>
              </w:p>
            </w:tc>
          </w:tr>
          <w:tr w:rsidR="00764522" w14:paraId="3D1E93B1" w14:textId="77777777" w:rsidTr="00D84700">
            <w:tc>
              <w:tcPr>
                <w:tcW w:w="4608" w:type="dxa"/>
              </w:tcPr>
              <w:p w14:paraId="27B5E4D5" w14:textId="77777777" w:rsidR="00764522" w:rsidRPr="00D84700" w:rsidRDefault="00764522" w:rsidP="00D84700">
                <w:pPr>
                  <w:rPr>
                    <w:sz w:val="22"/>
                    <w:szCs w:val="22"/>
                  </w:rPr>
                </w:pPr>
              </w:p>
            </w:tc>
            <w:tc>
              <w:tcPr>
                <w:tcW w:w="1872" w:type="dxa"/>
              </w:tcPr>
              <w:p w14:paraId="0818988C" w14:textId="77777777" w:rsidR="00764522" w:rsidRPr="00D84700" w:rsidRDefault="00764522" w:rsidP="00D84700">
                <w:pPr>
                  <w:rPr>
                    <w:sz w:val="22"/>
                    <w:szCs w:val="22"/>
                  </w:rPr>
                </w:pPr>
              </w:p>
            </w:tc>
            <w:tc>
              <w:tcPr>
                <w:tcW w:w="1872" w:type="dxa"/>
              </w:tcPr>
              <w:p w14:paraId="32A0EC2E" w14:textId="714357D3" w:rsidR="00764522" w:rsidRPr="00D84700" w:rsidRDefault="00764522" w:rsidP="00D84700">
                <w:pPr>
                  <w:rPr>
                    <w:sz w:val="22"/>
                    <w:szCs w:val="22"/>
                  </w:rPr>
                </w:pPr>
                <w:r w:rsidRPr="00D84700">
                  <w:rPr>
                    <w:rFonts w:cs="Arial"/>
                    <w:color w:val="172B4D"/>
                    <w:sz w:val="22"/>
                    <w:szCs w:val="22"/>
                  </w:rPr>
                  <w:t>Access Scope</w:t>
                </w:r>
              </w:p>
            </w:tc>
            <w:tc>
              <w:tcPr>
                <w:tcW w:w="1440" w:type="dxa"/>
              </w:tcPr>
              <w:p w14:paraId="629178D3" w14:textId="24C99CB9" w:rsidR="00764522" w:rsidRPr="00D84700" w:rsidRDefault="00764522" w:rsidP="00D84700">
                <w:pPr>
                  <w:rPr>
                    <w:sz w:val="22"/>
                    <w:szCs w:val="22"/>
                  </w:rPr>
                </w:pPr>
                <w:r w:rsidRPr="00D84700">
                  <w:rPr>
                    <w:rFonts w:cs="Arial"/>
                    <w:color w:val="172B4D"/>
                    <w:sz w:val="22"/>
                    <w:szCs w:val="22"/>
                  </w:rPr>
                  <w:t>Optional</w:t>
                </w:r>
              </w:p>
            </w:tc>
            <w:tc>
              <w:tcPr>
                <w:tcW w:w="2304" w:type="dxa"/>
              </w:tcPr>
              <w:p w14:paraId="01D527E0" w14:textId="1A6C3FAF" w:rsidR="00764522" w:rsidRPr="00D84700" w:rsidRDefault="00764522" w:rsidP="00D84700">
                <w:pPr>
                  <w:rPr>
                    <w:sz w:val="22"/>
                    <w:szCs w:val="22"/>
                  </w:rPr>
                </w:pPr>
                <w:r w:rsidRPr="00D84700">
                  <w:rPr>
                    <w:rFonts w:cs="Arial"/>
                    <w:color w:val="172B4D"/>
                    <w:sz w:val="22"/>
                    <w:szCs w:val="22"/>
                  </w:rPr>
                  <w:t>Field-level / Row-level / Dataset-level / API-level.</w:t>
                </w:r>
              </w:p>
            </w:tc>
            <w:tc>
              <w:tcPr>
                <w:tcW w:w="2016" w:type="dxa"/>
              </w:tcPr>
              <w:p w14:paraId="69675B18" w14:textId="77777777" w:rsidR="00764522" w:rsidRPr="00D84700" w:rsidRDefault="00764522" w:rsidP="00D84700">
                <w:pPr>
                  <w:rPr>
                    <w:sz w:val="22"/>
                    <w:szCs w:val="22"/>
                  </w:rPr>
                </w:pPr>
              </w:p>
            </w:tc>
          </w:tr>
          <w:tr w:rsidR="00764522" w14:paraId="049FD5F3" w14:textId="77777777" w:rsidTr="00D84700">
            <w:tc>
              <w:tcPr>
                <w:tcW w:w="4608" w:type="dxa"/>
              </w:tcPr>
              <w:p w14:paraId="5914D453" w14:textId="77777777" w:rsidR="00764522" w:rsidRPr="00D84700" w:rsidRDefault="00764522" w:rsidP="00D84700">
                <w:pPr>
                  <w:rPr>
                    <w:sz w:val="22"/>
                    <w:szCs w:val="22"/>
                  </w:rPr>
                </w:pPr>
              </w:p>
            </w:tc>
            <w:tc>
              <w:tcPr>
                <w:tcW w:w="1872" w:type="dxa"/>
              </w:tcPr>
              <w:p w14:paraId="0F226AFE" w14:textId="77777777" w:rsidR="00764522" w:rsidRPr="00D84700" w:rsidRDefault="00764522" w:rsidP="00D84700">
                <w:pPr>
                  <w:rPr>
                    <w:sz w:val="22"/>
                    <w:szCs w:val="22"/>
                  </w:rPr>
                </w:pPr>
              </w:p>
            </w:tc>
            <w:tc>
              <w:tcPr>
                <w:tcW w:w="1872" w:type="dxa"/>
              </w:tcPr>
              <w:p w14:paraId="366F48E6" w14:textId="6C7396C7" w:rsidR="00764522" w:rsidRPr="00D84700" w:rsidRDefault="00764522" w:rsidP="00D84700">
                <w:pPr>
                  <w:rPr>
                    <w:sz w:val="22"/>
                    <w:szCs w:val="22"/>
                  </w:rPr>
                </w:pPr>
                <w:r w:rsidRPr="00D84700">
                  <w:rPr>
                    <w:rFonts w:cs="Arial"/>
                    <w:color w:val="172B4D"/>
                    <w:sz w:val="22"/>
                    <w:szCs w:val="22"/>
                  </w:rPr>
                  <w:t>Credential Type</w:t>
                </w:r>
              </w:p>
            </w:tc>
            <w:tc>
              <w:tcPr>
                <w:tcW w:w="1440" w:type="dxa"/>
              </w:tcPr>
              <w:p w14:paraId="664C62FD" w14:textId="37D53270" w:rsidR="00764522" w:rsidRPr="00D84700" w:rsidRDefault="00764522" w:rsidP="00D84700">
                <w:pPr>
                  <w:rPr>
                    <w:sz w:val="22"/>
                    <w:szCs w:val="22"/>
                  </w:rPr>
                </w:pPr>
                <w:r w:rsidRPr="00D84700">
                  <w:rPr>
                    <w:rFonts w:cs="Arial"/>
                    <w:color w:val="172B4D"/>
                    <w:sz w:val="22"/>
                    <w:szCs w:val="22"/>
                  </w:rPr>
                  <w:t>Optional</w:t>
                </w:r>
              </w:p>
            </w:tc>
            <w:tc>
              <w:tcPr>
                <w:tcW w:w="2304" w:type="dxa"/>
              </w:tcPr>
              <w:p w14:paraId="1B7E7009" w14:textId="6519CA65" w:rsidR="00764522" w:rsidRPr="00D84700" w:rsidRDefault="00764522" w:rsidP="00D84700">
                <w:pPr>
                  <w:rPr>
                    <w:sz w:val="22"/>
                    <w:szCs w:val="22"/>
                  </w:rPr>
                </w:pPr>
                <w:r w:rsidRPr="00D84700">
                  <w:rPr>
                    <w:rFonts w:cs="Arial"/>
                    <w:color w:val="172B4D"/>
                    <w:sz w:val="22"/>
                    <w:szCs w:val="22"/>
                  </w:rPr>
                  <w:t>API key / OAuth / Service principal / IAM role.</w:t>
                </w:r>
              </w:p>
            </w:tc>
            <w:tc>
              <w:tcPr>
                <w:tcW w:w="2016" w:type="dxa"/>
              </w:tcPr>
              <w:p w14:paraId="5C9CC0DD" w14:textId="77777777" w:rsidR="00764522" w:rsidRPr="00D84700" w:rsidRDefault="00764522" w:rsidP="00D84700">
                <w:pPr>
                  <w:rPr>
                    <w:sz w:val="22"/>
                    <w:szCs w:val="22"/>
                  </w:rPr>
                </w:pPr>
              </w:p>
            </w:tc>
          </w:tr>
          <w:tr w:rsidR="00764522" w14:paraId="5BBF2DAD" w14:textId="77777777" w:rsidTr="00D84700">
            <w:tc>
              <w:tcPr>
                <w:tcW w:w="4608" w:type="dxa"/>
              </w:tcPr>
              <w:p w14:paraId="02DF81D4" w14:textId="77777777" w:rsidR="00764522" w:rsidRPr="00D84700" w:rsidRDefault="00764522" w:rsidP="00D84700">
                <w:pPr>
                  <w:rPr>
                    <w:sz w:val="22"/>
                    <w:szCs w:val="22"/>
                  </w:rPr>
                </w:pPr>
              </w:p>
            </w:tc>
            <w:tc>
              <w:tcPr>
                <w:tcW w:w="1872" w:type="dxa"/>
              </w:tcPr>
              <w:p w14:paraId="53845E7B" w14:textId="77777777" w:rsidR="00764522" w:rsidRPr="00D84700" w:rsidRDefault="00764522" w:rsidP="00D84700">
                <w:pPr>
                  <w:rPr>
                    <w:sz w:val="22"/>
                    <w:szCs w:val="22"/>
                  </w:rPr>
                </w:pPr>
              </w:p>
            </w:tc>
            <w:tc>
              <w:tcPr>
                <w:tcW w:w="1872" w:type="dxa"/>
              </w:tcPr>
              <w:p w14:paraId="182984EE" w14:textId="3F4B9F9A" w:rsidR="00764522" w:rsidRPr="00D84700" w:rsidRDefault="00764522" w:rsidP="00D84700">
                <w:pPr>
                  <w:rPr>
                    <w:sz w:val="22"/>
                    <w:szCs w:val="22"/>
                  </w:rPr>
                </w:pPr>
                <w:r w:rsidRPr="00D84700">
                  <w:rPr>
                    <w:rFonts w:cs="Arial"/>
                    <w:color w:val="172B4D"/>
                    <w:sz w:val="22"/>
                    <w:szCs w:val="22"/>
                  </w:rPr>
                  <w:t>Multi-tenant Isolation</w:t>
                </w:r>
              </w:p>
            </w:tc>
            <w:tc>
              <w:tcPr>
                <w:tcW w:w="1440" w:type="dxa"/>
              </w:tcPr>
              <w:p w14:paraId="0BDD6CB1" w14:textId="73290C33" w:rsidR="00764522" w:rsidRPr="00D84700" w:rsidRDefault="00764522" w:rsidP="00D84700">
                <w:pPr>
                  <w:rPr>
                    <w:sz w:val="22"/>
                    <w:szCs w:val="22"/>
                  </w:rPr>
                </w:pPr>
                <w:r w:rsidRPr="00D84700">
                  <w:rPr>
                    <w:rFonts w:cs="Arial"/>
                    <w:color w:val="172B4D"/>
                    <w:sz w:val="22"/>
                    <w:szCs w:val="22"/>
                  </w:rPr>
                  <w:t>Optional</w:t>
                </w:r>
              </w:p>
            </w:tc>
            <w:tc>
              <w:tcPr>
                <w:tcW w:w="2304" w:type="dxa"/>
              </w:tcPr>
              <w:p w14:paraId="489F67B1" w14:textId="2C7ED57B" w:rsidR="00764522" w:rsidRPr="00D84700" w:rsidRDefault="00764522" w:rsidP="00D84700">
                <w:pPr>
                  <w:rPr>
                    <w:sz w:val="22"/>
                    <w:szCs w:val="22"/>
                  </w:rPr>
                </w:pPr>
                <w:r w:rsidRPr="00D84700">
                  <w:rPr>
                    <w:rFonts w:cs="Arial"/>
                    <w:color w:val="172B4D"/>
                    <w:sz w:val="22"/>
                    <w:szCs w:val="22"/>
                  </w:rPr>
                  <w:t>Tenant-level separation rules.</w:t>
                </w:r>
              </w:p>
            </w:tc>
            <w:tc>
              <w:tcPr>
                <w:tcW w:w="2016" w:type="dxa"/>
              </w:tcPr>
              <w:p w14:paraId="2659BD48" w14:textId="77777777" w:rsidR="00764522" w:rsidRPr="00D84700" w:rsidRDefault="00764522" w:rsidP="00D84700">
                <w:pPr>
                  <w:rPr>
                    <w:sz w:val="22"/>
                    <w:szCs w:val="22"/>
                  </w:rPr>
                </w:pPr>
              </w:p>
            </w:tc>
          </w:tr>
          <w:tr w:rsidR="00764522" w14:paraId="36E475DF" w14:textId="77777777" w:rsidTr="00D84700">
            <w:tc>
              <w:tcPr>
                <w:tcW w:w="4608" w:type="dxa"/>
              </w:tcPr>
              <w:p w14:paraId="50481A5E" w14:textId="77777777" w:rsidR="00764522" w:rsidRPr="00D84700" w:rsidRDefault="00764522" w:rsidP="00D84700">
                <w:pPr>
                  <w:rPr>
                    <w:sz w:val="22"/>
                    <w:szCs w:val="22"/>
                  </w:rPr>
                </w:pPr>
              </w:p>
            </w:tc>
            <w:tc>
              <w:tcPr>
                <w:tcW w:w="1872" w:type="dxa"/>
              </w:tcPr>
              <w:p w14:paraId="79285DCA" w14:textId="77777777" w:rsidR="00764522" w:rsidRPr="00D84700" w:rsidRDefault="00764522" w:rsidP="00D84700">
                <w:pPr>
                  <w:rPr>
                    <w:sz w:val="22"/>
                    <w:szCs w:val="22"/>
                  </w:rPr>
                </w:pPr>
              </w:p>
            </w:tc>
            <w:tc>
              <w:tcPr>
                <w:tcW w:w="1872" w:type="dxa"/>
              </w:tcPr>
              <w:p w14:paraId="1CA2FFD4" w14:textId="16E1F86B" w:rsidR="00764522" w:rsidRPr="00D84700" w:rsidRDefault="00764522" w:rsidP="00D84700">
                <w:pPr>
                  <w:rPr>
                    <w:sz w:val="22"/>
                    <w:szCs w:val="22"/>
                  </w:rPr>
                </w:pPr>
                <w:r w:rsidRPr="00D84700">
                  <w:rPr>
                    <w:rFonts w:cs="Arial"/>
                    <w:color w:val="172B4D"/>
                    <w:sz w:val="22"/>
                    <w:szCs w:val="22"/>
                  </w:rPr>
                  <w:t>Access Expiry Rules</w:t>
                </w:r>
              </w:p>
            </w:tc>
            <w:tc>
              <w:tcPr>
                <w:tcW w:w="1440" w:type="dxa"/>
              </w:tcPr>
              <w:p w14:paraId="343D1BCB" w14:textId="0B0796BE" w:rsidR="00764522" w:rsidRPr="00D84700" w:rsidRDefault="00764522" w:rsidP="00D84700">
                <w:pPr>
                  <w:rPr>
                    <w:sz w:val="22"/>
                    <w:szCs w:val="22"/>
                  </w:rPr>
                </w:pPr>
                <w:r w:rsidRPr="00D84700">
                  <w:rPr>
                    <w:rFonts w:cs="Arial"/>
                    <w:color w:val="172B4D"/>
                    <w:sz w:val="22"/>
                    <w:szCs w:val="22"/>
                  </w:rPr>
                  <w:t>Optional</w:t>
                </w:r>
              </w:p>
            </w:tc>
            <w:tc>
              <w:tcPr>
                <w:tcW w:w="2304" w:type="dxa"/>
              </w:tcPr>
              <w:p w14:paraId="276001EE" w14:textId="41C5C861" w:rsidR="00764522" w:rsidRPr="00D84700" w:rsidRDefault="00764522" w:rsidP="00D84700">
                <w:pPr>
                  <w:rPr>
                    <w:sz w:val="22"/>
                    <w:szCs w:val="22"/>
                  </w:rPr>
                </w:pPr>
                <w:r w:rsidRPr="00D84700">
                  <w:rPr>
                    <w:rFonts w:cs="Arial"/>
                    <w:color w:val="172B4D"/>
                    <w:sz w:val="22"/>
                    <w:szCs w:val="22"/>
                  </w:rPr>
                  <w:t>Time-bound access validity.</w:t>
                </w:r>
              </w:p>
            </w:tc>
            <w:tc>
              <w:tcPr>
                <w:tcW w:w="2016" w:type="dxa"/>
              </w:tcPr>
              <w:p w14:paraId="2936D05E" w14:textId="77777777" w:rsidR="00764522" w:rsidRPr="00D84700" w:rsidRDefault="00764522" w:rsidP="00D84700">
                <w:pPr>
                  <w:rPr>
                    <w:sz w:val="22"/>
                    <w:szCs w:val="22"/>
                  </w:rPr>
                </w:pPr>
              </w:p>
            </w:tc>
          </w:tr>
          <w:tr w:rsidR="00764522" w14:paraId="59AB3E47" w14:textId="77777777" w:rsidTr="00D84700">
            <w:tc>
              <w:tcPr>
                <w:tcW w:w="4608" w:type="dxa"/>
              </w:tcPr>
              <w:p w14:paraId="758AD00A" w14:textId="77777777" w:rsidR="00764522" w:rsidRPr="00D84700" w:rsidRDefault="00764522" w:rsidP="00D84700">
                <w:pPr>
                  <w:rPr>
                    <w:sz w:val="22"/>
                    <w:szCs w:val="22"/>
                  </w:rPr>
                </w:pPr>
              </w:p>
            </w:tc>
            <w:tc>
              <w:tcPr>
                <w:tcW w:w="1872" w:type="dxa"/>
              </w:tcPr>
              <w:p w14:paraId="695BFC47" w14:textId="77777777" w:rsidR="00764522" w:rsidRPr="00D84700" w:rsidRDefault="00764522" w:rsidP="00D84700">
                <w:pPr>
                  <w:rPr>
                    <w:sz w:val="22"/>
                    <w:szCs w:val="22"/>
                  </w:rPr>
                </w:pPr>
              </w:p>
            </w:tc>
            <w:tc>
              <w:tcPr>
                <w:tcW w:w="1872" w:type="dxa"/>
              </w:tcPr>
              <w:p w14:paraId="08EA1852" w14:textId="667B865E" w:rsidR="00764522" w:rsidRPr="00D84700" w:rsidRDefault="00764522" w:rsidP="00D84700">
                <w:pPr>
                  <w:rPr>
                    <w:sz w:val="22"/>
                    <w:szCs w:val="22"/>
                  </w:rPr>
                </w:pPr>
                <w:r w:rsidRPr="00D84700">
                  <w:rPr>
                    <w:rFonts w:cs="Arial"/>
                    <w:color w:val="172B4D"/>
                    <w:sz w:val="22"/>
                    <w:szCs w:val="22"/>
                  </w:rPr>
                  <w:t>Consumer Obligations</w:t>
                </w:r>
              </w:p>
            </w:tc>
            <w:tc>
              <w:tcPr>
                <w:tcW w:w="1440" w:type="dxa"/>
              </w:tcPr>
              <w:p w14:paraId="17B3C42E" w14:textId="16994200" w:rsidR="00764522" w:rsidRPr="00D84700" w:rsidRDefault="00764522" w:rsidP="00D84700">
                <w:pPr>
                  <w:rPr>
                    <w:sz w:val="22"/>
                    <w:szCs w:val="22"/>
                  </w:rPr>
                </w:pPr>
                <w:r w:rsidRPr="00D84700">
                  <w:rPr>
                    <w:rFonts w:cs="Arial"/>
                    <w:color w:val="172B4D"/>
                    <w:sz w:val="22"/>
                    <w:szCs w:val="22"/>
                  </w:rPr>
                  <w:t>Optional</w:t>
                </w:r>
              </w:p>
            </w:tc>
            <w:tc>
              <w:tcPr>
                <w:tcW w:w="2304" w:type="dxa"/>
              </w:tcPr>
              <w:p w14:paraId="6679C9A3" w14:textId="72713D98" w:rsidR="00764522" w:rsidRPr="00D84700" w:rsidRDefault="00764522" w:rsidP="00D84700">
                <w:pPr>
                  <w:rPr>
                    <w:sz w:val="22"/>
                    <w:szCs w:val="22"/>
                  </w:rPr>
                </w:pPr>
                <w:r w:rsidRPr="00D84700">
                  <w:rPr>
                    <w:rFonts w:cs="Arial"/>
                    <w:color w:val="172B4D"/>
                    <w:sz w:val="22"/>
                    <w:szCs w:val="22"/>
                  </w:rPr>
                  <w:t xml:space="preserve">Logging, </w:t>
                </w:r>
                <w:proofErr w:type="gramStart"/>
                <w:r w:rsidRPr="00D84700">
                  <w:rPr>
                    <w:rFonts w:cs="Arial"/>
                    <w:color w:val="172B4D"/>
                    <w:sz w:val="22"/>
                    <w:szCs w:val="22"/>
                  </w:rPr>
                  <w:t>caching</w:t>
                </w:r>
                <w:proofErr w:type="gramEnd"/>
                <w:r w:rsidRPr="00D84700">
                  <w:rPr>
                    <w:rFonts w:cs="Arial"/>
                    <w:color w:val="172B4D"/>
                    <w:sz w:val="22"/>
                    <w:szCs w:val="22"/>
                  </w:rPr>
                  <w:t>, redistribution constraints.</w:t>
                </w:r>
              </w:p>
            </w:tc>
            <w:tc>
              <w:tcPr>
                <w:tcW w:w="2016" w:type="dxa"/>
              </w:tcPr>
              <w:p w14:paraId="69396381" w14:textId="77777777" w:rsidR="00764522" w:rsidRPr="00D84700" w:rsidRDefault="00764522" w:rsidP="00D84700">
                <w:pPr>
                  <w:rPr>
                    <w:sz w:val="22"/>
                    <w:szCs w:val="22"/>
                  </w:rPr>
                </w:pPr>
              </w:p>
            </w:tc>
          </w:tr>
          <w:tr w:rsidR="00764522" w14:paraId="5FB25FF3" w14:textId="77777777" w:rsidTr="00D84700">
            <w:tc>
              <w:tcPr>
                <w:tcW w:w="4608" w:type="dxa"/>
                <w:vMerge w:val="restart"/>
              </w:tcPr>
              <w:p w14:paraId="198111A5" w14:textId="3D6D3E6E" w:rsidR="00764522" w:rsidRPr="00D84700" w:rsidRDefault="00764522" w:rsidP="00D84700">
                <w:pPr>
                  <w:rPr>
                    <w:sz w:val="22"/>
                    <w:szCs w:val="22"/>
                  </w:rPr>
                </w:pPr>
                <w:r w:rsidRPr="00D84700">
                  <w:rPr>
                    <w:rFonts w:cs="Arial"/>
                    <w:color w:val="172B4D"/>
                    <w:sz w:val="22"/>
                    <w:szCs w:val="22"/>
                  </w:rPr>
                  <w:t xml:space="preserve">Agreement(type=Operational) </w:t>
                </w:r>
                <w:proofErr w:type="spellStart"/>
                <w:r w:rsidRPr="00D84700">
                  <w:rPr>
                    <w:rFonts w:cs="Arial"/>
                    <w:color w:val="172B4D"/>
                    <w:sz w:val="22"/>
                    <w:szCs w:val="22"/>
                  </w:rPr>
                  <w:t>Agreementitem</w:t>
                </w:r>
                <w:proofErr w:type="spellEnd"/>
                <w:r w:rsidRPr="00D84700">
                  <w:rPr>
                    <w:rFonts w:cs="Arial"/>
                    <w:color w:val="172B4D"/>
                    <w:sz w:val="22"/>
                    <w:szCs w:val="22"/>
                  </w:rPr>
                  <w:t>(type=</w:t>
                </w:r>
                <w:proofErr w:type="spellStart"/>
                <w:r w:rsidRPr="00D84700">
                  <w:rPr>
                    <w:rFonts w:cs="Arial"/>
                    <w:color w:val="172B4D"/>
                    <w:sz w:val="22"/>
                    <w:szCs w:val="22"/>
                  </w:rPr>
                  <w:t>securitity</w:t>
                </w:r>
                <w:proofErr w:type="spellEnd"/>
                <w:r w:rsidRPr="00D84700">
                  <w:rPr>
                    <w:rFonts w:cs="Arial"/>
                    <w:color w:val="172B4D"/>
                    <w:sz w:val="22"/>
                    <w:szCs w:val="22"/>
                  </w:rPr>
                  <w:t>)</w:t>
                </w:r>
              </w:p>
            </w:tc>
            <w:tc>
              <w:tcPr>
                <w:tcW w:w="1872" w:type="dxa"/>
                <w:vMerge w:val="restart"/>
              </w:tcPr>
              <w:p w14:paraId="078EB758" w14:textId="74F70261" w:rsidR="00764522" w:rsidRPr="00D84700" w:rsidRDefault="00764522" w:rsidP="00D84700">
                <w:pPr>
                  <w:rPr>
                    <w:sz w:val="22"/>
                    <w:szCs w:val="22"/>
                  </w:rPr>
                </w:pPr>
                <w:r w:rsidRPr="00D84700">
                  <w:rPr>
                    <w:rFonts w:cs="Arial"/>
                    <w:color w:val="172B4D"/>
                    <w:sz w:val="22"/>
                    <w:szCs w:val="22"/>
                  </w:rPr>
                  <w:t>Security Policies</w:t>
                </w:r>
              </w:p>
            </w:tc>
            <w:tc>
              <w:tcPr>
                <w:tcW w:w="1872" w:type="dxa"/>
              </w:tcPr>
              <w:p w14:paraId="091C5AA0" w14:textId="3B57D25E" w:rsidR="00764522" w:rsidRPr="00D84700" w:rsidRDefault="00764522" w:rsidP="00D84700">
                <w:pPr>
                  <w:rPr>
                    <w:sz w:val="22"/>
                    <w:szCs w:val="22"/>
                  </w:rPr>
                </w:pPr>
                <w:r w:rsidRPr="00D84700">
                  <w:rPr>
                    <w:rFonts w:cs="Arial"/>
                    <w:color w:val="172B4D"/>
                    <w:sz w:val="22"/>
                    <w:szCs w:val="22"/>
                  </w:rPr>
                  <w:t>Encryption at Rest</w:t>
                </w:r>
              </w:p>
            </w:tc>
            <w:tc>
              <w:tcPr>
                <w:tcW w:w="1440" w:type="dxa"/>
              </w:tcPr>
              <w:p w14:paraId="1FCD73AF" w14:textId="0D7C6738" w:rsidR="00764522" w:rsidRPr="00D84700" w:rsidRDefault="00764522" w:rsidP="00D84700">
                <w:pPr>
                  <w:rPr>
                    <w:sz w:val="22"/>
                    <w:szCs w:val="22"/>
                  </w:rPr>
                </w:pPr>
                <w:r w:rsidRPr="00D84700">
                  <w:rPr>
                    <w:rFonts w:cs="Arial"/>
                    <w:color w:val="172B4D"/>
                    <w:sz w:val="22"/>
                    <w:szCs w:val="22"/>
                  </w:rPr>
                  <w:t>Optional</w:t>
                </w:r>
              </w:p>
            </w:tc>
            <w:tc>
              <w:tcPr>
                <w:tcW w:w="2304" w:type="dxa"/>
              </w:tcPr>
              <w:p w14:paraId="27DBC5F6" w14:textId="59BE320E" w:rsidR="00764522" w:rsidRPr="00D84700" w:rsidRDefault="00764522" w:rsidP="00D84700">
                <w:pPr>
                  <w:rPr>
                    <w:sz w:val="22"/>
                    <w:szCs w:val="22"/>
                  </w:rPr>
                </w:pPr>
                <w:r w:rsidRPr="00D84700">
                  <w:rPr>
                    <w:rFonts w:cs="Arial"/>
                    <w:color w:val="172B4D"/>
                    <w:sz w:val="22"/>
                    <w:szCs w:val="22"/>
                  </w:rPr>
                  <w:t>Encryption standards used (AES-256 etc.).</w:t>
                </w:r>
              </w:p>
            </w:tc>
            <w:tc>
              <w:tcPr>
                <w:tcW w:w="2016" w:type="dxa"/>
              </w:tcPr>
              <w:p w14:paraId="3546297D" w14:textId="77777777" w:rsidR="00764522" w:rsidRPr="00D84700" w:rsidRDefault="00764522" w:rsidP="00D84700">
                <w:pPr>
                  <w:rPr>
                    <w:sz w:val="22"/>
                    <w:szCs w:val="22"/>
                  </w:rPr>
                </w:pPr>
              </w:p>
            </w:tc>
          </w:tr>
          <w:tr w:rsidR="00764522" w14:paraId="24E525EC" w14:textId="77777777" w:rsidTr="00D84700">
            <w:tc>
              <w:tcPr>
                <w:tcW w:w="4608" w:type="dxa"/>
                <w:vMerge/>
                <w:vAlign w:val="center"/>
              </w:tcPr>
              <w:p w14:paraId="5917C850" w14:textId="77777777" w:rsidR="00764522" w:rsidRPr="00D84700" w:rsidRDefault="00764522" w:rsidP="00D84700">
                <w:pPr>
                  <w:rPr>
                    <w:sz w:val="22"/>
                    <w:szCs w:val="22"/>
                  </w:rPr>
                </w:pPr>
              </w:p>
            </w:tc>
            <w:tc>
              <w:tcPr>
                <w:tcW w:w="1872" w:type="dxa"/>
                <w:vMerge/>
                <w:vAlign w:val="center"/>
              </w:tcPr>
              <w:p w14:paraId="006C9981" w14:textId="77777777" w:rsidR="00764522" w:rsidRPr="00D84700" w:rsidRDefault="00764522" w:rsidP="00D84700">
                <w:pPr>
                  <w:rPr>
                    <w:sz w:val="22"/>
                    <w:szCs w:val="22"/>
                  </w:rPr>
                </w:pPr>
              </w:p>
            </w:tc>
            <w:tc>
              <w:tcPr>
                <w:tcW w:w="1872" w:type="dxa"/>
              </w:tcPr>
              <w:p w14:paraId="6149A7AD" w14:textId="5ACE9378" w:rsidR="00764522" w:rsidRPr="00D84700" w:rsidRDefault="00764522" w:rsidP="00D84700">
                <w:pPr>
                  <w:rPr>
                    <w:sz w:val="22"/>
                    <w:szCs w:val="22"/>
                  </w:rPr>
                </w:pPr>
                <w:r w:rsidRPr="00D84700">
                  <w:rPr>
                    <w:rFonts w:cs="Arial"/>
                    <w:color w:val="172B4D"/>
                    <w:sz w:val="22"/>
                    <w:szCs w:val="22"/>
                  </w:rPr>
                  <w:t>Encryption in Transit</w:t>
                </w:r>
              </w:p>
            </w:tc>
            <w:tc>
              <w:tcPr>
                <w:tcW w:w="1440" w:type="dxa"/>
              </w:tcPr>
              <w:p w14:paraId="61B2926E" w14:textId="07B51CD3" w:rsidR="00764522" w:rsidRPr="00D84700" w:rsidRDefault="00764522" w:rsidP="00D84700">
                <w:pPr>
                  <w:rPr>
                    <w:sz w:val="22"/>
                    <w:szCs w:val="22"/>
                  </w:rPr>
                </w:pPr>
                <w:r w:rsidRPr="00D84700">
                  <w:rPr>
                    <w:rFonts w:cs="Arial"/>
                    <w:color w:val="172B4D"/>
                    <w:sz w:val="22"/>
                    <w:szCs w:val="22"/>
                  </w:rPr>
                  <w:t>Optional</w:t>
                </w:r>
              </w:p>
            </w:tc>
            <w:tc>
              <w:tcPr>
                <w:tcW w:w="2304" w:type="dxa"/>
              </w:tcPr>
              <w:p w14:paraId="1AA87190" w14:textId="33E358EC" w:rsidR="00764522" w:rsidRPr="00D84700" w:rsidRDefault="00764522" w:rsidP="00D84700">
                <w:pPr>
                  <w:rPr>
                    <w:sz w:val="22"/>
                    <w:szCs w:val="22"/>
                  </w:rPr>
                </w:pPr>
                <w:r w:rsidRPr="00D84700">
                  <w:rPr>
                    <w:rFonts w:cs="Arial"/>
                    <w:color w:val="172B4D"/>
                    <w:sz w:val="22"/>
                    <w:szCs w:val="22"/>
                  </w:rPr>
                  <w:t>TLS version requirements.</w:t>
                </w:r>
              </w:p>
            </w:tc>
            <w:tc>
              <w:tcPr>
                <w:tcW w:w="2016" w:type="dxa"/>
              </w:tcPr>
              <w:p w14:paraId="4B194E7E" w14:textId="77777777" w:rsidR="00764522" w:rsidRPr="00D84700" w:rsidRDefault="00764522" w:rsidP="00D84700">
                <w:pPr>
                  <w:rPr>
                    <w:sz w:val="22"/>
                    <w:szCs w:val="22"/>
                  </w:rPr>
                </w:pPr>
              </w:p>
            </w:tc>
          </w:tr>
          <w:tr w:rsidR="00764522" w14:paraId="7A422071" w14:textId="77777777" w:rsidTr="00D84700">
            <w:tc>
              <w:tcPr>
                <w:tcW w:w="4608" w:type="dxa"/>
                <w:vMerge/>
                <w:vAlign w:val="center"/>
              </w:tcPr>
              <w:p w14:paraId="05EC82AA" w14:textId="77777777" w:rsidR="00764522" w:rsidRPr="00D84700" w:rsidRDefault="00764522" w:rsidP="00D84700">
                <w:pPr>
                  <w:rPr>
                    <w:sz w:val="22"/>
                    <w:szCs w:val="22"/>
                  </w:rPr>
                </w:pPr>
              </w:p>
            </w:tc>
            <w:tc>
              <w:tcPr>
                <w:tcW w:w="1872" w:type="dxa"/>
                <w:vMerge/>
                <w:vAlign w:val="center"/>
              </w:tcPr>
              <w:p w14:paraId="5D5D6283" w14:textId="77777777" w:rsidR="00764522" w:rsidRPr="00D84700" w:rsidRDefault="00764522" w:rsidP="00D84700">
                <w:pPr>
                  <w:rPr>
                    <w:sz w:val="22"/>
                    <w:szCs w:val="22"/>
                  </w:rPr>
                </w:pPr>
              </w:p>
            </w:tc>
            <w:tc>
              <w:tcPr>
                <w:tcW w:w="1872" w:type="dxa"/>
              </w:tcPr>
              <w:p w14:paraId="6299229D" w14:textId="5F5A8251" w:rsidR="00764522" w:rsidRPr="00D84700" w:rsidRDefault="00764522" w:rsidP="00D84700">
                <w:pPr>
                  <w:rPr>
                    <w:sz w:val="22"/>
                    <w:szCs w:val="22"/>
                  </w:rPr>
                </w:pPr>
                <w:r w:rsidRPr="00D84700">
                  <w:rPr>
                    <w:rFonts w:cs="Arial"/>
                    <w:color w:val="172B4D"/>
                    <w:sz w:val="22"/>
                    <w:szCs w:val="22"/>
                  </w:rPr>
                  <w:t>Key Management Standard</w:t>
                </w:r>
              </w:p>
            </w:tc>
            <w:tc>
              <w:tcPr>
                <w:tcW w:w="1440" w:type="dxa"/>
              </w:tcPr>
              <w:p w14:paraId="27D1D7E0" w14:textId="596F1E98" w:rsidR="00764522" w:rsidRPr="00D84700" w:rsidRDefault="00764522" w:rsidP="00D84700">
                <w:pPr>
                  <w:rPr>
                    <w:sz w:val="22"/>
                    <w:szCs w:val="22"/>
                  </w:rPr>
                </w:pPr>
                <w:r w:rsidRPr="00D84700">
                  <w:rPr>
                    <w:rFonts w:cs="Arial"/>
                    <w:color w:val="172B4D"/>
                    <w:sz w:val="22"/>
                    <w:szCs w:val="22"/>
                  </w:rPr>
                  <w:t>Optional</w:t>
                </w:r>
              </w:p>
            </w:tc>
            <w:tc>
              <w:tcPr>
                <w:tcW w:w="2304" w:type="dxa"/>
              </w:tcPr>
              <w:p w14:paraId="38536300" w14:textId="66B8002F" w:rsidR="00764522" w:rsidRPr="00D84700" w:rsidRDefault="00764522" w:rsidP="00D84700">
                <w:pPr>
                  <w:rPr>
                    <w:sz w:val="22"/>
                    <w:szCs w:val="22"/>
                  </w:rPr>
                </w:pPr>
                <w:r w:rsidRPr="00D84700">
                  <w:rPr>
                    <w:rFonts w:cs="Arial"/>
                    <w:color w:val="172B4D"/>
                    <w:sz w:val="22"/>
                    <w:szCs w:val="22"/>
                  </w:rPr>
                  <w:t>KMS usage policy.</w:t>
                </w:r>
              </w:p>
            </w:tc>
            <w:tc>
              <w:tcPr>
                <w:tcW w:w="2016" w:type="dxa"/>
              </w:tcPr>
              <w:p w14:paraId="7209BA6F" w14:textId="77777777" w:rsidR="00764522" w:rsidRPr="00D84700" w:rsidRDefault="00764522" w:rsidP="00D84700">
                <w:pPr>
                  <w:rPr>
                    <w:sz w:val="22"/>
                    <w:szCs w:val="22"/>
                  </w:rPr>
                </w:pPr>
              </w:p>
            </w:tc>
          </w:tr>
          <w:tr w:rsidR="00764522" w14:paraId="61262126" w14:textId="77777777" w:rsidTr="00D84700">
            <w:tc>
              <w:tcPr>
                <w:tcW w:w="4608" w:type="dxa"/>
                <w:vMerge/>
                <w:vAlign w:val="center"/>
              </w:tcPr>
              <w:p w14:paraId="55E39373" w14:textId="77777777" w:rsidR="00764522" w:rsidRPr="00D84700" w:rsidRDefault="00764522" w:rsidP="00D84700">
                <w:pPr>
                  <w:rPr>
                    <w:sz w:val="22"/>
                    <w:szCs w:val="22"/>
                  </w:rPr>
                </w:pPr>
              </w:p>
            </w:tc>
            <w:tc>
              <w:tcPr>
                <w:tcW w:w="1872" w:type="dxa"/>
                <w:vMerge/>
                <w:vAlign w:val="center"/>
              </w:tcPr>
              <w:p w14:paraId="169C7B1F" w14:textId="77777777" w:rsidR="00764522" w:rsidRPr="00D84700" w:rsidRDefault="00764522" w:rsidP="00D84700">
                <w:pPr>
                  <w:rPr>
                    <w:sz w:val="22"/>
                    <w:szCs w:val="22"/>
                  </w:rPr>
                </w:pPr>
              </w:p>
            </w:tc>
            <w:tc>
              <w:tcPr>
                <w:tcW w:w="1872" w:type="dxa"/>
              </w:tcPr>
              <w:p w14:paraId="0C2C0DA9" w14:textId="683D42B0" w:rsidR="00764522" w:rsidRPr="00D84700" w:rsidRDefault="00764522" w:rsidP="00D84700">
                <w:pPr>
                  <w:rPr>
                    <w:sz w:val="22"/>
                    <w:szCs w:val="22"/>
                  </w:rPr>
                </w:pPr>
                <w:r w:rsidRPr="00D84700">
                  <w:rPr>
                    <w:rFonts w:cs="Arial"/>
                    <w:color w:val="172B4D"/>
                    <w:sz w:val="22"/>
                    <w:szCs w:val="22"/>
                  </w:rPr>
                  <w:t>Vulnerability Scan Requirement</w:t>
                </w:r>
              </w:p>
            </w:tc>
            <w:tc>
              <w:tcPr>
                <w:tcW w:w="1440" w:type="dxa"/>
              </w:tcPr>
              <w:p w14:paraId="1114C51E" w14:textId="1F5375AF" w:rsidR="00764522" w:rsidRPr="00D84700" w:rsidRDefault="00764522" w:rsidP="00D84700">
                <w:pPr>
                  <w:rPr>
                    <w:sz w:val="22"/>
                    <w:szCs w:val="22"/>
                  </w:rPr>
                </w:pPr>
                <w:r w:rsidRPr="00D84700">
                  <w:rPr>
                    <w:rFonts w:cs="Arial"/>
                    <w:color w:val="172B4D"/>
                    <w:sz w:val="22"/>
                    <w:szCs w:val="22"/>
                  </w:rPr>
                  <w:t>Optional</w:t>
                </w:r>
              </w:p>
            </w:tc>
            <w:tc>
              <w:tcPr>
                <w:tcW w:w="2304" w:type="dxa"/>
              </w:tcPr>
              <w:p w14:paraId="64DAD6A1" w14:textId="447BCA07" w:rsidR="00764522" w:rsidRPr="00D84700" w:rsidRDefault="00764522" w:rsidP="00D84700">
                <w:pPr>
                  <w:rPr>
                    <w:sz w:val="22"/>
                    <w:szCs w:val="22"/>
                  </w:rPr>
                </w:pPr>
                <w:r w:rsidRPr="00D84700">
                  <w:rPr>
                    <w:rFonts w:cs="Arial"/>
                    <w:color w:val="172B4D"/>
                    <w:sz w:val="22"/>
                    <w:szCs w:val="22"/>
                  </w:rPr>
                  <w:t>Security scanning frequency.</w:t>
                </w:r>
              </w:p>
            </w:tc>
            <w:tc>
              <w:tcPr>
                <w:tcW w:w="2016" w:type="dxa"/>
              </w:tcPr>
              <w:p w14:paraId="3A68CA50" w14:textId="77777777" w:rsidR="00764522" w:rsidRPr="00D84700" w:rsidRDefault="00764522" w:rsidP="00D84700">
                <w:pPr>
                  <w:rPr>
                    <w:sz w:val="22"/>
                    <w:szCs w:val="22"/>
                  </w:rPr>
                </w:pPr>
              </w:p>
            </w:tc>
          </w:tr>
          <w:tr w:rsidR="00764522" w14:paraId="1DB900BC" w14:textId="77777777" w:rsidTr="00D84700">
            <w:tc>
              <w:tcPr>
                <w:tcW w:w="4608" w:type="dxa"/>
                <w:vMerge/>
                <w:vAlign w:val="center"/>
              </w:tcPr>
              <w:p w14:paraId="0ED29097" w14:textId="77777777" w:rsidR="00764522" w:rsidRPr="00D84700" w:rsidRDefault="00764522" w:rsidP="00D84700">
                <w:pPr>
                  <w:rPr>
                    <w:sz w:val="22"/>
                    <w:szCs w:val="22"/>
                  </w:rPr>
                </w:pPr>
              </w:p>
            </w:tc>
            <w:tc>
              <w:tcPr>
                <w:tcW w:w="1872" w:type="dxa"/>
                <w:vMerge/>
                <w:vAlign w:val="center"/>
              </w:tcPr>
              <w:p w14:paraId="3F01A5E8" w14:textId="77777777" w:rsidR="00764522" w:rsidRPr="00D84700" w:rsidRDefault="00764522" w:rsidP="00D84700">
                <w:pPr>
                  <w:rPr>
                    <w:sz w:val="22"/>
                    <w:szCs w:val="22"/>
                  </w:rPr>
                </w:pPr>
              </w:p>
            </w:tc>
            <w:tc>
              <w:tcPr>
                <w:tcW w:w="1872" w:type="dxa"/>
              </w:tcPr>
              <w:p w14:paraId="3D467FD6" w14:textId="5D8BB5B0" w:rsidR="00764522" w:rsidRPr="00D84700" w:rsidRDefault="00764522" w:rsidP="00D84700">
                <w:pPr>
                  <w:rPr>
                    <w:sz w:val="22"/>
                    <w:szCs w:val="22"/>
                  </w:rPr>
                </w:pPr>
                <w:r w:rsidRPr="00D84700">
                  <w:rPr>
                    <w:rFonts w:cs="Arial"/>
                    <w:color w:val="172B4D"/>
                    <w:sz w:val="22"/>
                    <w:szCs w:val="22"/>
                  </w:rPr>
                  <w:t>Penetration Testing Requirement</w:t>
                </w:r>
              </w:p>
            </w:tc>
            <w:tc>
              <w:tcPr>
                <w:tcW w:w="1440" w:type="dxa"/>
              </w:tcPr>
              <w:p w14:paraId="54A30451" w14:textId="6EED220C" w:rsidR="00764522" w:rsidRPr="00D84700" w:rsidRDefault="00764522" w:rsidP="00D84700">
                <w:pPr>
                  <w:rPr>
                    <w:sz w:val="22"/>
                    <w:szCs w:val="22"/>
                  </w:rPr>
                </w:pPr>
                <w:r w:rsidRPr="00D84700">
                  <w:rPr>
                    <w:rFonts w:cs="Arial"/>
                    <w:color w:val="172B4D"/>
                    <w:sz w:val="22"/>
                    <w:szCs w:val="22"/>
                  </w:rPr>
                  <w:t>Optional</w:t>
                </w:r>
              </w:p>
            </w:tc>
            <w:tc>
              <w:tcPr>
                <w:tcW w:w="2304" w:type="dxa"/>
              </w:tcPr>
              <w:p w14:paraId="0CE96D86" w14:textId="26E3D8CA" w:rsidR="00764522" w:rsidRPr="00D84700" w:rsidRDefault="00764522" w:rsidP="00D84700">
                <w:pPr>
                  <w:rPr>
                    <w:sz w:val="22"/>
                    <w:szCs w:val="22"/>
                  </w:rPr>
                </w:pPr>
                <w:r w:rsidRPr="00D84700">
                  <w:rPr>
                    <w:rFonts w:cs="Arial"/>
                    <w:color w:val="172B4D"/>
                    <w:sz w:val="22"/>
                    <w:szCs w:val="22"/>
                  </w:rPr>
                  <w:t>Required testing compliance.</w:t>
                </w:r>
              </w:p>
            </w:tc>
            <w:tc>
              <w:tcPr>
                <w:tcW w:w="2016" w:type="dxa"/>
              </w:tcPr>
              <w:p w14:paraId="721B55D7" w14:textId="77777777" w:rsidR="00764522" w:rsidRPr="00D84700" w:rsidRDefault="00764522" w:rsidP="00D84700">
                <w:pPr>
                  <w:rPr>
                    <w:sz w:val="22"/>
                    <w:szCs w:val="22"/>
                  </w:rPr>
                </w:pPr>
              </w:p>
            </w:tc>
          </w:tr>
          <w:tr w:rsidR="00764522" w14:paraId="09BA2378" w14:textId="77777777" w:rsidTr="00D84700">
            <w:tc>
              <w:tcPr>
                <w:tcW w:w="4608" w:type="dxa"/>
                <w:vMerge/>
                <w:vAlign w:val="center"/>
              </w:tcPr>
              <w:p w14:paraId="5D5DE7DD" w14:textId="77777777" w:rsidR="00764522" w:rsidRPr="00D84700" w:rsidRDefault="00764522" w:rsidP="00D84700">
                <w:pPr>
                  <w:rPr>
                    <w:sz w:val="22"/>
                    <w:szCs w:val="22"/>
                  </w:rPr>
                </w:pPr>
              </w:p>
            </w:tc>
            <w:tc>
              <w:tcPr>
                <w:tcW w:w="1872" w:type="dxa"/>
                <w:vMerge/>
                <w:vAlign w:val="center"/>
              </w:tcPr>
              <w:p w14:paraId="7694F2A2" w14:textId="77777777" w:rsidR="00764522" w:rsidRPr="00D84700" w:rsidRDefault="00764522" w:rsidP="00D84700">
                <w:pPr>
                  <w:rPr>
                    <w:sz w:val="22"/>
                    <w:szCs w:val="22"/>
                  </w:rPr>
                </w:pPr>
              </w:p>
            </w:tc>
            <w:tc>
              <w:tcPr>
                <w:tcW w:w="1872" w:type="dxa"/>
              </w:tcPr>
              <w:p w14:paraId="4B2D1987" w14:textId="45DBECB8" w:rsidR="00764522" w:rsidRPr="00D84700" w:rsidRDefault="00764522" w:rsidP="00D84700">
                <w:pPr>
                  <w:rPr>
                    <w:sz w:val="22"/>
                    <w:szCs w:val="22"/>
                  </w:rPr>
                </w:pPr>
                <w:r w:rsidRPr="00D84700">
                  <w:rPr>
                    <w:rFonts w:cs="Arial"/>
                    <w:color w:val="172B4D"/>
                    <w:sz w:val="22"/>
                    <w:szCs w:val="22"/>
                  </w:rPr>
                  <w:t>Incident Notification SLA</w:t>
                </w:r>
              </w:p>
            </w:tc>
            <w:tc>
              <w:tcPr>
                <w:tcW w:w="1440" w:type="dxa"/>
              </w:tcPr>
              <w:p w14:paraId="1C392072" w14:textId="42200642" w:rsidR="00764522" w:rsidRPr="00D84700" w:rsidRDefault="00764522" w:rsidP="00D84700">
                <w:pPr>
                  <w:rPr>
                    <w:sz w:val="22"/>
                    <w:szCs w:val="22"/>
                  </w:rPr>
                </w:pPr>
                <w:r w:rsidRPr="00D84700">
                  <w:rPr>
                    <w:rFonts w:cs="Arial"/>
                    <w:color w:val="172B4D"/>
                    <w:sz w:val="22"/>
                    <w:szCs w:val="22"/>
                  </w:rPr>
                  <w:t>Optional</w:t>
                </w:r>
              </w:p>
            </w:tc>
            <w:tc>
              <w:tcPr>
                <w:tcW w:w="2304" w:type="dxa"/>
              </w:tcPr>
              <w:p w14:paraId="569E6511" w14:textId="5ACAB136" w:rsidR="00764522" w:rsidRPr="00D84700" w:rsidRDefault="00764522" w:rsidP="00D84700">
                <w:pPr>
                  <w:rPr>
                    <w:sz w:val="22"/>
                    <w:szCs w:val="22"/>
                  </w:rPr>
                </w:pPr>
                <w:r w:rsidRPr="00D84700">
                  <w:rPr>
                    <w:rFonts w:cs="Arial"/>
                    <w:color w:val="172B4D"/>
                    <w:sz w:val="22"/>
                    <w:szCs w:val="22"/>
                  </w:rPr>
                  <w:t>Time to notify consumers of breaches.</w:t>
                </w:r>
              </w:p>
            </w:tc>
            <w:tc>
              <w:tcPr>
                <w:tcW w:w="2016" w:type="dxa"/>
              </w:tcPr>
              <w:p w14:paraId="15982B19" w14:textId="77777777" w:rsidR="00764522" w:rsidRPr="00D84700" w:rsidRDefault="00764522" w:rsidP="00D84700">
                <w:pPr>
                  <w:rPr>
                    <w:sz w:val="22"/>
                    <w:szCs w:val="22"/>
                  </w:rPr>
                </w:pPr>
              </w:p>
            </w:tc>
          </w:tr>
          <w:tr w:rsidR="00764522" w14:paraId="53C40FA1" w14:textId="77777777" w:rsidTr="00D84700">
            <w:tc>
              <w:tcPr>
                <w:tcW w:w="4608" w:type="dxa"/>
                <w:vMerge w:val="restart"/>
              </w:tcPr>
              <w:p w14:paraId="44EF6DB6" w14:textId="77777777" w:rsidR="00764522" w:rsidRPr="00D84700" w:rsidRDefault="00764522" w:rsidP="00D84700">
                <w:pPr>
                  <w:rPr>
                    <w:sz w:val="22"/>
                    <w:szCs w:val="22"/>
                  </w:rPr>
                </w:pPr>
              </w:p>
            </w:tc>
            <w:tc>
              <w:tcPr>
                <w:tcW w:w="1872" w:type="dxa"/>
                <w:vMerge w:val="restart"/>
              </w:tcPr>
              <w:p w14:paraId="3050C505" w14:textId="0B0CB7C6" w:rsidR="00764522" w:rsidRPr="00D84700" w:rsidRDefault="00764522" w:rsidP="00D84700">
                <w:pPr>
                  <w:rPr>
                    <w:sz w:val="22"/>
                    <w:szCs w:val="22"/>
                  </w:rPr>
                </w:pPr>
                <w:r w:rsidRPr="00D84700">
                  <w:rPr>
                    <w:rFonts w:cs="Arial"/>
                    <w:color w:val="172B4D"/>
                    <w:sz w:val="22"/>
                    <w:szCs w:val="22"/>
                  </w:rPr>
                  <w:t>Privacy Policies</w:t>
                </w:r>
              </w:p>
            </w:tc>
            <w:tc>
              <w:tcPr>
                <w:tcW w:w="1872" w:type="dxa"/>
              </w:tcPr>
              <w:p w14:paraId="25A32BDB" w14:textId="5CBA3910" w:rsidR="00764522" w:rsidRPr="00D84700" w:rsidRDefault="00764522" w:rsidP="00D84700">
                <w:pPr>
                  <w:rPr>
                    <w:sz w:val="22"/>
                    <w:szCs w:val="22"/>
                  </w:rPr>
                </w:pPr>
                <w:r w:rsidRPr="00D84700">
                  <w:rPr>
                    <w:rFonts w:cs="Arial"/>
                    <w:color w:val="172B4D"/>
                    <w:sz w:val="22"/>
                    <w:szCs w:val="22"/>
                  </w:rPr>
                  <w:t>Personal Data Indicator</w:t>
                </w:r>
              </w:p>
            </w:tc>
            <w:tc>
              <w:tcPr>
                <w:tcW w:w="1440" w:type="dxa"/>
              </w:tcPr>
              <w:p w14:paraId="7FD63EA1" w14:textId="0829C73F" w:rsidR="00764522" w:rsidRPr="00D84700" w:rsidRDefault="00764522" w:rsidP="00D84700">
                <w:pPr>
                  <w:rPr>
                    <w:sz w:val="22"/>
                    <w:szCs w:val="22"/>
                  </w:rPr>
                </w:pPr>
                <w:r w:rsidRPr="00D84700">
                  <w:rPr>
                    <w:rFonts w:cs="Arial"/>
                    <w:color w:val="172B4D"/>
                    <w:sz w:val="22"/>
                    <w:szCs w:val="22"/>
                  </w:rPr>
                  <w:t>Yes</w:t>
                </w:r>
              </w:p>
            </w:tc>
            <w:tc>
              <w:tcPr>
                <w:tcW w:w="2304" w:type="dxa"/>
              </w:tcPr>
              <w:p w14:paraId="592DB108" w14:textId="75EE0C2D" w:rsidR="00764522" w:rsidRPr="00D84700" w:rsidRDefault="00764522" w:rsidP="00D84700">
                <w:pPr>
                  <w:rPr>
                    <w:sz w:val="22"/>
                    <w:szCs w:val="22"/>
                  </w:rPr>
                </w:pPr>
                <w:r w:rsidRPr="00D84700">
                  <w:rPr>
                    <w:rFonts w:cs="Arial"/>
                    <w:color w:val="172B4D"/>
                    <w:sz w:val="22"/>
                    <w:szCs w:val="22"/>
                  </w:rPr>
                  <w:t>Whether PII exists (Yes/No).</w:t>
                </w:r>
              </w:p>
            </w:tc>
            <w:tc>
              <w:tcPr>
                <w:tcW w:w="2016" w:type="dxa"/>
              </w:tcPr>
              <w:p w14:paraId="48ED5433" w14:textId="77777777" w:rsidR="00764522" w:rsidRPr="00D84700" w:rsidRDefault="00764522" w:rsidP="00D84700">
                <w:pPr>
                  <w:rPr>
                    <w:sz w:val="22"/>
                    <w:szCs w:val="22"/>
                  </w:rPr>
                </w:pPr>
              </w:p>
            </w:tc>
          </w:tr>
          <w:tr w:rsidR="00764522" w14:paraId="5895F081" w14:textId="77777777" w:rsidTr="00D84700">
            <w:tc>
              <w:tcPr>
                <w:tcW w:w="4608" w:type="dxa"/>
                <w:vMerge/>
                <w:vAlign w:val="center"/>
              </w:tcPr>
              <w:p w14:paraId="23986AEF" w14:textId="77777777" w:rsidR="00764522" w:rsidRPr="00D84700" w:rsidRDefault="00764522" w:rsidP="00D84700">
                <w:pPr>
                  <w:rPr>
                    <w:sz w:val="22"/>
                    <w:szCs w:val="22"/>
                  </w:rPr>
                </w:pPr>
              </w:p>
            </w:tc>
            <w:tc>
              <w:tcPr>
                <w:tcW w:w="1872" w:type="dxa"/>
                <w:vMerge/>
                <w:vAlign w:val="center"/>
              </w:tcPr>
              <w:p w14:paraId="294B0554" w14:textId="77777777" w:rsidR="00764522" w:rsidRPr="00D84700" w:rsidRDefault="00764522" w:rsidP="00D84700">
                <w:pPr>
                  <w:rPr>
                    <w:sz w:val="22"/>
                    <w:szCs w:val="22"/>
                  </w:rPr>
                </w:pPr>
              </w:p>
            </w:tc>
            <w:tc>
              <w:tcPr>
                <w:tcW w:w="1872" w:type="dxa"/>
              </w:tcPr>
              <w:p w14:paraId="3E182B54" w14:textId="2AEC1D78" w:rsidR="00764522" w:rsidRPr="00D84700" w:rsidRDefault="00764522" w:rsidP="00D84700">
                <w:pPr>
                  <w:rPr>
                    <w:sz w:val="22"/>
                    <w:szCs w:val="22"/>
                  </w:rPr>
                </w:pPr>
                <w:r w:rsidRPr="00D84700">
                  <w:rPr>
                    <w:rFonts w:cs="Arial"/>
                    <w:color w:val="172B4D"/>
                    <w:sz w:val="22"/>
                    <w:szCs w:val="22"/>
                  </w:rPr>
                  <w:t>Consent Requirement</w:t>
                </w:r>
              </w:p>
            </w:tc>
            <w:tc>
              <w:tcPr>
                <w:tcW w:w="1440" w:type="dxa"/>
              </w:tcPr>
              <w:p w14:paraId="4042F7C1" w14:textId="30617E02" w:rsidR="00764522" w:rsidRPr="00D84700" w:rsidRDefault="00764522" w:rsidP="00D84700">
                <w:pPr>
                  <w:rPr>
                    <w:sz w:val="22"/>
                    <w:szCs w:val="22"/>
                  </w:rPr>
                </w:pPr>
                <w:r w:rsidRPr="00D84700">
                  <w:rPr>
                    <w:rFonts w:cs="Arial"/>
                    <w:color w:val="172B4D"/>
                    <w:sz w:val="22"/>
                    <w:szCs w:val="22"/>
                  </w:rPr>
                  <w:t>Optional</w:t>
                </w:r>
              </w:p>
            </w:tc>
            <w:tc>
              <w:tcPr>
                <w:tcW w:w="2304" w:type="dxa"/>
              </w:tcPr>
              <w:p w14:paraId="64277077" w14:textId="5734157B" w:rsidR="00764522" w:rsidRPr="00D84700" w:rsidRDefault="00764522" w:rsidP="00D84700">
                <w:pPr>
                  <w:rPr>
                    <w:sz w:val="22"/>
                    <w:szCs w:val="22"/>
                  </w:rPr>
                </w:pPr>
                <w:r w:rsidRPr="00D84700">
                  <w:rPr>
                    <w:rFonts w:cs="Arial"/>
                    <w:color w:val="172B4D"/>
                    <w:sz w:val="22"/>
                    <w:szCs w:val="22"/>
                  </w:rPr>
                  <w:t>Required consent conditions.</w:t>
                </w:r>
              </w:p>
            </w:tc>
            <w:tc>
              <w:tcPr>
                <w:tcW w:w="2016" w:type="dxa"/>
              </w:tcPr>
              <w:p w14:paraId="58127EC3" w14:textId="77777777" w:rsidR="00764522" w:rsidRPr="00D84700" w:rsidRDefault="00764522" w:rsidP="00D84700">
                <w:pPr>
                  <w:rPr>
                    <w:sz w:val="22"/>
                    <w:szCs w:val="22"/>
                  </w:rPr>
                </w:pPr>
              </w:p>
            </w:tc>
          </w:tr>
          <w:tr w:rsidR="00764522" w14:paraId="3CD7DD1E" w14:textId="77777777" w:rsidTr="00D84700">
            <w:tc>
              <w:tcPr>
                <w:tcW w:w="4608" w:type="dxa"/>
                <w:vMerge/>
                <w:vAlign w:val="center"/>
              </w:tcPr>
              <w:p w14:paraId="0B3873C3" w14:textId="77777777" w:rsidR="00764522" w:rsidRPr="00D84700" w:rsidRDefault="00764522" w:rsidP="00D84700">
                <w:pPr>
                  <w:rPr>
                    <w:sz w:val="22"/>
                    <w:szCs w:val="22"/>
                  </w:rPr>
                </w:pPr>
              </w:p>
            </w:tc>
            <w:tc>
              <w:tcPr>
                <w:tcW w:w="1872" w:type="dxa"/>
                <w:vMerge/>
                <w:vAlign w:val="center"/>
              </w:tcPr>
              <w:p w14:paraId="0FBDACBA" w14:textId="77777777" w:rsidR="00764522" w:rsidRPr="00D84700" w:rsidRDefault="00764522" w:rsidP="00D84700">
                <w:pPr>
                  <w:rPr>
                    <w:sz w:val="22"/>
                    <w:szCs w:val="22"/>
                  </w:rPr>
                </w:pPr>
              </w:p>
            </w:tc>
            <w:tc>
              <w:tcPr>
                <w:tcW w:w="1872" w:type="dxa"/>
              </w:tcPr>
              <w:p w14:paraId="7A98077A" w14:textId="499D7181" w:rsidR="00764522" w:rsidRPr="00D84700" w:rsidRDefault="00764522" w:rsidP="00D84700">
                <w:pPr>
                  <w:rPr>
                    <w:sz w:val="22"/>
                    <w:szCs w:val="22"/>
                  </w:rPr>
                </w:pPr>
                <w:r w:rsidRPr="00D84700">
                  <w:rPr>
                    <w:rFonts w:cs="Arial"/>
                    <w:color w:val="172B4D"/>
                    <w:sz w:val="22"/>
                    <w:szCs w:val="22"/>
                  </w:rPr>
                  <w:t xml:space="preserve">Data </w:t>
                </w:r>
                <w:r w:rsidR="00182203" w:rsidRPr="00D84700">
                  <w:rPr>
                    <w:rFonts w:cs="Arial"/>
                    <w:color w:val="172B4D"/>
                    <w:sz w:val="22"/>
                    <w:szCs w:val="22"/>
                  </w:rPr>
                  <w:t>Minimization</w:t>
                </w:r>
                <w:r w:rsidRPr="00D84700">
                  <w:rPr>
                    <w:rFonts w:cs="Arial"/>
                    <w:color w:val="172B4D"/>
                    <w:sz w:val="22"/>
                    <w:szCs w:val="22"/>
                  </w:rPr>
                  <w:t xml:space="preserve"> Rules</w:t>
                </w:r>
              </w:p>
            </w:tc>
            <w:tc>
              <w:tcPr>
                <w:tcW w:w="1440" w:type="dxa"/>
              </w:tcPr>
              <w:p w14:paraId="3563BE18" w14:textId="4AE53CE5" w:rsidR="00764522" w:rsidRPr="00D84700" w:rsidRDefault="00764522" w:rsidP="00D84700">
                <w:pPr>
                  <w:rPr>
                    <w:sz w:val="22"/>
                    <w:szCs w:val="22"/>
                  </w:rPr>
                </w:pPr>
                <w:r w:rsidRPr="00D84700">
                  <w:rPr>
                    <w:rFonts w:cs="Arial"/>
                    <w:color w:val="172B4D"/>
                    <w:sz w:val="22"/>
                    <w:szCs w:val="22"/>
                  </w:rPr>
                  <w:t>Optional</w:t>
                </w:r>
              </w:p>
            </w:tc>
            <w:tc>
              <w:tcPr>
                <w:tcW w:w="2304" w:type="dxa"/>
              </w:tcPr>
              <w:p w14:paraId="4E80726A" w14:textId="4BAC9623" w:rsidR="00764522" w:rsidRPr="00D84700" w:rsidRDefault="00764522" w:rsidP="00D84700">
                <w:pPr>
                  <w:rPr>
                    <w:sz w:val="22"/>
                    <w:szCs w:val="22"/>
                  </w:rPr>
                </w:pPr>
                <w:r w:rsidRPr="00D84700">
                  <w:rPr>
                    <w:rFonts w:cs="Arial"/>
                    <w:color w:val="172B4D"/>
                    <w:sz w:val="22"/>
                    <w:szCs w:val="22"/>
                  </w:rPr>
                  <w:t>Fields allowed for sharing.</w:t>
                </w:r>
              </w:p>
            </w:tc>
            <w:tc>
              <w:tcPr>
                <w:tcW w:w="2016" w:type="dxa"/>
              </w:tcPr>
              <w:p w14:paraId="30B2223A" w14:textId="77777777" w:rsidR="00764522" w:rsidRPr="00D84700" w:rsidRDefault="00764522" w:rsidP="00D84700">
                <w:pPr>
                  <w:rPr>
                    <w:sz w:val="22"/>
                    <w:szCs w:val="22"/>
                  </w:rPr>
                </w:pPr>
              </w:p>
            </w:tc>
          </w:tr>
          <w:tr w:rsidR="00764522" w14:paraId="2CB20569" w14:textId="77777777" w:rsidTr="00D84700">
            <w:tc>
              <w:tcPr>
                <w:tcW w:w="4608" w:type="dxa"/>
                <w:vMerge/>
                <w:vAlign w:val="center"/>
              </w:tcPr>
              <w:p w14:paraId="404A9DC4" w14:textId="77777777" w:rsidR="00764522" w:rsidRPr="00D84700" w:rsidRDefault="00764522" w:rsidP="00D84700">
                <w:pPr>
                  <w:rPr>
                    <w:sz w:val="22"/>
                    <w:szCs w:val="22"/>
                  </w:rPr>
                </w:pPr>
              </w:p>
            </w:tc>
            <w:tc>
              <w:tcPr>
                <w:tcW w:w="1872" w:type="dxa"/>
                <w:vMerge/>
                <w:vAlign w:val="center"/>
              </w:tcPr>
              <w:p w14:paraId="09934831" w14:textId="77777777" w:rsidR="00764522" w:rsidRPr="00D84700" w:rsidRDefault="00764522" w:rsidP="00D84700">
                <w:pPr>
                  <w:rPr>
                    <w:sz w:val="22"/>
                    <w:szCs w:val="22"/>
                  </w:rPr>
                </w:pPr>
              </w:p>
            </w:tc>
            <w:tc>
              <w:tcPr>
                <w:tcW w:w="1872" w:type="dxa"/>
              </w:tcPr>
              <w:p w14:paraId="7245270F" w14:textId="605C2D8F" w:rsidR="00764522" w:rsidRPr="00D84700" w:rsidRDefault="00764522" w:rsidP="00D84700">
                <w:pPr>
                  <w:rPr>
                    <w:sz w:val="22"/>
                    <w:szCs w:val="22"/>
                  </w:rPr>
                </w:pPr>
                <w:r w:rsidRPr="00D84700">
                  <w:rPr>
                    <w:rFonts w:cs="Arial"/>
                    <w:color w:val="172B4D"/>
                    <w:sz w:val="22"/>
                    <w:szCs w:val="22"/>
                  </w:rPr>
                  <w:t>Purpose Limitation</w:t>
                </w:r>
              </w:p>
            </w:tc>
            <w:tc>
              <w:tcPr>
                <w:tcW w:w="1440" w:type="dxa"/>
              </w:tcPr>
              <w:p w14:paraId="61F8718B" w14:textId="555C9B95" w:rsidR="00764522" w:rsidRPr="00D84700" w:rsidRDefault="00764522" w:rsidP="00D84700">
                <w:pPr>
                  <w:rPr>
                    <w:sz w:val="22"/>
                    <w:szCs w:val="22"/>
                  </w:rPr>
                </w:pPr>
                <w:r w:rsidRPr="00D84700">
                  <w:rPr>
                    <w:rFonts w:cs="Arial"/>
                    <w:color w:val="172B4D"/>
                    <w:sz w:val="22"/>
                    <w:szCs w:val="22"/>
                  </w:rPr>
                  <w:t>Optional</w:t>
                </w:r>
              </w:p>
            </w:tc>
            <w:tc>
              <w:tcPr>
                <w:tcW w:w="2304" w:type="dxa"/>
              </w:tcPr>
              <w:p w14:paraId="1328CE85" w14:textId="37593873" w:rsidR="00764522" w:rsidRPr="00D84700" w:rsidRDefault="00764522" w:rsidP="00D84700">
                <w:pPr>
                  <w:rPr>
                    <w:sz w:val="22"/>
                    <w:szCs w:val="22"/>
                  </w:rPr>
                </w:pPr>
                <w:r w:rsidRPr="00D84700">
                  <w:rPr>
                    <w:rFonts w:cs="Arial"/>
                    <w:color w:val="172B4D"/>
                    <w:sz w:val="22"/>
                    <w:szCs w:val="22"/>
                  </w:rPr>
                  <w:t>Allowed usage purposes.</w:t>
                </w:r>
              </w:p>
            </w:tc>
            <w:tc>
              <w:tcPr>
                <w:tcW w:w="2016" w:type="dxa"/>
              </w:tcPr>
              <w:p w14:paraId="1F8782CF" w14:textId="77777777" w:rsidR="00764522" w:rsidRPr="00D84700" w:rsidRDefault="00764522" w:rsidP="00D84700">
                <w:pPr>
                  <w:rPr>
                    <w:sz w:val="22"/>
                    <w:szCs w:val="22"/>
                  </w:rPr>
                </w:pPr>
              </w:p>
            </w:tc>
          </w:tr>
          <w:tr w:rsidR="00764522" w14:paraId="4DD3F7DA" w14:textId="77777777" w:rsidTr="00D84700">
            <w:tc>
              <w:tcPr>
                <w:tcW w:w="4608" w:type="dxa"/>
                <w:vMerge/>
                <w:vAlign w:val="center"/>
              </w:tcPr>
              <w:p w14:paraId="44864830" w14:textId="77777777" w:rsidR="00764522" w:rsidRPr="00D84700" w:rsidRDefault="00764522" w:rsidP="00D84700">
                <w:pPr>
                  <w:rPr>
                    <w:sz w:val="22"/>
                    <w:szCs w:val="22"/>
                  </w:rPr>
                </w:pPr>
              </w:p>
            </w:tc>
            <w:tc>
              <w:tcPr>
                <w:tcW w:w="1872" w:type="dxa"/>
                <w:vMerge/>
                <w:vAlign w:val="center"/>
              </w:tcPr>
              <w:p w14:paraId="6E8C385E" w14:textId="77777777" w:rsidR="00764522" w:rsidRPr="00D84700" w:rsidRDefault="00764522" w:rsidP="00D84700">
                <w:pPr>
                  <w:rPr>
                    <w:sz w:val="22"/>
                    <w:szCs w:val="22"/>
                  </w:rPr>
                </w:pPr>
              </w:p>
            </w:tc>
            <w:tc>
              <w:tcPr>
                <w:tcW w:w="1872" w:type="dxa"/>
              </w:tcPr>
              <w:p w14:paraId="145B73AC" w14:textId="13D70427" w:rsidR="00764522" w:rsidRPr="00D84700" w:rsidRDefault="00182203" w:rsidP="00D84700">
                <w:pPr>
                  <w:rPr>
                    <w:sz w:val="22"/>
                    <w:szCs w:val="22"/>
                  </w:rPr>
                </w:pPr>
                <w:r w:rsidRPr="00D84700">
                  <w:rPr>
                    <w:rFonts w:cs="Arial"/>
                    <w:color w:val="172B4D"/>
                    <w:sz w:val="22"/>
                    <w:szCs w:val="22"/>
                  </w:rPr>
                  <w:t>Anonymization</w:t>
                </w:r>
                <w:r w:rsidR="00764522" w:rsidRPr="00D84700">
                  <w:rPr>
                    <w:rFonts w:cs="Arial"/>
                    <w:color w:val="172B4D"/>
                    <w:sz w:val="22"/>
                    <w:szCs w:val="22"/>
                  </w:rPr>
                  <w:t xml:space="preserve"> Requirement</w:t>
                </w:r>
              </w:p>
            </w:tc>
            <w:tc>
              <w:tcPr>
                <w:tcW w:w="1440" w:type="dxa"/>
              </w:tcPr>
              <w:p w14:paraId="13715B57" w14:textId="28B5EF8A" w:rsidR="00764522" w:rsidRPr="00D84700" w:rsidRDefault="00764522" w:rsidP="00D84700">
                <w:pPr>
                  <w:rPr>
                    <w:sz w:val="22"/>
                    <w:szCs w:val="22"/>
                  </w:rPr>
                </w:pPr>
                <w:r w:rsidRPr="00D84700">
                  <w:rPr>
                    <w:rFonts w:cs="Arial"/>
                    <w:color w:val="172B4D"/>
                    <w:sz w:val="22"/>
                    <w:szCs w:val="22"/>
                  </w:rPr>
                  <w:t>Optional</w:t>
                </w:r>
              </w:p>
            </w:tc>
            <w:tc>
              <w:tcPr>
                <w:tcW w:w="2304" w:type="dxa"/>
              </w:tcPr>
              <w:p w14:paraId="7EC9C183" w14:textId="0873E29E" w:rsidR="00764522" w:rsidRPr="00D84700" w:rsidRDefault="00764522" w:rsidP="00D84700">
                <w:pPr>
                  <w:rPr>
                    <w:sz w:val="22"/>
                    <w:szCs w:val="22"/>
                  </w:rPr>
                </w:pPr>
                <w:r w:rsidRPr="00D84700">
                  <w:rPr>
                    <w:rFonts w:cs="Arial"/>
                    <w:color w:val="172B4D"/>
                    <w:sz w:val="22"/>
                    <w:szCs w:val="22"/>
                  </w:rPr>
                  <w:t>Masking / Aggregation rules.</w:t>
                </w:r>
              </w:p>
            </w:tc>
            <w:tc>
              <w:tcPr>
                <w:tcW w:w="2016" w:type="dxa"/>
              </w:tcPr>
              <w:p w14:paraId="1D11C58A" w14:textId="77777777" w:rsidR="00764522" w:rsidRPr="00D84700" w:rsidRDefault="00764522" w:rsidP="00D84700">
                <w:pPr>
                  <w:rPr>
                    <w:sz w:val="22"/>
                    <w:szCs w:val="22"/>
                  </w:rPr>
                </w:pPr>
              </w:p>
            </w:tc>
          </w:tr>
          <w:tr w:rsidR="00764522" w14:paraId="747A97D2" w14:textId="77777777" w:rsidTr="00D84700">
            <w:tc>
              <w:tcPr>
                <w:tcW w:w="4608" w:type="dxa"/>
                <w:vMerge/>
                <w:vAlign w:val="center"/>
              </w:tcPr>
              <w:p w14:paraId="57D8534A" w14:textId="77777777" w:rsidR="00764522" w:rsidRPr="00D84700" w:rsidRDefault="00764522" w:rsidP="00D84700">
                <w:pPr>
                  <w:rPr>
                    <w:sz w:val="22"/>
                    <w:szCs w:val="22"/>
                  </w:rPr>
                </w:pPr>
              </w:p>
            </w:tc>
            <w:tc>
              <w:tcPr>
                <w:tcW w:w="1872" w:type="dxa"/>
                <w:vMerge/>
                <w:vAlign w:val="center"/>
              </w:tcPr>
              <w:p w14:paraId="210029B5" w14:textId="77777777" w:rsidR="00764522" w:rsidRPr="00D84700" w:rsidRDefault="00764522" w:rsidP="00D84700">
                <w:pPr>
                  <w:rPr>
                    <w:sz w:val="22"/>
                    <w:szCs w:val="22"/>
                  </w:rPr>
                </w:pPr>
              </w:p>
            </w:tc>
            <w:tc>
              <w:tcPr>
                <w:tcW w:w="1872" w:type="dxa"/>
              </w:tcPr>
              <w:p w14:paraId="1E4CC6D8" w14:textId="2C9873C1" w:rsidR="00764522" w:rsidRPr="00D84700" w:rsidRDefault="00764522" w:rsidP="00D84700">
                <w:pPr>
                  <w:rPr>
                    <w:sz w:val="22"/>
                    <w:szCs w:val="22"/>
                  </w:rPr>
                </w:pPr>
                <w:r w:rsidRPr="00D84700">
                  <w:rPr>
                    <w:rFonts w:cs="Arial"/>
                    <w:color w:val="172B4D"/>
                    <w:sz w:val="22"/>
                    <w:szCs w:val="22"/>
                  </w:rPr>
                  <w:t>Right to Erasure Support</w:t>
                </w:r>
              </w:p>
            </w:tc>
            <w:tc>
              <w:tcPr>
                <w:tcW w:w="1440" w:type="dxa"/>
              </w:tcPr>
              <w:p w14:paraId="027507E4" w14:textId="09B6C402" w:rsidR="00764522" w:rsidRPr="00D84700" w:rsidRDefault="00764522" w:rsidP="00D84700">
                <w:pPr>
                  <w:rPr>
                    <w:sz w:val="22"/>
                    <w:szCs w:val="22"/>
                  </w:rPr>
                </w:pPr>
                <w:r w:rsidRPr="00D84700">
                  <w:rPr>
                    <w:rFonts w:cs="Arial"/>
                    <w:color w:val="172B4D"/>
                    <w:sz w:val="22"/>
                    <w:szCs w:val="22"/>
                  </w:rPr>
                  <w:t>Optional</w:t>
                </w:r>
              </w:p>
            </w:tc>
            <w:tc>
              <w:tcPr>
                <w:tcW w:w="2304" w:type="dxa"/>
              </w:tcPr>
              <w:p w14:paraId="5EBC6AE0" w14:textId="26639330" w:rsidR="00764522" w:rsidRPr="00D84700" w:rsidRDefault="00764522" w:rsidP="00D84700">
                <w:pPr>
                  <w:rPr>
                    <w:sz w:val="22"/>
                    <w:szCs w:val="22"/>
                  </w:rPr>
                </w:pPr>
                <w:r w:rsidRPr="00D84700">
                  <w:rPr>
                    <w:rFonts w:cs="Arial"/>
                    <w:color w:val="172B4D"/>
                    <w:sz w:val="22"/>
                    <w:szCs w:val="22"/>
                  </w:rPr>
                  <w:t>Deletion handling process.</w:t>
                </w:r>
              </w:p>
            </w:tc>
            <w:tc>
              <w:tcPr>
                <w:tcW w:w="2016" w:type="dxa"/>
              </w:tcPr>
              <w:p w14:paraId="7D5D044A" w14:textId="77777777" w:rsidR="00764522" w:rsidRPr="00D84700" w:rsidRDefault="00764522" w:rsidP="00D84700">
                <w:pPr>
                  <w:rPr>
                    <w:sz w:val="22"/>
                    <w:szCs w:val="22"/>
                  </w:rPr>
                </w:pPr>
              </w:p>
            </w:tc>
          </w:tr>
          <w:tr w:rsidR="00764522" w14:paraId="65CD3846" w14:textId="77777777" w:rsidTr="00D84700">
            <w:tc>
              <w:tcPr>
                <w:tcW w:w="4608" w:type="dxa"/>
                <w:vMerge/>
                <w:vAlign w:val="center"/>
              </w:tcPr>
              <w:p w14:paraId="1E1F46C2" w14:textId="77777777" w:rsidR="00764522" w:rsidRPr="00D84700" w:rsidRDefault="00764522" w:rsidP="00D84700">
                <w:pPr>
                  <w:rPr>
                    <w:sz w:val="22"/>
                    <w:szCs w:val="22"/>
                  </w:rPr>
                </w:pPr>
              </w:p>
            </w:tc>
            <w:tc>
              <w:tcPr>
                <w:tcW w:w="1872" w:type="dxa"/>
                <w:vMerge/>
                <w:vAlign w:val="center"/>
              </w:tcPr>
              <w:p w14:paraId="30EA3082" w14:textId="77777777" w:rsidR="00764522" w:rsidRPr="00D84700" w:rsidRDefault="00764522" w:rsidP="00D84700">
                <w:pPr>
                  <w:rPr>
                    <w:sz w:val="22"/>
                    <w:szCs w:val="22"/>
                  </w:rPr>
                </w:pPr>
              </w:p>
            </w:tc>
            <w:tc>
              <w:tcPr>
                <w:tcW w:w="1872" w:type="dxa"/>
              </w:tcPr>
              <w:p w14:paraId="2353AF43" w14:textId="3C97C36B" w:rsidR="00764522" w:rsidRPr="00D84700" w:rsidRDefault="00764522" w:rsidP="00D84700">
                <w:pPr>
                  <w:rPr>
                    <w:sz w:val="22"/>
                    <w:szCs w:val="22"/>
                  </w:rPr>
                </w:pPr>
                <w:r w:rsidRPr="00D84700">
                  <w:rPr>
                    <w:rFonts w:cs="Arial"/>
                    <w:color w:val="172B4D"/>
                    <w:sz w:val="22"/>
                    <w:szCs w:val="22"/>
                  </w:rPr>
                  <w:t>Cross-Border Transfer Rules</w:t>
                </w:r>
              </w:p>
            </w:tc>
            <w:tc>
              <w:tcPr>
                <w:tcW w:w="1440" w:type="dxa"/>
              </w:tcPr>
              <w:p w14:paraId="5C77747B" w14:textId="5876D69E" w:rsidR="00764522" w:rsidRPr="00D84700" w:rsidRDefault="00764522" w:rsidP="00D84700">
                <w:pPr>
                  <w:rPr>
                    <w:sz w:val="22"/>
                    <w:szCs w:val="22"/>
                  </w:rPr>
                </w:pPr>
                <w:r w:rsidRPr="00D84700">
                  <w:rPr>
                    <w:rFonts w:cs="Arial"/>
                    <w:color w:val="172B4D"/>
                    <w:sz w:val="22"/>
                    <w:szCs w:val="22"/>
                  </w:rPr>
                  <w:t>Optional</w:t>
                </w:r>
              </w:p>
            </w:tc>
            <w:tc>
              <w:tcPr>
                <w:tcW w:w="2304" w:type="dxa"/>
              </w:tcPr>
              <w:p w14:paraId="6DBC7609" w14:textId="3F913CBF" w:rsidR="00764522" w:rsidRPr="00D84700" w:rsidRDefault="00764522" w:rsidP="00D84700">
                <w:pPr>
                  <w:rPr>
                    <w:sz w:val="22"/>
                    <w:szCs w:val="22"/>
                  </w:rPr>
                </w:pPr>
                <w:r w:rsidRPr="00D84700">
                  <w:rPr>
                    <w:rFonts w:cs="Arial"/>
                    <w:color w:val="172B4D"/>
                    <w:sz w:val="22"/>
                    <w:szCs w:val="22"/>
                  </w:rPr>
                  <w:t>Jurisdictional compliance conditions.</w:t>
                </w:r>
              </w:p>
            </w:tc>
            <w:tc>
              <w:tcPr>
                <w:tcW w:w="2016" w:type="dxa"/>
              </w:tcPr>
              <w:p w14:paraId="720931ED" w14:textId="77777777" w:rsidR="00764522" w:rsidRPr="00D84700" w:rsidRDefault="00764522" w:rsidP="00D84700">
                <w:pPr>
                  <w:rPr>
                    <w:sz w:val="22"/>
                    <w:szCs w:val="22"/>
                  </w:rPr>
                </w:pPr>
              </w:p>
            </w:tc>
          </w:tr>
          <w:tr w:rsidR="00764522" w14:paraId="748C9357" w14:textId="77777777" w:rsidTr="00D84700">
            <w:tc>
              <w:tcPr>
                <w:tcW w:w="4608" w:type="dxa"/>
                <w:vMerge w:val="restart"/>
              </w:tcPr>
              <w:p w14:paraId="0CF4B3EB" w14:textId="0531AD9C" w:rsidR="00764522" w:rsidRPr="00D84700" w:rsidRDefault="00764522" w:rsidP="00D84700">
                <w:pPr>
                  <w:rPr>
                    <w:sz w:val="22"/>
                    <w:szCs w:val="22"/>
                  </w:rPr>
                </w:pPr>
                <w:r w:rsidRPr="00D84700">
                  <w:rPr>
                    <w:rFonts w:cs="Arial"/>
                    <w:color w:val="172B4D"/>
                    <w:sz w:val="22"/>
                    <w:szCs w:val="22"/>
                  </w:rPr>
                  <w:t xml:space="preserve">Agreement(type=contractual </w:t>
                </w:r>
                <w:proofErr w:type="spellStart"/>
                <w:r w:rsidRPr="00D84700">
                  <w:rPr>
                    <w:rFonts w:cs="Arial"/>
                    <w:color w:val="172B4D"/>
                    <w:sz w:val="22"/>
                    <w:szCs w:val="22"/>
                  </w:rPr>
                  <w:t>Agreementitem</w:t>
                </w:r>
                <w:proofErr w:type="spellEnd"/>
                <w:r w:rsidRPr="00D84700">
                  <w:rPr>
                    <w:rFonts w:cs="Arial"/>
                    <w:color w:val="172B4D"/>
                    <w:sz w:val="22"/>
                    <w:szCs w:val="22"/>
                  </w:rPr>
                  <w:t>(type=change)</w:t>
                </w:r>
              </w:p>
            </w:tc>
            <w:tc>
              <w:tcPr>
                <w:tcW w:w="1872" w:type="dxa"/>
                <w:vMerge w:val="restart"/>
              </w:tcPr>
              <w:p w14:paraId="22A6F3B9" w14:textId="28973D2E" w:rsidR="00764522" w:rsidRPr="00D84700" w:rsidRDefault="00764522" w:rsidP="00D84700">
                <w:pPr>
                  <w:rPr>
                    <w:sz w:val="22"/>
                    <w:szCs w:val="22"/>
                  </w:rPr>
                </w:pPr>
                <w:r w:rsidRPr="00D84700">
                  <w:rPr>
                    <w:rFonts w:cs="Arial"/>
                    <w:color w:val="172B4D"/>
                    <w:sz w:val="22"/>
                    <w:szCs w:val="22"/>
                  </w:rPr>
                  <w:t>Lifecycle Management</w:t>
                </w:r>
              </w:p>
            </w:tc>
            <w:tc>
              <w:tcPr>
                <w:tcW w:w="1872" w:type="dxa"/>
              </w:tcPr>
              <w:p w14:paraId="79E0C044" w14:textId="693E5E69" w:rsidR="00764522" w:rsidRPr="00D84700" w:rsidRDefault="00764522" w:rsidP="00D84700">
                <w:pPr>
                  <w:rPr>
                    <w:sz w:val="22"/>
                    <w:szCs w:val="22"/>
                  </w:rPr>
                </w:pPr>
                <w:r w:rsidRPr="00D84700">
                  <w:rPr>
                    <w:rFonts w:cs="Arial"/>
                    <w:color w:val="172B4D"/>
                    <w:sz w:val="22"/>
                    <w:szCs w:val="22"/>
                  </w:rPr>
                  <w:t>Lifecycle Stage</w:t>
                </w:r>
              </w:p>
            </w:tc>
            <w:tc>
              <w:tcPr>
                <w:tcW w:w="1440" w:type="dxa"/>
              </w:tcPr>
              <w:p w14:paraId="3E3CFC85" w14:textId="0477A88C" w:rsidR="00764522" w:rsidRPr="00D84700" w:rsidRDefault="00764522" w:rsidP="00D84700">
                <w:pPr>
                  <w:rPr>
                    <w:sz w:val="22"/>
                    <w:szCs w:val="22"/>
                  </w:rPr>
                </w:pPr>
                <w:r w:rsidRPr="00D84700">
                  <w:rPr>
                    <w:rFonts w:cs="Arial"/>
                    <w:color w:val="172B4D"/>
                    <w:sz w:val="22"/>
                    <w:szCs w:val="22"/>
                  </w:rPr>
                  <w:t>Optional</w:t>
                </w:r>
              </w:p>
            </w:tc>
            <w:tc>
              <w:tcPr>
                <w:tcW w:w="2304" w:type="dxa"/>
              </w:tcPr>
              <w:p w14:paraId="44B0520F" w14:textId="2724D2EA" w:rsidR="00764522" w:rsidRPr="00D84700" w:rsidRDefault="00764522" w:rsidP="00D84700">
                <w:pPr>
                  <w:rPr>
                    <w:sz w:val="22"/>
                    <w:szCs w:val="22"/>
                  </w:rPr>
                </w:pPr>
                <w:r w:rsidRPr="00D84700">
                  <w:rPr>
                    <w:rFonts w:cs="Arial"/>
                    <w:color w:val="172B4D"/>
                    <w:sz w:val="22"/>
                    <w:szCs w:val="22"/>
                  </w:rPr>
                  <w:t>Design / Active / Deprecated / Retired.</w:t>
                </w:r>
              </w:p>
            </w:tc>
            <w:tc>
              <w:tcPr>
                <w:tcW w:w="2016" w:type="dxa"/>
              </w:tcPr>
              <w:p w14:paraId="3B48D7D3" w14:textId="77777777" w:rsidR="00764522" w:rsidRPr="00D84700" w:rsidRDefault="00764522" w:rsidP="00D84700">
                <w:pPr>
                  <w:rPr>
                    <w:sz w:val="22"/>
                    <w:szCs w:val="22"/>
                  </w:rPr>
                </w:pPr>
              </w:p>
            </w:tc>
          </w:tr>
          <w:tr w:rsidR="00764522" w14:paraId="21DCCEE6" w14:textId="77777777" w:rsidTr="00D84700">
            <w:tc>
              <w:tcPr>
                <w:tcW w:w="4608" w:type="dxa"/>
                <w:vMerge/>
                <w:vAlign w:val="center"/>
              </w:tcPr>
              <w:p w14:paraId="4FFD5AB4" w14:textId="77777777" w:rsidR="00764522" w:rsidRPr="00D84700" w:rsidRDefault="00764522" w:rsidP="00D84700">
                <w:pPr>
                  <w:rPr>
                    <w:sz w:val="22"/>
                    <w:szCs w:val="22"/>
                  </w:rPr>
                </w:pPr>
              </w:p>
            </w:tc>
            <w:tc>
              <w:tcPr>
                <w:tcW w:w="1872" w:type="dxa"/>
                <w:vMerge/>
                <w:vAlign w:val="center"/>
              </w:tcPr>
              <w:p w14:paraId="458D8D06" w14:textId="77777777" w:rsidR="00764522" w:rsidRPr="00D84700" w:rsidRDefault="00764522" w:rsidP="00D84700">
                <w:pPr>
                  <w:rPr>
                    <w:sz w:val="22"/>
                    <w:szCs w:val="22"/>
                  </w:rPr>
                </w:pPr>
              </w:p>
            </w:tc>
            <w:tc>
              <w:tcPr>
                <w:tcW w:w="1872" w:type="dxa"/>
              </w:tcPr>
              <w:p w14:paraId="6267ECA7" w14:textId="3138BB06" w:rsidR="00764522" w:rsidRPr="00D84700" w:rsidRDefault="00764522" w:rsidP="00D84700">
                <w:pPr>
                  <w:rPr>
                    <w:sz w:val="22"/>
                    <w:szCs w:val="22"/>
                  </w:rPr>
                </w:pPr>
                <w:r w:rsidRPr="00D84700">
                  <w:rPr>
                    <w:rFonts w:cs="Arial"/>
                    <w:color w:val="172B4D"/>
                    <w:sz w:val="22"/>
                    <w:szCs w:val="22"/>
                  </w:rPr>
                  <w:t>Deprecation Notice Period</w:t>
                </w:r>
              </w:p>
            </w:tc>
            <w:tc>
              <w:tcPr>
                <w:tcW w:w="1440" w:type="dxa"/>
              </w:tcPr>
              <w:p w14:paraId="47EEBBD4" w14:textId="02CD8B08" w:rsidR="00764522" w:rsidRPr="00D84700" w:rsidRDefault="00764522" w:rsidP="00D84700">
                <w:pPr>
                  <w:rPr>
                    <w:sz w:val="22"/>
                    <w:szCs w:val="22"/>
                  </w:rPr>
                </w:pPr>
                <w:r w:rsidRPr="00D84700">
                  <w:rPr>
                    <w:rFonts w:cs="Arial"/>
                    <w:color w:val="172B4D"/>
                    <w:sz w:val="22"/>
                    <w:szCs w:val="22"/>
                  </w:rPr>
                  <w:t>Optional</w:t>
                </w:r>
              </w:p>
            </w:tc>
            <w:tc>
              <w:tcPr>
                <w:tcW w:w="2304" w:type="dxa"/>
              </w:tcPr>
              <w:p w14:paraId="2CA882D7" w14:textId="274D3247" w:rsidR="00764522" w:rsidRPr="00D84700" w:rsidRDefault="00764522" w:rsidP="00D84700">
                <w:pPr>
                  <w:rPr>
                    <w:sz w:val="22"/>
                    <w:szCs w:val="22"/>
                  </w:rPr>
                </w:pPr>
                <w:r w:rsidRPr="00D84700">
                  <w:rPr>
                    <w:rFonts w:cs="Arial"/>
                    <w:color w:val="172B4D"/>
                    <w:sz w:val="22"/>
                    <w:szCs w:val="22"/>
                  </w:rPr>
                  <w:t>Notice duration before removal.</w:t>
                </w:r>
              </w:p>
            </w:tc>
            <w:tc>
              <w:tcPr>
                <w:tcW w:w="2016" w:type="dxa"/>
              </w:tcPr>
              <w:p w14:paraId="57B04F3D" w14:textId="77777777" w:rsidR="00764522" w:rsidRPr="00D84700" w:rsidRDefault="00764522" w:rsidP="00D84700">
                <w:pPr>
                  <w:rPr>
                    <w:sz w:val="22"/>
                    <w:szCs w:val="22"/>
                  </w:rPr>
                </w:pPr>
              </w:p>
            </w:tc>
          </w:tr>
          <w:tr w:rsidR="00764522" w14:paraId="15A50AA8" w14:textId="77777777" w:rsidTr="00D84700">
            <w:tc>
              <w:tcPr>
                <w:tcW w:w="4608" w:type="dxa"/>
                <w:vMerge/>
                <w:vAlign w:val="center"/>
              </w:tcPr>
              <w:p w14:paraId="2EFA0B12" w14:textId="77777777" w:rsidR="00764522" w:rsidRPr="00D84700" w:rsidRDefault="00764522" w:rsidP="00D84700">
                <w:pPr>
                  <w:rPr>
                    <w:sz w:val="22"/>
                    <w:szCs w:val="22"/>
                  </w:rPr>
                </w:pPr>
              </w:p>
            </w:tc>
            <w:tc>
              <w:tcPr>
                <w:tcW w:w="1872" w:type="dxa"/>
                <w:vMerge/>
                <w:vAlign w:val="center"/>
              </w:tcPr>
              <w:p w14:paraId="49879040" w14:textId="77777777" w:rsidR="00764522" w:rsidRPr="00D84700" w:rsidRDefault="00764522" w:rsidP="00D84700">
                <w:pPr>
                  <w:rPr>
                    <w:sz w:val="22"/>
                    <w:szCs w:val="22"/>
                  </w:rPr>
                </w:pPr>
              </w:p>
            </w:tc>
            <w:tc>
              <w:tcPr>
                <w:tcW w:w="1872" w:type="dxa"/>
              </w:tcPr>
              <w:p w14:paraId="70B5B180" w14:textId="14633ED0" w:rsidR="00764522" w:rsidRPr="00D84700" w:rsidRDefault="00764522" w:rsidP="00D84700">
                <w:pPr>
                  <w:rPr>
                    <w:sz w:val="22"/>
                    <w:szCs w:val="22"/>
                  </w:rPr>
                </w:pPr>
                <w:r w:rsidRPr="00D84700">
                  <w:rPr>
                    <w:rFonts w:cs="Arial"/>
                    <w:color w:val="172B4D"/>
                    <w:sz w:val="22"/>
                    <w:szCs w:val="22"/>
                  </w:rPr>
                  <w:t>Version Upgrade Policy</w:t>
                </w:r>
              </w:p>
            </w:tc>
            <w:tc>
              <w:tcPr>
                <w:tcW w:w="1440" w:type="dxa"/>
              </w:tcPr>
              <w:p w14:paraId="05677BEE" w14:textId="098CF6FC" w:rsidR="00764522" w:rsidRPr="00D84700" w:rsidRDefault="00764522" w:rsidP="00D84700">
                <w:pPr>
                  <w:rPr>
                    <w:sz w:val="22"/>
                    <w:szCs w:val="22"/>
                  </w:rPr>
                </w:pPr>
                <w:r w:rsidRPr="00D84700">
                  <w:rPr>
                    <w:rFonts w:cs="Arial"/>
                    <w:color w:val="172B4D"/>
                    <w:sz w:val="22"/>
                    <w:szCs w:val="22"/>
                  </w:rPr>
                  <w:t>Optional</w:t>
                </w:r>
              </w:p>
            </w:tc>
            <w:tc>
              <w:tcPr>
                <w:tcW w:w="2304" w:type="dxa"/>
              </w:tcPr>
              <w:p w14:paraId="6E0A19D2" w14:textId="155AF8BA" w:rsidR="00764522" w:rsidRPr="00D84700" w:rsidRDefault="00764522" w:rsidP="00D84700">
                <w:pPr>
                  <w:rPr>
                    <w:sz w:val="22"/>
                    <w:szCs w:val="22"/>
                  </w:rPr>
                </w:pPr>
                <w:r w:rsidRPr="00D84700">
                  <w:rPr>
                    <w:rFonts w:cs="Arial"/>
                    <w:color w:val="172B4D"/>
                    <w:sz w:val="22"/>
                    <w:szCs w:val="22"/>
                  </w:rPr>
                  <w:t>Mandatory vs optional upgrade.</w:t>
                </w:r>
              </w:p>
            </w:tc>
            <w:tc>
              <w:tcPr>
                <w:tcW w:w="2016" w:type="dxa"/>
              </w:tcPr>
              <w:p w14:paraId="148D8E9E" w14:textId="77777777" w:rsidR="00764522" w:rsidRPr="00D84700" w:rsidRDefault="00764522" w:rsidP="00D84700">
                <w:pPr>
                  <w:rPr>
                    <w:sz w:val="22"/>
                    <w:szCs w:val="22"/>
                  </w:rPr>
                </w:pPr>
              </w:p>
            </w:tc>
          </w:tr>
          <w:tr w:rsidR="00764522" w14:paraId="4772B8D9" w14:textId="77777777" w:rsidTr="00D84700">
            <w:tc>
              <w:tcPr>
                <w:tcW w:w="4608" w:type="dxa"/>
                <w:vMerge/>
                <w:vAlign w:val="center"/>
              </w:tcPr>
              <w:p w14:paraId="77969EE7" w14:textId="77777777" w:rsidR="00764522" w:rsidRPr="00D84700" w:rsidRDefault="00764522" w:rsidP="00D84700">
                <w:pPr>
                  <w:rPr>
                    <w:sz w:val="22"/>
                    <w:szCs w:val="22"/>
                  </w:rPr>
                </w:pPr>
              </w:p>
            </w:tc>
            <w:tc>
              <w:tcPr>
                <w:tcW w:w="1872" w:type="dxa"/>
                <w:vMerge/>
                <w:vAlign w:val="center"/>
              </w:tcPr>
              <w:p w14:paraId="685AF5E2" w14:textId="77777777" w:rsidR="00764522" w:rsidRPr="00D84700" w:rsidRDefault="00764522" w:rsidP="00D84700">
                <w:pPr>
                  <w:rPr>
                    <w:sz w:val="22"/>
                    <w:szCs w:val="22"/>
                  </w:rPr>
                </w:pPr>
              </w:p>
            </w:tc>
            <w:tc>
              <w:tcPr>
                <w:tcW w:w="1872" w:type="dxa"/>
              </w:tcPr>
              <w:p w14:paraId="0497C396" w14:textId="737644CA" w:rsidR="00764522" w:rsidRPr="00D84700" w:rsidRDefault="00764522" w:rsidP="00D84700">
                <w:pPr>
                  <w:rPr>
                    <w:sz w:val="22"/>
                    <w:szCs w:val="22"/>
                  </w:rPr>
                </w:pPr>
                <w:r w:rsidRPr="00D84700">
                  <w:rPr>
                    <w:rFonts w:cs="Arial"/>
                    <w:color w:val="172B4D"/>
                    <w:sz w:val="22"/>
                    <w:szCs w:val="22"/>
                  </w:rPr>
                  <w:t>Breaking Change Protocol</w:t>
                </w:r>
              </w:p>
            </w:tc>
            <w:tc>
              <w:tcPr>
                <w:tcW w:w="1440" w:type="dxa"/>
              </w:tcPr>
              <w:p w14:paraId="4D36F4DC" w14:textId="16E726BF" w:rsidR="00764522" w:rsidRPr="00D84700" w:rsidRDefault="00764522" w:rsidP="00D84700">
                <w:pPr>
                  <w:rPr>
                    <w:sz w:val="22"/>
                    <w:szCs w:val="22"/>
                  </w:rPr>
                </w:pPr>
                <w:r w:rsidRPr="00D84700">
                  <w:rPr>
                    <w:rFonts w:cs="Arial"/>
                    <w:color w:val="172B4D"/>
                    <w:sz w:val="22"/>
                    <w:szCs w:val="22"/>
                  </w:rPr>
                  <w:t>Optional</w:t>
                </w:r>
              </w:p>
            </w:tc>
            <w:tc>
              <w:tcPr>
                <w:tcW w:w="2304" w:type="dxa"/>
              </w:tcPr>
              <w:p w14:paraId="505C6B92" w14:textId="19C1DA9F" w:rsidR="00764522" w:rsidRPr="00D84700" w:rsidRDefault="00764522" w:rsidP="00D84700">
                <w:pPr>
                  <w:rPr>
                    <w:sz w:val="22"/>
                    <w:szCs w:val="22"/>
                  </w:rPr>
                </w:pPr>
                <w:r w:rsidRPr="00D84700">
                  <w:rPr>
                    <w:rFonts w:cs="Arial"/>
                    <w:color w:val="172B4D"/>
                    <w:sz w:val="22"/>
                    <w:szCs w:val="22"/>
                  </w:rPr>
                  <w:t>Consumer notification &amp; migration path.</w:t>
                </w:r>
              </w:p>
            </w:tc>
            <w:tc>
              <w:tcPr>
                <w:tcW w:w="2016" w:type="dxa"/>
              </w:tcPr>
              <w:p w14:paraId="04979D1B" w14:textId="77777777" w:rsidR="00764522" w:rsidRPr="00D84700" w:rsidRDefault="00764522" w:rsidP="00D84700">
                <w:pPr>
                  <w:rPr>
                    <w:sz w:val="22"/>
                    <w:szCs w:val="22"/>
                  </w:rPr>
                </w:pPr>
              </w:p>
            </w:tc>
          </w:tr>
          <w:tr w:rsidR="00764522" w14:paraId="110BFC3D" w14:textId="77777777" w:rsidTr="00D84700">
            <w:tc>
              <w:tcPr>
                <w:tcW w:w="4608" w:type="dxa"/>
                <w:vMerge/>
                <w:vAlign w:val="center"/>
              </w:tcPr>
              <w:p w14:paraId="172A44D6" w14:textId="77777777" w:rsidR="00764522" w:rsidRPr="00D84700" w:rsidRDefault="00764522" w:rsidP="00D84700">
                <w:pPr>
                  <w:rPr>
                    <w:sz w:val="22"/>
                    <w:szCs w:val="22"/>
                  </w:rPr>
                </w:pPr>
              </w:p>
            </w:tc>
            <w:tc>
              <w:tcPr>
                <w:tcW w:w="1872" w:type="dxa"/>
                <w:vMerge/>
                <w:vAlign w:val="center"/>
              </w:tcPr>
              <w:p w14:paraId="4B9F7DB7" w14:textId="77777777" w:rsidR="00764522" w:rsidRPr="00D84700" w:rsidRDefault="00764522" w:rsidP="00D84700">
                <w:pPr>
                  <w:rPr>
                    <w:sz w:val="22"/>
                    <w:szCs w:val="22"/>
                  </w:rPr>
                </w:pPr>
              </w:p>
            </w:tc>
            <w:tc>
              <w:tcPr>
                <w:tcW w:w="1872" w:type="dxa"/>
              </w:tcPr>
              <w:p w14:paraId="40A6A342" w14:textId="620F395F" w:rsidR="00764522" w:rsidRPr="00D84700" w:rsidRDefault="00764522" w:rsidP="00D84700">
                <w:pPr>
                  <w:rPr>
                    <w:sz w:val="22"/>
                    <w:szCs w:val="22"/>
                  </w:rPr>
                </w:pPr>
                <w:r w:rsidRPr="00D84700">
                  <w:rPr>
                    <w:rFonts w:cs="Arial"/>
                    <w:color w:val="172B4D"/>
                    <w:sz w:val="22"/>
                    <w:szCs w:val="22"/>
                  </w:rPr>
                  <w:t>Sunset Policy</w:t>
                </w:r>
              </w:p>
            </w:tc>
            <w:tc>
              <w:tcPr>
                <w:tcW w:w="1440" w:type="dxa"/>
              </w:tcPr>
              <w:p w14:paraId="53D1E348" w14:textId="3E09CD2A" w:rsidR="00764522" w:rsidRPr="00D84700" w:rsidRDefault="00764522" w:rsidP="00D84700">
                <w:pPr>
                  <w:rPr>
                    <w:sz w:val="22"/>
                    <w:szCs w:val="22"/>
                  </w:rPr>
                </w:pPr>
                <w:r w:rsidRPr="00D84700">
                  <w:rPr>
                    <w:rFonts w:cs="Arial"/>
                    <w:color w:val="172B4D"/>
                    <w:sz w:val="22"/>
                    <w:szCs w:val="22"/>
                  </w:rPr>
                  <w:t>Optional</w:t>
                </w:r>
              </w:p>
            </w:tc>
            <w:tc>
              <w:tcPr>
                <w:tcW w:w="2304" w:type="dxa"/>
              </w:tcPr>
              <w:p w14:paraId="360925DC" w14:textId="2EF266B8" w:rsidR="00764522" w:rsidRPr="00D84700" w:rsidRDefault="00764522" w:rsidP="00D84700">
                <w:pPr>
                  <w:rPr>
                    <w:sz w:val="22"/>
                    <w:szCs w:val="22"/>
                  </w:rPr>
                </w:pPr>
                <w:r w:rsidRPr="00D84700">
                  <w:rPr>
                    <w:rFonts w:cs="Arial"/>
                    <w:color w:val="172B4D"/>
                    <w:sz w:val="22"/>
                    <w:szCs w:val="22"/>
                  </w:rPr>
                  <w:t>Archival or deletion steps.</w:t>
                </w:r>
              </w:p>
            </w:tc>
            <w:tc>
              <w:tcPr>
                <w:tcW w:w="2016" w:type="dxa"/>
              </w:tcPr>
              <w:p w14:paraId="17FE478F" w14:textId="77777777" w:rsidR="00764522" w:rsidRPr="00D84700" w:rsidRDefault="00764522" w:rsidP="00D84700">
                <w:pPr>
                  <w:rPr>
                    <w:sz w:val="22"/>
                    <w:szCs w:val="22"/>
                  </w:rPr>
                </w:pPr>
              </w:p>
            </w:tc>
          </w:tr>
          <w:tr w:rsidR="00764522" w14:paraId="7A980C66" w14:textId="77777777" w:rsidTr="00D84700">
            <w:tc>
              <w:tcPr>
                <w:tcW w:w="4608" w:type="dxa"/>
                <w:vMerge/>
                <w:vAlign w:val="center"/>
              </w:tcPr>
              <w:p w14:paraId="13D867FC" w14:textId="77777777" w:rsidR="00764522" w:rsidRPr="00D84700" w:rsidRDefault="00764522" w:rsidP="00D84700">
                <w:pPr>
                  <w:rPr>
                    <w:sz w:val="22"/>
                    <w:szCs w:val="22"/>
                  </w:rPr>
                </w:pPr>
              </w:p>
            </w:tc>
            <w:tc>
              <w:tcPr>
                <w:tcW w:w="1872" w:type="dxa"/>
                <w:vMerge/>
                <w:vAlign w:val="center"/>
              </w:tcPr>
              <w:p w14:paraId="7019EE62" w14:textId="77777777" w:rsidR="00764522" w:rsidRPr="00D84700" w:rsidRDefault="00764522" w:rsidP="00D84700">
                <w:pPr>
                  <w:rPr>
                    <w:sz w:val="22"/>
                    <w:szCs w:val="22"/>
                  </w:rPr>
                </w:pPr>
              </w:p>
            </w:tc>
            <w:tc>
              <w:tcPr>
                <w:tcW w:w="1872" w:type="dxa"/>
              </w:tcPr>
              <w:p w14:paraId="2DDB1C84" w14:textId="6295B33B" w:rsidR="00764522" w:rsidRPr="00D84700" w:rsidRDefault="00764522" w:rsidP="00D84700">
                <w:pPr>
                  <w:rPr>
                    <w:sz w:val="22"/>
                    <w:szCs w:val="22"/>
                  </w:rPr>
                </w:pPr>
                <w:r w:rsidRPr="00D84700">
                  <w:rPr>
                    <w:rFonts w:cs="Arial"/>
                    <w:color w:val="172B4D"/>
                    <w:sz w:val="22"/>
                    <w:szCs w:val="22"/>
                  </w:rPr>
                  <w:t>Consumer Migration Support</w:t>
                </w:r>
              </w:p>
            </w:tc>
            <w:tc>
              <w:tcPr>
                <w:tcW w:w="1440" w:type="dxa"/>
              </w:tcPr>
              <w:p w14:paraId="49E1B19E" w14:textId="255F168D" w:rsidR="00764522" w:rsidRPr="00D84700" w:rsidRDefault="00764522" w:rsidP="00D84700">
                <w:pPr>
                  <w:rPr>
                    <w:sz w:val="22"/>
                    <w:szCs w:val="22"/>
                  </w:rPr>
                </w:pPr>
                <w:r w:rsidRPr="00D84700">
                  <w:rPr>
                    <w:rFonts w:cs="Arial"/>
                    <w:color w:val="172B4D"/>
                    <w:sz w:val="22"/>
                    <w:szCs w:val="22"/>
                  </w:rPr>
                  <w:t>Optional</w:t>
                </w:r>
              </w:p>
            </w:tc>
            <w:tc>
              <w:tcPr>
                <w:tcW w:w="2304" w:type="dxa"/>
              </w:tcPr>
              <w:p w14:paraId="7267E70B" w14:textId="722E9EEB" w:rsidR="00764522" w:rsidRPr="00D84700" w:rsidRDefault="00764522" w:rsidP="00D84700">
                <w:pPr>
                  <w:rPr>
                    <w:sz w:val="22"/>
                    <w:szCs w:val="22"/>
                  </w:rPr>
                </w:pPr>
                <w:r w:rsidRPr="00D84700">
                  <w:rPr>
                    <w:rFonts w:cs="Arial"/>
                    <w:color w:val="172B4D"/>
                    <w:sz w:val="22"/>
                    <w:szCs w:val="22"/>
                  </w:rPr>
                  <w:t>Support commitments during upgrades.</w:t>
                </w:r>
              </w:p>
            </w:tc>
            <w:tc>
              <w:tcPr>
                <w:tcW w:w="2016" w:type="dxa"/>
              </w:tcPr>
              <w:p w14:paraId="17177960" w14:textId="77777777" w:rsidR="00764522" w:rsidRPr="00D84700" w:rsidRDefault="00764522" w:rsidP="00D84700">
                <w:pPr>
                  <w:rPr>
                    <w:sz w:val="22"/>
                    <w:szCs w:val="22"/>
                  </w:rPr>
                </w:pPr>
              </w:p>
            </w:tc>
          </w:tr>
          <w:tr w:rsidR="00764522" w14:paraId="05C556B7" w14:textId="77777777" w:rsidTr="00D84700">
            <w:tc>
              <w:tcPr>
                <w:tcW w:w="4608" w:type="dxa"/>
                <w:vMerge w:val="restart"/>
              </w:tcPr>
              <w:p w14:paraId="36208B8F" w14:textId="166469E9" w:rsidR="00764522" w:rsidRPr="00D84700" w:rsidRDefault="00764522" w:rsidP="00D84700">
                <w:pPr>
                  <w:rPr>
                    <w:sz w:val="22"/>
                    <w:szCs w:val="22"/>
                  </w:rPr>
                </w:pPr>
                <w:r w:rsidRPr="00D84700">
                  <w:rPr>
                    <w:rFonts w:cs="Arial"/>
                    <w:color w:val="172B4D"/>
                    <w:sz w:val="22"/>
                    <w:szCs w:val="22"/>
                  </w:rPr>
                  <w:t xml:space="preserve">Agreement(type=contractual </w:t>
                </w:r>
                <w:proofErr w:type="spellStart"/>
                <w:r w:rsidRPr="00D84700">
                  <w:rPr>
                    <w:rFonts w:cs="Arial"/>
                    <w:color w:val="172B4D"/>
                    <w:sz w:val="22"/>
                    <w:szCs w:val="22"/>
                  </w:rPr>
                  <w:t>Agreementitem</w:t>
                </w:r>
                <w:proofErr w:type="spellEnd"/>
                <w:r w:rsidRPr="00D84700">
                  <w:rPr>
                    <w:rFonts w:cs="Arial"/>
                    <w:color w:val="172B4D"/>
                    <w:sz w:val="22"/>
                    <w:szCs w:val="22"/>
                  </w:rPr>
                  <w:t>(type=reporting)</w:t>
                </w:r>
              </w:p>
            </w:tc>
            <w:tc>
              <w:tcPr>
                <w:tcW w:w="1872" w:type="dxa"/>
                <w:vMerge w:val="restart"/>
              </w:tcPr>
              <w:p w14:paraId="1996B303" w14:textId="1DB6D0B3" w:rsidR="00764522" w:rsidRPr="00D84700" w:rsidRDefault="00764522" w:rsidP="00D84700">
                <w:pPr>
                  <w:rPr>
                    <w:sz w:val="22"/>
                    <w:szCs w:val="22"/>
                  </w:rPr>
                </w:pPr>
                <w:r w:rsidRPr="00D84700">
                  <w:rPr>
                    <w:rFonts w:cs="Arial"/>
                    <w:color w:val="172B4D"/>
                    <w:sz w:val="22"/>
                    <w:szCs w:val="22"/>
                  </w:rPr>
                  <w:t>Observability Metrics</w:t>
                </w:r>
              </w:p>
            </w:tc>
            <w:tc>
              <w:tcPr>
                <w:tcW w:w="1872" w:type="dxa"/>
              </w:tcPr>
              <w:p w14:paraId="455E2732" w14:textId="5588714B" w:rsidR="00764522" w:rsidRPr="00D84700" w:rsidRDefault="00764522" w:rsidP="00D84700">
                <w:pPr>
                  <w:rPr>
                    <w:sz w:val="22"/>
                    <w:szCs w:val="22"/>
                  </w:rPr>
                </w:pPr>
                <w:r w:rsidRPr="00D84700">
                  <w:rPr>
                    <w:rFonts w:cs="Arial"/>
                    <w:color w:val="172B4D"/>
                    <w:sz w:val="22"/>
                    <w:szCs w:val="22"/>
                  </w:rPr>
                  <w:t>Data Freshness Metric</w:t>
                </w:r>
              </w:p>
            </w:tc>
            <w:tc>
              <w:tcPr>
                <w:tcW w:w="1440" w:type="dxa"/>
              </w:tcPr>
              <w:p w14:paraId="48129057" w14:textId="3A05D356" w:rsidR="00764522" w:rsidRPr="00D84700" w:rsidRDefault="00764522" w:rsidP="00D84700">
                <w:pPr>
                  <w:rPr>
                    <w:sz w:val="22"/>
                    <w:szCs w:val="22"/>
                  </w:rPr>
                </w:pPr>
                <w:r w:rsidRPr="00D84700">
                  <w:rPr>
                    <w:rFonts w:cs="Arial"/>
                    <w:color w:val="172B4D"/>
                    <w:sz w:val="22"/>
                    <w:szCs w:val="22"/>
                  </w:rPr>
                  <w:t>Optional</w:t>
                </w:r>
              </w:p>
            </w:tc>
            <w:tc>
              <w:tcPr>
                <w:tcW w:w="2304" w:type="dxa"/>
              </w:tcPr>
              <w:p w14:paraId="0B383805" w14:textId="0DFF493C" w:rsidR="00764522" w:rsidRPr="00D84700" w:rsidRDefault="00764522" w:rsidP="00D84700">
                <w:pPr>
                  <w:rPr>
                    <w:sz w:val="22"/>
                    <w:szCs w:val="22"/>
                  </w:rPr>
                </w:pPr>
                <w:r w:rsidRPr="00D84700">
                  <w:rPr>
                    <w:rFonts w:cs="Arial"/>
                    <w:color w:val="172B4D"/>
                    <w:sz w:val="22"/>
                    <w:szCs w:val="22"/>
                  </w:rPr>
                  <w:t>Time since last update.</w:t>
                </w:r>
              </w:p>
            </w:tc>
            <w:tc>
              <w:tcPr>
                <w:tcW w:w="2016" w:type="dxa"/>
              </w:tcPr>
              <w:p w14:paraId="06C9C633" w14:textId="77777777" w:rsidR="00764522" w:rsidRPr="00D84700" w:rsidRDefault="00764522" w:rsidP="00D84700">
                <w:pPr>
                  <w:rPr>
                    <w:sz w:val="22"/>
                    <w:szCs w:val="22"/>
                  </w:rPr>
                </w:pPr>
              </w:p>
            </w:tc>
          </w:tr>
          <w:tr w:rsidR="00764522" w14:paraId="3FE0DC57" w14:textId="77777777" w:rsidTr="00D84700">
            <w:tc>
              <w:tcPr>
                <w:tcW w:w="4608" w:type="dxa"/>
                <w:vMerge/>
                <w:vAlign w:val="center"/>
              </w:tcPr>
              <w:p w14:paraId="7E9C6931" w14:textId="77777777" w:rsidR="00764522" w:rsidRPr="00D84700" w:rsidRDefault="00764522" w:rsidP="00D84700">
                <w:pPr>
                  <w:rPr>
                    <w:sz w:val="22"/>
                    <w:szCs w:val="22"/>
                  </w:rPr>
                </w:pPr>
              </w:p>
            </w:tc>
            <w:tc>
              <w:tcPr>
                <w:tcW w:w="1872" w:type="dxa"/>
                <w:vMerge/>
                <w:vAlign w:val="center"/>
              </w:tcPr>
              <w:p w14:paraId="517C7E47" w14:textId="77777777" w:rsidR="00764522" w:rsidRPr="00D84700" w:rsidRDefault="00764522" w:rsidP="00D84700">
                <w:pPr>
                  <w:rPr>
                    <w:sz w:val="22"/>
                    <w:szCs w:val="22"/>
                  </w:rPr>
                </w:pPr>
              </w:p>
            </w:tc>
            <w:tc>
              <w:tcPr>
                <w:tcW w:w="1872" w:type="dxa"/>
              </w:tcPr>
              <w:p w14:paraId="30053ED6" w14:textId="19209B42" w:rsidR="00764522" w:rsidRPr="00D84700" w:rsidRDefault="00764522" w:rsidP="00D84700">
                <w:pPr>
                  <w:rPr>
                    <w:sz w:val="22"/>
                    <w:szCs w:val="22"/>
                  </w:rPr>
                </w:pPr>
                <w:r w:rsidRPr="00D84700">
                  <w:rPr>
                    <w:rFonts w:cs="Arial"/>
                    <w:color w:val="172B4D"/>
                    <w:sz w:val="22"/>
                    <w:szCs w:val="22"/>
                  </w:rPr>
                  <w:t>Volume Drift Monitoring</w:t>
                </w:r>
              </w:p>
            </w:tc>
            <w:tc>
              <w:tcPr>
                <w:tcW w:w="1440" w:type="dxa"/>
              </w:tcPr>
              <w:p w14:paraId="544877CD" w14:textId="3FB736F3" w:rsidR="00764522" w:rsidRPr="00D84700" w:rsidRDefault="00764522" w:rsidP="00D84700">
                <w:pPr>
                  <w:rPr>
                    <w:sz w:val="22"/>
                    <w:szCs w:val="22"/>
                  </w:rPr>
                </w:pPr>
                <w:r w:rsidRPr="00D84700">
                  <w:rPr>
                    <w:rFonts w:cs="Arial"/>
                    <w:color w:val="172B4D"/>
                    <w:sz w:val="22"/>
                    <w:szCs w:val="22"/>
                  </w:rPr>
                  <w:t>Optional</w:t>
                </w:r>
              </w:p>
            </w:tc>
            <w:tc>
              <w:tcPr>
                <w:tcW w:w="2304" w:type="dxa"/>
              </w:tcPr>
              <w:p w14:paraId="7B28C810" w14:textId="5F92ACE6" w:rsidR="00764522" w:rsidRPr="00D84700" w:rsidRDefault="00764522" w:rsidP="00D84700">
                <w:pPr>
                  <w:rPr>
                    <w:sz w:val="22"/>
                    <w:szCs w:val="22"/>
                  </w:rPr>
                </w:pPr>
                <w:r w:rsidRPr="00D84700">
                  <w:rPr>
                    <w:rFonts w:cs="Arial"/>
                    <w:color w:val="172B4D"/>
                    <w:sz w:val="22"/>
                    <w:szCs w:val="22"/>
                  </w:rPr>
                  <w:t>Detection of abnormal volume changes.</w:t>
                </w:r>
              </w:p>
            </w:tc>
            <w:tc>
              <w:tcPr>
                <w:tcW w:w="2016" w:type="dxa"/>
              </w:tcPr>
              <w:p w14:paraId="669010C9" w14:textId="77777777" w:rsidR="00764522" w:rsidRPr="00D84700" w:rsidRDefault="00764522" w:rsidP="00D84700">
                <w:pPr>
                  <w:rPr>
                    <w:sz w:val="22"/>
                    <w:szCs w:val="22"/>
                  </w:rPr>
                </w:pPr>
              </w:p>
            </w:tc>
          </w:tr>
          <w:tr w:rsidR="00764522" w14:paraId="5B482B88" w14:textId="77777777" w:rsidTr="00D84700">
            <w:tc>
              <w:tcPr>
                <w:tcW w:w="4608" w:type="dxa"/>
                <w:vMerge/>
                <w:vAlign w:val="center"/>
              </w:tcPr>
              <w:p w14:paraId="3071CFF8" w14:textId="77777777" w:rsidR="00764522" w:rsidRPr="00D84700" w:rsidRDefault="00764522" w:rsidP="00D84700">
                <w:pPr>
                  <w:rPr>
                    <w:sz w:val="22"/>
                    <w:szCs w:val="22"/>
                  </w:rPr>
                </w:pPr>
              </w:p>
            </w:tc>
            <w:tc>
              <w:tcPr>
                <w:tcW w:w="1872" w:type="dxa"/>
                <w:vMerge/>
                <w:vAlign w:val="center"/>
              </w:tcPr>
              <w:p w14:paraId="1944392F" w14:textId="77777777" w:rsidR="00764522" w:rsidRPr="00D84700" w:rsidRDefault="00764522" w:rsidP="00D84700">
                <w:pPr>
                  <w:rPr>
                    <w:sz w:val="22"/>
                    <w:szCs w:val="22"/>
                  </w:rPr>
                </w:pPr>
              </w:p>
            </w:tc>
            <w:tc>
              <w:tcPr>
                <w:tcW w:w="1872" w:type="dxa"/>
              </w:tcPr>
              <w:p w14:paraId="69527C9D" w14:textId="2804728A" w:rsidR="00764522" w:rsidRPr="00D84700" w:rsidRDefault="00764522" w:rsidP="00D84700">
                <w:pPr>
                  <w:rPr>
                    <w:sz w:val="22"/>
                    <w:szCs w:val="22"/>
                  </w:rPr>
                </w:pPr>
                <w:r w:rsidRPr="00D84700">
                  <w:rPr>
                    <w:rFonts w:cs="Arial"/>
                    <w:color w:val="172B4D"/>
                    <w:sz w:val="22"/>
                    <w:szCs w:val="22"/>
                  </w:rPr>
                  <w:t>Data Quality Score</w:t>
                </w:r>
              </w:p>
            </w:tc>
            <w:tc>
              <w:tcPr>
                <w:tcW w:w="1440" w:type="dxa"/>
              </w:tcPr>
              <w:p w14:paraId="1C838A40" w14:textId="2DF59E77" w:rsidR="00764522" w:rsidRPr="00D84700" w:rsidRDefault="00764522" w:rsidP="00D84700">
                <w:pPr>
                  <w:rPr>
                    <w:sz w:val="22"/>
                    <w:szCs w:val="22"/>
                  </w:rPr>
                </w:pPr>
                <w:r w:rsidRPr="00D84700">
                  <w:rPr>
                    <w:rFonts w:cs="Arial"/>
                    <w:color w:val="172B4D"/>
                    <w:sz w:val="22"/>
                    <w:szCs w:val="22"/>
                  </w:rPr>
                  <w:t>Optional</w:t>
                </w:r>
              </w:p>
            </w:tc>
            <w:tc>
              <w:tcPr>
                <w:tcW w:w="2304" w:type="dxa"/>
              </w:tcPr>
              <w:p w14:paraId="7D5B6C59" w14:textId="4CAED340" w:rsidR="00764522" w:rsidRPr="00D84700" w:rsidRDefault="00764522" w:rsidP="00D84700">
                <w:pPr>
                  <w:rPr>
                    <w:sz w:val="22"/>
                    <w:szCs w:val="22"/>
                  </w:rPr>
                </w:pPr>
                <w:r w:rsidRPr="00D84700">
                  <w:rPr>
                    <w:rFonts w:cs="Arial"/>
                    <w:color w:val="172B4D"/>
                    <w:sz w:val="22"/>
                    <w:szCs w:val="22"/>
                  </w:rPr>
                  <w:t>Aggregated DQ metric.</w:t>
                </w:r>
              </w:p>
            </w:tc>
            <w:tc>
              <w:tcPr>
                <w:tcW w:w="2016" w:type="dxa"/>
              </w:tcPr>
              <w:p w14:paraId="37588DE4" w14:textId="77777777" w:rsidR="00764522" w:rsidRPr="00D84700" w:rsidRDefault="00764522" w:rsidP="00D84700">
                <w:pPr>
                  <w:rPr>
                    <w:sz w:val="22"/>
                    <w:szCs w:val="22"/>
                  </w:rPr>
                </w:pPr>
              </w:p>
            </w:tc>
          </w:tr>
          <w:tr w:rsidR="00764522" w14:paraId="6F80B19D" w14:textId="77777777" w:rsidTr="00D84700">
            <w:tc>
              <w:tcPr>
                <w:tcW w:w="4608" w:type="dxa"/>
                <w:vMerge/>
                <w:vAlign w:val="center"/>
              </w:tcPr>
              <w:p w14:paraId="7ABAFA16" w14:textId="77777777" w:rsidR="00764522" w:rsidRPr="00D84700" w:rsidRDefault="00764522" w:rsidP="00D84700">
                <w:pPr>
                  <w:rPr>
                    <w:sz w:val="22"/>
                    <w:szCs w:val="22"/>
                  </w:rPr>
                </w:pPr>
              </w:p>
            </w:tc>
            <w:tc>
              <w:tcPr>
                <w:tcW w:w="1872" w:type="dxa"/>
                <w:vMerge/>
                <w:vAlign w:val="center"/>
              </w:tcPr>
              <w:p w14:paraId="72191D98" w14:textId="77777777" w:rsidR="00764522" w:rsidRPr="00D84700" w:rsidRDefault="00764522" w:rsidP="00D84700">
                <w:pPr>
                  <w:rPr>
                    <w:sz w:val="22"/>
                    <w:szCs w:val="22"/>
                  </w:rPr>
                </w:pPr>
              </w:p>
            </w:tc>
            <w:tc>
              <w:tcPr>
                <w:tcW w:w="1872" w:type="dxa"/>
              </w:tcPr>
              <w:p w14:paraId="489136F2" w14:textId="7C5B2CC3" w:rsidR="00764522" w:rsidRPr="00D84700" w:rsidRDefault="00764522" w:rsidP="00D84700">
                <w:pPr>
                  <w:rPr>
                    <w:sz w:val="22"/>
                    <w:szCs w:val="22"/>
                  </w:rPr>
                </w:pPr>
                <w:r w:rsidRPr="00D84700">
                  <w:rPr>
                    <w:rFonts w:cs="Arial"/>
                    <w:color w:val="172B4D"/>
                    <w:sz w:val="22"/>
                    <w:szCs w:val="22"/>
                  </w:rPr>
                  <w:t>SLA Compliance Rate</w:t>
                </w:r>
              </w:p>
            </w:tc>
            <w:tc>
              <w:tcPr>
                <w:tcW w:w="1440" w:type="dxa"/>
              </w:tcPr>
              <w:p w14:paraId="05F5BCF5" w14:textId="06B8A40E" w:rsidR="00764522" w:rsidRPr="00D84700" w:rsidRDefault="00764522" w:rsidP="00D84700">
                <w:pPr>
                  <w:rPr>
                    <w:sz w:val="22"/>
                    <w:szCs w:val="22"/>
                  </w:rPr>
                </w:pPr>
                <w:r w:rsidRPr="00D84700">
                  <w:rPr>
                    <w:rFonts w:cs="Arial"/>
                    <w:color w:val="172B4D"/>
                    <w:sz w:val="22"/>
                    <w:szCs w:val="22"/>
                  </w:rPr>
                  <w:t>Optional</w:t>
                </w:r>
              </w:p>
            </w:tc>
            <w:tc>
              <w:tcPr>
                <w:tcW w:w="2304" w:type="dxa"/>
              </w:tcPr>
              <w:p w14:paraId="3F5EAAB7" w14:textId="15BD6727" w:rsidR="00764522" w:rsidRPr="00D84700" w:rsidRDefault="00764522" w:rsidP="00D84700">
                <w:pPr>
                  <w:rPr>
                    <w:sz w:val="22"/>
                    <w:szCs w:val="22"/>
                  </w:rPr>
                </w:pPr>
                <w:r w:rsidRPr="00D84700">
                  <w:rPr>
                    <w:rFonts w:cs="Arial"/>
                    <w:color w:val="172B4D"/>
                    <w:sz w:val="22"/>
                    <w:szCs w:val="22"/>
                  </w:rPr>
                  <w:t>% adherence to SLA.</w:t>
                </w:r>
              </w:p>
            </w:tc>
            <w:tc>
              <w:tcPr>
                <w:tcW w:w="2016" w:type="dxa"/>
              </w:tcPr>
              <w:p w14:paraId="2DC812A9" w14:textId="77777777" w:rsidR="00764522" w:rsidRPr="00D84700" w:rsidRDefault="00764522" w:rsidP="00D84700">
                <w:pPr>
                  <w:rPr>
                    <w:sz w:val="22"/>
                    <w:szCs w:val="22"/>
                  </w:rPr>
                </w:pPr>
              </w:p>
            </w:tc>
          </w:tr>
          <w:tr w:rsidR="00764522" w14:paraId="31B85D4C" w14:textId="77777777" w:rsidTr="00D84700">
            <w:tc>
              <w:tcPr>
                <w:tcW w:w="4608" w:type="dxa"/>
                <w:vMerge/>
                <w:vAlign w:val="center"/>
              </w:tcPr>
              <w:p w14:paraId="372AB42B" w14:textId="77777777" w:rsidR="00764522" w:rsidRPr="00D84700" w:rsidRDefault="00764522" w:rsidP="00D84700">
                <w:pPr>
                  <w:rPr>
                    <w:sz w:val="22"/>
                    <w:szCs w:val="22"/>
                  </w:rPr>
                </w:pPr>
              </w:p>
            </w:tc>
            <w:tc>
              <w:tcPr>
                <w:tcW w:w="1872" w:type="dxa"/>
                <w:vMerge/>
                <w:vAlign w:val="center"/>
              </w:tcPr>
              <w:p w14:paraId="7C4EB141" w14:textId="77777777" w:rsidR="00764522" w:rsidRPr="00D84700" w:rsidRDefault="00764522" w:rsidP="00D84700">
                <w:pPr>
                  <w:rPr>
                    <w:sz w:val="22"/>
                    <w:szCs w:val="22"/>
                  </w:rPr>
                </w:pPr>
              </w:p>
            </w:tc>
            <w:tc>
              <w:tcPr>
                <w:tcW w:w="1872" w:type="dxa"/>
              </w:tcPr>
              <w:p w14:paraId="71F3106F" w14:textId="7105AC75" w:rsidR="00764522" w:rsidRPr="00D84700" w:rsidRDefault="00764522" w:rsidP="00D84700">
                <w:pPr>
                  <w:rPr>
                    <w:sz w:val="22"/>
                    <w:szCs w:val="22"/>
                  </w:rPr>
                </w:pPr>
                <w:r w:rsidRPr="00D84700">
                  <w:rPr>
                    <w:rFonts w:cs="Arial"/>
                    <w:color w:val="172B4D"/>
                    <w:sz w:val="22"/>
                    <w:szCs w:val="22"/>
                  </w:rPr>
                  <w:t>API Latency Metric</w:t>
                </w:r>
              </w:p>
            </w:tc>
            <w:tc>
              <w:tcPr>
                <w:tcW w:w="1440" w:type="dxa"/>
              </w:tcPr>
              <w:p w14:paraId="14CA5C0D" w14:textId="3B251070" w:rsidR="00764522" w:rsidRPr="00D84700" w:rsidRDefault="00764522" w:rsidP="00D84700">
                <w:pPr>
                  <w:rPr>
                    <w:sz w:val="22"/>
                    <w:szCs w:val="22"/>
                  </w:rPr>
                </w:pPr>
                <w:r w:rsidRPr="00D84700">
                  <w:rPr>
                    <w:rFonts w:cs="Arial"/>
                    <w:color w:val="172B4D"/>
                    <w:sz w:val="22"/>
                    <w:szCs w:val="22"/>
                  </w:rPr>
                  <w:t>Optional</w:t>
                </w:r>
              </w:p>
            </w:tc>
            <w:tc>
              <w:tcPr>
                <w:tcW w:w="2304" w:type="dxa"/>
              </w:tcPr>
              <w:p w14:paraId="323A1D97" w14:textId="16E638B7" w:rsidR="00764522" w:rsidRPr="00D84700" w:rsidRDefault="00764522" w:rsidP="00D84700">
                <w:pPr>
                  <w:rPr>
                    <w:sz w:val="22"/>
                    <w:szCs w:val="22"/>
                  </w:rPr>
                </w:pPr>
                <w:r w:rsidRPr="00D84700">
                  <w:rPr>
                    <w:rFonts w:cs="Arial"/>
                    <w:color w:val="172B4D"/>
                    <w:sz w:val="22"/>
                    <w:szCs w:val="22"/>
                  </w:rPr>
                  <w:t>Measured response time.</w:t>
                </w:r>
              </w:p>
            </w:tc>
            <w:tc>
              <w:tcPr>
                <w:tcW w:w="2016" w:type="dxa"/>
              </w:tcPr>
              <w:p w14:paraId="7A8DEC8A" w14:textId="77777777" w:rsidR="00764522" w:rsidRPr="00D84700" w:rsidRDefault="00764522" w:rsidP="00D84700">
                <w:pPr>
                  <w:rPr>
                    <w:sz w:val="22"/>
                    <w:szCs w:val="22"/>
                  </w:rPr>
                </w:pPr>
              </w:p>
            </w:tc>
          </w:tr>
          <w:tr w:rsidR="00764522" w14:paraId="3E5187DE" w14:textId="77777777" w:rsidTr="00D84700">
            <w:tc>
              <w:tcPr>
                <w:tcW w:w="4608" w:type="dxa"/>
                <w:vMerge/>
                <w:vAlign w:val="center"/>
              </w:tcPr>
              <w:p w14:paraId="08E00D7F" w14:textId="77777777" w:rsidR="00764522" w:rsidRPr="00D84700" w:rsidRDefault="00764522" w:rsidP="00D84700">
                <w:pPr>
                  <w:rPr>
                    <w:sz w:val="22"/>
                    <w:szCs w:val="22"/>
                  </w:rPr>
                </w:pPr>
              </w:p>
            </w:tc>
            <w:tc>
              <w:tcPr>
                <w:tcW w:w="1872" w:type="dxa"/>
                <w:vMerge/>
                <w:vAlign w:val="center"/>
              </w:tcPr>
              <w:p w14:paraId="16726F4C" w14:textId="77777777" w:rsidR="00764522" w:rsidRPr="00D84700" w:rsidRDefault="00764522" w:rsidP="00D84700">
                <w:pPr>
                  <w:rPr>
                    <w:sz w:val="22"/>
                    <w:szCs w:val="22"/>
                  </w:rPr>
                </w:pPr>
              </w:p>
            </w:tc>
            <w:tc>
              <w:tcPr>
                <w:tcW w:w="1872" w:type="dxa"/>
              </w:tcPr>
              <w:p w14:paraId="3F2465E4" w14:textId="26CC4B70" w:rsidR="00764522" w:rsidRPr="00D84700" w:rsidRDefault="00764522" w:rsidP="00D84700">
                <w:pPr>
                  <w:rPr>
                    <w:sz w:val="22"/>
                    <w:szCs w:val="22"/>
                  </w:rPr>
                </w:pPr>
                <w:r w:rsidRPr="00D84700">
                  <w:rPr>
                    <w:rFonts w:cs="Arial"/>
                    <w:color w:val="172B4D"/>
                    <w:sz w:val="22"/>
                    <w:szCs w:val="22"/>
                  </w:rPr>
                  <w:t>Error Rate</w:t>
                </w:r>
              </w:p>
            </w:tc>
            <w:tc>
              <w:tcPr>
                <w:tcW w:w="1440" w:type="dxa"/>
              </w:tcPr>
              <w:p w14:paraId="7265A6E7" w14:textId="16752F39" w:rsidR="00764522" w:rsidRPr="00D84700" w:rsidRDefault="00764522" w:rsidP="00D84700">
                <w:pPr>
                  <w:rPr>
                    <w:sz w:val="22"/>
                    <w:szCs w:val="22"/>
                  </w:rPr>
                </w:pPr>
                <w:r w:rsidRPr="00D84700">
                  <w:rPr>
                    <w:rFonts w:cs="Arial"/>
                    <w:color w:val="172B4D"/>
                    <w:sz w:val="22"/>
                    <w:szCs w:val="22"/>
                  </w:rPr>
                  <w:t>Optional</w:t>
                </w:r>
              </w:p>
            </w:tc>
            <w:tc>
              <w:tcPr>
                <w:tcW w:w="2304" w:type="dxa"/>
              </w:tcPr>
              <w:p w14:paraId="40C0EC45" w14:textId="5083406F" w:rsidR="00764522" w:rsidRPr="00D84700" w:rsidRDefault="00764522" w:rsidP="00D84700">
                <w:pPr>
                  <w:rPr>
                    <w:sz w:val="22"/>
                    <w:szCs w:val="22"/>
                  </w:rPr>
                </w:pPr>
                <w:r w:rsidRPr="00D84700">
                  <w:rPr>
                    <w:rFonts w:cs="Arial"/>
                    <w:color w:val="172B4D"/>
                    <w:sz w:val="22"/>
                    <w:szCs w:val="22"/>
                  </w:rPr>
                  <w:t>% failed requests or records.</w:t>
                </w:r>
              </w:p>
            </w:tc>
            <w:tc>
              <w:tcPr>
                <w:tcW w:w="2016" w:type="dxa"/>
              </w:tcPr>
              <w:p w14:paraId="4434F2C0" w14:textId="77777777" w:rsidR="00764522" w:rsidRPr="00D84700" w:rsidRDefault="00764522" w:rsidP="00D84700">
                <w:pPr>
                  <w:rPr>
                    <w:sz w:val="22"/>
                    <w:szCs w:val="22"/>
                  </w:rPr>
                </w:pPr>
              </w:p>
            </w:tc>
          </w:tr>
          <w:tr w:rsidR="00764522" w14:paraId="5C2D868F" w14:textId="77777777" w:rsidTr="00D84700">
            <w:tc>
              <w:tcPr>
                <w:tcW w:w="4608" w:type="dxa"/>
                <w:vMerge/>
                <w:vAlign w:val="center"/>
              </w:tcPr>
              <w:p w14:paraId="58D61A80" w14:textId="77777777" w:rsidR="00764522" w:rsidRPr="00D84700" w:rsidRDefault="00764522" w:rsidP="00D84700">
                <w:pPr>
                  <w:rPr>
                    <w:sz w:val="22"/>
                    <w:szCs w:val="22"/>
                  </w:rPr>
                </w:pPr>
              </w:p>
            </w:tc>
            <w:tc>
              <w:tcPr>
                <w:tcW w:w="1872" w:type="dxa"/>
                <w:vMerge/>
                <w:vAlign w:val="center"/>
              </w:tcPr>
              <w:p w14:paraId="28C38BF3" w14:textId="77777777" w:rsidR="00764522" w:rsidRPr="00D84700" w:rsidRDefault="00764522" w:rsidP="00D84700">
                <w:pPr>
                  <w:rPr>
                    <w:sz w:val="22"/>
                    <w:szCs w:val="22"/>
                  </w:rPr>
                </w:pPr>
              </w:p>
            </w:tc>
            <w:tc>
              <w:tcPr>
                <w:tcW w:w="1872" w:type="dxa"/>
              </w:tcPr>
              <w:p w14:paraId="70DCAEE2" w14:textId="33F4181E" w:rsidR="00764522" w:rsidRPr="00D84700" w:rsidRDefault="00764522" w:rsidP="00D84700">
                <w:pPr>
                  <w:rPr>
                    <w:sz w:val="22"/>
                    <w:szCs w:val="22"/>
                  </w:rPr>
                </w:pPr>
                <w:r w:rsidRPr="00D84700">
                  <w:rPr>
                    <w:rFonts w:cs="Arial"/>
                    <w:color w:val="172B4D"/>
                    <w:sz w:val="22"/>
                    <w:szCs w:val="22"/>
                  </w:rPr>
                  <w:t>Consumer Usage Metrics</w:t>
                </w:r>
              </w:p>
            </w:tc>
            <w:tc>
              <w:tcPr>
                <w:tcW w:w="1440" w:type="dxa"/>
              </w:tcPr>
              <w:p w14:paraId="5D2E0A7D" w14:textId="6C0772C7" w:rsidR="00764522" w:rsidRPr="00D84700" w:rsidRDefault="00764522" w:rsidP="00D84700">
                <w:pPr>
                  <w:rPr>
                    <w:sz w:val="22"/>
                    <w:szCs w:val="22"/>
                  </w:rPr>
                </w:pPr>
                <w:r w:rsidRPr="00D84700">
                  <w:rPr>
                    <w:rFonts w:cs="Arial"/>
                    <w:color w:val="172B4D"/>
                    <w:sz w:val="22"/>
                    <w:szCs w:val="22"/>
                  </w:rPr>
                  <w:t>Optional</w:t>
                </w:r>
              </w:p>
            </w:tc>
            <w:tc>
              <w:tcPr>
                <w:tcW w:w="2304" w:type="dxa"/>
              </w:tcPr>
              <w:p w14:paraId="4A5536F3" w14:textId="3221F9CD" w:rsidR="00764522" w:rsidRPr="00D84700" w:rsidRDefault="00764522" w:rsidP="00D84700">
                <w:pPr>
                  <w:rPr>
                    <w:sz w:val="22"/>
                    <w:szCs w:val="22"/>
                  </w:rPr>
                </w:pPr>
                <w:r w:rsidRPr="00D84700">
                  <w:rPr>
                    <w:rFonts w:cs="Arial"/>
                    <w:color w:val="172B4D"/>
                    <w:sz w:val="22"/>
                    <w:szCs w:val="22"/>
                  </w:rPr>
                  <w:t>Consumption volume &amp; pattern tracking.</w:t>
                </w:r>
              </w:p>
            </w:tc>
            <w:tc>
              <w:tcPr>
                <w:tcW w:w="2016" w:type="dxa"/>
              </w:tcPr>
              <w:p w14:paraId="4229E470" w14:textId="77777777" w:rsidR="00764522" w:rsidRPr="00D84700" w:rsidRDefault="00764522" w:rsidP="00D84700">
                <w:pPr>
                  <w:rPr>
                    <w:sz w:val="22"/>
                    <w:szCs w:val="22"/>
                  </w:rPr>
                </w:pPr>
              </w:p>
            </w:tc>
          </w:tr>
          <w:tr w:rsidR="00764522" w14:paraId="012266DD" w14:textId="77777777" w:rsidTr="00D84700">
            <w:tc>
              <w:tcPr>
                <w:tcW w:w="4608" w:type="dxa"/>
                <w:vMerge w:val="restart"/>
              </w:tcPr>
              <w:p w14:paraId="59900F0A" w14:textId="77777777" w:rsidR="00764522" w:rsidRPr="00D84700" w:rsidRDefault="00764522" w:rsidP="00D84700">
                <w:pPr>
                  <w:rPr>
                    <w:sz w:val="22"/>
                    <w:szCs w:val="22"/>
                  </w:rPr>
                </w:pPr>
              </w:p>
            </w:tc>
            <w:tc>
              <w:tcPr>
                <w:tcW w:w="1872" w:type="dxa"/>
                <w:vMerge w:val="restart"/>
              </w:tcPr>
              <w:p w14:paraId="069DCC7A" w14:textId="2876AC9E" w:rsidR="00764522" w:rsidRPr="00D84700" w:rsidRDefault="00764522" w:rsidP="00D84700">
                <w:pPr>
                  <w:rPr>
                    <w:sz w:val="22"/>
                    <w:szCs w:val="22"/>
                  </w:rPr>
                </w:pPr>
                <w:r w:rsidRPr="00D84700">
                  <w:rPr>
                    <w:rFonts w:cs="Arial"/>
                    <w:color w:val="172B4D"/>
                    <w:sz w:val="22"/>
                    <w:szCs w:val="22"/>
                  </w:rPr>
                  <w:t>Monitoring &amp; Reporting</w:t>
                </w:r>
              </w:p>
            </w:tc>
            <w:tc>
              <w:tcPr>
                <w:tcW w:w="1872" w:type="dxa"/>
              </w:tcPr>
              <w:p w14:paraId="6EBA0FA0" w14:textId="17AB2290" w:rsidR="00764522" w:rsidRPr="00D84700" w:rsidRDefault="00764522" w:rsidP="00D84700">
                <w:pPr>
                  <w:rPr>
                    <w:sz w:val="22"/>
                    <w:szCs w:val="22"/>
                  </w:rPr>
                </w:pPr>
                <w:r w:rsidRPr="00D84700">
                  <w:rPr>
                    <w:rFonts w:cs="Arial"/>
                    <w:color w:val="172B4D"/>
                    <w:sz w:val="22"/>
                    <w:szCs w:val="22"/>
                  </w:rPr>
                  <w:t>Monitoring Dashboard Link</w:t>
                </w:r>
              </w:p>
            </w:tc>
            <w:tc>
              <w:tcPr>
                <w:tcW w:w="1440" w:type="dxa"/>
              </w:tcPr>
              <w:p w14:paraId="72F66CE0" w14:textId="58DA1178" w:rsidR="00764522" w:rsidRPr="00D84700" w:rsidRDefault="00764522" w:rsidP="00D84700">
                <w:pPr>
                  <w:rPr>
                    <w:sz w:val="22"/>
                    <w:szCs w:val="22"/>
                  </w:rPr>
                </w:pPr>
                <w:r w:rsidRPr="00D84700">
                  <w:rPr>
                    <w:rFonts w:cs="Arial"/>
                    <w:color w:val="172B4D"/>
                    <w:sz w:val="22"/>
                    <w:szCs w:val="22"/>
                  </w:rPr>
                  <w:t>Optional</w:t>
                </w:r>
              </w:p>
            </w:tc>
            <w:tc>
              <w:tcPr>
                <w:tcW w:w="2304" w:type="dxa"/>
              </w:tcPr>
              <w:p w14:paraId="72BBC209" w14:textId="78C77899" w:rsidR="00764522" w:rsidRPr="00D84700" w:rsidRDefault="00764522" w:rsidP="00D84700">
                <w:pPr>
                  <w:rPr>
                    <w:sz w:val="22"/>
                    <w:szCs w:val="22"/>
                  </w:rPr>
                </w:pPr>
                <w:r w:rsidRPr="00D84700">
                  <w:rPr>
                    <w:rFonts w:cs="Arial"/>
                    <w:color w:val="172B4D"/>
                    <w:sz w:val="22"/>
                    <w:szCs w:val="22"/>
                  </w:rPr>
                  <w:t>Link to observability dashboard.</w:t>
                </w:r>
              </w:p>
            </w:tc>
            <w:tc>
              <w:tcPr>
                <w:tcW w:w="2016" w:type="dxa"/>
              </w:tcPr>
              <w:p w14:paraId="280FCC6E" w14:textId="77777777" w:rsidR="00764522" w:rsidRPr="00D84700" w:rsidRDefault="00764522" w:rsidP="00D84700">
                <w:pPr>
                  <w:rPr>
                    <w:sz w:val="22"/>
                    <w:szCs w:val="22"/>
                  </w:rPr>
                </w:pPr>
              </w:p>
            </w:tc>
          </w:tr>
          <w:tr w:rsidR="00764522" w14:paraId="300B3F5A" w14:textId="77777777" w:rsidTr="00D84700">
            <w:tc>
              <w:tcPr>
                <w:tcW w:w="4608" w:type="dxa"/>
                <w:vMerge/>
                <w:vAlign w:val="center"/>
              </w:tcPr>
              <w:p w14:paraId="1FD0EA07" w14:textId="77777777" w:rsidR="00764522" w:rsidRPr="00D84700" w:rsidRDefault="00764522" w:rsidP="00D84700">
                <w:pPr>
                  <w:rPr>
                    <w:sz w:val="22"/>
                    <w:szCs w:val="22"/>
                  </w:rPr>
                </w:pPr>
              </w:p>
            </w:tc>
            <w:tc>
              <w:tcPr>
                <w:tcW w:w="1872" w:type="dxa"/>
                <w:vMerge/>
                <w:vAlign w:val="center"/>
              </w:tcPr>
              <w:p w14:paraId="2CAEDBCC" w14:textId="77777777" w:rsidR="00764522" w:rsidRPr="00D84700" w:rsidRDefault="00764522" w:rsidP="00D84700">
                <w:pPr>
                  <w:rPr>
                    <w:sz w:val="22"/>
                    <w:szCs w:val="22"/>
                  </w:rPr>
                </w:pPr>
              </w:p>
            </w:tc>
            <w:tc>
              <w:tcPr>
                <w:tcW w:w="1872" w:type="dxa"/>
              </w:tcPr>
              <w:p w14:paraId="4B32EA80" w14:textId="6B704F37" w:rsidR="00764522" w:rsidRPr="00D84700" w:rsidRDefault="00764522" w:rsidP="00D84700">
                <w:pPr>
                  <w:rPr>
                    <w:sz w:val="22"/>
                    <w:szCs w:val="22"/>
                  </w:rPr>
                </w:pPr>
                <w:r w:rsidRPr="00D84700">
                  <w:rPr>
                    <w:rFonts w:cs="Arial"/>
                    <w:color w:val="172B4D"/>
                    <w:sz w:val="22"/>
                    <w:szCs w:val="22"/>
                  </w:rPr>
                  <w:t>Alerting Mechanism</w:t>
                </w:r>
              </w:p>
            </w:tc>
            <w:tc>
              <w:tcPr>
                <w:tcW w:w="1440" w:type="dxa"/>
              </w:tcPr>
              <w:p w14:paraId="7B5B1A55" w14:textId="4BB7B57A" w:rsidR="00764522" w:rsidRPr="00D84700" w:rsidRDefault="00764522" w:rsidP="00D84700">
                <w:pPr>
                  <w:rPr>
                    <w:sz w:val="22"/>
                    <w:szCs w:val="22"/>
                  </w:rPr>
                </w:pPr>
                <w:r w:rsidRPr="00D84700">
                  <w:rPr>
                    <w:rFonts w:cs="Arial"/>
                    <w:color w:val="172B4D"/>
                    <w:sz w:val="22"/>
                    <w:szCs w:val="22"/>
                  </w:rPr>
                  <w:t>Optional</w:t>
                </w:r>
              </w:p>
            </w:tc>
            <w:tc>
              <w:tcPr>
                <w:tcW w:w="2304" w:type="dxa"/>
              </w:tcPr>
              <w:p w14:paraId="710E31B3" w14:textId="3679E8F8" w:rsidR="00764522" w:rsidRPr="00D84700" w:rsidRDefault="00764522" w:rsidP="00D84700">
                <w:pPr>
                  <w:rPr>
                    <w:sz w:val="22"/>
                    <w:szCs w:val="22"/>
                  </w:rPr>
                </w:pPr>
                <w:r w:rsidRPr="00D84700">
                  <w:rPr>
                    <w:rFonts w:cs="Arial"/>
                    <w:color w:val="172B4D"/>
                    <w:sz w:val="22"/>
                    <w:szCs w:val="22"/>
                  </w:rPr>
                  <w:t>Email / PagerDuty / Slack etc.</w:t>
                </w:r>
              </w:p>
            </w:tc>
            <w:tc>
              <w:tcPr>
                <w:tcW w:w="2016" w:type="dxa"/>
              </w:tcPr>
              <w:p w14:paraId="4895A5ED" w14:textId="77777777" w:rsidR="00764522" w:rsidRPr="00D84700" w:rsidRDefault="00764522" w:rsidP="00D84700">
                <w:pPr>
                  <w:rPr>
                    <w:sz w:val="22"/>
                    <w:szCs w:val="22"/>
                  </w:rPr>
                </w:pPr>
              </w:p>
            </w:tc>
          </w:tr>
          <w:tr w:rsidR="00764522" w14:paraId="337D3717" w14:textId="77777777" w:rsidTr="00D84700">
            <w:tc>
              <w:tcPr>
                <w:tcW w:w="4608" w:type="dxa"/>
                <w:vMerge/>
                <w:vAlign w:val="center"/>
              </w:tcPr>
              <w:p w14:paraId="3A8A39C3" w14:textId="77777777" w:rsidR="00764522" w:rsidRPr="00D84700" w:rsidRDefault="00764522" w:rsidP="00D84700">
                <w:pPr>
                  <w:rPr>
                    <w:sz w:val="22"/>
                    <w:szCs w:val="22"/>
                  </w:rPr>
                </w:pPr>
              </w:p>
            </w:tc>
            <w:tc>
              <w:tcPr>
                <w:tcW w:w="1872" w:type="dxa"/>
                <w:vMerge/>
                <w:vAlign w:val="center"/>
              </w:tcPr>
              <w:p w14:paraId="63D6AE0D" w14:textId="77777777" w:rsidR="00764522" w:rsidRPr="00D84700" w:rsidRDefault="00764522" w:rsidP="00D84700">
                <w:pPr>
                  <w:rPr>
                    <w:sz w:val="22"/>
                    <w:szCs w:val="22"/>
                  </w:rPr>
                </w:pPr>
              </w:p>
            </w:tc>
            <w:tc>
              <w:tcPr>
                <w:tcW w:w="1872" w:type="dxa"/>
              </w:tcPr>
              <w:p w14:paraId="3DE01C1D" w14:textId="446E5CC9" w:rsidR="00764522" w:rsidRPr="00D84700" w:rsidRDefault="00764522" w:rsidP="00D84700">
                <w:pPr>
                  <w:rPr>
                    <w:sz w:val="22"/>
                    <w:szCs w:val="22"/>
                  </w:rPr>
                </w:pPr>
                <w:r w:rsidRPr="00D84700">
                  <w:rPr>
                    <w:rFonts w:cs="Arial"/>
                    <w:color w:val="172B4D"/>
                    <w:sz w:val="22"/>
                    <w:szCs w:val="22"/>
                  </w:rPr>
                  <w:t>Incident Reporting Process</w:t>
                </w:r>
              </w:p>
            </w:tc>
            <w:tc>
              <w:tcPr>
                <w:tcW w:w="1440" w:type="dxa"/>
              </w:tcPr>
              <w:p w14:paraId="59A353E2" w14:textId="3132345B" w:rsidR="00764522" w:rsidRPr="00D84700" w:rsidRDefault="00764522" w:rsidP="00D84700">
                <w:pPr>
                  <w:rPr>
                    <w:sz w:val="22"/>
                    <w:szCs w:val="22"/>
                  </w:rPr>
                </w:pPr>
                <w:r w:rsidRPr="00D84700">
                  <w:rPr>
                    <w:rFonts w:cs="Arial"/>
                    <w:color w:val="172B4D"/>
                    <w:sz w:val="22"/>
                    <w:szCs w:val="22"/>
                  </w:rPr>
                  <w:t>Optional</w:t>
                </w:r>
              </w:p>
            </w:tc>
            <w:tc>
              <w:tcPr>
                <w:tcW w:w="2304" w:type="dxa"/>
              </w:tcPr>
              <w:p w14:paraId="69D5ECA6" w14:textId="5E69F035" w:rsidR="00764522" w:rsidRPr="00D84700" w:rsidRDefault="00764522" w:rsidP="00D84700">
                <w:pPr>
                  <w:rPr>
                    <w:sz w:val="22"/>
                    <w:szCs w:val="22"/>
                  </w:rPr>
                </w:pPr>
                <w:r w:rsidRPr="00D84700">
                  <w:rPr>
                    <w:rFonts w:cs="Arial"/>
                    <w:color w:val="172B4D"/>
                    <w:sz w:val="22"/>
                    <w:szCs w:val="22"/>
                  </w:rPr>
                  <w:t>Escalation workflow.</w:t>
                </w:r>
              </w:p>
            </w:tc>
            <w:tc>
              <w:tcPr>
                <w:tcW w:w="2016" w:type="dxa"/>
              </w:tcPr>
              <w:p w14:paraId="4EE49D8E" w14:textId="77777777" w:rsidR="00764522" w:rsidRPr="00D84700" w:rsidRDefault="00764522" w:rsidP="00D84700">
                <w:pPr>
                  <w:rPr>
                    <w:sz w:val="22"/>
                    <w:szCs w:val="22"/>
                  </w:rPr>
                </w:pPr>
              </w:p>
            </w:tc>
          </w:tr>
          <w:tr w:rsidR="00764522" w14:paraId="6C257359" w14:textId="77777777" w:rsidTr="00D84700">
            <w:tc>
              <w:tcPr>
                <w:tcW w:w="4608" w:type="dxa"/>
                <w:vMerge/>
                <w:vAlign w:val="center"/>
              </w:tcPr>
              <w:p w14:paraId="65B73369" w14:textId="77777777" w:rsidR="00764522" w:rsidRPr="00D84700" w:rsidRDefault="00764522" w:rsidP="00D84700">
                <w:pPr>
                  <w:rPr>
                    <w:sz w:val="22"/>
                    <w:szCs w:val="22"/>
                  </w:rPr>
                </w:pPr>
              </w:p>
            </w:tc>
            <w:tc>
              <w:tcPr>
                <w:tcW w:w="1872" w:type="dxa"/>
                <w:vMerge/>
                <w:vAlign w:val="center"/>
              </w:tcPr>
              <w:p w14:paraId="403C3CFA" w14:textId="77777777" w:rsidR="00764522" w:rsidRPr="00D84700" w:rsidRDefault="00764522" w:rsidP="00D84700">
                <w:pPr>
                  <w:rPr>
                    <w:sz w:val="22"/>
                    <w:szCs w:val="22"/>
                  </w:rPr>
                </w:pPr>
              </w:p>
            </w:tc>
            <w:tc>
              <w:tcPr>
                <w:tcW w:w="1872" w:type="dxa"/>
              </w:tcPr>
              <w:p w14:paraId="61FC29FF" w14:textId="73A6E524" w:rsidR="00764522" w:rsidRPr="00D84700" w:rsidRDefault="00764522" w:rsidP="00D84700">
                <w:pPr>
                  <w:rPr>
                    <w:sz w:val="22"/>
                    <w:szCs w:val="22"/>
                  </w:rPr>
                </w:pPr>
                <w:r w:rsidRPr="00D84700">
                  <w:rPr>
                    <w:rFonts w:cs="Arial"/>
                    <w:color w:val="172B4D"/>
                    <w:sz w:val="22"/>
                    <w:szCs w:val="22"/>
                  </w:rPr>
                  <w:t>Monthly Compliance Report</w:t>
                </w:r>
              </w:p>
            </w:tc>
            <w:tc>
              <w:tcPr>
                <w:tcW w:w="1440" w:type="dxa"/>
              </w:tcPr>
              <w:p w14:paraId="21E3FA0C" w14:textId="09837511" w:rsidR="00764522" w:rsidRPr="00D84700" w:rsidRDefault="00764522" w:rsidP="00D84700">
                <w:pPr>
                  <w:rPr>
                    <w:sz w:val="22"/>
                    <w:szCs w:val="22"/>
                  </w:rPr>
                </w:pPr>
                <w:r w:rsidRPr="00D84700">
                  <w:rPr>
                    <w:rFonts w:cs="Arial"/>
                    <w:color w:val="172B4D"/>
                    <w:sz w:val="22"/>
                    <w:szCs w:val="22"/>
                  </w:rPr>
                  <w:t>Optional</w:t>
                </w:r>
              </w:p>
            </w:tc>
            <w:tc>
              <w:tcPr>
                <w:tcW w:w="2304" w:type="dxa"/>
              </w:tcPr>
              <w:p w14:paraId="41FC731A" w14:textId="02120A52" w:rsidR="00764522" w:rsidRPr="00D84700" w:rsidRDefault="00764522" w:rsidP="00D84700">
                <w:pPr>
                  <w:rPr>
                    <w:sz w:val="22"/>
                    <w:szCs w:val="22"/>
                  </w:rPr>
                </w:pPr>
                <w:r w:rsidRPr="00D84700">
                  <w:rPr>
                    <w:rFonts w:cs="Arial"/>
                    <w:color w:val="172B4D"/>
                    <w:sz w:val="22"/>
                    <w:szCs w:val="22"/>
                  </w:rPr>
                  <w:t>Governance compliance reporting cadence.</w:t>
                </w:r>
              </w:p>
            </w:tc>
            <w:tc>
              <w:tcPr>
                <w:tcW w:w="2016" w:type="dxa"/>
              </w:tcPr>
              <w:p w14:paraId="0CD896FF" w14:textId="77777777" w:rsidR="00764522" w:rsidRPr="00D84700" w:rsidRDefault="00764522" w:rsidP="00D84700">
                <w:pPr>
                  <w:rPr>
                    <w:sz w:val="22"/>
                    <w:szCs w:val="22"/>
                  </w:rPr>
                </w:pPr>
              </w:p>
            </w:tc>
          </w:tr>
          <w:tr w:rsidR="00764522" w14:paraId="7972D49E" w14:textId="77777777" w:rsidTr="00D84700">
            <w:tc>
              <w:tcPr>
                <w:tcW w:w="4608" w:type="dxa"/>
                <w:vMerge/>
                <w:vAlign w:val="center"/>
              </w:tcPr>
              <w:p w14:paraId="73C71ECE" w14:textId="77777777" w:rsidR="00764522" w:rsidRPr="00D84700" w:rsidRDefault="00764522" w:rsidP="00D84700">
                <w:pPr>
                  <w:rPr>
                    <w:sz w:val="22"/>
                    <w:szCs w:val="22"/>
                  </w:rPr>
                </w:pPr>
              </w:p>
            </w:tc>
            <w:tc>
              <w:tcPr>
                <w:tcW w:w="1872" w:type="dxa"/>
                <w:vMerge/>
                <w:vAlign w:val="center"/>
              </w:tcPr>
              <w:p w14:paraId="38F5C03E" w14:textId="77777777" w:rsidR="00764522" w:rsidRPr="00D84700" w:rsidRDefault="00764522" w:rsidP="00D84700">
                <w:pPr>
                  <w:rPr>
                    <w:sz w:val="22"/>
                    <w:szCs w:val="22"/>
                  </w:rPr>
                </w:pPr>
              </w:p>
            </w:tc>
            <w:tc>
              <w:tcPr>
                <w:tcW w:w="1872" w:type="dxa"/>
              </w:tcPr>
              <w:p w14:paraId="46DCEAA8" w14:textId="0FCEEAAF" w:rsidR="00764522" w:rsidRPr="00D84700" w:rsidRDefault="00764522" w:rsidP="00D84700">
                <w:pPr>
                  <w:rPr>
                    <w:sz w:val="22"/>
                    <w:szCs w:val="22"/>
                  </w:rPr>
                </w:pPr>
                <w:r w:rsidRPr="00D84700">
                  <w:rPr>
                    <w:rFonts w:cs="Arial"/>
                    <w:color w:val="172B4D"/>
                    <w:sz w:val="22"/>
                    <w:szCs w:val="22"/>
                  </w:rPr>
                  <w:t>Audit Trail Repository</w:t>
                </w:r>
              </w:p>
            </w:tc>
            <w:tc>
              <w:tcPr>
                <w:tcW w:w="1440" w:type="dxa"/>
              </w:tcPr>
              <w:p w14:paraId="24230A98" w14:textId="018CBBF1" w:rsidR="00764522" w:rsidRPr="00D84700" w:rsidRDefault="00764522" w:rsidP="00D84700">
                <w:pPr>
                  <w:rPr>
                    <w:sz w:val="22"/>
                    <w:szCs w:val="22"/>
                  </w:rPr>
                </w:pPr>
                <w:r w:rsidRPr="00D84700">
                  <w:rPr>
                    <w:rFonts w:cs="Arial"/>
                    <w:color w:val="172B4D"/>
                    <w:sz w:val="22"/>
                    <w:szCs w:val="22"/>
                  </w:rPr>
                  <w:t>Optional</w:t>
                </w:r>
              </w:p>
            </w:tc>
            <w:tc>
              <w:tcPr>
                <w:tcW w:w="2304" w:type="dxa"/>
              </w:tcPr>
              <w:p w14:paraId="6F5A41B5" w14:textId="5D1A1141" w:rsidR="00764522" w:rsidRPr="00D84700" w:rsidRDefault="00764522" w:rsidP="00D84700">
                <w:pPr>
                  <w:rPr>
                    <w:sz w:val="22"/>
                    <w:szCs w:val="22"/>
                  </w:rPr>
                </w:pPr>
                <w:r w:rsidRPr="00D84700">
                  <w:rPr>
                    <w:rFonts w:cs="Arial"/>
                    <w:color w:val="172B4D"/>
                    <w:sz w:val="22"/>
                    <w:szCs w:val="22"/>
                  </w:rPr>
                  <w:t>Storage location for audit logs.</w:t>
                </w:r>
              </w:p>
            </w:tc>
            <w:tc>
              <w:tcPr>
                <w:tcW w:w="2016" w:type="dxa"/>
              </w:tcPr>
              <w:p w14:paraId="7497AA72" w14:textId="77777777" w:rsidR="00764522" w:rsidRPr="00D84700" w:rsidRDefault="00764522" w:rsidP="00D84700">
                <w:pPr>
                  <w:rPr>
                    <w:sz w:val="22"/>
                    <w:szCs w:val="22"/>
                  </w:rPr>
                </w:pPr>
              </w:p>
            </w:tc>
          </w:tr>
          <w:tr w:rsidR="00764522" w14:paraId="5536E744" w14:textId="77777777" w:rsidTr="00D84700">
            <w:tc>
              <w:tcPr>
                <w:tcW w:w="4608" w:type="dxa"/>
                <w:vMerge/>
                <w:vAlign w:val="center"/>
              </w:tcPr>
              <w:p w14:paraId="45539F51" w14:textId="77777777" w:rsidR="00764522" w:rsidRPr="00D84700" w:rsidRDefault="00764522" w:rsidP="00D84700">
                <w:pPr>
                  <w:rPr>
                    <w:sz w:val="22"/>
                    <w:szCs w:val="22"/>
                  </w:rPr>
                </w:pPr>
              </w:p>
            </w:tc>
            <w:tc>
              <w:tcPr>
                <w:tcW w:w="1872" w:type="dxa"/>
                <w:vMerge/>
                <w:vAlign w:val="center"/>
              </w:tcPr>
              <w:p w14:paraId="3413D240" w14:textId="77777777" w:rsidR="00764522" w:rsidRPr="00D84700" w:rsidRDefault="00764522" w:rsidP="00D84700">
                <w:pPr>
                  <w:rPr>
                    <w:sz w:val="22"/>
                    <w:szCs w:val="22"/>
                  </w:rPr>
                </w:pPr>
              </w:p>
            </w:tc>
            <w:tc>
              <w:tcPr>
                <w:tcW w:w="1872" w:type="dxa"/>
              </w:tcPr>
              <w:p w14:paraId="7775A355" w14:textId="558D531F" w:rsidR="00764522" w:rsidRPr="00D84700" w:rsidRDefault="00764522" w:rsidP="00D84700">
                <w:pPr>
                  <w:rPr>
                    <w:sz w:val="22"/>
                    <w:szCs w:val="22"/>
                  </w:rPr>
                </w:pPr>
                <w:r w:rsidRPr="00D84700">
                  <w:rPr>
                    <w:rFonts w:cs="Arial"/>
                    <w:color w:val="172B4D"/>
                    <w:sz w:val="22"/>
                    <w:szCs w:val="22"/>
                  </w:rPr>
                  <w:t>Performance Reporting Frequency</w:t>
                </w:r>
              </w:p>
            </w:tc>
            <w:tc>
              <w:tcPr>
                <w:tcW w:w="1440" w:type="dxa"/>
              </w:tcPr>
              <w:p w14:paraId="7707FC05" w14:textId="775DD24E" w:rsidR="00764522" w:rsidRPr="00D84700" w:rsidRDefault="00764522" w:rsidP="00D84700">
                <w:pPr>
                  <w:rPr>
                    <w:sz w:val="22"/>
                    <w:szCs w:val="22"/>
                  </w:rPr>
                </w:pPr>
                <w:r w:rsidRPr="00D84700">
                  <w:rPr>
                    <w:rFonts w:cs="Arial"/>
                    <w:color w:val="172B4D"/>
                    <w:sz w:val="22"/>
                    <w:szCs w:val="22"/>
                  </w:rPr>
                  <w:t>Optional</w:t>
                </w:r>
              </w:p>
            </w:tc>
            <w:tc>
              <w:tcPr>
                <w:tcW w:w="2304" w:type="dxa"/>
              </w:tcPr>
              <w:p w14:paraId="085C4DAC" w14:textId="479CD580" w:rsidR="00764522" w:rsidRPr="00D84700" w:rsidRDefault="00764522" w:rsidP="00D84700">
                <w:pPr>
                  <w:rPr>
                    <w:sz w:val="22"/>
                    <w:szCs w:val="22"/>
                  </w:rPr>
                </w:pPr>
                <w:r w:rsidRPr="00D84700">
                  <w:rPr>
                    <w:rFonts w:cs="Arial"/>
                    <w:color w:val="172B4D"/>
                    <w:sz w:val="22"/>
                    <w:szCs w:val="22"/>
                  </w:rPr>
                  <w:t>Weekly / Monthly reporting frequency.</w:t>
                </w:r>
              </w:p>
            </w:tc>
            <w:tc>
              <w:tcPr>
                <w:tcW w:w="2016" w:type="dxa"/>
              </w:tcPr>
              <w:p w14:paraId="581C6AB8" w14:textId="77777777" w:rsidR="00764522" w:rsidRPr="00D84700" w:rsidRDefault="00764522" w:rsidP="00D84700">
                <w:pPr>
                  <w:rPr>
                    <w:sz w:val="22"/>
                    <w:szCs w:val="22"/>
                  </w:rPr>
                </w:pPr>
              </w:p>
            </w:tc>
          </w:tr>
        </w:tbl>
        <w:p w14:paraId="3652EE0D" w14:textId="77777777" w:rsidR="00257FF7" w:rsidRDefault="00387A6D">
          <w:pPr>
            <w:jc w:val="center"/>
          </w:pPr>
          <w:r w:rsidRPr="008C2B47">
            <w:rPr>
              <w:b/>
            </w:rPr>
            <w:t>Table 4.1 Contractual Model Ontology- Core </w:t>
          </w:r>
        </w:p>
        <w:p w14:paraId="127298F3" w14:textId="77777777" w:rsidR="00257FF7" w:rsidRDefault="00387A6D">
          <w:pPr>
            <w:pStyle w:val="Heading3"/>
          </w:pPr>
          <w:bookmarkStart w:id="79" w:name="scroll-bookmark-33"/>
          <w:bookmarkStart w:id="80" w:name="_Toc234432345"/>
          <w:proofErr w:type="spellStart"/>
          <w:proofErr w:type="gramStart"/>
          <w:r>
            <w:t>ContractualModel</w:t>
          </w:r>
          <w:proofErr w:type="spellEnd"/>
          <w:proofErr w:type="gramEnd"/>
          <w:r>
            <w:t>: Contract Core Legal Terms and Conditions Ontology (CM2)</w:t>
          </w:r>
          <w:bookmarkEnd w:id="79"/>
          <w:bookmarkEnd w:id="80"/>
        </w:p>
        <w:p w14:paraId="42E59147" w14:textId="77777777" w:rsidR="00257FF7" w:rsidRDefault="00387A6D">
          <w:r>
            <w:rPr>
              <w:i/>
            </w:rPr>
            <w:t xml:space="preserve">Ed Note Maybe better to combined </w:t>
          </w:r>
          <w:proofErr w:type="spellStart"/>
          <w:r>
            <w:rPr>
              <w:i/>
            </w:rPr>
            <w:t>individull</w:t>
          </w:r>
          <w:proofErr w:type="spellEnd"/>
          <w:r>
            <w:rPr>
              <w:i/>
            </w:rPr>
            <w:t xml:space="preserve"> elements into a single </w:t>
          </w:r>
          <w:proofErr w:type="spellStart"/>
          <w:r>
            <w:rPr>
              <w:i/>
            </w:rPr>
            <w:t>onject</w:t>
          </w:r>
          <w:proofErr w:type="spellEnd"/>
          <w:r>
            <w:rPr>
              <w:i/>
            </w:rPr>
            <w:t xml:space="preserve"> </w:t>
          </w:r>
          <w:proofErr w:type="spellStart"/>
          <w:r>
            <w:rPr>
              <w:i/>
            </w:rPr>
            <w:t>e.g</w:t>
          </w:r>
          <w:proofErr w:type="spellEnd"/>
          <w:r>
            <w:rPr>
              <w:i/>
            </w:rPr>
            <w:t xml:space="preserve"> </w:t>
          </w:r>
          <w:proofErr w:type="spellStart"/>
          <w:r>
            <w:rPr>
              <w:i/>
            </w:rPr>
            <w:t>externalOntologyReference</w:t>
          </w:r>
          <w:proofErr w:type="spellEnd"/>
          <w:r>
            <w:rPr>
              <w:i/>
            </w:rPr>
            <w:t>..</w:t>
          </w:r>
        </w:p>
        <w:tbl>
          <w:tblPr>
            <w:tblStyle w:val="ScrollTableNormal"/>
            <w:tblW w:w="14112" w:type="dxa"/>
            <w:tblLayout w:type="fixed"/>
            <w:tblLook w:val="0020" w:firstRow="1" w:lastRow="0" w:firstColumn="0" w:lastColumn="0" w:noHBand="0" w:noVBand="0"/>
          </w:tblPr>
          <w:tblGrid>
            <w:gridCol w:w="4608"/>
            <w:gridCol w:w="1872"/>
            <w:gridCol w:w="1872"/>
            <w:gridCol w:w="1440"/>
            <w:gridCol w:w="2304"/>
            <w:gridCol w:w="2016"/>
          </w:tblGrid>
          <w:tr w:rsidR="00257FF7" w14:paraId="07B6D6D7" w14:textId="77777777" w:rsidTr="00C33068">
            <w:trPr>
              <w:cnfStyle w:val="100000000000" w:firstRow="1" w:lastRow="0" w:firstColumn="0" w:lastColumn="0" w:oddVBand="0" w:evenVBand="0" w:oddHBand="0" w:evenHBand="0" w:firstRowFirstColumn="0" w:firstRowLastColumn="0" w:lastRowFirstColumn="0" w:lastRowLastColumn="0"/>
            </w:trPr>
            <w:tc>
              <w:tcPr>
                <w:tcW w:w="4608" w:type="dxa"/>
              </w:tcPr>
              <w:p w14:paraId="2289E360" w14:textId="77777777" w:rsidR="00257FF7" w:rsidRPr="00D84700" w:rsidRDefault="00387A6D" w:rsidP="00D84700">
                <w:pPr>
                  <w:rPr>
                    <w:sz w:val="22"/>
                    <w:szCs w:val="22"/>
                  </w:rPr>
                </w:pPr>
                <w:r w:rsidRPr="00D84700">
                  <w:rPr>
                    <w:sz w:val="22"/>
                    <w:szCs w:val="22"/>
                  </w:rPr>
                  <w:t xml:space="preserve">Proposed Agreement Type  ( IF/SID  and TMF 651) and </w:t>
                </w:r>
                <w:proofErr w:type="spellStart"/>
                <w:r w:rsidRPr="00D84700">
                  <w:rPr>
                    <w:sz w:val="22"/>
                    <w:szCs w:val="22"/>
                  </w:rPr>
                  <w:t>subresources</w:t>
                </w:r>
                <w:proofErr w:type="spellEnd"/>
              </w:p>
            </w:tc>
            <w:tc>
              <w:tcPr>
                <w:tcW w:w="1872" w:type="dxa"/>
              </w:tcPr>
              <w:p w14:paraId="1EE4AA93" w14:textId="77777777" w:rsidR="00257FF7" w:rsidRPr="00D84700" w:rsidRDefault="00387A6D" w:rsidP="00D84700">
                <w:pPr>
                  <w:rPr>
                    <w:sz w:val="22"/>
                    <w:szCs w:val="22"/>
                  </w:rPr>
                </w:pPr>
                <w:r w:rsidRPr="00D84700">
                  <w:rPr>
                    <w:sz w:val="22"/>
                    <w:szCs w:val="22"/>
                  </w:rPr>
                  <w:t>Category</w:t>
                </w:r>
              </w:p>
            </w:tc>
            <w:tc>
              <w:tcPr>
                <w:tcW w:w="1872" w:type="dxa"/>
              </w:tcPr>
              <w:p w14:paraId="457094EE" w14:textId="77777777" w:rsidR="00257FF7" w:rsidRPr="00D84700" w:rsidRDefault="00387A6D" w:rsidP="00D84700">
                <w:pPr>
                  <w:rPr>
                    <w:sz w:val="22"/>
                    <w:szCs w:val="22"/>
                  </w:rPr>
                </w:pPr>
                <w:r w:rsidRPr="00D84700">
                  <w:rPr>
                    <w:sz w:val="22"/>
                    <w:szCs w:val="22"/>
                  </w:rPr>
                  <w:t>Attribute</w:t>
                </w:r>
              </w:p>
            </w:tc>
            <w:tc>
              <w:tcPr>
                <w:tcW w:w="1440" w:type="dxa"/>
              </w:tcPr>
              <w:p w14:paraId="0B0E4BE6" w14:textId="77777777" w:rsidR="00257FF7" w:rsidRPr="00D84700" w:rsidRDefault="00387A6D" w:rsidP="00D84700">
                <w:pPr>
                  <w:rPr>
                    <w:sz w:val="22"/>
                    <w:szCs w:val="22"/>
                  </w:rPr>
                </w:pPr>
                <w:r w:rsidRPr="00D84700">
                  <w:rPr>
                    <w:sz w:val="22"/>
                    <w:szCs w:val="22"/>
                  </w:rPr>
                  <w:t>Mandatory</w:t>
                </w:r>
              </w:p>
            </w:tc>
            <w:tc>
              <w:tcPr>
                <w:tcW w:w="2304" w:type="dxa"/>
              </w:tcPr>
              <w:p w14:paraId="3E827D70" w14:textId="77777777" w:rsidR="00257FF7" w:rsidRPr="00D84700" w:rsidRDefault="00387A6D" w:rsidP="00D84700">
                <w:pPr>
                  <w:rPr>
                    <w:sz w:val="22"/>
                    <w:szCs w:val="22"/>
                  </w:rPr>
                </w:pPr>
                <w:r w:rsidRPr="00D84700">
                  <w:rPr>
                    <w:sz w:val="22"/>
                    <w:szCs w:val="22"/>
                  </w:rPr>
                  <w:t>Description</w:t>
                </w:r>
              </w:p>
            </w:tc>
            <w:tc>
              <w:tcPr>
                <w:tcW w:w="2016" w:type="dxa"/>
              </w:tcPr>
              <w:p w14:paraId="2F130516" w14:textId="77777777" w:rsidR="00257FF7" w:rsidRPr="00D84700" w:rsidRDefault="00387A6D" w:rsidP="00D84700">
                <w:pPr>
                  <w:rPr>
                    <w:sz w:val="22"/>
                    <w:szCs w:val="22"/>
                  </w:rPr>
                </w:pPr>
                <w:r w:rsidRPr="00D84700">
                  <w:rPr>
                    <w:sz w:val="22"/>
                    <w:szCs w:val="22"/>
                  </w:rPr>
                  <w:t>Note Source</w:t>
                </w:r>
              </w:p>
            </w:tc>
          </w:tr>
          <w:tr w:rsidR="00441C2D" w14:paraId="4678B9DD" w14:textId="77777777" w:rsidTr="00C33068">
            <w:tc>
              <w:tcPr>
                <w:tcW w:w="4608" w:type="dxa"/>
              </w:tcPr>
              <w:p w14:paraId="0DFDD9BA" w14:textId="77777777" w:rsidR="00441C2D" w:rsidRPr="00D84700" w:rsidRDefault="00441C2D"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proofErr w:type="spellStart"/>
                <w:r w:rsidRPr="00D84700">
                  <w:rPr>
                    <w:rStyle w:val="Emphasis"/>
                    <w:rFonts w:ascii="Aptos" w:hAnsi="Aptos" w:cs="Arial"/>
                    <w:color w:val="172B4D"/>
                    <w:sz w:val="22"/>
                    <w:szCs w:val="22"/>
                  </w:rPr>
                  <w:t>TermAndCondition</w:t>
                </w:r>
                <w:proofErr w:type="spellEnd"/>
              </w:p>
              <w:p w14:paraId="0C5CB247" w14:textId="5E966B1E"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(@type=Body) &lt;&gt;</w:t>
                </w:r>
                <w:proofErr w:type="spellStart"/>
                <w:r w:rsidRPr="00D84700">
                  <w:rPr>
                    <w:rFonts w:cs="Arial"/>
                    <w:color w:val="172B4D"/>
                    <w:sz w:val="22"/>
                    <w:szCs w:val="22"/>
                  </w:rPr>
                  <w:t>AgreementTermOrConditon</w:t>
                </w:r>
                <w:proofErr w:type="spellEnd"/>
                <w:r w:rsidRPr="00D84700">
                  <w:rPr>
                    <w:rFonts w:cs="Arial"/>
                    <w:color w:val="172B4D"/>
                    <w:sz w:val="22"/>
                    <w:szCs w:val="22"/>
                  </w:rPr>
                  <w:t>(@type=IssuerId) </w:t>
                </w:r>
              </w:p>
            </w:tc>
            <w:tc>
              <w:tcPr>
                <w:tcW w:w="1872" w:type="dxa"/>
              </w:tcPr>
              <w:p w14:paraId="5B2FFBCC" w14:textId="2AF80FD1"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5ADBAF2D" w14:textId="143E92A0" w:rsidR="00441C2D" w:rsidRPr="00D84700" w:rsidRDefault="00441C2D" w:rsidP="00D84700">
                <w:pPr>
                  <w:rPr>
                    <w:sz w:val="22"/>
                    <w:szCs w:val="22"/>
                  </w:rPr>
                </w:pPr>
                <w:proofErr w:type="spellStart"/>
                <w:r w:rsidRPr="00D84700">
                  <w:rPr>
                    <w:rFonts w:cs="Arial"/>
                    <w:color w:val="172B4D"/>
                    <w:sz w:val="22"/>
                    <w:szCs w:val="22"/>
                  </w:rPr>
                  <w:t>IssuerId</w:t>
                </w:r>
                <w:proofErr w:type="spellEnd"/>
              </w:p>
            </w:tc>
            <w:tc>
              <w:tcPr>
                <w:tcW w:w="1440" w:type="dxa"/>
              </w:tcPr>
              <w:p w14:paraId="38DC4B08" w14:textId="719BB7BF" w:rsidR="00441C2D" w:rsidRPr="00D84700" w:rsidRDefault="00441C2D" w:rsidP="00D84700">
                <w:pPr>
                  <w:rPr>
                    <w:sz w:val="22"/>
                    <w:szCs w:val="22"/>
                  </w:rPr>
                </w:pPr>
                <w:r w:rsidRPr="00D84700">
                  <w:rPr>
                    <w:rFonts w:cs="Arial"/>
                    <w:color w:val="172B4D"/>
                    <w:sz w:val="22"/>
                    <w:szCs w:val="22"/>
                  </w:rPr>
                  <w:t>Yes</w:t>
                </w:r>
              </w:p>
            </w:tc>
            <w:tc>
              <w:tcPr>
                <w:tcW w:w="2304" w:type="dxa"/>
              </w:tcPr>
              <w:p w14:paraId="76374B25" w14:textId="0166964E" w:rsidR="00441C2D" w:rsidRPr="00D84700" w:rsidRDefault="00441C2D" w:rsidP="00D84700">
                <w:pPr>
                  <w:rPr>
                    <w:sz w:val="22"/>
                    <w:szCs w:val="22"/>
                  </w:rPr>
                </w:pPr>
                <w:r w:rsidRPr="00D84700">
                  <w:rPr>
                    <w:rFonts w:cs="Arial"/>
                    <w:color w:val="172B4D"/>
                    <w:sz w:val="22"/>
                    <w:szCs w:val="22"/>
                  </w:rPr>
                  <w:t xml:space="preserve"> GUID  Unique identifier of the issuing </w:t>
                </w:r>
                <w:r w:rsidR="00182203" w:rsidRPr="00D84700">
                  <w:rPr>
                    <w:rFonts w:cs="Arial"/>
                    <w:color w:val="172B4D"/>
                    <w:sz w:val="22"/>
                    <w:szCs w:val="22"/>
                  </w:rPr>
                  <w:t>organization</w:t>
                </w:r>
                <w:r w:rsidRPr="00D84700">
                  <w:rPr>
                    <w:rFonts w:cs="Arial"/>
                    <w:color w:val="172B4D"/>
                    <w:sz w:val="22"/>
                    <w:szCs w:val="22"/>
                  </w:rPr>
                  <w:t xml:space="preserve"> of the T&amp;C</w:t>
                </w:r>
              </w:p>
            </w:tc>
            <w:tc>
              <w:tcPr>
                <w:tcW w:w="2016" w:type="dxa"/>
              </w:tcPr>
              <w:p w14:paraId="424AB118" w14:textId="7DB9E6C5" w:rsidR="00441C2D" w:rsidRPr="00D84700" w:rsidRDefault="00441C2D" w:rsidP="00D84700">
                <w:pPr>
                  <w:rPr>
                    <w:sz w:val="22"/>
                    <w:szCs w:val="22"/>
                  </w:rPr>
                </w:pPr>
                <w:r w:rsidRPr="00D84700">
                  <w:rPr>
                    <w:rFonts w:cs="Arial"/>
                    <w:color w:val="172B4D"/>
                    <w:sz w:val="22"/>
                    <w:szCs w:val="22"/>
                  </w:rPr>
                  <w:t>GB1086A</w:t>
                </w:r>
              </w:p>
            </w:tc>
          </w:tr>
          <w:tr w:rsidR="00441C2D" w14:paraId="4ACDAEFB" w14:textId="77777777" w:rsidTr="00C33068">
            <w:tc>
              <w:tcPr>
                <w:tcW w:w="4608" w:type="dxa"/>
              </w:tcPr>
              <w:p w14:paraId="56555E63" w14:textId="77777777" w:rsidR="00441C2D" w:rsidRPr="00D84700" w:rsidRDefault="00441C2D"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lastRenderedPageBreak/>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proofErr w:type="spellStart"/>
                <w:r w:rsidRPr="00D84700">
                  <w:rPr>
                    <w:rStyle w:val="Emphasis"/>
                    <w:rFonts w:ascii="Aptos" w:hAnsi="Aptos" w:cs="Arial"/>
                    <w:color w:val="172B4D"/>
                    <w:sz w:val="22"/>
                    <w:szCs w:val="22"/>
                  </w:rPr>
                  <w:t>TermAndCondition</w:t>
                </w:r>
                <w:proofErr w:type="spellEnd"/>
              </w:p>
              <w:p w14:paraId="207F2C74" w14:textId="2412CE8A"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(@type=Body) &lt;&gt;</w:t>
                </w:r>
                <w:proofErr w:type="spellStart"/>
                <w:r w:rsidRPr="00D84700">
                  <w:rPr>
                    <w:rFonts w:cs="Arial"/>
                    <w:color w:val="172B4D"/>
                    <w:sz w:val="22"/>
                    <w:szCs w:val="22"/>
                  </w:rPr>
                  <w:t>AgreementTermOrConditon</w:t>
                </w:r>
                <w:proofErr w:type="spellEnd"/>
                <w:r w:rsidRPr="00D84700">
                  <w:rPr>
                    <w:rFonts w:cs="Arial"/>
                    <w:color w:val="172B4D"/>
                    <w:sz w:val="22"/>
                    <w:szCs w:val="22"/>
                  </w:rPr>
                  <w:t>(@type=IssuerName) </w:t>
                </w:r>
              </w:p>
            </w:tc>
            <w:tc>
              <w:tcPr>
                <w:tcW w:w="1872" w:type="dxa"/>
              </w:tcPr>
              <w:p w14:paraId="49D91776" w14:textId="527B6239"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2865E1FC" w14:textId="15892E8D" w:rsidR="00441C2D" w:rsidRPr="00D84700" w:rsidRDefault="00441C2D" w:rsidP="00D84700">
                <w:pPr>
                  <w:rPr>
                    <w:sz w:val="22"/>
                    <w:szCs w:val="22"/>
                  </w:rPr>
                </w:pPr>
                <w:proofErr w:type="spellStart"/>
                <w:r w:rsidRPr="00D84700">
                  <w:rPr>
                    <w:rFonts w:cs="Arial"/>
                    <w:color w:val="172B4D"/>
                    <w:sz w:val="22"/>
                    <w:szCs w:val="22"/>
                  </w:rPr>
                  <w:t>IssuerName</w:t>
                </w:r>
                <w:proofErr w:type="spellEnd"/>
              </w:p>
            </w:tc>
            <w:tc>
              <w:tcPr>
                <w:tcW w:w="1440" w:type="dxa"/>
              </w:tcPr>
              <w:p w14:paraId="679B4B66" w14:textId="009FC3A8" w:rsidR="00441C2D" w:rsidRPr="00D84700" w:rsidRDefault="00441C2D" w:rsidP="00D84700">
                <w:pPr>
                  <w:rPr>
                    <w:sz w:val="22"/>
                    <w:szCs w:val="22"/>
                  </w:rPr>
                </w:pPr>
                <w:r w:rsidRPr="00D84700">
                  <w:rPr>
                    <w:rFonts w:cs="Arial"/>
                    <w:color w:val="172B4D"/>
                    <w:sz w:val="22"/>
                    <w:szCs w:val="22"/>
                  </w:rPr>
                  <w:t>Optional</w:t>
                </w:r>
              </w:p>
            </w:tc>
            <w:tc>
              <w:tcPr>
                <w:tcW w:w="2304" w:type="dxa"/>
              </w:tcPr>
              <w:p w14:paraId="4BA87380" w14:textId="03D4B00D" w:rsidR="00441C2D" w:rsidRPr="00D84700" w:rsidRDefault="00441C2D" w:rsidP="00D84700">
                <w:pPr>
                  <w:rPr>
                    <w:sz w:val="22"/>
                    <w:szCs w:val="22"/>
                  </w:rPr>
                </w:pPr>
                <w:r w:rsidRPr="00D84700">
                  <w:rPr>
                    <w:rFonts w:cs="Arial"/>
                    <w:color w:val="172B4D"/>
                    <w:sz w:val="22"/>
                    <w:szCs w:val="22"/>
                  </w:rPr>
                  <w:t>String with Issuer name typically company of SDO name</w:t>
                </w:r>
              </w:p>
            </w:tc>
            <w:tc>
              <w:tcPr>
                <w:tcW w:w="2016" w:type="dxa"/>
              </w:tcPr>
              <w:p w14:paraId="1863E179" w14:textId="744AE083" w:rsidR="00441C2D" w:rsidRPr="00D84700" w:rsidRDefault="00441C2D" w:rsidP="00D84700">
                <w:pPr>
                  <w:rPr>
                    <w:sz w:val="22"/>
                    <w:szCs w:val="22"/>
                  </w:rPr>
                </w:pPr>
                <w:r w:rsidRPr="00D84700">
                  <w:rPr>
                    <w:rFonts w:cs="Arial"/>
                    <w:color w:val="172B4D"/>
                    <w:sz w:val="22"/>
                    <w:szCs w:val="22"/>
                  </w:rPr>
                  <w:t>GB1086A</w:t>
                </w:r>
              </w:p>
            </w:tc>
          </w:tr>
          <w:tr w:rsidR="00441C2D" w14:paraId="21D1CD37" w14:textId="77777777" w:rsidTr="00C33068">
            <w:tc>
              <w:tcPr>
                <w:tcW w:w="4608" w:type="dxa"/>
              </w:tcPr>
              <w:p w14:paraId="00C9F06B" w14:textId="77777777" w:rsidR="00441C2D" w:rsidRPr="00D84700" w:rsidRDefault="00441C2D"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proofErr w:type="spellStart"/>
                <w:r w:rsidRPr="00D84700">
                  <w:rPr>
                    <w:rStyle w:val="Emphasis"/>
                    <w:rFonts w:ascii="Aptos" w:hAnsi="Aptos" w:cs="Arial"/>
                    <w:color w:val="172B4D"/>
                    <w:sz w:val="22"/>
                    <w:szCs w:val="22"/>
                  </w:rPr>
                  <w:t>TermAndCondition</w:t>
                </w:r>
                <w:proofErr w:type="spellEnd"/>
              </w:p>
              <w:p w14:paraId="4FBEACB9" w14:textId="5E18DD5C"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(@type=Body) &lt;&gt;</w:t>
                </w:r>
                <w:proofErr w:type="spellStart"/>
                <w:r w:rsidRPr="00D84700">
                  <w:rPr>
                    <w:rFonts w:cs="Arial"/>
                    <w:color w:val="172B4D"/>
                    <w:sz w:val="22"/>
                    <w:szCs w:val="22"/>
                  </w:rPr>
                  <w:t>AgreementTermOrConditon</w:t>
                </w:r>
                <w:proofErr w:type="spellEnd"/>
                <w:r w:rsidRPr="00D84700">
                  <w:rPr>
                    <w:rFonts w:cs="Arial"/>
                    <w:color w:val="172B4D"/>
                    <w:sz w:val="22"/>
                    <w:szCs w:val="22"/>
                  </w:rPr>
                  <w:t>(@type=OntologyElementIRI)</w:t>
                </w:r>
              </w:p>
            </w:tc>
            <w:tc>
              <w:tcPr>
                <w:tcW w:w="1872" w:type="dxa"/>
              </w:tcPr>
              <w:p w14:paraId="60F5115E" w14:textId="0A482516"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34A82D06" w14:textId="43D7D992" w:rsidR="00441C2D" w:rsidRPr="00D84700" w:rsidRDefault="00441C2D" w:rsidP="00D84700">
                <w:pPr>
                  <w:rPr>
                    <w:sz w:val="22"/>
                    <w:szCs w:val="22"/>
                  </w:rPr>
                </w:pPr>
                <w:r w:rsidRPr="00D84700">
                  <w:rPr>
                    <w:rFonts w:cs="Arial"/>
                    <w:color w:val="172B4D"/>
                    <w:sz w:val="22"/>
                    <w:szCs w:val="22"/>
                  </w:rPr>
                  <w:t xml:space="preserve">Ontology </w:t>
                </w:r>
                <w:proofErr w:type="spellStart"/>
                <w:r w:rsidRPr="00D84700">
                  <w:rPr>
                    <w:rFonts w:cs="Arial"/>
                    <w:color w:val="172B4D"/>
                    <w:sz w:val="22"/>
                    <w:szCs w:val="22"/>
                  </w:rPr>
                  <w:t>ElementIRI</w:t>
                </w:r>
                <w:proofErr w:type="spellEnd"/>
              </w:p>
            </w:tc>
            <w:tc>
              <w:tcPr>
                <w:tcW w:w="1440" w:type="dxa"/>
              </w:tcPr>
              <w:p w14:paraId="32D40BE8" w14:textId="270AA5E9" w:rsidR="00441C2D" w:rsidRPr="00D84700" w:rsidRDefault="00441C2D" w:rsidP="00D84700">
                <w:pPr>
                  <w:rPr>
                    <w:sz w:val="22"/>
                    <w:szCs w:val="22"/>
                  </w:rPr>
                </w:pPr>
                <w:r w:rsidRPr="00D84700">
                  <w:rPr>
                    <w:rFonts w:cs="Arial"/>
                    <w:color w:val="172B4D"/>
                    <w:sz w:val="22"/>
                    <w:szCs w:val="22"/>
                  </w:rPr>
                  <w:t>Optional?</w:t>
                </w:r>
              </w:p>
            </w:tc>
            <w:tc>
              <w:tcPr>
                <w:tcW w:w="2304" w:type="dxa"/>
              </w:tcPr>
              <w:p w14:paraId="0BD99D20" w14:textId="2CB35647" w:rsidR="00441C2D" w:rsidRPr="00D84700" w:rsidRDefault="00441C2D" w:rsidP="00D84700">
                <w:pPr>
                  <w:rPr>
                    <w:sz w:val="22"/>
                    <w:szCs w:val="22"/>
                  </w:rPr>
                </w:pPr>
                <w:r w:rsidRPr="00D84700">
                  <w:rPr>
                    <w:rFonts w:cs="Arial"/>
                    <w:color w:val="172B4D"/>
                    <w:sz w:val="22"/>
                    <w:szCs w:val="22"/>
                  </w:rPr>
                  <w:t xml:space="preserve">IRI for </w:t>
                </w:r>
                <w:proofErr w:type="spellStart"/>
                <w:r w:rsidRPr="00D84700">
                  <w:rPr>
                    <w:rFonts w:cs="Arial"/>
                    <w:color w:val="172B4D"/>
                    <w:sz w:val="22"/>
                    <w:szCs w:val="22"/>
                  </w:rPr>
                  <w:t>OntologyElement</w:t>
                </w:r>
                <w:proofErr w:type="spellEnd"/>
              </w:p>
            </w:tc>
            <w:tc>
              <w:tcPr>
                <w:tcW w:w="2016" w:type="dxa"/>
              </w:tcPr>
              <w:p w14:paraId="366D7FEF" w14:textId="1693DE07" w:rsidR="00441C2D" w:rsidRPr="00D84700" w:rsidRDefault="00441C2D" w:rsidP="00D84700">
                <w:pPr>
                  <w:rPr>
                    <w:sz w:val="22"/>
                    <w:szCs w:val="22"/>
                  </w:rPr>
                </w:pPr>
                <w:r w:rsidRPr="00D84700">
                  <w:rPr>
                    <w:rFonts w:cs="Arial"/>
                    <w:color w:val="172B4D"/>
                    <w:sz w:val="22"/>
                    <w:szCs w:val="22"/>
                  </w:rPr>
                  <w:t>GB1086A</w:t>
                </w:r>
              </w:p>
            </w:tc>
          </w:tr>
          <w:tr w:rsidR="00441C2D" w14:paraId="31DDD4F6" w14:textId="77777777" w:rsidTr="00C33068">
            <w:tc>
              <w:tcPr>
                <w:tcW w:w="4608" w:type="dxa"/>
              </w:tcPr>
              <w:p w14:paraId="0473F27D" w14:textId="77777777" w:rsidR="00441C2D" w:rsidRPr="00D84700" w:rsidRDefault="00441C2D"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proofErr w:type="spellStart"/>
                <w:r w:rsidRPr="00D84700">
                  <w:rPr>
                    <w:rStyle w:val="Emphasis"/>
                    <w:rFonts w:ascii="Aptos" w:hAnsi="Aptos" w:cs="Arial"/>
                    <w:color w:val="172B4D"/>
                    <w:sz w:val="22"/>
                    <w:szCs w:val="22"/>
                  </w:rPr>
                  <w:t>TermAndCondition</w:t>
                </w:r>
                <w:proofErr w:type="spellEnd"/>
              </w:p>
              <w:p w14:paraId="08BA8536" w14:textId="6F2A49BF"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(@type=Body) &lt;&gt;</w:t>
                </w:r>
                <w:proofErr w:type="spellStart"/>
                <w:r w:rsidRPr="00D84700">
                  <w:rPr>
                    <w:rFonts w:cs="Arial"/>
                    <w:color w:val="172B4D"/>
                    <w:sz w:val="22"/>
                    <w:szCs w:val="22"/>
                  </w:rPr>
                  <w:t>AgreementTermOrConditon</w:t>
                </w:r>
                <w:proofErr w:type="spellEnd"/>
                <w:r w:rsidRPr="00D84700">
                  <w:rPr>
                    <w:rFonts w:cs="Arial"/>
                    <w:color w:val="172B4D"/>
                    <w:sz w:val="22"/>
                    <w:szCs w:val="22"/>
                  </w:rPr>
                  <w:t>(@type=OntologyIRI)</w:t>
                </w:r>
              </w:p>
            </w:tc>
            <w:tc>
              <w:tcPr>
                <w:tcW w:w="1872" w:type="dxa"/>
              </w:tcPr>
              <w:p w14:paraId="76950E01" w14:textId="1E816031"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4F472EB4" w14:textId="06A0447D" w:rsidR="00441C2D" w:rsidRPr="00D84700" w:rsidRDefault="00441C2D" w:rsidP="00D84700">
                <w:pPr>
                  <w:rPr>
                    <w:sz w:val="22"/>
                    <w:szCs w:val="22"/>
                  </w:rPr>
                </w:pPr>
                <w:proofErr w:type="spellStart"/>
                <w:r w:rsidRPr="00D84700">
                  <w:rPr>
                    <w:rFonts w:cs="Arial"/>
                    <w:color w:val="172B4D"/>
                    <w:sz w:val="22"/>
                    <w:szCs w:val="22"/>
                  </w:rPr>
                  <w:t>OntologyIRI</w:t>
                </w:r>
                <w:proofErr w:type="spellEnd"/>
              </w:p>
            </w:tc>
            <w:tc>
              <w:tcPr>
                <w:tcW w:w="1440" w:type="dxa"/>
              </w:tcPr>
              <w:p w14:paraId="78D7906B" w14:textId="62BD8736" w:rsidR="00441C2D" w:rsidRPr="00D84700" w:rsidRDefault="00441C2D" w:rsidP="00D84700">
                <w:pPr>
                  <w:rPr>
                    <w:sz w:val="22"/>
                    <w:szCs w:val="22"/>
                  </w:rPr>
                </w:pPr>
                <w:r w:rsidRPr="00D84700">
                  <w:rPr>
                    <w:rFonts w:cs="Arial"/>
                    <w:color w:val="172B4D"/>
                    <w:sz w:val="22"/>
                    <w:szCs w:val="22"/>
                  </w:rPr>
                  <w:t>Yes mandatory</w:t>
                </w:r>
              </w:p>
            </w:tc>
            <w:tc>
              <w:tcPr>
                <w:tcW w:w="2304" w:type="dxa"/>
              </w:tcPr>
              <w:p w14:paraId="00CC61B2" w14:textId="3D49E006" w:rsidR="00441C2D" w:rsidRPr="00D84700" w:rsidRDefault="00441C2D" w:rsidP="00D84700">
                <w:pPr>
                  <w:rPr>
                    <w:sz w:val="22"/>
                    <w:szCs w:val="22"/>
                  </w:rPr>
                </w:pPr>
                <w:r w:rsidRPr="00D84700">
                  <w:rPr>
                    <w:rFonts w:cs="Arial"/>
                    <w:color w:val="172B4D"/>
                    <w:sz w:val="22"/>
                    <w:szCs w:val="22"/>
                  </w:rPr>
                  <w:t>IRI to Issuer Ontology</w:t>
                </w:r>
                <w:r w:rsidRPr="00D84700">
                  <w:rPr>
                    <w:rFonts w:cs="Arial"/>
                    <w:color w:val="172B4D"/>
                    <w:sz w:val="22"/>
                    <w:szCs w:val="22"/>
                  </w:rPr>
                  <w:br/>
                  <w:t xml:space="preserve">( IRI of last internal node before leaf </w:t>
                </w:r>
                <w:proofErr w:type="spellStart"/>
                <w:r w:rsidRPr="00D84700">
                  <w:rPr>
                    <w:rFonts w:cs="Arial"/>
                    <w:color w:val="172B4D"/>
                    <w:sz w:val="22"/>
                    <w:szCs w:val="22"/>
                  </w:rPr>
                  <w:t>noide</w:t>
                </w:r>
                <w:proofErr w:type="spellEnd"/>
                <w:r w:rsidRPr="00D84700">
                  <w:rPr>
                    <w:rFonts w:cs="Arial"/>
                    <w:color w:val="172B4D"/>
                    <w:sz w:val="22"/>
                    <w:szCs w:val="22"/>
                  </w:rPr>
                  <w:t xml:space="preserve"> of the Ontology Element)</w:t>
                </w:r>
              </w:p>
            </w:tc>
            <w:tc>
              <w:tcPr>
                <w:tcW w:w="2016" w:type="dxa"/>
              </w:tcPr>
              <w:p w14:paraId="3BCC90DA" w14:textId="44A4FDB4" w:rsidR="00441C2D" w:rsidRPr="00D84700" w:rsidRDefault="00441C2D" w:rsidP="00D84700">
                <w:pPr>
                  <w:rPr>
                    <w:sz w:val="22"/>
                    <w:szCs w:val="22"/>
                  </w:rPr>
                </w:pPr>
                <w:r w:rsidRPr="00D84700">
                  <w:rPr>
                    <w:rFonts w:cs="Arial"/>
                    <w:color w:val="172B4D"/>
                    <w:sz w:val="22"/>
                    <w:szCs w:val="22"/>
                  </w:rPr>
                  <w:t>GB1086A</w:t>
                </w:r>
              </w:p>
            </w:tc>
          </w:tr>
          <w:tr w:rsidR="00441C2D" w14:paraId="1FB798DB" w14:textId="77777777" w:rsidTr="00C33068">
            <w:tc>
              <w:tcPr>
                <w:tcW w:w="4608" w:type="dxa"/>
              </w:tcPr>
              <w:p w14:paraId="56A0B2B8" w14:textId="77777777" w:rsidR="00441C2D" w:rsidRPr="00D84700" w:rsidRDefault="00441C2D"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proofErr w:type="spellStart"/>
                <w:r w:rsidRPr="00D84700">
                  <w:rPr>
                    <w:rStyle w:val="Emphasis"/>
                    <w:rFonts w:ascii="Aptos" w:hAnsi="Aptos" w:cs="Arial"/>
                    <w:color w:val="172B4D"/>
                    <w:sz w:val="22"/>
                    <w:szCs w:val="22"/>
                  </w:rPr>
                  <w:t>TermAndCondition</w:t>
                </w:r>
                <w:proofErr w:type="spellEnd"/>
              </w:p>
              <w:p w14:paraId="263FB789" w14:textId="6DF52D3C"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xml:space="preserve">) </w:t>
                </w:r>
                <w:r w:rsidRPr="00D84700">
                  <w:rPr>
                    <w:rFonts w:cs="Arial"/>
                    <w:color w:val="172B4D"/>
                    <w:sz w:val="22"/>
                    <w:szCs w:val="22"/>
                  </w:rPr>
                  <w:lastRenderedPageBreak/>
                  <w:t>&lt;&gt;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(@type=Body) &lt;&gt;</w:t>
                </w:r>
                <w:proofErr w:type="spellStart"/>
                <w:r w:rsidRPr="00D84700">
                  <w:rPr>
                    <w:rFonts w:cs="Arial"/>
                    <w:color w:val="172B4D"/>
                    <w:sz w:val="22"/>
                    <w:szCs w:val="22"/>
                  </w:rPr>
                  <w:t>AgreementTermOrConditon</w:t>
                </w:r>
                <w:proofErr w:type="spellEnd"/>
                <w:r w:rsidRPr="00D84700">
                  <w:rPr>
                    <w:rFonts w:cs="Arial"/>
                    <w:color w:val="172B4D"/>
                    <w:sz w:val="22"/>
                    <w:szCs w:val="22"/>
                  </w:rPr>
                  <w:t>(@type=RegistrarId))</w:t>
                </w:r>
              </w:p>
            </w:tc>
            <w:tc>
              <w:tcPr>
                <w:tcW w:w="1872" w:type="dxa"/>
              </w:tcPr>
              <w:p w14:paraId="7570D843" w14:textId="1D5E1071" w:rsidR="00441C2D" w:rsidRPr="00D84700" w:rsidRDefault="00441C2D" w:rsidP="00D84700">
                <w:pPr>
                  <w:rPr>
                    <w:sz w:val="22"/>
                    <w:szCs w:val="22"/>
                  </w:rPr>
                </w:pPr>
                <w:r w:rsidRPr="00D84700">
                  <w:rPr>
                    <w:rFonts w:cs="Arial"/>
                    <w:color w:val="172B4D"/>
                    <w:sz w:val="22"/>
                    <w:szCs w:val="22"/>
                  </w:rPr>
                  <w:lastRenderedPageBreak/>
                  <w:t>Term and Condition</w:t>
                </w:r>
              </w:p>
            </w:tc>
            <w:tc>
              <w:tcPr>
                <w:tcW w:w="1872" w:type="dxa"/>
              </w:tcPr>
              <w:p w14:paraId="052565D9" w14:textId="5052C066" w:rsidR="00441C2D" w:rsidRPr="00D84700" w:rsidRDefault="00441C2D" w:rsidP="00D84700">
                <w:pPr>
                  <w:rPr>
                    <w:sz w:val="22"/>
                    <w:szCs w:val="22"/>
                  </w:rPr>
                </w:pPr>
                <w:proofErr w:type="spellStart"/>
                <w:r w:rsidRPr="00D84700">
                  <w:rPr>
                    <w:rFonts w:cs="Arial"/>
                    <w:color w:val="172B4D"/>
                    <w:sz w:val="22"/>
                    <w:szCs w:val="22"/>
                  </w:rPr>
                  <w:t>RegistrarId</w:t>
                </w:r>
                <w:proofErr w:type="spellEnd"/>
              </w:p>
            </w:tc>
            <w:tc>
              <w:tcPr>
                <w:tcW w:w="1440" w:type="dxa"/>
              </w:tcPr>
              <w:p w14:paraId="06C0F1B4" w14:textId="096E8567" w:rsidR="00441C2D" w:rsidRPr="00D84700" w:rsidRDefault="00441C2D" w:rsidP="00D84700">
                <w:pPr>
                  <w:rPr>
                    <w:sz w:val="22"/>
                    <w:szCs w:val="22"/>
                  </w:rPr>
                </w:pPr>
                <w:r w:rsidRPr="00D84700">
                  <w:rPr>
                    <w:rFonts w:cs="Arial"/>
                    <w:color w:val="172B4D"/>
                    <w:sz w:val="22"/>
                    <w:szCs w:val="22"/>
                  </w:rPr>
                  <w:t>Optional</w:t>
                </w:r>
              </w:p>
            </w:tc>
            <w:tc>
              <w:tcPr>
                <w:tcW w:w="2304" w:type="dxa"/>
              </w:tcPr>
              <w:p w14:paraId="33053EE3" w14:textId="310375AB" w:rsidR="00441C2D" w:rsidRPr="00D84700" w:rsidRDefault="00441C2D" w:rsidP="00D84700">
                <w:pPr>
                  <w:rPr>
                    <w:sz w:val="22"/>
                    <w:szCs w:val="22"/>
                  </w:rPr>
                </w:pPr>
                <w:r w:rsidRPr="00D84700">
                  <w:rPr>
                    <w:rFonts w:cs="Arial"/>
                    <w:color w:val="172B4D"/>
                    <w:sz w:val="22"/>
                    <w:szCs w:val="22"/>
                  </w:rPr>
                  <w:t xml:space="preserve">unique Id </w:t>
                </w:r>
                <w:r w:rsidR="00182203" w:rsidRPr="00D84700">
                  <w:rPr>
                    <w:rFonts w:cs="Arial"/>
                    <w:color w:val="172B4D"/>
                    <w:sz w:val="22"/>
                    <w:szCs w:val="22"/>
                  </w:rPr>
                  <w:t>identified</w:t>
                </w:r>
                <w:r w:rsidRPr="00D84700">
                  <w:rPr>
                    <w:rFonts w:cs="Arial"/>
                    <w:color w:val="172B4D"/>
                    <w:sz w:val="22"/>
                    <w:szCs w:val="22"/>
                  </w:rPr>
                  <w:t xml:space="preserve"> of the Registrar government </w:t>
                </w:r>
                <w:r w:rsidR="00182203" w:rsidRPr="00D84700">
                  <w:rPr>
                    <w:rFonts w:cs="Arial"/>
                    <w:color w:val="172B4D"/>
                    <w:sz w:val="22"/>
                    <w:szCs w:val="22"/>
                  </w:rPr>
                  <w:t>registration</w:t>
                </w:r>
                <w:r w:rsidRPr="00D84700">
                  <w:rPr>
                    <w:rFonts w:cs="Arial"/>
                    <w:color w:val="172B4D"/>
                    <w:sz w:val="22"/>
                    <w:szCs w:val="22"/>
                  </w:rPr>
                  <w:t xml:space="preserve"> code, </w:t>
                </w:r>
                <w:r w:rsidRPr="00D84700">
                  <w:rPr>
                    <w:rFonts w:cs="Arial"/>
                    <w:color w:val="172B4D"/>
                    <w:sz w:val="22"/>
                    <w:szCs w:val="22"/>
                  </w:rPr>
                  <w:lastRenderedPageBreak/>
                  <w:t>DUNS, VAT/GST , IRI/URL</w:t>
                </w:r>
              </w:p>
            </w:tc>
            <w:tc>
              <w:tcPr>
                <w:tcW w:w="2016" w:type="dxa"/>
              </w:tcPr>
              <w:p w14:paraId="6B4A62A7" w14:textId="266BAEED" w:rsidR="00441C2D" w:rsidRPr="00D84700" w:rsidRDefault="00441C2D" w:rsidP="00D84700">
                <w:pPr>
                  <w:rPr>
                    <w:sz w:val="22"/>
                    <w:szCs w:val="22"/>
                  </w:rPr>
                </w:pPr>
                <w:r w:rsidRPr="00D84700">
                  <w:rPr>
                    <w:rFonts w:cs="Arial"/>
                    <w:color w:val="172B4D"/>
                    <w:sz w:val="22"/>
                    <w:szCs w:val="22"/>
                  </w:rPr>
                  <w:lastRenderedPageBreak/>
                  <w:t>GB1086A</w:t>
                </w:r>
              </w:p>
            </w:tc>
          </w:tr>
          <w:tr w:rsidR="00441C2D" w14:paraId="6597E9ED" w14:textId="77777777" w:rsidTr="00C33068">
            <w:tc>
              <w:tcPr>
                <w:tcW w:w="4608" w:type="dxa"/>
              </w:tcPr>
              <w:p w14:paraId="241C80AC" w14:textId="77777777" w:rsidR="00441C2D" w:rsidRPr="00D84700" w:rsidRDefault="00441C2D" w:rsidP="00D84700">
                <w:pPr>
                  <w:pStyle w:val="NormalWeb"/>
                  <w:spacing w:before="0" w:beforeAutospacing="0" w:after="120" w:afterAutospacing="0"/>
                  <w:rPr>
                    <w:rFonts w:ascii="Aptos" w:hAnsi="Aptos" w:cs="Arial"/>
                    <w:color w:val="172B4D"/>
                    <w:sz w:val="22"/>
                    <w:szCs w:val="22"/>
                  </w:rPr>
                </w:pPr>
                <w:r w:rsidRPr="00D84700">
                  <w:rPr>
                    <w:rFonts w:ascii="Aptos" w:hAnsi="Aptos" w:cs="Arial"/>
                    <w:color w:val="172B4D"/>
                    <w:sz w:val="22"/>
                    <w:szCs w:val="22"/>
                  </w:rPr>
                  <w:t xml:space="preserve">SID: </w:t>
                </w:r>
                <w:proofErr w:type="spellStart"/>
                <w:r w:rsidRPr="00D84700">
                  <w:rPr>
                    <w:rFonts w:ascii="Aptos" w:hAnsi="Aptos" w:cs="Arial"/>
                    <w:color w:val="172B4D"/>
                    <w:sz w:val="22"/>
                    <w:szCs w:val="22"/>
                  </w:rPr>
                  <w:t>FrameworkAgreement</w:t>
                </w:r>
                <w:proofErr w:type="spellEnd"/>
                <w:r w:rsidRPr="00D84700">
                  <w:rPr>
                    <w:rFonts w:ascii="Aptos" w:hAnsi="Aptos" w:cs="Arial"/>
                    <w:color w:val="172B4D"/>
                    <w:sz w:val="22"/>
                    <w:szCs w:val="22"/>
                  </w:rPr>
                  <w:t>&gt;&gt; Contractual Model&gt;&gt;</w:t>
                </w:r>
                <w:proofErr w:type="spellStart"/>
                <w:r w:rsidRPr="00D84700">
                  <w:rPr>
                    <w:rStyle w:val="Emphasis"/>
                    <w:rFonts w:ascii="Aptos" w:hAnsi="Aptos" w:cs="Arial"/>
                    <w:color w:val="172B4D"/>
                    <w:sz w:val="22"/>
                    <w:szCs w:val="22"/>
                  </w:rPr>
                  <w:t>TermAndCondition</w:t>
                </w:r>
                <w:proofErr w:type="spellEnd"/>
              </w:p>
              <w:p w14:paraId="616FCA85" w14:textId="74811E86"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AgrementItem</w:t>
                </w:r>
                <w:proofErr w:type="spellEnd"/>
                <w:r w:rsidRPr="00D84700">
                  <w:rPr>
                    <w:rFonts w:cs="Arial"/>
                    <w:color w:val="172B4D"/>
                    <w:sz w:val="22"/>
                    <w:szCs w:val="22"/>
                  </w:rPr>
                  <w:t xml:space="preserve"> (@type=Body) &lt;&gt;</w:t>
                </w:r>
                <w:proofErr w:type="spellStart"/>
                <w:r w:rsidRPr="00D84700">
                  <w:rPr>
                    <w:rFonts w:cs="Arial"/>
                    <w:color w:val="172B4D"/>
                    <w:sz w:val="22"/>
                    <w:szCs w:val="22"/>
                  </w:rPr>
                  <w:t>AgreementTermOrConditon</w:t>
                </w:r>
                <w:proofErr w:type="spellEnd"/>
                <w:r w:rsidRPr="00D84700">
                  <w:rPr>
                    <w:rFonts w:cs="Arial"/>
                    <w:color w:val="172B4D"/>
                    <w:sz w:val="22"/>
                    <w:szCs w:val="22"/>
                  </w:rPr>
                  <w:t>(@type=RegistrarName)</w:t>
                </w:r>
              </w:p>
            </w:tc>
            <w:tc>
              <w:tcPr>
                <w:tcW w:w="1872" w:type="dxa"/>
              </w:tcPr>
              <w:p w14:paraId="18B93CAA" w14:textId="0A6747D2"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15591243" w14:textId="6B19BA62" w:rsidR="00441C2D" w:rsidRPr="00D84700" w:rsidRDefault="00441C2D" w:rsidP="00D84700">
                <w:pPr>
                  <w:rPr>
                    <w:sz w:val="22"/>
                    <w:szCs w:val="22"/>
                  </w:rPr>
                </w:pPr>
                <w:proofErr w:type="spellStart"/>
                <w:r w:rsidRPr="00D84700">
                  <w:rPr>
                    <w:rFonts w:cs="Arial"/>
                    <w:color w:val="172B4D"/>
                    <w:sz w:val="22"/>
                    <w:szCs w:val="22"/>
                  </w:rPr>
                  <w:t>RegistrarName</w:t>
                </w:r>
                <w:proofErr w:type="spellEnd"/>
                <w:r w:rsidRPr="00D84700">
                  <w:rPr>
                    <w:rFonts w:cs="Arial"/>
                    <w:color w:val="172B4D"/>
                    <w:sz w:val="22"/>
                    <w:szCs w:val="22"/>
                  </w:rPr>
                  <w:t>  </w:t>
                </w:r>
              </w:p>
            </w:tc>
            <w:tc>
              <w:tcPr>
                <w:tcW w:w="1440" w:type="dxa"/>
              </w:tcPr>
              <w:p w14:paraId="151E5947" w14:textId="69214B61" w:rsidR="00441C2D" w:rsidRPr="00D84700" w:rsidRDefault="00441C2D" w:rsidP="00D84700">
                <w:pPr>
                  <w:rPr>
                    <w:sz w:val="22"/>
                    <w:szCs w:val="22"/>
                  </w:rPr>
                </w:pPr>
                <w:r w:rsidRPr="00D84700">
                  <w:rPr>
                    <w:rFonts w:cs="Arial"/>
                    <w:color w:val="172B4D"/>
                    <w:sz w:val="22"/>
                    <w:szCs w:val="22"/>
                  </w:rPr>
                  <w:t xml:space="preserve">Mandatory if </w:t>
                </w:r>
                <w:proofErr w:type="spellStart"/>
                <w:r w:rsidRPr="00D84700">
                  <w:rPr>
                    <w:rFonts w:cs="Arial"/>
                    <w:color w:val="172B4D"/>
                    <w:sz w:val="22"/>
                    <w:szCs w:val="22"/>
                  </w:rPr>
                  <w:t>registarId</w:t>
                </w:r>
                <w:proofErr w:type="spellEnd"/>
                <w:r w:rsidRPr="00D84700">
                  <w:rPr>
                    <w:rFonts w:cs="Arial"/>
                    <w:color w:val="172B4D"/>
                    <w:sz w:val="22"/>
                    <w:szCs w:val="22"/>
                  </w:rPr>
                  <w:t xml:space="preserve"> provided </w:t>
                </w:r>
              </w:p>
            </w:tc>
            <w:tc>
              <w:tcPr>
                <w:tcW w:w="2304" w:type="dxa"/>
              </w:tcPr>
              <w:p w14:paraId="4853B077" w14:textId="1DD515C9" w:rsidR="00441C2D" w:rsidRPr="00D84700" w:rsidRDefault="00441C2D" w:rsidP="00D84700">
                <w:pPr>
                  <w:rPr>
                    <w:sz w:val="22"/>
                    <w:szCs w:val="22"/>
                  </w:rPr>
                </w:pPr>
                <w:r w:rsidRPr="00D84700">
                  <w:rPr>
                    <w:rFonts w:cs="Arial"/>
                    <w:color w:val="172B4D"/>
                    <w:sz w:val="22"/>
                    <w:szCs w:val="22"/>
                  </w:rPr>
                  <w:t>Registration Authority Name</w:t>
                </w:r>
                <w:r w:rsidRPr="00D84700">
                  <w:rPr>
                    <w:rFonts w:cs="Arial"/>
                    <w:color w:val="172B4D"/>
                    <w:sz w:val="22"/>
                    <w:szCs w:val="22"/>
                  </w:rPr>
                  <w:br/>
                  <w:t>String</w:t>
                </w:r>
                <w:r w:rsidRPr="00D84700">
                  <w:rPr>
                    <w:rFonts w:cs="Arial"/>
                    <w:color w:val="172B4D"/>
                    <w:sz w:val="22"/>
                    <w:szCs w:val="22"/>
                  </w:rPr>
                  <w:br/>
                  <w:t>May be URL/IRI</w:t>
                </w:r>
              </w:p>
            </w:tc>
            <w:tc>
              <w:tcPr>
                <w:tcW w:w="2016" w:type="dxa"/>
              </w:tcPr>
              <w:p w14:paraId="4DA59D7F" w14:textId="4179C954" w:rsidR="00441C2D" w:rsidRPr="00D84700" w:rsidRDefault="00441C2D" w:rsidP="00D84700">
                <w:pPr>
                  <w:rPr>
                    <w:sz w:val="22"/>
                    <w:szCs w:val="22"/>
                  </w:rPr>
                </w:pPr>
                <w:r w:rsidRPr="00D84700">
                  <w:rPr>
                    <w:rFonts w:cs="Arial"/>
                    <w:color w:val="172B4D"/>
                    <w:sz w:val="22"/>
                    <w:szCs w:val="22"/>
                  </w:rPr>
                  <w:t>GB1086A</w:t>
                </w:r>
              </w:p>
            </w:tc>
          </w:tr>
          <w:tr w:rsidR="00441C2D" w14:paraId="03A6C566" w14:textId="77777777" w:rsidTr="00C33068">
            <w:tc>
              <w:tcPr>
                <w:tcW w:w="4608" w:type="dxa"/>
              </w:tcPr>
              <w:p w14:paraId="0FF60C4E" w14:textId="026F1C12"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(@type=Body)</w:t>
                </w:r>
                <w:r w:rsidRPr="00D84700">
                  <w:rPr>
                    <w:rFonts w:cs="Arial"/>
                    <w:color w:val="172B4D"/>
                    <w:sz w:val="22"/>
                    <w:szCs w:val="22"/>
                  </w:rPr>
                  <w:br/>
                  <w:t>&lt;&gt;</w:t>
                </w:r>
                <w:proofErr w:type="spellStart"/>
                <w:r w:rsidRPr="00D84700">
                  <w:rPr>
                    <w:rFonts w:cs="Arial"/>
                    <w:color w:val="172B4D"/>
                    <w:sz w:val="22"/>
                    <w:szCs w:val="22"/>
                  </w:rPr>
                  <w:t>AgreementTermOrConditon</w:t>
                </w:r>
                <w:proofErr w:type="spellEnd"/>
                <w:r w:rsidRPr="00D84700">
                  <w:rPr>
                    <w:rFonts w:cs="Arial"/>
                    <w:color w:val="172B4D"/>
                    <w:sz w:val="22"/>
                    <w:szCs w:val="22"/>
                  </w:rPr>
                  <w:t>(@type=OntologyElementName)</w:t>
                </w:r>
              </w:p>
            </w:tc>
            <w:tc>
              <w:tcPr>
                <w:tcW w:w="1872" w:type="dxa"/>
              </w:tcPr>
              <w:p w14:paraId="6D42D2B1" w14:textId="0F282451"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3799BFA5" w14:textId="0BA94836" w:rsidR="00441C2D" w:rsidRPr="00D84700" w:rsidRDefault="00441C2D" w:rsidP="00D84700">
                <w:pPr>
                  <w:rPr>
                    <w:sz w:val="22"/>
                    <w:szCs w:val="22"/>
                  </w:rPr>
                </w:pPr>
                <w:proofErr w:type="spellStart"/>
                <w:r w:rsidRPr="00D84700">
                  <w:rPr>
                    <w:rFonts w:cs="Arial"/>
                    <w:color w:val="172B4D"/>
                    <w:sz w:val="22"/>
                    <w:szCs w:val="22"/>
                  </w:rPr>
                  <w:t>OntologyElement</w:t>
                </w:r>
                <w:proofErr w:type="spellEnd"/>
                <w:r w:rsidRPr="00D84700">
                  <w:rPr>
                    <w:rFonts w:cs="Arial"/>
                    <w:color w:val="172B4D"/>
                    <w:sz w:val="22"/>
                    <w:szCs w:val="22"/>
                  </w:rPr>
                  <w:t xml:space="preserve"> Name </w:t>
                </w:r>
              </w:p>
            </w:tc>
            <w:tc>
              <w:tcPr>
                <w:tcW w:w="1440" w:type="dxa"/>
              </w:tcPr>
              <w:p w14:paraId="2059F3C9" w14:textId="5F988AFF" w:rsidR="00441C2D" w:rsidRPr="00D84700" w:rsidRDefault="00441C2D" w:rsidP="00D84700">
                <w:pPr>
                  <w:rPr>
                    <w:sz w:val="22"/>
                    <w:szCs w:val="22"/>
                  </w:rPr>
                </w:pPr>
                <w:r w:rsidRPr="00D84700">
                  <w:rPr>
                    <w:rFonts w:cs="Arial"/>
                    <w:color w:val="172B4D"/>
                    <w:sz w:val="22"/>
                    <w:szCs w:val="22"/>
                  </w:rPr>
                  <w:t>Optional?</w:t>
                </w:r>
              </w:p>
            </w:tc>
            <w:tc>
              <w:tcPr>
                <w:tcW w:w="2304" w:type="dxa"/>
              </w:tcPr>
              <w:p w14:paraId="35EA2D81" w14:textId="352DB2EC" w:rsidR="00441C2D" w:rsidRPr="00D84700" w:rsidRDefault="00441C2D" w:rsidP="00D84700">
                <w:pPr>
                  <w:rPr>
                    <w:sz w:val="22"/>
                    <w:szCs w:val="22"/>
                  </w:rPr>
                </w:pPr>
                <w:r w:rsidRPr="00D84700">
                  <w:rPr>
                    <w:rFonts w:cs="Arial"/>
                    <w:color w:val="172B4D"/>
                    <w:sz w:val="22"/>
                    <w:szCs w:val="22"/>
                  </w:rPr>
                  <w:t>Ontology element name</w:t>
                </w:r>
                <w:r w:rsidRPr="00D84700">
                  <w:rPr>
                    <w:rFonts w:cs="Arial"/>
                    <w:color w:val="172B4D"/>
                    <w:sz w:val="22"/>
                    <w:szCs w:val="22"/>
                  </w:rPr>
                  <w:br/>
                  <w:t xml:space="preserve">( must be </w:t>
                </w:r>
                <w:proofErr w:type="spellStart"/>
                <w:r w:rsidRPr="00D84700">
                  <w:rPr>
                    <w:rFonts w:cs="Arial"/>
                    <w:color w:val="172B4D"/>
                    <w:sz w:val="22"/>
                    <w:szCs w:val="22"/>
                  </w:rPr>
                  <w:t>leadf</w:t>
                </w:r>
                <w:proofErr w:type="spellEnd"/>
                <w:r w:rsidRPr="00D84700">
                  <w:rPr>
                    <w:rFonts w:cs="Arial"/>
                    <w:color w:val="172B4D"/>
                    <w:sz w:val="22"/>
                    <w:szCs w:val="22"/>
                  </w:rPr>
                  <w:t xml:space="preserve"> node)</w:t>
                </w:r>
              </w:p>
            </w:tc>
            <w:tc>
              <w:tcPr>
                <w:tcW w:w="2016" w:type="dxa"/>
              </w:tcPr>
              <w:p w14:paraId="73E06C47" w14:textId="6E07A27D" w:rsidR="00441C2D" w:rsidRPr="00D84700" w:rsidRDefault="00441C2D" w:rsidP="00D84700">
                <w:pPr>
                  <w:rPr>
                    <w:sz w:val="22"/>
                    <w:szCs w:val="22"/>
                  </w:rPr>
                </w:pPr>
                <w:r w:rsidRPr="00D84700">
                  <w:rPr>
                    <w:rFonts w:cs="Arial"/>
                    <w:color w:val="172B4D"/>
                    <w:sz w:val="22"/>
                    <w:szCs w:val="22"/>
                  </w:rPr>
                  <w:t>GB1086A</w:t>
                </w:r>
              </w:p>
            </w:tc>
          </w:tr>
          <w:tr w:rsidR="00441C2D" w14:paraId="6586527E" w14:textId="77777777" w:rsidTr="00C33068">
            <w:tc>
              <w:tcPr>
                <w:tcW w:w="4608" w:type="dxa"/>
              </w:tcPr>
              <w:p w14:paraId="2FEF9938" w14:textId="0C006816" w:rsidR="00441C2D" w:rsidRPr="00D84700" w:rsidRDefault="00441C2D" w:rsidP="00D84700">
                <w:pPr>
                  <w:rPr>
                    <w:sz w:val="22"/>
                    <w:szCs w:val="22"/>
                  </w:rPr>
                </w:pPr>
                <w:r w:rsidRPr="00D84700">
                  <w:rPr>
                    <w:rFonts w:cs="Arial"/>
                    <w:color w:val="172B4D"/>
                    <w:sz w:val="22"/>
                    <w:szCs w:val="22"/>
                  </w:rPr>
                  <w:t xml:space="preserve">TMF651API: Agreement(@type= </w:t>
                </w:r>
                <w:proofErr w:type="spellStart"/>
                <w:r w:rsidRPr="00D84700">
                  <w:rPr>
                    <w:rFonts w:cs="Arial"/>
                    <w:color w:val="172B4D"/>
                    <w:sz w:val="22"/>
                    <w:szCs w:val="22"/>
                  </w:rPr>
                  <w:t>FrameworkAgreement|LegalContract</w:t>
                </w:r>
                <w:proofErr w:type="spellEnd"/>
                <w:r w:rsidRPr="00D84700">
                  <w:rPr>
                    <w:rFonts w:cs="Arial"/>
                    <w:color w:val="172B4D"/>
                    <w:sz w:val="22"/>
                    <w:szCs w:val="22"/>
                  </w:rPr>
                  <w:t>) &lt;&gt;</w:t>
                </w:r>
                <w:proofErr w:type="spellStart"/>
                <w:r w:rsidRPr="00D84700">
                  <w:rPr>
                    <w:rFonts w:cs="Arial"/>
                    <w:color w:val="172B4D"/>
                    <w:sz w:val="22"/>
                    <w:szCs w:val="22"/>
                  </w:rPr>
                  <w:t>AgreementItem</w:t>
                </w:r>
                <w:proofErr w:type="spellEnd"/>
                <w:r w:rsidRPr="00D84700">
                  <w:rPr>
                    <w:rFonts w:cs="Arial"/>
                    <w:color w:val="172B4D"/>
                    <w:sz w:val="22"/>
                    <w:szCs w:val="22"/>
                  </w:rPr>
                  <w:t xml:space="preserve"> (@type=Body)</w:t>
                </w:r>
                <w:r w:rsidRPr="00D84700">
                  <w:rPr>
                    <w:rFonts w:cs="Arial"/>
                    <w:color w:val="172B4D"/>
                    <w:sz w:val="22"/>
                    <w:szCs w:val="22"/>
                  </w:rPr>
                  <w:br/>
                  <w:t>&lt;&gt;</w:t>
                </w:r>
                <w:proofErr w:type="spellStart"/>
                <w:r w:rsidRPr="00D84700">
                  <w:rPr>
                    <w:rFonts w:cs="Arial"/>
                    <w:color w:val="172B4D"/>
                    <w:sz w:val="22"/>
                    <w:szCs w:val="22"/>
                  </w:rPr>
                  <w:t>AgreementTermOrConditon</w:t>
                </w:r>
                <w:proofErr w:type="spellEnd"/>
                <w:r w:rsidRPr="00D84700">
                  <w:rPr>
                    <w:rFonts w:cs="Arial"/>
                    <w:color w:val="172B4D"/>
                    <w:sz w:val="22"/>
                    <w:szCs w:val="22"/>
                  </w:rPr>
                  <w:t>(@type=OntologyName)</w:t>
                </w:r>
              </w:p>
            </w:tc>
            <w:tc>
              <w:tcPr>
                <w:tcW w:w="1872" w:type="dxa"/>
              </w:tcPr>
              <w:p w14:paraId="15D5D7E8" w14:textId="1EBD10F8" w:rsidR="00441C2D" w:rsidRPr="00D84700" w:rsidRDefault="00441C2D" w:rsidP="00D84700">
                <w:pPr>
                  <w:rPr>
                    <w:sz w:val="22"/>
                    <w:szCs w:val="22"/>
                  </w:rPr>
                </w:pPr>
                <w:r w:rsidRPr="00D84700">
                  <w:rPr>
                    <w:rFonts w:cs="Arial"/>
                    <w:color w:val="172B4D"/>
                    <w:sz w:val="22"/>
                    <w:szCs w:val="22"/>
                  </w:rPr>
                  <w:t>Term and Condition</w:t>
                </w:r>
              </w:p>
            </w:tc>
            <w:tc>
              <w:tcPr>
                <w:tcW w:w="1872" w:type="dxa"/>
              </w:tcPr>
              <w:p w14:paraId="47C89B99" w14:textId="0D380A38" w:rsidR="00441C2D" w:rsidRPr="00D84700" w:rsidRDefault="00441C2D" w:rsidP="00D84700">
                <w:pPr>
                  <w:rPr>
                    <w:sz w:val="22"/>
                    <w:szCs w:val="22"/>
                  </w:rPr>
                </w:pPr>
                <w:proofErr w:type="spellStart"/>
                <w:r w:rsidRPr="00D84700">
                  <w:rPr>
                    <w:rFonts w:cs="Arial"/>
                    <w:color w:val="172B4D"/>
                    <w:sz w:val="22"/>
                    <w:szCs w:val="22"/>
                  </w:rPr>
                  <w:t>OntologyName</w:t>
                </w:r>
                <w:proofErr w:type="spellEnd"/>
              </w:p>
            </w:tc>
            <w:tc>
              <w:tcPr>
                <w:tcW w:w="1440" w:type="dxa"/>
              </w:tcPr>
              <w:p w14:paraId="76061EE3" w14:textId="4A95D3F8" w:rsidR="00441C2D" w:rsidRPr="00D84700" w:rsidRDefault="00441C2D" w:rsidP="00D84700">
                <w:pPr>
                  <w:rPr>
                    <w:sz w:val="22"/>
                    <w:szCs w:val="22"/>
                  </w:rPr>
                </w:pPr>
                <w:r w:rsidRPr="00D84700">
                  <w:rPr>
                    <w:rFonts w:cs="Arial"/>
                    <w:color w:val="172B4D"/>
                    <w:sz w:val="22"/>
                    <w:szCs w:val="22"/>
                  </w:rPr>
                  <w:t>Optional</w:t>
                </w:r>
              </w:p>
            </w:tc>
            <w:tc>
              <w:tcPr>
                <w:tcW w:w="2304" w:type="dxa"/>
              </w:tcPr>
              <w:p w14:paraId="63DBD04A" w14:textId="01658DF1" w:rsidR="00441C2D" w:rsidRPr="00D84700" w:rsidRDefault="00441C2D" w:rsidP="00D84700">
                <w:pPr>
                  <w:rPr>
                    <w:sz w:val="22"/>
                    <w:szCs w:val="22"/>
                  </w:rPr>
                </w:pPr>
                <w:r w:rsidRPr="00D84700">
                  <w:rPr>
                    <w:rFonts w:cs="Arial"/>
                    <w:color w:val="172B4D"/>
                    <w:sz w:val="22"/>
                    <w:szCs w:val="22"/>
                  </w:rPr>
                  <w:t xml:space="preserve">Ontology Name may be the complete root to </w:t>
                </w:r>
                <w:proofErr w:type="spellStart"/>
                <w:r w:rsidRPr="00D84700">
                  <w:rPr>
                    <w:rFonts w:cs="Arial"/>
                    <w:color w:val="172B4D"/>
                    <w:sz w:val="22"/>
                    <w:szCs w:val="22"/>
                  </w:rPr>
                  <w:t>ast</w:t>
                </w:r>
                <w:proofErr w:type="spellEnd"/>
                <w:r w:rsidRPr="00D84700">
                  <w:rPr>
                    <w:rFonts w:cs="Arial"/>
                    <w:color w:val="172B4D"/>
                    <w:sz w:val="22"/>
                    <w:szCs w:val="22"/>
                  </w:rPr>
                  <w:t xml:space="preserve"> internal node before leaf </w:t>
                </w:r>
                <w:proofErr w:type="spellStart"/>
                <w:r w:rsidRPr="00D84700">
                  <w:rPr>
                    <w:rFonts w:cs="Arial"/>
                    <w:color w:val="172B4D"/>
                    <w:sz w:val="22"/>
                    <w:szCs w:val="22"/>
                  </w:rPr>
                  <w:t>noide</w:t>
                </w:r>
                <w:proofErr w:type="spellEnd"/>
                <w:r w:rsidRPr="00D84700">
                  <w:rPr>
                    <w:rFonts w:cs="Arial"/>
                    <w:color w:val="172B4D"/>
                    <w:sz w:val="22"/>
                    <w:szCs w:val="22"/>
                  </w:rPr>
                  <w:t xml:space="preserve"> of the Ontology Element)</w:t>
                </w:r>
              </w:p>
            </w:tc>
            <w:tc>
              <w:tcPr>
                <w:tcW w:w="2016" w:type="dxa"/>
              </w:tcPr>
              <w:p w14:paraId="02D2A165" w14:textId="7EAD4B56" w:rsidR="00441C2D" w:rsidRPr="00D84700" w:rsidRDefault="00441C2D" w:rsidP="00D84700">
                <w:pPr>
                  <w:rPr>
                    <w:sz w:val="22"/>
                    <w:szCs w:val="22"/>
                  </w:rPr>
                </w:pPr>
                <w:r w:rsidRPr="00D84700">
                  <w:rPr>
                    <w:rFonts w:cs="Arial"/>
                    <w:color w:val="172B4D"/>
                    <w:sz w:val="22"/>
                    <w:szCs w:val="22"/>
                  </w:rPr>
                  <w:t>GB1086A</w:t>
                </w:r>
              </w:p>
            </w:tc>
          </w:tr>
        </w:tbl>
        <w:p w14:paraId="6D178B75" w14:textId="77777777" w:rsidR="00257FF7" w:rsidRDefault="00387A6D">
          <w:pPr>
            <w:jc w:val="center"/>
          </w:pPr>
          <w:r w:rsidRPr="008C2B47">
            <w:rPr>
              <w:b/>
            </w:rPr>
            <w:t>Table 4.2.2 Contractual Model Ontology referencing external Organizations' Ontologies of Legal Terms and Conditions</w:t>
          </w:r>
        </w:p>
        <w:p w14:paraId="3B4DF6A0" w14:textId="77777777" w:rsidR="00257FF7" w:rsidRDefault="00387A6D">
          <w:pPr>
            <w:pStyle w:val="Heading3"/>
          </w:pPr>
          <w:bookmarkStart w:id="81" w:name="scroll-bookmark-34"/>
          <w:bookmarkStart w:id="82" w:name="_Toc234432346"/>
          <w:r>
            <w:lastRenderedPageBreak/>
            <w:t>Legal Term and Condition Examples</w:t>
          </w:r>
          <w:bookmarkEnd w:id="81"/>
          <w:bookmarkEnd w:id="82"/>
        </w:p>
        <w:p w14:paraId="38FB19FD" w14:textId="77777777" w:rsidR="00257FF7" w:rsidRDefault="00387A6D">
          <w:r>
            <w:t xml:space="preserve">There are several well established Legal Groups developing Ontologies for  Legal Terms and </w:t>
          </w:r>
          <w:proofErr w:type="spellStart"/>
          <w:r>
            <w:t>Constions</w:t>
          </w:r>
          <w:proofErr w:type="spellEnd"/>
          <w:r>
            <w:t>  </w:t>
          </w:r>
          <w:r>
            <w:br/>
            <w:t xml:space="preserve">As these require </w:t>
          </w:r>
          <w:proofErr w:type="gramStart"/>
          <w:r>
            <w:t>Domains</w:t>
          </w:r>
          <w:proofErr w:type="gramEnd"/>
          <w:r>
            <w:t xml:space="preserve"> skills lying outside the TM Forum it makes sense to reference such bodies of work 'as is' and without translation as many are </w:t>
          </w:r>
          <w:proofErr w:type="spellStart"/>
          <w:r>
            <w:t>alreacy</w:t>
          </w:r>
          <w:proofErr w:type="spellEnd"/>
          <w:r>
            <w:t xml:space="preserve"> publishing in RDF formats .</w:t>
          </w:r>
        </w:p>
        <w:p w14:paraId="1420CBCA" w14:textId="77777777" w:rsidR="00257FF7" w:rsidRDefault="00387A6D">
          <w:r>
            <w:t>Known sources include:</w:t>
          </w:r>
        </w:p>
        <w:tbl>
          <w:tblPr>
            <w:tblStyle w:val="ScrollTableNormal"/>
            <w:tblW w:w="5000" w:type="pct"/>
            <w:tblLook w:val="0020" w:firstRow="1" w:lastRow="0" w:firstColumn="0" w:lastColumn="0" w:noHBand="0" w:noVBand="0"/>
          </w:tblPr>
          <w:tblGrid>
            <w:gridCol w:w="2763"/>
            <w:gridCol w:w="5059"/>
            <w:gridCol w:w="6126"/>
          </w:tblGrid>
          <w:tr w:rsidR="00257FF7" w14:paraId="43A8F89D"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tcPr>
              <w:p w14:paraId="4936C5CC" w14:textId="77777777" w:rsidR="00257FF7" w:rsidRPr="00C33068" w:rsidRDefault="00387A6D" w:rsidP="00C33068">
                <w:pPr>
                  <w:rPr>
                    <w:sz w:val="22"/>
                    <w:szCs w:val="22"/>
                  </w:rPr>
                </w:pPr>
                <w:r w:rsidRPr="00C33068">
                  <w:rPr>
                    <w:sz w:val="22"/>
                    <w:szCs w:val="22"/>
                  </w:rPr>
                  <w:t>Content Source </w:t>
                </w:r>
              </w:p>
            </w:tc>
            <w:tc>
              <w:tcPr>
                <w:tcW w:w="0" w:type="auto"/>
              </w:tcPr>
              <w:p w14:paraId="554EEC8A" w14:textId="77777777" w:rsidR="00257FF7" w:rsidRPr="00C33068" w:rsidRDefault="00387A6D" w:rsidP="00C33068">
                <w:pPr>
                  <w:rPr>
                    <w:sz w:val="22"/>
                    <w:szCs w:val="22"/>
                  </w:rPr>
                </w:pPr>
                <w:r w:rsidRPr="00C33068">
                  <w:rPr>
                    <w:sz w:val="22"/>
                    <w:szCs w:val="22"/>
                  </w:rPr>
                  <w:t>URL</w:t>
                </w:r>
              </w:p>
            </w:tc>
            <w:tc>
              <w:tcPr>
                <w:tcW w:w="0" w:type="auto"/>
              </w:tcPr>
              <w:p w14:paraId="4FD54445" w14:textId="77777777" w:rsidR="00257FF7" w:rsidRPr="00C33068" w:rsidRDefault="00387A6D" w:rsidP="00C33068">
                <w:pPr>
                  <w:rPr>
                    <w:sz w:val="22"/>
                    <w:szCs w:val="22"/>
                  </w:rPr>
                </w:pPr>
                <w:r w:rsidRPr="00C33068">
                  <w:rPr>
                    <w:sz w:val="22"/>
                    <w:szCs w:val="22"/>
                  </w:rPr>
                  <w:t>Comment </w:t>
                </w:r>
              </w:p>
            </w:tc>
          </w:tr>
          <w:tr w:rsidR="00D1065B" w14:paraId="718DCA26" w14:textId="77777777" w:rsidTr="00257FF7">
            <w:tc>
              <w:tcPr>
                <w:tcW w:w="0" w:type="auto"/>
              </w:tcPr>
              <w:p w14:paraId="445667F1" w14:textId="4B7E1F24" w:rsidR="00D1065B" w:rsidRPr="00C33068" w:rsidRDefault="00D1065B" w:rsidP="00C33068">
                <w:pPr>
                  <w:rPr>
                    <w:sz w:val="22"/>
                    <w:szCs w:val="22"/>
                  </w:rPr>
                </w:pPr>
                <w:r w:rsidRPr="00C33068">
                  <w:rPr>
                    <w:rFonts w:cs="Arial"/>
                    <w:color w:val="172B4D"/>
                    <w:sz w:val="22"/>
                    <w:szCs w:val="22"/>
                  </w:rPr>
                  <w:t>w3c community report </w:t>
                </w:r>
              </w:p>
            </w:tc>
            <w:tc>
              <w:tcPr>
                <w:tcW w:w="0" w:type="auto"/>
              </w:tcPr>
              <w:p w14:paraId="41DE5846" w14:textId="2AAB9D82" w:rsidR="00D1065B" w:rsidRPr="00C33068" w:rsidRDefault="00D1065B" w:rsidP="00C33068">
                <w:pPr>
                  <w:rPr>
                    <w:sz w:val="22"/>
                    <w:szCs w:val="22"/>
                  </w:rPr>
                </w:pPr>
                <w:hyperlink r:id="rId54" w:history="1">
                  <w:r w:rsidRPr="00C33068">
                    <w:rPr>
                      <w:rStyle w:val="Hyperlink"/>
                      <w:rFonts w:cs="Arial"/>
                      <w:color w:val="133595"/>
                      <w:sz w:val="22"/>
                      <w:szCs w:val="22"/>
                    </w:rPr>
                    <w:t>Data Privacy Vocabulary (DPV)</w:t>
                  </w:r>
                </w:hyperlink>
              </w:p>
            </w:tc>
            <w:tc>
              <w:tcPr>
                <w:tcW w:w="0" w:type="auto"/>
              </w:tcPr>
              <w:p w14:paraId="09ED5976" w14:textId="214611D8" w:rsidR="00D1065B" w:rsidRPr="00C33068" w:rsidRDefault="00D1065B" w:rsidP="00C33068">
                <w:pPr>
                  <w:rPr>
                    <w:sz w:val="22"/>
                    <w:szCs w:val="22"/>
                  </w:rPr>
                </w:pPr>
                <w:r w:rsidRPr="00C33068">
                  <w:rPr>
                    <w:rFonts w:cs="Arial"/>
                    <w:color w:val="172B4D"/>
                    <w:sz w:val="22"/>
                    <w:szCs w:val="22"/>
                  </w:rPr>
                  <w:t xml:space="preserve">Community report not w3c standard but very useful </w:t>
                </w:r>
                <w:r w:rsidR="006F4204" w:rsidRPr="00C33068">
                  <w:rPr>
                    <w:rFonts w:cs="Arial"/>
                    <w:color w:val="172B4D"/>
                    <w:sz w:val="22"/>
                    <w:szCs w:val="22"/>
                  </w:rPr>
                  <w:t>ontology</w:t>
                </w:r>
                <w:r w:rsidRPr="00C33068">
                  <w:rPr>
                    <w:rFonts w:cs="Arial"/>
                    <w:color w:val="172B4D"/>
                    <w:sz w:val="22"/>
                    <w:szCs w:val="22"/>
                  </w:rPr>
                  <w:t xml:space="preserve"> and vocabulary for Data </w:t>
                </w:r>
                <w:r w:rsidR="006F4204" w:rsidRPr="00C33068">
                  <w:rPr>
                    <w:rFonts w:cs="Arial"/>
                    <w:color w:val="172B4D"/>
                    <w:sz w:val="22"/>
                    <w:szCs w:val="22"/>
                  </w:rPr>
                  <w:t>privacy</w:t>
                </w:r>
                <w:r w:rsidRPr="00C33068">
                  <w:rPr>
                    <w:rFonts w:cs="Arial"/>
                    <w:color w:val="172B4D"/>
                    <w:sz w:val="22"/>
                    <w:szCs w:val="22"/>
                  </w:rPr>
                  <w:t xml:space="preserve"> T&amp;Cs and how to organize such information </w:t>
                </w:r>
              </w:p>
            </w:tc>
          </w:tr>
          <w:tr w:rsidR="00D1065B" w14:paraId="1EC4F90D" w14:textId="77777777" w:rsidTr="00257FF7">
            <w:tc>
              <w:tcPr>
                <w:tcW w:w="0" w:type="auto"/>
              </w:tcPr>
              <w:p w14:paraId="6790FC2D" w14:textId="600D0F63" w:rsidR="00D1065B" w:rsidRPr="00C33068" w:rsidRDefault="00D1065B" w:rsidP="00C33068">
                <w:pPr>
                  <w:rPr>
                    <w:sz w:val="22"/>
                    <w:szCs w:val="22"/>
                  </w:rPr>
                </w:pPr>
                <w:r w:rsidRPr="00C33068">
                  <w:rPr>
                    <w:rFonts w:cs="Arial"/>
                    <w:color w:val="172B4D"/>
                    <w:sz w:val="22"/>
                    <w:szCs w:val="22"/>
                  </w:rPr>
                  <w:t>SALI  (US)</w:t>
                </w:r>
              </w:p>
            </w:tc>
            <w:tc>
              <w:tcPr>
                <w:tcW w:w="0" w:type="auto"/>
              </w:tcPr>
              <w:p w14:paraId="40274B99" w14:textId="51DDEF9B" w:rsidR="00D1065B" w:rsidRPr="00C33068" w:rsidRDefault="00D1065B" w:rsidP="00C33068">
                <w:pPr>
                  <w:rPr>
                    <w:sz w:val="22"/>
                    <w:szCs w:val="22"/>
                  </w:rPr>
                </w:pPr>
                <w:hyperlink r:id="rId55" w:history="1">
                  <w:r w:rsidRPr="00C33068">
                    <w:rPr>
                      <w:rStyle w:val="Hyperlink"/>
                      <w:rFonts w:cs="Arial"/>
                      <w:color w:val="133595"/>
                      <w:sz w:val="22"/>
                      <w:szCs w:val="22"/>
                    </w:rPr>
                    <w:t>SALI Welcome</w:t>
                  </w:r>
                </w:hyperlink>
                <w:r w:rsidRPr="00C33068">
                  <w:rPr>
                    <w:rFonts w:cs="Arial"/>
                    <w:color w:val="172B4D"/>
                    <w:sz w:val="22"/>
                    <w:szCs w:val="22"/>
                  </w:rPr>
                  <w:t>  Modern Legal Daa Standards</w:t>
                </w:r>
              </w:p>
            </w:tc>
            <w:tc>
              <w:tcPr>
                <w:tcW w:w="0" w:type="auto"/>
              </w:tcPr>
              <w:p w14:paraId="4793C38A" w14:textId="77777777" w:rsidR="00D1065B" w:rsidRPr="00C33068" w:rsidRDefault="00D1065B" w:rsidP="00C33068">
                <w:pPr>
                  <w:rPr>
                    <w:rFonts w:cs="Arial"/>
                    <w:color w:val="172B4D"/>
                    <w:sz w:val="22"/>
                    <w:szCs w:val="22"/>
                  </w:rPr>
                </w:pPr>
                <w:r w:rsidRPr="00C33068">
                  <w:rPr>
                    <w:rFonts w:cs="Arial"/>
                    <w:color w:val="172B4D"/>
                    <w:sz w:val="22"/>
                    <w:szCs w:val="22"/>
                  </w:rPr>
                  <w:t xml:space="preserve">comprehension owl </w:t>
                </w:r>
                <w:proofErr w:type="spellStart"/>
                <w:r w:rsidRPr="00C33068">
                  <w:rPr>
                    <w:rFonts w:cs="Arial"/>
                    <w:color w:val="172B4D"/>
                    <w:sz w:val="22"/>
                    <w:szCs w:val="22"/>
                  </w:rPr>
                  <w:t>rdf</w:t>
                </w:r>
                <w:proofErr w:type="spellEnd"/>
                <w:r w:rsidRPr="00C33068">
                  <w:rPr>
                    <w:rFonts w:cs="Arial"/>
                    <w:color w:val="172B4D"/>
                    <w:sz w:val="22"/>
                    <w:szCs w:val="22"/>
                  </w:rPr>
                  <w:t xml:space="preserve"> ontology in </w:t>
                </w:r>
              </w:p>
              <w:p w14:paraId="3E8C1316" w14:textId="0AC16B6A" w:rsidR="00D1065B" w:rsidRPr="00C33068" w:rsidRDefault="00D1065B" w:rsidP="00C33068">
                <w:pPr>
                  <w:rPr>
                    <w:sz w:val="22"/>
                    <w:szCs w:val="22"/>
                  </w:rPr>
                </w:pPr>
                <w:r w:rsidRPr="00C33068">
                  <w:rPr>
                    <w:rFonts w:cs="Arial"/>
                    <w:color w:val="172B4D"/>
                    <w:sz w:val="22"/>
                    <w:szCs w:val="22"/>
                  </w:rPr>
                  <w:t>Legal Matter Standard Specification (LMSS)</w:t>
                </w:r>
              </w:p>
            </w:tc>
          </w:tr>
          <w:tr w:rsidR="00D1065B" w14:paraId="2E9F622E" w14:textId="77777777" w:rsidTr="00257FF7">
            <w:tc>
              <w:tcPr>
                <w:tcW w:w="0" w:type="auto"/>
              </w:tcPr>
              <w:p w14:paraId="05933B32" w14:textId="45359D3A" w:rsidR="00D1065B" w:rsidRPr="00C33068" w:rsidRDefault="00D1065B" w:rsidP="00C33068">
                <w:pPr>
                  <w:rPr>
                    <w:sz w:val="22"/>
                    <w:szCs w:val="22"/>
                  </w:rPr>
                </w:pPr>
                <w:r w:rsidRPr="00C33068">
                  <w:rPr>
                    <w:rFonts w:cs="Arial"/>
                    <w:color w:val="172B4D"/>
                    <w:sz w:val="22"/>
                    <w:szCs w:val="22"/>
                  </w:rPr>
                  <w:t>EU</w:t>
                </w:r>
              </w:p>
            </w:tc>
            <w:tc>
              <w:tcPr>
                <w:tcW w:w="0" w:type="auto"/>
              </w:tcPr>
              <w:p w14:paraId="3554AE3D" w14:textId="77777777" w:rsidR="00D1065B" w:rsidRPr="00C33068" w:rsidRDefault="00D1065B">
                <w:pPr>
                  <w:numPr>
                    <w:ilvl w:val="0"/>
                    <w:numId w:val="54"/>
                  </w:numPr>
                  <w:rPr>
                    <w:rFonts w:cs="Arial"/>
                    <w:color w:val="172B4D"/>
                    <w:sz w:val="22"/>
                    <w:szCs w:val="22"/>
                  </w:rPr>
                </w:pPr>
                <w:hyperlink r:id="rId56" w:history="1">
                  <w:r w:rsidRPr="00C33068">
                    <w:rPr>
                      <w:rStyle w:val="Hyperlink"/>
                      <w:rFonts w:cs="Arial"/>
                      <w:color w:val="133595"/>
                      <w:sz w:val="22"/>
                      <w:szCs w:val="22"/>
                    </w:rPr>
                    <w:t>eProcurement Ontology - EU Vocabularies - Publications Office of the EU</w:t>
                  </w:r>
                </w:hyperlink>
              </w:p>
              <w:p w14:paraId="7C52ADF9" w14:textId="0CAD1FFF" w:rsidR="00D1065B" w:rsidRPr="00C33068" w:rsidRDefault="00D1065B">
                <w:pPr>
                  <w:numPr>
                    <w:ilvl w:val="0"/>
                    <w:numId w:val="24"/>
                  </w:numPr>
                  <w:rPr>
                    <w:sz w:val="22"/>
                    <w:szCs w:val="22"/>
                  </w:rPr>
                </w:pPr>
                <w:hyperlink r:id="rId57" w:history="1">
                  <w:proofErr w:type="spellStart"/>
                  <w:r w:rsidRPr="00C33068">
                    <w:rPr>
                      <w:rStyle w:val="Hyperlink"/>
                      <w:rFonts w:cs="Arial"/>
                      <w:color w:val="133595"/>
                      <w:sz w:val="22"/>
                      <w:szCs w:val="22"/>
                    </w:rPr>
                    <w:t>eContract.rdf</w:t>
                  </w:r>
                  <w:proofErr w:type="spellEnd"/>
                </w:hyperlink>
              </w:p>
            </w:tc>
            <w:tc>
              <w:tcPr>
                <w:tcW w:w="0" w:type="auto"/>
              </w:tcPr>
              <w:p w14:paraId="0AE92E3C" w14:textId="77777777" w:rsidR="00D1065B" w:rsidRPr="00C33068" w:rsidRDefault="00D1065B" w:rsidP="00C33068">
                <w:pPr>
                  <w:rPr>
                    <w:sz w:val="22"/>
                    <w:szCs w:val="22"/>
                  </w:rPr>
                </w:pPr>
              </w:p>
            </w:tc>
          </w:tr>
          <w:tr w:rsidR="00D1065B" w14:paraId="2C0B93C2" w14:textId="77777777" w:rsidTr="00257FF7">
            <w:tc>
              <w:tcPr>
                <w:tcW w:w="0" w:type="auto"/>
              </w:tcPr>
              <w:p w14:paraId="338642E6" w14:textId="71C5F010" w:rsidR="00D1065B" w:rsidRPr="00C33068" w:rsidRDefault="00D1065B" w:rsidP="00C33068">
                <w:pPr>
                  <w:rPr>
                    <w:sz w:val="22"/>
                    <w:szCs w:val="22"/>
                  </w:rPr>
                </w:pPr>
                <w:r w:rsidRPr="00C33068">
                  <w:rPr>
                    <w:rFonts w:cs="Arial"/>
                    <w:color w:val="172B4D"/>
                    <w:sz w:val="22"/>
                    <w:szCs w:val="22"/>
                  </w:rPr>
                  <w:t> </w:t>
                </w:r>
              </w:p>
            </w:tc>
            <w:tc>
              <w:tcPr>
                <w:tcW w:w="0" w:type="auto"/>
              </w:tcPr>
              <w:p w14:paraId="40C13045" w14:textId="3FE72340" w:rsidR="00D1065B" w:rsidRPr="00C33068" w:rsidRDefault="00D1065B">
                <w:pPr>
                  <w:numPr>
                    <w:ilvl w:val="0"/>
                    <w:numId w:val="25"/>
                  </w:numPr>
                  <w:rPr>
                    <w:sz w:val="22"/>
                    <w:szCs w:val="22"/>
                  </w:rPr>
                </w:pPr>
                <w:hyperlink r:id="rId58" w:history="1">
                  <w:r w:rsidRPr="00C33068">
                    <w:rPr>
                      <w:rStyle w:val="Hyperlink"/>
                      <w:rFonts w:cs="Arial"/>
                      <w:color w:val="133595"/>
                      <w:sz w:val="22"/>
                      <w:szCs w:val="22"/>
                    </w:rPr>
                    <w:t>ODRL Information Model 2.2</w:t>
                  </w:r>
                </w:hyperlink>
                <w:r w:rsidRPr="00C33068">
                  <w:rPr>
                    <w:rFonts w:cs="Arial"/>
                    <w:color w:val="172B4D"/>
                    <w:sz w:val="22"/>
                    <w:szCs w:val="22"/>
                  </w:rPr>
                  <w:t>open Digital rights</w:t>
                </w:r>
              </w:p>
            </w:tc>
            <w:tc>
              <w:tcPr>
                <w:tcW w:w="0" w:type="auto"/>
              </w:tcPr>
              <w:p w14:paraId="4E65A22E" w14:textId="77777777" w:rsidR="00D1065B" w:rsidRPr="00C33068" w:rsidRDefault="00D1065B" w:rsidP="00C33068">
                <w:pPr>
                  <w:rPr>
                    <w:sz w:val="22"/>
                    <w:szCs w:val="22"/>
                  </w:rPr>
                </w:pPr>
              </w:p>
            </w:tc>
          </w:tr>
          <w:tr w:rsidR="00D1065B" w14:paraId="2816BD32" w14:textId="77777777" w:rsidTr="00257FF7">
            <w:tc>
              <w:tcPr>
                <w:tcW w:w="0" w:type="auto"/>
              </w:tcPr>
              <w:p w14:paraId="5330332C" w14:textId="369F1CE6" w:rsidR="00D1065B" w:rsidRPr="00C33068" w:rsidRDefault="00D1065B" w:rsidP="00C33068">
                <w:pPr>
                  <w:rPr>
                    <w:sz w:val="22"/>
                    <w:szCs w:val="22"/>
                  </w:rPr>
                </w:pPr>
                <w:r w:rsidRPr="00C33068">
                  <w:rPr>
                    <w:rFonts w:cs="Arial"/>
                    <w:color w:val="172B4D"/>
                    <w:sz w:val="22"/>
                    <w:szCs w:val="22"/>
                  </w:rPr>
                  <w:t> </w:t>
                </w:r>
              </w:p>
            </w:tc>
            <w:tc>
              <w:tcPr>
                <w:tcW w:w="0" w:type="auto"/>
              </w:tcPr>
              <w:p w14:paraId="7B27F393" w14:textId="3C95A3C6" w:rsidR="00D1065B" w:rsidRPr="00C33068" w:rsidRDefault="00D1065B">
                <w:pPr>
                  <w:numPr>
                    <w:ilvl w:val="0"/>
                    <w:numId w:val="26"/>
                  </w:numPr>
                  <w:rPr>
                    <w:sz w:val="22"/>
                    <w:szCs w:val="22"/>
                  </w:rPr>
                </w:pPr>
                <w:r w:rsidRPr="00C33068">
                  <w:rPr>
                    <w:rFonts w:cs="Arial"/>
                    <w:color w:val="172B4D"/>
                    <w:sz w:val="22"/>
                    <w:szCs w:val="22"/>
                  </w:rPr>
                  <w:t>Data as product ontology </w:t>
                </w:r>
                <w:hyperlink r:id="rId59" w:history="1">
                  <w:r w:rsidRPr="00C33068">
                    <w:rPr>
                      <w:rStyle w:val="Hyperlink"/>
                      <w:rFonts w:cs="Arial"/>
                      <w:color w:val="133595"/>
                      <w:sz w:val="22"/>
                      <w:szCs w:val="22"/>
                    </w:rPr>
                    <w:t>Data Product Ontology (DPROD)</w:t>
                  </w:r>
                </w:hyperlink>
              </w:p>
            </w:tc>
            <w:tc>
              <w:tcPr>
                <w:tcW w:w="0" w:type="auto"/>
              </w:tcPr>
              <w:p w14:paraId="46B85160" w14:textId="77777777" w:rsidR="00D1065B" w:rsidRPr="00C33068" w:rsidRDefault="00D1065B" w:rsidP="00C33068">
                <w:pPr>
                  <w:rPr>
                    <w:sz w:val="22"/>
                    <w:szCs w:val="22"/>
                  </w:rPr>
                </w:pPr>
              </w:p>
            </w:tc>
          </w:tr>
          <w:tr w:rsidR="00D1065B" w14:paraId="6ED83A09" w14:textId="77777777" w:rsidTr="00257FF7">
            <w:tc>
              <w:tcPr>
                <w:tcW w:w="0" w:type="auto"/>
              </w:tcPr>
              <w:p w14:paraId="0B650188" w14:textId="70908A59" w:rsidR="00D1065B" w:rsidRPr="00C33068" w:rsidRDefault="00D1065B" w:rsidP="00C33068">
                <w:pPr>
                  <w:rPr>
                    <w:sz w:val="22"/>
                    <w:szCs w:val="22"/>
                  </w:rPr>
                </w:pPr>
                <w:r w:rsidRPr="00C33068">
                  <w:rPr>
                    <w:rFonts w:cs="Arial"/>
                    <w:color w:val="172B4D"/>
                    <w:sz w:val="22"/>
                    <w:szCs w:val="22"/>
                  </w:rPr>
                  <w:t> </w:t>
                </w:r>
              </w:p>
            </w:tc>
            <w:tc>
              <w:tcPr>
                <w:tcW w:w="0" w:type="auto"/>
              </w:tcPr>
              <w:p w14:paraId="3CF87421" w14:textId="693C9871" w:rsidR="00D1065B" w:rsidRPr="00C33068" w:rsidRDefault="00D1065B">
                <w:pPr>
                  <w:numPr>
                    <w:ilvl w:val="0"/>
                    <w:numId w:val="27"/>
                  </w:numPr>
                  <w:rPr>
                    <w:sz w:val="22"/>
                    <w:szCs w:val="22"/>
                  </w:rPr>
                </w:pPr>
                <w:hyperlink r:id="rId60" w:history="1">
                  <w:proofErr w:type="spellStart"/>
                  <w:r w:rsidRPr="00C33068">
                    <w:rPr>
                      <w:rStyle w:val="Hyperlink"/>
                      <w:rFonts w:cs="Arial"/>
                      <w:color w:val="133595"/>
                      <w:sz w:val="22"/>
                      <w:szCs w:val="22"/>
                    </w:rPr>
                    <w:t>opendatacz</w:t>
                  </w:r>
                  <w:proofErr w:type="spellEnd"/>
                </w:hyperlink>
                <w:hyperlink r:id="rId61" w:history="1">
                  <w:r w:rsidRPr="00C33068">
                    <w:rPr>
                      <w:rStyle w:val="Hyperlink"/>
                      <w:rFonts w:cs="Arial"/>
                      <w:color w:val="133595"/>
                      <w:sz w:val="22"/>
                      <w:szCs w:val="22"/>
                    </w:rPr>
                    <w:t>/public-contracts-ontology: Public Contracts Ontology</w:t>
                  </w:r>
                </w:hyperlink>
              </w:p>
            </w:tc>
            <w:tc>
              <w:tcPr>
                <w:tcW w:w="0" w:type="auto"/>
              </w:tcPr>
              <w:p w14:paraId="228BF8E5" w14:textId="77777777" w:rsidR="00D1065B" w:rsidRPr="00C33068" w:rsidRDefault="00D1065B" w:rsidP="00C33068">
                <w:pPr>
                  <w:rPr>
                    <w:sz w:val="22"/>
                    <w:szCs w:val="22"/>
                  </w:rPr>
                </w:pPr>
              </w:p>
            </w:tc>
          </w:tr>
          <w:tr w:rsidR="00D1065B" w14:paraId="0805FF9B" w14:textId="77777777" w:rsidTr="00257FF7">
            <w:tc>
              <w:tcPr>
                <w:tcW w:w="0" w:type="auto"/>
              </w:tcPr>
              <w:p w14:paraId="78376B18" w14:textId="2B80B72F" w:rsidR="00D1065B" w:rsidRPr="00C33068" w:rsidRDefault="00D1065B" w:rsidP="00C33068">
                <w:pPr>
                  <w:rPr>
                    <w:sz w:val="22"/>
                    <w:szCs w:val="22"/>
                  </w:rPr>
                </w:pPr>
                <w:r w:rsidRPr="00C33068">
                  <w:rPr>
                    <w:rFonts w:cs="Arial"/>
                    <w:color w:val="172B4D"/>
                    <w:sz w:val="22"/>
                    <w:szCs w:val="22"/>
                  </w:rPr>
                  <w:t> </w:t>
                </w:r>
              </w:p>
            </w:tc>
            <w:tc>
              <w:tcPr>
                <w:tcW w:w="0" w:type="auto"/>
              </w:tcPr>
              <w:p w14:paraId="0114736E" w14:textId="1A084CBD" w:rsidR="00D1065B" w:rsidRPr="00C33068" w:rsidRDefault="00D1065B">
                <w:pPr>
                  <w:numPr>
                    <w:ilvl w:val="0"/>
                    <w:numId w:val="28"/>
                  </w:numPr>
                  <w:rPr>
                    <w:sz w:val="22"/>
                    <w:szCs w:val="22"/>
                  </w:rPr>
                </w:pPr>
                <w:hyperlink r:id="rId62" w:history="1">
                  <w:proofErr w:type="spellStart"/>
                  <w:r w:rsidRPr="00C33068">
                    <w:rPr>
                      <w:rStyle w:val="Hyperlink"/>
                      <w:rFonts w:cs="Arial"/>
                      <w:color w:val="133595"/>
                      <w:sz w:val="22"/>
                      <w:szCs w:val="22"/>
                    </w:rPr>
                    <w:t>GoodRelations</w:t>
                  </w:r>
                  <w:proofErr w:type="spellEnd"/>
                </w:hyperlink>
                <w:hyperlink r:id="rId63" w:history="1">
                  <w:r w:rsidRPr="00C33068">
                    <w:rPr>
                      <w:rStyle w:val="Hyperlink"/>
                      <w:rFonts w:cs="Arial"/>
                      <w:color w:val="133595"/>
                      <w:sz w:val="22"/>
                      <w:szCs w:val="22"/>
                    </w:rPr>
                    <w:t> Language Reference</w:t>
                  </w:r>
                </w:hyperlink>
              </w:p>
            </w:tc>
            <w:tc>
              <w:tcPr>
                <w:tcW w:w="0" w:type="auto"/>
              </w:tcPr>
              <w:p w14:paraId="089CF23F" w14:textId="77777777" w:rsidR="00D1065B" w:rsidRPr="00C33068" w:rsidRDefault="00D1065B" w:rsidP="00C33068">
                <w:pPr>
                  <w:rPr>
                    <w:sz w:val="22"/>
                    <w:szCs w:val="22"/>
                  </w:rPr>
                </w:pPr>
              </w:p>
            </w:tc>
          </w:tr>
          <w:tr w:rsidR="00D1065B" w14:paraId="6FA85F1E" w14:textId="77777777" w:rsidTr="00257FF7">
            <w:tc>
              <w:tcPr>
                <w:tcW w:w="0" w:type="auto"/>
              </w:tcPr>
              <w:p w14:paraId="692B9C6F" w14:textId="56F54DEF" w:rsidR="00D1065B" w:rsidRPr="00C33068" w:rsidRDefault="00D1065B" w:rsidP="00C33068">
                <w:pPr>
                  <w:rPr>
                    <w:sz w:val="22"/>
                    <w:szCs w:val="22"/>
                  </w:rPr>
                </w:pPr>
                <w:r w:rsidRPr="00C33068">
                  <w:rPr>
                    <w:rFonts w:cs="Arial"/>
                    <w:color w:val="172B4D"/>
                    <w:sz w:val="22"/>
                    <w:szCs w:val="22"/>
                  </w:rPr>
                  <w:t> </w:t>
                </w:r>
              </w:p>
            </w:tc>
            <w:tc>
              <w:tcPr>
                <w:tcW w:w="0" w:type="auto"/>
              </w:tcPr>
              <w:p w14:paraId="491D3C95" w14:textId="0A8DAAE5" w:rsidR="00D1065B" w:rsidRPr="00C33068" w:rsidRDefault="00D1065B" w:rsidP="00C33068">
                <w:pPr>
                  <w:rPr>
                    <w:sz w:val="22"/>
                    <w:szCs w:val="22"/>
                  </w:rPr>
                </w:pPr>
                <w:hyperlink r:id="rId64" w:history="1">
                  <w:r w:rsidRPr="00C33068">
                    <w:rPr>
                      <w:rStyle w:val="Hyperlink"/>
                      <w:rFonts w:cs="Arial"/>
                      <w:color w:val="133595"/>
                      <w:sz w:val="22"/>
                      <w:szCs w:val="22"/>
                    </w:rPr>
                    <w:t>public-contracts-ontology/public-</w:t>
                  </w:r>
                  <w:proofErr w:type="spellStart"/>
                </w:hyperlink>
                <w:hyperlink r:id="rId65" w:history="1">
                  <w:r w:rsidRPr="00C33068">
                    <w:rPr>
                      <w:rStyle w:val="Hyperlink"/>
                      <w:rFonts w:cs="Arial"/>
                      <w:color w:val="133595"/>
                      <w:sz w:val="22"/>
                      <w:szCs w:val="22"/>
                    </w:rPr>
                    <w:t>contracts.rdf</w:t>
                  </w:r>
                  <w:proofErr w:type="spellEnd"/>
                </w:hyperlink>
                <w:hyperlink r:id="rId66" w:history="1">
                  <w:r w:rsidRPr="00C33068">
                    <w:rPr>
                      <w:rStyle w:val="Hyperlink"/>
                      <w:rFonts w:cs="Arial"/>
                      <w:color w:val="133595"/>
                      <w:sz w:val="22"/>
                      <w:szCs w:val="22"/>
                    </w:rPr>
                    <w:t> at master · </w:t>
                  </w:r>
                  <w:proofErr w:type="spellStart"/>
                </w:hyperlink>
                <w:hyperlink r:id="rId67" w:history="1">
                  <w:r w:rsidRPr="00C33068">
                    <w:rPr>
                      <w:rStyle w:val="Hyperlink"/>
                      <w:rFonts w:cs="Arial"/>
                      <w:color w:val="133595"/>
                      <w:sz w:val="22"/>
                      <w:szCs w:val="22"/>
                    </w:rPr>
                    <w:t>opendatacz</w:t>
                  </w:r>
                  <w:proofErr w:type="spellEnd"/>
                </w:hyperlink>
                <w:hyperlink r:id="rId68" w:history="1">
                  <w:r w:rsidRPr="00C33068">
                    <w:rPr>
                      <w:rStyle w:val="Hyperlink"/>
                      <w:rFonts w:cs="Arial"/>
                      <w:color w:val="133595"/>
                      <w:sz w:val="22"/>
                      <w:szCs w:val="22"/>
                    </w:rPr>
                    <w:t>/public-contracts-ontology</w:t>
                  </w:r>
                </w:hyperlink>
              </w:p>
            </w:tc>
            <w:tc>
              <w:tcPr>
                <w:tcW w:w="0" w:type="auto"/>
              </w:tcPr>
              <w:p w14:paraId="01A9F1A8" w14:textId="77777777" w:rsidR="00D1065B" w:rsidRPr="00C33068" w:rsidRDefault="00D1065B" w:rsidP="00C33068">
                <w:pPr>
                  <w:rPr>
                    <w:sz w:val="22"/>
                    <w:szCs w:val="22"/>
                  </w:rPr>
                </w:pPr>
              </w:p>
            </w:tc>
          </w:tr>
          <w:tr w:rsidR="00D1065B" w14:paraId="0BDF3026" w14:textId="77777777" w:rsidTr="00257FF7">
            <w:tc>
              <w:tcPr>
                <w:tcW w:w="0" w:type="auto"/>
              </w:tcPr>
              <w:p w14:paraId="2955FEBB" w14:textId="2E1342D3" w:rsidR="00D1065B" w:rsidRPr="00C33068" w:rsidRDefault="00D1065B" w:rsidP="00C33068">
                <w:pPr>
                  <w:rPr>
                    <w:sz w:val="22"/>
                    <w:szCs w:val="22"/>
                  </w:rPr>
                </w:pPr>
                <w:r w:rsidRPr="00C33068">
                  <w:rPr>
                    <w:rFonts w:cs="Arial"/>
                    <w:color w:val="172B4D"/>
                    <w:sz w:val="22"/>
                    <w:szCs w:val="22"/>
                  </w:rPr>
                  <w:lastRenderedPageBreak/>
                  <w:t> </w:t>
                </w:r>
              </w:p>
            </w:tc>
            <w:tc>
              <w:tcPr>
                <w:tcW w:w="0" w:type="auto"/>
              </w:tcPr>
              <w:p w14:paraId="631A2279" w14:textId="3688A21A" w:rsidR="00D1065B" w:rsidRPr="00C33068" w:rsidRDefault="00D1065B" w:rsidP="00C33068">
                <w:pPr>
                  <w:rPr>
                    <w:sz w:val="22"/>
                    <w:szCs w:val="22"/>
                  </w:rPr>
                </w:pPr>
                <w:r w:rsidRPr="00C33068">
                  <w:rPr>
                    <w:rFonts w:cs="Arial"/>
                    <w:color w:val="172B4D"/>
                    <w:sz w:val="22"/>
                    <w:szCs w:val="22"/>
                    <w:u w:val="single"/>
                  </w:rPr>
                  <w:t>Government (</w:t>
                </w:r>
                <w:hyperlink r:id="rId69" w:history="1">
                  <w:r w:rsidRPr="00C33068">
                    <w:rPr>
                      <w:rStyle w:val="Hyperlink"/>
                      <w:rFonts w:cs="Arial"/>
                      <w:color w:val="133595"/>
                      <w:sz w:val="22"/>
                      <w:szCs w:val="22"/>
                    </w:rPr>
                    <w:t>CKAN - The </w:t>
                  </w:r>
                </w:hyperlink>
                <w:hyperlink r:id="rId70" w:history="1">
                  <w:r w:rsidRPr="00C33068">
                    <w:rPr>
                      <w:rStyle w:val="Hyperlink"/>
                      <w:rFonts w:cs="Arial"/>
                      <w:color w:val="133595"/>
                      <w:sz w:val="22"/>
                      <w:szCs w:val="22"/>
                    </w:rPr>
                    <w:t>open source</w:t>
                  </w:r>
                </w:hyperlink>
                <w:hyperlink r:id="rId71" w:history="1">
                  <w:r w:rsidRPr="00C33068">
                    <w:rPr>
                      <w:rStyle w:val="Hyperlink"/>
                      <w:rFonts w:cs="Arial"/>
                      <w:color w:val="133595"/>
                      <w:sz w:val="22"/>
                      <w:szCs w:val="22"/>
                    </w:rPr>
                    <w:t> data management system</w:t>
                  </w:r>
                </w:hyperlink>
                <w:r w:rsidRPr="00C33068">
                  <w:rPr>
                    <w:rFonts w:cs="Arial"/>
                    <w:color w:val="172B4D"/>
                    <w:sz w:val="22"/>
                    <w:szCs w:val="22"/>
                    <w:u w:val="single"/>
                  </w:rPr>
                  <w:t> )</w:t>
                </w:r>
              </w:p>
            </w:tc>
            <w:tc>
              <w:tcPr>
                <w:tcW w:w="0" w:type="auto"/>
              </w:tcPr>
              <w:p w14:paraId="7CA9744A" w14:textId="77777777" w:rsidR="00D1065B" w:rsidRPr="00C33068" w:rsidRDefault="00D1065B" w:rsidP="00C33068">
                <w:pPr>
                  <w:rPr>
                    <w:sz w:val="22"/>
                    <w:szCs w:val="22"/>
                  </w:rPr>
                </w:pPr>
              </w:p>
            </w:tc>
          </w:tr>
          <w:tr w:rsidR="00D1065B" w14:paraId="5BAAE1FD" w14:textId="77777777" w:rsidTr="00257FF7">
            <w:tc>
              <w:tcPr>
                <w:tcW w:w="0" w:type="auto"/>
              </w:tcPr>
              <w:p w14:paraId="0C46DFA0" w14:textId="7A93A0C2" w:rsidR="00D1065B" w:rsidRPr="00C33068" w:rsidRDefault="00D1065B" w:rsidP="00C33068">
                <w:pPr>
                  <w:rPr>
                    <w:sz w:val="22"/>
                    <w:szCs w:val="22"/>
                  </w:rPr>
                </w:pPr>
                <w:r w:rsidRPr="00C33068">
                  <w:rPr>
                    <w:rFonts w:cs="Arial"/>
                    <w:color w:val="172B4D"/>
                    <w:sz w:val="22"/>
                    <w:szCs w:val="22"/>
                  </w:rPr>
                  <w:t>Liquid Legal</w:t>
                </w:r>
              </w:p>
            </w:tc>
            <w:tc>
              <w:tcPr>
                <w:tcW w:w="0" w:type="auto"/>
              </w:tcPr>
              <w:p w14:paraId="15FDAAFC" w14:textId="52C81318" w:rsidR="00D1065B" w:rsidRPr="00C33068" w:rsidRDefault="00D1065B" w:rsidP="00C33068">
                <w:pPr>
                  <w:rPr>
                    <w:sz w:val="22"/>
                    <w:szCs w:val="22"/>
                  </w:rPr>
                </w:pPr>
                <w:hyperlink r:id="rId72" w:history="1">
                  <w:r w:rsidRPr="00C33068">
                    <w:rPr>
                      <w:rStyle w:val="Hyperlink"/>
                      <w:rFonts w:cs="Arial"/>
                      <w:color w:val="133595"/>
                      <w:sz w:val="22"/>
                      <w:szCs w:val="22"/>
                    </w:rPr>
                    <w:t>Liquid-Legal-Institute/Legal-Ontologies: A list of selected resources, methods, and tools dedicated to legal data schemes and ontologies.</w:t>
                  </w:r>
                </w:hyperlink>
              </w:p>
            </w:tc>
            <w:tc>
              <w:tcPr>
                <w:tcW w:w="0" w:type="auto"/>
              </w:tcPr>
              <w:p w14:paraId="3F953F51" w14:textId="77777777" w:rsidR="00D1065B" w:rsidRPr="00C33068" w:rsidRDefault="00D1065B" w:rsidP="00C33068">
                <w:pPr>
                  <w:rPr>
                    <w:sz w:val="22"/>
                    <w:szCs w:val="22"/>
                  </w:rPr>
                </w:pPr>
              </w:p>
            </w:tc>
          </w:tr>
          <w:tr w:rsidR="00D1065B" w14:paraId="5A041BB3" w14:textId="77777777" w:rsidTr="00257FF7">
            <w:tc>
              <w:tcPr>
                <w:tcW w:w="0" w:type="auto"/>
              </w:tcPr>
              <w:p w14:paraId="45AC7F67" w14:textId="46A38C67" w:rsidR="00D1065B" w:rsidRPr="00C33068" w:rsidRDefault="00D1065B" w:rsidP="00C33068">
                <w:pPr>
                  <w:rPr>
                    <w:sz w:val="22"/>
                    <w:szCs w:val="22"/>
                  </w:rPr>
                </w:pPr>
                <w:r w:rsidRPr="00C33068">
                  <w:rPr>
                    <w:rFonts w:cs="Arial"/>
                    <w:color w:val="172B4D"/>
                    <w:sz w:val="22"/>
                    <w:szCs w:val="22"/>
                  </w:rPr>
                  <w:t>various</w:t>
                </w:r>
              </w:p>
            </w:tc>
            <w:tc>
              <w:tcPr>
                <w:tcW w:w="0" w:type="auto"/>
              </w:tcPr>
              <w:p w14:paraId="05A059C1" w14:textId="4D8E2274" w:rsidR="00D1065B" w:rsidRPr="00C33068" w:rsidRDefault="00D1065B" w:rsidP="00C33068">
                <w:pPr>
                  <w:rPr>
                    <w:sz w:val="22"/>
                    <w:szCs w:val="22"/>
                  </w:rPr>
                </w:pPr>
                <w:hyperlink r:id="rId73" w:history="1">
                  <w:r w:rsidRPr="00C33068">
                    <w:rPr>
                      <w:rStyle w:val="Hyperlink"/>
                      <w:rFonts w:cs="Arial"/>
                      <w:color w:val="133595"/>
                      <w:sz w:val="22"/>
                      <w:szCs w:val="22"/>
                    </w:rPr>
                    <w:t>Smart contract - Wikipedia</w:t>
                  </w:r>
                </w:hyperlink>
              </w:p>
            </w:tc>
            <w:tc>
              <w:tcPr>
                <w:tcW w:w="0" w:type="auto"/>
              </w:tcPr>
              <w:p w14:paraId="739FF197" w14:textId="77777777" w:rsidR="00D1065B" w:rsidRPr="00C33068" w:rsidRDefault="00D1065B" w:rsidP="00C33068">
                <w:pPr>
                  <w:rPr>
                    <w:sz w:val="22"/>
                    <w:szCs w:val="22"/>
                  </w:rPr>
                </w:pPr>
              </w:p>
            </w:tc>
          </w:tr>
          <w:tr w:rsidR="00D1065B" w14:paraId="2C5074F2" w14:textId="77777777" w:rsidTr="00257FF7">
            <w:tc>
              <w:tcPr>
                <w:tcW w:w="0" w:type="auto"/>
              </w:tcPr>
              <w:p w14:paraId="6AA786F4" w14:textId="241E2A4C" w:rsidR="00D1065B" w:rsidRPr="00C33068" w:rsidRDefault="00D1065B" w:rsidP="00C33068">
                <w:pPr>
                  <w:rPr>
                    <w:sz w:val="22"/>
                    <w:szCs w:val="22"/>
                  </w:rPr>
                </w:pPr>
                <w:r w:rsidRPr="00C33068">
                  <w:rPr>
                    <w:rFonts w:cs="Arial"/>
                    <w:color w:val="172B4D"/>
                    <w:sz w:val="22"/>
                    <w:szCs w:val="22"/>
                  </w:rPr>
                  <w:t>TMF931</w:t>
                </w:r>
              </w:p>
            </w:tc>
            <w:tc>
              <w:tcPr>
                <w:tcW w:w="0" w:type="auto"/>
              </w:tcPr>
              <w:p w14:paraId="37F1322E" w14:textId="7F0ABA38" w:rsidR="00D1065B" w:rsidRPr="00C33068" w:rsidRDefault="00D1065B" w:rsidP="00C33068">
                <w:pPr>
                  <w:rPr>
                    <w:sz w:val="22"/>
                    <w:szCs w:val="22"/>
                  </w:rPr>
                </w:pPr>
                <w:hyperlink r:id="rId74" w:history="1">
                  <w:r w:rsidRPr="00C33068">
                    <w:rPr>
                      <w:rStyle w:val="Hyperlink"/>
                      <w:rFonts w:cs="Arial"/>
                      <w:color w:val="133595"/>
                      <w:sz w:val="22"/>
                      <w:szCs w:val="22"/>
                    </w:rPr>
                    <w:t>TMF931 regional privacy requirements - Open API Project - TM Forum Confluence</w:t>
                  </w:r>
                </w:hyperlink>
              </w:p>
            </w:tc>
            <w:tc>
              <w:tcPr>
                <w:tcW w:w="0" w:type="auto"/>
              </w:tcPr>
              <w:p w14:paraId="3B1EEBFF" w14:textId="77777777" w:rsidR="00D1065B" w:rsidRPr="00C33068" w:rsidRDefault="00D1065B" w:rsidP="00C33068">
                <w:pPr>
                  <w:rPr>
                    <w:sz w:val="22"/>
                    <w:szCs w:val="22"/>
                  </w:rPr>
                </w:pPr>
              </w:p>
            </w:tc>
          </w:tr>
          <w:tr w:rsidR="00D1065B" w14:paraId="2AF6D13D" w14:textId="77777777" w:rsidTr="00257FF7">
            <w:tc>
              <w:tcPr>
                <w:tcW w:w="0" w:type="auto"/>
              </w:tcPr>
              <w:p w14:paraId="25A3438E" w14:textId="0DAE5F82" w:rsidR="00D1065B" w:rsidRPr="00C33068" w:rsidRDefault="00D1065B" w:rsidP="00C33068">
                <w:pPr>
                  <w:rPr>
                    <w:sz w:val="22"/>
                    <w:szCs w:val="22"/>
                  </w:rPr>
                </w:pPr>
                <w:r w:rsidRPr="00C33068">
                  <w:rPr>
                    <w:rFonts w:cs="Arial"/>
                    <w:color w:val="172B4D"/>
                    <w:sz w:val="22"/>
                    <w:szCs w:val="22"/>
                  </w:rPr>
                  <w:t>OASIS</w:t>
                </w:r>
              </w:p>
            </w:tc>
            <w:tc>
              <w:tcPr>
                <w:tcW w:w="0" w:type="auto"/>
              </w:tcPr>
              <w:p w14:paraId="036357AF" w14:textId="15AFCF79" w:rsidR="00D1065B" w:rsidRPr="00C33068" w:rsidRDefault="00D1065B" w:rsidP="00C33068">
                <w:pPr>
                  <w:rPr>
                    <w:sz w:val="22"/>
                    <w:szCs w:val="22"/>
                  </w:rPr>
                </w:pPr>
                <w:hyperlink r:id="rId75" w:history="1">
                  <w:r w:rsidRPr="00C33068">
                    <w:rPr>
                      <w:rStyle w:val="Hyperlink"/>
                      <w:rFonts w:cs="Arial"/>
                      <w:color w:val="133595"/>
                      <w:sz w:val="22"/>
                      <w:szCs w:val="22"/>
                    </w:rPr>
                    <w:t>OASIS </w:t>
                  </w:r>
                  <w:proofErr w:type="spellStart"/>
                </w:hyperlink>
                <w:hyperlink r:id="rId76" w:history="1">
                  <w:r w:rsidRPr="00C33068">
                    <w:rPr>
                      <w:rStyle w:val="Hyperlink"/>
                      <w:rFonts w:cs="Arial"/>
                      <w:color w:val="133595"/>
                      <w:sz w:val="22"/>
                      <w:szCs w:val="22"/>
                    </w:rPr>
                    <w:t>eContract</w:t>
                  </w:r>
                  <w:proofErr w:type="spellEnd"/>
                </w:hyperlink>
                <w:r w:rsidRPr="00C33068">
                  <w:rPr>
                    <w:rFonts w:cs="Arial"/>
                    <w:color w:val="172B4D"/>
                    <w:sz w:val="22"/>
                    <w:szCs w:val="22"/>
                  </w:rPr>
                  <w:t> Legal ML</w:t>
                </w:r>
              </w:p>
            </w:tc>
            <w:tc>
              <w:tcPr>
                <w:tcW w:w="0" w:type="auto"/>
              </w:tcPr>
              <w:p w14:paraId="152797CA" w14:textId="77777777" w:rsidR="00D1065B" w:rsidRPr="00C33068" w:rsidRDefault="00D1065B" w:rsidP="00C33068">
                <w:pPr>
                  <w:rPr>
                    <w:sz w:val="22"/>
                    <w:szCs w:val="22"/>
                  </w:rPr>
                </w:pPr>
              </w:p>
            </w:tc>
          </w:tr>
          <w:tr w:rsidR="00D1065B" w14:paraId="24975765" w14:textId="77777777" w:rsidTr="00257FF7">
            <w:tc>
              <w:tcPr>
                <w:tcW w:w="0" w:type="auto"/>
              </w:tcPr>
              <w:p w14:paraId="59C5D51E" w14:textId="4F497F49" w:rsidR="00D1065B" w:rsidRPr="00C33068" w:rsidRDefault="00D1065B" w:rsidP="00C33068">
                <w:pPr>
                  <w:rPr>
                    <w:sz w:val="22"/>
                    <w:szCs w:val="22"/>
                  </w:rPr>
                </w:pPr>
                <w:r w:rsidRPr="00C33068">
                  <w:rPr>
                    <w:rFonts w:cs="Arial"/>
                    <w:color w:val="172B4D"/>
                    <w:sz w:val="22"/>
                    <w:szCs w:val="22"/>
                  </w:rPr>
                  <w:t>Trade Facilitation and E-business(UN/CEFACT)</w:t>
                </w:r>
              </w:p>
            </w:tc>
            <w:tc>
              <w:tcPr>
                <w:tcW w:w="0" w:type="auto"/>
              </w:tcPr>
              <w:p w14:paraId="158DD670" w14:textId="4001AAC8" w:rsidR="00D1065B" w:rsidRPr="00C33068" w:rsidRDefault="00D1065B" w:rsidP="00C33068">
                <w:pPr>
                  <w:rPr>
                    <w:sz w:val="22"/>
                    <w:szCs w:val="22"/>
                  </w:rPr>
                </w:pPr>
                <w:hyperlink r:id="rId77" w:history="1">
                  <w:r w:rsidRPr="00C33068">
                    <w:rPr>
                      <w:rStyle w:val="Hyperlink"/>
                      <w:rFonts w:cs="Arial"/>
                      <w:color w:val="133595"/>
                      <w:sz w:val="22"/>
                      <w:szCs w:val="22"/>
                    </w:rPr>
                    <w:t>Trade Facilitation and E-business(UN/CEFACT) | UNECE</w:t>
                  </w:r>
                </w:hyperlink>
              </w:p>
            </w:tc>
            <w:tc>
              <w:tcPr>
                <w:tcW w:w="0" w:type="auto"/>
              </w:tcPr>
              <w:p w14:paraId="28204CFF" w14:textId="37D6F6DC" w:rsidR="00D1065B" w:rsidRPr="00C33068" w:rsidRDefault="00D1065B" w:rsidP="00C33068">
                <w:pPr>
                  <w:rPr>
                    <w:rFonts w:cs="Arial"/>
                    <w:color w:val="172B4D"/>
                    <w:sz w:val="22"/>
                    <w:szCs w:val="22"/>
                  </w:rPr>
                </w:pPr>
                <w:r w:rsidRPr="00C33068">
                  <w:rPr>
                    <w:rFonts w:cs="Arial"/>
                    <w:color w:val="172B4D"/>
                    <w:sz w:val="22"/>
                    <w:szCs w:val="22"/>
                  </w:rPr>
                  <w:t xml:space="preserve">XML based vocabularies for many </w:t>
                </w:r>
                <w:r w:rsidR="006F4204" w:rsidRPr="00C33068">
                  <w:rPr>
                    <w:rFonts w:cs="Arial"/>
                    <w:color w:val="172B4D"/>
                    <w:sz w:val="22"/>
                    <w:szCs w:val="22"/>
                  </w:rPr>
                  <w:t>industry</w:t>
                </w:r>
                <w:r w:rsidRPr="00C33068">
                  <w:rPr>
                    <w:rFonts w:cs="Arial"/>
                    <w:color w:val="172B4D"/>
                    <w:sz w:val="22"/>
                    <w:szCs w:val="22"/>
                  </w:rPr>
                  <w:t xml:space="preserve"> verticals in </w:t>
                </w:r>
              </w:p>
              <w:p w14:paraId="7D6847CC" w14:textId="7A36AD5F" w:rsidR="00D1065B" w:rsidRPr="00C33068" w:rsidRDefault="00D1065B" w:rsidP="00C33068">
                <w:pPr>
                  <w:rPr>
                    <w:sz w:val="22"/>
                    <w:szCs w:val="22"/>
                  </w:rPr>
                </w:pPr>
                <w:proofErr w:type="spellStart"/>
                <w:r w:rsidRPr="00C33068">
                  <w:rPr>
                    <w:rFonts w:cs="Arial"/>
                    <w:color w:val="172B4D"/>
                    <w:sz w:val="22"/>
                    <w:szCs w:val="22"/>
                  </w:rPr>
                  <w:t>ebXML</w:t>
                </w:r>
                <w:proofErr w:type="spellEnd"/>
                <w:r w:rsidRPr="00C33068">
                  <w:rPr>
                    <w:rFonts w:cs="Arial"/>
                    <w:color w:val="172B4D"/>
                    <w:sz w:val="22"/>
                    <w:szCs w:val="22"/>
                  </w:rPr>
                  <w:t xml:space="preserve"> Core Components see </w:t>
                </w:r>
                <w:proofErr w:type="spellStart"/>
                <w:r>
                  <w:fldChar w:fldCharType="begin"/>
                </w:r>
                <w:r>
                  <w:instrText>HYPERLINK "https://www.tutorialspoint.com/ebxml/ebxml_core_components.htm"</w:instrText>
                </w:r>
                <w:r>
                  <w:fldChar w:fldCharType="separate"/>
                </w:r>
                <w:r w:rsidRPr="00C33068">
                  <w:rPr>
                    <w:rStyle w:val="Hyperlink"/>
                    <w:rFonts w:cs="Arial"/>
                    <w:color w:val="133595"/>
                    <w:sz w:val="22"/>
                    <w:szCs w:val="22"/>
                  </w:rPr>
                  <w:t>ebXML</w:t>
                </w:r>
                <w:proofErr w:type="spellEnd"/>
                <w:r w:rsidRPr="00C33068">
                  <w:rPr>
                    <w:rStyle w:val="Hyperlink"/>
                    <w:rFonts w:cs="Arial"/>
                    <w:color w:val="133595"/>
                    <w:sz w:val="22"/>
                    <w:szCs w:val="22"/>
                  </w:rPr>
                  <w:t xml:space="preserve"> - Core Components</w:t>
                </w:r>
                <w:r>
                  <w:fldChar w:fldCharType="end"/>
                </w:r>
                <w:r w:rsidRPr="00C33068">
                  <w:rPr>
                    <w:rFonts w:cs="Arial"/>
                    <w:color w:val="172B4D"/>
                    <w:sz w:val="22"/>
                    <w:szCs w:val="22"/>
                  </w:rPr>
                  <w:t> </w:t>
                </w:r>
              </w:p>
            </w:tc>
          </w:tr>
          <w:tr w:rsidR="00D1065B" w14:paraId="2CD036F0" w14:textId="77777777" w:rsidTr="00257FF7">
            <w:tc>
              <w:tcPr>
                <w:tcW w:w="0" w:type="auto"/>
              </w:tcPr>
              <w:p w14:paraId="5D0081F3" w14:textId="646B0180" w:rsidR="00D1065B" w:rsidRPr="00C33068" w:rsidRDefault="00D1065B" w:rsidP="00C33068">
                <w:pPr>
                  <w:rPr>
                    <w:sz w:val="22"/>
                    <w:szCs w:val="22"/>
                  </w:rPr>
                </w:pPr>
                <w:r w:rsidRPr="00C33068">
                  <w:rPr>
                    <w:rFonts w:cs="Arial"/>
                    <w:color w:val="172B4D"/>
                    <w:sz w:val="22"/>
                    <w:szCs w:val="22"/>
                  </w:rPr>
                  <w:t>Example Legal contract UK</w:t>
                </w:r>
              </w:p>
            </w:tc>
            <w:tc>
              <w:tcPr>
                <w:tcW w:w="0" w:type="auto"/>
              </w:tcPr>
              <w:p w14:paraId="77863352" w14:textId="4EB32082" w:rsidR="00D1065B" w:rsidRPr="00C33068" w:rsidRDefault="00D1065B" w:rsidP="00C33068">
                <w:pPr>
                  <w:rPr>
                    <w:sz w:val="22"/>
                    <w:szCs w:val="22"/>
                  </w:rPr>
                </w:pPr>
                <w:hyperlink r:id="rId78" w:history="1">
                  <w:r w:rsidRPr="00C33068">
                    <w:rPr>
                      <w:rStyle w:val="Hyperlink"/>
                      <w:rFonts w:cs="Arial"/>
                      <w:color w:val="133595"/>
                      <w:sz w:val="22"/>
                      <w:szCs w:val="22"/>
                    </w:rPr>
                    <w:t>Joint Venture Agreement - LegalContracts.co.uk</w:t>
                  </w:r>
                </w:hyperlink>
              </w:p>
            </w:tc>
            <w:tc>
              <w:tcPr>
                <w:tcW w:w="0" w:type="auto"/>
              </w:tcPr>
              <w:p w14:paraId="726BCE24" w14:textId="77777777" w:rsidR="00D1065B" w:rsidRPr="00C33068" w:rsidRDefault="00D1065B" w:rsidP="00C33068">
                <w:pPr>
                  <w:rPr>
                    <w:sz w:val="22"/>
                    <w:szCs w:val="22"/>
                  </w:rPr>
                </w:pPr>
              </w:p>
            </w:tc>
          </w:tr>
          <w:tr w:rsidR="00D1065B" w14:paraId="4E0A3148" w14:textId="77777777" w:rsidTr="00257FF7">
            <w:tc>
              <w:tcPr>
                <w:tcW w:w="0" w:type="auto"/>
              </w:tcPr>
              <w:p w14:paraId="4AD85267" w14:textId="2CEC90A0" w:rsidR="00D1065B" w:rsidRPr="00C33068" w:rsidRDefault="00D1065B" w:rsidP="00C33068">
                <w:pPr>
                  <w:rPr>
                    <w:sz w:val="22"/>
                    <w:szCs w:val="22"/>
                  </w:rPr>
                </w:pPr>
                <w:r w:rsidRPr="00C33068">
                  <w:rPr>
                    <w:rFonts w:cs="Arial"/>
                    <w:color w:val="172B4D"/>
                    <w:sz w:val="22"/>
                    <w:szCs w:val="22"/>
                  </w:rPr>
                  <w:t>More on Commercial aspects </w:t>
                </w:r>
              </w:p>
            </w:tc>
            <w:tc>
              <w:tcPr>
                <w:tcW w:w="0" w:type="auto"/>
              </w:tcPr>
              <w:p w14:paraId="67DE229D" w14:textId="462EC33D" w:rsidR="00D1065B" w:rsidRPr="00C33068" w:rsidRDefault="00D1065B" w:rsidP="00C33068">
                <w:pPr>
                  <w:rPr>
                    <w:sz w:val="22"/>
                    <w:szCs w:val="22"/>
                  </w:rPr>
                </w:pPr>
                <w:hyperlink r:id="rId79" w:history="1">
                  <w:r w:rsidRPr="00C33068">
                    <w:rPr>
                      <w:rStyle w:val="Hyperlink"/>
                      <w:rFonts w:cs="Arial"/>
                      <w:color w:val="133595"/>
                      <w:sz w:val="22"/>
                      <w:szCs w:val="22"/>
                    </w:rPr>
                    <w:t xml:space="preserve">Terms and Conditions for Online Marketplace | </w:t>
                  </w:r>
                  <w:proofErr w:type="spellStart"/>
                  <w:r w:rsidRPr="00C33068">
                    <w:rPr>
                      <w:rStyle w:val="Hyperlink"/>
                      <w:rFonts w:cs="Arial"/>
                      <w:color w:val="133595"/>
                      <w:sz w:val="22"/>
                      <w:szCs w:val="22"/>
                    </w:rPr>
                    <w:t>Zegal</w:t>
                  </w:r>
                  <w:proofErr w:type="spellEnd"/>
                </w:hyperlink>
              </w:p>
            </w:tc>
            <w:tc>
              <w:tcPr>
                <w:tcW w:w="0" w:type="auto"/>
              </w:tcPr>
              <w:p w14:paraId="4FE2E223" w14:textId="77777777" w:rsidR="00D1065B" w:rsidRPr="00C33068" w:rsidRDefault="00D1065B" w:rsidP="00C33068">
                <w:pPr>
                  <w:rPr>
                    <w:sz w:val="22"/>
                    <w:szCs w:val="22"/>
                  </w:rPr>
                </w:pPr>
              </w:p>
            </w:tc>
          </w:tr>
          <w:tr w:rsidR="00D1065B" w14:paraId="6910695A" w14:textId="77777777" w:rsidTr="00257FF7">
            <w:tc>
              <w:tcPr>
                <w:tcW w:w="0" w:type="auto"/>
              </w:tcPr>
              <w:p w14:paraId="78116574" w14:textId="50C01173" w:rsidR="00D1065B" w:rsidRPr="00C33068" w:rsidRDefault="00D1065B" w:rsidP="00C33068">
                <w:pPr>
                  <w:rPr>
                    <w:sz w:val="22"/>
                    <w:szCs w:val="22"/>
                  </w:rPr>
                </w:pPr>
                <w:r w:rsidRPr="00C33068">
                  <w:rPr>
                    <w:rFonts w:cs="Arial"/>
                    <w:color w:val="000000"/>
                    <w:sz w:val="22"/>
                    <w:szCs w:val="22"/>
                  </w:rPr>
                  <w:t>Legal, procurement, sales and finance </w:t>
                </w:r>
              </w:p>
            </w:tc>
            <w:tc>
              <w:tcPr>
                <w:tcW w:w="0" w:type="auto"/>
              </w:tcPr>
              <w:p w14:paraId="4E6E0C39" w14:textId="51BAD457" w:rsidR="00D1065B" w:rsidRPr="00C33068" w:rsidRDefault="00D1065B" w:rsidP="00C33068">
                <w:pPr>
                  <w:rPr>
                    <w:sz w:val="22"/>
                    <w:szCs w:val="22"/>
                  </w:rPr>
                </w:pPr>
                <w:hyperlink r:id="rId80" w:history="1">
                  <w:r w:rsidRPr="00C33068">
                    <w:rPr>
                      <w:rStyle w:val="Hyperlink"/>
                      <w:rFonts w:cs="Arial"/>
                      <w:color w:val="133595"/>
                      <w:sz w:val="22"/>
                      <w:szCs w:val="22"/>
                    </w:rPr>
                    <w:t>The Leader in CLM | Icertis</w:t>
                  </w:r>
                </w:hyperlink>
              </w:p>
            </w:tc>
            <w:tc>
              <w:tcPr>
                <w:tcW w:w="0" w:type="auto"/>
              </w:tcPr>
              <w:p w14:paraId="6ED7D4ED" w14:textId="77777777" w:rsidR="00D1065B" w:rsidRPr="00C33068" w:rsidRDefault="00D1065B" w:rsidP="00C33068">
                <w:pPr>
                  <w:rPr>
                    <w:sz w:val="22"/>
                    <w:szCs w:val="22"/>
                  </w:rPr>
                </w:pPr>
              </w:p>
            </w:tc>
          </w:tr>
          <w:tr w:rsidR="00D1065B" w14:paraId="4AE7BD92" w14:textId="77777777" w:rsidTr="00257FF7">
            <w:tc>
              <w:tcPr>
                <w:tcW w:w="0" w:type="auto"/>
              </w:tcPr>
              <w:p w14:paraId="35A69935" w14:textId="1434B204" w:rsidR="00D1065B" w:rsidRPr="00C33068" w:rsidRDefault="00D1065B" w:rsidP="00C33068">
                <w:pPr>
                  <w:rPr>
                    <w:sz w:val="22"/>
                    <w:szCs w:val="22"/>
                  </w:rPr>
                </w:pPr>
                <w:r w:rsidRPr="00C33068">
                  <w:rPr>
                    <w:rFonts w:cs="Arial"/>
                    <w:color w:val="172B4D"/>
                    <w:sz w:val="22"/>
                    <w:szCs w:val="22"/>
                  </w:rPr>
                  <w:t>Amazon?</w:t>
                </w:r>
              </w:p>
            </w:tc>
            <w:tc>
              <w:tcPr>
                <w:tcW w:w="0" w:type="auto"/>
              </w:tcPr>
              <w:p w14:paraId="5350553A" w14:textId="7D16831C" w:rsidR="00D1065B" w:rsidRPr="00C33068" w:rsidRDefault="00D1065B" w:rsidP="00C33068">
                <w:pPr>
                  <w:rPr>
                    <w:sz w:val="22"/>
                    <w:szCs w:val="22"/>
                  </w:rPr>
                </w:pPr>
                <w:hyperlink r:id="rId81" w:history="1">
                  <w:r w:rsidRPr="00C33068">
                    <w:rPr>
                      <w:rStyle w:val="Hyperlink"/>
                      <w:rFonts w:cs="Arial"/>
                      <w:color w:val="133595"/>
                      <w:sz w:val="22"/>
                      <w:szCs w:val="22"/>
                    </w:rPr>
                    <w:t>Using standardized contracts in AWS Marketplace - AWS Marketplace</w:t>
                  </w:r>
                </w:hyperlink>
              </w:p>
            </w:tc>
            <w:tc>
              <w:tcPr>
                <w:tcW w:w="0" w:type="auto"/>
              </w:tcPr>
              <w:p w14:paraId="0F66C26B" w14:textId="77777777" w:rsidR="00D1065B" w:rsidRPr="00C33068" w:rsidRDefault="00D1065B" w:rsidP="00C33068">
                <w:pPr>
                  <w:pStyle w:val="NormalWeb"/>
                  <w:spacing w:before="0" w:beforeAutospacing="0" w:after="120" w:afterAutospacing="0"/>
                  <w:rPr>
                    <w:rFonts w:ascii="Aptos" w:hAnsi="Aptos" w:cs="Arial"/>
                    <w:color w:val="172B4D"/>
                    <w:sz w:val="22"/>
                    <w:szCs w:val="22"/>
                  </w:rPr>
                </w:pPr>
                <w:r w:rsidRPr="00C33068">
                  <w:rPr>
                    <w:rFonts w:ascii="Aptos" w:hAnsi="Aptos" w:cs="Arial"/>
                    <w:color w:val="172B4D"/>
                    <w:sz w:val="22"/>
                    <w:szCs w:val="22"/>
                  </w:rPr>
                  <w:t>AWS provides the same terms for all sellers in their marketplace.  This sets out the rules which sellers need to abide by if they use the AWS marketplace. In a sense this bypasses an MSA type process - but of course this does not need to contemplate partnering of sellers.</w:t>
                </w:r>
              </w:p>
              <w:p w14:paraId="4BE27D24" w14:textId="743D488D" w:rsidR="00D1065B" w:rsidRPr="00C33068" w:rsidRDefault="00D1065B" w:rsidP="00C33068">
                <w:pPr>
                  <w:rPr>
                    <w:sz w:val="22"/>
                    <w:szCs w:val="22"/>
                  </w:rPr>
                </w:pPr>
                <w:r w:rsidRPr="00C33068">
                  <w:rPr>
                    <w:rFonts w:cs="Arial"/>
                    <w:color w:val="172B4D"/>
                    <w:sz w:val="22"/>
                    <w:szCs w:val="22"/>
                  </w:rPr>
                  <w:t>AWS delegate the seller to buyer contracting and agreement, but AWS also provide recommended templates for sellers to use as bilateral contracts with buyers.</w:t>
                </w:r>
              </w:p>
            </w:tc>
          </w:tr>
        </w:tbl>
        <w:p w14:paraId="37606EAB" w14:textId="77777777" w:rsidR="00257FF7" w:rsidRDefault="00387A6D" w:rsidP="00D1065B">
          <w:pPr>
            <w:pStyle w:val="Subsub-subheading"/>
          </w:pPr>
          <w:bookmarkStart w:id="83" w:name="scroll-bookmark-35"/>
          <w:r w:rsidRPr="008C2B47">
            <w:lastRenderedPageBreak/>
            <w:t> </w:t>
          </w:r>
          <w:bookmarkStart w:id="84" w:name="_Toc234432347"/>
          <w:r w:rsidRPr="008C2B47">
            <w:t>SALI example</w:t>
          </w:r>
          <w:bookmarkEnd w:id="83"/>
          <w:bookmarkEnd w:id="84"/>
        </w:p>
        <w:p w14:paraId="09826DCA" w14:textId="77777777" w:rsidR="00257FF7" w:rsidRPr="008C2B47" w:rsidRDefault="00387A6D">
          <w:r w:rsidRPr="008C2B47">
            <w:t xml:space="preserve">SALI have a </w:t>
          </w:r>
          <w:proofErr w:type="spellStart"/>
          <w:r w:rsidRPr="008C2B47">
            <w:t>libarary</w:t>
          </w:r>
          <w:proofErr w:type="spellEnd"/>
          <w:r w:rsidRPr="008C2B47">
            <w:t xml:space="preserve"> - The Legal Matter Standard Specification (LMSS) </w:t>
          </w:r>
          <w:proofErr w:type="spellStart"/>
          <w:r w:rsidRPr="008C2B47">
            <w:t>defiing</w:t>
          </w:r>
          <w:proofErr w:type="spellEnd"/>
          <w:r w:rsidRPr="008C2B47">
            <w:t>  around 10.5k Legal terms and conditions.</w:t>
          </w:r>
        </w:p>
        <w:p w14:paraId="6BBAA5CA" w14:textId="77777777" w:rsidR="00257FF7" w:rsidRPr="008C2B47" w:rsidRDefault="00387A6D">
          <w:proofErr w:type="spellStart"/>
          <w:r w:rsidRPr="008C2B47">
            <w:t>Curently</w:t>
          </w:r>
          <w:proofErr w:type="spellEnd"/>
          <w:r w:rsidRPr="008C2B47">
            <w:t xml:space="preserve"> their work is being re-</w:t>
          </w:r>
          <w:proofErr w:type="spellStart"/>
          <w:r w:rsidRPr="008C2B47">
            <w:t>structur</w:t>
          </w:r>
          <w:proofErr w:type="spellEnd"/>
          <w:r w:rsidRPr="008C2B47">
            <w:t xml:space="preserve"> d into an on-line </w:t>
          </w:r>
          <w:proofErr w:type="spellStart"/>
          <w:r w:rsidRPr="008C2B47">
            <w:t>browserable</w:t>
          </w:r>
          <w:proofErr w:type="spellEnd"/>
          <w:r w:rsidRPr="008C2B47">
            <w:t xml:space="preserve"> experience and to define a  hierarchical ( taxonomy)</w:t>
          </w:r>
          <w:proofErr w:type="spellStart"/>
          <w:r w:rsidRPr="008C2B47">
            <w:t>orgnization</w:t>
          </w:r>
          <w:proofErr w:type="spellEnd"/>
          <w:r w:rsidRPr="008C2B47">
            <w:t xml:space="preserve"> to assist browsing their Legal Matter </w:t>
          </w:r>
          <w:proofErr w:type="spellStart"/>
          <w:r w:rsidRPr="008C2B47">
            <w:t>Strandard</w:t>
          </w:r>
          <w:proofErr w:type="spellEnd"/>
          <w:r w:rsidRPr="008C2B47">
            <w:t xml:space="preserve"> </w:t>
          </w:r>
          <w:proofErr w:type="spellStart"/>
          <w:r w:rsidRPr="008C2B47">
            <w:t>Specfication</w:t>
          </w:r>
          <w:proofErr w:type="spellEnd"/>
          <w:r w:rsidRPr="008C2B47">
            <w:t xml:space="preserve"> (LMSS).  To do this they are reissuing the IRI's for each element in their ontology.</w:t>
          </w:r>
        </w:p>
        <w:p w14:paraId="72771431" w14:textId="77777777" w:rsidR="00257FF7" w:rsidRPr="008C2B47" w:rsidRDefault="00387A6D">
          <w:r w:rsidRPr="008C2B47">
            <w:rPr>
              <w:b/>
              <w:i/>
            </w:rPr>
            <w:t>Common path name: </w:t>
          </w:r>
        </w:p>
        <w:p w14:paraId="5D4E8586" w14:textId="77777777" w:rsidR="00257FF7" w:rsidRDefault="00387A6D">
          <w:r>
            <w:t xml:space="preserve">TMF651API: Agreement(@type= </w:t>
          </w:r>
          <w:proofErr w:type="spellStart"/>
          <w:r>
            <w:t>FrameworkAgreement|LegalContract</w:t>
          </w:r>
          <w:proofErr w:type="spellEnd"/>
          <w:r>
            <w:t>) &lt;&gt;</w:t>
          </w:r>
          <w:proofErr w:type="spellStart"/>
          <w:r>
            <w:t>AgreementItem</w:t>
          </w:r>
          <w:proofErr w:type="spellEnd"/>
          <w:r>
            <w:t xml:space="preserve"> (@type=Body)....</w:t>
          </w:r>
        </w:p>
        <w:p w14:paraId="28654AE9" w14:textId="77777777" w:rsidR="00257FF7" w:rsidRDefault="00257FF7"/>
        <w:tbl>
          <w:tblPr>
            <w:tblStyle w:val="ScrollTableNormal"/>
            <w:tblW w:w="14482" w:type="dxa"/>
            <w:tblLayout w:type="fixed"/>
            <w:tblLook w:val="0020" w:firstRow="1" w:lastRow="0" w:firstColumn="0" w:lastColumn="0" w:noHBand="0" w:noVBand="0"/>
          </w:tblPr>
          <w:tblGrid>
            <w:gridCol w:w="2098"/>
            <w:gridCol w:w="1440"/>
            <w:gridCol w:w="2880"/>
            <w:gridCol w:w="4032"/>
            <w:gridCol w:w="4032"/>
          </w:tblGrid>
          <w:tr w:rsidR="00257FF7" w14:paraId="71BD63DC" w14:textId="77777777" w:rsidTr="008B6CA3">
            <w:trPr>
              <w:cnfStyle w:val="100000000000" w:firstRow="1" w:lastRow="0" w:firstColumn="0" w:lastColumn="0" w:oddVBand="0" w:evenVBand="0" w:oddHBand="0" w:evenHBand="0" w:firstRowFirstColumn="0" w:firstRowLastColumn="0" w:lastRowFirstColumn="0" w:lastRowLastColumn="0"/>
            </w:trPr>
            <w:tc>
              <w:tcPr>
                <w:tcW w:w="2098" w:type="dxa"/>
              </w:tcPr>
              <w:p w14:paraId="50F78F54" w14:textId="563ED35E" w:rsidR="00257FF7" w:rsidRPr="008B6CA3" w:rsidRDefault="00387A6D" w:rsidP="008B6CA3">
                <w:pPr>
                  <w:rPr>
                    <w:sz w:val="22"/>
                    <w:szCs w:val="22"/>
                  </w:rPr>
                </w:pPr>
                <w:r w:rsidRPr="008B6CA3">
                  <w:rPr>
                    <w:sz w:val="22"/>
                    <w:szCs w:val="22"/>
                  </w:rPr>
                  <w:t>Proposed Agreement type (IF/SID  and TMF 651)</w:t>
                </w:r>
              </w:p>
            </w:tc>
            <w:tc>
              <w:tcPr>
                <w:tcW w:w="1440" w:type="dxa"/>
              </w:tcPr>
              <w:p w14:paraId="44427CAE" w14:textId="77777777" w:rsidR="00257FF7" w:rsidRPr="008B6CA3" w:rsidRDefault="00387A6D" w:rsidP="008B6CA3">
                <w:pPr>
                  <w:rPr>
                    <w:sz w:val="22"/>
                    <w:szCs w:val="22"/>
                  </w:rPr>
                </w:pPr>
                <w:r w:rsidRPr="008B6CA3">
                  <w:rPr>
                    <w:sz w:val="22"/>
                    <w:szCs w:val="22"/>
                  </w:rPr>
                  <w:t>Mandatory</w:t>
                </w:r>
              </w:p>
            </w:tc>
            <w:tc>
              <w:tcPr>
                <w:tcW w:w="2880" w:type="dxa"/>
              </w:tcPr>
              <w:p w14:paraId="45B60005" w14:textId="77777777" w:rsidR="00257FF7" w:rsidRPr="008B6CA3" w:rsidRDefault="00387A6D" w:rsidP="008B6CA3">
                <w:pPr>
                  <w:rPr>
                    <w:sz w:val="22"/>
                    <w:szCs w:val="22"/>
                  </w:rPr>
                </w:pPr>
                <w:r w:rsidRPr="008B6CA3">
                  <w:rPr>
                    <w:sz w:val="22"/>
                    <w:szCs w:val="22"/>
                  </w:rPr>
                  <w:t>description</w:t>
                </w:r>
              </w:p>
            </w:tc>
            <w:tc>
              <w:tcPr>
                <w:tcW w:w="4032" w:type="dxa"/>
              </w:tcPr>
              <w:p w14:paraId="722B8D5D" w14:textId="77777777" w:rsidR="00257FF7" w:rsidRPr="008B6CA3" w:rsidRDefault="00387A6D" w:rsidP="008B6CA3">
                <w:pPr>
                  <w:rPr>
                    <w:sz w:val="22"/>
                    <w:szCs w:val="22"/>
                  </w:rPr>
                </w:pPr>
                <w:r w:rsidRPr="008B6CA3">
                  <w:rPr>
                    <w:sz w:val="22"/>
                    <w:szCs w:val="22"/>
                  </w:rPr>
                  <w:t>...path </w:t>
                </w:r>
              </w:p>
            </w:tc>
            <w:tc>
              <w:tcPr>
                <w:tcW w:w="4032" w:type="dxa"/>
              </w:tcPr>
              <w:p w14:paraId="0BDB28EB" w14:textId="77777777" w:rsidR="00257FF7" w:rsidRPr="008B6CA3" w:rsidRDefault="00387A6D" w:rsidP="008B6CA3">
                <w:pPr>
                  <w:rPr>
                    <w:sz w:val="22"/>
                    <w:szCs w:val="22"/>
                  </w:rPr>
                </w:pPr>
                <w:r w:rsidRPr="008B6CA3">
                  <w:rPr>
                    <w:sz w:val="22"/>
                    <w:szCs w:val="22"/>
                  </w:rPr>
                  <w:t>Value </w:t>
                </w:r>
              </w:p>
            </w:tc>
          </w:tr>
          <w:tr w:rsidR="00257FF7" w14:paraId="306C1F49" w14:textId="77777777" w:rsidTr="008B6CA3">
            <w:tc>
              <w:tcPr>
                <w:tcW w:w="2098" w:type="dxa"/>
              </w:tcPr>
              <w:p w14:paraId="09ACDA5F" w14:textId="77777777" w:rsidR="00257FF7" w:rsidRPr="008B6CA3" w:rsidRDefault="00387A6D" w:rsidP="008B6CA3">
                <w:pPr>
                  <w:rPr>
                    <w:sz w:val="22"/>
                    <w:szCs w:val="22"/>
                  </w:rPr>
                </w:pPr>
                <w:proofErr w:type="spellStart"/>
                <w:r w:rsidRPr="008B6CA3">
                  <w:rPr>
                    <w:sz w:val="22"/>
                    <w:szCs w:val="22"/>
                  </w:rPr>
                  <w:t>IssuerId</w:t>
                </w:r>
                <w:proofErr w:type="spellEnd"/>
              </w:p>
            </w:tc>
            <w:tc>
              <w:tcPr>
                <w:tcW w:w="1440" w:type="dxa"/>
              </w:tcPr>
              <w:p w14:paraId="47423445" w14:textId="77777777" w:rsidR="00257FF7" w:rsidRPr="008B6CA3" w:rsidRDefault="00387A6D" w:rsidP="008B6CA3">
                <w:pPr>
                  <w:rPr>
                    <w:sz w:val="22"/>
                    <w:szCs w:val="22"/>
                  </w:rPr>
                </w:pPr>
                <w:r w:rsidRPr="008B6CA3">
                  <w:rPr>
                    <w:sz w:val="22"/>
                    <w:szCs w:val="22"/>
                  </w:rPr>
                  <w:t>Yes</w:t>
                </w:r>
              </w:p>
            </w:tc>
            <w:tc>
              <w:tcPr>
                <w:tcW w:w="2880" w:type="dxa"/>
              </w:tcPr>
              <w:p w14:paraId="51DC1907" w14:textId="77777777" w:rsidR="00257FF7" w:rsidRPr="008B6CA3" w:rsidRDefault="00387A6D" w:rsidP="008B6CA3">
                <w:pPr>
                  <w:rPr>
                    <w:sz w:val="22"/>
                    <w:szCs w:val="22"/>
                  </w:rPr>
                </w:pPr>
                <w:r w:rsidRPr="008B6CA3">
                  <w:rPr>
                    <w:sz w:val="22"/>
                    <w:szCs w:val="22"/>
                  </w:rPr>
                  <w:t> GUID  Unique identifier of the issuing organization of the T&amp;C</w:t>
                </w:r>
              </w:p>
            </w:tc>
            <w:tc>
              <w:tcPr>
                <w:tcW w:w="4032" w:type="dxa"/>
              </w:tcPr>
              <w:p w14:paraId="03B8F2D8"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(@type=IssuerId)</w:t>
                </w:r>
              </w:p>
            </w:tc>
            <w:tc>
              <w:tcPr>
                <w:tcW w:w="4032" w:type="dxa"/>
              </w:tcPr>
              <w:p w14:paraId="6948FF04" w14:textId="77777777" w:rsidR="00257FF7" w:rsidRPr="008B6CA3" w:rsidRDefault="00387A6D" w:rsidP="008B6CA3">
                <w:pPr>
                  <w:rPr>
                    <w:sz w:val="22"/>
                    <w:szCs w:val="22"/>
                  </w:rPr>
                </w:pPr>
                <w:r w:rsidRPr="008B6CA3">
                  <w:rPr>
                    <w:sz w:val="22"/>
                    <w:szCs w:val="22"/>
                  </w:rPr>
                  <w:t>https;//sali.org</w:t>
                </w:r>
              </w:p>
            </w:tc>
          </w:tr>
          <w:tr w:rsidR="00257FF7" w14:paraId="432F381B" w14:textId="77777777" w:rsidTr="008B6CA3">
            <w:tc>
              <w:tcPr>
                <w:tcW w:w="2098" w:type="dxa"/>
              </w:tcPr>
              <w:p w14:paraId="3EF8FD66" w14:textId="77777777" w:rsidR="00257FF7" w:rsidRPr="008B6CA3" w:rsidRDefault="00387A6D" w:rsidP="008B6CA3">
                <w:pPr>
                  <w:rPr>
                    <w:sz w:val="22"/>
                    <w:szCs w:val="22"/>
                  </w:rPr>
                </w:pPr>
                <w:proofErr w:type="spellStart"/>
                <w:r w:rsidRPr="008B6CA3">
                  <w:rPr>
                    <w:sz w:val="22"/>
                    <w:szCs w:val="22"/>
                  </w:rPr>
                  <w:t>IssuerName</w:t>
                </w:r>
                <w:proofErr w:type="spellEnd"/>
              </w:p>
            </w:tc>
            <w:tc>
              <w:tcPr>
                <w:tcW w:w="1440" w:type="dxa"/>
              </w:tcPr>
              <w:p w14:paraId="711E0FA3" w14:textId="77777777" w:rsidR="00257FF7" w:rsidRPr="008B6CA3" w:rsidRDefault="00387A6D" w:rsidP="008B6CA3">
                <w:pPr>
                  <w:rPr>
                    <w:sz w:val="22"/>
                    <w:szCs w:val="22"/>
                  </w:rPr>
                </w:pPr>
                <w:r w:rsidRPr="008B6CA3">
                  <w:rPr>
                    <w:sz w:val="22"/>
                    <w:szCs w:val="22"/>
                  </w:rPr>
                  <w:t>Optional</w:t>
                </w:r>
              </w:p>
            </w:tc>
            <w:tc>
              <w:tcPr>
                <w:tcW w:w="2880" w:type="dxa"/>
              </w:tcPr>
              <w:p w14:paraId="294ADB66" w14:textId="77777777" w:rsidR="00257FF7" w:rsidRPr="008B6CA3" w:rsidRDefault="00387A6D" w:rsidP="008B6CA3">
                <w:pPr>
                  <w:rPr>
                    <w:sz w:val="22"/>
                    <w:szCs w:val="22"/>
                  </w:rPr>
                </w:pPr>
                <w:r w:rsidRPr="008B6CA3">
                  <w:rPr>
                    <w:sz w:val="22"/>
                    <w:szCs w:val="22"/>
                  </w:rPr>
                  <w:t>String with Issuer name typically company or SDO name</w:t>
                </w:r>
              </w:p>
            </w:tc>
            <w:tc>
              <w:tcPr>
                <w:tcW w:w="4032" w:type="dxa"/>
              </w:tcPr>
              <w:p w14:paraId="37CFA335"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(@type=IssuerName)</w:t>
                </w:r>
              </w:p>
            </w:tc>
            <w:tc>
              <w:tcPr>
                <w:tcW w:w="4032" w:type="dxa"/>
              </w:tcPr>
              <w:p w14:paraId="33B50936" w14:textId="77777777" w:rsidR="00257FF7" w:rsidRPr="008B6CA3" w:rsidRDefault="00387A6D" w:rsidP="008B6CA3">
                <w:pPr>
                  <w:rPr>
                    <w:sz w:val="22"/>
                    <w:szCs w:val="22"/>
                  </w:rPr>
                </w:pPr>
                <w:r w:rsidRPr="008B6CA3">
                  <w:rPr>
                    <w:color w:val="222221"/>
                    <w:sz w:val="22"/>
                    <w:szCs w:val="22"/>
                  </w:rPr>
                  <w:t>SALI Alliance </w:t>
                </w:r>
              </w:p>
            </w:tc>
          </w:tr>
          <w:tr w:rsidR="00257FF7" w14:paraId="323FED12" w14:textId="77777777" w:rsidTr="008B6CA3">
            <w:tc>
              <w:tcPr>
                <w:tcW w:w="2098" w:type="dxa"/>
              </w:tcPr>
              <w:p w14:paraId="05883556" w14:textId="77777777" w:rsidR="00257FF7" w:rsidRPr="008B6CA3" w:rsidRDefault="00387A6D" w:rsidP="008B6CA3">
                <w:pPr>
                  <w:rPr>
                    <w:sz w:val="22"/>
                    <w:szCs w:val="22"/>
                  </w:rPr>
                </w:pPr>
                <w:proofErr w:type="spellStart"/>
                <w:r w:rsidRPr="008B6CA3">
                  <w:rPr>
                    <w:sz w:val="22"/>
                    <w:szCs w:val="22"/>
                  </w:rPr>
                  <w:t>RegistrarId</w:t>
                </w:r>
                <w:proofErr w:type="spellEnd"/>
              </w:p>
            </w:tc>
            <w:tc>
              <w:tcPr>
                <w:tcW w:w="1440" w:type="dxa"/>
              </w:tcPr>
              <w:p w14:paraId="5572C955" w14:textId="77777777" w:rsidR="00257FF7" w:rsidRPr="008B6CA3" w:rsidRDefault="00387A6D" w:rsidP="008B6CA3">
                <w:pPr>
                  <w:rPr>
                    <w:sz w:val="22"/>
                    <w:szCs w:val="22"/>
                  </w:rPr>
                </w:pPr>
                <w:r w:rsidRPr="008B6CA3">
                  <w:rPr>
                    <w:sz w:val="22"/>
                    <w:szCs w:val="22"/>
                  </w:rPr>
                  <w:t>Optional</w:t>
                </w:r>
              </w:p>
            </w:tc>
            <w:tc>
              <w:tcPr>
                <w:tcW w:w="2880" w:type="dxa"/>
              </w:tcPr>
              <w:p w14:paraId="2FA29859" w14:textId="77777777" w:rsidR="00257FF7" w:rsidRPr="008B6CA3" w:rsidRDefault="00387A6D" w:rsidP="008B6CA3">
                <w:pPr>
                  <w:rPr>
                    <w:sz w:val="22"/>
                    <w:szCs w:val="22"/>
                  </w:rPr>
                </w:pPr>
                <w:r w:rsidRPr="008B6CA3">
                  <w:rPr>
                    <w:sz w:val="22"/>
                    <w:szCs w:val="22"/>
                  </w:rPr>
                  <w:t xml:space="preserve">Unique Id </w:t>
                </w:r>
                <w:proofErr w:type="spellStart"/>
                <w:r w:rsidRPr="008B6CA3">
                  <w:rPr>
                    <w:sz w:val="22"/>
                    <w:szCs w:val="22"/>
                  </w:rPr>
                  <w:t>identifer</w:t>
                </w:r>
                <w:proofErr w:type="spellEnd"/>
                <w:r w:rsidRPr="008B6CA3">
                  <w:rPr>
                    <w:sz w:val="22"/>
                    <w:szCs w:val="22"/>
                  </w:rPr>
                  <w:t xml:space="preserve"> of the Registrar: </w:t>
                </w:r>
              </w:p>
            </w:tc>
            <w:tc>
              <w:tcPr>
                <w:tcW w:w="4032" w:type="dxa"/>
              </w:tcPr>
              <w:p w14:paraId="0BBB5957"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(@type=registrarID)</w:t>
                </w:r>
              </w:p>
            </w:tc>
            <w:tc>
              <w:tcPr>
                <w:tcW w:w="4032" w:type="dxa"/>
              </w:tcPr>
              <w:p w14:paraId="2D5F0B44" w14:textId="77777777" w:rsidR="00257FF7" w:rsidRPr="008B6CA3" w:rsidRDefault="00387A6D" w:rsidP="008B6CA3">
                <w:pPr>
                  <w:rPr>
                    <w:sz w:val="22"/>
                    <w:szCs w:val="22"/>
                  </w:rPr>
                </w:pPr>
                <w:r w:rsidRPr="008B6CA3">
                  <w:rPr>
                    <w:sz w:val="22"/>
                    <w:szCs w:val="22"/>
                  </w:rPr>
                  <w:t>https://www.iana.org</w:t>
                </w:r>
              </w:p>
            </w:tc>
          </w:tr>
          <w:tr w:rsidR="00257FF7" w14:paraId="223EAC21" w14:textId="77777777" w:rsidTr="008B6CA3">
            <w:tc>
              <w:tcPr>
                <w:tcW w:w="2098" w:type="dxa"/>
              </w:tcPr>
              <w:p w14:paraId="59769C4F" w14:textId="77777777" w:rsidR="00257FF7" w:rsidRPr="008B6CA3" w:rsidRDefault="00387A6D" w:rsidP="008B6CA3">
                <w:pPr>
                  <w:rPr>
                    <w:sz w:val="22"/>
                    <w:szCs w:val="22"/>
                  </w:rPr>
                </w:pPr>
                <w:proofErr w:type="spellStart"/>
                <w:r w:rsidRPr="008B6CA3">
                  <w:rPr>
                    <w:sz w:val="22"/>
                    <w:szCs w:val="22"/>
                  </w:rPr>
                  <w:t>RegistrarName</w:t>
                </w:r>
                <w:proofErr w:type="spellEnd"/>
                <w:r w:rsidRPr="008B6CA3">
                  <w:rPr>
                    <w:sz w:val="22"/>
                    <w:szCs w:val="22"/>
                  </w:rPr>
                  <w:t>  </w:t>
                </w:r>
              </w:p>
            </w:tc>
            <w:tc>
              <w:tcPr>
                <w:tcW w:w="1440" w:type="dxa"/>
              </w:tcPr>
              <w:p w14:paraId="36577B8F" w14:textId="77777777" w:rsidR="00257FF7" w:rsidRPr="008B6CA3" w:rsidRDefault="00387A6D" w:rsidP="008B6CA3">
                <w:pPr>
                  <w:rPr>
                    <w:sz w:val="22"/>
                    <w:szCs w:val="22"/>
                  </w:rPr>
                </w:pPr>
                <w:r w:rsidRPr="008B6CA3">
                  <w:rPr>
                    <w:sz w:val="22"/>
                    <w:szCs w:val="22"/>
                  </w:rPr>
                  <w:t xml:space="preserve">Mandatory if </w:t>
                </w:r>
                <w:proofErr w:type="spellStart"/>
                <w:r w:rsidRPr="008B6CA3">
                  <w:rPr>
                    <w:sz w:val="22"/>
                    <w:szCs w:val="22"/>
                  </w:rPr>
                  <w:t>RegistrarId</w:t>
                </w:r>
                <w:proofErr w:type="spellEnd"/>
                <w:r w:rsidRPr="008B6CA3">
                  <w:rPr>
                    <w:sz w:val="22"/>
                    <w:szCs w:val="22"/>
                  </w:rPr>
                  <w:t xml:space="preserve"> provided </w:t>
                </w:r>
              </w:p>
            </w:tc>
            <w:tc>
              <w:tcPr>
                <w:tcW w:w="2880" w:type="dxa"/>
              </w:tcPr>
              <w:p w14:paraId="552BF643" w14:textId="77777777" w:rsidR="00257FF7" w:rsidRPr="008B6CA3" w:rsidRDefault="00387A6D" w:rsidP="008B6CA3">
                <w:pPr>
                  <w:rPr>
                    <w:sz w:val="22"/>
                    <w:szCs w:val="22"/>
                  </w:rPr>
                </w:pPr>
                <w:r w:rsidRPr="008B6CA3">
                  <w:rPr>
                    <w:sz w:val="22"/>
                    <w:szCs w:val="22"/>
                  </w:rPr>
                  <w:t xml:space="preserve">Registration </w:t>
                </w:r>
                <w:proofErr w:type="spellStart"/>
                <w:r w:rsidRPr="008B6CA3">
                  <w:rPr>
                    <w:sz w:val="22"/>
                    <w:szCs w:val="22"/>
                  </w:rPr>
                  <w:t>Authoroty</w:t>
                </w:r>
                <w:proofErr w:type="spellEnd"/>
                <w:r w:rsidRPr="008B6CA3">
                  <w:rPr>
                    <w:sz w:val="22"/>
                    <w:szCs w:val="22"/>
                  </w:rPr>
                  <w:t xml:space="preserve"> Name</w:t>
                </w:r>
                <w:r w:rsidRPr="008B6CA3">
                  <w:rPr>
                    <w:sz w:val="22"/>
                    <w:szCs w:val="22"/>
                  </w:rPr>
                  <w:br/>
                  <w:t>I</w:t>
                </w:r>
              </w:p>
            </w:tc>
            <w:tc>
              <w:tcPr>
                <w:tcW w:w="4032" w:type="dxa"/>
              </w:tcPr>
              <w:p w14:paraId="129355F7"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(@type=registrarID</w:t>
                </w:r>
              </w:p>
            </w:tc>
            <w:tc>
              <w:tcPr>
                <w:tcW w:w="4032" w:type="dxa"/>
              </w:tcPr>
              <w:p w14:paraId="39558E3E" w14:textId="77777777" w:rsidR="00257FF7" w:rsidRPr="008B6CA3" w:rsidRDefault="00387A6D" w:rsidP="008B6CA3">
                <w:pPr>
                  <w:rPr>
                    <w:sz w:val="22"/>
                    <w:szCs w:val="22"/>
                  </w:rPr>
                </w:pPr>
                <w:r w:rsidRPr="008B6CA3">
                  <w:rPr>
                    <w:sz w:val="22"/>
                    <w:szCs w:val="22"/>
                  </w:rPr>
                  <w:t>internet Assigned Numbers Authority</w:t>
                </w:r>
              </w:p>
            </w:tc>
          </w:tr>
          <w:tr w:rsidR="00257FF7" w14:paraId="10492DFC" w14:textId="77777777" w:rsidTr="008B6CA3">
            <w:tc>
              <w:tcPr>
                <w:tcW w:w="2098" w:type="dxa"/>
              </w:tcPr>
              <w:p w14:paraId="595E2C07" w14:textId="77777777" w:rsidR="00257FF7" w:rsidRPr="008B6CA3" w:rsidRDefault="00387A6D" w:rsidP="008B6CA3">
                <w:pPr>
                  <w:rPr>
                    <w:sz w:val="22"/>
                    <w:szCs w:val="22"/>
                  </w:rPr>
                </w:pPr>
                <w:proofErr w:type="spellStart"/>
                <w:r w:rsidRPr="008B6CA3">
                  <w:rPr>
                    <w:sz w:val="22"/>
                    <w:szCs w:val="22"/>
                  </w:rPr>
                  <w:t>OntologyIRI</w:t>
                </w:r>
                <w:proofErr w:type="spellEnd"/>
              </w:p>
            </w:tc>
            <w:tc>
              <w:tcPr>
                <w:tcW w:w="1440" w:type="dxa"/>
              </w:tcPr>
              <w:p w14:paraId="0CCBF1AC" w14:textId="77777777" w:rsidR="00257FF7" w:rsidRPr="008B6CA3" w:rsidRDefault="00387A6D" w:rsidP="008B6CA3">
                <w:pPr>
                  <w:rPr>
                    <w:sz w:val="22"/>
                    <w:szCs w:val="22"/>
                  </w:rPr>
                </w:pPr>
                <w:r w:rsidRPr="008B6CA3">
                  <w:rPr>
                    <w:sz w:val="22"/>
                    <w:szCs w:val="22"/>
                  </w:rPr>
                  <w:t>Yes mandatory</w:t>
                </w:r>
              </w:p>
            </w:tc>
            <w:tc>
              <w:tcPr>
                <w:tcW w:w="2880" w:type="dxa"/>
              </w:tcPr>
              <w:p w14:paraId="070300E5" w14:textId="77777777" w:rsidR="00257FF7" w:rsidRPr="008B6CA3" w:rsidRDefault="00387A6D" w:rsidP="008B6CA3">
                <w:pPr>
                  <w:rPr>
                    <w:sz w:val="22"/>
                    <w:szCs w:val="22"/>
                  </w:rPr>
                </w:pPr>
                <w:r w:rsidRPr="008B6CA3">
                  <w:rPr>
                    <w:sz w:val="22"/>
                    <w:szCs w:val="22"/>
                  </w:rPr>
                  <w:t>IRI to Issuer Ontology </w:t>
                </w:r>
              </w:p>
            </w:tc>
            <w:tc>
              <w:tcPr>
                <w:tcW w:w="4032" w:type="dxa"/>
              </w:tcPr>
              <w:p w14:paraId="19460784"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(@type=Ontolog IRI)</w:t>
                </w:r>
              </w:p>
            </w:tc>
            <w:tc>
              <w:tcPr>
                <w:tcW w:w="4032" w:type="dxa"/>
              </w:tcPr>
              <w:p w14:paraId="2E9B20E1" w14:textId="77777777" w:rsidR="00257FF7" w:rsidRPr="008B6CA3" w:rsidRDefault="00257FF7" w:rsidP="008B6CA3">
                <w:pPr>
                  <w:rPr>
                    <w:sz w:val="22"/>
                    <w:szCs w:val="22"/>
                  </w:rPr>
                </w:pPr>
                <w:hyperlink r:id="rId82" w:history="1">
                  <w:r w:rsidRPr="008B6CA3">
                    <w:rPr>
                      <w:rStyle w:val="Hyperlink"/>
                      <w:sz w:val="22"/>
                      <w:szCs w:val="22"/>
                    </w:rPr>
                    <w:t>LMSS Viewer</w:t>
                  </w:r>
                </w:hyperlink>
                <w:r w:rsidR="00387A6D" w:rsidRPr="008B6CA3">
                  <w:rPr>
                    <w:sz w:val="22"/>
                    <w:szCs w:val="22"/>
                  </w:rPr>
                  <w:t xml:space="preserve">  </w:t>
                </w:r>
                <w:hyperlink r:id="rId83" w:history="1">
                  <w:r w:rsidRPr="008B6CA3">
                    <w:rPr>
                      <w:rStyle w:val="Hyperlink"/>
                      <w:sz w:val="22"/>
                      <w:szCs w:val="22"/>
                    </w:rPr>
                    <w:t>https://viewer.sali.org</w:t>
                  </w:r>
                </w:hyperlink>
                <w:r w:rsidR="00387A6D" w:rsidRPr="008B6CA3">
                  <w:rPr>
                    <w:sz w:val="22"/>
                    <w:szCs w:val="22"/>
                  </w:rPr>
                  <w:t> </w:t>
                </w:r>
              </w:p>
            </w:tc>
          </w:tr>
          <w:tr w:rsidR="00257FF7" w14:paraId="5941186F" w14:textId="77777777" w:rsidTr="008B6CA3">
            <w:tc>
              <w:tcPr>
                <w:tcW w:w="2098" w:type="dxa"/>
              </w:tcPr>
              <w:p w14:paraId="6275D2A5" w14:textId="77777777" w:rsidR="00257FF7" w:rsidRPr="008B6CA3" w:rsidRDefault="00387A6D" w:rsidP="008B6CA3">
                <w:pPr>
                  <w:rPr>
                    <w:sz w:val="22"/>
                    <w:szCs w:val="22"/>
                  </w:rPr>
                </w:pPr>
                <w:proofErr w:type="spellStart"/>
                <w:r w:rsidRPr="008B6CA3">
                  <w:rPr>
                    <w:sz w:val="22"/>
                    <w:szCs w:val="22"/>
                  </w:rPr>
                  <w:lastRenderedPageBreak/>
                  <w:t>OntologyName</w:t>
                </w:r>
                <w:proofErr w:type="spellEnd"/>
              </w:p>
            </w:tc>
            <w:tc>
              <w:tcPr>
                <w:tcW w:w="1440" w:type="dxa"/>
              </w:tcPr>
              <w:p w14:paraId="5D1EE353" w14:textId="77777777" w:rsidR="00257FF7" w:rsidRPr="008B6CA3" w:rsidRDefault="00387A6D" w:rsidP="008B6CA3">
                <w:pPr>
                  <w:rPr>
                    <w:sz w:val="22"/>
                    <w:szCs w:val="22"/>
                  </w:rPr>
                </w:pPr>
                <w:r w:rsidRPr="008B6CA3">
                  <w:rPr>
                    <w:sz w:val="22"/>
                    <w:szCs w:val="22"/>
                  </w:rPr>
                  <w:t>Optional</w:t>
                </w:r>
              </w:p>
            </w:tc>
            <w:tc>
              <w:tcPr>
                <w:tcW w:w="2880" w:type="dxa"/>
              </w:tcPr>
              <w:p w14:paraId="0503C9C3" w14:textId="77777777" w:rsidR="00257FF7" w:rsidRPr="008B6CA3" w:rsidRDefault="00387A6D" w:rsidP="008B6CA3">
                <w:pPr>
                  <w:rPr>
                    <w:sz w:val="22"/>
                    <w:szCs w:val="22"/>
                  </w:rPr>
                </w:pPr>
                <w:r w:rsidRPr="008B6CA3">
                  <w:rPr>
                    <w:sz w:val="22"/>
                    <w:szCs w:val="22"/>
                  </w:rPr>
                  <w:t>Ontology name </w:t>
                </w:r>
              </w:p>
            </w:tc>
            <w:tc>
              <w:tcPr>
                <w:tcW w:w="4032" w:type="dxa"/>
              </w:tcPr>
              <w:p w14:paraId="7D5FF2D0"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(@type=OntologyName)</w:t>
                </w:r>
              </w:p>
            </w:tc>
            <w:tc>
              <w:tcPr>
                <w:tcW w:w="4032" w:type="dxa"/>
              </w:tcPr>
              <w:p w14:paraId="64F2FF82" w14:textId="77777777" w:rsidR="00257FF7" w:rsidRPr="008B6CA3" w:rsidRDefault="00387A6D" w:rsidP="008B6CA3">
                <w:pPr>
                  <w:rPr>
                    <w:sz w:val="22"/>
                    <w:szCs w:val="22"/>
                  </w:rPr>
                </w:pPr>
                <w:r w:rsidRPr="008B6CA3">
                  <w:rPr>
                    <w:sz w:val="22"/>
                    <w:szCs w:val="22"/>
                  </w:rPr>
                  <w:t xml:space="preserve">The Legal Matter Standard Specification </w:t>
                </w:r>
                <w:r w:rsidRPr="008B6CA3">
                  <w:rPr>
                    <w:b/>
                    <w:sz w:val="22"/>
                    <w:szCs w:val="22"/>
                  </w:rPr>
                  <w:t>(LMSS)</w:t>
                </w:r>
              </w:p>
            </w:tc>
          </w:tr>
          <w:tr w:rsidR="00257FF7" w14:paraId="4C9254C8" w14:textId="77777777" w:rsidTr="008B6CA3">
            <w:tc>
              <w:tcPr>
                <w:tcW w:w="2098" w:type="dxa"/>
              </w:tcPr>
              <w:p w14:paraId="31533DFB" w14:textId="77777777" w:rsidR="00257FF7" w:rsidRPr="008B6CA3" w:rsidRDefault="00387A6D" w:rsidP="008B6CA3">
                <w:pPr>
                  <w:rPr>
                    <w:sz w:val="22"/>
                    <w:szCs w:val="22"/>
                  </w:rPr>
                </w:pPr>
                <w:r w:rsidRPr="008B6CA3">
                  <w:rPr>
                    <w:sz w:val="22"/>
                    <w:szCs w:val="22"/>
                  </w:rPr>
                  <w:t xml:space="preserve">Ontology </w:t>
                </w:r>
                <w:proofErr w:type="spellStart"/>
                <w:r w:rsidRPr="008B6CA3">
                  <w:rPr>
                    <w:sz w:val="22"/>
                    <w:szCs w:val="22"/>
                  </w:rPr>
                  <w:t>ElementIRI</w:t>
                </w:r>
                <w:proofErr w:type="spellEnd"/>
              </w:p>
            </w:tc>
            <w:tc>
              <w:tcPr>
                <w:tcW w:w="1440" w:type="dxa"/>
              </w:tcPr>
              <w:p w14:paraId="617D8FFC" w14:textId="77777777" w:rsidR="00257FF7" w:rsidRPr="008B6CA3" w:rsidRDefault="00387A6D" w:rsidP="008B6CA3">
                <w:pPr>
                  <w:rPr>
                    <w:sz w:val="22"/>
                    <w:szCs w:val="22"/>
                  </w:rPr>
                </w:pPr>
                <w:r w:rsidRPr="008B6CA3">
                  <w:rPr>
                    <w:sz w:val="22"/>
                    <w:szCs w:val="22"/>
                  </w:rPr>
                  <w:t>Mandatory</w:t>
                </w:r>
              </w:p>
            </w:tc>
            <w:tc>
              <w:tcPr>
                <w:tcW w:w="2880" w:type="dxa"/>
              </w:tcPr>
              <w:p w14:paraId="2909B387" w14:textId="77777777" w:rsidR="00257FF7" w:rsidRPr="008B6CA3" w:rsidRDefault="00387A6D" w:rsidP="008B6CA3">
                <w:pPr>
                  <w:rPr>
                    <w:sz w:val="22"/>
                    <w:szCs w:val="22"/>
                  </w:rPr>
                </w:pPr>
                <w:r w:rsidRPr="008B6CA3">
                  <w:rPr>
                    <w:sz w:val="22"/>
                    <w:szCs w:val="22"/>
                  </w:rPr>
                  <w:t xml:space="preserve">IRI for </w:t>
                </w:r>
                <w:proofErr w:type="spellStart"/>
                <w:r w:rsidRPr="008B6CA3">
                  <w:rPr>
                    <w:sz w:val="22"/>
                    <w:szCs w:val="22"/>
                  </w:rPr>
                  <w:t>OntologyElement</w:t>
                </w:r>
                <w:proofErr w:type="spellEnd"/>
              </w:p>
            </w:tc>
            <w:tc>
              <w:tcPr>
                <w:tcW w:w="4032" w:type="dxa"/>
              </w:tcPr>
              <w:p w14:paraId="74391AFB"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 xml:space="preserve">(@type=Ontology </w:t>
                </w:r>
                <w:proofErr w:type="spellStart"/>
                <w:r w:rsidRPr="008B6CA3">
                  <w:rPr>
                    <w:sz w:val="22"/>
                    <w:szCs w:val="22"/>
                  </w:rPr>
                  <w:t>ElementIRI</w:t>
                </w:r>
                <w:proofErr w:type="spellEnd"/>
                <w:r w:rsidRPr="008B6CA3">
                  <w:rPr>
                    <w:sz w:val="22"/>
                    <w:szCs w:val="22"/>
                  </w:rPr>
                  <w:t>)</w:t>
                </w:r>
              </w:p>
            </w:tc>
            <w:tc>
              <w:tcPr>
                <w:tcW w:w="4032" w:type="dxa"/>
              </w:tcPr>
              <w:p w14:paraId="4DCD0053" w14:textId="77777777" w:rsidR="00257FF7" w:rsidRPr="008B6CA3" w:rsidRDefault="00257FF7" w:rsidP="008B6CA3">
                <w:pPr>
                  <w:rPr>
                    <w:sz w:val="22"/>
                    <w:szCs w:val="22"/>
                  </w:rPr>
                </w:pPr>
                <w:hyperlink r:id="rId84" w:history="1">
                  <w:r w:rsidRPr="008B6CA3">
                    <w:rPr>
                      <w:rStyle w:val="Hyperlink"/>
                      <w:color w:val="4E278B"/>
                      <w:sz w:val="22"/>
                      <w:szCs w:val="22"/>
                    </w:rPr>
                    <w:t>http://lmss.sali.org/R153Tv1X1AyYIr4xBxbE2l</w:t>
                  </w:r>
                </w:hyperlink>
              </w:p>
            </w:tc>
          </w:tr>
          <w:tr w:rsidR="00257FF7" w14:paraId="16DCB84B" w14:textId="77777777" w:rsidTr="008B6CA3">
            <w:tc>
              <w:tcPr>
                <w:tcW w:w="2098" w:type="dxa"/>
              </w:tcPr>
              <w:p w14:paraId="24CB5453" w14:textId="77777777" w:rsidR="00257FF7" w:rsidRPr="008B6CA3" w:rsidRDefault="00387A6D" w:rsidP="008B6CA3">
                <w:pPr>
                  <w:rPr>
                    <w:sz w:val="22"/>
                    <w:szCs w:val="22"/>
                  </w:rPr>
                </w:pPr>
                <w:proofErr w:type="spellStart"/>
                <w:r w:rsidRPr="008B6CA3">
                  <w:rPr>
                    <w:sz w:val="22"/>
                    <w:szCs w:val="22"/>
                  </w:rPr>
                  <w:t>OntologyElementName</w:t>
                </w:r>
                <w:proofErr w:type="spellEnd"/>
              </w:p>
            </w:tc>
            <w:tc>
              <w:tcPr>
                <w:tcW w:w="1440" w:type="dxa"/>
              </w:tcPr>
              <w:p w14:paraId="276EBB90" w14:textId="77777777" w:rsidR="00257FF7" w:rsidRPr="008B6CA3" w:rsidRDefault="00387A6D" w:rsidP="008B6CA3">
                <w:pPr>
                  <w:rPr>
                    <w:sz w:val="22"/>
                    <w:szCs w:val="22"/>
                  </w:rPr>
                </w:pPr>
                <w:r w:rsidRPr="008B6CA3">
                  <w:rPr>
                    <w:sz w:val="22"/>
                    <w:szCs w:val="22"/>
                  </w:rPr>
                  <w:t>Optional</w:t>
                </w:r>
              </w:p>
            </w:tc>
            <w:tc>
              <w:tcPr>
                <w:tcW w:w="2880" w:type="dxa"/>
              </w:tcPr>
              <w:p w14:paraId="5E1E3AC2" w14:textId="77777777" w:rsidR="00257FF7" w:rsidRPr="008B6CA3" w:rsidRDefault="00387A6D" w:rsidP="008B6CA3">
                <w:pPr>
                  <w:rPr>
                    <w:sz w:val="22"/>
                    <w:szCs w:val="22"/>
                  </w:rPr>
                </w:pPr>
                <w:r w:rsidRPr="008B6CA3">
                  <w:rPr>
                    <w:sz w:val="22"/>
                    <w:szCs w:val="22"/>
                  </w:rPr>
                  <w:t>Ontology Element name</w:t>
                </w:r>
              </w:p>
            </w:tc>
            <w:tc>
              <w:tcPr>
                <w:tcW w:w="4032" w:type="dxa"/>
              </w:tcPr>
              <w:p w14:paraId="48C10E33" w14:textId="77777777" w:rsidR="00257FF7" w:rsidRPr="008B6CA3" w:rsidRDefault="00387A6D" w:rsidP="008B6CA3">
                <w:pPr>
                  <w:rPr>
                    <w:sz w:val="22"/>
                    <w:szCs w:val="22"/>
                  </w:rPr>
                </w:pPr>
                <w:r w:rsidRPr="008B6CA3">
                  <w:rPr>
                    <w:sz w:val="22"/>
                    <w:szCs w:val="22"/>
                  </w:rPr>
                  <w:t>.../</w:t>
                </w:r>
                <w:proofErr w:type="spellStart"/>
                <w:r w:rsidRPr="008B6CA3">
                  <w:rPr>
                    <w:sz w:val="22"/>
                    <w:szCs w:val="22"/>
                  </w:rPr>
                  <w:t>AgreementTermOrConditon</w:t>
                </w:r>
                <w:proofErr w:type="spellEnd"/>
                <w:r w:rsidRPr="008B6CA3">
                  <w:rPr>
                    <w:sz w:val="22"/>
                    <w:szCs w:val="22"/>
                  </w:rPr>
                  <w:t>(@type=OntologyElementName)</w:t>
                </w:r>
              </w:p>
            </w:tc>
            <w:tc>
              <w:tcPr>
                <w:tcW w:w="4032" w:type="dxa"/>
              </w:tcPr>
              <w:p w14:paraId="314A9FAF" w14:textId="77777777" w:rsidR="00257FF7" w:rsidRPr="008B6CA3" w:rsidRDefault="00257FF7" w:rsidP="008B6CA3">
                <w:pPr>
                  <w:rPr>
                    <w:sz w:val="22"/>
                    <w:szCs w:val="22"/>
                  </w:rPr>
                </w:pPr>
                <w:hyperlink r:id="rId85" w:history="1">
                  <w:r w:rsidRPr="008B6CA3">
                    <w:rPr>
                      <w:rStyle w:val="Hyperlink"/>
                      <w:color w:val="4E278B"/>
                      <w:sz w:val="22"/>
                      <w:szCs w:val="22"/>
                    </w:rPr>
                    <w:t>Tax Detail</w:t>
                  </w:r>
                </w:hyperlink>
                <w:r w:rsidR="00387A6D" w:rsidRPr="008B6CA3">
                  <w:rPr>
                    <w:color w:val="4E278B"/>
                    <w:sz w:val="22"/>
                    <w:szCs w:val="22"/>
                  </w:rPr>
                  <w:t>/</w:t>
                </w:r>
                <w:proofErr w:type="spellStart"/>
                <w:r>
                  <w:fldChar w:fldCharType="begin"/>
                </w:r>
                <w:r>
                  <w:instrText>HYPERLINK "http://lmss.sali.org/R18qjSeTEcA0ftKswAFKWG"</w:instrText>
                </w:r>
                <w:r>
                  <w:fldChar w:fldCharType="separate"/>
                </w:r>
                <w:r w:rsidRPr="008B6CA3">
                  <w:rPr>
                    <w:rStyle w:val="Hyperlink"/>
                    <w:sz w:val="22"/>
                    <w:szCs w:val="22"/>
                  </w:rPr>
                  <w:t>TaxRatePercen</w:t>
                </w:r>
                <w:r>
                  <w:fldChar w:fldCharType="end"/>
                </w:r>
                <w:r w:rsidR="00387A6D" w:rsidRPr="008B6CA3">
                  <w:rPr>
                    <w:sz w:val="22"/>
                    <w:szCs w:val="22"/>
                  </w:rPr>
                  <w:t>t</w:t>
                </w:r>
                <w:proofErr w:type="spellEnd"/>
              </w:p>
            </w:tc>
          </w:tr>
        </w:tbl>
        <w:p w14:paraId="2C96E62C" w14:textId="77777777" w:rsidR="00257FF7" w:rsidRDefault="00387A6D" w:rsidP="00C27E56">
          <w:r w:rsidRPr="008C2B47">
            <w:rPr>
              <w:b/>
            </w:rPr>
            <w:t xml:space="preserve">Table 4.2.1  Example </w:t>
          </w:r>
          <w:r>
            <w:rPr>
              <w:b/>
            </w:rPr>
            <w:t xml:space="preserve">TMF651 Agreement </w:t>
          </w:r>
          <w:proofErr w:type="spellStart"/>
          <w:r>
            <w:rPr>
              <w:b/>
            </w:rPr>
            <w:t>Mangement</w:t>
          </w:r>
          <w:proofErr w:type="spellEnd"/>
          <w:r>
            <w:rPr>
              <w:b/>
            </w:rPr>
            <w:t xml:space="preserve"> v5 structure for representing SALI  taxonomy example (based on Resource model)</w:t>
          </w:r>
        </w:p>
        <w:p w14:paraId="0F67DE4A" w14:textId="77777777" w:rsidR="00C27E56" w:rsidRDefault="00C27E56"/>
        <w:p w14:paraId="3408E00E" w14:textId="74A23F6B" w:rsidR="00257FF7" w:rsidRDefault="00387A6D">
          <w:r>
            <w:t>Some observations</w:t>
          </w:r>
        </w:p>
        <w:p w14:paraId="53884A28" w14:textId="77777777" w:rsidR="00257FF7" w:rsidRDefault="00387A6D">
          <w:pPr>
            <w:numPr>
              <w:ilvl w:val="0"/>
              <w:numId w:val="29"/>
            </w:numPr>
          </w:pPr>
          <w:r>
            <w:t xml:space="preserve">This structure could be a bit </w:t>
          </w:r>
          <w:proofErr w:type="spellStart"/>
          <w:r>
            <w:t>verbous</w:t>
          </w:r>
          <w:proofErr w:type="spellEnd"/>
          <w:r>
            <w:t xml:space="preserve"> so introducing c=some convention might be helpful. For example:</w:t>
          </w:r>
        </w:p>
        <w:p w14:paraId="2E91CEE7" w14:textId="77777777" w:rsidR="00257FF7" w:rsidRDefault="00387A6D">
          <w:pPr>
            <w:numPr>
              <w:ilvl w:val="1"/>
              <w:numId w:val="30"/>
            </w:numPr>
          </w:pPr>
          <w:r>
            <w:t xml:space="preserve">maybe </w:t>
          </w:r>
          <w:proofErr w:type="spellStart"/>
          <w:r>
            <w:t>advantagous</w:t>
          </w:r>
          <w:proofErr w:type="spellEnd"/>
          <w:r>
            <w:t xml:space="preserve"> to group  Ontologies and Ontology Elements  ( JSON Objects )</w:t>
          </w:r>
        </w:p>
        <w:p w14:paraId="2ABB3CC0" w14:textId="77777777" w:rsidR="00257FF7" w:rsidRDefault="00387A6D">
          <w:pPr>
            <w:numPr>
              <w:ilvl w:val="1"/>
              <w:numId w:val="30"/>
            </w:numPr>
          </w:pPr>
          <w:r>
            <w:t xml:space="preserve">SALI have introduced hierarchical ontologies with varying number of </w:t>
          </w:r>
          <w:proofErr w:type="spellStart"/>
          <w:r>
            <w:t>levesls</w:t>
          </w:r>
          <w:proofErr w:type="spellEnd"/>
          <w:r>
            <w:t xml:space="preserve"> Compressing Ontology to be the lowest internal node in the Taxonomy might save space and is simple to navigate</w:t>
          </w:r>
        </w:p>
        <w:p w14:paraId="6C165A81" w14:textId="77777777" w:rsidR="00257FF7" w:rsidRDefault="00387A6D">
          <w:pPr>
            <w:numPr>
              <w:ilvl w:val="1"/>
              <w:numId w:val="30"/>
            </w:numPr>
          </w:pPr>
          <w:r>
            <w:t>Ontology element should always be the leaves on the taxonomy tree.</w:t>
          </w:r>
        </w:p>
        <w:p w14:paraId="309AEF04" w14:textId="77777777" w:rsidR="00257FF7" w:rsidRDefault="00387A6D">
          <w:pPr>
            <w:pStyle w:val="Heading2"/>
          </w:pPr>
          <w:bookmarkStart w:id="85" w:name="scroll-bookmark-36"/>
          <w:bookmarkStart w:id="86" w:name="_Toc234432348"/>
          <w:r>
            <w:t>Financial Model Ontologies, Elements and Controlled Code Lists</w:t>
          </w:r>
          <w:bookmarkEnd w:id="85"/>
          <w:bookmarkEnd w:id="86"/>
        </w:p>
        <w:p w14:paraId="42D03283" w14:textId="77777777" w:rsidR="00257FF7" w:rsidRDefault="00387A6D">
          <w:r>
            <w:t>This is based on the TR217 concepts of Revenue Models.</w:t>
          </w:r>
        </w:p>
        <w:p w14:paraId="482E9F0F" w14:textId="77777777" w:rsidR="00257FF7" w:rsidRDefault="00387A6D">
          <w:r>
            <w:t xml:space="preserve">These controlled code list can also </w:t>
          </w:r>
          <w:proofErr w:type="spellStart"/>
          <w:proofErr w:type="gramStart"/>
          <w:r>
            <w:t>used</w:t>
          </w:r>
          <w:proofErr w:type="spellEnd"/>
          <w:proofErr w:type="gramEnd"/>
          <w:r>
            <w:t xml:space="preserve"> in the BM2 Business Model template.</w:t>
          </w:r>
        </w:p>
        <w:p w14:paraId="3F98E9A0" w14:textId="77777777" w:rsidR="00257FF7" w:rsidRDefault="00387A6D">
          <w:pPr>
            <w:pStyle w:val="Heading3"/>
          </w:pPr>
          <w:bookmarkStart w:id="87" w:name="scroll-bookmark-37"/>
          <w:r>
            <w:lastRenderedPageBreak/>
            <w:t> </w:t>
          </w:r>
          <w:bookmarkStart w:id="88" w:name="_Toc234432349"/>
          <w:r>
            <w:t>Revenue Financial Models Code List FM1</w:t>
          </w:r>
          <w:bookmarkEnd w:id="87"/>
          <w:bookmarkEnd w:id="88"/>
        </w:p>
        <w:p w14:paraId="68477D88" w14:textId="77777777" w:rsidR="00257FF7" w:rsidRDefault="00387A6D">
          <w:r>
            <w:t xml:space="preserve">The </w:t>
          </w:r>
          <w:proofErr w:type="spellStart"/>
          <w:r>
            <w:t>lsit</w:t>
          </w:r>
          <w:proofErr w:type="spellEnd"/>
          <w:r>
            <w:t xml:space="preserve"> order of the Models below follows TR217.</w:t>
          </w:r>
        </w:p>
        <w:tbl>
          <w:tblPr>
            <w:tblStyle w:val="ScrollTableNormal"/>
            <w:tblW w:w="5000" w:type="pct"/>
            <w:tblLook w:val="0020" w:firstRow="1" w:lastRow="0" w:firstColumn="0" w:lastColumn="0" w:noHBand="0" w:noVBand="0"/>
          </w:tblPr>
          <w:tblGrid>
            <w:gridCol w:w="1711"/>
            <w:gridCol w:w="12237"/>
          </w:tblGrid>
          <w:tr w:rsidR="00257FF7" w14:paraId="46D7ACCB"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tcPr>
              <w:p w14:paraId="19A7C584" w14:textId="77777777" w:rsidR="00257FF7" w:rsidRPr="004B53FD" w:rsidRDefault="00387A6D" w:rsidP="00C27E56">
                <w:pPr>
                  <w:spacing w:after="60"/>
                  <w:rPr>
                    <w:sz w:val="22"/>
                    <w:szCs w:val="22"/>
                  </w:rPr>
                </w:pPr>
                <w:r w:rsidRPr="004B53FD">
                  <w:rPr>
                    <w:sz w:val="22"/>
                    <w:szCs w:val="22"/>
                  </w:rPr>
                  <w:t>TR217 v0.3 proposed term</w:t>
                </w:r>
              </w:p>
            </w:tc>
            <w:tc>
              <w:tcPr>
                <w:tcW w:w="0" w:type="auto"/>
              </w:tcPr>
              <w:p w14:paraId="54511D23" w14:textId="77777777" w:rsidR="00257FF7" w:rsidRPr="004B53FD" w:rsidRDefault="00387A6D" w:rsidP="00C27E56">
                <w:pPr>
                  <w:spacing w:after="60"/>
                  <w:rPr>
                    <w:sz w:val="22"/>
                    <w:szCs w:val="22"/>
                  </w:rPr>
                </w:pPr>
                <w:r w:rsidRPr="004B53FD">
                  <w:rPr>
                    <w:sz w:val="22"/>
                    <w:szCs w:val="22"/>
                  </w:rPr>
                  <w:t>Notes</w:t>
                </w:r>
              </w:p>
            </w:tc>
          </w:tr>
          <w:tr w:rsidR="001E1398" w14:paraId="6D5B51C9" w14:textId="77777777" w:rsidTr="00257FF7">
            <w:tc>
              <w:tcPr>
                <w:tcW w:w="0" w:type="auto"/>
              </w:tcPr>
              <w:p w14:paraId="5B0CC2DC" w14:textId="364AAB60" w:rsidR="001E1398" w:rsidRPr="004B53FD" w:rsidRDefault="001E1398" w:rsidP="00C27E56">
                <w:pPr>
                  <w:spacing w:after="60"/>
                  <w:rPr>
                    <w:sz w:val="22"/>
                    <w:szCs w:val="22"/>
                  </w:rPr>
                </w:pPr>
                <w:r w:rsidRPr="004B53FD">
                  <w:rPr>
                    <w:rFonts w:cs="Arial"/>
                    <w:color w:val="172B4D"/>
                    <w:sz w:val="22"/>
                    <w:szCs w:val="22"/>
                  </w:rPr>
                  <w:t>A2M2B</w:t>
                </w:r>
              </w:p>
            </w:tc>
            <w:tc>
              <w:tcPr>
                <w:tcW w:w="0" w:type="auto"/>
              </w:tcPr>
              <w:p w14:paraId="5594E47D" w14:textId="77777777" w:rsidR="001E1398" w:rsidRPr="004B53FD" w:rsidRDefault="001E1398" w:rsidP="00C27E56">
                <w:pPr>
                  <w:pStyle w:val="NormalWeb"/>
                  <w:spacing w:before="0" w:beforeAutospacing="0" w:after="60" w:afterAutospacing="0"/>
                  <w:rPr>
                    <w:rFonts w:ascii="Aptos" w:hAnsi="Aptos" w:cs="Arial"/>
                    <w:color w:val="172B4D"/>
                    <w:sz w:val="22"/>
                    <w:szCs w:val="22"/>
                  </w:rPr>
                </w:pPr>
                <w:r w:rsidRPr="004B53FD">
                  <w:rPr>
                    <w:rFonts w:ascii="Aptos" w:hAnsi="Aptos" w:cs="Arial"/>
                    <w:color w:val="172B4D"/>
                    <w:sz w:val="22"/>
                    <w:szCs w:val="22"/>
                  </w:rPr>
                  <w:t>Business A to intermediary M to business B: </w:t>
                </w:r>
              </w:p>
              <w:p w14:paraId="4C0E613B" w14:textId="047672F2" w:rsidR="001E1398" w:rsidRPr="004B53FD" w:rsidRDefault="001E1398" w:rsidP="00C27E56">
                <w:pPr>
                  <w:pStyle w:val="NormalWeb"/>
                  <w:spacing w:before="0" w:beforeAutospacing="0" w:after="60" w:afterAutospacing="0"/>
                  <w:rPr>
                    <w:rFonts w:ascii="Aptos" w:hAnsi="Aptos" w:cs="Arial"/>
                    <w:color w:val="172B4D"/>
                    <w:sz w:val="22"/>
                    <w:szCs w:val="22"/>
                  </w:rPr>
                </w:pPr>
                <w:r w:rsidRPr="004B53FD">
                  <w:rPr>
                    <w:rFonts w:ascii="Aptos" w:hAnsi="Aptos" w:cs="Arial"/>
                    <w:color w:val="172B4D"/>
                    <w:sz w:val="22"/>
                    <w:szCs w:val="22"/>
                  </w:rPr>
                  <w:t>Business A sells (goods or) services S to an inter</w:t>
                </w:r>
                <w:r w:rsidRPr="004B53FD">
                  <w:rPr>
                    <w:rFonts w:ascii="Aptos" w:hAnsi="Aptos" w:cs="Arial"/>
                    <w:color w:val="172B4D"/>
                    <w:sz w:val="22"/>
                    <w:szCs w:val="22"/>
                    <w:u w:val="single"/>
                  </w:rPr>
                  <w:t>m</w:t>
                </w:r>
                <w:r w:rsidRPr="004B53FD">
                  <w:rPr>
                    <w:rFonts w:ascii="Aptos" w:hAnsi="Aptos" w:cs="Arial"/>
                    <w:color w:val="172B4D"/>
                    <w:sz w:val="22"/>
                    <w:szCs w:val="22"/>
                  </w:rPr>
                  <w:t>ediary</w:t>
                </w:r>
                <w:bookmarkStart w:id="89" w:name="_ftnref1"/>
                <w:r w:rsidRPr="004B53FD">
                  <w:rPr>
                    <w:rFonts w:ascii="Aptos" w:hAnsi="Aptos" w:cs="Arial"/>
                    <w:color w:val="172B4D"/>
                    <w:sz w:val="22"/>
                    <w:szCs w:val="22"/>
                  </w:rPr>
                  <w:fldChar w:fldCharType="begin"/>
                </w:r>
                <w:r w:rsidRPr="004B53FD">
                  <w:rPr>
                    <w:rFonts w:ascii="Aptos" w:hAnsi="Aptos" w:cs="Arial"/>
                    <w:color w:val="172B4D"/>
                    <w:sz w:val="22"/>
                    <w:szCs w:val="22"/>
                  </w:rPr>
                  <w:instrText>HYPERLINK "https://projects.tmforum.org/wiki/display/ETEO/TMFS019+Part+II%3A+Detailed+Modelling+Best+Practice+-+Partner+OnBoarding+and+Agreement+Management+v1.0.0" \l "_ftn1"</w:instrText>
                </w:r>
                <w:r w:rsidRPr="004B53FD">
                  <w:rPr>
                    <w:rFonts w:ascii="Aptos" w:hAnsi="Aptos" w:cs="Arial"/>
                    <w:color w:val="172B4D"/>
                    <w:sz w:val="22"/>
                    <w:szCs w:val="22"/>
                  </w:rPr>
                </w:r>
                <w:r w:rsidRPr="004B53FD">
                  <w:rPr>
                    <w:rFonts w:ascii="Aptos" w:hAnsi="Aptos" w:cs="Arial"/>
                    <w:color w:val="172B4D"/>
                    <w:sz w:val="22"/>
                    <w:szCs w:val="22"/>
                  </w:rPr>
                  <w:fldChar w:fldCharType="separate"/>
                </w:r>
                <w:r w:rsidRPr="004B53FD">
                  <w:rPr>
                    <w:rStyle w:val="Hyperlink"/>
                    <w:rFonts w:ascii="Aptos" w:hAnsi="Aptos" w:cs="Arial"/>
                    <w:color w:val="133595"/>
                    <w:sz w:val="22"/>
                    <w:szCs w:val="22"/>
                  </w:rPr>
                  <w:t>[1]</w:t>
                </w:r>
                <w:r w:rsidRPr="004B53FD">
                  <w:rPr>
                    <w:rFonts w:ascii="Aptos" w:hAnsi="Aptos" w:cs="Arial"/>
                    <w:color w:val="172B4D"/>
                    <w:sz w:val="22"/>
                    <w:szCs w:val="22"/>
                  </w:rPr>
                  <w:fldChar w:fldCharType="end"/>
                </w:r>
                <w:bookmarkEnd w:id="89"/>
                <w:r w:rsidRPr="004B53FD">
                  <w:rPr>
                    <w:rFonts w:ascii="Aptos" w:hAnsi="Aptos" w:cs="Arial"/>
                    <w:color w:val="172B4D"/>
                    <w:sz w:val="22"/>
                    <w:szCs w:val="22"/>
                  </w:rPr>
                  <w:t xml:space="preserve"> business M, which sells them on to another business B.  B can either consume these </w:t>
                </w:r>
                <w:r w:rsidR="004B53FD" w:rsidRPr="004B53FD">
                  <w:rPr>
                    <w:rFonts w:ascii="Aptos" w:hAnsi="Aptos" w:cs="Arial"/>
                    <w:color w:val="172B4D"/>
                    <w:sz w:val="22"/>
                    <w:szCs w:val="22"/>
                  </w:rPr>
                  <w:t>services or</w:t>
                </w:r>
                <w:r w:rsidRPr="004B53FD">
                  <w:rPr>
                    <w:rFonts w:ascii="Aptos" w:hAnsi="Aptos" w:cs="Arial"/>
                    <w:color w:val="172B4D"/>
                    <w:sz w:val="22"/>
                    <w:szCs w:val="22"/>
                  </w:rPr>
                  <w:t xml:space="preserve"> sell them on to yet another business or an end customer.</w:t>
                </w:r>
              </w:p>
              <w:p w14:paraId="139C46F8" w14:textId="5AB9748D" w:rsidR="001E1398" w:rsidRPr="00C27E56" w:rsidRDefault="001E1398" w:rsidP="00C27E56">
                <w:pPr>
                  <w:pStyle w:val="NormalWeb"/>
                  <w:spacing w:before="0" w:beforeAutospacing="0" w:after="60" w:afterAutospacing="0"/>
                  <w:rPr>
                    <w:rFonts w:ascii="Aptos" w:hAnsi="Aptos" w:cs="Arial"/>
                    <w:color w:val="172B4D"/>
                    <w:sz w:val="22"/>
                    <w:szCs w:val="22"/>
                  </w:rPr>
                </w:pPr>
                <w:proofErr w:type="gramStart"/>
                <w:r w:rsidRPr="004B53FD">
                  <w:rPr>
                    <w:rFonts w:ascii="Aptos" w:hAnsi="Aptos" w:cs="Arial"/>
                    <w:color w:val="172B4D"/>
                    <w:sz w:val="22"/>
                    <w:szCs w:val="22"/>
                  </w:rPr>
                  <w:t>Similar to</w:t>
                </w:r>
                <w:proofErr w:type="gramEnd"/>
                <w:r w:rsidRPr="004B53FD">
                  <w:rPr>
                    <w:rFonts w:ascii="Aptos" w:hAnsi="Aptos" w:cs="Arial"/>
                    <w:color w:val="172B4D"/>
                    <w:sz w:val="22"/>
                    <w:szCs w:val="22"/>
                  </w:rPr>
                  <w:t xml:space="preserve"> B2B2C</w:t>
                </w:r>
              </w:p>
            </w:tc>
          </w:tr>
          <w:tr w:rsidR="001E1398" w14:paraId="7F16A626" w14:textId="77777777" w:rsidTr="00257FF7">
            <w:tc>
              <w:tcPr>
                <w:tcW w:w="0" w:type="auto"/>
              </w:tcPr>
              <w:p w14:paraId="635D86FA" w14:textId="7389C427" w:rsidR="001E1398" w:rsidRPr="004B53FD" w:rsidRDefault="001E1398" w:rsidP="00C27E56">
                <w:pPr>
                  <w:spacing w:after="60"/>
                  <w:rPr>
                    <w:sz w:val="22"/>
                    <w:szCs w:val="22"/>
                  </w:rPr>
                </w:pPr>
                <w:r w:rsidRPr="004B53FD">
                  <w:rPr>
                    <w:rFonts w:cs="Arial"/>
                    <w:color w:val="172B4D"/>
                    <w:sz w:val="22"/>
                    <w:szCs w:val="22"/>
                  </w:rPr>
                  <w:t>AB2C:</w:t>
                </w:r>
              </w:p>
            </w:tc>
            <w:tc>
              <w:tcPr>
                <w:tcW w:w="0" w:type="auto"/>
              </w:tcPr>
              <w:p w14:paraId="16100182" w14:textId="62C06E44" w:rsidR="001E1398" w:rsidRPr="004B53FD" w:rsidRDefault="001E1398" w:rsidP="00C27E56">
                <w:pPr>
                  <w:spacing w:after="60"/>
                  <w:rPr>
                    <w:sz w:val="22"/>
                    <w:szCs w:val="22"/>
                  </w:rPr>
                </w:pPr>
                <w:r w:rsidRPr="004B53FD">
                  <w:rPr>
                    <w:rFonts w:cs="Arial"/>
                    <w:color w:val="172B4D"/>
                    <w:sz w:val="22"/>
                    <w:szCs w:val="22"/>
                  </w:rPr>
                  <w:t>Co-market :A and B know that their services work well together and agree to market one another’s products</w:t>
                </w:r>
              </w:p>
            </w:tc>
          </w:tr>
          <w:tr w:rsidR="001E1398" w14:paraId="105C0D91" w14:textId="77777777" w:rsidTr="00257FF7">
            <w:tc>
              <w:tcPr>
                <w:tcW w:w="0" w:type="auto"/>
              </w:tcPr>
              <w:p w14:paraId="22F0FC6A" w14:textId="0A0C48E3" w:rsidR="001E1398" w:rsidRPr="004B53FD" w:rsidRDefault="001E1398" w:rsidP="00C27E56">
                <w:pPr>
                  <w:spacing w:after="60"/>
                  <w:rPr>
                    <w:sz w:val="22"/>
                    <w:szCs w:val="22"/>
                  </w:rPr>
                </w:pPr>
                <w:r w:rsidRPr="004B53FD">
                  <w:rPr>
                    <w:rFonts w:cs="Arial"/>
                    <w:color w:val="172B4D"/>
                    <w:sz w:val="22"/>
                    <w:szCs w:val="22"/>
                  </w:rPr>
                  <w:t>B2M2X</w:t>
                </w:r>
              </w:p>
            </w:tc>
            <w:tc>
              <w:tcPr>
                <w:tcW w:w="0" w:type="auto"/>
              </w:tcPr>
              <w:p w14:paraId="1887420F" w14:textId="77777777" w:rsidR="001E1398" w:rsidRPr="004B53FD" w:rsidRDefault="001E1398" w:rsidP="00C27E56">
                <w:pPr>
                  <w:pStyle w:val="NormalWeb"/>
                  <w:spacing w:before="0" w:beforeAutospacing="0" w:after="60" w:afterAutospacing="0"/>
                  <w:rPr>
                    <w:rFonts w:ascii="Aptos" w:hAnsi="Aptos" w:cs="Arial"/>
                    <w:color w:val="172B4D"/>
                    <w:sz w:val="22"/>
                    <w:szCs w:val="22"/>
                  </w:rPr>
                </w:pPr>
                <w:r w:rsidRPr="004B53FD">
                  <w:rPr>
                    <w:rFonts w:ascii="Aptos" w:hAnsi="Aptos" w:cs="Arial"/>
                    <w:color w:val="172B4D"/>
                    <w:sz w:val="22"/>
                    <w:szCs w:val="22"/>
                  </w:rPr>
                  <w:t>Business B to intermediary M to (business or customer) X.  This term includes both A2M2B and B2M2C&gt;</w:t>
                </w:r>
              </w:p>
              <w:p w14:paraId="121024AF" w14:textId="17FE026F" w:rsidR="001E1398" w:rsidRPr="004B53FD" w:rsidRDefault="001E1398" w:rsidP="00C27E56">
                <w:pPr>
                  <w:spacing w:after="60"/>
                  <w:rPr>
                    <w:sz w:val="22"/>
                    <w:szCs w:val="22"/>
                  </w:rPr>
                </w:pPr>
                <w:r w:rsidRPr="004B53FD">
                  <w:rPr>
                    <w:rFonts w:cs="Arial"/>
                    <w:color w:val="172B4D"/>
                    <w:sz w:val="22"/>
                    <w:szCs w:val="22"/>
                  </w:rPr>
                  <w:t>This is a general term in Business B sells (goods or) services to an intermediary business M which sells them on to an end customer or another business X.  If it is useful to specify whether X is an end customer or another business, one can use B2M2C or A2M2B instead.</w:t>
                </w:r>
              </w:p>
            </w:tc>
          </w:tr>
          <w:tr w:rsidR="001E1398" w14:paraId="294ABAB8" w14:textId="77777777" w:rsidTr="00257FF7">
            <w:tc>
              <w:tcPr>
                <w:tcW w:w="0" w:type="auto"/>
              </w:tcPr>
              <w:p w14:paraId="36812BCC" w14:textId="2AE24294" w:rsidR="001E1398" w:rsidRPr="004B53FD" w:rsidRDefault="001E1398" w:rsidP="00C27E56">
                <w:pPr>
                  <w:spacing w:after="60"/>
                  <w:rPr>
                    <w:sz w:val="22"/>
                    <w:szCs w:val="22"/>
                  </w:rPr>
                </w:pPr>
                <w:r w:rsidRPr="004B53FD">
                  <w:rPr>
                    <w:rFonts w:cs="Arial"/>
                    <w:color w:val="172B4D"/>
                    <w:sz w:val="22"/>
                    <w:szCs w:val="22"/>
                  </w:rPr>
                  <w:t>B2D2C: </w:t>
                </w:r>
              </w:p>
            </w:tc>
            <w:tc>
              <w:tcPr>
                <w:tcW w:w="0" w:type="auto"/>
              </w:tcPr>
              <w:p w14:paraId="1B678A17" w14:textId="77777777" w:rsidR="001E1398" w:rsidRPr="004B53FD" w:rsidRDefault="001E1398" w:rsidP="00C27E56">
                <w:pPr>
                  <w:pStyle w:val="NormalWeb"/>
                  <w:spacing w:before="0" w:beforeAutospacing="0" w:after="60" w:afterAutospacing="0"/>
                  <w:rPr>
                    <w:rFonts w:ascii="Aptos" w:hAnsi="Aptos" w:cs="Arial"/>
                    <w:color w:val="172B4D"/>
                    <w:sz w:val="22"/>
                    <w:szCs w:val="22"/>
                  </w:rPr>
                </w:pPr>
                <w:r w:rsidRPr="004B53FD">
                  <w:rPr>
                    <w:rFonts w:ascii="Aptos" w:hAnsi="Aptos" w:cs="Arial"/>
                    <w:color w:val="172B4D"/>
                    <w:sz w:val="22"/>
                    <w:szCs w:val="22"/>
                  </w:rPr>
                  <w:t> Distributor: The Distributor D sells services S from B on to C: </w:t>
                </w:r>
              </w:p>
              <w:p w14:paraId="147A0CD3" w14:textId="6E295A90" w:rsidR="001E1398" w:rsidRPr="004B53FD" w:rsidRDefault="001E1398" w:rsidP="00C27E56">
                <w:pPr>
                  <w:spacing w:after="60"/>
                  <w:rPr>
                    <w:sz w:val="22"/>
                    <w:szCs w:val="22"/>
                  </w:rPr>
                </w:pPr>
                <w:r w:rsidRPr="004B53FD">
                  <w:rPr>
                    <w:rFonts w:cs="Arial"/>
                    <w:color w:val="172B4D"/>
                    <w:sz w:val="22"/>
                    <w:szCs w:val="22"/>
                  </w:rPr>
                  <w:t>The role of D is sometimes called </w:t>
                </w:r>
                <w:r w:rsidRPr="004B53FD">
                  <w:rPr>
                    <w:rStyle w:val="Strong"/>
                    <w:rFonts w:cs="Arial"/>
                    <w:color w:val="172B4D"/>
                    <w:sz w:val="22"/>
                    <w:szCs w:val="22"/>
                  </w:rPr>
                  <w:t>sell through</w:t>
                </w:r>
                <w:r w:rsidRPr="004B53FD">
                  <w:rPr>
                    <w:rFonts w:cs="Arial"/>
                    <w:color w:val="172B4D"/>
                    <w:sz w:val="22"/>
                    <w:szCs w:val="22"/>
                  </w:rPr>
                  <w:t> or </w:t>
                </w:r>
                <w:r w:rsidRPr="004B53FD">
                  <w:rPr>
                    <w:rStyle w:val="Strong"/>
                    <w:rFonts w:cs="Arial"/>
                    <w:color w:val="172B4D"/>
                    <w:sz w:val="22"/>
                    <w:szCs w:val="22"/>
                  </w:rPr>
                  <w:t>resell</w:t>
                </w:r>
                <w:r w:rsidRPr="004B53FD">
                  <w:rPr>
                    <w:rFonts w:cs="Arial"/>
                    <w:color w:val="172B4D"/>
                    <w:sz w:val="22"/>
                    <w:szCs w:val="22"/>
                  </w:rPr>
                  <w:t>.</w:t>
                </w:r>
                <w:r w:rsidRPr="004B53FD">
                  <w:rPr>
                    <w:rStyle w:val="spellproofwrapper"/>
                    <w:rFonts w:cs="Arial"/>
                    <w:color w:val="172B4D"/>
                    <w:sz w:val="22"/>
                    <w:szCs w:val="22"/>
                  </w:rPr>
                  <w:t> </w:t>
                </w:r>
              </w:p>
            </w:tc>
          </w:tr>
          <w:tr w:rsidR="001E1398" w14:paraId="37F40C4F" w14:textId="77777777" w:rsidTr="00257FF7">
            <w:tc>
              <w:tcPr>
                <w:tcW w:w="0" w:type="auto"/>
              </w:tcPr>
              <w:p w14:paraId="32E9E3EF" w14:textId="3FF49CC7" w:rsidR="001E1398" w:rsidRPr="004B53FD" w:rsidRDefault="001E1398" w:rsidP="00C27E56">
                <w:pPr>
                  <w:spacing w:after="60"/>
                  <w:rPr>
                    <w:sz w:val="22"/>
                    <w:szCs w:val="22"/>
                  </w:rPr>
                </w:pPr>
                <w:r w:rsidRPr="004B53FD">
                  <w:rPr>
                    <w:rFonts w:cs="Arial"/>
                    <w:strike/>
                    <w:color w:val="172B4D"/>
                    <w:sz w:val="22"/>
                    <w:szCs w:val="22"/>
                  </w:rPr>
                  <w:t>B2D2C | B2G2C</w:t>
                </w:r>
              </w:p>
            </w:tc>
            <w:tc>
              <w:tcPr>
                <w:tcW w:w="0" w:type="auto"/>
              </w:tcPr>
              <w:p w14:paraId="51DA1F6A" w14:textId="0220F8D8" w:rsidR="001E1398" w:rsidRPr="004B53FD" w:rsidRDefault="001E1398" w:rsidP="00C27E56">
                <w:pPr>
                  <w:spacing w:after="60"/>
                  <w:rPr>
                    <w:sz w:val="22"/>
                    <w:szCs w:val="22"/>
                  </w:rPr>
                </w:pPr>
                <w:r w:rsidRPr="004B53FD">
                  <w:rPr>
                    <w:rFonts w:cs="Arial"/>
                    <w:color w:val="172B4D"/>
                    <w:sz w:val="22"/>
                    <w:szCs w:val="22"/>
                  </w:rPr>
                  <w:t xml:space="preserve">The middle party, Distributor D or Integrator G, </w:t>
                </w:r>
                <w:proofErr w:type="gramStart"/>
                <w:r w:rsidRPr="004B53FD">
                  <w:rPr>
                    <w:rFonts w:cs="Arial"/>
                    <w:color w:val="172B4D"/>
                    <w:sz w:val="22"/>
                    <w:szCs w:val="22"/>
                  </w:rPr>
                  <w:t>resells</w:t>
                </w:r>
                <w:proofErr w:type="gramEnd"/>
                <w:r w:rsidRPr="004B53FD">
                  <w:rPr>
                    <w:rFonts w:cs="Arial"/>
                    <w:color w:val="172B4D"/>
                    <w:sz w:val="22"/>
                    <w:szCs w:val="22"/>
                  </w:rPr>
                  <w:t xml:space="preserve"> services from B to C. There is no contractual relationship directly between B and C. A distributor D resells (goods or) services almost unchanged.  An integrator G collects services from one or more B partners and adds value by integrating them, perhaps adding services of its own.</w:t>
                </w:r>
              </w:p>
            </w:tc>
          </w:tr>
          <w:tr w:rsidR="001E1398" w14:paraId="6A5BF36A" w14:textId="77777777" w:rsidTr="00257FF7">
            <w:tc>
              <w:tcPr>
                <w:tcW w:w="0" w:type="auto"/>
              </w:tcPr>
              <w:p w14:paraId="288914A2" w14:textId="3824C2AA" w:rsidR="001E1398" w:rsidRPr="004B53FD" w:rsidRDefault="001E1398" w:rsidP="00C27E56">
                <w:pPr>
                  <w:spacing w:after="60"/>
                  <w:rPr>
                    <w:sz w:val="22"/>
                    <w:szCs w:val="22"/>
                  </w:rPr>
                </w:pPr>
                <w:r w:rsidRPr="004B53FD">
                  <w:rPr>
                    <w:rFonts w:cs="Arial"/>
                    <w:color w:val="172B4D"/>
                    <w:sz w:val="22"/>
                    <w:szCs w:val="22"/>
                  </w:rPr>
                  <w:t>A2E2B</w:t>
                </w:r>
              </w:p>
            </w:tc>
            <w:tc>
              <w:tcPr>
                <w:tcW w:w="0" w:type="auto"/>
              </w:tcPr>
              <w:p w14:paraId="1CD48B23" w14:textId="3E186D62" w:rsidR="001E1398" w:rsidRPr="004B53FD" w:rsidRDefault="004B53FD" w:rsidP="00C27E56">
                <w:pPr>
                  <w:pStyle w:val="NormalWeb"/>
                  <w:spacing w:before="0" w:beforeAutospacing="0" w:after="60" w:afterAutospacing="0"/>
                  <w:rPr>
                    <w:rFonts w:ascii="Aptos" w:hAnsi="Aptos" w:cs="Arial"/>
                    <w:color w:val="172B4D"/>
                    <w:sz w:val="22"/>
                    <w:szCs w:val="22"/>
                  </w:rPr>
                </w:pPr>
                <w:r w:rsidRPr="004B53FD">
                  <w:rPr>
                    <w:rFonts w:ascii="Aptos" w:hAnsi="Aptos" w:cs="Arial"/>
                    <w:color w:val="172B4D"/>
                    <w:sz w:val="22"/>
                    <w:szCs w:val="22"/>
                  </w:rPr>
                  <w:t>Ecosystem</w:t>
                </w:r>
                <w:r w:rsidR="001E1398" w:rsidRPr="004B53FD">
                  <w:rPr>
                    <w:rFonts w:ascii="Aptos" w:hAnsi="Aptos" w:cs="Arial"/>
                    <w:color w:val="172B4D"/>
                    <w:sz w:val="22"/>
                    <w:szCs w:val="22"/>
                  </w:rPr>
                  <w:t xml:space="preserve"> Enabler: Suppose that many supplying businesses A provide similar services to a business B.  For example, the businesses A are actual contact centers or home agents, and the businesses B are virtual contact centers E = Ecosystem Enabler!  In A2E2B, the businesses A and B each have contracts with E but not with one another.  </w:t>
                </w:r>
                <w:r w:rsidR="001E1398" w:rsidRPr="004B53FD">
                  <w:rPr>
                    <w:rStyle w:val="spellproofwrapper"/>
                    <w:rFonts w:ascii="Aptos" w:hAnsi="Aptos" w:cs="Arial"/>
                    <w:color w:val="172B4D"/>
                    <w:sz w:val="22"/>
                    <w:szCs w:val="22"/>
                  </w:rPr>
                  <w:t>E.g. The A</w:t>
                </w:r>
                <w:r w:rsidR="001E1398" w:rsidRPr="004B53FD">
                  <w:rPr>
                    <w:rFonts w:ascii="Aptos" w:hAnsi="Aptos" w:cs="Arial"/>
                    <w:color w:val="172B4D"/>
                    <w:sz w:val="22"/>
                    <w:szCs w:val="22"/>
                  </w:rPr>
                  <w:t> parties are physical contact centers, the B parties are virtual contact centers, and E enables B.</w:t>
                </w:r>
              </w:p>
              <w:p w14:paraId="2DE94DD7" w14:textId="20EA8AF8" w:rsidR="001E1398" w:rsidRPr="004B53FD" w:rsidRDefault="001E1398" w:rsidP="00C27E56">
                <w:pPr>
                  <w:spacing w:after="60"/>
                  <w:rPr>
                    <w:sz w:val="22"/>
                    <w:szCs w:val="22"/>
                  </w:rPr>
                </w:pPr>
                <w:r w:rsidRPr="004B53FD">
                  <w:rPr>
                    <w:rFonts w:cs="Arial"/>
                    <w:color w:val="172B4D"/>
                    <w:sz w:val="22"/>
                    <w:szCs w:val="22"/>
                  </w:rPr>
                  <w:t>B2E2B is similar, except that all the parties are in a similar business.  E.g. Roaming partners for mobile comms, with E being the clearing house.</w:t>
                </w:r>
              </w:p>
            </w:tc>
          </w:tr>
          <w:tr w:rsidR="00257FF7" w14:paraId="246222A9" w14:textId="77777777" w:rsidTr="00257FF7">
            <w:tc>
              <w:tcPr>
                <w:tcW w:w="0" w:type="auto"/>
              </w:tcPr>
              <w:p w14:paraId="64962031" w14:textId="77777777" w:rsidR="00257FF7" w:rsidRPr="004B53FD" w:rsidRDefault="00387A6D" w:rsidP="00C27E56">
                <w:pPr>
                  <w:spacing w:after="60"/>
                  <w:rPr>
                    <w:sz w:val="22"/>
                    <w:szCs w:val="22"/>
                  </w:rPr>
                </w:pPr>
                <w:r w:rsidRPr="004B53FD">
                  <w:rPr>
                    <w:sz w:val="22"/>
                    <w:szCs w:val="22"/>
                  </w:rPr>
                  <w:t>B2E2B:</w:t>
                </w:r>
              </w:p>
            </w:tc>
            <w:tc>
              <w:tcPr>
                <w:tcW w:w="0" w:type="auto"/>
              </w:tcPr>
              <w:p w14:paraId="6E5DED36" w14:textId="77777777" w:rsidR="00257FF7" w:rsidRPr="004B53FD" w:rsidRDefault="00387A6D" w:rsidP="00C27E56">
                <w:pPr>
                  <w:spacing w:after="60"/>
                  <w:rPr>
                    <w:sz w:val="22"/>
                    <w:szCs w:val="22"/>
                  </w:rPr>
                </w:pPr>
                <w:r w:rsidRPr="004B53FD">
                  <w:rPr>
                    <w:sz w:val="22"/>
                    <w:szCs w:val="22"/>
                  </w:rPr>
                  <w:t xml:space="preserve">Clearing house : </w:t>
                </w:r>
                <w:proofErr w:type="spellStart"/>
                <w:r w:rsidRPr="004B53FD">
                  <w:rPr>
                    <w:sz w:val="22"/>
                    <w:szCs w:val="22"/>
                  </w:rPr>
                  <w:t>simialr</w:t>
                </w:r>
                <w:proofErr w:type="spellEnd"/>
                <w:r w:rsidRPr="004B53FD">
                  <w:rPr>
                    <w:sz w:val="22"/>
                    <w:szCs w:val="22"/>
                  </w:rPr>
                  <w:t xml:space="preserve"> to B2E2B is similar, except that all the parties are in a similar business.  E.g. Roaming partners for mobile comms, with E being the clearing house.</w:t>
                </w:r>
              </w:p>
            </w:tc>
          </w:tr>
          <w:tr w:rsidR="00257FF7" w14:paraId="4487DD29" w14:textId="77777777" w:rsidTr="00257FF7">
            <w:tc>
              <w:tcPr>
                <w:tcW w:w="0" w:type="auto"/>
              </w:tcPr>
              <w:p w14:paraId="63D8728D" w14:textId="77777777" w:rsidR="00257FF7" w:rsidRPr="004B53FD" w:rsidRDefault="00387A6D" w:rsidP="00C27E56">
                <w:pPr>
                  <w:spacing w:after="60"/>
                  <w:rPr>
                    <w:sz w:val="22"/>
                    <w:szCs w:val="22"/>
                  </w:rPr>
                </w:pPr>
                <w:r w:rsidRPr="004B53FD">
                  <w:rPr>
                    <w:sz w:val="22"/>
                    <w:szCs w:val="22"/>
                  </w:rPr>
                  <w:lastRenderedPageBreak/>
                  <w:t> B2F2C:</w:t>
                </w:r>
              </w:p>
            </w:tc>
            <w:tc>
              <w:tcPr>
                <w:tcW w:w="0" w:type="auto"/>
              </w:tcPr>
              <w:p w14:paraId="01AF7E2B" w14:textId="77777777" w:rsidR="00257FF7" w:rsidRPr="004B53FD" w:rsidRDefault="00387A6D" w:rsidP="00C27E56">
                <w:pPr>
                  <w:spacing w:after="60"/>
                  <w:rPr>
                    <w:sz w:val="22"/>
                    <w:szCs w:val="22"/>
                  </w:rPr>
                </w:pPr>
                <w:r w:rsidRPr="004B53FD">
                  <w:rPr>
                    <w:sz w:val="22"/>
                    <w:szCs w:val="22"/>
                  </w:rPr>
                  <w:t>Franchisee: This is a variant of B2D2C.  A large, successful business B offers franchises to intermediary businesses, F.  B has the services S, the brand and the marketing.  The franchisee F distributes S.</w:t>
                </w:r>
              </w:p>
            </w:tc>
          </w:tr>
          <w:tr w:rsidR="00257FF7" w14:paraId="6C1B8DAB" w14:textId="77777777" w:rsidTr="00257FF7">
            <w:tc>
              <w:tcPr>
                <w:tcW w:w="0" w:type="auto"/>
              </w:tcPr>
              <w:p w14:paraId="2B3C47D0" w14:textId="77777777" w:rsidR="00257FF7" w:rsidRPr="004B53FD" w:rsidRDefault="00387A6D" w:rsidP="00C27E56">
                <w:pPr>
                  <w:spacing w:after="60"/>
                  <w:rPr>
                    <w:sz w:val="22"/>
                    <w:szCs w:val="22"/>
                  </w:rPr>
                </w:pPr>
                <w:r w:rsidRPr="004B53FD">
                  <w:rPr>
                    <w:sz w:val="22"/>
                    <w:szCs w:val="22"/>
                  </w:rPr>
                  <w:t>B2G2C</w:t>
                </w:r>
              </w:p>
            </w:tc>
            <w:tc>
              <w:tcPr>
                <w:tcW w:w="0" w:type="auto"/>
              </w:tcPr>
              <w:p w14:paraId="429BBFD8" w14:textId="77777777" w:rsidR="00257FF7" w:rsidRPr="004B53FD" w:rsidRDefault="00387A6D" w:rsidP="00C27E56">
                <w:pPr>
                  <w:spacing w:after="60"/>
                  <w:rPr>
                    <w:sz w:val="22"/>
                    <w:szCs w:val="22"/>
                  </w:rPr>
                </w:pPr>
                <w:proofErr w:type="gramStart"/>
                <w:r w:rsidRPr="004B53FD">
                  <w:rPr>
                    <w:sz w:val="22"/>
                    <w:szCs w:val="22"/>
                  </w:rPr>
                  <w:t>Sell</w:t>
                </w:r>
                <w:proofErr w:type="gramEnd"/>
                <w:r w:rsidRPr="004B53FD">
                  <w:rPr>
                    <w:sz w:val="22"/>
                    <w:szCs w:val="22"/>
                  </w:rPr>
                  <w:t xml:space="preserve"> with.  The Integrator, G integrates services from a partner B. Both B and G retain a contractual relationship directly with C. Business B sells services S to an integrator business G (</w:t>
                </w:r>
                <w:proofErr w:type="spellStart"/>
                <w:r w:rsidRPr="004B53FD">
                  <w:rPr>
                    <w:sz w:val="22"/>
                    <w:szCs w:val="22"/>
                  </w:rPr>
                  <w:t>rokertor</w:t>
                </w:r>
                <w:proofErr w:type="spellEnd"/>
                <w:r w:rsidRPr="004B53FD">
                  <w:rPr>
                    <w:sz w:val="22"/>
                    <w:szCs w:val="22"/>
                  </w:rPr>
                  <w:t>).  The integrator G combines the services S with further services T, and sells them on to customer C</w:t>
                </w:r>
              </w:p>
            </w:tc>
          </w:tr>
          <w:tr w:rsidR="00257FF7" w14:paraId="61E8F750" w14:textId="77777777" w:rsidTr="00257FF7">
            <w:tc>
              <w:tcPr>
                <w:tcW w:w="0" w:type="auto"/>
              </w:tcPr>
              <w:p w14:paraId="7816CEE8" w14:textId="77777777" w:rsidR="00257FF7" w:rsidRPr="004B53FD" w:rsidRDefault="00387A6D" w:rsidP="00C27E56">
                <w:pPr>
                  <w:spacing w:after="60"/>
                  <w:rPr>
                    <w:sz w:val="22"/>
                    <w:szCs w:val="22"/>
                  </w:rPr>
                </w:pPr>
                <w:r w:rsidRPr="004B53FD">
                  <w:rPr>
                    <w:sz w:val="22"/>
                    <w:szCs w:val="22"/>
                  </w:rPr>
                  <w:t>B2K2C</w:t>
                </w:r>
              </w:p>
            </w:tc>
            <w:tc>
              <w:tcPr>
                <w:tcW w:w="0" w:type="auto"/>
              </w:tcPr>
              <w:p w14:paraId="1E0C88CE" w14:textId="77777777" w:rsidR="00257FF7" w:rsidRPr="004B53FD" w:rsidRDefault="00387A6D" w:rsidP="00C27E56">
                <w:pPr>
                  <w:spacing w:after="60"/>
                  <w:rPr>
                    <w:sz w:val="22"/>
                    <w:szCs w:val="22"/>
                  </w:rPr>
                </w:pPr>
                <w:r w:rsidRPr="004B53FD">
                  <w:rPr>
                    <w:sz w:val="22"/>
                    <w:szCs w:val="22"/>
                  </w:rPr>
                  <w:t xml:space="preserve">Broker: Many competing businesses, B offer similar services to a customer C.  C could choose one such business B themself, but often it is hard for C to assess the market to find which business will suit them best.  Therefore, C goes to a broker K instead (K in </w:t>
                </w:r>
                <w:proofErr w:type="spellStart"/>
                <w:r w:rsidRPr="004B53FD">
                  <w:rPr>
                    <w:sz w:val="22"/>
                    <w:szCs w:val="22"/>
                  </w:rPr>
                  <w:t>roker</w:t>
                </w:r>
                <w:proofErr w:type="spellEnd"/>
                <w:r w:rsidRPr="004B53FD">
                  <w:rPr>
                    <w:sz w:val="22"/>
                    <w:szCs w:val="22"/>
                  </w:rPr>
                  <w:t>), and K suggests an appropriate supplier B for C. </w:t>
                </w:r>
              </w:p>
            </w:tc>
          </w:tr>
          <w:tr w:rsidR="00257FF7" w14:paraId="4F4C170D" w14:textId="77777777" w:rsidTr="00257FF7">
            <w:tc>
              <w:tcPr>
                <w:tcW w:w="0" w:type="auto"/>
              </w:tcPr>
              <w:p w14:paraId="4164A5E8" w14:textId="77777777" w:rsidR="00257FF7" w:rsidRPr="004B53FD" w:rsidRDefault="00387A6D" w:rsidP="00C27E56">
                <w:pPr>
                  <w:spacing w:after="60"/>
                  <w:rPr>
                    <w:sz w:val="22"/>
                    <w:szCs w:val="22"/>
                  </w:rPr>
                </w:pPr>
                <w:r w:rsidRPr="004B53FD">
                  <w:rPr>
                    <w:sz w:val="22"/>
                    <w:szCs w:val="22"/>
                  </w:rPr>
                  <w:t>B2P</w:t>
                </w:r>
              </w:p>
            </w:tc>
            <w:tc>
              <w:tcPr>
                <w:tcW w:w="0" w:type="auto"/>
              </w:tcPr>
              <w:p w14:paraId="4D3D9A0F" w14:textId="77777777" w:rsidR="00257FF7" w:rsidRPr="004B53FD" w:rsidRDefault="00387A6D" w:rsidP="00C27E56">
                <w:pPr>
                  <w:spacing w:after="60"/>
                  <w:rPr>
                    <w:sz w:val="22"/>
                    <w:szCs w:val="22"/>
                  </w:rPr>
                </w:pPr>
                <w:r w:rsidRPr="004B53FD">
                  <w:rPr>
                    <w:sz w:val="22"/>
                    <w:szCs w:val="22"/>
                  </w:rPr>
                  <w:t>Purchaser:  B’s main business is selling services S to customers C. B also sells different, derived services T to Purchasing Partners P. e.g. A CSP B sells anonymized communication statistics to P.</w:t>
                </w:r>
              </w:p>
            </w:tc>
          </w:tr>
          <w:tr w:rsidR="00257FF7" w14:paraId="174673E2" w14:textId="77777777" w:rsidTr="00257FF7">
            <w:tc>
              <w:tcPr>
                <w:tcW w:w="0" w:type="auto"/>
              </w:tcPr>
              <w:p w14:paraId="351D3340" w14:textId="77777777" w:rsidR="00257FF7" w:rsidRPr="004B53FD" w:rsidRDefault="00387A6D" w:rsidP="00C27E56">
                <w:pPr>
                  <w:spacing w:after="60"/>
                  <w:rPr>
                    <w:sz w:val="22"/>
                    <w:szCs w:val="22"/>
                  </w:rPr>
                </w:pPr>
                <w:r w:rsidRPr="004B53FD">
                  <w:rPr>
                    <w:sz w:val="22"/>
                    <w:szCs w:val="22"/>
                  </w:rPr>
                  <w:t>BG2C:</w:t>
                </w:r>
              </w:p>
            </w:tc>
            <w:tc>
              <w:tcPr>
                <w:tcW w:w="0" w:type="auto"/>
              </w:tcPr>
              <w:p w14:paraId="3C43FCCF" w14:textId="77777777" w:rsidR="00257FF7" w:rsidRPr="004B53FD" w:rsidRDefault="00387A6D" w:rsidP="00C27E56">
                <w:pPr>
                  <w:spacing w:after="60"/>
                  <w:rPr>
                    <w:sz w:val="22"/>
                    <w:szCs w:val="22"/>
                  </w:rPr>
                </w:pPr>
                <w:r w:rsidRPr="004B53FD">
                  <w:rPr>
                    <w:sz w:val="22"/>
                    <w:szCs w:val="22"/>
                  </w:rPr>
                  <w:t xml:space="preserve">Sell with;  Two businesses, B and G, join forces to sell a single combined service to the customer, C.  B and G provide complementary services, S and T.  G is responsible for </w:t>
                </w:r>
                <w:r w:rsidRPr="004B53FD">
                  <w:rPr>
                    <w:b/>
                    <w:sz w:val="22"/>
                    <w:szCs w:val="22"/>
                  </w:rPr>
                  <w:t>integrating</w:t>
                </w:r>
                <w:r w:rsidRPr="004B53FD">
                  <w:rPr>
                    <w:sz w:val="22"/>
                    <w:szCs w:val="22"/>
                  </w:rPr>
                  <w:t xml:space="preserve"> the services, which makes this </w:t>
                </w:r>
                <w:proofErr w:type="gramStart"/>
                <w:r w:rsidRPr="004B53FD">
                  <w:rPr>
                    <w:sz w:val="22"/>
                    <w:szCs w:val="22"/>
                  </w:rPr>
                  <w:t>similar to</w:t>
                </w:r>
                <w:proofErr w:type="gramEnd"/>
                <w:r w:rsidRPr="004B53FD">
                  <w:rPr>
                    <w:sz w:val="22"/>
                    <w:szCs w:val="22"/>
                  </w:rPr>
                  <w:t xml:space="preserve"> B2G2C.  The difference is that C pays B directly, rather than indirectly through G.  [TR211_PartnerGuide] calls this </w:t>
                </w:r>
                <w:r w:rsidRPr="004B53FD">
                  <w:rPr>
                    <w:b/>
                    <w:sz w:val="22"/>
                    <w:szCs w:val="22"/>
                  </w:rPr>
                  <w:t>co-sell</w:t>
                </w:r>
                <w:r w:rsidRPr="004B53FD">
                  <w:rPr>
                    <w:sz w:val="22"/>
                    <w:szCs w:val="22"/>
                  </w:rPr>
                  <w:t xml:space="preserve"> or </w:t>
                </w:r>
                <w:r w:rsidRPr="004B53FD">
                  <w:rPr>
                    <w:b/>
                    <w:sz w:val="22"/>
                    <w:szCs w:val="22"/>
                  </w:rPr>
                  <w:t>sell with</w:t>
                </w:r>
                <w:r w:rsidRPr="004B53FD">
                  <w:rPr>
                    <w:sz w:val="22"/>
                    <w:szCs w:val="22"/>
                  </w:rPr>
                  <w:t>.</w:t>
                </w:r>
              </w:p>
            </w:tc>
          </w:tr>
          <w:tr w:rsidR="00257FF7" w14:paraId="04981ABA" w14:textId="77777777" w:rsidTr="00257FF7">
            <w:tc>
              <w:tcPr>
                <w:tcW w:w="0" w:type="auto"/>
              </w:tcPr>
              <w:p w14:paraId="04D8610C" w14:textId="77777777" w:rsidR="00257FF7" w:rsidRPr="004B53FD" w:rsidRDefault="00387A6D" w:rsidP="00C27E56">
                <w:pPr>
                  <w:spacing w:after="60"/>
                  <w:rPr>
                    <w:sz w:val="22"/>
                    <w:szCs w:val="22"/>
                  </w:rPr>
                </w:pPr>
                <w:r w:rsidRPr="004B53FD">
                  <w:rPr>
                    <w:sz w:val="22"/>
                    <w:szCs w:val="22"/>
                  </w:rPr>
                  <w:t> BV2C: </w:t>
                </w:r>
              </w:p>
            </w:tc>
            <w:tc>
              <w:tcPr>
                <w:tcW w:w="0" w:type="auto"/>
              </w:tcPr>
              <w:p w14:paraId="7C0FC8D2" w14:textId="77777777" w:rsidR="00257FF7" w:rsidRPr="004B53FD" w:rsidRDefault="00387A6D" w:rsidP="00C27E56">
                <w:pPr>
                  <w:spacing w:after="60"/>
                  <w:rPr>
                    <w:sz w:val="22"/>
                    <w:szCs w:val="22"/>
                  </w:rPr>
                </w:pPr>
                <w:r w:rsidRPr="004B53FD">
                  <w:rPr>
                    <w:sz w:val="22"/>
                    <w:szCs w:val="22"/>
                  </w:rPr>
                  <w:t>Advertiser: This model is unusual because, from the customer’s point of view, the service is often free.</w:t>
                </w:r>
                <w:r w:rsidRPr="004B53FD">
                  <w:rPr>
                    <w:sz w:val="22"/>
                    <w:szCs w:val="22"/>
                  </w:rPr>
                  <w:br/>
                  <w:t>B provides a service S to C.  Instead of paying B, the customer agrees to receive advertisements.  Then the advertiser V pays B.  Typically, C will hear from many different advertisers while enjoying the service S.</w:t>
                </w:r>
              </w:p>
            </w:tc>
          </w:tr>
          <w:tr w:rsidR="00257FF7" w14:paraId="54FB023A" w14:textId="77777777" w:rsidTr="00257FF7">
            <w:tc>
              <w:tcPr>
                <w:tcW w:w="0" w:type="auto"/>
              </w:tcPr>
              <w:p w14:paraId="5A45FD8D" w14:textId="77777777" w:rsidR="00257FF7" w:rsidRPr="004B53FD" w:rsidRDefault="00387A6D" w:rsidP="00C27E56">
                <w:pPr>
                  <w:spacing w:after="60"/>
                  <w:rPr>
                    <w:sz w:val="22"/>
                    <w:szCs w:val="22"/>
                  </w:rPr>
                </w:pPr>
                <w:r w:rsidRPr="004B53FD">
                  <w:rPr>
                    <w:sz w:val="22"/>
                    <w:szCs w:val="22"/>
                  </w:rPr>
                  <w:t>Bank</w:t>
                </w:r>
              </w:p>
            </w:tc>
            <w:tc>
              <w:tcPr>
                <w:tcW w:w="0" w:type="auto"/>
              </w:tcPr>
              <w:p w14:paraId="4A1CFBF7" w14:textId="77777777" w:rsidR="00257FF7" w:rsidRPr="004B53FD" w:rsidRDefault="00387A6D" w:rsidP="00C27E56">
                <w:pPr>
                  <w:spacing w:after="60"/>
                  <w:rPr>
                    <w:sz w:val="22"/>
                    <w:szCs w:val="22"/>
                  </w:rPr>
                </w:pPr>
                <w:r w:rsidRPr="004B53FD">
                  <w:rPr>
                    <w:sz w:val="22"/>
                    <w:szCs w:val="22"/>
                  </w:rPr>
                  <w:t xml:space="preserve">Bank: Two customers organize a transaction between them using a banking business, N.  Both customers are customers of N and trust N. The main service, S does not flow though the bank.  Therefore, if we wanted an acronym for this it would be just C2C, not C2N2C.  Of course, the bank </w:t>
                </w:r>
                <w:proofErr w:type="gramStart"/>
                <w:r w:rsidRPr="004B53FD">
                  <w:rPr>
                    <w:sz w:val="22"/>
                    <w:szCs w:val="22"/>
                  </w:rPr>
                  <w:t>is providing</w:t>
                </w:r>
                <w:proofErr w:type="gramEnd"/>
                <w:r w:rsidRPr="004B53FD">
                  <w:rPr>
                    <w:sz w:val="22"/>
                    <w:szCs w:val="22"/>
                  </w:rPr>
                  <w:t xml:space="preserve"> a service to each customer, a banking service, R</w:t>
                </w:r>
              </w:p>
            </w:tc>
          </w:tr>
          <w:tr w:rsidR="00257FF7" w14:paraId="0E194E79" w14:textId="77777777" w:rsidTr="00257FF7">
            <w:tc>
              <w:tcPr>
                <w:tcW w:w="0" w:type="auto"/>
              </w:tcPr>
              <w:p w14:paraId="3C91608F" w14:textId="77777777" w:rsidR="00257FF7" w:rsidRPr="004B53FD" w:rsidRDefault="00387A6D" w:rsidP="00C27E56">
                <w:pPr>
                  <w:spacing w:after="60"/>
                  <w:rPr>
                    <w:sz w:val="22"/>
                    <w:szCs w:val="22"/>
                  </w:rPr>
                </w:pPr>
                <w:r w:rsidRPr="004B53FD">
                  <w:rPr>
                    <w:sz w:val="22"/>
                    <w:szCs w:val="22"/>
                  </w:rPr>
                  <w:t>P2B</w:t>
                </w:r>
              </w:p>
            </w:tc>
            <w:tc>
              <w:tcPr>
                <w:tcW w:w="0" w:type="auto"/>
              </w:tcPr>
              <w:p w14:paraId="0ECD2584" w14:textId="77777777" w:rsidR="004B53FD" w:rsidRPr="004B53FD" w:rsidRDefault="004B53FD" w:rsidP="00C27E56">
                <w:pPr>
                  <w:spacing w:after="60"/>
                  <w:rPr>
                    <w:sz w:val="22"/>
                    <w:szCs w:val="22"/>
                  </w:rPr>
                </w:pPr>
                <w:r w:rsidRPr="004B53FD">
                  <w:rPr>
                    <w:sz w:val="22"/>
                    <w:szCs w:val="22"/>
                  </w:rPr>
                  <w:t>Provider: Provider P sells services R to business B.  Business B sells services S to its customers C (or perhaps to another business, B2X).  The services R and S are totally different. </w:t>
                </w:r>
              </w:p>
              <w:p w14:paraId="30322099" w14:textId="22D5608C" w:rsidR="00257FF7" w:rsidRPr="004B53FD" w:rsidRDefault="004B53FD" w:rsidP="00C27E56">
                <w:pPr>
                  <w:spacing w:after="60"/>
                  <w:rPr>
                    <w:sz w:val="22"/>
                    <w:szCs w:val="22"/>
                  </w:rPr>
                </w:pPr>
                <w:r w:rsidRPr="004B53FD">
                  <w:rPr>
                    <w:sz w:val="22"/>
                    <w:szCs w:val="22"/>
                  </w:rPr>
                  <w:t>B’s main business is selling services S to customers C. As part of the cost of doing that business, B buys different services R from a Providing Partner P. e.g. A CSP, P provides billing services to digital newspaper business B.</w:t>
                </w:r>
              </w:p>
            </w:tc>
          </w:tr>
        </w:tbl>
        <w:p w14:paraId="7BE436F8" w14:textId="77777777" w:rsidR="00257FF7" w:rsidRDefault="00387A6D">
          <w:pPr>
            <w:jc w:val="center"/>
            <w:rPr>
              <w:b/>
            </w:rPr>
          </w:pPr>
          <w:r w:rsidRPr="008C2B47">
            <w:rPr>
              <w:b/>
            </w:rPr>
            <w:t>Table 4.3.1  Revenue Sharing Models</w:t>
          </w:r>
        </w:p>
        <w:p w14:paraId="36FA372E" w14:textId="77777777" w:rsidR="00C27E56" w:rsidRDefault="00C27E56">
          <w:pPr>
            <w:jc w:val="center"/>
          </w:pPr>
        </w:p>
        <w:p w14:paraId="7D1DBF14" w14:textId="77777777" w:rsidR="00257FF7" w:rsidRDefault="00387A6D">
          <w:pPr>
            <w:pStyle w:val="Heading3"/>
          </w:pPr>
          <w:bookmarkStart w:id="90" w:name="scroll-bookmark-39"/>
          <w:bookmarkStart w:id="91" w:name="_Toc234432350"/>
          <w:r>
            <w:lastRenderedPageBreak/>
            <w:t>Standardized Financial Models Charging Code List FM2</w:t>
          </w:r>
          <w:bookmarkEnd w:id="90"/>
          <w:bookmarkEnd w:id="91"/>
        </w:p>
        <w:tbl>
          <w:tblPr>
            <w:tblStyle w:val="ScrollTableNormal"/>
            <w:tblW w:w="5184" w:type="dxa"/>
            <w:tblLayout w:type="fixed"/>
            <w:tblLook w:val="0020" w:firstRow="1" w:lastRow="0" w:firstColumn="0" w:lastColumn="0" w:noHBand="0" w:noVBand="0"/>
          </w:tblPr>
          <w:tblGrid>
            <w:gridCol w:w="2592"/>
            <w:gridCol w:w="2592"/>
          </w:tblGrid>
          <w:tr w:rsidR="00257FF7" w:rsidRPr="004B53FD" w14:paraId="1D39DC18" w14:textId="77777777" w:rsidTr="00C63BBF">
            <w:trPr>
              <w:cnfStyle w:val="100000000000" w:firstRow="1" w:lastRow="0" w:firstColumn="0" w:lastColumn="0" w:oddVBand="0" w:evenVBand="0" w:oddHBand="0" w:evenHBand="0" w:firstRowFirstColumn="0" w:firstRowLastColumn="0" w:lastRowFirstColumn="0" w:lastRowLastColumn="0"/>
            </w:trPr>
            <w:tc>
              <w:tcPr>
                <w:tcW w:w="2592" w:type="dxa"/>
              </w:tcPr>
              <w:p w14:paraId="79384D2F" w14:textId="77777777" w:rsidR="00257FF7" w:rsidRPr="004B53FD" w:rsidRDefault="00387A6D" w:rsidP="004B53FD">
                <w:pPr>
                  <w:rPr>
                    <w:sz w:val="22"/>
                    <w:szCs w:val="22"/>
                  </w:rPr>
                </w:pPr>
                <w:r w:rsidRPr="004B53FD">
                  <w:rPr>
                    <w:sz w:val="22"/>
                    <w:szCs w:val="22"/>
                  </w:rPr>
                  <w:t>Code</w:t>
                </w:r>
              </w:p>
            </w:tc>
            <w:tc>
              <w:tcPr>
                <w:tcW w:w="2592" w:type="dxa"/>
              </w:tcPr>
              <w:p w14:paraId="7FF60C11" w14:textId="77777777" w:rsidR="00257FF7" w:rsidRPr="004B53FD" w:rsidRDefault="00387A6D" w:rsidP="004B53FD">
                <w:pPr>
                  <w:rPr>
                    <w:sz w:val="22"/>
                    <w:szCs w:val="22"/>
                  </w:rPr>
                </w:pPr>
                <w:r w:rsidRPr="004B53FD">
                  <w:rPr>
                    <w:sz w:val="22"/>
                    <w:szCs w:val="22"/>
                  </w:rPr>
                  <w:t>Charging Models ( Code List FM 2)</w:t>
                </w:r>
              </w:p>
            </w:tc>
          </w:tr>
          <w:tr w:rsidR="00257FF7" w:rsidRPr="004B53FD" w14:paraId="0B309623" w14:textId="77777777" w:rsidTr="00C63BBF">
            <w:tc>
              <w:tcPr>
                <w:tcW w:w="2592" w:type="dxa"/>
              </w:tcPr>
              <w:p w14:paraId="4FBD3832" w14:textId="77777777" w:rsidR="00257FF7" w:rsidRPr="004B53FD" w:rsidRDefault="00387A6D" w:rsidP="004B53FD">
                <w:pPr>
                  <w:rPr>
                    <w:sz w:val="22"/>
                    <w:szCs w:val="22"/>
                  </w:rPr>
                </w:pPr>
                <w:r w:rsidRPr="004B53FD">
                  <w:rPr>
                    <w:sz w:val="22"/>
                    <w:szCs w:val="22"/>
                  </w:rPr>
                  <w:t>OTC</w:t>
                </w:r>
              </w:p>
            </w:tc>
            <w:tc>
              <w:tcPr>
                <w:tcW w:w="2592" w:type="dxa"/>
              </w:tcPr>
              <w:p w14:paraId="2921A7D6" w14:textId="77777777" w:rsidR="00257FF7" w:rsidRPr="004B53FD" w:rsidRDefault="00387A6D" w:rsidP="004B53FD">
                <w:pPr>
                  <w:rPr>
                    <w:sz w:val="22"/>
                    <w:szCs w:val="22"/>
                  </w:rPr>
                </w:pPr>
                <w:r w:rsidRPr="004B53FD">
                  <w:rPr>
                    <w:sz w:val="22"/>
                    <w:szCs w:val="22"/>
                  </w:rPr>
                  <w:t>One time charge (OTC)</w:t>
                </w:r>
              </w:p>
            </w:tc>
          </w:tr>
          <w:tr w:rsidR="00257FF7" w:rsidRPr="004B53FD" w14:paraId="08C9B34C" w14:textId="77777777" w:rsidTr="00C63BBF">
            <w:tc>
              <w:tcPr>
                <w:tcW w:w="2592" w:type="dxa"/>
              </w:tcPr>
              <w:p w14:paraId="61FC6493" w14:textId="77777777" w:rsidR="00257FF7" w:rsidRPr="004B53FD" w:rsidRDefault="00387A6D" w:rsidP="004B53FD">
                <w:pPr>
                  <w:rPr>
                    <w:sz w:val="22"/>
                    <w:szCs w:val="22"/>
                  </w:rPr>
                </w:pPr>
                <w:r w:rsidRPr="004B53FD">
                  <w:rPr>
                    <w:sz w:val="22"/>
                    <w:szCs w:val="22"/>
                  </w:rPr>
                  <w:t>RC</w:t>
                </w:r>
              </w:p>
            </w:tc>
            <w:tc>
              <w:tcPr>
                <w:tcW w:w="2592" w:type="dxa"/>
              </w:tcPr>
              <w:p w14:paraId="2AAB4D85" w14:textId="77777777" w:rsidR="00257FF7" w:rsidRPr="004B53FD" w:rsidRDefault="00387A6D" w:rsidP="004B53FD">
                <w:pPr>
                  <w:rPr>
                    <w:sz w:val="22"/>
                    <w:szCs w:val="22"/>
                  </w:rPr>
                </w:pPr>
                <w:r w:rsidRPr="004B53FD">
                  <w:rPr>
                    <w:sz w:val="22"/>
                    <w:szCs w:val="22"/>
                  </w:rPr>
                  <w:t>Recurring Charge (RC)</w:t>
                </w:r>
              </w:p>
            </w:tc>
          </w:tr>
          <w:tr w:rsidR="00257FF7" w:rsidRPr="004B53FD" w14:paraId="52D74BDE" w14:textId="77777777" w:rsidTr="00C63BBF">
            <w:tc>
              <w:tcPr>
                <w:tcW w:w="2592" w:type="dxa"/>
              </w:tcPr>
              <w:p w14:paraId="3CF02521" w14:textId="77777777" w:rsidR="00257FF7" w:rsidRPr="004B53FD" w:rsidRDefault="00387A6D" w:rsidP="004B53FD">
                <w:pPr>
                  <w:rPr>
                    <w:sz w:val="22"/>
                    <w:szCs w:val="22"/>
                  </w:rPr>
                </w:pPr>
                <w:r w:rsidRPr="004B53FD">
                  <w:rPr>
                    <w:sz w:val="22"/>
                    <w:szCs w:val="22"/>
                  </w:rPr>
                  <w:t>UC</w:t>
                </w:r>
              </w:p>
            </w:tc>
            <w:tc>
              <w:tcPr>
                <w:tcW w:w="2592" w:type="dxa"/>
              </w:tcPr>
              <w:p w14:paraId="63CD3781" w14:textId="77777777" w:rsidR="00257FF7" w:rsidRPr="004B53FD" w:rsidRDefault="00387A6D" w:rsidP="004B53FD">
                <w:pPr>
                  <w:rPr>
                    <w:sz w:val="22"/>
                    <w:szCs w:val="22"/>
                  </w:rPr>
                </w:pPr>
                <w:r w:rsidRPr="004B53FD">
                  <w:rPr>
                    <w:sz w:val="22"/>
                    <w:szCs w:val="22"/>
                  </w:rPr>
                  <w:t>Usage Charge (UC)</w:t>
                </w:r>
              </w:p>
            </w:tc>
          </w:tr>
          <w:tr w:rsidR="00257FF7" w:rsidRPr="004B53FD" w14:paraId="3C408894" w14:textId="77777777" w:rsidTr="00C63BBF">
            <w:tc>
              <w:tcPr>
                <w:tcW w:w="2592" w:type="dxa"/>
              </w:tcPr>
              <w:p w14:paraId="28867517" w14:textId="77777777" w:rsidR="00257FF7" w:rsidRPr="004B53FD" w:rsidRDefault="00387A6D" w:rsidP="004B53FD">
                <w:pPr>
                  <w:rPr>
                    <w:sz w:val="22"/>
                    <w:szCs w:val="22"/>
                  </w:rPr>
                </w:pPr>
                <w:r w:rsidRPr="004B53FD">
                  <w:rPr>
                    <w:color w:val="FF0000"/>
                    <w:sz w:val="22"/>
                    <w:szCs w:val="22"/>
                  </w:rPr>
                  <w:t>TC</w:t>
                </w:r>
              </w:p>
            </w:tc>
            <w:tc>
              <w:tcPr>
                <w:tcW w:w="2592" w:type="dxa"/>
              </w:tcPr>
              <w:p w14:paraId="4946CD58" w14:textId="77777777" w:rsidR="00257FF7" w:rsidRPr="004B53FD" w:rsidRDefault="00387A6D" w:rsidP="004B53FD">
                <w:pPr>
                  <w:rPr>
                    <w:sz w:val="22"/>
                    <w:szCs w:val="22"/>
                  </w:rPr>
                </w:pPr>
                <w:r w:rsidRPr="004B53FD">
                  <w:rPr>
                    <w:sz w:val="22"/>
                    <w:szCs w:val="22"/>
                  </w:rPr>
                  <w:t>Termination Charge</w:t>
                </w:r>
              </w:p>
            </w:tc>
          </w:tr>
          <w:tr w:rsidR="00257FF7" w:rsidRPr="004B53FD" w14:paraId="6C32A141" w14:textId="77777777" w:rsidTr="00C63BBF">
            <w:tc>
              <w:tcPr>
                <w:tcW w:w="2592" w:type="dxa"/>
              </w:tcPr>
              <w:p w14:paraId="12C466EB" w14:textId="77777777" w:rsidR="00257FF7" w:rsidRPr="004B53FD" w:rsidRDefault="00387A6D" w:rsidP="004B53FD">
                <w:pPr>
                  <w:rPr>
                    <w:sz w:val="22"/>
                    <w:szCs w:val="22"/>
                  </w:rPr>
                </w:pPr>
                <w:r w:rsidRPr="004B53FD">
                  <w:rPr>
                    <w:color w:val="FF0000"/>
                    <w:sz w:val="22"/>
                    <w:szCs w:val="22"/>
                  </w:rPr>
                  <w:t>DSCT</w:t>
                </w:r>
              </w:p>
            </w:tc>
            <w:tc>
              <w:tcPr>
                <w:tcW w:w="2592" w:type="dxa"/>
              </w:tcPr>
              <w:p w14:paraId="13ACEDFC" w14:textId="77777777" w:rsidR="00257FF7" w:rsidRPr="004B53FD" w:rsidRDefault="00387A6D" w:rsidP="004B53FD">
                <w:pPr>
                  <w:rPr>
                    <w:sz w:val="22"/>
                    <w:szCs w:val="22"/>
                  </w:rPr>
                </w:pPr>
                <w:r w:rsidRPr="004B53FD">
                  <w:rPr>
                    <w:sz w:val="22"/>
                    <w:szCs w:val="22"/>
                  </w:rPr>
                  <w:t>Discounts</w:t>
                </w:r>
              </w:p>
            </w:tc>
          </w:tr>
        </w:tbl>
        <w:p w14:paraId="6D612A1B" w14:textId="77777777" w:rsidR="00257FF7" w:rsidRPr="004B53FD" w:rsidRDefault="00387A6D">
          <w:r w:rsidRPr="004B53FD">
            <w:rPr>
              <w:b/>
            </w:rPr>
            <w:t>Table 4.3.2  Revenue Charging Code List  </w:t>
          </w:r>
        </w:p>
        <w:p w14:paraId="43993270" w14:textId="77777777" w:rsidR="00257FF7" w:rsidRPr="004B53FD" w:rsidRDefault="00387A6D">
          <w:pPr>
            <w:pStyle w:val="Heading3"/>
          </w:pPr>
          <w:bookmarkStart w:id="92" w:name="scroll-bookmark-40"/>
          <w:bookmarkStart w:id="93" w:name="_Toc234432351"/>
          <w:r w:rsidRPr="004B53FD">
            <w:t>Financial Model Payment Model Code List FM3</w:t>
          </w:r>
          <w:bookmarkEnd w:id="92"/>
          <w:bookmarkEnd w:id="93"/>
        </w:p>
        <w:p w14:paraId="6730CA6D" w14:textId="77777777" w:rsidR="00257FF7" w:rsidRPr="004B53FD" w:rsidRDefault="00257FF7"/>
        <w:tbl>
          <w:tblPr>
            <w:tblStyle w:val="ScrollTableNormal"/>
            <w:tblW w:w="1859" w:type="pct"/>
            <w:tblLook w:val="0020" w:firstRow="1" w:lastRow="0" w:firstColumn="0" w:lastColumn="0" w:noHBand="0" w:noVBand="0"/>
          </w:tblPr>
          <w:tblGrid>
            <w:gridCol w:w="2593"/>
            <w:gridCol w:w="2593"/>
          </w:tblGrid>
          <w:tr w:rsidR="00257FF7" w:rsidRPr="004B53FD" w14:paraId="04D6EC90" w14:textId="77777777" w:rsidTr="00C63BBF">
            <w:trPr>
              <w:cnfStyle w:val="100000000000" w:firstRow="1" w:lastRow="0" w:firstColumn="0" w:lastColumn="0" w:oddVBand="0" w:evenVBand="0" w:oddHBand="0" w:evenHBand="0" w:firstRowFirstColumn="0" w:firstRowLastColumn="0" w:lastRowFirstColumn="0" w:lastRowLastColumn="0"/>
            </w:trPr>
            <w:tc>
              <w:tcPr>
                <w:tcW w:w="2500" w:type="pct"/>
              </w:tcPr>
              <w:p w14:paraId="55D2AC56" w14:textId="77777777" w:rsidR="00257FF7" w:rsidRPr="004B53FD" w:rsidRDefault="00387A6D" w:rsidP="004B53FD">
                <w:pPr>
                  <w:rPr>
                    <w:sz w:val="22"/>
                    <w:szCs w:val="22"/>
                  </w:rPr>
                </w:pPr>
                <w:r w:rsidRPr="004B53FD">
                  <w:rPr>
                    <w:sz w:val="22"/>
                    <w:szCs w:val="22"/>
                  </w:rPr>
                  <w:t>Code</w:t>
                </w:r>
              </w:p>
            </w:tc>
            <w:tc>
              <w:tcPr>
                <w:tcW w:w="2500" w:type="pct"/>
              </w:tcPr>
              <w:p w14:paraId="0E2A38EF" w14:textId="77777777" w:rsidR="00257FF7" w:rsidRPr="004B53FD" w:rsidRDefault="00387A6D" w:rsidP="004B53FD">
                <w:pPr>
                  <w:rPr>
                    <w:sz w:val="22"/>
                    <w:szCs w:val="22"/>
                  </w:rPr>
                </w:pPr>
                <w:r w:rsidRPr="004B53FD">
                  <w:rPr>
                    <w:sz w:val="22"/>
                    <w:szCs w:val="22"/>
                  </w:rPr>
                  <w:t>Payment models ( Code List FM 3)</w:t>
                </w:r>
              </w:p>
            </w:tc>
          </w:tr>
          <w:tr w:rsidR="00257FF7" w:rsidRPr="004B53FD" w14:paraId="45A2AD1B" w14:textId="77777777" w:rsidTr="00C63BBF">
            <w:tc>
              <w:tcPr>
                <w:tcW w:w="2500" w:type="pct"/>
              </w:tcPr>
              <w:p w14:paraId="443E0B95" w14:textId="77777777" w:rsidR="00257FF7" w:rsidRPr="004B53FD" w:rsidRDefault="00387A6D" w:rsidP="004B53FD">
                <w:pPr>
                  <w:rPr>
                    <w:sz w:val="22"/>
                    <w:szCs w:val="22"/>
                  </w:rPr>
                </w:pPr>
                <w:r w:rsidRPr="004B53FD">
                  <w:rPr>
                    <w:sz w:val="22"/>
                    <w:szCs w:val="22"/>
                  </w:rPr>
                  <w:t>PPD</w:t>
                </w:r>
              </w:p>
            </w:tc>
            <w:tc>
              <w:tcPr>
                <w:tcW w:w="2500" w:type="pct"/>
              </w:tcPr>
              <w:p w14:paraId="1B4F209B" w14:textId="77777777" w:rsidR="00257FF7" w:rsidRPr="004B53FD" w:rsidRDefault="00387A6D" w:rsidP="004B53FD">
                <w:pPr>
                  <w:rPr>
                    <w:sz w:val="22"/>
                    <w:szCs w:val="22"/>
                  </w:rPr>
                </w:pPr>
                <w:r w:rsidRPr="004B53FD">
                  <w:rPr>
                    <w:sz w:val="22"/>
                    <w:szCs w:val="22"/>
                  </w:rPr>
                  <w:t>Prepaid</w:t>
                </w:r>
              </w:p>
            </w:tc>
          </w:tr>
          <w:tr w:rsidR="00257FF7" w:rsidRPr="004B53FD" w14:paraId="5C64FD48" w14:textId="77777777" w:rsidTr="00C63BBF">
            <w:tc>
              <w:tcPr>
                <w:tcW w:w="2500" w:type="pct"/>
              </w:tcPr>
              <w:p w14:paraId="0CD7B3A3" w14:textId="77777777" w:rsidR="00257FF7" w:rsidRPr="004B53FD" w:rsidRDefault="00387A6D" w:rsidP="004B53FD">
                <w:pPr>
                  <w:rPr>
                    <w:sz w:val="22"/>
                    <w:szCs w:val="22"/>
                  </w:rPr>
                </w:pPr>
                <w:r w:rsidRPr="004B53FD">
                  <w:rPr>
                    <w:color w:val="FF0000"/>
                    <w:sz w:val="22"/>
                    <w:szCs w:val="22"/>
                  </w:rPr>
                  <w:t>BRC</w:t>
                </w:r>
              </w:p>
            </w:tc>
            <w:tc>
              <w:tcPr>
                <w:tcW w:w="2500" w:type="pct"/>
              </w:tcPr>
              <w:p w14:paraId="4A132AFD" w14:textId="77777777" w:rsidR="00257FF7" w:rsidRPr="004B53FD" w:rsidRDefault="00387A6D" w:rsidP="004B53FD">
                <w:pPr>
                  <w:rPr>
                    <w:sz w:val="22"/>
                    <w:szCs w:val="22"/>
                  </w:rPr>
                </w:pPr>
                <w:r w:rsidRPr="004B53FD">
                  <w:rPr>
                    <w:sz w:val="22"/>
                    <w:szCs w:val="22"/>
                  </w:rPr>
                  <w:t>Billing</w:t>
                </w:r>
              </w:p>
            </w:tc>
          </w:tr>
          <w:tr w:rsidR="00257FF7" w:rsidRPr="004B53FD" w14:paraId="5934F170" w14:textId="77777777" w:rsidTr="00C63BBF">
            <w:tc>
              <w:tcPr>
                <w:tcW w:w="2500" w:type="pct"/>
              </w:tcPr>
              <w:p w14:paraId="2955970A" w14:textId="77777777" w:rsidR="00257FF7" w:rsidRPr="004B53FD" w:rsidRDefault="00387A6D" w:rsidP="004B53FD">
                <w:pPr>
                  <w:rPr>
                    <w:sz w:val="22"/>
                    <w:szCs w:val="22"/>
                  </w:rPr>
                </w:pPr>
                <w:r w:rsidRPr="004B53FD">
                  <w:rPr>
                    <w:color w:val="FF0000"/>
                    <w:sz w:val="22"/>
                    <w:szCs w:val="22"/>
                  </w:rPr>
                  <w:t>SA</w:t>
                </w:r>
              </w:p>
            </w:tc>
            <w:tc>
              <w:tcPr>
                <w:tcW w:w="2500" w:type="pct"/>
              </w:tcPr>
              <w:p w14:paraId="539012FA" w14:textId="77777777" w:rsidR="00257FF7" w:rsidRPr="004B53FD" w:rsidRDefault="00387A6D" w:rsidP="004B53FD">
                <w:pPr>
                  <w:rPr>
                    <w:sz w:val="22"/>
                    <w:szCs w:val="22"/>
                  </w:rPr>
                </w:pPr>
                <w:r w:rsidRPr="004B53FD">
                  <w:rPr>
                    <w:sz w:val="22"/>
                    <w:szCs w:val="22"/>
                  </w:rPr>
                  <w:t>Self-assessment</w:t>
                </w:r>
              </w:p>
            </w:tc>
          </w:tr>
          <w:tr w:rsidR="00257FF7" w:rsidRPr="004B53FD" w14:paraId="6EF3C68A" w14:textId="77777777" w:rsidTr="00C63BBF">
            <w:tc>
              <w:tcPr>
                <w:tcW w:w="2500" w:type="pct"/>
              </w:tcPr>
              <w:p w14:paraId="5F1F2FC0" w14:textId="77777777" w:rsidR="00257FF7" w:rsidRPr="004B53FD" w:rsidRDefault="00387A6D" w:rsidP="004B53FD">
                <w:pPr>
                  <w:rPr>
                    <w:sz w:val="22"/>
                    <w:szCs w:val="22"/>
                  </w:rPr>
                </w:pPr>
                <w:proofErr w:type="spellStart"/>
                <w:r w:rsidRPr="004B53FD">
                  <w:rPr>
                    <w:color w:val="FF0000"/>
                    <w:sz w:val="22"/>
                    <w:szCs w:val="22"/>
                  </w:rPr>
                  <w:t>BoBo</w:t>
                </w:r>
                <w:proofErr w:type="spellEnd"/>
              </w:p>
            </w:tc>
            <w:tc>
              <w:tcPr>
                <w:tcW w:w="2500" w:type="pct"/>
              </w:tcPr>
              <w:p w14:paraId="4A77BF54" w14:textId="77777777" w:rsidR="00257FF7" w:rsidRPr="004B53FD" w:rsidRDefault="00387A6D" w:rsidP="004B53FD">
                <w:pPr>
                  <w:rPr>
                    <w:sz w:val="22"/>
                    <w:szCs w:val="22"/>
                  </w:rPr>
                </w:pPr>
                <w:r w:rsidRPr="004B53FD">
                  <w:rPr>
                    <w:sz w:val="22"/>
                    <w:szCs w:val="22"/>
                  </w:rPr>
                  <w:t>Billing on behalf of</w:t>
                </w:r>
              </w:p>
            </w:tc>
          </w:tr>
          <w:tr w:rsidR="00257FF7" w:rsidRPr="004B53FD" w14:paraId="4219C193" w14:textId="77777777" w:rsidTr="00C63BBF">
            <w:tc>
              <w:tcPr>
                <w:tcW w:w="2500" w:type="pct"/>
              </w:tcPr>
              <w:p w14:paraId="191491D9" w14:textId="77777777" w:rsidR="00257FF7" w:rsidRPr="004B53FD" w:rsidRDefault="00387A6D" w:rsidP="004B53FD">
                <w:pPr>
                  <w:rPr>
                    <w:sz w:val="22"/>
                    <w:szCs w:val="22"/>
                  </w:rPr>
                </w:pPr>
                <w:proofErr w:type="spellStart"/>
                <w:r w:rsidRPr="004B53FD">
                  <w:rPr>
                    <w:color w:val="FF0000"/>
                    <w:sz w:val="22"/>
                    <w:szCs w:val="22"/>
                  </w:rPr>
                  <w:t>INsPRM</w:t>
                </w:r>
                <w:proofErr w:type="spellEnd"/>
              </w:p>
            </w:tc>
            <w:tc>
              <w:tcPr>
                <w:tcW w:w="2500" w:type="pct"/>
              </w:tcPr>
              <w:p w14:paraId="452BF318" w14:textId="77777777" w:rsidR="00257FF7" w:rsidRPr="004B53FD" w:rsidRDefault="00387A6D" w:rsidP="004B53FD">
                <w:pPr>
                  <w:rPr>
                    <w:sz w:val="22"/>
                    <w:szCs w:val="22"/>
                  </w:rPr>
                </w:pPr>
                <w:r w:rsidRPr="004B53FD">
                  <w:rPr>
                    <w:sz w:val="22"/>
                    <w:szCs w:val="22"/>
                  </w:rPr>
                  <w:t>Insurance Partnership Revenue Models</w:t>
                </w:r>
              </w:p>
            </w:tc>
          </w:tr>
        </w:tbl>
        <w:p w14:paraId="712406C8" w14:textId="77777777" w:rsidR="00257FF7" w:rsidRDefault="00387A6D">
          <w:r w:rsidRPr="008C2B47">
            <w:rPr>
              <w:b/>
            </w:rPr>
            <w:t>Table 4.3.3 Payment Model Code List  </w:t>
          </w:r>
        </w:p>
        <w:p w14:paraId="0E251375" w14:textId="77777777" w:rsidR="00257FF7" w:rsidRDefault="00387A6D">
          <w:pPr>
            <w:pStyle w:val="Heading3"/>
          </w:pPr>
          <w:bookmarkStart w:id="94" w:name="scroll-bookmark-41"/>
          <w:r>
            <w:lastRenderedPageBreak/>
            <w:t> </w:t>
          </w:r>
          <w:bookmarkStart w:id="95" w:name="_Toc234432352"/>
          <w:r>
            <w:t>Standardized Revenue Sharing Model Code List</w:t>
          </w:r>
          <w:bookmarkEnd w:id="94"/>
          <w:bookmarkEnd w:id="95"/>
        </w:p>
        <w:tbl>
          <w:tblPr>
            <w:tblStyle w:val="ScrollTableNormal"/>
            <w:tblW w:w="1859" w:type="pct"/>
            <w:tblLook w:val="0020" w:firstRow="1" w:lastRow="0" w:firstColumn="0" w:lastColumn="0" w:noHBand="0" w:noVBand="0"/>
          </w:tblPr>
          <w:tblGrid>
            <w:gridCol w:w="2593"/>
            <w:gridCol w:w="2593"/>
          </w:tblGrid>
          <w:tr w:rsidR="00257FF7" w14:paraId="2461B962" w14:textId="77777777" w:rsidTr="00C63BBF">
            <w:trPr>
              <w:cnfStyle w:val="100000000000" w:firstRow="1" w:lastRow="0" w:firstColumn="0" w:lastColumn="0" w:oddVBand="0" w:evenVBand="0" w:oddHBand="0" w:evenHBand="0" w:firstRowFirstColumn="0" w:firstRowLastColumn="0" w:lastRowFirstColumn="0" w:lastRowLastColumn="0"/>
            </w:trPr>
            <w:tc>
              <w:tcPr>
                <w:tcW w:w="2500" w:type="pct"/>
              </w:tcPr>
              <w:p w14:paraId="3F681917" w14:textId="77777777" w:rsidR="00257FF7" w:rsidRPr="00D71605" w:rsidRDefault="00387A6D" w:rsidP="00D71605">
                <w:pPr>
                  <w:rPr>
                    <w:sz w:val="22"/>
                    <w:szCs w:val="22"/>
                  </w:rPr>
                </w:pPr>
                <w:r w:rsidRPr="00D71605">
                  <w:rPr>
                    <w:sz w:val="22"/>
                    <w:szCs w:val="22"/>
                  </w:rPr>
                  <w:t>Code</w:t>
                </w:r>
              </w:p>
            </w:tc>
            <w:tc>
              <w:tcPr>
                <w:tcW w:w="2500" w:type="pct"/>
              </w:tcPr>
              <w:p w14:paraId="179759EE" w14:textId="77777777" w:rsidR="00257FF7" w:rsidRPr="00D71605" w:rsidRDefault="00387A6D" w:rsidP="00D71605">
                <w:pPr>
                  <w:rPr>
                    <w:sz w:val="22"/>
                    <w:szCs w:val="22"/>
                  </w:rPr>
                </w:pPr>
                <w:r w:rsidRPr="00D71605">
                  <w:rPr>
                    <w:sz w:val="22"/>
                    <w:szCs w:val="22"/>
                  </w:rPr>
                  <w:t>Revenue Sharing Model ( Code List FM 4)</w:t>
                </w:r>
              </w:p>
            </w:tc>
          </w:tr>
          <w:tr w:rsidR="00257FF7" w14:paraId="37542BBA" w14:textId="77777777" w:rsidTr="00C63BBF">
            <w:tc>
              <w:tcPr>
                <w:tcW w:w="2500" w:type="pct"/>
              </w:tcPr>
              <w:p w14:paraId="5411A7BD" w14:textId="77777777" w:rsidR="00257FF7" w:rsidRPr="00D71605" w:rsidRDefault="00387A6D" w:rsidP="00D71605">
                <w:pPr>
                  <w:rPr>
                    <w:sz w:val="22"/>
                    <w:szCs w:val="22"/>
                  </w:rPr>
                </w:pPr>
                <w:proofErr w:type="spellStart"/>
                <w:r w:rsidRPr="00D71605">
                  <w:rPr>
                    <w:sz w:val="22"/>
                    <w:szCs w:val="22"/>
                  </w:rPr>
                  <w:t>FLAt</w:t>
                </w:r>
                <w:proofErr w:type="spellEnd"/>
              </w:p>
            </w:tc>
            <w:tc>
              <w:tcPr>
                <w:tcW w:w="2500" w:type="pct"/>
              </w:tcPr>
              <w:p w14:paraId="445CCDE9" w14:textId="77777777" w:rsidR="00257FF7" w:rsidRPr="00D71605" w:rsidRDefault="00387A6D" w:rsidP="00D71605">
                <w:pPr>
                  <w:rPr>
                    <w:sz w:val="22"/>
                    <w:szCs w:val="22"/>
                  </w:rPr>
                </w:pPr>
                <w:r w:rsidRPr="00D71605">
                  <w:rPr>
                    <w:sz w:val="22"/>
                    <w:szCs w:val="22"/>
                  </w:rPr>
                  <w:t>Flat Rate model</w:t>
                </w:r>
              </w:p>
            </w:tc>
          </w:tr>
          <w:tr w:rsidR="00257FF7" w14:paraId="2A690EF8" w14:textId="77777777" w:rsidTr="00C63BBF">
            <w:tc>
              <w:tcPr>
                <w:tcW w:w="2500" w:type="pct"/>
              </w:tcPr>
              <w:p w14:paraId="331E4E5F" w14:textId="77777777" w:rsidR="00257FF7" w:rsidRPr="00D71605" w:rsidRDefault="00387A6D" w:rsidP="00D71605">
                <w:pPr>
                  <w:rPr>
                    <w:sz w:val="22"/>
                    <w:szCs w:val="22"/>
                  </w:rPr>
                </w:pPr>
                <w:r w:rsidRPr="00D71605">
                  <w:rPr>
                    <w:sz w:val="22"/>
                    <w:szCs w:val="22"/>
                  </w:rPr>
                  <w:t>PCNT</w:t>
                </w:r>
              </w:p>
            </w:tc>
            <w:tc>
              <w:tcPr>
                <w:tcW w:w="2500" w:type="pct"/>
              </w:tcPr>
              <w:p w14:paraId="2CB15726" w14:textId="77777777" w:rsidR="00257FF7" w:rsidRPr="00D71605" w:rsidRDefault="00387A6D" w:rsidP="00D71605">
                <w:pPr>
                  <w:rPr>
                    <w:sz w:val="22"/>
                    <w:szCs w:val="22"/>
                  </w:rPr>
                </w:pPr>
                <w:r w:rsidRPr="00D71605">
                  <w:rPr>
                    <w:sz w:val="22"/>
                    <w:szCs w:val="22"/>
                  </w:rPr>
                  <w:t>Percentage model</w:t>
                </w:r>
              </w:p>
            </w:tc>
          </w:tr>
          <w:tr w:rsidR="00257FF7" w14:paraId="5437E4BF" w14:textId="77777777" w:rsidTr="00C63BBF">
            <w:tc>
              <w:tcPr>
                <w:tcW w:w="2500" w:type="pct"/>
              </w:tcPr>
              <w:p w14:paraId="1B70027C" w14:textId="77777777" w:rsidR="00257FF7" w:rsidRPr="00D71605" w:rsidRDefault="00387A6D" w:rsidP="00D71605">
                <w:pPr>
                  <w:rPr>
                    <w:sz w:val="22"/>
                    <w:szCs w:val="22"/>
                  </w:rPr>
                </w:pPr>
                <w:r w:rsidRPr="00D71605">
                  <w:rPr>
                    <w:sz w:val="22"/>
                    <w:szCs w:val="22"/>
                  </w:rPr>
                  <w:t>PROG</w:t>
                </w:r>
              </w:p>
            </w:tc>
            <w:tc>
              <w:tcPr>
                <w:tcW w:w="2500" w:type="pct"/>
              </w:tcPr>
              <w:p w14:paraId="331BFFFA" w14:textId="77777777" w:rsidR="00257FF7" w:rsidRPr="00D71605" w:rsidRDefault="00387A6D" w:rsidP="00D71605">
                <w:pPr>
                  <w:rPr>
                    <w:sz w:val="22"/>
                    <w:szCs w:val="22"/>
                  </w:rPr>
                </w:pPr>
                <w:r w:rsidRPr="00D71605">
                  <w:rPr>
                    <w:sz w:val="22"/>
                    <w:szCs w:val="22"/>
                  </w:rPr>
                  <w:t>Progressive model</w:t>
                </w:r>
              </w:p>
            </w:tc>
          </w:tr>
          <w:tr w:rsidR="00257FF7" w14:paraId="6199ADB3" w14:textId="77777777" w:rsidTr="00C63BBF">
            <w:tc>
              <w:tcPr>
                <w:tcW w:w="2500" w:type="pct"/>
              </w:tcPr>
              <w:p w14:paraId="7F4F65CC" w14:textId="77777777" w:rsidR="00257FF7" w:rsidRPr="00D71605" w:rsidRDefault="00387A6D" w:rsidP="00D71605">
                <w:pPr>
                  <w:rPr>
                    <w:sz w:val="22"/>
                    <w:szCs w:val="22"/>
                  </w:rPr>
                </w:pPr>
                <w:r w:rsidRPr="00D71605">
                  <w:rPr>
                    <w:sz w:val="22"/>
                    <w:szCs w:val="22"/>
                  </w:rPr>
                  <w:t>TIER</w:t>
                </w:r>
              </w:p>
            </w:tc>
            <w:tc>
              <w:tcPr>
                <w:tcW w:w="2500" w:type="pct"/>
              </w:tcPr>
              <w:p w14:paraId="24015153" w14:textId="77777777" w:rsidR="00257FF7" w:rsidRPr="00D71605" w:rsidRDefault="00387A6D" w:rsidP="00D71605">
                <w:pPr>
                  <w:rPr>
                    <w:sz w:val="22"/>
                    <w:szCs w:val="22"/>
                  </w:rPr>
                </w:pPr>
                <w:r w:rsidRPr="00D71605">
                  <w:rPr>
                    <w:sz w:val="22"/>
                    <w:szCs w:val="22"/>
                  </w:rPr>
                  <w:t>Tier Rate model</w:t>
                </w:r>
              </w:p>
            </w:tc>
          </w:tr>
          <w:tr w:rsidR="00257FF7" w14:paraId="7787656A" w14:textId="77777777" w:rsidTr="00C63BBF">
            <w:tc>
              <w:tcPr>
                <w:tcW w:w="2500" w:type="pct"/>
              </w:tcPr>
              <w:p w14:paraId="5FA98FFB" w14:textId="77777777" w:rsidR="00257FF7" w:rsidRPr="00D71605" w:rsidRDefault="00387A6D" w:rsidP="00D71605">
                <w:pPr>
                  <w:rPr>
                    <w:sz w:val="22"/>
                    <w:szCs w:val="22"/>
                  </w:rPr>
                </w:pPr>
                <w:r w:rsidRPr="00D71605">
                  <w:rPr>
                    <w:sz w:val="22"/>
                    <w:szCs w:val="22"/>
                  </w:rPr>
                  <w:t>CMTT</w:t>
                </w:r>
              </w:p>
            </w:tc>
            <w:tc>
              <w:tcPr>
                <w:tcW w:w="2500" w:type="pct"/>
              </w:tcPr>
              <w:p w14:paraId="070575DD" w14:textId="77777777" w:rsidR="00257FF7" w:rsidRPr="00D71605" w:rsidRDefault="00387A6D" w:rsidP="00D71605">
                <w:pPr>
                  <w:rPr>
                    <w:sz w:val="22"/>
                    <w:szCs w:val="22"/>
                  </w:rPr>
                </w:pPr>
                <w:r w:rsidRPr="00D71605">
                  <w:rPr>
                    <w:sz w:val="22"/>
                    <w:szCs w:val="22"/>
                  </w:rPr>
                  <w:t> Commitment model</w:t>
                </w:r>
              </w:p>
            </w:tc>
          </w:tr>
          <w:tr w:rsidR="00257FF7" w14:paraId="747013C4" w14:textId="77777777" w:rsidTr="00C63BBF">
            <w:tc>
              <w:tcPr>
                <w:tcW w:w="2500" w:type="pct"/>
              </w:tcPr>
              <w:p w14:paraId="204A9450" w14:textId="77777777" w:rsidR="00257FF7" w:rsidRPr="00D71605" w:rsidRDefault="00387A6D" w:rsidP="00D71605">
                <w:pPr>
                  <w:rPr>
                    <w:sz w:val="22"/>
                    <w:szCs w:val="22"/>
                  </w:rPr>
                </w:pPr>
                <w:proofErr w:type="spellStart"/>
                <w:r w:rsidRPr="00D71605">
                  <w:rPr>
                    <w:sz w:val="22"/>
                    <w:szCs w:val="22"/>
                  </w:rPr>
                  <w:t>ReCMTT</w:t>
                </w:r>
                <w:proofErr w:type="spellEnd"/>
              </w:p>
            </w:tc>
            <w:tc>
              <w:tcPr>
                <w:tcW w:w="2500" w:type="pct"/>
              </w:tcPr>
              <w:p w14:paraId="68287DD4" w14:textId="77777777" w:rsidR="00257FF7" w:rsidRPr="00D71605" w:rsidRDefault="00387A6D" w:rsidP="00D71605">
                <w:pPr>
                  <w:rPr>
                    <w:sz w:val="22"/>
                    <w:szCs w:val="22"/>
                  </w:rPr>
                </w:pPr>
                <w:r w:rsidRPr="00D71605">
                  <w:rPr>
                    <w:sz w:val="22"/>
                    <w:szCs w:val="22"/>
                  </w:rPr>
                  <w:t>Recurring Commitment model</w:t>
                </w:r>
              </w:p>
            </w:tc>
          </w:tr>
          <w:tr w:rsidR="00257FF7" w14:paraId="6C6A2AFC" w14:textId="77777777" w:rsidTr="00C63BBF">
            <w:tc>
              <w:tcPr>
                <w:tcW w:w="2500" w:type="pct"/>
              </w:tcPr>
              <w:p w14:paraId="0AB339AC" w14:textId="77777777" w:rsidR="00257FF7" w:rsidRPr="00D71605" w:rsidRDefault="00387A6D" w:rsidP="00D71605">
                <w:pPr>
                  <w:rPr>
                    <w:sz w:val="22"/>
                    <w:szCs w:val="22"/>
                  </w:rPr>
                </w:pPr>
                <w:r w:rsidRPr="00D71605">
                  <w:rPr>
                    <w:sz w:val="22"/>
                    <w:szCs w:val="22"/>
                  </w:rPr>
                  <w:t>COST+</w:t>
                </w:r>
              </w:p>
            </w:tc>
            <w:tc>
              <w:tcPr>
                <w:tcW w:w="2500" w:type="pct"/>
              </w:tcPr>
              <w:p w14:paraId="18B82B84" w14:textId="77777777" w:rsidR="00257FF7" w:rsidRPr="00D71605" w:rsidRDefault="00387A6D" w:rsidP="00D71605">
                <w:pPr>
                  <w:rPr>
                    <w:sz w:val="22"/>
                    <w:szCs w:val="22"/>
                  </w:rPr>
                </w:pPr>
                <w:r w:rsidRPr="00D71605">
                  <w:rPr>
                    <w:sz w:val="22"/>
                    <w:szCs w:val="22"/>
                  </w:rPr>
                  <w:t>Cost Plus model</w:t>
                </w:r>
              </w:p>
            </w:tc>
          </w:tr>
          <w:tr w:rsidR="00257FF7" w14:paraId="2273CC6F" w14:textId="77777777" w:rsidTr="00C63BBF">
            <w:tc>
              <w:tcPr>
                <w:tcW w:w="2500" w:type="pct"/>
              </w:tcPr>
              <w:p w14:paraId="4000030D" w14:textId="77777777" w:rsidR="00257FF7" w:rsidRPr="00D71605" w:rsidRDefault="00387A6D" w:rsidP="00D71605">
                <w:pPr>
                  <w:rPr>
                    <w:sz w:val="22"/>
                    <w:szCs w:val="22"/>
                  </w:rPr>
                </w:pPr>
                <w:proofErr w:type="spellStart"/>
                <w:r w:rsidRPr="00D71605">
                  <w:rPr>
                    <w:sz w:val="22"/>
                    <w:szCs w:val="22"/>
                  </w:rPr>
                  <w:t>ReCST</w:t>
                </w:r>
                <w:proofErr w:type="spellEnd"/>
              </w:p>
            </w:tc>
            <w:tc>
              <w:tcPr>
                <w:tcW w:w="2500" w:type="pct"/>
              </w:tcPr>
              <w:p w14:paraId="5B81ED27" w14:textId="77777777" w:rsidR="00257FF7" w:rsidRPr="00D71605" w:rsidRDefault="00387A6D" w:rsidP="00D71605">
                <w:pPr>
                  <w:rPr>
                    <w:sz w:val="22"/>
                    <w:szCs w:val="22"/>
                  </w:rPr>
                </w:pPr>
                <w:r w:rsidRPr="00D71605">
                  <w:rPr>
                    <w:sz w:val="22"/>
                    <w:szCs w:val="22"/>
                  </w:rPr>
                  <w:t>Recurring Cost model</w:t>
                </w:r>
              </w:p>
            </w:tc>
          </w:tr>
          <w:tr w:rsidR="00257FF7" w14:paraId="2259B67E" w14:textId="77777777" w:rsidTr="00C63BBF">
            <w:tc>
              <w:tcPr>
                <w:tcW w:w="2500" w:type="pct"/>
              </w:tcPr>
              <w:p w14:paraId="4F767AF1" w14:textId="77777777" w:rsidR="00257FF7" w:rsidRPr="00D71605" w:rsidRDefault="00387A6D" w:rsidP="00D71605">
                <w:pPr>
                  <w:rPr>
                    <w:sz w:val="22"/>
                    <w:szCs w:val="22"/>
                  </w:rPr>
                </w:pPr>
                <w:proofErr w:type="spellStart"/>
                <w:r w:rsidRPr="00D71605">
                  <w:rPr>
                    <w:sz w:val="22"/>
                    <w:szCs w:val="22"/>
                  </w:rPr>
                  <w:t>GRPm</w:t>
                </w:r>
                <w:proofErr w:type="spellEnd"/>
              </w:p>
            </w:tc>
            <w:tc>
              <w:tcPr>
                <w:tcW w:w="2500" w:type="pct"/>
              </w:tcPr>
              <w:p w14:paraId="0F57475F" w14:textId="77777777" w:rsidR="00257FF7" w:rsidRPr="00D71605" w:rsidRDefault="00387A6D" w:rsidP="00D71605">
                <w:pPr>
                  <w:rPr>
                    <w:sz w:val="22"/>
                    <w:szCs w:val="22"/>
                  </w:rPr>
                </w:pPr>
                <w:r w:rsidRPr="00D71605">
                  <w:rPr>
                    <w:sz w:val="22"/>
                    <w:szCs w:val="22"/>
                  </w:rPr>
                  <w:t>Group model</w:t>
                </w:r>
              </w:p>
            </w:tc>
          </w:tr>
          <w:tr w:rsidR="00257FF7" w14:paraId="50A7BE60" w14:textId="77777777" w:rsidTr="00C63BBF">
            <w:tc>
              <w:tcPr>
                <w:tcW w:w="2500" w:type="pct"/>
              </w:tcPr>
              <w:p w14:paraId="66BAD557" w14:textId="77777777" w:rsidR="00257FF7" w:rsidRPr="00D71605" w:rsidRDefault="00387A6D" w:rsidP="00D71605">
                <w:pPr>
                  <w:rPr>
                    <w:sz w:val="22"/>
                    <w:szCs w:val="22"/>
                  </w:rPr>
                </w:pPr>
                <w:r w:rsidRPr="00D71605">
                  <w:rPr>
                    <w:sz w:val="22"/>
                    <w:szCs w:val="22"/>
                  </w:rPr>
                  <w:t>MPEND</w:t>
                </w:r>
              </w:p>
            </w:tc>
            <w:tc>
              <w:tcPr>
                <w:tcW w:w="2500" w:type="pct"/>
              </w:tcPr>
              <w:p w14:paraId="28975515" w14:textId="77777777" w:rsidR="00257FF7" w:rsidRPr="00D71605" w:rsidRDefault="00387A6D" w:rsidP="00D71605">
                <w:pPr>
                  <w:rPr>
                    <w:sz w:val="22"/>
                    <w:szCs w:val="22"/>
                  </w:rPr>
                </w:pPr>
                <w:r w:rsidRPr="00D71605">
                  <w:rPr>
                    <w:sz w:val="22"/>
                    <w:szCs w:val="22"/>
                  </w:rPr>
                  <w:t>Multi-party at end model</w:t>
                </w:r>
              </w:p>
            </w:tc>
          </w:tr>
          <w:tr w:rsidR="00257FF7" w14:paraId="5717D1AF" w14:textId="77777777" w:rsidTr="00C63BBF">
            <w:tc>
              <w:tcPr>
                <w:tcW w:w="2500" w:type="pct"/>
              </w:tcPr>
              <w:p w14:paraId="4E3F481C" w14:textId="77777777" w:rsidR="00257FF7" w:rsidRPr="00D71605" w:rsidRDefault="00387A6D" w:rsidP="00D71605">
                <w:pPr>
                  <w:rPr>
                    <w:sz w:val="22"/>
                    <w:szCs w:val="22"/>
                  </w:rPr>
                </w:pPr>
                <w:r w:rsidRPr="00D71605">
                  <w:rPr>
                    <w:sz w:val="22"/>
                    <w:szCs w:val="22"/>
                  </w:rPr>
                  <w:t>MPFNT</w:t>
                </w:r>
              </w:p>
            </w:tc>
            <w:tc>
              <w:tcPr>
                <w:tcW w:w="2500" w:type="pct"/>
              </w:tcPr>
              <w:p w14:paraId="6CBE2ED7" w14:textId="77777777" w:rsidR="00257FF7" w:rsidRPr="00D71605" w:rsidRDefault="00387A6D" w:rsidP="00D71605">
                <w:pPr>
                  <w:rPr>
                    <w:sz w:val="22"/>
                    <w:szCs w:val="22"/>
                  </w:rPr>
                </w:pPr>
                <w:r w:rsidRPr="00D71605">
                  <w:rPr>
                    <w:sz w:val="22"/>
                    <w:szCs w:val="22"/>
                  </w:rPr>
                  <w:t> Multi-party at front model</w:t>
                </w:r>
              </w:p>
            </w:tc>
          </w:tr>
          <w:tr w:rsidR="00257FF7" w14:paraId="5D565793" w14:textId="77777777" w:rsidTr="00C63BBF">
            <w:tc>
              <w:tcPr>
                <w:tcW w:w="2500" w:type="pct"/>
              </w:tcPr>
              <w:p w14:paraId="47D40FD9" w14:textId="77777777" w:rsidR="00257FF7" w:rsidRPr="00D71605" w:rsidRDefault="00387A6D" w:rsidP="00D71605">
                <w:pPr>
                  <w:rPr>
                    <w:sz w:val="22"/>
                    <w:szCs w:val="22"/>
                  </w:rPr>
                </w:pPr>
                <w:r w:rsidRPr="00D71605">
                  <w:rPr>
                    <w:sz w:val="22"/>
                    <w:szCs w:val="22"/>
                  </w:rPr>
                  <w:t>MPMXD</w:t>
                </w:r>
              </w:p>
            </w:tc>
            <w:tc>
              <w:tcPr>
                <w:tcW w:w="2500" w:type="pct"/>
              </w:tcPr>
              <w:p w14:paraId="2D70D98A" w14:textId="77777777" w:rsidR="00257FF7" w:rsidRPr="00D71605" w:rsidRDefault="00387A6D" w:rsidP="00D71605">
                <w:pPr>
                  <w:rPr>
                    <w:sz w:val="22"/>
                    <w:szCs w:val="22"/>
                  </w:rPr>
                </w:pPr>
                <w:r w:rsidRPr="00D71605">
                  <w:rPr>
                    <w:sz w:val="22"/>
                    <w:szCs w:val="22"/>
                  </w:rPr>
                  <w:t>Multi-party at mixed model</w:t>
                </w:r>
              </w:p>
            </w:tc>
          </w:tr>
        </w:tbl>
        <w:p w14:paraId="546A9770" w14:textId="77777777" w:rsidR="00257FF7" w:rsidRDefault="00387A6D">
          <w:r w:rsidRPr="008C2B47">
            <w:rPr>
              <w:b/>
            </w:rPr>
            <w:t>Table 4.3.5 Revenue Sharing Model Code List</w:t>
          </w:r>
        </w:p>
        <w:p w14:paraId="18409941" w14:textId="77777777" w:rsidR="00257FF7" w:rsidRDefault="00387A6D">
          <w:pPr>
            <w:pStyle w:val="Heading2"/>
          </w:pPr>
          <w:bookmarkStart w:id="96" w:name="scroll-bookmark-42"/>
          <w:bookmarkStart w:id="97" w:name="_Toc234432353"/>
          <w:r>
            <w:lastRenderedPageBreak/>
            <w:t>Operational Model Ontologies, Elements and Controlled Code Lists</w:t>
          </w:r>
          <w:bookmarkEnd w:id="96"/>
          <w:bookmarkEnd w:id="97"/>
        </w:p>
        <w:p w14:paraId="29A1D26B" w14:textId="77777777" w:rsidR="00257FF7" w:rsidRDefault="00387A6D">
          <w:r>
            <w:t>Further  study needed but at this stage a list of  ODA Use cases sequences supported by the agreement and the supporting APIs is probably sufficient.</w:t>
          </w:r>
        </w:p>
        <w:p w14:paraId="40121243" w14:textId="77777777" w:rsidR="00257FF7" w:rsidRDefault="00387A6D">
          <w:r>
            <w:t xml:space="preserve">The operational Model is </w:t>
          </w:r>
          <w:proofErr w:type="spellStart"/>
          <w:r>
            <w:t>ikely</w:t>
          </w:r>
          <w:proofErr w:type="spellEnd"/>
          <w:r>
            <w:t xml:space="preserve"> to be populated during the operation of </w:t>
          </w:r>
        </w:p>
        <w:p w14:paraId="10536CF2" w14:textId="77777777" w:rsidR="00257FF7" w:rsidRDefault="00257FF7">
          <w:pPr>
            <w:ind w:left="284"/>
          </w:pPr>
          <w:hyperlink r:id="rId86" w:history="1">
            <w:r>
              <w:rPr>
                <w:rStyle w:val="Hyperlink"/>
              </w:rPr>
              <w:t>TMFS020: Use Case: Multi Domain B2B2X Contract Management v1.2.0 (E2E-833</w:t>
            </w:r>
          </w:hyperlink>
        </w:p>
        <w:p w14:paraId="6B873E8D" w14:textId="77777777" w:rsidR="00257FF7" w:rsidRDefault="00387A6D">
          <w:r>
            <w:t>This contract management process will determine the: </w:t>
          </w:r>
        </w:p>
        <w:p w14:paraId="3E77A1BB" w14:textId="77777777" w:rsidR="00257FF7" w:rsidRDefault="00387A6D">
          <w:pPr>
            <w:numPr>
              <w:ilvl w:val="0"/>
              <w:numId w:val="31"/>
            </w:numPr>
          </w:pPr>
          <w:r>
            <w:t>Product offerings needed</w:t>
          </w:r>
        </w:p>
        <w:p w14:paraId="0E845C2D" w14:textId="77777777" w:rsidR="00257FF7" w:rsidRDefault="00387A6D">
          <w:pPr>
            <w:numPr>
              <w:ilvl w:val="0"/>
              <w:numId w:val="31"/>
            </w:numPr>
          </w:pPr>
          <w:r>
            <w:t xml:space="preserve">The </w:t>
          </w:r>
          <w:proofErr w:type="spellStart"/>
          <w:r>
            <w:t>opeational</w:t>
          </w:r>
          <w:proofErr w:type="spellEnd"/>
          <w:r>
            <w:t xml:space="preserve"> processes that are needed support the Business Model / Contractual model for the </w:t>
          </w:r>
          <w:proofErr w:type="spellStart"/>
          <w:r>
            <w:t>specfic</w:t>
          </w:r>
          <w:proofErr w:type="spellEnd"/>
          <w:r>
            <w:t xml:space="preserve"> Contract Management </w:t>
          </w:r>
          <w:proofErr w:type="spellStart"/>
          <w:r>
            <w:t>Agrement</w:t>
          </w:r>
          <w:proofErr w:type="spellEnd"/>
          <w:r>
            <w:t xml:space="preserve"> as a CSP provider</w:t>
          </w:r>
        </w:p>
        <w:p w14:paraId="17C64336" w14:textId="77777777" w:rsidR="00257FF7" w:rsidRDefault="00387A6D">
          <w:pPr>
            <w:pStyle w:val="Heading3"/>
          </w:pPr>
          <w:bookmarkStart w:id="98" w:name="scroll-bookmark-43"/>
          <w:bookmarkStart w:id="99" w:name="_Toc234432354"/>
          <w:proofErr w:type="spellStart"/>
          <w:r>
            <w:t>OperationalsUse</w:t>
          </w:r>
          <w:proofErr w:type="spellEnd"/>
          <w:r>
            <w:t xml:space="preserve"> Case /API list  Operational Ontology  OM1</w:t>
          </w:r>
          <w:bookmarkEnd w:id="98"/>
          <w:bookmarkEnd w:id="99"/>
        </w:p>
        <w:p w14:paraId="1270FB66" w14:textId="77777777" w:rsidR="00257FF7" w:rsidRDefault="00387A6D">
          <w:r>
            <w:t xml:space="preserve">The ontology is the set of columns  ( elements) and most </w:t>
          </w:r>
          <w:proofErr w:type="spellStart"/>
          <w:r>
            <w:t>colums</w:t>
          </w:r>
          <w:proofErr w:type="spellEnd"/>
          <w:r>
            <w:t xml:space="preserve"> are selections from Controlled Code Lists </w:t>
          </w:r>
          <w:proofErr w:type="spellStart"/>
          <w:r>
            <w:t>maitained</w:t>
          </w:r>
          <w:proofErr w:type="spellEnd"/>
          <w:r>
            <w:t xml:space="preserve"> by the TM Forum. </w:t>
          </w:r>
        </w:p>
        <w:p w14:paraId="13692910" w14:textId="77777777" w:rsidR="00257FF7" w:rsidRDefault="00387A6D">
          <w:r>
            <w:t>The table below  show examples:</w:t>
          </w:r>
        </w:p>
        <w:tbl>
          <w:tblPr>
            <w:tblStyle w:val="ScrollTableNormal"/>
            <w:tblW w:w="5000" w:type="pct"/>
            <w:tblLook w:val="0020" w:firstRow="1" w:lastRow="0" w:firstColumn="0" w:lastColumn="0" w:noHBand="0" w:noVBand="0"/>
          </w:tblPr>
          <w:tblGrid>
            <w:gridCol w:w="1446"/>
            <w:gridCol w:w="1536"/>
            <w:gridCol w:w="1472"/>
            <w:gridCol w:w="1655"/>
            <w:gridCol w:w="1674"/>
            <w:gridCol w:w="1431"/>
            <w:gridCol w:w="2796"/>
            <w:gridCol w:w="1938"/>
          </w:tblGrid>
          <w:tr w:rsidR="00257FF7" w14:paraId="47D3FA65"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tcPr>
              <w:p w14:paraId="4458F659" w14:textId="77777777" w:rsidR="00257FF7" w:rsidRPr="00C63BBF" w:rsidRDefault="00387A6D" w:rsidP="00C63BBF">
                <w:pPr>
                  <w:rPr>
                    <w:sz w:val="22"/>
                    <w:szCs w:val="22"/>
                  </w:rPr>
                </w:pPr>
                <w:r w:rsidRPr="00C63BBF">
                  <w:rPr>
                    <w:sz w:val="22"/>
                    <w:szCs w:val="22"/>
                  </w:rPr>
                  <w:t>Consumer Party</w:t>
                </w:r>
              </w:p>
            </w:tc>
            <w:tc>
              <w:tcPr>
                <w:tcW w:w="0" w:type="auto"/>
              </w:tcPr>
              <w:p w14:paraId="23EF7C44" w14:textId="77777777" w:rsidR="00257FF7" w:rsidRPr="00C63BBF" w:rsidRDefault="00387A6D" w:rsidP="00C63BBF">
                <w:pPr>
                  <w:rPr>
                    <w:sz w:val="22"/>
                    <w:szCs w:val="22"/>
                  </w:rPr>
                </w:pPr>
                <w:r w:rsidRPr="00C63BBF">
                  <w:rPr>
                    <w:sz w:val="22"/>
                    <w:szCs w:val="22"/>
                  </w:rPr>
                  <w:t xml:space="preserve">Consumer </w:t>
                </w:r>
                <w:proofErr w:type="spellStart"/>
                <w:r w:rsidRPr="00C63BBF">
                  <w:rPr>
                    <w:sz w:val="22"/>
                    <w:szCs w:val="22"/>
                  </w:rPr>
                  <w:t>PartyRole</w:t>
                </w:r>
                <w:proofErr w:type="spellEnd"/>
              </w:p>
            </w:tc>
            <w:tc>
              <w:tcPr>
                <w:tcW w:w="0" w:type="auto"/>
              </w:tcPr>
              <w:p w14:paraId="357EFE91" w14:textId="77777777" w:rsidR="00257FF7" w:rsidRPr="00C63BBF" w:rsidRDefault="00387A6D" w:rsidP="00C63BBF">
                <w:pPr>
                  <w:rPr>
                    <w:sz w:val="22"/>
                    <w:szCs w:val="22"/>
                  </w:rPr>
                </w:pPr>
                <w:r w:rsidRPr="00C63BBF">
                  <w:rPr>
                    <w:sz w:val="22"/>
                    <w:szCs w:val="22"/>
                  </w:rPr>
                  <w:t>Provider /Suppler Party</w:t>
                </w:r>
              </w:p>
            </w:tc>
            <w:tc>
              <w:tcPr>
                <w:tcW w:w="0" w:type="auto"/>
              </w:tcPr>
              <w:p w14:paraId="63F8CD8D" w14:textId="77777777" w:rsidR="00257FF7" w:rsidRPr="00C63BBF" w:rsidRDefault="00387A6D" w:rsidP="00C63BBF">
                <w:pPr>
                  <w:rPr>
                    <w:sz w:val="22"/>
                    <w:szCs w:val="22"/>
                  </w:rPr>
                </w:pPr>
                <w:r w:rsidRPr="00C63BBF">
                  <w:rPr>
                    <w:sz w:val="22"/>
                    <w:szCs w:val="22"/>
                  </w:rPr>
                  <w:t xml:space="preserve">Provider /Suppler </w:t>
                </w:r>
                <w:proofErr w:type="spellStart"/>
                <w:r w:rsidRPr="00C63BBF">
                  <w:rPr>
                    <w:sz w:val="22"/>
                    <w:szCs w:val="22"/>
                  </w:rPr>
                  <w:t>Partyrole</w:t>
                </w:r>
                <w:proofErr w:type="spellEnd"/>
                <w:r w:rsidRPr="00C63BBF">
                  <w:rPr>
                    <w:sz w:val="22"/>
                    <w:szCs w:val="22"/>
                  </w:rPr>
                  <w:t> </w:t>
                </w:r>
              </w:p>
            </w:tc>
            <w:tc>
              <w:tcPr>
                <w:tcW w:w="0" w:type="auto"/>
              </w:tcPr>
              <w:p w14:paraId="5AF281FF" w14:textId="77777777" w:rsidR="00257FF7" w:rsidRPr="00C63BBF" w:rsidRDefault="00387A6D" w:rsidP="00C63BBF">
                <w:pPr>
                  <w:rPr>
                    <w:sz w:val="22"/>
                    <w:szCs w:val="22"/>
                  </w:rPr>
                </w:pPr>
                <w:r w:rsidRPr="00C63BBF">
                  <w:rPr>
                    <w:sz w:val="22"/>
                    <w:szCs w:val="22"/>
                  </w:rPr>
                  <w:t>Use case Name</w:t>
                </w:r>
              </w:p>
            </w:tc>
            <w:tc>
              <w:tcPr>
                <w:tcW w:w="0" w:type="auto"/>
              </w:tcPr>
              <w:p w14:paraId="2472036F" w14:textId="77777777" w:rsidR="00257FF7" w:rsidRPr="00C63BBF" w:rsidRDefault="00387A6D" w:rsidP="00C63BBF">
                <w:pPr>
                  <w:rPr>
                    <w:sz w:val="22"/>
                    <w:szCs w:val="22"/>
                  </w:rPr>
                </w:pPr>
                <w:r w:rsidRPr="00C63BBF">
                  <w:rPr>
                    <w:sz w:val="22"/>
                    <w:szCs w:val="22"/>
                  </w:rPr>
                  <w:t>Use case Identifier </w:t>
                </w:r>
              </w:p>
            </w:tc>
            <w:tc>
              <w:tcPr>
                <w:tcW w:w="0" w:type="auto"/>
              </w:tcPr>
              <w:p w14:paraId="44FA6D1A" w14:textId="77777777" w:rsidR="00257FF7" w:rsidRPr="00C63BBF" w:rsidRDefault="00387A6D" w:rsidP="00C63BBF">
                <w:pPr>
                  <w:rPr>
                    <w:sz w:val="22"/>
                    <w:szCs w:val="22"/>
                  </w:rPr>
                </w:pPr>
                <w:r w:rsidRPr="00C63BBF">
                  <w:rPr>
                    <w:sz w:val="22"/>
                    <w:szCs w:val="22"/>
                  </w:rPr>
                  <w:t>IRI </w:t>
                </w:r>
              </w:p>
            </w:tc>
            <w:tc>
              <w:tcPr>
                <w:tcW w:w="0" w:type="auto"/>
              </w:tcPr>
              <w:p w14:paraId="563845A0" w14:textId="77777777" w:rsidR="00257FF7" w:rsidRPr="00C63BBF" w:rsidRDefault="00387A6D" w:rsidP="00C63BBF">
                <w:pPr>
                  <w:rPr>
                    <w:sz w:val="22"/>
                    <w:szCs w:val="22"/>
                  </w:rPr>
                </w:pPr>
                <w:r w:rsidRPr="00C63BBF">
                  <w:rPr>
                    <w:sz w:val="22"/>
                    <w:szCs w:val="22"/>
                  </w:rPr>
                  <w:t>API used</w:t>
                </w:r>
              </w:p>
            </w:tc>
          </w:tr>
          <w:tr w:rsidR="00C63BBF" w14:paraId="2EF33940" w14:textId="77777777" w:rsidTr="00257FF7">
            <w:tc>
              <w:tcPr>
                <w:tcW w:w="0" w:type="auto"/>
              </w:tcPr>
              <w:p w14:paraId="2A39C46B" w14:textId="02EB4A4B" w:rsidR="00C63BBF" w:rsidRPr="00C63BBF" w:rsidRDefault="00C63BBF" w:rsidP="00C63BBF">
                <w:pPr>
                  <w:rPr>
                    <w:sz w:val="22"/>
                    <w:szCs w:val="22"/>
                  </w:rPr>
                </w:pPr>
                <w:r w:rsidRPr="00C63BBF">
                  <w:rPr>
                    <w:rStyle w:val="Emphasis"/>
                    <w:rFonts w:cs="Arial"/>
                    <w:sz w:val="22"/>
                    <w:szCs w:val="22"/>
                    <w:shd w:val="clear" w:color="auto" w:fill="EBECF0"/>
                  </w:rPr>
                  <w:t>name string</w:t>
                </w:r>
              </w:p>
            </w:tc>
            <w:tc>
              <w:tcPr>
                <w:tcW w:w="0" w:type="auto"/>
              </w:tcPr>
              <w:p w14:paraId="0530FA8A" w14:textId="397D567E" w:rsidR="00C63BBF" w:rsidRPr="00C63BBF" w:rsidRDefault="00C63BBF" w:rsidP="00C63BBF">
                <w:pPr>
                  <w:rPr>
                    <w:sz w:val="22"/>
                    <w:szCs w:val="22"/>
                  </w:rPr>
                </w:pPr>
                <w:r w:rsidRPr="00C63BBF">
                  <w:rPr>
                    <w:rStyle w:val="Emphasis"/>
                    <w:rFonts w:cs="Arial"/>
                    <w:sz w:val="22"/>
                    <w:szCs w:val="22"/>
                  </w:rPr>
                  <w:t>Code List BM1</w:t>
                </w:r>
              </w:p>
            </w:tc>
            <w:tc>
              <w:tcPr>
                <w:tcW w:w="0" w:type="auto"/>
              </w:tcPr>
              <w:p w14:paraId="4308466A" w14:textId="7D8DF928" w:rsidR="00C63BBF" w:rsidRPr="00C63BBF" w:rsidRDefault="00C63BBF" w:rsidP="00C63BBF">
                <w:pPr>
                  <w:rPr>
                    <w:sz w:val="22"/>
                    <w:szCs w:val="22"/>
                  </w:rPr>
                </w:pPr>
                <w:r w:rsidRPr="00C63BBF">
                  <w:rPr>
                    <w:rStyle w:val="Emphasis"/>
                    <w:rFonts w:cs="Arial"/>
                    <w:sz w:val="22"/>
                    <w:szCs w:val="22"/>
                  </w:rPr>
                  <w:t>name string</w:t>
                </w:r>
              </w:p>
            </w:tc>
            <w:tc>
              <w:tcPr>
                <w:tcW w:w="0" w:type="auto"/>
              </w:tcPr>
              <w:p w14:paraId="2F8238E2" w14:textId="6F897F9C" w:rsidR="00C63BBF" w:rsidRPr="00C63BBF" w:rsidRDefault="00C63BBF" w:rsidP="00C63BBF">
                <w:pPr>
                  <w:rPr>
                    <w:sz w:val="22"/>
                    <w:szCs w:val="22"/>
                  </w:rPr>
                </w:pPr>
                <w:r w:rsidRPr="00C63BBF">
                  <w:rPr>
                    <w:rStyle w:val="Emphasis"/>
                    <w:rFonts w:cs="Arial"/>
                    <w:sz w:val="22"/>
                    <w:szCs w:val="22"/>
                  </w:rPr>
                  <w:t>Code List BM1</w:t>
                </w:r>
              </w:p>
            </w:tc>
            <w:tc>
              <w:tcPr>
                <w:tcW w:w="0" w:type="auto"/>
              </w:tcPr>
              <w:p w14:paraId="31CD10EA" w14:textId="3265F0AE" w:rsidR="00C63BBF" w:rsidRPr="00C63BBF" w:rsidRDefault="00C63BBF" w:rsidP="00C63BBF">
                <w:pPr>
                  <w:rPr>
                    <w:sz w:val="22"/>
                    <w:szCs w:val="22"/>
                  </w:rPr>
                </w:pPr>
                <w:proofErr w:type="spellStart"/>
                <w:r w:rsidRPr="00C63BBF">
                  <w:rPr>
                    <w:rStyle w:val="Emphasis"/>
                    <w:rFonts w:cs="Arial"/>
                    <w:sz w:val="22"/>
                    <w:szCs w:val="22"/>
                  </w:rPr>
                  <w:t>namestring</w:t>
                </w:r>
                <w:proofErr w:type="spellEnd"/>
              </w:p>
            </w:tc>
            <w:tc>
              <w:tcPr>
                <w:tcW w:w="0" w:type="auto"/>
              </w:tcPr>
              <w:p w14:paraId="230EC08B" w14:textId="2260FB7E" w:rsidR="00C63BBF" w:rsidRPr="00C63BBF" w:rsidRDefault="00C63BBF" w:rsidP="00C63BBF">
                <w:pPr>
                  <w:rPr>
                    <w:sz w:val="22"/>
                    <w:szCs w:val="22"/>
                  </w:rPr>
                </w:pPr>
                <w:r w:rsidRPr="00C63BBF">
                  <w:rPr>
                    <w:rStyle w:val="Emphasis"/>
                    <w:rFonts w:cs="Arial"/>
                    <w:sz w:val="22"/>
                    <w:szCs w:val="22"/>
                  </w:rPr>
                  <w:t>Code List </w:t>
                </w:r>
                <w:r w:rsidRPr="00C63BBF">
                  <w:rPr>
                    <w:rFonts w:cs="Arial"/>
                    <w:i/>
                    <w:iCs/>
                    <w:sz w:val="22"/>
                    <w:szCs w:val="22"/>
                  </w:rPr>
                  <w:br/>
                </w:r>
                <w:r w:rsidRPr="00C63BBF">
                  <w:rPr>
                    <w:rStyle w:val="Emphasis"/>
                    <w:rFonts w:cs="Arial"/>
                    <w:sz w:val="22"/>
                    <w:szCs w:val="22"/>
                  </w:rPr>
                  <w:t>UC list </w:t>
                </w:r>
              </w:p>
            </w:tc>
            <w:tc>
              <w:tcPr>
                <w:tcW w:w="0" w:type="auto"/>
              </w:tcPr>
              <w:p w14:paraId="07FD5EAE" w14:textId="0623CEC2" w:rsidR="00C63BBF" w:rsidRPr="00C63BBF" w:rsidRDefault="00C63BBF" w:rsidP="00C63BBF">
                <w:pPr>
                  <w:rPr>
                    <w:sz w:val="22"/>
                    <w:szCs w:val="22"/>
                  </w:rPr>
                </w:pPr>
                <w:hyperlink r:id="rId87" w:history="1">
                  <w:r w:rsidRPr="00C63BBF">
                    <w:rPr>
                      <w:rStyle w:val="Hyperlink"/>
                      <w:rFonts w:cs="Arial"/>
                      <w:i/>
                      <w:iCs/>
                      <w:color w:val="000000" w:themeColor="text1"/>
                      <w:sz w:val="22"/>
                      <w:szCs w:val="22"/>
                    </w:rPr>
                    <w:t>IG1228 - End to end ODA - TM Forum Confluence</w:t>
                  </w:r>
                </w:hyperlink>
              </w:p>
            </w:tc>
            <w:tc>
              <w:tcPr>
                <w:tcW w:w="0" w:type="auto"/>
              </w:tcPr>
              <w:p w14:paraId="1E25E5F2" w14:textId="1DBDC91C" w:rsidR="00C63BBF" w:rsidRPr="00C63BBF" w:rsidRDefault="00C63BBF" w:rsidP="00C63BBF">
                <w:pPr>
                  <w:rPr>
                    <w:sz w:val="22"/>
                    <w:szCs w:val="22"/>
                  </w:rPr>
                </w:pPr>
                <w:r w:rsidRPr="00C63BBF">
                  <w:rPr>
                    <w:rStyle w:val="Emphasis"/>
                    <w:rFonts w:cs="Arial"/>
                    <w:sz w:val="22"/>
                    <w:szCs w:val="22"/>
                  </w:rPr>
                  <w:t>from </w:t>
                </w:r>
                <w:r w:rsidRPr="00C63BBF">
                  <w:rPr>
                    <w:rFonts w:cs="Arial"/>
                    <w:i/>
                    <w:iCs/>
                    <w:sz w:val="22"/>
                    <w:szCs w:val="22"/>
                  </w:rPr>
                  <w:br/>
                </w:r>
                <w:hyperlink r:id="rId88" w:history="1">
                  <w:proofErr w:type="spellStart"/>
                  <w:r w:rsidRPr="00C63BBF">
                    <w:rPr>
                      <w:rStyle w:val="Hyperlink"/>
                      <w:rFonts w:cs="Arial"/>
                      <w:i/>
                      <w:iCs/>
                      <w:color w:val="000000" w:themeColor="text1"/>
                      <w:sz w:val="22"/>
                      <w:szCs w:val="22"/>
                    </w:rPr>
                    <w:t>OpenAPI</w:t>
                  </w:r>
                  <w:proofErr w:type="spellEnd"/>
                  <w:r w:rsidRPr="00C63BBF">
                    <w:rPr>
                      <w:rStyle w:val="Hyperlink"/>
                      <w:rFonts w:cs="Arial"/>
                      <w:i/>
                      <w:iCs/>
                      <w:color w:val="000000" w:themeColor="text1"/>
                      <w:sz w:val="22"/>
                      <w:szCs w:val="22"/>
                    </w:rPr>
                    <w:t xml:space="preserve"> Directory</w:t>
                  </w:r>
                </w:hyperlink>
              </w:p>
            </w:tc>
          </w:tr>
          <w:tr w:rsidR="00C63BBF" w14:paraId="4A4F2479" w14:textId="77777777" w:rsidTr="00257FF7">
            <w:tc>
              <w:tcPr>
                <w:tcW w:w="0" w:type="auto"/>
              </w:tcPr>
              <w:p w14:paraId="43E818E7" w14:textId="6504420E" w:rsidR="00C63BBF" w:rsidRPr="00C63BBF" w:rsidRDefault="00C63BBF" w:rsidP="00C63BBF">
                <w:pPr>
                  <w:rPr>
                    <w:sz w:val="22"/>
                    <w:szCs w:val="22"/>
                  </w:rPr>
                </w:pPr>
                <w:proofErr w:type="spellStart"/>
                <w:r w:rsidRPr="00C63BBF">
                  <w:rPr>
                    <w:rFonts w:cs="Arial"/>
                    <w:sz w:val="22"/>
                    <w:szCs w:val="22"/>
                  </w:rPr>
                  <w:t>Antartica</w:t>
                </w:r>
                <w:proofErr w:type="spellEnd"/>
                <w:r w:rsidRPr="00C63BBF">
                  <w:rPr>
                    <w:rFonts w:cs="Arial"/>
                    <w:sz w:val="22"/>
                    <w:szCs w:val="22"/>
                  </w:rPr>
                  <w:t xml:space="preserve"> Telecom</w:t>
                </w:r>
              </w:p>
            </w:tc>
            <w:tc>
              <w:tcPr>
                <w:tcW w:w="0" w:type="auto"/>
              </w:tcPr>
              <w:p w14:paraId="3A1028CA" w14:textId="5D9E6F1C" w:rsidR="00C63BBF" w:rsidRPr="00C63BBF" w:rsidRDefault="00C63BBF" w:rsidP="00C63BBF">
                <w:pPr>
                  <w:rPr>
                    <w:sz w:val="22"/>
                    <w:szCs w:val="22"/>
                  </w:rPr>
                </w:pPr>
                <w:r w:rsidRPr="00C63BBF">
                  <w:rPr>
                    <w:rFonts w:cs="Arial"/>
                    <w:sz w:val="22"/>
                    <w:szCs w:val="22"/>
                  </w:rPr>
                  <w:t>Customer </w:t>
                </w:r>
              </w:p>
            </w:tc>
            <w:tc>
              <w:tcPr>
                <w:tcW w:w="0" w:type="auto"/>
              </w:tcPr>
              <w:p w14:paraId="18F9A32E" w14:textId="4389BA50" w:rsidR="00C63BBF" w:rsidRPr="00C63BBF" w:rsidRDefault="00C63BBF" w:rsidP="00C63BBF">
                <w:pPr>
                  <w:rPr>
                    <w:sz w:val="22"/>
                    <w:szCs w:val="22"/>
                  </w:rPr>
                </w:pPr>
                <w:r w:rsidRPr="00C63BBF">
                  <w:rPr>
                    <w:rFonts w:cs="Arial"/>
                    <w:sz w:val="22"/>
                    <w:szCs w:val="22"/>
                  </w:rPr>
                  <w:t>Tahiti ServCo</w:t>
                </w:r>
              </w:p>
            </w:tc>
            <w:tc>
              <w:tcPr>
                <w:tcW w:w="0" w:type="auto"/>
              </w:tcPr>
              <w:p w14:paraId="3BF5CE5D" w14:textId="1D6003C0" w:rsidR="00C63BBF" w:rsidRPr="00C63BBF" w:rsidRDefault="00C63BBF" w:rsidP="00C63BBF">
                <w:pPr>
                  <w:rPr>
                    <w:sz w:val="22"/>
                    <w:szCs w:val="22"/>
                  </w:rPr>
                </w:pPr>
                <w:r w:rsidRPr="00C63BBF">
                  <w:rPr>
                    <w:rFonts w:cs="Arial"/>
                    <w:sz w:val="22"/>
                    <w:szCs w:val="22"/>
                  </w:rPr>
                  <w:t>Provider </w:t>
                </w:r>
              </w:p>
            </w:tc>
            <w:tc>
              <w:tcPr>
                <w:tcW w:w="0" w:type="auto"/>
              </w:tcPr>
              <w:p w14:paraId="5FFA9788" w14:textId="51344D0D" w:rsidR="00C63BBF" w:rsidRPr="00C63BBF" w:rsidRDefault="00C63BBF" w:rsidP="00C63BBF">
                <w:pPr>
                  <w:rPr>
                    <w:sz w:val="22"/>
                    <w:szCs w:val="22"/>
                  </w:rPr>
                </w:pPr>
                <w:r w:rsidRPr="00C63BBF">
                  <w:rPr>
                    <w:rFonts w:cs="Arial"/>
                    <w:sz w:val="22"/>
                    <w:szCs w:val="22"/>
                  </w:rPr>
                  <w:t>Prospect to Order for SASE</w:t>
                </w:r>
              </w:p>
            </w:tc>
            <w:tc>
              <w:tcPr>
                <w:tcW w:w="0" w:type="auto"/>
              </w:tcPr>
              <w:p w14:paraId="2B941CC4" w14:textId="753525A7" w:rsidR="00C63BBF" w:rsidRPr="00C63BBF" w:rsidRDefault="00C63BBF" w:rsidP="00C63BBF">
                <w:pPr>
                  <w:rPr>
                    <w:sz w:val="22"/>
                    <w:szCs w:val="22"/>
                  </w:rPr>
                </w:pPr>
                <w:r w:rsidRPr="00C63BBF">
                  <w:rPr>
                    <w:rFonts w:cs="Arial"/>
                    <w:sz w:val="22"/>
                    <w:szCs w:val="22"/>
                  </w:rPr>
                  <w:t>TMFS026</w:t>
                </w:r>
              </w:p>
            </w:tc>
            <w:tc>
              <w:tcPr>
                <w:tcW w:w="0" w:type="auto"/>
              </w:tcPr>
              <w:p w14:paraId="6C20554E" w14:textId="789792A8" w:rsidR="00C63BBF" w:rsidRPr="00C63BBF" w:rsidRDefault="00C63BBF" w:rsidP="00C63BBF">
                <w:pPr>
                  <w:rPr>
                    <w:sz w:val="22"/>
                    <w:szCs w:val="22"/>
                  </w:rPr>
                </w:pPr>
                <w:hyperlink r:id="rId89" w:history="1">
                  <w:r w:rsidRPr="00C63BBF">
                    <w:rPr>
                      <w:rStyle w:val="Hyperlink"/>
                      <w:rFonts w:cs="Arial"/>
                      <w:color w:val="000000" w:themeColor="text1"/>
                      <w:sz w:val="22"/>
                      <w:szCs w:val="22"/>
                    </w:rPr>
                    <w:t> Case: Prospect to Order for the SASE, (CPQ)</w:t>
                  </w:r>
                </w:hyperlink>
              </w:p>
            </w:tc>
            <w:tc>
              <w:tcPr>
                <w:tcW w:w="0" w:type="auto"/>
              </w:tcPr>
              <w:p w14:paraId="2F7583D4" w14:textId="23A20AD3" w:rsidR="00C63BBF" w:rsidRPr="00C63BBF" w:rsidRDefault="00C63BBF" w:rsidP="00C63BBF">
                <w:pPr>
                  <w:rPr>
                    <w:sz w:val="22"/>
                    <w:szCs w:val="22"/>
                  </w:rPr>
                </w:pPr>
                <w:r w:rsidRPr="00C63BBF">
                  <w:rPr>
                    <w:rFonts w:cs="Arial"/>
                    <w:sz w:val="22"/>
                    <w:szCs w:val="22"/>
                  </w:rPr>
                  <w:t>TMF760 Product Configuration</w:t>
                </w:r>
                <w:r w:rsidRPr="00C63BBF">
                  <w:rPr>
                    <w:rFonts w:cs="Arial"/>
                    <w:sz w:val="22"/>
                    <w:szCs w:val="22"/>
                  </w:rPr>
                  <w:br/>
                  <w:t>TMF673 Geo Address</w:t>
                </w:r>
                <w:r w:rsidRPr="00C63BBF">
                  <w:rPr>
                    <w:rFonts w:cs="Arial"/>
                    <w:sz w:val="22"/>
                    <w:szCs w:val="22"/>
                  </w:rPr>
                  <w:br/>
                  <w:t>TMF648 Quote</w:t>
                </w:r>
                <w:r w:rsidRPr="00C63BBF">
                  <w:rPr>
                    <w:rFonts w:cs="Arial"/>
                    <w:sz w:val="22"/>
                    <w:szCs w:val="22"/>
                  </w:rPr>
                  <w:br/>
                </w:r>
                <w:r w:rsidRPr="00C63BBF">
                  <w:rPr>
                    <w:rFonts w:cs="Arial"/>
                    <w:sz w:val="22"/>
                    <w:szCs w:val="22"/>
                  </w:rPr>
                  <w:lastRenderedPageBreak/>
                  <w:t>TMF645 Service Qual</w:t>
                </w:r>
                <w:r w:rsidRPr="00C63BBF">
                  <w:rPr>
                    <w:rFonts w:cs="Arial"/>
                    <w:sz w:val="22"/>
                    <w:szCs w:val="22"/>
                  </w:rPr>
                  <w:br/>
                  <w:t>TMF701 Process Flow</w:t>
                </w:r>
              </w:p>
            </w:tc>
          </w:tr>
          <w:tr w:rsidR="00C63BBF" w14:paraId="6583C434" w14:textId="77777777" w:rsidTr="00257FF7">
            <w:tc>
              <w:tcPr>
                <w:tcW w:w="0" w:type="auto"/>
              </w:tcPr>
              <w:p w14:paraId="5937023C" w14:textId="20860111" w:rsidR="00C63BBF" w:rsidRPr="00C63BBF" w:rsidRDefault="00C63BBF" w:rsidP="00C63BBF">
                <w:pPr>
                  <w:rPr>
                    <w:sz w:val="22"/>
                    <w:szCs w:val="22"/>
                  </w:rPr>
                </w:pPr>
                <w:proofErr w:type="spellStart"/>
                <w:r w:rsidRPr="00C63BBF">
                  <w:rPr>
                    <w:rFonts w:cs="Arial"/>
                    <w:sz w:val="22"/>
                    <w:szCs w:val="22"/>
                  </w:rPr>
                  <w:lastRenderedPageBreak/>
                  <w:t>Antartica</w:t>
                </w:r>
                <w:proofErr w:type="spellEnd"/>
                <w:r w:rsidRPr="00C63BBF">
                  <w:rPr>
                    <w:rFonts w:cs="Arial"/>
                    <w:sz w:val="22"/>
                    <w:szCs w:val="22"/>
                  </w:rPr>
                  <w:t xml:space="preserve"> Telecom</w:t>
                </w:r>
              </w:p>
            </w:tc>
            <w:tc>
              <w:tcPr>
                <w:tcW w:w="0" w:type="auto"/>
              </w:tcPr>
              <w:p w14:paraId="2E5D8E31" w14:textId="6CEBC295" w:rsidR="00C63BBF" w:rsidRPr="00C63BBF" w:rsidRDefault="00C63BBF" w:rsidP="00C63BBF">
                <w:pPr>
                  <w:rPr>
                    <w:sz w:val="22"/>
                    <w:szCs w:val="22"/>
                  </w:rPr>
                </w:pPr>
                <w:r w:rsidRPr="00C63BBF">
                  <w:rPr>
                    <w:rFonts w:cs="Arial"/>
                    <w:sz w:val="22"/>
                    <w:szCs w:val="22"/>
                  </w:rPr>
                  <w:t>Customer (</w:t>
                </w:r>
              </w:p>
            </w:tc>
            <w:tc>
              <w:tcPr>
                <w:tcW w:w="0" w:type="auto"/>
              </w:tcPr>
              <w:p w14:paraId="5624B1D6" w14:textId="067487F0" w:rsidR="00C63BBF" w:rsidRPr="00C63BBF" w:rsidRDefault="00C63BBF" w:rsidP="00C63BBF">
                <w:pPr>
                  <w:rPr>
                    <w:sz w:val="22"/>
                    <w:szCs w:val="22"/>
                  </w:rPr>
                </w:pPr>
                <w:r w:rsidRPr="00C63BBF">
                  <w:rPr>
                    <w:rFonts w:cs="Arial"/>
                    <w:sz w:val="22"/>
                    <w:szCs w:val="22"/>
                  </w:rPr>
                  <w:t>Alaska NetCo</w:t>
                </w:r>
              </w:p>
            </w:tc>
            <w:tc>
              <w:tcPr>
                <w:tcW w:w="0" w:type="auto"/>
              </w:tcPr>
              <w:p w14:paraId="58C735E2" w14:textId="076FA9FA" w:rsidR="00C63BBF" w:rsidRPr="00C63BBF" w:rsidRDefault="00C63BBF" w:rsidP="00C63BBF">
                <w:pPr>
                  <w:rPr>
                    <w:sz w:val="22"/>
                    <w:szCs w:val="22"/>
                  </w:rPr>
                </w:pPr>
                <w:r w:rsidRPr="00C63BBF">
                  <w:rPr>
                    <w:rFonts w:cs="Arial"/>
                    <w:sz w:val="22"/>
                    <w:szCs w:val="22"/>
                  </w:rPr>
                  <w:t>Provider  </w:t>
                </w:r>
              </w:p>
            </w:tc>
            <w:tc>
              <w:tcPr>
                <w:tcW w:w="0" w:type="auto"/>
              </w:tcPr>
              <w:p w14:paraId="6D6B0274" w14:textId="4BB08BC6" w:rsidR="00C63BBF" w:rsidRPr="00C63BBF" w:rsidRDefault="00C63BBF" w:rsidP="00C63BBF">
                <w:pPr>
                  <w:rPr>
                    <w:sz w:val="22"/>
                    <w:szCs w:val="22"/>
                  </w:rPr>
                </w:pPr>
                <w:r w:rsidRPr="00C63BBF">
                  <w:rPr>
                    <w:rFonts w:cs="Arial"/>
                    <w:sz w:val="22"/>
                    <w:szCs w:val="22"/>
                  </w:rPr>
                  <w:t>Wholesale Broadband</w:t>
                </w:r>
              </w:p>
            </w:tc>
            <w:tc>
              <w:tcPr>
                <w:tcW w:w="0" w:type="auto"/>
              </w:tcPr>
              <w:p w14:paraId="3D4A16CC" w14:textId="41F2F29C" w:rsidR="00C63BBF" w:rsidRPr="00C63BBF" w:rsidRDefault="00C63BBF" w:rsidP="00C63BBF">
                <w:pPr>
                  <w:rPr>
                    <w:sz w:val="22"/>
                    <w:szCs w:val="22"/>
                  </w:rPr>
                </w:pPr>
                <w:r w:rsidRPr="00C63BBF">
                  <w:rPr>
                    <w:rFonts w:cs="Arial"/>
                    <w:sz w:val="22"/>
                    <w:szCs w:val="22"/>
                  </w:rPr>
                  <w:t>TMF018</w:t>
                </w:r>
              </w:p>
            </w:tc>
            <w:tc>
              <w:tcPr>
                <w:tcW w:w="0" w:type="auto"/>
              </w:tcPr>
              <w:p w14:paraId="5E597749" w14:textId="0AF35FE5" w:rsidR="00C63BBF" w:rsidRPr="00C63BBF" w:rsidRDefault="00C63BBF">
                <w:pPr>
                  <w:numPr>
                    <w:ilvl w:val="0"/>
                    <w:numId w:val="32"/>
                  </w:numPr>
                  <w:rPr>
                    <w:sz w:val="22"/>
                    <w:szCs w:val="22"/>
                  </w:rPr>
                </w:pPr>
                <w:hyperlink r:id="rId90" w:history="1">
                  <w:r w:rsidRPr="00C63BBF">
                    <w:rPr>
                      <w:rStyle w:val="Hyperlink"/>
                      <w:rFonts w:cs="Arial"/>
                      <w:color w:val="000000" w:themeColor="text1"/>
                      <w:sz w:val="22"/>
                      <w:szCs w:val="22"/>
                    </w:rPr>
                    <w:t>TMFS018: Use Case: Wholesale Broadband</w:t>
                  </w:r>
                </w:hyperlink>
              </w:p>
            </w:tc>
            <w:tc>
              <w:tcPr>
                <w:tcW w:w="0" w:type="auto"/>
              </w:tcPr>
              <w:p w14:paraId="1C4525B8" w14:textId="722B4F0C" w:rsidR="00C63BBF" w:rsidRPr="00C63BBF" w:rsidRDefault="00C63BBF" w:rsidP="00C63BBF">
                <w:pPr>
                  <w:pStyle w:val="NormalWeb"/>
                  <w:spacing w:before="0" w:beforeAutospacing="0" w:after="120" w:afterAutospacing="0"/>
                  <w:rPr>
                    <w:rFonts w:ascii="Aptos" w:hAnsi="Aptos" w:cs="Arial"/>
                    <w:color w:val="000000" w:themeColor="text1"/>
                    <w:sz w:val="22"/>
                    <w:szCs w:val="22"/>
                  </w:rPr>
                </w:pPr>
                <w:r w:rsidRPr="00C63BBF">
                  <w:rPr>
                    <w:rFonts w:ascii="Aptos" w:hAnsi="Aptos" w:cs="Arial"/>
                    <w:color w:val="000000" w:themeColor="text1"/>
                    <w:sz w:val="22"/>
                    <w:szCs w:val="22"/>
                  </w:rPr>
                  <w:t>TMF729 Product Qualification </w:t>
                </w:r>
              </w:p>
              <w:p w14:paraId="294209EE" w14:textId="23C4C6AF" w:rsidR="00C63BBF" w:rsidRPr="00C63BBF" w:rsidRDefault="00C63BBF" w:rsidP="00C63BBF">
                <w:pPr>
                  <w:rPr>
                    <w:sz w:val="22"/>
                    <w:szCs w:val="22"/>
                  </w:rPr>
                </w:pPr>
                <w:r w:rsidRPr="00C63BBF">
                  <w:rPr>
                    <w:rFonts w:cs="Arial"/>
                    <w:sz w:val="22"/>
                    <w:szCs w:val="22"/>
                  </w:rPr>
                  <w:t>TMF720 Product Order</w:t>
                </w:r>
              </w:p>
            </w:tc>
          </w:tr>
          <w:tr w:rsidR="00257FF7" w14:paraId="444ADE51" w14:textId="77777777" w:rsidTr="00257FF7">
            <w:tc>
              <w:tcPr>
                <w:tcW w:w="0" w:type="auto"/>
              </w:tcPr>
              <w:p w14:paraId="0B0AE971" w14:textId="77777777" w:rsidR="00257FF7" w:rsidRPr="00C63BBF" w:rsidRDefault="00387A6D" w:rsidP="00C63BBF">
                <w:pPr>
                  <w:rPr>
                    <w:sz w:val="22"/>
                    <w:szCs w:val="22"/>
                  </w:rPr>
                </w:pPr>
                <w:r w:rsidRPr="00C63BBF">
                  <w:rPr>
                    <w:sz w:val="22"/>
                    <w:szCs w:val="22"/>
                  </w:rPr>
                  <w:t>TBA ........</w:t>
                </w:r>
              </w:p>
            </w:tc>
            <w:tc>
              <w:tcPr>
                <w:tcW w:w="0" w:type="auto"/>
              </w:tcPr>
              <w:p w14:paraId="3CAA52C4" w14:textId="77777777" w:rsidR="00257FF7" w:rsidRPr="00C63BBF" w:rsidRDefault="00257FF7" w:rsidP="00C63BBF">
                <w:pPr>
                  <w:rPr>
                    <w:sz w:val="22"/>
                    <w:szCs w:val="22"/>
                  </w:rPr>
                </w:pPr>
              </w:p>
            </w:tc>
            <w:tc>
              <w:tcPr>
                <w:tcW w:w="0" w:type="auto"/>
              </w:tcPr>
              <w:p w14:paraId="6D360450" w14:textId="77777777" w:rsidR="00257FF7" w:rsidRPr="00C63BBF" w:rsidRDefault="00257FF7" w:rsidP="00C63BBF">
                <w:pPr>
                  <w:rPr>
                    <w:sz w:val="22"/>
                    <w:szCs w:val="22"/>
                  </w:rPr>
                </w:pPr>
              </w:p>
            </w:tc>
            <w:tc>
              <w:tcPr>
                <w:tcW w:w="0" w:type="auto"/>
              </w:tcPr>
              <w:p w14:paraId="4C506C78" w14:textId="77777777" w:rsidR="00257FF7" w:rsidRPr="00C63BBF" w:rsidRDefault="00257FF7" w:rsidP="00C63BBF">
                <w:pPr>
                  <w:rPr>
                    <w:sz w:val="22"/>
                    <w:szCs w:val="22"/>
                  </w:rPr>
                </w:pPr>
              </w:p>
            </w:tc>
            <w:tc>
              <w:tcPr>
                <w:tcW w:w="0" w:type="auto"/>
              </w:tcPr>
              <w:p w14:paraId="445E17BA" w14:textId="77777777" w:rsidR="00257FF7" w:rsidRPr="00C63BBF" w:rsidRDefault="00257FF7" w:rsidP="00C63BBF">
                <w:pPr>
                  <w:rPr>
                    <w:sz w:val="22"/>
                    <w:szCs w:val="22"/>
                  </w:rPr>
                </w:pPr>
              </w:p>
            </w:tc>
            <w:tc>
              <w:tcPr>
                <w:tcW w:w="0" w:type="auto"/>
              </w:tcPr>
              <w:p w14:paraId="68C11621" w14:textId="77777777" w:rsidR="00257FF7" w:rsidRPr="00C63BBF" w:rsidRDefault="00257FF7" w:rsidP="00C63BBF">
                <w:pPr>
                  <w:rPr>
                    <w:sz w:val="22"/>
                    <w:szCs w:val="22"/>
                  </w:rPr>
                </w:pPr>
              </w:p>
            </w:tc>
            <w:tc>
              <w:tcPr>
                <w:tcW w:w="0" w:type="auto"/>
              </w:tcPr>
              <w:p w14:paraId="527AEED7" w14:textId="77777777" w:rsidR="00257FF7" w:rsidRPr="00C63BBF" w:rsidRDefault="00257FF7" w:rsidP="00C63BBF">
                <w:pPr>
                  <w:rPr>
                    <w:sz w:val="22"/>
                    <w:szCs w:val="22"/>
                  </w:rPr>
                </w:pPr>
              </w:p>
            </w:tc>
            <w:tc>
              <w:tcPr>
                <w:tcW w:w="0" w:type="auto"/>
              </w:tcPr>
              <w:p w14:paraId="51299BCD" w14:textId="77777777" w:rsidR="00257FF7" w:rsidRPr="00C63BBF" w:rsidRDefault="00257FF7" w:rsidP="00C63BBF">
                <w:pPr>
                  <w:rPr>
                    <w:sz w:val="22"/>
                    <w:szCs w:val="22"/>
                  </w:rPr>
                </w:pPr>
              </w:p>
            </w:tc>
          </w:tr>
        </w:tbl>
        <w:p w14:paraId="073F90E9" w14:textId="77777777" w:rsidR="00257FF7" w:rsidRDefault="00387A6D">
          <w:pPr>
            <w:jc w:val="center"/>
            <w:rPr>
              <w:b/>
            </w:rPr>
          </w:pPr>
          <w:r w:rsidRPr="008C2B47">
            <w:rPr>
              <w:b/>
            </w:rPr>
            <w:t>Fig 4.4.1 Operational Model Ontology (Proposal) OM1</w:t>
          </w:r>
        </w:p>
        <w:p w14:paraId="2C757339" w14:textId="30D20C74" w:rsidR="00C63BBF" w:rsidRDefault="00C63BBF">
          <w:pPr>
            <w:spacing w:after="0"/>
            <w:rPr>
              <w:b/>
            </w:rPr>
          </w:pPr>
          <w:r>
            <w:rPr>
              <w:b/>
            </w:rPr>
            <w:br w:type="page"/>
          </w:r>
        </w:p>
        <w:p w14:paraId="2CA6F910" w14:textId="77777777" w:rsidR="00257FF7" w:rsidRPr="00C27E56" w:rsidRDefault="00387A6D">
          <w:pPr>
            <w:pStyle w:val="Heading2"/>
          </w:pPr>
          <w:bookmarkStart w:id="100" w:name="scroll-bookmark-44"/>
          <w:bookmarkStart w:id="101" w:name="_Toc234432355"/>
          <w:r w:rsidRPr="00C27E56">
            <w:lastRenderedPageBreak/>
            <w:t>Data Contract proposals from GB1086A - exemplar mapping</w:t>
          </w:r>
          <w:bookmarkEnd w:id="100"/>
          <w:bookmarkEnd w:id="101"/>
        </w:p>
        <w:p w14:paraId="1CAD9A0E" w14:textId="77777777" w:rsidR="00257FF7" w:rsidRDefault="00257FF7"/>
        <w:p w14:paraId="4AFBCA40" w14:textId="77777777" w:rsidR="00257FF7" w:rsidRDefault="00387A6D">
          <w:r>
            <w:t>Proposed mappings to B2B2x TR211 based proposal ( some have been curated into the earlier ontologies )</w:t>
          </w:r>
        </w:p>
        <w:p w14:paraId="388AD7CF" w14:textId="77777777" w:rsidR="00257FF7" w:rsidRDefault="00387A6D">
          <w:r>
            <w:t> May be some opportunity to consolidate some items into JSON objects to make representation more compact,</w:t>
          </w:r>
        </w:p>
        <w:p w14:paraId="418602E1" w14:textId="77777777" w:rsidR="00257FF7" w:rsidRDefault="00387A6D">
          <w:r>
            <w:t xml:space="preserve">Items in </w:t>
          </w:r>
          <w:r>
            <w:rPr>
              <w:color w:val="FF0000"/>
            </w:rPr>
            <w:t>Red</w:t>
          </w:r>
          <w:r>
            <w:t xml:space="preserve"> need review</w:t>
          </w:r>
        </w:p>
        <w:tbl>
          <w:tblPr>
            <w:tblStyle w:val="ScrollTableNormal"/>
            <w:tblW w:w="14256" w:type="dxa"/>
            <w:tblLayout w:type="fixed"/>
            <w:tblLook w:val="0000" w:firstRow="0" w:lastRow="0" w:firstColumn="0" w:lastColumn="0" w:noHBand="0" w:noVBand="0"/>
          </w:tblPr>
          <w:tblGrid>
            <w:gridCol w:w="6192"/>
            <w:gridCol w:w="1584"/>
            <w:gridCol w:w="1440"/>
            <w:gridCol w:w="1008"/>
            <w:gridCol w:w="2016"/>
            <w:gridCol w:w="2016"/>
          </w:tblGrid>
          <w:tr w:rsidR="004E1D97" w14:paraId="4A507B27" w14:textId="77777777" w:rsidTr="004E1D97">
            <w:tc>
              <w:tcPr>
                <w:tcW w:w="6192" w:type="dxa"/>
              </w:tcPr>
              <w:p w14:paraId="6FA31229"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SID: </w:t>
                </w:r>
                <w:proofErr w:type="spellStart"/>
                <w:r w:rsidRPr="004E1D97">
                  <w:rPr>
                    <w:rFonts w:ascii="Aptos" w:hAnsi="Aptos" w:cs="Arial"/>
                    <w:color w:val="172B4D"/>
                    <w:sz w:val="22"/>
                    <w:szCs w:val="22"/>
                  </w:rPr>
                  <w:t>FrameworkAgreement</w:t>
                </w:r>
                <w:proofErr w:type="spellEnd"/>
                <w:r w:rsidRPr="004E1D97">
                  <w:rPr>
                    <w:rFonts w:ascii="Aptos" w:hAnsi="Aptos" w:cs="Arial"/>
                    <w:color w:val="172B4D"/>
                    <w:sz w:val="22"/>
                    <w:szCs w:val="22"/>
                  </w:rPr>
                  <w:t>&gt;&gt; Contractual Model&gt;&gt;</w:t>
                </w:r>
                <w:r w:rsidRPr="004E1D97">
                  <w:rPr>
                    <w:rStyle w:val="Emphasis"/>
                    <w:rFonts w:ascii="Aptos" w:hAnsi="Aptos" w:cs="Arial"/>
                    <w:color w:val="172B4D"/>
                    <w:sz w:val="22"/>
                    <w:szCs w:val="22"/>
                  </w:rPr>
                  <w:t>Frontpage</w:t>
                </w:r>
              </w:p>
              <w:p w14:paraId="4D29540B" w14:textId="5DFCA3C8" w:rsidR="004E1D97" w:rsidRPr="004E1D97" w:rsidRDefault="004E1D97" w:rsidP="004E1D97">
                <w:pPr>
                  <w:rPr>
                    <w:sz w:val="22"/>
                    <w:szCs w:val="22"/>
                  </w:rPr>
                </w:pPr>
                <w:r w:rsidRPr="004E1D97">
                  <w:rPr>
                    <w:rFonts w:cs="Arial"/>
                    <w:color w:val="172B4D"/>
                    <w:sz w:val="22"/>
                    <w:szCs w:val="22"/>
                  </w:rPr>
                  <w:t xml:space="preserve">TMF651API: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 &lt;&gt;</w:t>
                </w:r>
                <w:proofErr w:type="spellStart"/>
                <w:r w:rsidRPr="004E1D97">
                  <w:rPr>
                    <w:rFonts w:cs="Arial"/>
                    <w:color w:val="172B4D"/>
                    <w:sz w:val="22"/>
                    <w:szCs w:val="22"/>
                  </w:rPr>
                  <w:t>AgrementItem</w:t>
                </w:r>
                <w:proofErr w:type="spellEnd"/>
                <w:r w:rsidRPr="004E1D97">
                  <w:rPr>
                    <w:rFonts w:cs="Arial"/>
                    <w:color w:val="172B4D"/>
                    <w:sz w:val="22"/>
                    <w:szCs w:val="22"/>
                  </w:rPr>
                  <w:t xml:space="preserve"> (@type=Frontpage) &gt;&gt;attribute(</w:t>
                </w:r>
                <w:proofErr w:type="spellStart"/>
                <w:r w:rsidRPr="004E1D97">
                  <w:rPr>
                    <w:rFonts w:cs="Arial"/>
                    <w:color w:val="172B4D"/>
                    <w:sz w:val="22"/>
                    <w:szCs w:val="22"/>
                  </w:rPr>
                  <w:t>ContractID</w:t>
                </w:r>
                <w:proofErr w:type="spellEnd"/>
                <w:r w:rsidRPr="004E1D97">
                  <w:rPr>
                    <w:rFonts w:cs="Arial"/>
                    <w:color w:val="172B4D"/>
                    <w:sz w:val="22"/>
                    <w:szCs w:val="22"/>
                  </w:rPr>
                  <w:t>) </w:t>
                </w:r>
              </w:p>
            </w:tc>
            <w:tc>
              <w:tcPr>
                <w:tcW w:w="1584" w:type="dxa"/>
              </w:tcPr>
              <w:p w14:paraId="458A0FD3" w14:textId="439E0703"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5C8DE5B8" w14:textId="64D34863" w:rsidR="004E1D97" w:rsidRPr="004E1D97" w:rsidRDefault="004E1D97" w:rsidP="004E1D97">
                <w:pPr>
                  <w:rPr>
                    <w:sz w:val="22"/>
                    <w:szCs w:val="22"/>
                  </w:rPr>
                </w:pPr>
                <w:r w:rsidRPr="004E1D97">
                  <w:rPr>
                    <w:rFonts w:cs="Arial"/>
                    <w:color w:val="172B4D"/>
                    <w:sz w:val="22"/>
                    <w:szCs w:val="22"/>
                  </w:rPr>
                  <w:t>Contract ID</w:t>
                </w:r>
              </w:p>
            </w:tc>
            <w:tc>
              <w:tcPr>
                <w:tcW w:w="1008" w:type="dxa"/>
              </w:tcPr>
              <w:p w14:paraId="4AB2BC67" w14:textId="72841A5C" w:rsidR="004E1D97" w:rsidRPr="004E1D97" w:rsidRDefault="004E1D97" w:rsidP="004E1D97">
                <w:pPr>
                  <w:rPr>
                    <w:sz w:val="22"/>
                    <w:szCs w:val="22"/>
                  </w:rPr>
                </w:pPr>
                <w:r w:rsidRPr="004E1D97">
                  <w:rPr>
                    <w:rFonts w:cs="Arial"/>
                    <w:color w:val="172B4D"/>
                    <w:sz w:val="22"/>
                    <w:szCs w:val="22"/>
                  </w:rPr>
                  <w:t>Yes</w:t>
                </w:r>
              </w:p>
            </w:tc>
            <w:tc>
              <w:tcPr>
                <w:tcW w:w="2016" w:type="dxa"/>
              </w:tcPr>
              <w:p w14:paraId="45F29F39" w14:textId="45976FC0" w:rsidR="004E1D97" w:rsidRPr="004E1D97" w:rsidRDefault="004E1D97" w:rsidP="004E1D97">
                <w:pPr>
                  <w:rPr>
                    <w:sz w:val="22"/>
                    <w:szCs w:val="22"/>
                  </w:rPr>
                </w:pPr>
                <w:r w:rsidRPr="004E1D97">
                  <w:rPr>
                    <w:rFonts w:cs="Arial"/>
                    <w:color w:val="172B4D"/>
                    <w:sz w:val="22"/>
                    <w:szCs w:val="22"/>
                  </w:rPr>
                  <w:t>Unique identifier of the data contract.</w:t>
                </w:r>
              </w:p>
            </w:tc>
            <w:tc>
              <w:tcPr>
                <w:tcW w:w="2016" w:type="dxa"/>
              </w:tcPr>
              <w:p w14:paraId="07D32574" w14:textId="6850C10D" w:rsidR="004E1D97" w:rsidRPr="004E1D97" w:rsidRDefault="004E1D97" w:rsidP="004E1D97">
                <w:pPr>
                  <w:rPr>
                    <w:sz w:val="22"/>
                    <w:szCs w:val="22"/>
                  </w:rPr>
                </w:pPr>
                <w:hyperlink r:id="rId91" w:history="1">
                  <w:r w:rsidRPr="004E1D97">
                    <w:rPr>
                      <w:rStyle w:val="Hyperlink"/>
                      <w:rFonts w:cs="Arial"/>
                      <w:color w:val="133595"/>
                      <w:sz w:val="22"/>
                      <w:szCs w:val="22"/>
                    </w:rPr>
                    <w:t>GB1086A Data Product and Contract Specification</w:t>
                  </w:r>
                </w:hyperlink>
              </w:p>
            </w:tc>
          </w:tr>
          <w:tr w:rsidR="004E1D97" w14:paraId="0CB7A123" w14:textId="77777777" w:rsidTr="004E1D97">
            <w:tc>
              <w:tcPr>
                <w:tcW w:w="6192" w:type="dxa"/>
              </w:tcPr>
              <w:p w14:paraId="7D0B0641"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w:t>
                </w:r>
                <w:r w:rsidRPr="004E1D97">
                  <w:rPr>
                    <w:rStyle w:val="Emphasis"/>
                    <w:rFonts w:ascii="Aptos" w:hAnsi="Aptos" w:cs="Arial"/>
                    <w:color w:val="172B4D"/>
                    <w:sz w:val="22"/>
                    <w:szCs w:val="22"/>
                  </w:rPr>
                  <w:t>&gt;&gt;Frontpage</w:t>
                </w:r>
              </w:p>
              <w:p w14:paraId="0C9160DC" w14:textId="2AFBF974"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w:t>
                </w:r>
                <w:proofErr w:type="spellStart"/>
                <w:r w:rsidRPr="004E1D97">
                  <w:rPr>
                    <w:rFonts w:cs="Arial"/>
                    <w:color w:val="172B4D"/>
                    <w:sz w:val="22"/>
                    <w:szCs w:val="22"/>
                  </w:rPr>
                  <w:t>ContractName</w:t>
                </w:r>
                <w:proofErr w:type="spellEnd"/>
                <w:r w:rsidRPr="004E1D97">
                  <w:rPr>
                    <w:rFonts w:cs="Arial"/>
                    <w:color w:val="172B4D"/>
                    <w:sz w:val="22"/>
                    <w:szCs w:val="22"/>
                  </w:rPr>
                  <w:t>) </w:t>
                </w:r>
              </w:p>
            </w:tc>
            <w:tc>
              <w:tcPr>
                <w:tcW w:w="1584" w:type="dxa"/>
              </w:tcPr>
              <w:p w14:paraId="403D9BA8" w14:textId="7EBB28F0"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16895DAA" w14:textId="482658C3" w:rsidR="004E1D97" w:rsidRPr="004E1D97" w:rsidRDefault="004E1D97" w:rsidP="004E1D97">
                <w:pPr>
                  <w:rPr>
                    <w:sz w:val="22"/>
                    <w:szCs w:val="22"/>
                  </w:rPr>
                </w:pPr>
                <w:r w:rsidRPr="004E1D97">
                  <w:rPr>
                    <w:rFonts w:cs="Arial"/>
                    <w:color w:val="172B4D"/>
                    <w:sz w:val="22"/>
                    <w:szCs w:val="22"/>
                  </w:rPr>
                  <w:t>Contract Name</w:t>
                </w:r>
              </w:p>
            </w:tc>
            <w:tc>
              <w:tcPr>
                <w:tcW w:w="1008" w:type="dxa"/>
              </w:tcPr>
              <w:p w14:paraId="2EDB103C" w14:textId="550C086F" w:rsidR="004E1D97" w:rsidRPr="004E1D97" w:rsidRDefault="004E1D97" w:rsidP="004E1D97">
                <w:pPr>
                  <w:rPr>
                    <w:sz w:val="22"/>
                    <w:szCs w:val="22"/>
                  </w:rPr>
                </w:pPr>
                <w:r w:rsidRPr="004E1D97">
                  <w:rPr>
                    <w:rFonts w:cs="Arial"/>
                    <w:color w:val="172B4D"/>
                    <w:sz w:val="22"/>
                    <w:szCs w:val="22"/>
                  </w:rPr>
                  <w:t>Yes</w:t>
                </w:r>
              </w:p>
            </w:tc>
            <w:tc>
              <w:tcPr>
                <w:tcW w:w="2016" w:type="dxa"/>
              </w:tcPr>
              <w:p w14:paraId="250AA098" w14:textId="7723B591" w:rsidR="004E1D97" w:rsidRPr="004E1D97" w:rsidRDefault="004E1D97" w:rsidP="004E1D97">
                <w:pPr>
                  <w:rPr>
                    <w:sz w:val="22"/>
                    <w:szCs w:val="22"/>
                  </w:rPr>
                </w:pPr>
                <w:r w:rsidRPr="004E1D97">
                  <w:rPr>
                    <w:rFonts w:cs="Arial"/>
                    <w:color w:val="172B4D"/>
                    <w:sz w:val="22"/>
                    <w:szCs w:val="22"/>
                  </w:rPr>
                  <w:t>Human-readable name of the contract.</w:t>
                </w:r>
              </w:p>
            </w:tc>
            <w:tc>
              <w:tcPr>
                <w:tcW w:w="2016" w:type="dxa"/>
              </w:tcPr>
              <w:p w14:paraId="23BFB60C" w14:textId="0E2F79CD" w:rsidR="004E1D97" w:rsidRPr="004E1D97" w:rsidRDefault="004E1D97" w:rsidP="004E1D97">
                <w:pPr>
                  <w:rPr>
                    <w:sz w:val="22"/>
                    <w:szCs w:val="22"/>
                  </w:rPr>
                </w:pPr>
                <w:hyperlink r:id="rId92" w:history="1">
                  <w:r w:rsidRPr="004E1D97">
                    <w:rPr>
                      <w:rStyle w:val="Hyperlink"/>
                      <w:rFonts w:cs="Arial"/>
                      <w:color w:val="133595"/>
                      <w:sz w:val="22"/>
                      <w:szCs w:val="22"/>
                    </w:rPr>
                    <w:t>GB1086A Data Product and Contract Specification</w:t>
                  </w:r>
                </w:hyperlink>
              </w:p>
            </w:tc>
          </w:tr>
          <w:tr w:rsidR="004E1D97" w14:paraId="2D07BA19" w14:textId="77777777" w:rsidTr="004E1D97">
            <w:tc>
              <w:tcPr>
                <w:tcW w:w="6192" w:type="dxa"/>
              </w:tcPr>
              <w:p w14:paraId="4E605F60"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6237BEAA"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&gt;&gt;attribute(Version) </w:t>
                </w:r>
              </w:p>
              <w:p w14:paraId="7BAD66B8" w14:textId="0F9A62F7" w:rsidR="004E1D97" w:rsidRPr="004E1D97" w:rsidRDefault="004E1D97" w:rsidP="004E1D97">
                <w:pPr>
                  <w:rPr>
                    <w:sz w:val="22"/>
                    <w:szCs w:val="22"/>
                  </w:rPr>
                </w:pPr>
                <w:r w:rsidRPr="004E1D97">
                  <w:rPr>
                    <w:rFonts w:cs="Arial"/>
                    <w:color w:val="172B4D"/>
                    <w:sz w:val="22"/>
                    <w:szCs w:val="22"/>
                  </w:rPr>
                  <w:t>Alt TMF651 API: Agreement(@type=FrameworkAgreement|LegalContract)</w:t>
                </w:r>
                <w:r w:rsidRPr="004E1D97">
                  <w:rPr>
                    <w:rFonts w:cs="Arial"/>
                    <w:color w:val="172B4D"/>
                    <w:sz w:val="22"/>
                    <w:szCs w:val="22"/>
                  </w:rPr>
                  <w:br/>
                  <w:t> &gt;&gt;attribute(Version) </w:t>
                </w:r>
              </w:p>
            </w:tc>
            <w:tc>
              <w:tcPr>
                <w:tcW w:w="1584" w:type="dxa"/>
              </w:tcPr>
              <w:p w14:paraId="464AAB16" w14:textId="38B38F56"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399249C7" w14:textId="0B8D2CBC" w:rsidR="004E1D97" w:rsidRPr="004E1D97" w:rsidRDefault="004E1D97" w:rsidP="004E1D97">
                <w:pPr>
                  <w:rPr>
                    <w:sz w:val="22"/>
                    <w:szCs w:val="22"/>
                  </w:rPr>
                </w:pPr>
                <w:r w:rsidRPr="004E1D97">
                  <w:rPr>
                    <w:rFonts w:cs="Arial"/>
                    <w:color w:val="172B4D"/>
                    <w:sz w:val="22"/>
                    <w:szCs w:val="22"/>
                  </w:rPr>
                  <w:t>Version</w:t>
                </w:r>
              </w:p>
            </w:tc>
            <w:tc>
              <w:tcPr>
                <w:tcW w:w="1008" w:type="dxa"/>
              </w:tcPr>
              <w:p w14:paraId="3C252884" w14:textId="2C50EB7F" w:rsidR="004E1D97" w:rsidRPr="004E1D97" w:rsidRDefault="004E1D97" w:rsidP="004E1D97">
                <w:pPr>
                  <w:rPr>
                    <w:sz w:val="22"/>
                    <w:szCs w:val="22"/>
                  </w:rPr>
                </w:pPr>
                <w:r w:rsidRPr="004E1D97">
                  <w:rPr>
                    <w:rFonts w:cs="Arial"/>
                    <w:color w:val="172B4D"/>
                    <w:sz w:val="22"/>
                    <w:szCs w:val="22"/>
                  </w:rPr>
                  <w:t>Yes</w:t>
                </w:r>
              </w:p>
            </w:tc>
            <w:tc>
              <w:tcPr>
                <w:tcW w:w="2016" w:type="dxa"/>
              </w:tcPr>
              <w:p w14:paraId="789025E5" w14:textId="0C436A61" w:rsidR="004E1D97" w:rsidRPr="004E1D97" w:rsidRDefault="004E1D97" w:rsidP="004E1D97">
                <w:pPr>
                  <w:rPr>
                    <w:sz w:val="22"/>
                    <w:szCs w:val="22"/>
                  </w:rPr>
                </w:pPr>
                <w:r w:rsidRPr="004E1D97">
                  <w:rPr>
                    <w:rFonts w:cs="Arial"/>
                    <w:color w:val="172B4D"/>
                    <w:sz w:val="22"/>
                    <w:szCs w:val="22"/>
                  </w:rPr>
                  <w:t>Contract version number (semantic versioning recommended).</w:t>
                </w:r>
              </w:p>
            </w:tc>
            <w:tc>
              <w:tcPr>
                <w:tcW w:w="2016" w:type="dxa"/>
              </w:tcPr>
              <w:p w14:paraId="4D0AA924" w14:textId="7BE8BB5B" w:rsidR="004E1D97" w:rsidRPr="004E1D97" w:rsidRDefault="004E1D97" w:rsidP="004E1D97">
                <w:pPr>
                  <w:rPr>
                    <w:sz w:val="22"/>
                    <w:szCs w:val="22"/>
                  </w:rPr>
                </w:pPr>
                <w:hyperlink r:id="rId93" w:history="1">
                  <w:r w:rsidRPr="004E1D97">
                    <w:rPr>
                      <w:rStyle w:val="Hyperlink"/>
                      <w:rFonts w:cs="Arial"/>
                      <w:color w:val="133595"/>
                      <w:sz w:val="22"/>
                      <w:szCs w:val="22"/>
                    </w:rPr>
                    <w:t>GB1086A Data Product and Contract Specification</w:t>
                  </w:r>
                </w:hyperlink>
              </w:p>
            </w:tc>
          </w:tr>
          <w:tr w:rsidR="004E1D97" w14:paraId="49C615FF" w14:textId="77777777" w:rsidTr="004E1D97">
            <w:tc>
              <w:tcPr>
                <w:tcW w:w="6192" w:type="dxa"/>
              </w:tcPr>
              <w:p w14:paraId="2A688620"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Model&gt;&gt;Frontpage</w:t>
                </w:r>
              </w:p>
              <w:p w14:paraId="1C7B19C4" w14:textId="06EE3B0B"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r>
                <w:r w:rsidRPr="004E1D97">
                  <w:rPr>
                    <w:rFonts w:cs="Arial"/>
                    <w:color w:val="172B4D"/>
                    <w:sz w:val="22"/>
                    <w:szCs w:val="22"/>
                  </w:rPr>
                  <w:lastRenderedPageBreak/>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w:t>
                </w:r>
                <w:proofErr w:type="spellStart"/>
                <w:r w:rsidRPr="004E1D97">
                  <w:rPr>
                    <w:rFonts w:cs="Arial"/>
                    <w:color w:val="172B4D"/>
                    <w:sz w:val="22"/>
                    <w:szCs w:val="22"/>
                  </w:rPr>
                  <w:t>ContractType</w:t>
                </w:r>
                <w:proofErr w:type="spellEnd"/>
                <w:r w:rsidRPr="004E1D97">
                  <w:rPr>
                    <w:rFonts w:cs="Arial"/>
                    <w:color w:val="172B4D"/>
                    <w:sz w:val="22"/>
                    <w:szCs w:val="22"/>
                  </w:rPr>
                  <w:t>) </w:t>
                </w:r>
              </w:p>
            </w:tc>
            <w:tc>
              <w:tcPr>
                <w:tcW w:w="1584" w:type="dxa"/>
              </w:tcPr>
              <w:p w14:paraId="39982F06" w14:textId="65B117F3" w:rsidR="004E1D97" w:rsidRPr="004E1D97" w:rsidRDefault="004E1D97" w:rsidP="004E1D97">
                <w:pPr>
                  <w:rPr>
                    <w:sz w:val="22"/>
                    <w:szCs w:val="22"/>
                  </w:rPr>
                </w:pPr>
                <w:r w:rsidRPr="004E1D97">
                  <w:rPr>
                    <w:rFonts w:cs="Arial"/>
                    <w:color w:val="172B4D"/>
                    <w:sz w:val="22"/>
                    <w:szCs w:val="22"/>
                  </w:rPr>
                  <w:lastRenderedPageBreak/>
                  <w:t>(Data) Contract Core</w:t>
                </w:r>
              </w:p>
            </w:tc>
            <w:tc>
              <w:tcPr>
                <w:tcW w:w="1440" w:type="dxa"/>
              </w:tcPr>
              <w:p w14:paraId="1E50C336" w14:textId="0E0BF16E" w:rsidR="004E1D97" w:rsidRPr="004E1D97" w:rsidRDefault="004E1D97" w:rsidP="004E1D97">
                <w:pPr>
                  <w:rPr>
                    <w:sz w:val="22"/>
                    <w:szCs w:val="22"/>
                  </w:rPr>
                </w:pPr>
                <w:r w:rsidRPr="004E1D97">
                  <w:rPr>
                    <w:rFonts w:cs="Arial"/>
                    <w:color w:val="172B4D"/>
                    <w:sz w:val="22"/>
                    <w:szCs w:val="22"/>
                  </w:rPr>
                  <w:t>Contract Type</w:t>
                </w:r>
              </w:p>
            </w:tc>
            <w:tc>
              <w:tcPr>
                <w:tcW w:w="1008" w:type="dxa"/>
              </w:tcPr>
              <w:p w14:paraId="1B5DB3C7" w14:textId="749C7CB7" w:rsidR="004E1D97" w:rsidRPr="004E1D97" w:rsidRDefault="004E1D97" w:rsidP="004E1D97">
                <w:pPr>
                  <w:rPr>
                    <w:sz w:val="22"/>
                    <w:szCs w:val="22"/>
                  </w:rPr>
                </w:pPr>
                <w:r w:rsidRPr="004E1D97">
                  <w:rPr>
                    <w:rFonts w:cs="Arial"/>
                    <w:color w:val="172B4D"/>
                    <w:sz w:val="22"/>
                    <w:szCs w:val="22"/>
                  </w:rPr>
                  <w:t>Yes</w:t>
                </w:r>
              </w:p>
            </w:tc>
            <w:tc>
              <w:tcPr>
                <w:tcW w:w="2016" w:type="dxa"/>
              </w:tcPr>
              <w:p w14:paraId="74C6A5DE" w14:textId="0FD24B28" w:rsidR="004E1D97" w:rsidRPr="004E1D97" w:rsidRDefault="004E1D97" w:rsidP="004E1D97">
                <w:pPr>
                  <w:rPr>
                    <w:sz w:val="22"/>
                    <w:szCs w:val="22"/>
                  </w:rPr>
                </w:pPr>
                <w:r w:rsidRPr="004E1D97">
                  <w:rPr>
                    <w:rFonts w:cs="Arial"/>
                    <w:color w:val="172B4D"/>
                    <w:sz w:val="22"/>
                    <w:szCs w:val="22"/>
                  </w:rPr>
                  <w:t xml:space="preserve">Operational API / Batch Data Product / Streaming / Event / </w:t>
                </w:r>
                <w:r w:rsidRPr="004E1D97">
                  <w:rPr>
                    <w:rFonts w:cs="Arial"/>
                    <w:color w:val="172B4D"/>
                    <w:sz w:val="22"/>
                    <w:szCs w:val="22"/>
                  </w:rPr>
                  <w:lastRenderedPageBreak/>
                  <w:t>Feature / Hybrid. List </w:t>
                </w:r>
                <w:r w:rsidRPr="004E1D97">
                  <w:rPr>
                    <w:rFonts w:cs="Arial"/>
                    <w:color w:val="FF0000"/>
                    <w:sz w:val="22"/>
                    <w:szCs w:val="22"/>
                  </w:rPr>
                  <w:t>Needs alignment with SID</w:t>
                </w:r>
              </w:p>
            </w:tc>
            <w:tc>
              <w:tcPr>
                <w:tcW w:w="2016" w:type="dxa"/>
              </w:tcPr>
              <w:p w14:paraId="03D627EB" w14:textId="5B383A75" w:rsidR="004E1D97" w:rsidRPr="004E1D97" w:rsidRDefault="004E1D97" w:rsidP="004E1D97">
                <w:pPr>
                  <w:rPr>
                    <w:sz w:val="22"/>
                    <w:szCs w:val="22"/>
                  </w:rPr>
                </w:pPr>
                <w:hyperlink r:id="rId94" w:history="1">
                  <w:r w:rsidRPr="004E1D97">
                    <w:rPr>
                      <w:rStyle w:val="Hyperlink"/>
                      <w:rFonts w:cs="Arial"/>
                      <w:color w:val="133595"/>
                      <w:sz w:val="22"/>
                      <w:szCs w:val="22"/>
                    </w:rPr>
                    <w:t xml:space="preserve">GB1086A Data Product and </w:t>
                  </w:r>
                  <w:r w:rsidRPr="004E1D97">
                    <w:rPr>
                      <w:rStyle w:val="Hyperlink"/>
                      <w:rFonts w:cs="Arial"/>
                      <w:color w:val="133595"/>
                      <w:sz w:val="22"/>
                      <w:szCs w:val="22"/>
                    </w:rPr>
                    <w:lastRenderedPageBreak/>
                    <w:t>Contract Specification</w:t>
                  </w:r>
                </w:hyperlink>
              </w:p>
            </w:tc>
          </w:tr>
          <w:tr w:rsidR="004E1D97" w14:paraId="4B8D490D" w14:textId="77777777" w:rsidTr="004E1D97">
            <w:tc>
              <w:tcPr>
                <w:tcW w:w="6192" w:type="dxa"/>
              </w:tcPr>
              <w:p w14:paraId="17277120"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lastRenderedPageBreak/>
                  <w:t>SID: Framework Agreement&gt;&gt; Contractual Model&gt;&gt;</w:t>
                </w:r>
                <w:r w:rsidRPr="004E1D97">
                  <w:rPr>
                    <w:rStyle w:val="Emphasis"/>
                    <w:rFonts w:ascii="Aptos" w:hAnsi="Aptos" w:cs="Arial"/>
                    <w:color w:val="172B4D"/>
                    <w:sz w:val="22"/>
                    <w:szCs w:val="22"/>
                  </w:rPr>
                  <w:t>Frontpage</w:t>
                </w:r>
              </w:p>
              <w:p w14:paraId="4F46B73F" w14:textId="5F2B8B33"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&gt;&gt;attribute(Producer) </w:t>
                </w:r>
              </w:p>
            </w:tc>
            <w:tc>
              <w:tcPr>
                <w:tcW w:w="1584" w:type="dxa"/>
              </w:tcPr>
              <w:p w14:paraId="66F0BD08" w14:textId="138DC89A"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3C90D13F" w14:textId="08F60D80" w:rsidR="004E1D97" w:rsidRPr="004E1D97" w:rsidRDefault="004E1D97" w:rsidP="004E1D97">
                <w:pPr>
                  <w:rPr>
                    <w:sz w:val="22"/>
                    <w:szCs w:val="22"/>
                  </w:rPr>
                </w:pPr>
                <w:r w:rsidRPr="004E1D97">
                  <w:rPr>
                    <w:rFonts w:cs="Arial"/>
                    <w:color w:val="172B4D"/>
                    <w:sz w:val="22"/>
                    <w:szCs w:val="22"/>
                  </w:rPr>
                  <w:t>Producer Entity</w:t>
                </w:r>
              </w:p>
            </w:tc>
            <w:tc>
              <w:tcPr>
                <w:tcW w:w="1008" w:type="dxa"/>
              </w:tcPr>
              <w:p w14:paraId="1AB82299" w14:textId="1571D4EF" w:rsidR="004E1D97" w:rsidRPr="004E1D97" w:rsidRDefault="004E1D97" w:rsidP="004E1D97">
                <w:pPr>
                  <w:rPr>
                    <w:sz w:val="22"/>
                    <w:szCs w:val="22"/>
                  </w:rPr>
                </w:pPr>
                <w:r w:rsidRPr="004E1D97">
                  <w:rPr>
                    <w:rFonts w:cs="Arial"/>
                    <w:color w:val="172B4D"/>
                    <w:sz w:val="22"/>
                    <w:szCs w:val="22"/>
                  </w:rPr>
                  <w:t>Yes</w:t>
                </w:r>
              </w:p>
            </w:tc>
            <w:tc>
              <w:tcPr>
                <w:tcW w:w="2016" w:type="dxa"/>
              </w:tcPr>
              <w:p w14:paraId="251410B7" w14:textId="3D530B34" w:rsidR="004E1D97" w:rsidRPr="004E1D97" w:rsidRDefault="004E1D97" w:rsidP="004E1D97">
                <w:pPr>
                  <w:rPr>
                    <w:sz w:val="22"/>
                    <w:szCs w:val="22"/>
                  </w:rPr>
                </w:pPr>
                <w:r w:rsidRPr="004E1D97">
                  <w:rPr>
                    <w:rFonts w:cs="Arial"/>
                    <w:color w:val="172B4D"/>
                    <w:sz w:val="22"/>
                    <w:szCs w:val="22"/>
                  </w:rPr>
                  <w:t>Domain or entity publishing the data product.</w:t>
                </w:r>
              </w:p>
            </w:tc>
            <w:tc>
              <w:tcPr>
                <w:tcW w:w="2016" w:type="dxa"/>
              </w:tcPr>
              <w:p w14:paraId="0DD1FAC0" w14:textId="2A84436E" w:rsidR="004E1D97" w:rsidRPr="004E1D97" w:rsidRDefault="004E1D97" w:rsidP="004E1D97">
                <w:pPr>
                  <w:rPr>
                    <w:sz w:val="22"/>
                    <w:szCs w:val="22"/>
                  </w:rPr>
                </w:pPr>
                <w:hyperlink r:id="rId95" w:history="1">
                  <w:r w:rsidRPr="004E1D97">
                    <w:rPr>
                      <w:rStyle w:val="Hyperlink"/>
                      <w:rFonts w:cs="Arial"/>
                      <w:color w:val="133595"/>
                      <w:sz w:val="22"/>
                      <w:szCs w:val="22"/>
                    </w:rPr>
                    <w:t>GB1086A Data Product and Contract Specification</w:t>
                  </w:r>
                </w:hyperlink>
              </w:p>
            </w:tc>
          </w:tr>
          <w:tr w:rsidR="004E1D97" w14:paraId="0CF7A866" w14:textId="77777777" w:rsidTr="004E1D97">
            <w:tc>
              <w:tcPr>
                <w:tcW w:w="6192" w:type="dxa"/>
              </w:tcPr>
              <w:p w14:paraId="2F1B914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0638657F" w14:textId="4FA2159B"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&gt;&gt;attribute(Consumer) </w:t>
                </w:r>
              </w:p>
            </w:tc>
            <w:tc>
              <w:tcPr>
                <w:tcW w:w="1584" w:type="dxa"/>
              </w:tcPr>
              <w:p w14:paraId="3C9A7096" w14:textId="2F47C931"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0BDDEDDB" w14:textId="029D9021" w:rsidR="004E1D97" w:rsidRPr="004E1D97" w:rsidRDefault="004E1D97" w:rsidP="004E1D97">
                <w:pPr>
                  <w:rPr>
                    <w:sz w:val="22"/>
                    <w:szCs w:val="22"/>
                  </w:rPr>
                </w:pPr>
                <w:r w:rsidRPr="004E1D97">
                  <w:rPr>
                    <w:rFonts w:cs="Arial"/>
                    <w:color w:val="172B4D"/>
                    <w:sz w:val="22"/>
                    <w:szCs w:val="22"/>
                  </w:rPr>
                  <w:t>Consumer Entity</w:t>
                </w:r>
              </w:p>
            </w:tc>
            <w:tc>
              <w:tcPr>
                <w:tcW w:w="1008" w:type="dxa"/>
              </w:tcPr>
              <w:p w14:paraId="5BFAA959" w14:textId="61929651" w:rsidR="004E1D97" w:rsidRPr="004E1D97" w:rsidRDefault="004E1D97" w:rsidP="004E1D97">
                <w:pPr>
                  <w:rPr>
                    <w:sz w:val="22"/>
                    <w:szCs w:val="22"/>
                  </w:rPr>
                </w:pPr>
                <w:r w:rsidRPr="004E1D97">
                  <w:rPr>
                    <w:rFonts w:cs="Arial"/>
                    <w:color w:val="172B4D"/>
                    <w:sz w:val="22"/>
                    <w:szCs w:val="22"/>
                  </w:rPr>
                  <w:t>Yes</w:t>
                </w:r>
              </w:p>
            </w:tc>
            <w:tc>
              <w:tcPr>
                <w:tcW w:w="2016" w:type="dxa"/>
              </w:tcPr>
              <w:p w14:paraId="3A3F9D6A" w14:textId="6771F2AB" w:rsidR="004E1D97" w:rsidRPr="004E1D97" w:rsidRDefault="004E1D97" w:rsidP="004E1D97">
                <w:pPr>
                  <w:rPr>
                    <w:sz w:val="22"/>
                    <w:szCs w:val="22"/>
                  </w:rPr>
                </w:pPr>
                <w:r w:rsidRPr="004E1D97">
                  <w:rPr>
                    <w:rFonts w:cs="Arial"/>
                    <w:color w:val="172B4D"/>
                    <w:sz w:val="22"/>
                    <w:szCs w:val="22"/>
                  </w:rPr>
                  <w:t>Approved consuming entity or domain.</w:t>
                </w:r>
              </w:p>
            </w:tc>
            <w:tc>
              <w:tcPr>
                <w:tcW w:w="2016" w:type="dxa"/>
              </w:tcPr>
              <w:p w14:paraId="3586BC6E" w14:textId="149EA1E7" w:rsidR="004E1D97" w:rsidRPr="004E1D97" w:rsidRDefault="004E1D97" w:rsidP="004E1D97">
                <w:pPr>
                  <w:rPr>
                    <w:sz w:val="22"/>
                    <w:szCs w:val="22"/>
                  </w:rPr>
                </w:pPr>
                <w:hyperlink r:id="rId96" w:history="1">
                  <w:r w:rsidRPr="004E1D97">
                    <w:rPr>
                      <w:rStyle w:val="Hyperlink"/>
                      <w:rFonts w:cs="Arial"/>
                      <w:color w:val="133595"/>
                      <w:sz w:val="22"/>
                      <w:szCs w:val="22"/>
                    </w:rPr>
                    <w:t>GB1086A Data Product and Contract Specification</w:t>
                  </w:r>
                </w:hyperlink>
              </w:p>
            </w:tc>
          </w:tr>
          <w:tr w:rsidR="004E1D97" w14:paraId="5E17E732" w14:textId="77777777" w:rsidTr="004E1D97">
            <w:tc>
              <w:tcPr>
                <w:tcW w:w="6192" w:type="dxa"/>
              </w:tcPr>
              <w:p w14:paraId="24B5E387"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70E665E4"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w:t>
                </w:r>
                <w:proofErr w:type="spellStart"/>
                <w:r w:rsidRPr="004E1D97">
                  <w:rPr>
                    <w:rFonts w:ascii="Aptos" w:hAnsi="Aptos" w:cs="Arial"/>
                    <w:color w:val="172B4D"/>
                    <w:sz w:val="22"/>
                    <w:szCs w:val="22"/>
                  </w:rPr>
                  <w:t>EffectiveDate</w:t>
                </w:r>
                <w:proofErr w:type="spellEnd"/>
                <w:r w:rsidRPr="004E1D97">
                  <w:rPr>
                    <w:rFonts w:ascii="Aptos" w:hAnsi="Aptos" w:cs="Arial"/>
                    <w:color w:val="172B4D"/>
                    <w:sz w:val="22"/>
                    <w:szCs w:val="22"/>
                  </w:rPr>
                  <w:t>) </w:t>
                </w:r>
              </w:p>
              <w:p w14:paraId="1403FBC4" w14:textId="51DFD057" w:rsidR="004E1D97" w:rsidRPr="004E1D97" w:rsidRDefault="004E1D97" w:rsidP="004E1D97">
                <w:pPr>
                  <w:rPr>
                    <w:sz w:val="22"/>
                    <w:szCs w:val="22"/>
                  </w:rPr>
                </w:pPr>
                <w:r w:rsidRPr="004E1D97">
                  <w:rPr>
                    <w:rFonts w:cs="Arial"/>
                    <w:color w:val="FF0000"/>
                    <w:sz w:val="22"/>
                    <w:szCs w:val="22"/>
                  </w:rPr>
                  <w:t>Alt TMF651 API: Agreement(@type=FrameworkAgreement|LegalContract)  </w:t>
                </w:r>
                <w:r w:rsidRPr="004E1D97">
                  <w:rPr>
                    <w:rFonts w:cs="Arial"/>
                    <w:color w:val="FF0000"/>
                    <w:sz w:val="22"/>
                    <w:szCs w:val="22"/>
                  </w:rPr>
                  <w:br/>
                  <w:t>&gt;&gt;attribute(</w:t>
                </w:r>
                <w:proofErr w:type="spellStart"/>
                <w:r w:rsidRPr="004E1D97">
                  <w:rPr>
                    <w:rFonts w:cs="Arial"/>
                    <w:color w:val="FF0000"/>
                    <w:sz w:val="22"/>
                    <w:szCs w:val="22"/>
                  </w:rPr>
                  <w:t>InitialDate|Completion</w:t>
                </w:r>
                <w:proofErr w:type="spellEnd"/>
                <w:r w:rsidRPr="004E1D97">
                  <w:rPr>
                    <w:rFonts w:cs="Arial"/>
                    <w:color w:val="FF0000"/>
                    <w:sz w:val="22"/>
                    <w:szCs w:val="22"/>
                  </w:rPr>
                  <w:t xml:space="preserve"> Date?) </w:t>
                </w:r>
              </w:p>
            </w:tc>
            <w:tc>
              <w:tcPr>
                <w:tcW w:w="1584" w:type="dxa"/>
              </w:tcPr>
              <w:p w14:paraId="77DE5635" w14:textId="031C9016"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279E1E73" w14:textId="47E73BDF" w:rsidR="004E1D97" w:rsidRPr="004E1D97" w:rsidRDefault="004E1D97" w:rsidP="004E1D97">
                <w:pPr>
                  <w:rPr>
                    <w:sz w:val="22"/>
                    <w:szCs w:val="22"/>
                  </w:rPr>
                </w:pPr>
                <w:r w:rsidRPr="004E1D97">
                  <w:rPr>
                    <w:rFonts w:cs="Arial"/>
                    <w:color w:val="172B4D"/>
                    <w:sz w:val="22"/>
                    <w:szCs w:val="22"/>
                  </w:rPr>
                  <w:t>Effective Date</w:t>
                </w:r>
              </w:p>
            </w:tc>
            <w:tc>
              <w:tcPr>
                <w:tcW w:w="1008" w:type="dxa"/>
              </w:tcPr>
              <w:p w14:paraId="7802EA88" w14:textId="08D48802" w:rsidR="004E1D97" w:rsidRPr="004E1D97" w:rsidRDefault="004E1D97" w:rsidP="004E1D97">
                <w:pPr>
                  <w:rPr>
                    <w:sz w:val="22"/>
                    <w:szCs w:val="22"/>
                  </w:rPr>
                </w:pPr>
                <w:r w:rsidRPr="004E1D97">
                  <w:rPr>
                    <w:rFonts w:cs="Arial"/>
                    <w:color w:val="172B4D"/>
                    <w:sz w:val="22"/>
                    <w:szCs w:val="22"/>
                  </w:rPr>
                  <w:t>Yes</w:t>
                </w:r>
              </w:p>
            </w:tc>
            <w:tc>
              <w:tcPr>
                <w:tcW w:w="2016" w:type="dxa"/>
              </w:tcPr>
              <w:p w14:paraId="22EC4B8F" w14:textId="2E87085F" w:rsidR="004E1D97" w:rsidRPr="004E1D97" w:rsidRDefault="004E1D97" w:rsidP="004E1D97">
                <w:pPr>
                  <w:rPr>
                    <w:sz w:val="22"/>
                    <w:szCs w:val="22"/>
                  </w:rPr>
                </w:pPr>
                <w:r w:rsidRPr="004E1D97">
                  <w:rPr>
                    <w:rFonts w:cs="Arial"/>
                    <w:color w:val="172B4D"/>
                    <w:sz w:val="22"/>
                    <w:szCs w:val="22"/>
                  </w:rPr>
                  <w:t>Date from which the contract becomes valid.</w:t>
                </w:r>
              </w:p>
            </w:tc>
            <w:tc>
              <w:tcPr>
                <w:tcW w:w="2016" w:type="dxa"/>
              </w:tcPr>
              <w:p w14:paraId="5E1B7301" w14:textId="27AA30D2" w:rsidR="004E1D97" w:rsidRPr="004E1D97" w:rsidRDefault="004E1D97" w:rsidP="004E1D97">
                <w:pPr>
                  <w:rPr>
                    <w:sz w:val="22"/>
                    <w:szCs w:val="22"/>
                  </w:rPr>
                </w:pPr>
                <w:hyperlink r:id="rId97" w:history="1">
                  <w:r w:rsidRPr="004E1D97">
                    <w:rPr>
                      <w:rStyle w:val="Hyperlink"/>
                      <w:rFonts w:cs="Arial"/>
                      <w:color w:val="133595"/>
                      <w:sz w:val="22"/>
                      <w:szCs w:val="22"/>
                    </w:rPr>
                    <w:t>GB1086A Data Product and Contract Specification</w:t>
                  </w:r>
                </w:hyperlink>
              </w:p>
            </w:tc>
          </w:tr>
          <w:tr w:rsidR="004E1D97" w14:paraId="0984DEB6" w14:textId="77777777" w:rsidTr="004E1D97">
            <w:tc>
              <w:tcPr>
                <w:tcW w:w="6192" w:type="dxa"/>
              </w:tcPr>
              <w:p w14:paraId="471FB398"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263996C0"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w:t>
                </w:r>
                <w:proofErr w:type="spellStart"/>
                <w:r w:rsidRPr="004E1D97">
                  <w:rPr>
                    <w:rFonts w:ascii="Aptos" w:hAnsi="Aptos" w:cs="Arial"/>
                    <w:color w:val="172B4D"/>
                    <w:sz w:val="22"/>
                    <w:szCs w:val="22"/>
                  </w:rPr>
                  <w:t>ExpiryDate</w:t>
                </w:r>
                <w:proofErr w:type="spellEnd"/>
                <w:r w:rsidRPr="004E1D97">
                  <w:rPr>
                    <w:rFonts w:ascii="Aptos" w:hAnsi="Aptos" w:cs="Arial"/>
                    <w:color w:val="172B4D"/>
                    <w:sz w:val="22"/>
                    <w:szCs w:val="22"/>
                  </w:rPr>
                  <w:t>) </w:t>
                </w:r>
              </w:p>
              <w:p w14:paraId="560D5057" w14:textId="0A591700" w:rsidR="004E1D97" w:rsidRPr="004E1D97" w:rsidRDefault="004E1D97" w:rsidP="004E1D97">
                <w:pPr>
                  <w:rPr>
                    <w:sz w:val="22"/>
                    <w:szCs w:val="22"/>
                  </w:rPr>
                </w:pPr>
                <w:r w:rsidRPr="004E1D97">
                  <w:rPr>
                    <w:rFonts w:cs="Arial"/>
                    <w:color w:val="FF0000"/>
                    <w:sz w:val="22"/>
                    <w:szCs w:val="22"/>
                  </w:rPr>
                  <w:t xml:space="preserve">Alt TMF651 API: Agreement(@type= </w:t>
                </w:r>
                <w:proofErr w:type="spellStart"/>
                <w:r w:rsidRPr="004E1D97">
                  <w:rPr>
                    <w:rFonts w:cs="Arial"/>
                    <w:color w:val="FF0000"/>
                    <w:sz w:val="22"/>
                    <w:szCs w:val="22"/>
                  </w:rPr>
                  <w:t>FrameworkAgreement|LegalContract</w:t>
                </w:r>
                <w:proofErr w:type="spellEnd"/>
                <w:r w:rsidRPr="004E1D97">
                  <w:rPr>
                    <w:rFonts w:cs="Arial"/>
                    <w:color w:val="FF0000"/>
                    <w:sz w:val="22"/>
                    <w:szCs w:val="22"/>
                  </w:rPr>
                  <w:t>)  &gt;&gt;attribute(Completion Date?) </w:t>
                </w:r>
              </w:p>
            </w:tc>
            <w:tc>
              <w:tcPr>
                <w:tcW w:w="1584" w:type="dxa"/>
              </w:tcPr>
              <w:p w14:paraId="57CFF804" w14:textId="5F19DD0D"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606A8632" w14:textId="4D132F81" w:rsidR="004E1D97" w:rsidRPr="004E1D97" w:rsidRDefault="004E1D97" w:rsidP="004E1D97">
                <w:pPr>
                  <w:rPr>
                    <w:sz w:val="22"/>
                    <w:szCs w:val="22"/>
                  </w:rPr>
                </w:pPr>
                <w:r w:rsidRPr="004E1D97">
                  <w:rPr>
                    <w:rFonts w:cs="Arial"/>
                    <w:color w:val="172B4D"/>
                    <w:sz w:val="22"/>
                    <w:szCs w:val="22"/>
                  </w:rPr>
                  <w:t>Expiry / Review Date</w:t>
                </w:r>
              </w:p>
            </w:tc>
            <w:tc>
              <w:tcPr>
                <w:tcW w:w="1008" w:type="dxa"/>
              </w:tcPr>
              <w:p w14:paraId="71AB16B6" w14:textId="7AE56E44" w:rsidR="004E1D97" w:rsidRPr="004E1D97" w:rsidRDefault="004E1D97" w:rsidP="004E1D97">
                <w:pPr>
                  <w:rPr>
                    <w:sz w:val="22"/>
                    <w:szCs w:val="22"/>
                  </w:rPr>
                </w:pPr>
                <w:r w:rsidRPr="004E1D97">
                  <w:rPr>
                    <w:rFonts w:cs="Arial"/>
                    <w:color w:val="172B4D"/>
                    <w:sz w:val="22"/>
                    <w:szCs w:val="22"/>
                  </w:rPr>
                  <w:t>Optional</w:t>
                </w:r>
              </w:p>
            </w:tc>
            <w:tc>
              <w:tcPr>
                <w:tcW w:w="2016" w:type="dxa"/>
              </w:tcPr>
              <w:p w14:paraId="4B932932" w14:textId="56EFDA33" w:rsidR="004E1D97" w:rsidRPr="004E1D97" w:rsidRDefault="004E1D97" w:rsidP="004E1D97">
                <w:pPr>
                  <w:rPr>
                    <w:sz w:val="22"/>
                    <w:szCs w:val="22"/>
                  </w:rPr>
                </w:pPr>
                <w:r w:rsidRPr="004E1D97">
                  <w:rPr>
                    <w:rFonts w:cs="Arial"/>
                    <w:color w:val="172B4D"/>
                    <w:sz w:val="22"/>
                    <w:szCs w:val="22"/>
                  </w:rPr>
                  <w:t>Review or renewal date.</w:t>
                </w:r>
              </w:p>
            </w:tc>
            <w:tc>
              <w:tcPr>
                <w:tcW w:w="2016" w:type="dxa"/>
              </w:tcPr>
              <w:p w14:paraId="67A03E5A" w14:textId="788D776E" w:rsidR="004E1D97" w:rsidRPr="004E1D97" w:rsidRDefault="004E1D97" w:rsidP="004E1D97">
                <w:pPr>
                  <w:rPr>
                    <w:sz w:val="22"/>
                    <w:szCs w:val="22"/>
                  </w:rPr>
                </w:pPr>
                <w:hyperlink r:id="rId98" w:history="1">
                  <w:r w:rsidRPr="004E1D97">
                    <w:rPr>
                      <w:rStyle w:val="Hyperlink"/>
                      <w:rFonts w:cs="Arial"/>
                      <w:color w:val="133595"/>
                      <w:sz w:val="22"/>
                      <w:szCs w:val="22"/>
                    </w:rPr>
                    <w:t>GB1086A Data Product and Contract Specification</w:t>
                  </w:r>
                </w:hyperlink>
              </w:p>
            </w:tc>
          </w:tr>
          <w:tr w:rsidR="004E1D97" w14:paraId="582B226A" w14:textId="77777777" w:rsidTr="004E1D97">
            <w:tc>
              <w:tcPr>
                <w:tcW w:w="6192" w:type="dxa"/>
              </w:tcPr>
              <w:p w14:paraId="662BAA59"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lastRenderedPageBreak/>
                  <w:t>SID: Framework Agreement&gt;&gt; Contractual Model&gt;&gt;</w:t>
                </w:r>
                <w:r w:rsidRPr="004E1D97">
                  <w:rPr>
                    <w:rStyle w:val="Emphasis"/>
                    <w:rFonts w:ascii="Aptos" w:hAnsi="Aptos" w:cs="Arial"/>
                    <w:color w:val="172B4D"/>
                    <w:sz w:val="22"/>
                    <w:szCs w:val="22"/>
                  </w:rPr>
                  <w:t xml:space="preserve">Frontpage&gt;&gt; </w:t>
                </w:r>
                <w:proofErr w:type="spellStart"/>
                <w:r w:rsidRPr="004E1D97">
                  <w:rPr>
                    <w:rStyle w:val="Emphasis"/>
                    <w:rFonts w:ascii="Aptos" w:hAnsi="Aptos" w:cs="Arial"/>
                    <w:color w:val="172B4D"/>
                    <w:sz w:val="22"/>
                    <w:szCs w:val="22"/>
                  </w:rPr>
                  <w:t>Atrribute</w:t>
                </w:r>
                <w:proofErr w:type="spellEnd"/>
                <w:r w:rsidRPr="004E1D97">
                  <w:rPr>
                    <w:rStyle w:val="Emphasis"/>
                    <w:rFonts w:ascii="Aptos" w:hAnsi="Aptos" w:cs="Arial"/>
                    <w:color w:val="172B4D"/>
                    <w:sz w:val="22"/>
                    <w:szCs w:val="22"/>
                  </w:rPr>
                  <w:t>( Change type)</w:t>
                </w:r>
              </w:p>
              <w:p w14:paraId="4960A1B1" w14:textId="34330E0C"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&gt;&gt;attribute(Change type) </w:t>
                </w:r>
              </w:p>
            </w:tc>
            <w:tc>
              <w:tcPr>
                <w:tcW w:w="1584" w:type="dxa"/>
              </w:tcPr>
              <w:p w14:paraId="1B27D846" w14:textId="37C50CC0"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62A0A828" w14:textId="5A94ADE3" w:rsidR="004E1D97" w:rsidRPr="004E1D97" w:rsidRDefault="004E1D97" w:rsidP="004E1D97">
                <w:pPr>
                  <w:rPr>
                    <w:sz w:val="22"/>
                    <w:szCs w:val="22"/>
                  </w:rPr>
                </w:pPr>
                <w:r w:rsidRPr="004E1D97">
                  <w:rPr>
                    <w:rFonts w:cs="Arial"/>
                    <w:color w:val="172B4D"/>
                    <w:sz w:val="22"/>
                    <w:szCs w:val="22"/>
                  </w:rPr>
                  <w:t>Change Type</w:t>
                </w:r>
              </w:p>
            </w:tc>
            <w:tc>
              <w:tcPr>
                <w:tcW w:w="1008" w:type="dxa"/>
              </w:tcPr>
              <w:p w14:paraId="485FDF3F" w14:textId="6493A800" w:rsidR="004E1D97" w:rsidRPr="004E1D97" w:rsidRDefault="004E1D97" w:rsidP="004E1D97">
                <w:pPr>
                  <w:rPr>
                    <w:sz w:val="22"/>
                    <w:szCs w:val="22"/>
                  </w:rPr>
                </w:pPr>
                <w:r w:rsidRPr="004E1D97">
                  <w:rPr>
                    <w:rFonts w:cs="Arial"/>
                    <w:color w:val="172B4D"/>
                    <w:sz w:val="22"/>
                    <w:szCs w:val="22"/>
                  </w:rPr>
                  <w:t>Optional</w:t>
                </w:r>
              </w:p>
            </w:tc>
            <w:tc>
              <w:tcPr>
                <w:tcW w:w="2016" w:type="dxa"/>
              </w:tcPr>
              <w:p w14:paraId="21045020" w14:textId="2AB41EE4" w:rsidR="004E1D97" w:rsidRPr="004E1D97" w:rsidRDefault="004E1D97" w:rsidP="004E1D97">
                <w:pPr>
                  <w:rPr>
                    <w:sz w:val="22"/>
                    <w:szCs w:val="22"/>
                  </w:rPr>
                </w:pPr>
                <w:r w:rsidRPr="004E1D97">
                  <w:rPr>
                    <w:rFonts w:cs="Arial"/>
                    <w:color w:val="172B4D"/>
                    <w:sz w:val="22"/>
                    <w:szCs w:val="22"/>
                  </w:rPr>
                  <w:t>Breaking / Non-breaking / Patch update.</w:t>
                </w:r>
              </w:p>
            </w:tc>
            <w:tc>
              <w:tcPr>
                <w:tcW w:w="2016" w:type="dxa"/>
              </w:tcPr>
              <w:p w14:paraId="3D82A61B" w14:textId="5625B92B" w:rsidR="004E1D97" w:rsidRPr="004E1D97" w:rsidRDefault="004E1D97" w:rsidP="004E1D97">
                <w:pPr>
                  <w:rPr>
                    <w:sz w:val="22"/>
                    <w:szCs w:val="22"/>
                  </w:rPr>
                </w:pPr>
                <w:hyperlink r:id="rId99" w:history="1">
                  <w:r w:rsidRPr="004E1D97">
                    <w:rPr>
                      <w:rStyle w:val="Hyperlink"/>
                      <w:rFonts w:cs="Arial"/>
                      <w:color w:val="133595"/>
                      <w:sz w:val="22"/>
                      <w:szCs w:val="22"/>
                    </w:rPr>
                    <w:t>GB1086A Data Product and Contract Specification</w:t>
                  </w:r>
                </w:hyperlink>
              </w:p>
            </w:tc>
          </w:tr>
          <w:tr w:rsidR="004E1D97" w14:paraId="635647C8" w14:textId="77777777" w:rsidTr="004E1D97">
            <w:tc>
              <w:tcPr>
                <w:tcW w:w="6192" w:type="dxa"/>
              </w:tcPr>
              <w:p w14:paraId="003D81B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52A6DE57"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&gt;&gt;attribute(Status) </w:t>
                </w:r>
              </w:p>
              <w:p w14:paraId="09D416BA" w14:textId="66AC8FAA" w:rsidR="004E1D97" w:rsidRPr="004E1D97" w:rsidRDefault="004E1D97" w:rsidP="004E1D97">
                <w:pPr>
                  <w:rPr>
                    <w:sz w:val="22"/>
                    <w:szCs w:val="22"/>
                  </w:rPr>
                </w:pPr>
                <w:r w:rsidRPr="004E1D97">
                  <w:rPr>
                    <w:rFonts w:cs="Arial"/>
                    <w:color w:val="FF0000"/>
                    <w:sz w:val="22"/>
                    <w:szCs w:val="22"/>
                  </w:rPr>
                  <w:t>Alt TMF651 API: Agreement(@type=FrameworkAgreement|LegalContract) </w:t>
                </w:r>
                <w:r w:rsidRPr="004E1D97">
                  <w:rPr>
                    <w:rFonts w:cs="Arial"/>
                    <w:color w:val="FF0000"/>
                    <w:sz w:val="22"/>
                    <w:szCs w:val="22"/>
                  </w:rPr>
                  <w:br/>
                  <w:t>&gt;&gt;attribute(status) </w:t>
                </w:r>
              </w:p>
            </w:tc>
            <w:tc>
              <w:tcPr>
                <w:tcW w:w="1584" w:type="dxa"/>
              </w:tcPr>
              <w:p w14:paraId="2878855C" w14:textId="5DCFDD7A"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32A0DF35" w14:textId="151F5D54" w:rsidR="004E1D97" w:rsidRPr="004E1D97" w:rsidRDefault="004E1D97" w:rsidP="004E1D97">
                <w:pPr>
                  <w:rPr>
                    <w:sz w:val="22"/>
                    <w:szCs w:val="22"/>
                  </w:rPr>
                </w:pPr>
                <w:r w:rsidRPr="004E1D97">
                  <w:rPr>
                    <w:rFonts w:cs="Arial"/>
                    <w:color w:val="172B4D"/>
                    <w:sz w:val="22"/>
                    <w:szCs w:val="22"/>
                  </w:rPr>
                  <w:t>Status</w:t>
                </w:r>
              </w:p>
            </w:tc>
            <w:tc>
              <w:tcPr>
                <w:tcW w:w="1008" w:type="dxa"/>
              </w:tcPr>
              <w:p w14:paraId="609FC45A" w14:textId="56FF8F3C" w:rsidR="004E1D97" w:rsidRPr="004E1D97" w:rsidRDefault="004E1D97" w:rsidP="004E1D97">
                <w:pPr>
                  <w:rPr>
                    <w:sz w:val="22"/>
                    <w:szCs w:val="22"/>
                  </w:rPr>
                </w:pPr>
                <w:r w:rsidRPr="004E1D97">
                  <w:rPr>
                    <w:rFonts w:cs="Arial"/>
                    <w:color w:val="172B4D"/>
                    <w:sz w:val="22"/>
                    <w:szCs w:val="22"/>
                  </w:rPr>
                  <w:t>Optional</w:t>
                </w:r>
              </w:p>
            </w:tc>
            <w:tc>
              <w:tcPr>
                <w:tcW w:w="2016" w:type="dxa"/>
              </w:tcPr>
              <w:p w14:paraId="6C3C9133" w14:textId="5D079793" w:rsidR="004E1D97" w:rsidRPr="004E1D97" w:rsidRDefault="004E1D97" w:rsidP="004E1D97">
                <w:pPr>
                  <w:rPr>
                    <w:sz w:val="22"/>
                    <w:szCs w:val="22"/>
                  </w:rPr>
                </w:pPr>
                <w:r w:rsidRPr="004E1D97">
                  <w:rPr>
                    <w:rFonts w:cs="Arial"/>
                    <w:color w:val="172B4D"/>
                    <w:sz w:val="22"/>
                    <w:szCs w:val="22"/>
                  </w:rPr>
                  <w:t>Draft / Active / Deprecated / Retired.</w:t>
                </w:r>
              </w:p>
            </w:tc>
            <w:tc>
              <w:tcPr>
                <w:tcW w:w="2016" w:type="dxa"/>
              </w:tcPr>
              <w:p w14:paraId="6A9B4FEE" w14:textId="740E1761" w:rsidR="004E1D97" w:rsidRPr="004E1D97" w:rsidRDefault="004E1D97" w:rsidP="004E1D97">
                <w:pPr>
                  <w:rPr>
                    <w:sz w:val="22"/>
                    <w:szCs w:val="22"/>
                  </w:rPr>
                </w:pPr>
                <w:hyperlink r:id="rId100" w:history="1">
                  <w:r w:rsidRPr="004E1D97">
                    <w:rPr>
                      <w:rStyle w:val="Hyperlink"/>
                      <w:rFonts w:cs="Arial"/>
                      <w:color w:val="133595"/>
                      <w:sz w:val="22"/>
                      <w:szCs w:val="22"/>
                    </w:rPr>
                    <w:t>GB1086A Data Product and Contract Specification</w:t>
                  </w:r>
                </w:hyperlink>
              </w:p>
            </w:tc>
          </w:tr>
          <w:tr w:rsidR="004E1D97" w14:paraId="758E9349" w14:textId="77777777" w:rsidTr="004E1D97">
            <w:tc>
              <w:tcPr>
                <w:tcW w:w="6192" w:type="dxa"/>
              </w:tcPr>
              <w:p w14:paraId="5BA3E557"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39A2133F"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w:t>
                </w:r>
                <w:proofErr w:type="spellStart"/>
                <w:r w:rsidRPr="004E1D97">
                  <w:rPr>
                    <w:rFonts w:ascii="Aptos" w:hAnsi="Aptos" w:cs="Arial"/>
                    <w:color w:val="172B4D"/>
                    <w:sz w:val="22"/>
                    <w:szCs w:val="22"/>
                  </w:rPr>
                  <w:t>ContractOwner</w:t>
                </w:r>
                <w:proofErr w:type="spellEnd"/>
                <w:r w:rsidRPr="004E1D97">
                  <w:rPr>
                    <w:rFonts w:ascii="Aptos" w:hAnsi="Aptos" w:cs="Arial"/>
                    <w:color w:val="172B4D"/>
                    <w:sz w:val="22"/>
                    <w:szCs w:val="22"/>
                  </w:rPr>
                  <w:t>) </w:t>
                </w:r>
              </w:p>
              <w:p w14:paraId="000CBA32" w14:textId="19C92D28" w:rsidR="004E1D97" w:rsidRPr="004E1D97" w:rsidRDefault="004E1D97" w:rsidP="004E1D97">
                <w:pPr>
                  <w:rPr>
                    <w:sz w:val="22"/>
                    <w:szCs w:val="22"/>
                  </w:rPr>
                </w:pPr>
                <w:r w:rsidRPr="004E1D97">
                  <w:rPr>
                    <w:rFonts w:cs="Arial"/>
                    <w:color w:val="172B4D"/>
                    <w:sz w:val="22"/>
                    <w:szCs w:val="22"/>
                  </w:rPr>
                  <w:t>TMF651 API: Agreement(@type= FrameworkAgreement|LegalContract)&lt;&gt;RelatedPartyRefOrRole(@type= Party|Role] </w:t>
                </w:r>
                <w:r w:rsidRPr="004E1D97">
                  <w:rPr>
                    <w:rFonts w:cs="Arial"/>
                    <w:color w:val="FF0000"/>
                    <w:sz w:val="22"/>
                    <w:szCs w:val="22"/>
                  </w:rPr>
                  <w:t>role=ContractOwner</w:t>
                </w:r>
              </w:p>
            </w:tc>
            <w:tc>
              <w:tcPr>
                <w:tcW w:w="1584" w:type="dxa"/>
              </w:tcPr>
              <w:p w14:paraId="034FD148" w14:textId="1381AE96"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281C64B7" w14:textId="10846C0B" w:rsidR="004E1D97" w:rsidRPr="004E1D97" w:rsidRDefault="004E1D97" w:rsidP="004E1D97">
                <w:pPr>
                  <w:rPr>
                    <w:sz w:val="22"/>
                    <w:szCs w:val="22"/>
                  </w:rPr>
                </w:pPr>
                <w:r w:rsidRPr="004E1D97">
                  <w:rPr>
                    <w:rFonts w:cs="Arial"/>
                    <w:color w:val="172B4D"/>
                    <w:sz w:val="22"/>
                    <w:szCs w:val="22"/>
                  </w:rPr>
                  <w:t>Contract Owner</w:t>
                </w:r>
              </w:p>
            </w:tc>
            <w:tc>
              <w:tcPr>
                <w:tcW w:w="1008" w:type="dxa"/>
              </w:tcPr>
              <w:p w14:paraId="64509265" w14:textId="6295F9BA" w:rsidR="004E1D97" w:rsidRPr="004E1D97" w:rsidRDefault="004E1D97" w:rsidP="004E1D97">
                <w:pPr>
                  <w:rPr>
                    <w:sz w:val="22"/>
                    <w:szCs w:val="22"/>
                  </w:rPr>
                </w:pPr>
                <w:r w:rsidRPr="004E1D97">
                  <w:rPr>
                    <w:rFonts w:cs="Arial"/>
                    <w:color w:val="172B4D"/>
                    <w:sz w:val="22"/>
                    <w:szCs w:val="22"/>
                  </w:rPr>
                  <w:t>Yes</w:t>
                </w:r>
              </w:p>
            </w:tc>
            <w:tc>
              <w:tcPr>
                <w:tcW w:w="2016" w:type="dxa"/>
              </w:tcPr>
              <w:p w14:paraId="020D131F" w14:textId="6FA7D923" w:rsidR="004E1D97" w:rsidRPr="004E1D97" w:rsidRDefault="004E1D97" w:rsidP="004E1D97">
                <w:pPr>
                  <w:rPr>
                    <w:sz w:val="22"/>
                    <w:szCs w:val="22"/>
                  </w:rPr>
                </w:pPr>
                <w:r w:rsidRPr="004E1D97">
                  <w:rPr>
                    <w:rFonts w:cs="Arial"/>
                    <w:color w:val="172B4D"/>
                    <w:sz w:val="22"/>
                    <w:szCs w:val="22"/>
                  </w:rPr>
                  <w:t>Accountable person for contract compliance.</w:t>
                </w:r>
              </w:p>
            </w:tc>
            <w:tc>
              <w:tcPr>
                <w:tcW w:w="2016" w:type="dxa"/>
              </w:tcPr>
              <w:p w14:paraId="4AA34B5A" w14:textId="205C8EA4" w:rsidR="004E1D97" w:rsidRPr="004E1D97" w:rsidRDefault="004E1D97" w:rsidP="004E1D97">
                <w:pPr>
                  <w:rPr>
                    <w:sz w:val="22"/>
                    <w:szCs w:val="22"/>
                  </w:rPr>
                </w:pPr>
                <w:hyperlink r:id="rId101" w:history="1">
                  <w:r w:rsidRPr="004E1D97">
                    <w:rPr>
                      <w:rStyle w:val="Hyperlink"/>
                      <w:rFonts w:cs="Arial"/>
                      <w:color w:val="133595"/>
                      <w:sz w:val="22"/>
                      <w:szCs w:val="22"/>
                    </w:rPr>
                    <w:t>GB1086A Data Product and Contract Specification</w:t>
                  </w:r>
                </w:hyperlink>
              </w:p>
            </w:tc>
          </w:tr>
          <w:tr w:rsidR="004E1D97" w14:paraId="515AFEA5" w14:textId="77777777" w:rsidTr="004E1D97">
            <w:tc>
              <w:tcPr>
                <w:tcW w:w="6192" w:type="dxa"/>
              </w:tcPr>
              <w:p w14:paraId="19D8F110"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32A4B13B" w14:textId="5A3D7FE9"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 xml:space="preserve">)&lt;&gt;Agreement </w:t>
                </w:r>
                <w:r w:rsidR="006F4204" w:rsidRPr="004E1D97">
                  <w:rPr>
                    <w:rFonts w:ascii="Aptos" w:hAnsi="Aptos" w:cs="Arial"/>
                    <w:color w:val="172B4D"/>
                    <w:sz w:val="22"/>
                    <w:szCs w:val="22"/>
                  </w:rPr>
                  <w:t>Authorization</w:t>
                </w:r>
              </w:p>
              <w:p w14:paraId="732FE3AC"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FF0000"/>
                    <w:sz w:val="22"/>
                    <w:szCs w:val="22"/>
                  </w:rPr>
                  <w:lastRenderedPageBreak/>
                  <w:t>&lt;&gt;</w:t>
                </w:r>
                <w:proofErr w:type="spellStart"/>
                <w:r w:rsidRPr="004E1D97">
                  <w:rPr>
                    <w:rFonts w:ascii="Aptos" w:hAnsi="Aptos" w:cs="Arial"/>
                    <w:color w:val="FF0000"/>
                    <w:sz w:val="22"/>
                    <w:szCs w:val="22"/>
                  </w:rPr>
                  <w:t>RelatedPartyRefOrRole</w:t>
                </w:r>
                <w:proofErr w:type="spellEnd"/>
                <w:r w:rsidRPr="004E1D97">
                  <w:rPr>
                    <w:rFonts w:ascii="Aptos" w:hAnsi="Aptos" w:cs="Arial"/>
                    <w:color w:val="FF0000"/>
                    <w:sz w:val="22"/>
                    <w:szCs w:val="22"/>
                  </w:rPr>
                  <w:t>(@type= </w:t>
                </w:r>
                <w:proofErr w:type="spellStart"/>
                <w:r w:rsidRPr="004E1D97">
                  <w:rPr>
                    <w:rFonts w:ascii="Aptos" w:hAnsi="Aptos" w:cs="Arial"/>
                    <w:color w:val="FF0000"/>
                    <w:sz w:val="22"/>
                    <w:szCs w:val="22"/>
                  </w:rPr>
                  <w:t>Party|Role</w:t>
                </w:r>
                <w:proofErr w:type="spellEnd"/>
                <w:r w:rsidRPr="004E1D97">
                  <w:rPr>
                    <w:rFonts w:ascii="Aptos" w:hAnsi="Aptos" w:cs="Arial"/>
                    <w:color w:val="FF0000"/>
                    <w:sz w:val="22"/>
                    <w:szCs w:val="22"/>
                  </w:rPr>
                  <w:t xml:space="preserve">] role=Approval </w:t>
                </w:r>
                <w:proofErr w:type="spellStart"/>
                <w:r w:rsidRPr="004E1D97">
                  <w:rPr>
                    <w:rFonts w:ascii="Aptos" w:hAnsi="Aptos" w:cs="Arial"/>
                    <w:color w:val="FF0000"/>
                    <w:sz w:val="22"/>
                    <w:szCs w:val="22"/>
                  </w:rPr>
                  <w:t>Autnhority</w:t>
                </w:r>
                <w:proofErr w:type="spellEnd"/>
              </w:p>
              <w:p w14:paraId="79B55552" w14:textId="0F3E2304" w:rsidR="004E1D97" w:rsidRPr="004E1D97" w:rsidRDefault="004E1D97" w:rsidP="004E1D97">
                <w:pPr>
                  <w:rPr>
                    <w:sz w:val="22"/>
                    <w:szCs w:val="22"/>
                  </w:rPr>
                </w:pPr>
                <w:r w:rsidRPr="004E1D97">
                  <w:rPr>
                    <w:rFonts w:cs="Arial"/>
                    <w:color w:val="FF0000"/>
                    <w:sz w:val="22"/>
                    <w:szCs w:val="22"/>
                  </w:rPr>
                  <w:t>Alt:TMF651 API: Agreement(@type=FrameworkAgreement|LegalContract) </w:t>
                </w:r>
                <w:r w:rsidRPr="004E1D97">
                  <w:rPr>
                    <w:rFonts w:cs="Arial"/>
                    <w:color w:val="FF0000"/>
                    <w:sz w:val="22"/>
                    <w:szCs w:val="22"/>
                  </w:rPr>
                  <w:br/>
                  <w:t>&lt;&gt;</w:t>
                </w:r>
                <w:proofErr w:type="spellStart"/>
                <w:r w:rsidRPr="004E1D97">
                  <w:rPr>
                    <w:rFonts w:cs="Arial"/>
                    <w:color w:val="FF0000"/>
                    <w:sz w:val="22"/>
                    <w:szCs w:val="22"/>
                  </w:rPr>
                  <w:t>AgreementItem</w:t>
                </w:r>
                <w:proofErr w:type="spellEnd"/>
                <w:r w:rsidRPr="004E1D97">
                  <w:rPr>
                    <w:rFonts w:cs="Arial"/>
                    <w:color w:val="FF0000"/>
                    <w:sz w:val="22"/>
                    <w:szCs w:val="22"/>
                  </w:rPr>
                  <w:t xml:space="preserve"> (@type=Frontpage) &gt;&gt;attribute(</w:t>
                </w:r>
                <w:proofErr w:type="spellStart"/>
                <w:r w:rsidRPr="004E1D97">
                  <w:rPr>
                    <w:rFonts w:cs="Arial"/>
                    <w:color w:val="FF0000"/>
                    <w:sz w:val="22"/>
                    <w:szCs w:val="22"/>
                  </w:rPr>
                  <w:t>ApprovalAuthority</w:t>
                </w:r>
                <w:proofErr w:type="spellEnd"/>
                <w:r w:rsidRPr="004E1D97">
                  <w:rPr>
                    <w:rFonts w:cs="Arial"/>
                    <w:color w:val="FF0000"/>
                    <w:sz w:val="22"/>
                    <w:szCs w:val="22"/>
                  </w:rPr>
                  <w:t>) </w:t>
                </w:r>
              </w:p>
            </w:tc>
            <w:tc>
              <w:tcPr>
                <w:tcW w:w="1584" w:type="dxa"/>
              </w:tcPr>
              <w:p w14:paraId="3C972A18" w14:textId="5DA58ADB" w:rsidR="004E1D97" w:rsidRPr="004E1D97" w:rsidRDefault="004E1D97" w:rsidP="004E1D97">
                <w:pPr>
                  <w:rPr>
                    <w:sz w:val="22"/>
                    <w:szCs w:val="22"/>
                  </w:rPr>
                </w:pPr>
                <w:r w:rsidRPr="004E1D97">
                  <w:rPr>
                    <w:rFonts w:cs="Arial"/>
                    <w:color w:val="172B4D"/>
                    <w:sz w:val="22"/>
                    <w:szCs w:val="22"/>
                  </w:rPr>
                  <w:lastRenderedPageBreak/>
                  <w:t>(Data) Contract Core</w:t>
                </w:r>
              </w:p>
            </w:tc>
            <w:tc>
              <w:tcPr>
                <w:tcW w:w="1440" w:type="dxa"/>
              </w:tcPr>
              <w:p w14:paraId="0E36A593" w14:textId="76974C39" w:rsidR="004E1D97" w:rsidRPr="004E1D97" w:rsidRDefault="004E1D97" w:rsidP="004E1D97">
                <w:pPr>
                  <w:rPr>
                    <w:sz w:val="22"/>
                    <w:szCs w:val="22"/>
                  </w:rPr>
                </w:pPr>
                <w:r w:rsidRPr="004E1D97">
                  <w:rPr>
                    <w:rFonts w:cs="Arial"/>
                    <w:color w:val="172B4D"/>
                    <w:sz w:val="22"/>
                    <w:szCs w:val="22"/>
                  </w:rPr>
                  <w:t>Approval Authority</w:t>
                </w:r>
              </w:p>
            </w:tc>
            <w:tc>
              <w:tcPr>
                <w:tcW w:w="1008" w:type="dxa"/>
              </w:tcPr>
              <w:p w14:paraId="617ABD7C" w14:textId="27011A6E" w:rsidR="004E1D97" w:rsidRPr="004E1D97" w:rsidRDefault="004E1D97" w:rsidP="004E1D97">
                <w:pPr>
                  <w:rPr>
                    <w:sz w:val="22"/>
                    <w:szCs w:val="22"/>
                  </w:rPr>
                </w:pPr>
                <w:r w:rsidRPr="004E1D97">
                  <w:rPr>
                    <w:rFonts w:cs="Arial"/>
                    <w:color w:val="172B4D"/>
                    <w:sz w:val="22"/>
                    <w:szCs w:val="22"/>
                  </w:rPr>
                  <w:t>Optional</w:t>
                </w:r>
              </w:p>
            </w:tc>
            <w:tc>
              <w:tcPr>
                <w:tcW w:w="2016" w:type="dxa"/>
              </w:tcPr>
              <w:p w14:paraId="3CC42A05" w14:textId="229296E7" w:rsidR="004E1D97" w:rsidRPr="004E1D97" w:rsidRDefault="004E1D97" w:rsidP="004E1D97">
                <w:pPr>
                  <w:rPr>
                    <w:sz w:val="22"/>
                    <w:szCs w:val="22"/>
                  </w:rPr>
                </w:pPr>
                <w:r w:rsidRPr="004E1D97">
                  <w:rPr>
                    <w:rFonts w:cs="Arial"/>
                    <w:color w:val="172B4D"/>
                    <w:sz w:val="22"/>
                    <w:szCs w:val="22"/>
                  </w:rPr>
                  <w:t>Governance body approving the contract.</w:t>
                </w:r>
              </w:p>
            </w:tc>
            <w:tc>
              <w:tcPr>
                <w:tcW w:w="2016" w:type="dxa"/>
              </w:tcPr>
              <w:p w14:paraId="4C8CD1D7" w14:textId="4950658D" w:rsidR="004E1D97" w:rsidRPr="004E1D97" w:rsidRDefault="004E1D97" w:rsidP="004E1D97">
                <w:pPr>
                  <w:rPr>
                    <w:sz w:val="22"/>
                    <w:szCs w:val="22"/>
                  </w:rPr>
                </w:pPr>
                <w:hyperlink r:id="rId102" w:history="1">
                  <w:r w:rsidRPr="004E1D97">
                    <w:rPr>
                      <w:rStyle w:val="Hyperlink"/>
                      <w:rFonts w:cs="Arial"/>
                      <w:color w:val="133595"/>
                      <w:sz w:val="22"/>
                      <w:szCs w:val="22"/>
                    </w:rPr>
                    <w:t>GB1086A Data Product and Contract Specification</w:t>
                  </w:r>
                </w:hyperlink>
              </w:p>
            </w:tc>
          </w:tr>
          <w:tr w:rsidR="004E1D97" w14:paraId="620E0EAB" w14:textId="77777777" w:rsidTr="004E1D97">
            <w:tc>
              <w:tcPr>
                <w:tcW w:w="6192" w:type="dxa"/>
              </w:tcPr>
              <w:p w14:paraId="6A18D96A" w14:textId="49662526" w:rsidR="004E1D97" w:rsidRPr="004E1D97" w:rsidRDefault="004E1D97" w:rsidP="004E1D97">
                <w:pPr>
                  <w:rPr>
                    <w:sz w:val="22"/>
                    <w:szCs w:val="22"/>
                  </w:rPr>
                </w:pPr>
              </w:p>
            </w:tc>
            <w:tc>
              <w:tcPr>
                <w:tcW w:w="1584" w:type="dxa"/>
              </w:tcPr>
              <w:p w14:paraId="56599923" w14:textId="4A229369" w:rsidR="004E1D97" w:rsidRPr="004E1D97" w:rsidRDefault="004E1D97" w:rsidP="004E1D97">
                <w:pPr>
                  <w:rPr>
                    <w:sz w:val="22"/>
                    <w:szCs w:val="22"/>
                  </w:rPr>
                </w:pPr>
                <w:r w:rsidRPr="004E1D97">
                  <w:rPr>
                    <w:rStyle w:val="Strong"/>
                    <w:rFonts w:cs="Arial"/>
                    <w:color w:val="172B4D"/>
                    <w:sz w:val="22"/>
                    <w:szCs w:val="22"/>
                  </w:rPr>
                  <w:t>Access Policies</w:t>
                </w:r>
              </w:p>
            </w:tc>
            <w:tc>
              <w:tcPr>
                <w:tcW w:w="1440" w:type="dxa"/>
              </w:tcPr>
              <w:p w14:paraId="4654C78E" w14:textId="1D5ECA33" w:rsidR="004E1D97" w:rsidRPr="004E1D97" w:rsidRDefault="004E1D97" w:rsidP="004E1D97">
                <w:pPr>
                  <w:rPr>
                    <w:sz w:val="22"/>
                    <w:szCs w:val="22"/>
                  </w:rPr>
                </w:pPr>
                <w:r w:rsidRPr="004E1D97">
                  <w:rPr>
                    <w:rFonts w:cs="Arial"/>
                    <w:color w:val="172B4D"/>
                    <w:sz w:val="22"/>
                    <w:szCs w:val="22"/>
                  </w:rPr>
                  <w:t>Access Model</w:t>
                </w:r>
              </w:p>
            </w:tc>
            <w:tc>
              <w:tcPr>
                <w:tcW w:w="1008" w:type="dxa"/>
              </w:tcPr>
              <w:p w14:paraId="3D786562" w14:textId="3C0BD09D" w:rsidR="004E1D97" w:rsidRPr="004E1D97" w:rsidRDefault="004E1D97" w:rsidP="004E1D97">
                <w:pPr>
                  <w:rPr>
                    <w:sz w:val="22"/>
                    <w:szCs w:val="22"/>
                  </w:rPr>
                </w:pPr>
                <w:r w:rsidRPr="004E1D97">
                  <w:rPr>
                    <w:rFonts w:cs="Arial"/>
                    <w:color w:val="172B4D"/>
                    <w:sz w:val="22"/>
                    <w:szCs w:val="22"/>
                  </w:rPr>
                  <w:t>Optional</w:t>
                </w:r>
              </w:p>
            </w:tc>
            <w:tc>
              <w:tcPr>
                <w:tcW w:w="2016" w:type="dxa"/>
              </w:tcPr>
              <w:p w14:paraId="4ED62F6D" w14:textId="6D2ABFA5" w:rsidR="004E1D97" w:rsidRPr="004E1D97" w:rsidRDefault="004E1D97" w:rsidP="004E1D97">
                <w:pPr>
                  <w:rPr>
                    <w:sz w:val="22"/>
                    <w:szCs w:val="22"/>
                  </w:rPr>
                </w:pPr>
                <w:r w:rsidRPr="004E1D97">
                  <w:rPr>
                    <w:rFonts w:cs="Arial"/>
                    <w:color w:val="172B4D"/>
                    <w:sz w:val="22"/>
                    <w:szCs w:val="22"/>
                  </w:rPr>
                  <w:t>RBAC / ABAC / Policy-based / Token-based.</w:t>
                </w:r>
              </w:p>
            </w:tc>
            <w:tc>
              <w:tcPr>
                <w:tcW w:w="2016" w:type="dxa"/>
              </w:tcPr>
              <w:p w14:paraId="09E645BD" w14:textId="77777777" w:rsidR="004E1D97" w:rsidRPr="004E1D97" w:rsidRDefault="004E1D97" w:rsidP="004E1D97">
                <w:pPr>
                  <w:rPr>
                    <w:sz w:val="22"/>
                    <w:szCs w:val="22"/>
                  </w:rPr>
                </w:pPr>
              </w:p>
            </w:tc>
          </w:tr>
          <w:tr w:rsidR="004E1D97" w14:paraId="161EE669" w14:textId="77777777" w:rsidTr="004E1D97">
            <w:tc>
              <w:tcPr>
                <w:tcW w:w="6192" w:type="dxa"/>
              </w:tcPr>
              <w:p w14:paraId="40B151AE" w14:textId="77777777" w:rsidR="004E1D97" w:rsidRPr="004E1D97" w:rsidRDefault="004E1D97" w:rsidP="004E1D97">
                <w:pPr>
                  <w:rPr>
                    <w:rFonts w:cs="Arial"/>
                    <w:color w:val="172B4D"/>
                    <w:sz w:val="22"/>
                    <w:szCs w:val="22"/>
                  </w:rPr>
                </w:pPr>
              </w:p>
            </w:tc>
            <w:tc>
              <w:tcPr>
                <w:tcW w:w="1584" w:type="dxa"/>
              </w:tcPr>
              <w:p w14:paraId="6D975D1F" w14:textId="573DEE77" w:rsidR="004E1D97" w:rsidRPr="004E1D97" w:rsidRDefault="004E1D97" w:rsidP="004E1D97">
                <w:pPr>
                  <w:rPr>
                    <w:rFonts w:cs="Arial"/>
                    <w:color w:val="172B4D"/>
                    <w:sz w:val="22"/>
                    <w:szCs w:val="22"/>
                  </w:rPr>
                </w:pPr>
                <w:r w:rsidRPr="004E1D97">
                  <w:rPr>
                    <w:rFonts w:cs="Arial"/>
                    <w:color w:val="172B4D"/>
                    <w:sz w:val="22"/>
                    <w:szCs w:val="22"/>
                  </w:rPr>
                  <w:t>Access Policies</w:t>
                </w:r>
              </w:p>
            </w:tc>
            <w:tc>
              <w:tcPr>
                <w:tcW w:w="1440" w:type="dxa"/>
              </w:tcPr>
              <w:p w14:paraId="62DC5117" w14:textId="4DC7123C" w:rsidR="004E1D97" w:rsidRPr="004E1D97" w:rsidRDefault="004E1D97" w:rsidP="004E1D97">
                <w:pPr>
                  <w:rPr>
                    <w:rFonts w:cs="Arial"/>
                    <w:color w:val="172B4D"/>
                    <w:sz w:val="22"/>
                    <w:szCs w:val="22"/>
                  </w:rPr>
                </w:pPr>
                <w:r w:rsidRPr="004E1D97">
                  <w:rPr>
                    <w:rFonts w:cs="Arial"/>
                    <w:color w:val="172B4D"/>
                    <w:sz w:val="22"/>
                    <w:szCs w:val="22"/>
                  </w:rPr>
                  <w:t>Access Approval Workflow</w:t>
                </w:r>
              </w:p>
            </w:tc>
            <w:tc>
              <w:tcPr>
                <w:tcW w:w="1008" w:type="dxa"/>
              </w:tcPr>
              <w:p w14:paraId="391FCFAC" w14:textId="2A92197D"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146EDE0B" w14:textId="1279D1B9" w:rsidR="004E1D97" w:rsidRPr="004E1D97" w:rsidRDefault="004E1D97" w:rsidP="004E1D97">
                <w:pPr>
                  <w:rPr>
                    <w:rFonts w:cs="Arial"/>
                    <w:color w:val="172B4D"/>
                    <w:sz w:val="22"/>
                    <w:szCs w:val="22"/>
                  </w:rPr>
                </w:pPr>
                <w:r w:rsidRPr="004E1D97">
                  <w:rPr>
                    <w:rFonts w:cs="Arial"/>
                    <w:color w:val="172B4D"/>
                    <w:sz w:val="22"/>
                    <w:szCs w:val="22"/>
                  </w:rPr>
                  <w:t>Manual / Automated / Domain-based approval.</w:t>
                </w:r>
              </w:p>
            </w:tc>
            <w:tc>
              <w:tcPr>
                <w:tcW w:w="2016" w:type="dxa"/>
              </w:tcPr>
              <w:p w14:paraId="7C48F654" w14:textId="77777777" w:rsidR="004E1D97" w:rsidRPr="004E1D97" w:rsidRDefault="004E1D97" w:rsidP="004E1D97">
                <w:pPr>
                  <w:rPr>
                    <w:sz w:val="22"/>
                    <w:szCs w:val="22"/>
                  </w:rPr>
                </w:pPr>
              </w:p>
            </w:tc>
          </w:tr>
          <w:tr w:rsidR="004E1D97" w14:paraId="2354FD5A" w14:textId="77777777" w:rsidTr="004E1D97">
            <w:tc>
              <w:tcPr>
                <w:tcW w:w="6192" w:type="dxa"/>
              </w:tcPr>
              <w:p w14:paraId="0E995465" w14:textId="77777777" w:rsidR="004E1D97" w:rsidRPr="004E1D97" w:rsidRDefault="004E1D97" w:rsidP="004E1D97">
                <w:pPr>
                  <w:rPr>
                    <w:rFonts w:cs="Arial"/>
                    <w:color w:val="172B4D"/>
                    <w:sz w:val="22"/>
                    <w:szCs w:val="22"/>
                  </w:rPr>
                </w:pPr>
              </w:p>
            </w:tc>
            <w:tc>
              <w:tcPr>
                <w:tcW w:w="1584" w:type="dxa"/>
              </w:tcPr>
              <w:p w14:paraId="2B475021" w14:textId="5A0C9205" w:rsidR="004E1D97" w:rsidRPr="004E1D97" w:rsidRDefault="004E1D97" w:rsidP="004E1D97">
                <w:pPr>
                  <w:rPr>
                    <w:rFonts w:cs="Arial"/>
                    <w:color w:val="172B4D"/>
                    <w:sz w:val="22"/>
                    <w:szCs w:val="22"/>
                  </w:rPr>
                </w:pPr>
                <w:r w:rsidRPr="004E1D97">
                  <w:rPr>
                    <w:rFonts w:cs="Arial"/>
                    <w:color w:val="172B4D"/>
                    <w:sz w:val="22"/>
                    <w:szCs w:val="22"/>
                  </w:rPr>
                  <w:t>Access Policies</w:t>
                </w:r>
              </w:p>
            </w:tc>
            <w:tc>
              <w:tcPr>
                <w:tcW w:w="1440" w:type="dxa"/>
              </w:tcPr>
              <w:p w14:paraId="69D9C69F" w14:textId="5E722A52" w:rsidR="004E1D97" w:rsidRPr="004E1D97" w:rsidRDefault="004E1D97" w:rsidP="004E1D97">
                <w:pPr>
                  <w:rPr>
                    <w:rFonts w:cs="Arial"/>
                    <w:color w:val="172B4D"/>
                    <w:sz w:val="22"/>
                    <w:szCs w:val="22"/>
                  </w:rPr>
                </w:pPr>
                <w:r w:rsidRPr="004E1D97">
                  <w:rPr>
                    <w:rFonts w:cs="Arial"/>
                    <w:color w:val="172B4D"/>
                    <w:sz w:val="22"/>
                    <w:szCs w:val="22"/>
                  </w:rPr>
                  <w:t>Access Scope</w:t>
                </w:r>
              </w:p>
            </w:tc>
            <w:tc>
              <w:tcPr>
                <w:tcW w:w="1008" w:type="dxa"/>
              </w:tcPr>
              <w:p w14:paraId="62A5AA49" w14:textId="78313FB9"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08829B46" w14:textId="3CFBD761" w:rsidR="004E1D97" w:rsidRPr="004E1D97" w:rsidRDefault="004E1D97" w:rsidP="004E1D97">
                <w:pPr>
                  <w:rPr>
                    <w:rFonts w:cs="Arial"/>
                    <w:color w:val="172B4D"/>
                    <w:sz w:val="22"/>
                    <w:szCs w:val="22"/>
                  </w:rPr>
                </w:pPr>
                <w:r w:rsidRPr="004E1D97">
                  <w:rPr>
                    <w:rFonts w:cs="Arial"/>
                    <w:color w:val="172B4D"/>
                    <w:sz w:val="22"/>
                    <w:szCs w:val="22"/>
                  </w:rPr>
                  <w:t>Field-level / Row-level / Dataset-level / API-level.</w:t>
                </w:r>
              </w:p>
            </w:tc>
            <w:tc>
              <w:tcPr>
                <w:tcW w:w="2016" w:type="dxa"/>
              </w:tcPr>
              <w:p w14:paraId="158B7D5C" w14:textId="77777777" w:rsidR="004E1D97" w:rsidRPr="004E1D97" w:rsidRDefault="004E1D97" w:rsidP="004E1D97">
                <w:pPr>
                  <w:rPr>
                    <w:sz w:val="22"/>
                    <w:szCs w:val="22"/>
                  </w:rPr>
                </w:pPr>
              </w:p>
            </w:tc>
          </w:tr>
          <w:tr w:rsidR="004E1D97" w14:paraId="7FC5A93B" w14:textId="77777777" w:rsidTr="004E1D97">
            <w:tc>
              <w:tcPr>
                <w:tcW w:w="6192" w:type="dxa"/>
              </w:tcPr>
              <w:p w14:paraId="02065014" w14:textId="77777777" w:rsidR="004E1D97" w:rsidRPr="004E1D97" w:rsidRDefault="004E1D97" w:rsidP="004E1D97">
                <w:pPr>
                  <w:rPr>
                    <w:rFonts w:cs="Arial"/>
                    <w:color w:val="172B4D"/>
                    <w:sz w:val="22"/>
                    <w:szCs w:val="22"/>
                  </w:rPr>
                </w:pPr>
              </w:p>
            </w:tc>
            <w:tc>
              <w:tcPr>
                <w:tcW w:w="1584" w:type="dxa"/>
              </w:tcPr>
              <w:p w14:paraId="473ACAAF" w14:textId="3B3A4D50" w:rsidR="004E1D97" w:rsidRPr="004E1D97" w:rsidRDefault="004E1D97" w:rsidP="004E1D97">
                <w:pPr>
                  <w:rPr>
                    <w:rFonts w:cs="Arial"/>
                    <w:color w:val="172B4D"/>
                    <w:sz w:val="22"/>
                    <w:szCs w:val="22"/>
                  </w:rPr>
                </w:pPr>
                <w:r w:rsidRPr="004E1D97">
                  <w:rPr>
                    <w:rFonts w:cs="Arial"/>
                    <w:color w:val="172B4D"/>
                    <w:sz w:val="22"/>
                    <w:szCs w:val="22"/>
                  </w:rPr>
                  <w:t>Access Policies</w:t>
                </w:r>
              </w:p>
            </w:tc>
            <w:tc>
              <w:tcPr>
                <w:tcW w:w="1440" w:type="dxa"/>
              </w:tcPr>
              <w:p w14:paraId="357E76FD" w14:textId="1F231EEA" w:rsidR="004E1D97" w:rsidRPr="004E1D97" w:rsidRDefault="004E1D97" w:rsidP="004E1D97">
                <w:pPr>
                  <w:rPr>
                    <w:rFonts w:cs="Arial"/>
                    <w:color w:val="172B4D"/>
                    <w:sz w:val="22"/>
                    <w:szCs w:val="22"/>
                  </w:rPr>
                </w:pPr>
                <w:r w:rsidRPr="004E1D97">
                  <w:rPr>
                    <w:rFonts w:cs="Arial"/>
                    <w:color w:val="172B4D"/>
                    <w:sz w:val="22"/>
                    <w:szCs w:val="22"/>
                  </w:rPr>
                  <w:t>Credential Type</w:t>
                </w:r>
              </w:p>
            </w:tc>
            <w:tc>
              <w:tcPr>
                <w:tcW w:w="1008" w:type="dxa"/>
              </w:tcPr>
              <w:p w14:paraId="4FA7A977" w14:textId="573E26B4"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6E1D2719" w14:textId="21F4D55A" w:rsidR="004E1D97" w:rsidRPr="004E1D97" w:rsidRDefault="004E1D97" w:rsidP="004E1D97">
                <w:pPr>
                  <w:rPr>
                    <w:rFonts w:cs="Arial"/>
                    <w:color w:val="172B4D"/>
                    <w:sz w:val="22"/>
                    <w:szCs w:val="22"/>
                  </w:rPr>
                </w:pPr>
                <w:r w:rsidRPr="004E1D97">
                  <w:rPr>
                    <w:rFonts w:cs="Arial"/>
                    <w:color w:val="172B4D"/>
                    <w:sz w:val="22"/>
                    <w:szCs w:val="22"/>
                  </w:rPr>
                  <w:t>API key / OAuth / Service principal / IAM role.</w:t>
                </w:r>
              </w:p>
            </w:tc>
            <w:tc>
              <w:tcPr>
                <w:tcW w:w="2016" w:type="dxa"/>
              </w:tcPr>
              <w:p w14:paraId="6F71E75C" w14:textId="77777777" w:rsidR="004E1D97" w:rsidRPr="004E1D97" w:rsidRDefault="004E1D97" w:rsidP="004E1D97">
                <w:pPr>
                  <w:rPr>
                    <w:sz w:val="22"/>
                    <w:szCs w:val="22"/>
                  </w:rPr>
                </w:pPr>
              </w:p>
            </w:tc>
          </w:tr>
          <w:tr w:rsidR="004E1D97" w14:paraId="12B5399C" w14:textId="77777777" w:rsidTr="004E1D97">
            <w:tc>
              <w:tcPr>
                <w:tcW w:w="6192" w:type="dxa"/>
              </w:tcPr>
              <w:p w14:paraId="7A11B547" w14:textId="77777777" w:rsidR="004E1D97" w:rsidRPr="004E1D97" w:rsidRDefault="004E1D97" w:rsidP="004E1D97">
                <w:pPr>
                  <w:rPr>
                    <w:rFonts w:cs="Arial"/>
                    <w:color w:val="172B4D"/>
                    <w:sz w:val="22"/>
                    <w:szCs w:val="22"/>
                  </w:rPr>
                </w:pPr>
              </w:p>
            </w:tc>
            <w:tc>
              <w:tcPr>
                <w:tcW w:w="1584" w:type="dxa"/>
              </w:tcPr>
              <w:p w14:paraId="146458DC" w14:textId="2F049632" w:rsidR="004E1D97" w:rsidRPr="004E1D97" w:rsidRDefault="004E1D97" w:rsidP="004E1D97">
                <w:pPr>
                  <w:rPr>
                    <w:rFonts w:cs="Arial"/>
                    <w:color w:val="172B4D"/>
                    <w:sz w:val="22"/>
                    <w:szCs w:val="22"/>
                  </w:rPr>
                </w:pPr>
                <w:r w:rsidRPr="004E1D97">
                  <w:rPr>
                    <w:rFonts w:cs="Arial"/>
                    <w:color w:val="172B4D"/>
                    <w:sz w:val="22"/>
                    <w:szCs w:val="22"/>
                  </w:rPr>
                  <w:t>Access Policies</w:t>
                </w:r>
              </w:p>
            </w:tc>
            <w:tc>
              <w:tcPr>
                <w:tcW w:w="1440" w:type="dxa"/>
              </w:tcPr>
              <w:p w14:paraId="68B1B155" w14:textId="2DFE145B" w:rsidR="004E1D97" w:rsidRPr="004E1D97" w:rsidRDefault="004E1D97" w:rsidP="004E1D97">
                <w:pPr>
                  <w:rPr>
                    <w:rFonts w:cs="Arial"/>
                    <w:color w:val="172B4D"/>
                    <w:sz w:val="22"/>
                    <w:szCs w:val="22"/>
                  </w:rPr>
                </w:pPr>
                <w:r w:rsidRPr="004E1D97">
                  <w:rPr>
                    <w:rFonts w:cs="Arial"/>
                    <w:color w:val="172B4D"/>
                    <w:sz w:val="22"/>
                    <w:szCs w:val="22"/>
                  </w:rPr>
                  <w:t>Multi-tenant Isolation</w:t>
                </w:r>
              </w:p>
            </w:tc>
            <w:tc>
              <w:tcPr>
                <w:tcW w:w="1008" w:type="dxa"/>
              </w:tcPr>
              <w:p w14:paraId="03ECF9AD" w14:textId="7D1F4441"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353315A0" w14:textId="5E0435B6" w:rsidR="004E1D97" w:rsidRPr="004E1D97" w:rsidRDefault="004E1D97" w:rsidP="004E1D97">
                <w:pPr>
                  <w:rPr>
                    <w:rFonts w:cs="Arial"/>
                    <w:color w:val="172B4D"/>
                    <w:sz w:val="22"/>
                    <w:szCs w:val="22"/>
                  </w:rPr>
                </w:pPr>
                <w:r w:rsidRPr="004E1D97">
                  <w:rPr>
                    <w:rFonts w:cs="Arial"/>
                    <w:color w:val="172B4D"/>
                    <w:sz w:val="22"/>
                    <w:szCs w:val="22"/>
                  </w:rPr>
                  <w:t>Tenant-level separation rules.</w:t>
                </w:r>
              </w:p>
            </w:tc>
            <w:tc>
              <w:tcPr>
                <w:tcW w:w="2016" w:type="dxa"/>
              </w:tcPr>
              <w:p w14:paraId="03D16250" w14:textId="77777777" w:rsidR="004E1D97" w:rsidRPr="004E1D97" w:rsidRDefault="004E1D97" w:rsidP="004E1D97">
                <w:pPr>
                  <w:rPr>
                    <w:sz w:val="22"/>
                    <w:szCs w:val="22"/>
                  </w:rPr>
                </w:pPr>
              </w:p>
            </w:tc>
          </w:tr>
          <w:tr w:rsidR="004E1D97" w14:paraId="29012159" w14:textId="77777777" w:rsidTr="004E1D97">
            <w:tc>
              <w:tcPr>
                <w:tcW w:w="6192" w:type="dxa"/>
              </w:tcPr>
              <w:p w14:paraId="6FF9381A" w14:textId="77777777" w:rsidR="004E1D97" w:rsidRPr="004E1D97" w:rsidRDefault="004E1D97" w:rsidP="004E1D97">
                <w:pPr>
                  <w:rPr>
                    <w:rFonts w:cs="Arial"/>
                    <w:color w:val="172B4D"/>
                    <w:sz w:val="22"/>
                    <w:szCs w:val="22"/>
                  </w:rPr>
                </w:pPr>
              </w:p>
            </w:tc>
            <w:tc>
              <w:tcPr>
                <w:tcW w:w="1584" w:type="dxa"/>
              </w:tcPr>
              <w:p w14:paraId="46EA36E7" w14:textId="6981D27C" w:rsidR="004E1D97" w:rsidRPr="004E1D97" w:rsidRDefault="004E1D97" w:rsidP="004E1D97">
                <w:pPr>
                  <w:rPr>
                    <w:rFonts w:cs="Arial"/>
                    <w:color w:val="172B4D"/>
                    <w:sz w:val="22"/>
                    <w:szCs w:val="22"/>
                  </w:rPr>
                </w:pPr>
                <w:r w:rsidRPr="004E1D97">
                  <w:rPr>
                    <w:rFonts w:cs="Arial"/>
                    <w:color w:val="172B4D"/>
                    <w:sz w:val="22"/>
                    <w:szCs w:val="22"/>
                  </w:rPr>
                  <w:t>Access Policies</w:t>
                </w:r>
              </w:p>
            </w:tc>
            <w:tc>
              <w:tcPr>
                <w:tcW w:w="1440" w:type="dxa"/>
              </w:tcPr>
              <w:p w14:paraId="224926B1" w14:textId="0285CD59" w:rsidR="004E1D97" w:rsidRPr="004E1D97" w:rsidRDefault="004E1D97" w:rsidP="004E1D97">
                <w:pPr>
                  <w:rPr>
                    <w:rFonts w:cs="Arial"/>
                    <w:color w:val="172B4D"/>
                    <w:sz w:val="22"/>
                    <w:szCs w:val="22"/>
                  </w:rPr>
                </w:pPr>
                <w:r w:rsidRPr="004E1D97">
                  <w:rPr>
                    <w:rFonts w:cs="Arial"/>
                    <w:color w:val="172B4D"/>
                    <w:sz w:val="22"/>
                    <w:szCs w:val="22"/>
                  </w:rPr>
                  <w:t>Access Expiry Rules</w:t>
                </w:r>
              </w:p>
            </w:tc>
            <w:tc>
              <w:tcPr>
                <w:tcW w:w="1008" w:type="dxa"/>
              </w:tcPr>
              <w:p w14:paraId="6B5E27EB" w14:textId="085825A0"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162E577D" w14:textId="260F3B95" w:rsidR="004E1D97" w:rsidRPr="004E1D97" w:rsidRDefault="004E1D97" w:rsidP="004E1D97">
                <w:pPr>
                  <w:rPr>
                    <w:rFonts w:cs="Arial"/>
                    <w:color w:val="172B4D"/>
                    <w:sz w:val="22"/>
                    <w:szCs w:val="22"/>
                  </w:rPr>
                </w:pPr>
                <w:r w:rsidRPr="004E1D97">
                  <w:rPr>
                    <w:rFonts w:cs="Arial"/>
                    <w:color w:val="172B4D"/>
                    <w:sz w:val="22"/>
                    <w:szCs w:val="22"/>
                  </w:rPr>
                  <w:t>Time-bound access validity.</w:t>
                </w:r>
              </w:p>
            </w:tc>
            <w:tc>
              <w:tcPr>
                <w:tcW w:w="2016" w:type="dxa"/>
              </w:tcPr>
              <w:p w14:paraId="0ADF064B" w14:textId="77777777" w:rsidR="004E1D97" w:rsidRPr="004E1D97" w:rsidRDefault="004E1D97" w:rsidP="004E1D97">
                <w:pPr>
                  <w:rPr>
                    <w:sz w:val="22"/>
                    <w:szCs w:val="22"/>
                  </w:rPr>
                </w:pPr>
              </w:p>
            </w:tc>
          </w:tr>
          <w:tr w:rsidR="004E1D97" w14:paraId="72683040" w14:textId="77777777" w:rsidTr="004E1D97">
            <w:tc>
              <w:tcPr>
                <w:tcW w:w="6192" w:type="dxa"/>
              </w:tcPr>
              <w:p w14:paraId="41BA3373" w14:textId="77777777" w:rsidR="004E1D97" w:rsidRPr="004E1D97" w:rsidRDefault="004E1D97" w:rsidP="004E1D97">
                <w:pPr>
                  <w:rPr>
                    <w:rFonts w:cs="Arial"/>
                    <w:color w:val="172B4D"/>
                    <w:sz w:val="22"/>
                    <w:szCs w:val="22"/>
                  </w:rPr>
                </w:pPr>
              </w:p>
            </w:tc>
            <w:tc>
              <w:tcPr>
                <w:tcW w:w="1584" w:type="dxa"/>
              </w:tcPr>
              <w:p w14:paraId="1F548D7C" w14:textId="5342FDC0" w:rsidR="004E1D97" w:rsidRPr="004E1D97" w:rsidRDefault="004E1D97" w:rsidP="004E1D97">
                <w:pPr>
                  <w:rPr>
                    <w:rFonts w:cs="Arial"/>
                    <w:color w:val="172B4D"/>
                    <w:sz w:val="22"/>
                    <w:szCs w:val="22"/>
                  </w:rPr>
                </w:pPr>
                <w:r w:rsidRPr="004E1D97">
                  <w:rPr>
                    <w:rFonts w:cs="Arial"/>
                    <w:color w:val="172B4D"/>
                    <w:sz w:val="22"/>
                    <w:szCs w:val="22"/>
                  </w:rPr>
                  <w:t>Access Policies</w:t>
                </w:r>
              </w:p>
            </w:tc>
            <w:tc>
              <w:tcPr>
                <w:tcW w:w="1440" w:type="dxa"/>
              </w:tcPr>
              <w:p w14:paraId="09C48533" w14:textId="3FADC9F9" w:rsidR="004E1D97" w:rsidRPr="004E1D97" w:rsidRDefault="004E1D97" w:rsidP="004E1D97">
                <w:pPr>
                  <w:rPr>
                    <w:rFonts w:cs="Arial"/>
                    <w:color w:val="172B4D"/>
                    <w:sz w:val="22"/>
                    <w:szCs w:val="22"/>
                  </w:rPr>
                </w:pPr>
                <w:r w:rsidRPr="004E1D97">
                  <w:rPr>
                    <w:rFonts w:cs="Arial"/>
                    <w:color w:val="172B4D"/>
                    <w:sz w:val="22"/>
                    <w:szCs w:val="22"/>
                  </w:rPr>
                  <w:t>Consumer Obligations</w:t>
                </w:r>
              </w:p>
            </w:tc>
            <w:tc>
              <w:tcPr>
                <w:tcW w:w="1008" w:type="dxa"/>
              </w:tcPr>
              <w:p w14:paraId="53369D04" w14:textId="33C3F881"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713271B9" w14:textId="16F5C0D3" w:rsidR="004E1D97" w:rsidRPr="004E1D97" w:rsidRDefault="004E1D97" w:rsidP="004E1D97">
                <w:pPr>
                  <w:rPr>
                    <w:rFonts w:cs="Arial"/>
                    <w:color w:val="172B4D"/>
                    <w:sz w:val="22"/>
                    <w:szCs w:val="22"/>
                  </w:rPr>
                </w:pPr>
                <w:r w:rsidRPr="004E1D97">
                  <w:rPr>
                    <w:rFonts w:cs="Arial"/>
                    <w:color w:val="172B4D"/>
                    <w:sz w:val="22"/>
                    <w:szCs w:val="22"/>
                  </w:rPr>
                  <w:t xml:space="preserve">Logging, </w:t>
                </w:r>
                <w:proofErr w:type="gramStart"/>
                <w:r w:rsidRPr="004E1D97">
                  <w:rPr>
                    <w:rFonts w:cs="Arial"/>
                    <w:color w:val="172B4D"/>
                    <w:sz w:val="22"/>
                    <w:szCs w:val="22"/>
                  </w:rPr>
                  <w:t>caching</w:t>
                </w:r>
                <w:proofErr w:type="gramEnd"/>
                <w:r w:rsidRPr="004E1D97">
                  <w:rPr>
                    <w:rFonts w:cs="Arial"/>
                    <w:color w:val="172B4D"/>
                    <w:sz w:val="22"/>
                    <w:szCs w:val="22"/>
                  </w:rPr>
                  <w:t>, redistribution constraints.</w:t>
                </w:r>
              </w:p>
            </w:tc>
            <w:tc>
              <w:tcPr>
                <w:tcW w:w="2016" w:type="dxa"/>
              </w:tcPr>
              <w:p w14:paraId="3741CD27" w14:textId="77777777" w:rsidR="004E1D97" w:rsidRPr="004E1D97" w:rsidRDefault="004E1D97" w:rsidP="004E1D97">
                <w:pPr>
                  <w:rPr>
                    <w:sz w:val="22"/>
                    <w:szCs w:val="22"/>
                  </w:rPr>
                </w:pPr>
              </w:p>
            </w:tc>
          </w:tr>
          <w:tr w:rsidR="004E1D97" w14:paraId="1D749B6A" w14:textId="77777777" w:rsidTr="004E1D97">
            <w:tc>
              <w:tcPr>
                <w:tcW w:w="6192" w:type="dxa"/>
              </w:tcPr>
              <w:p w14:paraId="3B0A9B30" w14:textId="77777777" w:rsidR="004E1D97" w:rsidRPr="004E1D97" w:rsidRDefault="004E1D97" w:rsidP="004E1D97">
                <w:pPr>
                  <w:rPr>
                    <w:rFonts w:cs="Arial"/>
                    <w:color w:val="172B4D"/>
                    <w:sz w:val="22"/>
                    <w:szCs w:val="22"/>
                  </w:rPr>
                </w:pPr>
              </w:p>
            </w:tc>
            <w:tc>
              <w:tcPr>
                <w:tcW w:w="1584" w:type="dxa"/>
              </w:tcPr>
              <w:p w14:paraId="20F05688" w14:textId="46897F51" w:rsidR="004E1D97" w:rsidRPr="004E1D97" w:rsidRDefault="004E1D97" w:rsidP="004E1D97">
                <w:pPr>
                  <w:rPr>
                    <w:rFonts w:cs="Arial"/>
                    <w:color w:val="172B4D"/>
                    <w:sz w:val="22"/>
                    <w:szCs w:val="22"/>
                  </w:rPr>
                </w:pPr>
                <w:r w:rsidRPr="004E1D97">
                  <w:rPr>
                    <w:rStyle w:val="Strong"/>
                    <w:rFonts w:cs="Arial"/>
                    <w:color w:val="172B4D"/>
                    <w:sz w:val="22"/>
                    <w:szCs w:val="22"/>
                  </w:rPr>
                  <w:t>Security Policies</w:t>
                </w:r>
              </w:p>
            </w:tc>
            <w:tc>
              <w:tcPr>
                <w:tcW w:w="1440" w:type="dxa"/>
              </w:tcPr>
              <w:p w14:paraId="3F346DEE" w14:textId="4FB853A2" w:rsidR="004E1D97" w:rsidRPr="004E1D97" w:rsidRDefault="004E1D97" w:rsidP="004E1D97">
                <w:pPr>
                  <w:rPr>
                    <w:rFonts w:cs="Arial"/>
                    <w:color w:val="172B4D"/>
                    <w:sz w:val="22"/>
                    <w:szCs w:val="22"/>
                  </w:rPr>
                </w:pPr>
                <w:r w:rsidRPr="004E1D97">
                  <w:rPr>
                    <w:rFonts w:cs="Arial"/>
                    <w:color w:val="172B4D"/>
                    <w:sz w:val="22"/>
                    <w:szCs w:val="22"/>
                  </w:rPr>
                  <w:t>Encryption at Rest</w:t>
                </w:r>
              </w:p>
            </w:tc>
            <w:tc>
              <w:tcPr>
                <w:tcW w:w="1008" w:type="dxa"/>
              </w:tcPr>
              <w:p w14:paraId="596A2B16" w14:textId="12E8B40C" w:rsidR="004E1D97" w:rsidRPr="004E1D97" w:rsidRDefault="004E1D97" w:rsidP="004E1D97">
                <w:pPr>
                  <w:rPr>
                    <w:rFonts w:cs="Arial"/>
                    <w:color w:val="172B4D"/>
                    <w:sz w:val="22"/>
                    <w:szCs w:val="22"/>
                  </w:rPr>
                </w:pPr>
                <w:r w:rsidRPr="004E1D97">
                  <w:rPr>
                    <w:rFonts w:cs="Arial"/>
                    <w:color w:val="172B4D"/>
                    <w:sz w:val="22"/>
                    <w:szCs w:val="22"/>
                  </w:rPr>
                  <w:t>Optional</w:t>
                </w:r>
              </w:p>
            </w:tc>
            <w:tc>
              <w:tcPr>
                <w:tcW w:w="2016" w:type="dxa"/>
              </w:tcPr>
              <w:p w14:paraId="5903CCD9" w14:textId="08E14F09" w:rsidR="004E1D97" w:rsidRPr="004E1D97" w:rsidRDefault="004E1D97" w:rsidP="004E1D97">
                <w:pPr>
                  <w:rPr>
                    <w:rFonts w:cs="Arial"/>
                    <w:color w:val="172B4D"/>
                    <w:sz w:val="22"/>
                    <w:szCs w:val="22"/>
                  </w:rPr>
                </w:pPr>
                <w:r w:rsidRPr="004E1D97">
                  <w:rPr>
                    <w:rFonts w:cs="Arial"/>
                    <w:color w:val="172B4D"/>
                    <w:sz w:val="22"/>
                    <w:szCs w:val="22"/>
                  </w:rPr>
                  <w:t>Encryption standards used (AES-256 etc.).</w:t>
                </w:r>
              </w:p>
            </w:tc>
            <w:tc>
              <w:tcPr>
                <w:tcW w:w="2016" w:type="dxa"/>
              </w:tcPr>
              <w:p w14:paraId="01D68338" w14:textId="77777777" w:rsidR="004E1D97" w:rsidRPr="004E1D97" w:rsidRDefault="004E1D97" w:rsidP="004E1D97">
                <w:pPr>
                  <w:rPr>
                    <w:sz w:val="22"/>
                    <w:szCs w:val="22"/>
                  </w:rPr>
                </w:pPr>
              </w:p>
            </w:tc>
          </w:tr>
          <w:tr w:rsidR="004E1D97" w14:paraId="181B7B75" w14:textId="77777777" w:rsidTr="004E1D97">
            <w:tc>
              <w:tcPr>
                <w:tcW w:w="6192" w:type="dxa"/>
              </w:tcPr>
              <w:p w14:paraId="2AE7DC1B" w14:textId="3CCC7FB6" w:rsidR="004E1D97" w:rsidRPr="004E1D97" w:rsidRDefault="004E1D97" w:rsidP="004E1D97">
                <w:pPr>
                  <w:rPr>
                    <w:sz w:val="22"/>
                    <w:szCs w:val="22"/>
                  </w:rPr>
                </w:pPr>
              </w:p>
            </w:tc>
            <w:tc>
              <w:tcPr>
                <w:tcW w:w="1584" w:type="dxa"/>
              </w:tcPr>
              <w:p w14:paraId="1BF3BB52" w14:textId="46A1D447"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70660583" w14:textId="4959709F" w:rsidR="004E1D97" w:rsidRPr="004E1D97" w:rsidRDefault="004E1D97" w:rsidP="004E1D97">
                <w:pPr>
                  <w:rPr>
                    <w:sz w:val="22"/>
                    <w:szCs w:val="22"/>
                  </w:rPr>
                </w:pPr>
                <w:r w:rsidRPr="004E1D97">
                  <w:rPr>
                    <w:rFonts w:cs="Arial"/>
                    <w:color w:val="172B4D"/>
                    <w:sz w:val="22"/>
                    <w:szCs w:val="22"/>
                  </w:rPr>
                  <w:t>Encryption in Transit</w:t>
                </w:r>
              </w:p>
            </w:tc>
            <w:tc>
              <w:tcPr>
                <w:tcW w:w="1008" w:type="dxa"/>
              </w:tcPr>
              <w:p w14:paraId="14EE72CC" w14:textId="074272E2" w:rsidR="004E1D97" w:rsidRPr="004E1D97" w:rsidRDefault="004E1D97" w:rsidP="004E1D97">
                <w:pPr>
                  <w:rPr>
                    <w:sz w:val="22"/>
                    <w:szCs w:val="22"/>
                  </w:rPr>
                </w:pPr>
                <w:r w:rsidRPr="004E1D97">
                  <w:rPr>
                    <w:rFonts w:cs="Arial"/>
                    <w:color w:val="172B4D"/>
                    <w:sz w:val="22"/>
                    <w:szCs w:val="22"/>
                  </w:rPr>
                  <w:t>Optional</w:t>
                </w:r>
              </w:p>
            </w:tc>
            <w:tc>
              <w:tcPr>
                <w:tcW w:w="2016" w:type="dxa"/>
              </w:tcPr>
              <w:p w14:paraId="1AB6A77F" w14:textId="1B3E09E4" w:rsidR="004E1D97" w:rsidRPr="004E1D97" w:rsidRDefault="004E1D97" w:rsidP="004E1D97">
                <w:pPr>
                  <w:rPr>
                    <w:sz w:val="22"/>
                    <w:szCs w:val="22"/>
                  </w:rPr>
                </w:pPr>
                <w:r w:rsidRPr="004E1D97">
                  <w:rPr>
                    <w:rFonts w:cs="Arial"/>
                    <w:color w:val="172B4D"/>
                    <w:sz w:val="22"/>
                    <w:szCs w:val="22"/>
                  </w:rPr>
                  <w:t>TLS version requirements.</w:t>
                </w:r>
              </w:p>
            </w:tc>
            <w:tc>
              <w:tcPr>
                <w:tcW w:w="2016" w:type="dxa"/>
              </w:tcPr>
              <w:p w14:paraId="6C446D21" w14:textId="77777777" w:rsidR="004E1D97" w:rsidRPr="004E1D97" w:rsidRDefault="004E1D97" w:rsidP="004E1D97">
                <w:pPr>
                  <w:rPr>
                    <w:sz w:val="22"/>
                    <w:szCs w:val="22"/>
                  </w:rPr>
                </w:pPr>
              </w:p>
            </w:tc>
          </w:tr>
          <w:tr w:rsidR="004E1D97" w14:paraId="312BEDEF" w14:textId="77777777" w:rsidTr="004E1D97">
            <w:tc>
              <w:tcPr>
                <w:tcW w:w="6192" w:type="dxa"/>
              </w:tcPr>
              <w:p w14:paraId="715C03B4" w14:textId="77777777" w:rsidR="004E1D97" w:rsidRPr="004E1D97" w:rsidRDefault="004E1D97" w:rsidP="004E1D97">
                <w:pPr>
                  <w:rPr>
                    <w:sz w:val="22"/>
                    <w:szCs w:val="22"/>
                  </w:rPr>
                </w:pPr>
              </w:p>
            </w:tc>
            <w:tc>
              <w:tcPr>
                <w:tcW w:w="1584" w:type="dxa"/>
              </w:tcPr>
              <w:p w14:paraId="7207062D" w14:textId="360E35BD"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1284DADF" w14:textId="5A305931" w:rsidR="004E1D97" w:rsidRPr="004E1D97" w:rsidRDefault="004E1D97" w:rsidP="004E1D97">
                <w:pPr>
                  <w:rPr>
                    <w:sz w:val="22"/>
                    <w:szCs w:val="22"/>
                  </w:rPr>
                </w:pPr>
                <w:r w:rsidRPr="004E1D97">
                  <w:rPr>
                    <w:rFonts w:cs="Arial"/>
                    <w:color w:val="172B4D"/>
                    <w:sz w:val="22"/>
                    <w:szCs w:val="22"/>
                  </w:rPr>
                  <w:t>Tokenization / Masking Rules</w:t>
                </w:r>
              </w:p>
            </w:tc>
            <w:tc>
              <w:tcPr>
                <w:tcW w:w="1008" w:type="dxa"/>
              </w:tcPr>
              <w:p w14:paraId="0DCD4D7E" w14:textId="0BDA9C39" w:rsidR="004E1D97" w:rsidRPr="004E1D97" w:rsidRDefault="004E1D97" w:rsidP="004E1D97">
                <w:pPr>
                  <w:rPr>
                    <w:sz w:val="22"/>
                    <w:szCs w:val="22"/>
                  </w:rPr>
                </w:pPr>
                <w:r w:rsidRPr="004E1D97">
                  <w:rPr>
                    <w:rFonts w:cs="Arial"/>
                    <w:color w:val="172B4D"/>
                    <w:sz w:val="22"/>
                    <w:szCs w:val="22"/>
                  </w:rPr>
                  <w:t>Optional</w:t>
                </w:r>
              </w:p>
            </w:tc>
            <w:tc>
              <w:tcPr>
                <w:tcW w:w="2016" w:type="dxa"/>
              </w:tcPr>
              <w:p w14:paraId="1822A242" w14:textId="5CA7EE01" w:rsidR="004E1D97" w:rsidRPr="004E1D97" w:rsidRDefault="004E1D97" w:rsidP="004E1D97">
                <w:pPr>
                  <w:rPr>
                    <w:sz w:val="22"/>
                    <w:szCs w:val="22"/>
                  </w:rPr>
                </w:pPr>
                <w:r w:rsidRPr="004E1D97">
                  <w:rPr>
                    <w:rFonts w:cs="Arial"/>
                    <w:color w:val="172B4D"/>
                    <w:sz w:val="22"/>
                    <w:szCs w:val="22"/>
                  </w:rPr>
                  <w:t>Sensitive data masking rules.</w:t>
                </w:r>
              </w:p>
            </w:tc>
            <w:tc>
              <w:tcPr>
                <w:tcW w:w="2016" w:type="dxa"/>
              </w:tcPr>
              <w:p w14:paraId="03B77C65" w14:textId="77777777" w:rsidR="004E1D97" w:rsidRPr="004E1D97" w:rsidRDefault="004E1D97" w:rsidP="004E1D97">
                <w:pPr>
                  <w:rPr>
                    <w:sz w:val="22"/>
                    <w:szCs w:val="22"/>
                  </w:rPr>
                </w:pPr>
              </w:p>
            </w:tc>
          </w:tr>
          <w:tr w:rsidR="004E1D97" w14:paraId="7BB3BB98" w14:textId="77777777" w:rsidTr="004E1D97">
            <w:tc>
              <w:tcPr>
                <w:tcW w:w="6192" w:type="dxa"/>
              </w:tcPr>
              <w:p w14:paraId="7D53A8FC" w14:textId="77777777" w:rsidR="004E1D97" w:rsidRPr="004E1D97" w:rsidRDefault="004E1D97" w:rsidP="004E1D97">
                <w:pPr>
                  <w:rPr>
                    <w:sz w:val="22"/>
                    <w:szCs w:val="22"/>
                  </w:rPr>
                </w:pPr>
              </w:p>
            </w:tc>
            <w:tc>
              <w:tcPr>
                <w:tcW w:w="1584" w:type="dxa"/>
              </w:tcPr>
              <w:p w14:paraId="0D86D079" w14:textId="31627827"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07F86E6E" w14:textId="29A83734" w:rsidR="004E1D97" w:rsidRPr="004E1D97" w:rsidRDefault="004E1D97" w:rsidP="004E1D97">
                <w:pPr>
                  <w:rPr>
                    <w:sz w:val="22"/>
                    <w:szCs w:val="22"/>
                  </w:rPr>
                </w:pPr>
                <w:r w:rsidRPr="004E1D97">
                  <w:rPr>
                    <w:rFonts w:cs="Arial"/>
                    <w:color w:val="172B4D"/>
                    <w:sz w:val="22"/>
                    <w:szCs w:val="22"/>
                  </w:rPr>
                  <w:t>Key Management Standard</w:t>
                </w:r>
              </w:p>
            </w:tc>
            <w:tc>
              <w:tcPr>
                <w:tcW w:w="1008" w:type="dxa"/>
              </w:tcPr>
              <w:p w14:paraId="60B1157A" w14:textId="355A80DC" w:rsidR="004E1D97" w:rsidRPr="004E1D97" w:rsidRDefault="004E1D97" w:rsidP="004E1D97">
                <w:pPr>
                  <w:rPr>
                    <w:sz w:val="22"/>
                    <w:szCs w:val="22"/>
                  </w:rPr>
                </w:pPr>
                <w:r w:rsidRPr="004E1D97">
                  <w:rPr>
                    <w:rFonts w:cs="Arial"/>
                    <w:color w:val="172B4D"/>
                    <w:sz w:val="22"/>
                    <w:szCs w:val="22"/>
                  </w:rPr>
                  <w:t>Optional</w:t>
                </w:r>
              </w:p>
            </w:tc>
            <w:tc>
              <w:tcPr>
                <w:tcW w:w="2016" w:type="dxa"/>
              </w:tcPr>
              <w:p w14:paraId="0491C6E9" w14:textId="6C0E4FE3" w:rsidR="004E1D97" w:rsidRPr="004E1D97" w:rsidRDefault="004E1D97" w:rsidP="004E1D97">
                <w:pPr>
                  <w:rPr>
                    <w:sz w:val="22"/>
                    <w:szCs w:val="22"/>
                  </w:rPr>
                </w:pPr>
                <w:r w:rsidRPr="004E1D97">
                  <w:rPr>
                    <w:rFonts w:cs="Arial"/>
                    <w:color w:val="172B4D"/>
                    <w:sz w:val="22"/>
                    <w:szCs w:val="22"/>
                  </w:rPr>
                  <w:t>KMS usage policy.</w:t>
                </w:r>
              </w:p>
            </w:tc>
            <w:tc>
              <w:tcPr>
                <w:tcW w:w="2016" w:type="dxa"/>
              </w:tcPr>
              <w:p w14:paraId="67888719" w14:textId="77777777" w:rsidR="004E1D97" w:rsidRPr="004E1D97" w:rsidRDefault="004E1D97" w:rsidP="004E1D97">
                <w:pPr>
                  <w:rPr>
                    <w:sz w:val="22"/>
                    <w:szCs w:val="22"/>
                  </w:rPr>
                </w:pPr>
              </w:p>
            </w:tc>
          </w:tr>
          <w:tr w:rsidR="004E1D97" w14:paraId="69686D47" w14:textId="77777777" w:rsidTr="004E1D97">
            <w:tc>
              <w:tcPr>
                <w:tcW w:w="6192" w:type="dxa"/>
              </w:tcPr>
              <w:p w14:paraId="3930BD8A" w14:textId="77777777" w:rsidR="004E1D97" w:rsidRPr="004E1D97" w:rsidRDefault="004E1D97" w:rsidP="004E1D97">
                <w:pPr>
                  <w:rPr>
                    <w:sz w:val="22"/>
                    <w:szCs w:val="22"/>
                  </w:rPr>
                </w:pPr>
              </w:p>
            </w:tc>
            <w:tc>
              <w:tcPr>
                <w:tcW w:w="1584" w:type="dxa"/>
              </w:tcPr>
              <w:p w14:paraId="1DE432C6" w14:textId="7C1B9ABE"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567C8F06" w14:textId="4A0C5ECA" w:rsidR="004E1D97" w:rsidRPr="004E1D97" w:rsidRDefault="004E1D97" w:rsidP="004E1D97">
                <w:pPr>
                  <w:rPr>
                    <w:sz w:val="22"/>
                    <w:szCs w:val="22"/>
                  </w:rPr>
                </w:pPr>
                <w:r w:rsidRPr="004E1D97">
                  <w:rPr>
                    <w:rFonts w:cs="Arial"/>
                    <w:color w:val="172B4D"/>
                    <w:sz w:val="22"/>
                    <w:szCs w:val="22"/>
                  </w:rPr>
                  <w:t>Vulnerability Scan Requirement</w:t>
                </w:r>
              </w:p>
            </w:tc>
            <w:tc>
              <w:tcPr>
                <w:tcW w:w="1008" w:type="dxa"/>
              </w:tcPr>
              <w:p w14:paraId="0387C2C2" w14:textId="579D3749" w:rsidR="004E1D97" w:rsidRPr="004E1D97" w:rsidRDefault="004E1D97" w:rsidP="004E1D97">
                <w:pPr>
                  <w:rPr>
                    <w:sz w:val="22"/>
                    <w:szCs w:val="22"/>
                  </w:rPr>
                </w:pPr>
                <w:r w:rsidRPr="004E1D97">
                  <w:rPr>
                    <w:rFonts w:cs="Arial"/>
                    <w:color w:val="172B4D"/>
                    <w:sz w:val="22"/>
                    <w:szCs w:val="22"/>
                  </w:rPr>
                  <w:t>Optional</w:t>
                </w:r>
              </w:p>
            </w:tc>
            <w:tc>
              <w:tcPr>
                <w:tcW w:w="2016" w:type="dxa"/>
              </w:tcPr>
              <w:p w14:paraId="0A473D55" w14:textId="455EC56F" w:rsidR="004E1D97" w:rsidRPr="004E1D97" w:rsidRDefault="004E1D97" w:rsidP="004E1D97">
                <w:pPr>
                  <w:rPr>
                    <w:sz w:val="22"/>
                    <w:szCs w:val="22"/>
                  </w:rPr>
                </w:pPr>
                <w:r w:rsidRPr="004E1D97">
                  <w:rPr>
                    <w:rFonts w:cs="Arial"/>
                    <w:color w:val="172B4D"/>
                    <w:sz w:val="22"/>
                    <w:szCs w:val="22"/>
                  </w:rPr>
                  <w:t>Security scanning frequency.</w:t>
                </w:r>
              </w:p>
            </w:tc>
            <w:tc>
              <w:tcPr>
                <w:tcW w:w="2016" w:type="dxa"/>
              </w:tcPr>
              <w:p w14:paraId="6A08A9D6" w14:textId="77777777" w:rsidR="004E1D97" w:rsidRPr="004E1D97" w:rsidRDefault="004E1D97" w:rsidP="004E1D97">
                <w:pPr>
                  <w:rPr>
                    <w:sz w:val="22"/>
                    <w:szCs w:val="22"/>
                  </w:rPr>
                </w:pPr>
              </w:p>
            </w:tc>
          </w:tr>
          <w:tr w:rsidR="004E1D97" w14:paraId="24507A2E" w14:textId="77777777" w:rsidTr="004E1D97">
            <w:tc>
              <w:tcPr>
                <w:tcW w:w="6192" w:type="dxa"/>
              </w:tcPr>
              <w:p w14:paraId="66352444" w14:textId="77777777" w:rsidR="004E1D97" w:rsidRPr="004E1D97" w:rsidRDefault="004E1D97" w:rsidP="004E1D97">
                <w:pPr>
                  <w:rPr>
                    <w:sz w:val="22"/>
                    <w:szCs w:val="22"/>
                  </w:rPr>
                </w:pPr>
              </w:p>
            </w:tc>
            <w:tc>
              <w:tcPr>
                <w:tcW w:w="1584" w:type="dxa"/>
              </w:tcPr>
              <w:p w14:paraId="1FBD3EFD" w14:textId="5FC90BF6"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3A26342C" w14:textId="3EDCD800" w:rsidR="004E1D97" w:rsidRPr="004E1D97" w:rsidRDefault="004E1D97" w:rsidP="004E1D97">
                <w:pPr>
                  <w:rPr>
                    <w:sz w:val="22"/>
                    <w:szCs w:val="22"/>
                  </w:rPr>
                </w:pPr>
                <w:r w:rsidRPr="004E1D97">
                  <w:rPr>
                    <w:rFonts w:cs="Arial"/>
                    <w:color w:val="172B4D"/>
                    <w:sz w:val="22"/>
                    <w:szCs w:val="22"/>
                  </w:rPr>
                  <w:t>Penetration Testing Requirement</w:t>
                </w:r>
              </w:p>
            </w:tc>
            <w:tc>
              <w:tcPr>
                <w:tcW w:w="1008" w:type="dxa"/>
              </w:tcPr>
              <w:p w14:paraId="66AC41AA" w14:textId="3957469A" w:rsidR="004E1D97" w:rsidRPr="004E1D97" w:rsidRDefault="004E1D97" w:rsidP="004E1D97">
                <w:pPr>
                  <w:rPr>
                    <w:sz w:val="22"/>
                    <w:szCs w:val="22"/>
                  </w:rPr>
                </w:pPr>
                <w:r w:rsidRPr="004E1D97">
                  <w:rPr>
                    <w:rFonts w:cs="Arial"/>
                    <w:color w:val="172B4D"/>
                    <w:sz w:val="22"/>
                    <w:szCs w:val="22"/>
                  </w:rPr>
                  <w:t>Optional</w:t>
                </w:r>
              </w:p>
            </w:tc>
            <w:tc>
              <w:tcPr>
                <w:tcW w:w="2016" w:type="dxa"/>
              </w:tcPr>
              <w:p w14:paraId="7960141C" w14:textId="643C4A2D" w:rsidR="004E1D97" w:rsidRPr="004E1D97" w:rsidRDefault="004E1D97" w:rsidP="004E1D97">
                <w:pPr>
                  <w:rPr>
                    <w:sz w:val="22"/>
                    <w:szCs w:val="22"/>
                  </w:rPr>
                </w:pPr>
                <w:r w:rsidRPr="004E1D97">
                  <w:rPr>
                    <w:rFonts w:cs="Arial"/>
                    <w:color w:val="172B4D"/>
                    <w:sz w:val="22"/>
                    <w:szCs w:val="22"/>
                  </w:rPr>
                  <w:t>Required testing compliance.</w:t>
                </w:r>
              </w:p>
            </w:tc>
            <w:tc>
              <w:tcPr>
                <w:tcW w:w="2016" w:type="dxa"/>
              </w:tcPr>
              <w:p w14:paraId="75F071F3" w14:textId="77777777" w:rsidR="004E1D97" w:rsidRPr="004E1D97" w:rsidRDefault="004E1D97" w:rsidP="004E1D97">
                <w:pPr>
                  <w:rPr>
                    <w:sz w:val="22"/>
                    <w:szCs w:val="22"/>
                  </w:rPr>
                </w:pPr>
              </w:p>
            </w:tc>
          </w:tr>
          <w:tr w:rsidR="004E1D97" w14:paraId="233200E2" w14:textId="77777777" w:rsidTr="004E1D97">
            <w:tc>
              <w:tcPr>
                <w:tcW w:w="6192" w:type="dxa"/>
              </w:tcPr>
              <w:p w14:paraId="3E6BF6C6" w14:textId="77777777" w:rsidR="004E1D97" w:rsidRPr="004E1D97" w:rsidRDefault="004E1D97" w:rsidP="004E1D97">
                <w:pPr>
                  <w:rPr>
                    <w:sz w:val="22"/>
                    <w:szCs w:val="22"/>
                  </w:rPr>
                </w:pPr>
              </w:p>
            </w:tc>
            <w:tc>
              <w:tcPr>
                <w:tcW w:w="1584" w:type="dxa"/>
              </w:tcPr>
              <w:p w14:paraId="4EE6EF62" w14:textId="77F67E14"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0C7A5A32" w14:textId="464FCE62" w:rsidR="004E1D97" w:rsidRPr="004E1D97" w:rsidRDefault="004E1D97" w:rsidP="004E1D97">
                <w:pPr>
                  <w:rPr>
                    <w:sz w:val="22"/>
                    <w:szCs w:val="22"/>
                  </w:rPr>
                </w:pPr>
                <w:r w:rsidRPr="004E1D97">
                  <w:rPr>
                    <w:rFonts w:cs="Arial"/>
                    <w:color w:val="172B4D"/>
                    <w:sz w:val="22"/>
                    <w:szCs w:val="22"/>
                  </w:rPr>
                  <w:t>Incident Notification SLA</w:t>
                </w:r>
              </w:p>
            </w:tc>
            <w:tc>
              <w:tcPr>
                <w:tcW w:w="1008" w:type="dxa"/>
              </w:tcPr>
              <w:p w14:paraId="4CE2F09A" w14:textId="7EAD6F06" w:rsidR="004E1D97" w:rsidRPr="004E1D97" w:rsidRDefault="004E1D97" w:rsidP="004E1D97">
                <w:pPr>
                  <w:rPr>
                    <w:sz w:val="22"/>
                    <w:szCs w:val="22"/>
                  </w:rPr>
                </w:pPr>
                <w:r w:rsidRPr="004E1D97">
                  <w:rPr>
                    <w:rFonts w:cs="Arial"/>
                    <w:color w:val="172B4D"/>
                    <w:sz w:val="22"/>
                    <w:szCs w:val="22"/>
                  </w:rPr>
                  <w:t>Optional</w:t>
                </w:r>
              </w:p>
            </w:tc>
            <w:tc>
              <w:tcPr>
                <w:tcW w:w="2016" w:type="dxa"/>
              </w:tcPr>
              <w:p w14:paraId="393525E1" w14:textId="5E8928D2" w:rsidR="004E1D97" w:rsidRPr="004E1D97" w:rsidRDefault="004E1D97" w:rsidP="004E1D97">
                <w:pPr>
                  <w:rPr>
                    <w:sz w:val="22"/>
                    <w:szCs w:val="22"/>
                  </w:rPr>
                </w:pPr>
                <w:r w:rsidRPr="004E1D97">
                  <w:rPr>
                    <w:rFonts w:cs="Arial"/>
                    <w:color w:val="172B4D"/>
                    <w:sz w:val="22"/>
                    <w:szCs w:val="22"/>
                  </w:rPr>
                  <w:t>Time to notify consumers of breaches.</w:t>
                </w:r>
              </w:p>
            </w:tc>
            <w:tc>
              <w:tcPr>
                <w:tcW w:w="2016" w:type="dxa"/>
              </w:tcPr>
              <w:p w14:paraId="46FAEBB9" w14:textId="77777777" w:rsidR="004E1D97" w:rsidRPr="004E1D97" w:rsidRDefault="004E1D97" w:rsidP="004E1D97">
                <w:pPr>
                  <w:rPr>
                    <w:sz w:val="22"/>
                    <w:szCs w:val="22"/>
                  </w:rPr>
                </w:pPr>
              </w:p>
            </w:tc>
          </w:tr>
          <w:tr w:rsidR="004E1D97" w14:paraId="2D78DB50" w14:textId="77777777" w:rsidTr="004E1D97">
            <w:tc>
              <w:tcPr>
                <w:tcW w:w="6192" w:type="dxa"/>
              </w:tcPr>
              <w:p w14:paraId="5058AE6D" w14:textId="77777777" w:rsidR="004E1D97" w:rsidRPr="004E1D97" w:rsidRDefault="004E1D97" w:rsidP="004E1D97">
                <w:pPr>
                  <w:rPr>
                    <w:sz w:val="22"/>
                    <w:szCs w:val="22"/>
                  </w:rPr>
                </w:pPr>
              </w:p>
            </w:tc>
            <w:tc>
              <w:tcPr>
                <w:tcW w:w="1584" w:type="dxa"/>
              </w:tcPr>
              <w:p w14:paraId="75285AA5" w14:textId="4EEFF301" w:rsidR="004E1D97" w:rsidRPr="004E1D97" w:rsidRDefault="004E1D97" w:rsidP="004E1D97">
                <w:pPr>
                  <w:rPr>
                    <w:sz w:val="22"/>
                    <w:szCs w:val="22"/>
                  </w:rPr>
                </w:pPr>
                <w:r w:rsidRPr="004E1D97">
                  <w:rPr>
                    <w:rStyle w:val="Strong"/>
                    <w:rFonts w:cs="Arial"/>
                    <w:color w:val="172B4D"/>
                    <w:sz w:val="22"/>
                    <w:szCs w:val="22"/>
                  </w:rPr>
                  <w:t>Privacy Policies</w:t>
                </w:r>
              </w:p>
            </w:tc>
            <w:tc>
              <w:tcPr>
                <w:tcW w:w="1440" w:type="dxa"/>
              </w:tcPr>
              <w:p w14:paraId="282A5DFC" w14:textId="664A4AB9" w:rsidR="004E1D97" w:rsidRPr="004E1D97" w:rsidRDefault="004E1D97" w:rsidP="004E1D97">
                <w:pPr>
                  <w:rPr>
                    <w:sz w:val="22"/>
                    <w:szCs w:val="22"/>
                  </w:rPr>
                </w:pPr>
                <w:r w:rsidRPr="004E1D97">
                  <w:rPr>
                    <w:rFonts w:cs="Arial"/>
                    <w:color w:val="172B4D"/>
                    <w:sz w:val="22"/>
                    <w:szCs w:val="22"/>
                  </w:rPr>
                  <w:t>Personal Data Indicator</w:t>
                </w:r>
              </w:p>
            </w:tc>
            <w:tc>
              <w:tcPr>
                <w:tcW w:w="1008" w:type="dxa"/>
              </w:tcPr>
              <w:p w14:paraId="7C6451B4" w14:textId="4B21817C" w:rsidR="004E1D97" w:rsidRPr="004E1D97" w:rsidRDefault="004E1D97" w:rsidP="004E1D97">
                <w:pPr>
                  <w:rPr>
                    <w:sz w:val="22"/>
                    <w:szCs w:val="22"/>
                  </w:rPr>
                </w:pPr>
                <w:r w:rsidRPr="004E1D97">
                  <w:rPr>
                    <w:rFonts w:cs="Arial"/>
                    <w:color w:val="172B4D"/>
                    <w:sz w:val="22"/>
                    <w:szCs w:val="22"/>
                  </w:rPr>
                  <w:t>Yes</w:t>
                </w:r>
              </w:p>
            </w:tc>
            <w:tc>
              <w:tcPr>
                <w:tcW w:w="2016" w:type="dxa"/>
              </w:tcPr>
              <w:p w14:paraId="2F9F5955" w14:textId="5F714990" w:rsidR="004E1D97" w:rsidRPr="004E1D97" w:rsidRDefault="004E1D97" w:rsidP="004E1D97">
                <w:pPr>
                  <w:rPr>
                    <w:sz w:val="22"/>
                    <w:szCs w:val="22"/>
                  </w:rPr>
                </w:pPr>
                <w:r w:rsidRPr="004E1D97">
                  <w:rPr>
                    <w:rFonts w:cs="Arial"/>
                    <w:color w:val="172B4D"/>
                    <w:sz w:val="22"/>
                    <w:szCs w:val="22"/>
                  </w:rPr>
                  <w:t>Whether PII exists (Yes/No).</w:t>
                </w:r>
              </w:p>
            </w:tc>
            <w:tc>
              <w:tcPr>
                <w:tcW w:w="2016" w:type="dxa"/>
              </w:tcPr>
              <w:p w14:paraId="0F32DDEF" w14:textId="77777777" w:rsidR="004E1D97" w:rsidRPr="004E1D97" w:rsidRDefault="004E1D97" w:rsidP="004E1D97">
                <w:pPr>
                  <w:rPr>
                    <w:sz w:val="22"/>
                    <w:szCs w:val="22"/>
                  </w:rPr>
                </w:pPr>
              </w:p>
            </w:tc>
          </w:tr>
          <w:tr w:rsidR="004E1D97" w14:paraId="2F73688C" w14:textId="77777777" w:rsidTr="004E1D97">
            <w:tc>
              <w:tcPr>
                <w:tcW w:w="6192" w:type="dxa"/>
              </w:tcPr>
              <w:p w14:paraId="10825C77" w14:textId="63F7241A" w:rsidR="004E1D97" w:rsidRPr="004E1D97" w:rsidRDefault="004E1D97" w:rsidP="004E1D97">
                <w:pPr>
                  <w:rPr>
                    <w:sz w:val="22"/>
                    <w:szCs w:val="22"/>
                  </w:rPr>
                </w:pPr>
              </w:p>
            </w:tc>
            <w:tc>
              <w:tcPr>
                <w:tcW w:w="1584" w:type="dxa"/>
              </w:tcPr>
              <w:p w14:paraId="7421F0E2" w14:textId="181FF926" w:rsidR="004E1D97" w:rsidRPr="004E1D97" w:rsidRDefault="004E1D97" w:rsidP="004E1D97">
                <w:pPr>
                  <w:rPr>
                    <w:sz w:val="22"/>
                    <w:szCs w:val="22"/>
                  </w:rPr>
                </w:pPr>
                <w:r w:rsidRPr="004E1D97">
                  <w:rPr>
                    <w:rFonts w:cs="Arial"/>
                    <w:color w:val="172B4D"/>
                    <w:sz w:val="22"/>
                    <w:szCs w:val="22"/>
                  </w:rPr>
                  <w:t>Privacy Policies</w:t>
                </w:r>
              </w:p>
            </w:tc>
            <w:tc>
              <w:tcPr>
                <w:tcW w:w="1440" w:type="dxa"/>
              </w:tcPr>
              <w:p w14:paraId="5522FC05" w14:textId="1DA5E67F" w:rsidR="004E1D97" w:rsidRPr="004E1D97" w:rsidRDefault="004E1D97" w:rsidP="004E1D97">
                <w:pPr>
                  <w:rPr>
                    <w:sz w:val="22"/>
                    <w:szCs w:val="22"/>
                  </w:rPr>
                </w:pPr>
                <w:r w:rsidRPr="004E1D97">
                  <w:rPr>
                    <w:rFonts w:cs="Arial"/>
                    <w:color w:val="172B4D"/>
                    <w:sz w:val="22"/>
                    <w:szCs w:val="22"/>
                  </w:rPr>
                  <w:t>Consent Requirement</w:t>
                </w:r>
              </w:p>
            </w:tc>
            <w:tc>
              <w:tcPr>
                <w:tcW w:w="1008" w:type="dxa"/>
              </w:tcPr>
              <w:p w14:paraId="3A2B37A4" w14:textId="008858C1" w:rsidR="004E1D97" w:rsidRPr="004E1D97" w:rsidRDefault="004E1D97" w:rsidP="004E1D97">
                <w:pPr>
                  <w:rPr>
                    <w:sz w:val="22"/>
                    <w:szCs w:val="22"/>
                  </w:rPr>
                </w:pPr>
                <w:r w:rsidRPr="004E1D97">
                  <w:rPr>
                    <w:rFonts w:cs="Arial"/>
                    <w:color w:val="172B4D"/>
                    <w:sz w:val="22"/>
                    <w:szCs w:val="22"/>
                  </w:rPr>
                  <w:t>Optional</w:t>
                </w:r>
              </w:p>
            </w:tc>
            <w:tc>
              <w:tcPr>
                <w:tcW w:w="2016" w:type="dxa"/>
              </w:tcPr>
              <w:p w14:paraId="270250AB" w14:textId="09C18396" w:rsidR="004E1D97" w:rsidRPr="004E1D97" w:rsidRDefault="004E1D97" w:rsidP="004E1D97">
                <w:pPr>
                  <w:rPr>
                    <w:sz w:val="22"/>
                    <w:szCs w:val="22"/>
                  </w:rPr>
                </w:pPr>
                <w:r w:rsidRPr="004E1D97">
                  <w:rPr>
                    <w:rFonts w:cs="Arial"/>
                    <w:color w:val="172B4D"/>
                    <w:sz w:val="22"/>
                    <w:szCs w:val="22"/>
                  </w:rPr>
                  <w:t>Required consent conditions.</w:t>
                </w:r>
              </w:p>
            </w:tc>
            <w:tc>
              <w:tcPr>
                <w:tcW w:w="2016" w:type="dxa"/>
              </w:tcPr>
              <w:p w14:paraId="1EDD6B8B" w14:textId="77777777" w:rsidR="004E1D97" w:rsidRPr="004E1D97" w:rsidRDefault="004E1D97" w:rsidP="004E1D97">
                <w:pPr>
                  <w:rPr>
                    <w:sz w:val="22"/>
                    <w:szCs w:val="22"/>
                  </w:rPr>
                </w:pPr>
              </w:p>
            </w:tc>
          </w:tr>
          <w:tr w:rsidR="004E1D97" w14:paraId="6E3954F4" w14:textId="77777777" w:rsidTr="004E1D97">
            <w:tc>
              <w:tcPr>
                <w:tcW w:w="6192" w:type="dxa"/>
              </w:tcPr>
              <w:p w14:paraId="797E8D69" w14:textId="77777777" w:rsidR="004E1D97" w:rsidRPr="004E1D97" w:rsidRDefault="004E1D97" w:rsidP="004E1D97">
                <w:pPr>
                  <w:rPr>
                    <w:sz w:val="22"/>
                    <w:szCs w:val="22"/>
                  </w:rPr>
                </w:pPr>
              </w:p>
            </w:tc>
            <w:tc>
              <w:tcPr>
                <w:tcW w:w="1584" w:type="dxa"/>
              </w:tcPr>
              <w:p w14:paraId="0703EB16" w14:textId="5FE1D00F" w:rsidR="004E1D97" w:rsidRPr="004E1D97" w:rsidRDefault="004E1D97" w:rsidP="004E1D97">
                <w:pPr>
                  <w:rPr>
                    <w:sz w:val="22"/>
                    <w:szCs w:val="22"/>
                  </w:rPr>
                </w:pPr>
                <w:r w:rsidRPr="004E1D97">
                  <w:rPr>
                    <w:rFonts w:cs="Arial"/>
                    <w:color w:val="172B4D"/>
                    <w:sz w:val="22"/>
                    <w:szCs w:val="22"/>
                  </w:rPr>
                  <w:t>Privacy Policies</w:t>
                </w:r>
              </w:p>
            </w:tc>
            <w:tc>
              <w:tcPr>
                <w:tcW w:w="1440" w:type="dxa"/>
              </w:tcPr>
              <w:p w14:paraId="3C5E5ADF" w14:textId="17D92C7A" w:rsidR="004E1D97" w:rsidRPr="004E1D97" w:rsidRDefault="004E1D97" w:rsidP="004E1D97">
                <w:pPr>
                  <w:rPr>
                    <w:sz w:val="22"/>
                    <w:szCs w:val="22"/>
                  </w:rPr>
                </w:pPr>
                <w:r w:rsidRPr="004E1D97">
                  <w:rPr>
                    <w:rFonts w:cs="Arial"/>
                    <w:color w:val="172B4D"/>
                    <w:sz w:val="22"/>
                    <w:szCs w:val="22"/>
                  </w:rPr>
                  <w:t xml:space="preserve">Data </w:t>
                </w:r>
                <w:r w:rsidR="006F4204" w:rsidRPr="004E1D97">
                  <w:rPr>
                    <w:rFonts w:cs="Arial"/>
                    <w:color w:val="172B4D"/>
                    <w:sz w:val="22"/>
                    <w:szCs w:val="22"/>
                  </w:rPr>
                  <w:t>Minimization</w:t>
                </w:r>
                <w:r w:rsidRPr="004E1D97">
                  <w:rPr>
                    <w:rFonts w:cs="Arial"/>
                    <w:color w:val="172B4D"/>
                    <w:sz w:val="22"/>
                    <w:szCs w:val="22"/>
                  </w:rPr>
                  <w:t xml:space="preserve"> Rules</w:t>
                </w:r>
              </w:p>
            </w:tc>
            <w:tc>
              <w:tcPr>
                <w:tcW w:w="1008" w:type="dxa"/>
              </w:tcPr>
              <w:p w14:paraId="0AD0F97A" w14:textId="5BF9BF85" w:rsidR="004E1D97" w:rsidRPr="004E1D97" w:rsidRDefault="004E1D97" w:rsidP="004E1D97">
                <w:pPr>
                  <w:rPr>
                    <w:sz w:val="22"/>
                    <w:szCs w:val="22"/>
                  </w:rPr>
                </w:pPr>
                <w:r w:rsidRPr="004E1D97">
                  <w:rPr>
                    <w:rFonts w:cs="Arial"/>
                    <w:color w:val="172B4D"/>
                    <w:sz w:val="22"/>
                    <w:szCs w:val="22"/>
                  </w:rPr>
                  <w:t>Optional</w:t>
                </w:r>
              </w:p>
            </w:tc>
            <w:tc>
              <w:tcPr>
                <w:tcW w:w="2016" w:type="dxa"/>
              </w:tcPr>
              <w:p w14:paraId="0DFF7658" w14:textId="173540BD" w:rsidR="004E1D97" w:rsidRPr="004E1D97" w:rsidRDefault="004E1D97" w:rsidP="004E1D97">
                <w:pPr>
                  <w:rPr>
                    <w:sz w:val="22"/>
                    <w:szCs w:val="22"/>
                  </w:rPr>
                </w:pPr>
                <w:r w:rsidRPr="004E1D97">
                  <w:rPr>
                    <w:rFonts w:cs="Arial"/>
                    <w:color w:val="172B4D"/>
                    <w:sz w:val="22"/>
                    <w:szCs w:val="22"/>
                  </w:rPr>
                  <w:t>Fields allowed for sharing.</w:t>
                </w:r>
              </w:p>
            </w:tc>
            <w:tc>
              <w:tcPr>
                <w:tcW w:w="2016" w:type="dxa"/>
              </w:tcPr>
              <w:p w14:paraId="1C6BCA37" w14:textId="77777777" w:rsidR="004E1D97" w:rsidRPr="004E1D97" w:rsidRDefault="004E1D97" w:rsidP="004E1D97">
                <w:pPr>
                  <w:rPr>
                    <w:sz w:val="22"/>
                    <w:szCs w:val="22"/>
                  </w:rPr>
                </w:pPr>
              </w:p>
            </w:tc>
          </w:tr>
          <w:tr w:rsidR="004E1D97" w14:paraId="7AEB2946" w14:textId="77777777" w:rsidTr="004E1D97">
            <w:tc>
              <w:tcPr>
                <w:tcW w:w="6192" w:type="dxa"/>
              </w:tcPr>
              <w:p w14:paraId="287CFE97" w14:textId="77777777" w:rsidR="004E1D97" w:rsidRPr="004E1D97" w:rsidRDefault="004E1D97" w:rsidP="004E1D97">
                <w:pPr>
                  <w:rPr>
                    <w:sz w:val="22"/>
                    <w:szCs w:val="22"/>
                  </w:rPr>
                </w:pPr>
              </w:p>
            </w:tc>
            <w:tc>
              <w:tcPr>
                <w:tcW w:w="1584" w:type="dxa"/>
              </w:tcPr>
              <w:p w14:paraId="5E3FBAB3" w14:textId="710149F4" w:rsidR="004E1D97" w:rsidRPr="004E1D97" w:rsidRDefault="004E1D97" w:rsidP="004E1D97">
                <w:pPr>
                  <w:rPr>
                    <w:sz w:val="22"/>
                    <w:szCs w:val="22"/>
                  </w:rPr>
                </w:pPr>
                <w:r w:rsidRPr="004E1D97">
                  <w:rPr>
                    <w:rFonts w:cs="Arial"/>
                    <w:color w:val="172B4D"/>
                    <w:sz w:val="22"/>
                    <w:szCs w:val="22"/>
                  </w:rPr>
                  <w:t>Privacy Policies</w:t>
                </w:r>
              </w:p>
            </w:tc>
            <w:tc>
              <w:tcPr>
                <w:tcW w:w="1440" w:type="dxa"/>
              </w:tcPr>
              <w:p w14:paraId="4DEA48AE" w14:textId="597F17CA" w:rsidR="004E1D97" w:rsidRPr="004E1D97" w:rsidRDefault="004E1D97" w:rsidP="004E1D97">
                <w:pPr>
                  <w:rPr>
                    <w:sz w:val="22"/>
                    <w:szCs w:val="22"/>
                  </w:rPr>
                </w:pPr>
                <w:r w:rsidRPr="004E1D97">
                  <w:rPr>
                    <w:rFonts w:cs="Arial"/>
                    <w:color w:val="172B4D"/>
                    <w:sz w:val="22"/>
                    <w:szCs w:val="22"/>
                  </w:rPr>
                  <w:t>Purpose Limitation</w:t>
                </w:r>
              </w:p>
            </w:tc>
            <w:tc>
              <w:tcPr>
                <w:tcW w:w="1008" w:type="dxa"/>
              </w:tcPr>
              <w:p w14:paraId="2FF32B61" w14:textId="7BC08DDA" w:rsidR="004E1D97" w:rsidRPr="004E1D97" w:rsidRDefault="004E1D97" w:rsidP="004E1D97">
                <w:pPr>
                  <w:rPr>
                    <w:sz w:val="22"/>
                    <w:szCs w:val="22"/>
                  </w:rPr>
                </w:pPr>
                <w:r w:rsidRPr="004E1D97">
                  <w:rPr>
                    <w:rFonts w:cs="Arial"/>
                    <w:color w:val="172B4D"/>
                    <w:sz w:val="22"/>
                    <w:szCs w:val="22"/>
                  </w:rPr>
                  <w:t>Optional</w:t>
                </w:r>
              </w:p>
            </w:tc>
            <w:tc>
              <w:tcPr>
                <w:tcW w:w="2016" w:type="dxa"/>
              </w:tcPr>
              <w:p w14:paraId="1ED3FEDC" w14:textId="250ECC7F" w:rsidR="004E1D97" w:rsidRPr="004E1D97" w:rsidRDefault="004E1D97" w:rsidP="004E1D97">
                <w:pPr>
                  <w:rPr>
                    <w:sz w:val="22"/>
                    <w:szCs w:val="22"/>
                  </w:rPr>
                </w:pPr>
                <w:r w:rsidRPr="004E1D97">
                  <w:rPr>
                    <w:rFonts w:cs="Arial"/>
                    <w:color w:val="172B4D"/>
                    <w:sz w:val="22"/>
                    <w:szCs w:val="22"/>
                  </w:rPr>
                  <w:t>Allowed usage purposes.</w:t>
                </w:r>
              </w:p>
            </w:tc>
            <w:tc>
              <w:tcPr>
                <w:tcW w:w="2016" w:type="dxa"/>
              </w:tcPr>
              <w:p w14:paraId="45E4F080" w14:textId="77777777" w:rsidR="004E1D97" w:rsidRPr="004E1D97" w:rsidRDefault="004E1D97" w:rsidP="004E1D97">
                <w:pPr>
                  <w:rPr>
                    <w:sz w:val="22"/>
                    <w:szCs w:val="22"/>
                  </w:rPr>
                </w:pPr>
              </w:p>
            </w:tc>
          </w:tr>
          <w:tr w:rsidR="004E1D97" w14:paraId="677C8CF2" w14:textId="77777777" w:rsidTr="004E1D97">
            <w:tc>
              <w:tcPr>
                <w:tcW w:w="6192" w:type="dxa"/>
              </w:tcPr>
              <w:p w14:paraId="2A9B6D46" w14:textId="77777777" w:rsidR="004E1D97" w:rsidRPr="004E1D97" w:rsidRDefault="004E1D97" w:rsidP="004E1D97">
                <w:pPr>
                  <w:rPr>
                    <w:sz w:val="22"/>
                    <w:szCs w:val="22"/>
                  </w:rPr>
                </w:pPr>
              </w:p>
            </w:tc>
            <w:tc>
              <w:tcPr>
                <w:tcW w:w="1584" w:type="dxa"/>
              </w:tcPr>
              <w:p w14:paraId="27BBE03C" w14:textId="43C7F7FB" w:rsidR="004E1D97" w:rsidRPr="004E1D97" w:rsidRDefault="004E1D97" w:rsidP="004E1D97">
                <w:pPr>
                  <w:rPr>
                    <w:sz w:val="22"/>
                    <w:szCs w:val="22"/>
                  </w:rPr>
                </w:pPr>
                <w:r w:rsidRPr="004E1D97">
                  <w:rPr>
                    <w:rFonts w:cs="Arial"/>
                    <w:color w:val="172B4D"/>
                    <w:sz w:val="22"/>
                    <w:szCs w:val="22"/>
                  </w:rPr>
                  <w:t>Privacy Policies</w:t>
                </w:r>
              </w:p>
            </w:tc>
            <w:tc>
              <w:tcPr>
                <w:tcW w:w="1440" w:type="dxa"/>
              </w:tcPr>
              <w:p w14:paraId="6D963469" w14:textId="71F8DB6B" w:rsidR="004E1D97" w:rsidRPr="004E1D97" w:rsidRDefault="006F4204" w:rsidP="004E1D97">
                <w:pPr>
                  <w:rPr>
                    <w:sz w:val="22"/>
                    <w:szCs w:val="22"/>
                  </w:rPr>
                </w:pPr>
                <w:r w:rsidRPr="004E1D97">
                  <w:rPr>
                    <w:rFonts w:cs="Arial"/>
                    <w:color w:val="172B4D"/>
                    <w:sz w:val="22"/>
                    <w:szCs w:val="22"/>
                  </w:rPr>
                  <w:t>Anonymization</w:t>
                </w:r>
                <w:r w:rsidR="004E1D97" w:rsidRPr="004E1D97">
                  <w:rPr>
                    <w:rFonts w:cs="Arial"/>
                    <w:color w:val="172B4D"/>
                    <w:sz w:val="22"/>
                    <w:szCs w:val="22"/>
                  </w:rPr>
                  <w:t xml:space="preserve"> Requirement</w:t>
                </w:r>
              </w:p>
            </w:tc>
            <w:tc>
              <w:tcPr>
                <w:tcW w:w="1008" w:type="dxa"/>
              </w:tcPr>
              <w:p w14:paraId="36659F73" w14:textId="1DE170EA" w:rsidR="004E1D97" w:rsidRPr="004E1D97" w:rsidRDefault="004E1D97" w:rsidP="004E1D97">
                <w:pPr>
                  <w:rPr>
                    <w:sz w:val="22"/>
                    <w:szCs w:val="22"/>
                  </w:rPr>
                </w:pPr>
                <w:r w:rsidRPr="004E1D97">
                  <w:rPr>
                    <w:rFonts w:cs="Arial"/>
                    <w:color w:val="172B4D"/>
                    <w:sz w:val="22"/>
                    <w:szCs w:val="22"/>
                  </w:rPr>
                  <w:t>Optional</w:t>
                </w:r>
              </w:p>
            </w:tc>
            <w:tc>
              <w:tcPr>
                <w:tcW w:w="2016" w:type="dxa"/>
              </w:tcPr>
              <w:p w14:paraId="73A2C9A1" w14:textId="6CB57142" w:rsidR="004E1D97" w:rsidRPr="004E1D97" w:rsidRDefault="004E1D97" w:rsidP="004E1D97">
                <w:pPr>
                  <w:rPr>
                    <w:sz w:val="22"/>
                    <w:szCs w:val="22"/>
                  </w:rPr>
                </w:pPr>
                <w:r w:rsidRPr="004E1D97">
                  <w:rPr>
                    <w:rFonts w:cs="Arial"/>
                    <w:color w:val="172B4D"/>
                    <w:sz w:val="22"/>
                    <w:szCs w:val="22"/>
                  </w:rPr>
                  <w:t>Masking / Aggregation rules.</w:t>
                </w:r>
              </w:p>
            </w:tc>
            <w:tc>
              <w:tcPr>
                <w:tcW w:w="2016" w:type="dxa"/>
              </w:tcPr>
              <w:p w14:paraId="471E10EF" w14:textId="77777777" w:rsidR="004E1D97" w:rsidRPr="004E1D97" w:rsidRDefault="004E1D97" w:rsidP="004E1D97">
                <w:pPr>
                  <w:rPr>
                    <w:sz w:val="22"/>
                    <w:szCs w:val="22"/>
                  </w:rPr>
                </w:pPr>
              </w:p>
            </w:tc>
          </w:tr>
          <w:tr w:rsidR="004E1D97" w14:paraId="5AF18496" w14:textId="77777777" w:rsidTr="004E1D97">
            <w:tc>
              <w:tcPr>
                <w:tcW w:w="6192" w:type="dxa"/>
              </w:tcPr>
              <w:p w14:paraId="3037FDE0" w14:textId="77777777" w:rsidR="004E1D97" w:rsidRPr="004E1D97" w:rsidRDefault="004E1D97" w:rsidP="004E1D97">
                <w:pPr>
                  <w:rPr>
                    <w:sz w:val="22"/>
                    <w:szCs w:val="22"/>
                  </w:rPr>
                </w:pPr>
              </w:p>
            </w:tc>
            <w:tc>
              <w:tcPr>
                <w:tcW w:w="1584" w:type="dxa"/>
              </w:tcPr>
              <w:p w14:paraId="6F134BAB" w14:textId="07C6F049" w:rsidR="004E1D97" w:rsidRPr="004E1D97" w:rsidRDefault="004E1D97" w:rsidP="004E1D97">
                <w:pPr>
                  <w:rPr>
                    <w:sz w:val="22"/>
                    <w:szCs w:val="22"/>
                  </w:rPr>
                </w:pPr>
                <w:r w:rsidRPr="004E1D97">
                  <w:rPr>
                    <w:rFonts w:cs="Arial"/>
                    <w:color w:val="172B4D"/>
                    <w:sz w:val="22"/>
                    <w:szCs w:val="22"/>
                  </w:rPr>
                  <w:t>Privacy Policies</w:t>
                </w:r>
              </w:p>
            </w:tc>
            <w:tc>
              <w:tcPr>
                <w:tcW w:w="1440" w:type="dxa"/>
              </w:tcPr>
              <w:p w14:paraId="524AE265" w14:textId="75FCC502" w:rsidR="004E1D97" w:rsidRPr="004E1D97" w:rsidRDefault="004E1D97" w:rsidP="004E1D97">
                <w:pPr>
                  <w:rPr>
                    <w:sz w:val="22"/>
                    <w:szCs w:val="22"/>
                  </w:rPr>
                </w:pPr>
                <w:r w:rsidRPr="004E1D97">
                  <w:rPr>
                    <w:rFonts w:cs="Arial"/>
                    <w:color w:val="172B4D"/>
                    <w:sz w:val="22"/>
                    <w:szCs w:val="22"/>
                  </w:rPr>
                  <w:t>Right to Erasure Support</w:t>
                </w:r>
              </w:p>
            </w:tc>
            <w:tc>
              <w:tcPr>
                <w:tcW w:w="1008" w:type="dxa"/>
              </w:tcPr>
              <w:p w14:paraId="1DDC1F86" w14:textId="7D1EC92C" w:rsidR="004E1D97" w:rsidRPr="004E1D97" w:rsidRDefault="004E1D97" w:rsidP="004E1D97">
                <w:pPr>
                  <w:rPr>
                    <w:sz w:val="22"/>
                    <w:szCs w:val="22"/>
                  </w:rPr>
                </w:pPr>
                <w:r w:rsidRPr="004E1D97">
                  <w:rPr>
                    <w:rFonts w:cs="Arial"/>
                    <w:color w:val="172B4D"/>
                    <w:sz w:val="22"/>
                    <w:szCs w:val="22"/>
                  </w:rPr>
                  <w:t>Optional</w:t>
                </w:r>
              </w:p>
            </w:tc>
            <w:tc>
              <w:tcPr>
                <w:tcW w:w="2016" w:type="dxa"/>
              </w:tcPr>
              <w:p w14:paraId="20B22190" w14:textId="2118891C" w:rsidR="004E1D97" w:rsidRPr="004E1D97" w:rsidRDefault="004E1D97" w:rsidP="004E1D97">
                <w:pPr>
                  <w:rPr>
                    <w:sz w:val="22"/>
                    <w:szCs w:val="22"/>
                  </w:rPr>
                </w:pPr>
                <w:r w:rsidRPr="004E1D97">
                  <w:rPr>
                    <w:rFonts w:cs="Arial"/>
                    <w:color w:val="172B4D"/>
                    <w:sz w:val="22"/>
                    <w:szCs w:val="22"/>
                  </w:rPr>
                  <w:t>Deletion handling process.</w:t>
                </w:r>
              </w:p>
            </w:tc>
            <w:tc>
              <w:tcPr>
                <w:tcW w:w="2016" w:type="dxa"/>
              </w:tcPr>
              <w:p w14:paraId="6CBE4888" w14:textId="77777777" w:rsidR="004E1D97" w:rsidRPr="004E1D97" w:rsidRDefault="004E1D97" w:rsidP="004E1D97">
                <w:pPr>
                  <w:rPr>
                    <w:sz w:val="22"/>
                    <w:szCs w:val="22"/>
                  </w:rPr>
                </w:pPr>
              </w:p>
            </w:tc>
          </w:tr>
          <w:tr w:rsidR="004E1D97" w14:paraId="0EB1181D" w14:textId="77777777" w:rsidTr="004E1D97">
            <w:tc>
              <w:tcPr>
                <w:tcW w:w="6192" w:type="dxa"/>
              </w:tcPr>
              <w:p w14:paraId="7E786001" w14:textId="77777777" w:rsidR="004E1D97" w:rsidRPr="004E1D97" w:rsidRDefault="004E1D97" w:rsidP="004E1D97">
                <w:pPr>
                  <w:rPr>
                    <w:sz w:val="22"/>
                    <w:szCs w:val="22"/>
                  </w:rPr>
                </w:pPr>
              </w:p>
            </w:tc>
            <w:tc>
              <w:tcPr>
                <w:tcW w:w="1584" w:type="dxa"/>
              </w:tcPr>
              <w:p w14:paraId="6B080DAE" w14:textId="4550AED8" w:rsidR="004E1D97" w:rsidRPr="004E1D97" w:rsidRDefault="004E1D97" w:rsidP="004E1D97">
                <w:pPr>
                  <w:rPr>
                    <w:sz w:val="22"/>
                    <w:szCs w:val="22"/>
                  </w:rPr>
                </w:pPr>
                <w:r w:rsidRPr="004E1D97">
                  <w:rPr>
                    <w:rFonts w:cs="Arial"/>
                    <w:color w:val="172B4D"/>
                    <w:sz w:val="22"/>
                    <w:szCs w:val="22"/>
                  </w:rPr>
                  <w:t>Privacy Policies</w:t>
                </w:r>
              </w:p>
            </w:tc>
            <w:tc>
              <w:tcPr>
                <w:tcW w:w="1440" w:type="dxa"/>
              </w:tcPr>
              <w:p w14:paraId="2F01CE36" w14:textId="43506CBC" w:rsidR="004E1D97" w:rsidRPr="004E1D97" w:rsidRDefault="004E1D97" w:rsidP="004E1D97">
                <w:pPr>
                  <w:rPr>
                    <w:sz w:val="22"/>
                    <w:szCs w:val="22"/>
                  </w:rPr>
                </w:pPr>
                <w:r w:rsidRPr="004E1D97">
                  <w:rPr>
                    <w:rFonts w:cs="Arial"/>
                    <w:color w:val="172B4D"/>
                    <w:sz w:val="22"/>
                    <w:szCs w:val="22"/>
                  </w:rPr>
                  <w:t>Cross-Border Transfer Rules</w:t>
                </w:r>
              </w:p>
            </w:tc>
            <w:tc>
              <w:tcPr>
                <w:tcW w:w="1008" w:type="dxa"/>
              </w:tcPr>
              <w:p w14:paraId="7350CD26" w14:textId="7F684115" w:rsidR="004E1D97" w:rsidRPr="004E1D97" w:rsidRDefault="004E1D97" w:rsidP="004E1D97">
                <w:pPr>
                  <w:rPr>
                    <w:sz w:val="22"/>
                    <w:szCs w:val="22"/>
                  </w:rPr>
                </w:pPr>
                <w:r w:rsidRPr="004E1D97">
                  <w:rPr>
                    <w:rFonts w:cs="Arial"/>
                    <w:color w:val="172B4D"/>
                    <w:sz w:val="22"/>
                    <w:szCs w:val="22"/>
                  </w:rPr>
                  <w:t>Optional</w:t>
                </w:r>
              </w:p>
            </w:tc>
            <w:tc>
              <w:tcPr>
                <w:tcW w:w="2016" w:type="dxa"/>
              </w:tcPr>
              <w:p w14:paraId="7DDB1B58" w14:textId="5D95CC32" w:rsidR="004E1D97" w:rsidRPr="004E1D97" w:rsidRDefault="004E1D97" w:rsidP="004E1D97">
                <w:pPr>
                  <w:rPr>
                    <w:sz w:val="22"/>
                    <w:szCs w:val="22"/>
                  </w:rPr>
                </w:pPr>
                <w:r w:rsidRPr="004E1D97">
                  <w:rPr>
                    <w:rFonts w:cs="Arial"/>
                    <w:color w:val="172B4D"/>
                    <w:sz w:val="22"/>
                    <w:szCs w:val="22"/>
                  </w:rPr>
                  <w:t>Jurisdictional compliance conditions.</w:t>
                </w:r>
              </w:p>
            </w:tc>
            <w:tc>
              <w:tcPr>
                <w:tcW w:w="2016" w:type="dxa"/>
              </w:tcPr>
              <w:p w14:paraId="59B4F893" w14:textId="77777777" w:rsidR="004E1D97" w:rsidRPr="004E1D97" w:rsidRDefault="004E1D97" w:rsidP="004E1D97">
                <w:pPr>
                  <w:rPr>
                    <w:sz w:val="22"/>
                    <w:szCs w:val="22"/>
                  </w:rPr>
                </w:pPr>
              </w:p>
            </w:tc>
          </w:tr>
          <w:tr w:rsidR="004E1D97" w14:paraId="05990DD0" w14:textId="77777777" w:rsidTr="004E1D97">
            <w:tc>
              <w:tcPr>
                <w:tcW w:w="6192" w:type="dxa"/>
              </w:tcPr>
              <w:p w14:paraId="3AF6DBEA" w14:textId="77777777" w:rsidR="004E1D97" w:rsidRPr="004E1D97" w:rsidRDefault="004E1D97" w:rsidP="004E1D97">
                <w:pPr>
                  <w:rPr>
                    <w:sz w:val="22"/>
                    <w:szCs w:val="22"/>
                  </w:rPr>
                </w:pPr>
              </w:p>
            </w:tc>
            <w:tc>
              <w:tcPr>
                <w:tcW w:w="1584" w:type="dxa"/>
              </w:tcPr>
              <w:p w14:paraId="2B5F6F82" w14:textId="56C786E2" w:rsidR="004E1D97" w:rsidRPr="004E1D97" w:rsidRDefault="004E1D97" w:rsidP="004E1D97">
                <w:pPr>
                  <w:rPr>
                    <w:sz w:val="22"/>
                    <w:szCs w:val="22"/>
                  </w:rPr>
                </w:pPr>
                <w:r w:rsidRPr="004E1D97">
                  <w:rPr>
                    <w:rStyle w:val="Strong"/>
                    <w:rFonts w:cs="Arial"/>
                    <w:color w:val="172B4D"/>
                    <w:sz w:val="22"/>
                    <w:szCs w:val="22"/>
                  </w:rPr>
                  <w:t>Lifecycle Management</w:t>
                </w:r>
              </w:p>
            </w:tc>
            <w:tc>
              <w:tcPr>
                <w:tcW w:w="1440" w:type="dxa"/>
              </w:tcPr>
              <w:p w14:paraId="07459D5B" w14:textId="3F8E7B72" w:rsidR="004E1D97" w:rsidRPr="004E1D97" w:rsidRDefault="004E1D97" w:rsidP="004E1D97">
                <w:pPr>
                  <w:rPr>
                    <w:sz w:val="22"/>
                    <w:szCs w:val="22"/>
                  </w:rPr>
                </w:pPr>
                <w:r w:rsidRPr="004E1D97">
                  <w:rPr>
                    <w:rFonts w:cs="Arial"/>
                    <w:color w:val="172B4D"/>
                    <w:sz w:val="22"/>
                    <w:szCs w:val="22"/>
                  </w:rPr>
                  <w:t>Lifecycle Stage</w:t>
                </w:r>
              </w:p>
            </w:tc>
            <w:tc>
              <w:tcPr>
                <w:tcW w:w="1008" w:type="dxa"/>
              </w:tcPr>
              <w:p w14:paraId="14B25858" w14:textId="58229B1B" w:rsidR="004E1D97" w:rsidRPr="004E1D97" w:rsidRDefault="004E1D97" w:rsidP="004E1D97">
                <w:pPr>
                  <w:rPr>
                    <w:sz w:val="22"/>
                    <w:szCs w:val="22"/>
                  </w:rPr>
                </w:pPr>
                <w:r w:rsidRPr="004E1D97">
                  <w:rPr>
                    <w:rFonts w:cs="Arial"/>
                    <w:color w:val="172B4D"/>
                    <w:sz w:val="22"/>
                    <w:szCs w:val="22"/>
                  </w:rPr>
                  <w:t>Optional</w:t>
                </w:r>
              </w:p>
            </w:tc>
            <w:tc>
              <w:tcPr>
                <w:tcW w:w="2016" w:type="dxa"/>
              </w:tcPr>
              <w:p w14:paraId="18F3E8DC" w14:textId="42A53AB8" w:rsidR="004E1D97" w:rsidRPr="004E1D97" w:rsidRDefault="004E1D97" w:rsidP="004E1D97">
                <w:pPr>
                  <w:rPr>
                    <w:sz w:val="22"/>
                    <w:szCs w:val="22"/>
                  </w:rPr>
                </w:pPr>
                <w:r w:rsidRPr="004E1D97">
                  <w:rPr>
                    <w:rFonts w:cs="Arial"/>
                    <w:color w:val="172B4D"/>
                    <w:sz w:val="22"/>
                    <w:szCs w:val="22"/>
                  </w:rPr>
                  <w:t>Design / Active / Deprecated / Retired.</w:t>
                </w:r>
              </w:p>
            </w:tc>
            <w:tc>
              <w:tcPr>
                <w:tcW w:w="2016" w:type="dxa"/>
              </w:tcPr>
              <w:p w14:paraId="6038FEEF" w14:textId="77777777" w:rsidR="004E1D97" w:rsidRPr="004E1D97" w:rsidRDefault="004E1D97" w:rsidP="004E1D97">
                <w:pPr>
                  <w:rPr>
                    <w:sz w:val="22"/>
                    <w:szCs w:val="22"/>
                  </w:rPr>
                </w:pPr>
              </w:p>
            </w:tc>
          </w:tr>
          <w:tr w:rsidR="004E1D97" w14:paraId="1F922471" w14:textId="77777777" w:rsidTr="004E1D97">
            <w:tc>
              <w:tcPr>
                <w:tcW w:w="6192" w:type="dxa"/>
              </w:tcPr>
              <w:p w14:paraId="5BB3A91F" w14:textId="77777777" w:rsidR="004E1D97" w:rsidRPr="004E1D97" w:rsidRDefault="004E1D97" w:rsidP="004E1D97">
                <w:pPr>
                  <w:rPr>
                    <w:sz w:val="22"/>
                    <w:szCs w:val="22"/>
                  </w:rPr>
                </w:pPr>
              </w:p>
            </w:tc>
            <w:tc>
              <w:tcPr>
                <w:tcW w:w="1584" w:type="dxa"/>
              </w:tcPr>
              <w:p w14:paraId="166BEBD2" w14:textId="57CA6B80" w:rsidR="004E1D97" w:rsidRPr="004E1D97" w:rsidRDefault="004E1D97" w:rsidP="004E1D97">
                <w:pPr>
                  <w:rPr>
                    <w:sz w:val="22"/>
                    <w:szCs w:val="22"/>
                  </w:rPr>
                </w:pPr>
                <w:r w:rsidRPr="004E1D97">
                  <w:rPr>
                    <w:rFonts w:cs="Arial"/>
                    <w:color w:val="172B4D"/>
                    <w:sz w:val="22"/>
                    <w:szCs w:val="22"/>
                  </w:rPr>
                  <w:t>Lifecycle Management</w:t>
                </w:r>
              </w:p>
            </w:tc>
            <w:tc>
              <w:tcPr>
                <w:tcW w:w="1440" w:type="dxa"/>
              </w:tcPr>
              <w:p w14:paraId="45429DCC" w14:textId="0B8AF25B" w:rsidR="004E1D97" w:rsidRPr="004E1D97" w:rsidRDefault="004E1D97" w:rsidP="004E1D97">
                <w:pPr>
                  <w:rPr>
                    <w:sz w:val="22"/>
                    <w:szCs w:val="22"/>
                  </w:rPr>
                </w:pPr>
                <w:r w:rsidRPr="004E1D97">
                  <w:rPr>
                    <w:rFonts w:cs="Arial"/>
                    <w:color w:val="172B4D"/>
                    <w:sz w:val="22"/>
                    <w:szCs w:val="22"/>
                  </w:rPr>
                  <w:t>Deprecation Notice Period</w:t>
                </w:r>
              </w:p>
            </w:tc>
            <w:tc>
              <w:tcPr>
                <w:tcW w:w="1008" w:type="dxa"/>
              </w:tcPr>
              <w:p w14:paraId="27AC7207" w14:textId="6C805344" w:rsidR="004E1D97" w:rsidRPr="004E1D97" w:rsidRDefault="004E1D97" w:rsidP="004E1D97">
                <w:pPr>
                  <w:rPr>
                    <w:sz w:val="22"/>
                    <w:szCs w:val="22"/>
                  </w:rPr>
                </w:pPr>
                <w:r w:rsidRPr="004E1D97">
                  <w:rPr>
                    <w:rFonts w:cs="Arial"/>
                    <w:color w:val="172B4D"/>
                    <w:sz w:val="22"/>
                    <w:szCs w:val="22"/>
                  </w:rPr>
                  <w:t>Optional</w:t>
                </w:r>
              </w:p>
            </w:tc>
            <w:tc>
              <w:tcPr>
                <w:tcW w:w="2016" w:type="dxa"/>
              </w:tcPr>
              <w:p w14:paraId="1D9F44FF" w14:textId="1207391D" w:rsidR="004E1D97" w:rsidRPr="004E1D97" w:rsidRDefault="004E1D97" w:rsidP="004E1D97">
                <w:pPr>
                  <w:rPr>
                    <w:sz w:val="22"/>
                    <w:szCs w:val="22"/>
                  </w:rPr>
                </w:pPr>
                <w:r w:rsidRPr="004E1D97">
                  <w:rPr>
                    <w:rFonts w:cs="Arial"/>
                    <w:color w:val="172B4D"/>
                    <w:sz w:val="22"/>
                    <w:szCs w:val="22"/>
                  </w:rPr>
                  <w:t>Notice duration before removal.</w:t>
                </w:r>
              </w:p>
            </w:tc>
            <w:tc>
              <w:tcPr>
                <w:tcW w:w="2016" w:type="dxa"/>
              </w:tcPr>
              <w:p w14:paraId="0226A4EF" w14:textId="77777777" w:rsidR="004E1D97" w:rsidRPr="004E1D97" w:rsidRDefault="004E1D97" w:rsidP="004E1D97">
                <w:pPr>
                  <w:rPr>
                    <w:sz w:val="22"/>
                    <w:szCs w:val="22"/>
                  </w:rPr>
                </w:pPr>
              </w:p>
            </w:tc>
          </w:tr>
          <w:tr w:rsidR="004E1D97" w14:paraId="5479988B" w14:textId="77777777" w:rsidTr="004E1D97">
            <w:tc>
              <w:tcPr>
                <w:tcW w:w="6192" w:type="dxa"/>
              </w:tcPr>
              <w:p w14:paraId="448CBEB2" w14:textId="77777777" w:rsidR="004E1D97" w:rsidRPr="004E1D97" w:rsidRDefault="004E1D97" w:rsidP="004E1D97">
                <w:pPr>
                  <w:rPr>
                    <w:sz w:val="22"/>
                    <w:szCs w:val="22"/>
                  </w:rPr>
                </w:pPr>
              </w:p>
            </w:tc>
            <w:tc>
              <w:tcPr>
                <w:tcW w:w="1584" w:type="dxa"/>
              </w:tcPr>
              <w:p w14:paraId="667C939F" w14:textId="3A26C61B" w:rsidR="004E1D97" w:rsidRPr="004E1D97" w:rsidRDefault="004E1D97" w:rsidP="004E1D97">
                <w:pPr>
                  <w:rPr>
                    <w:sz w:val="22"/>
                    <w:szCs w:val="22"/>
                  </w:rPr>
                </w:pPr>
                <w:r w:rsidRPr="004E1D97">
                  <w:rPr>
                    <w:rFonts w:cs="Arial"/>
                    <w:color w:val="172B4D"/>
                    <w:sz w:val="22"/>
                    <w:szCs w:val="22"/>
                  </w:rPr>
                  <w:t>Lifecycle Management</w:t>
                </w:r>
              </w:p>
            </w:tc>
            <w:tc>
              <w:tcPr>
                <w:tcW w:w="1440" w:type="dxa"/>
              </w:tcPr>
              <w:p w14:paraId="54381640" w14:textId="7C8AD8F7" w:rsidR="004E1D97" w:rsidRPr="004E1D97" w:rsidRDefault="004E1D97" w:rsidP="004E1D97">
                <w:pPr>
                  <w:rPr>
                    <w:sz w:val="22"/>
                    <w:szCs w:val="22"/>
                  </w:rPr>
                </w:pPr>
                <w:r w:rsidRPr="004E1D97">
                  <w:rPr>
                    <w:rFonts w:cs="Arial"/>
                    <w:color w:val="172B4D"/>
                    <w:sz w:val="22"/>
                    <w:szCs w:val="22"/>
                  </w:rPr>
                  <w:t>Version Upgrade Policy</w:t>
                </w:r>
              </w:p>
            </w:tc>
            <w:tc>
              <w:tcPr>
                <w:tcW w:w="1008" w:type="dxa"/>
              </w:tcPr>
              <w:p w14:paraId="06BA66C7" w14:textId="75B26FCB" w:rsidR="004E1D97" w:rsidRPr="004E1D97" w:rsidRDefault="004E1D97" w:rsidP="004E1D97">
                <w:pPr>
                  <w:rPr>
                    <w:sz w:val="22"/>
                    <w:szCs w:val="22"/>
                  </w:rPr>
                </w:pPr>
                <w:r w:rsidRPr="004E1D97">
                  <w:rPr>
                    <w:rFonts w:cs="Arial"/>
                    <w:color w:val="172B4D"/>
                    <w:sz w:val="22"/>
                    <w:szCs w:val="22"/>
                  </w:rPr>
                  <w:t>Optional</w:t>
                </w:r>
              </w:p>
            </w:tc>
            <w:tc>
              <w:tcPr>
                <w:tcW w:w="2016" w:type="dxa"/>
              </w:tcPr>
              <w:p w14:paraId="38058562" w14:textId="5977A685" w:rsidR="004E1D97" w:rsidRPr="004E1D97" w:rsidRDefault="004E1D97" w:rsidP="004E1D97">
                <w:pPr>
                  <w:rPr>
                    <w:sz w:val="22"/>
                    <w:szCs w:val="22"/>
                  </w:rPr>
                </w:pPr>
                <w:r w:rsidRPr="004E1D97">
                  <w:rPr>
                    <w:rFonts w:cs="Arial"/>
                    <w:color w:val="172B4D"/>
                    <w:sz w:val="22"/>
                    <w:szCs w:val="22"/>
                  </w:rPr>
                  <w:t>Mandatory vs optional upgrade.</w:t>
                </w:r>
              </w:p>
            </w:tc>
            <w:tc>
              <w:tcPr>
                <w:tcW w:w="2016" w:type="dxa"/>
              </w:tcPr>
              <w:p w14:paraId="46DAD712" w14:textId="77777777" w:rsidR="004E1D97" w:rsidRPr="004E1D97" w:rsidRDefault="004E1D97" w:rsidP="004E1D97">
                <w:pPr>
                  <w:rPr>
                    <w:sz w:val="22"/>
                    <w:szCs w:val="22"/>
                  </w:rPr>
                </w:pPr>
              </w:p>
            </w:tc>
          </w:tr>
          <w:tr w:rsidR="004E1D97" w14:paraId="72D122E2" w14:textId="77777777" w:rsidTr="004E1D97">
            <w:tc>
              <w:tcPr>
                <w:tcW w:w="6192" w:type="dxa"/>
              </w:tcPr>
              <w:p w14:paraId="57DDDF84" w14:textId="77777777" w:rsidR="004E1D97" w:rsidRPr="004E1D97" w:rsidRDefault="004E1D97" w:rsidP="004E1D97">
                <w:pPr>
                  <w:rPr>
                    <w:sz w:val="22"/>
                    <w:szCs w:val="22"/>
                  </w:rPr>
                </w:pPr>
              </w:p>
            </w:tc>
            <w:tc>
              <w:tcPr>
                <w:tcW w:w="1584" w:type="dxa"/>
              </w:tcPr>
              <w:p w14:paraId="75D4AEAE" w14:textId="5E3C2C2F" w:rsidR="004E1D97" w:rsidRPr="004E1D97" w:rsidRDefault="004E1D97" w:rsidP="004E1D97">
                <w:pPr>
                  <w:rPr>
                    <w:sz w:val="22"/>
                    <w:szCs w:val="22"/>
                  </w:rPr>
                </w:pPr>
                <w:r w:rsidRPr="004E1D97">
                  <w:rPr>
                    <w:rFonts w:cs="Arial"/>
                    <w:color w:val="172B4D"/>
                    <w:sz w:val="22"/>
                    <w:szCs w:val="22"/>
                  </w:rPr>
                  <w:t>Lifecycle Management</w:t>
                </w:r>
              </w:p>
            </w:tc>
            <w:tc>
              <w:tcPr>
                <w:tcW w:w="1440" w:type="dxa"/>
              </w:tcPr>
              <w:p w14:paraId="7B3E4058" w14:textId="4577E82E" w:rsidR="004E1D97" w:rsidRPr="004E1D97" w:rsidRDefault="004E1D97" w:rsidP="004E1D97">
                <w:pPr>
                  <w:rPr>
                    <w:sz w:val="22"/>
                    <w:szCs w:val="22"/>
                  </w:rPr>
                </w:pPr>
                <w:r w:rsidRPr="004E1D97">
                  <w:rPr>
                    <w:rFonts w:cs="Arial"/>
                    <w:color w:val="172B4D"/>
                    <w:sz w:val="22"/>
                    <w:szCs w:val="22"/>
                  </w:rPr>
                  <w:t>Breaking Change Protocol</w:t>
                </w:r>
              </w:p>
            </w:tc>
            <w:tc>
              <w:tcPr>
                <w:tcW w:w="1008" w:type="dxa"/>
              </w:tcPr>
              <w:p w14:paraId="1E3768FB" w14:textId="24131623" w:rsidR="004E1D97" w:rsidRPr="004E1D97" w:rsidRDefault="004E1D97" w:rsidP="004E1D97">
                <w:pPr>
                  <w:rPr>
                    <w:sz w:val="22"/>
                    <w:szCs w:val="22"/>
                  </w:rPr>
                </w:pPr>
                <w:r w:rsidRPr="004E1D97">
                  <w:rPr>
                    <w:rFonts w:cs="Arial"/>
                    <w:color w:val="172B4D"/>
                    <w:sz w:val="22"/>
                    <w:szCs w:val="22"/>
                  </w:rPr>
                  <w:t>Optional</w:t>
                </w:r>
              </w:p>
            </w:tc>
            <w:tc>
              <w:tcPr>
                <w:tcW w:w="2016" w:type="dxa"/>
              </w:tcPr>
              <w:p w14:paraId="4EC32625" w14:textId="0B450600" w:rsidR="004E1D97" w:rsidRPr="004E1D97" w:rsidRDefault="004E1D97" w:rsidP="004E1D97">
                <w:pPr>
                  <w:rPr>
                    <w:sz w:val="22"/>
                    <w:szCs w:val="22"/>
                  </w:rPr>
                </w:pPr>
                <w:r w:rsidRPr="004E1D97">
                  <w:rPr>
                    <w:rFonts w:cs="Arial"/>
                    <w:color w:val="172B4D"/>
                    <w:sz w:val="22"/>
                    <w:szCs w:val="22"/>
                  </w:rPr>
                  <w:t>Consumer notification &amp; migration path.</w:t>
                </w:r>
              </w:p>
            </w:tc>
            <w:tc>
              <w:tcPr>
                <w:tcW w:w="2016" w:type="dxa"/>
              </w:tcPr>
              <w:p w14:paraId="2F9B45CA" w14:textId="77777777" w:rsidR="004E1D97" w:rsidRPr="004E1D97" w:rsidRDefault="004E1D97" w:rsidP="004E1D97">
                <w:pPr>
                  <w:rPr>
                    <w:sz w:val="22"/>
                    <w:szCs w:val="22"/>
                  </w:rPr>
                </w:pPr>
              </w:p>
            </w:tc>
          </w:tr>
          <w:tr w:rsidR="004E1D97" w14:paraId="5F947CC5" w14:textId="77777777" w:rsidTr="004E1D97">
            <w:tc>
              <w:tcPr>
                <w:tcW w:w="6192" w:type="dxa"/>
              </w:tcPr>
              <w:p w14:paraId="5C342366" w14:textId="77777777" w:rsidR="004E1D97" w:rsidRPr="004E1D97" w:rsidRDefault="004E1D97" w:rsidP="004E1D97">
                <w:pPr>
                  <w:rPr>
                    <w:sz w:val="22"/>
                    <w:szCs w:val="22"/>
                  </w:rPr>
                </w:pPr>
              </w:p>
            </w:tc>
            <w:tc>
              <w:tcPr>
                <w:tcW w:w="1584" w:type="dxa"/>
              </w:tcPr>
              <w:p w14:paraId="573EDE17" w14:textId="17E2AE88" w:rsidR="004E1D97" w:rsidRPr="004E1D97" w:rsidRDefault="004E1D97" w:rsidP="004E1D97">
                <w:pPr>
                  <w:rPr>
                    <w:sz w:val="22"/>
                    <w:szCs w:val="22"/>
                  </w:rPr>
                </w:pPr>
                <w:r w:rsidRPr="004E1D97">
                  <w:rPr>
                    <w:rFonts w:cs="Arial"/>
                    <w:color w:val="172B4D"/>
                    <w:sz w:val="22"/>
                    <w:szCs w:val="22"/>
                  </w:rPr>
                  <w:t>Lifecycle Management</w:t>
                </w:r>
              </w:p>
            </w:tc>
            <w:tc>
              <w:tcPr>
                <w:tcW w:w="1440" w:type="dxa"/>
              </w:tcPr>
              <w:p w14:paraId="21DAF0A0" w14:textId="4FB4EE14" w:rsidR="004E1D97" w:rsidRPr="004E1D97" w:rsidRDefault="004E1D97" w:rsidP="004E1D97">
                <w:pPr>
                  <w:rPr>
                    <w:sz w:val="22"/>
                    <w:szCs w:val="22"/>
                  </w:rPr>
                </w:pPr>
                <w:r w:rsidRPr="004E1D97">
                  <w:rPr>
                    <w:rFonts w:cs="Arial"/>
                    <w:color w:val="172B4D"/>
                    <w:sz w:val="22"/>
                    <w:szCs w:val="22"/>
                  </w:rPr>
                  <w:t>Sunset Policy</w:t>
                </w:r>
              </w:p>
            </w:tc>
            <w:tc>
              <w:tcPr>
                <w:tcW w:w="1008" w:type="dxa"/>
              </w:tcPr>
              <w:p w14:paraId="674DDC8D" w14:textId="06C779B9" w:rsidR="004E1D97" w:rsidRPr="004E1D97" w:rsidRDefault="004E1D97" w:rsidP="004E1D97">
                <w:pPr>
                  <w:rPr>
                    <w:sz w:val="22"/>
                    <w:szCs w:val="22"/>
                  </w:rPr>
                </w:pPr>
                <w:r w:rsidRPr="004E1D97">
                  <w:rPr>
                    <w:rFonts w:cs="Arial"/>
                    <w:color w:val="172B4D"/>
                    <w:sz w:val="22"/>
                    <w:szCs w:val="22"/>
                  </w:rPr>
                  <w:t>Optional</w:t>
                </w:r>
              </w:p>
            </w:tc>
            <w:tc>
              <w:tcPr>
                <w:tcW w:w="2016" w:type="dxa"/>
              </w:tcPr>
              <w:p w14:paraId="3112F06E" w14:textId="574FC28E" w:rsidR="004E1D97" w:rsidRPr="004E1D97" w:rsidRDefault="004E1D97" w:rsidP="004E1D97">
                <w:pPr>
                  <w:rPr>
                    <w:sz w:val="22"/>
                    <w:szCs w:val="22"/>
                  </w:rPr>
                </w:pPr>
                <w:r w:rsidRPr="004E1D97">
                  <w:rPr>
                    <w:rFonts w:cs="Arial"/>
                    <w:color w:val="172B4D"/>
                    <w:sz w:val="22"/>
                    <w:szCs w:val="22"/>
                  </w:rPr>
                  <w:t>Archival or deletion steps.</w:t>
                </w:r>
              </w:p>
            </w:tc>
            <w:tc>
              <w:tcPr>
                <w:tcW w:w="2016" w:type="dxa"/>
              </w:tcPr>
              <w:p w14:paraId="3E9E7252" w14:textId="77777777" w:rsidR="004E1D97" w:rsidRPr="004E1D97" w:rsidRDefault="004E1D97" w:rsidP="004E1D97">
                <w:pPr>
                  <w:rPr>
                    <w:sz w:val="22"/>
                    <w:szCs w:val="22"/>
                  </w:rPr>
                </w:pPr>
              </w:p>
            </w:tc>
          </w:tr>
          <w:tr w:rsidR="004E1D97" w14:paraId="2CD9CF32" w14:textId="77777777" w:rsidTr="004E1D97">
            <w:tc>
              <w:tcPr>
                <w:tcW w:w="6192" w:type="dxa"/>
              </w:tcPr>
              <w:p w14:paraId="5E836842" w14:textId="77777777" w:rsidR="004E1D97" w:rsidRPr="004E1D97" w:rsidRDefault="004E1D97" w:rsidP="004E1D97">
                <w:pPr>
                  <w:rPr>
                    <w:sz w:val="22"/>
                    <w:szCs w:val="22"/>
                  </w:rPr>
                </w:pPr>
              </w:p>
            </w:tc>
            <w:tc>
              <w:tcPr>
                <w:tcW w:w="1584" w:type="dxa"/>
              </w:tcPr>
              <w:p w14:paraId="72438BE2" w14:textId="36C3A4F1" w:rsidR="004E1D97" w:rsidRPr="004E1D97" w:rsidRDefault="004E1D97" w:rsidP="004E1D97">
                <w:pPr>
                  <w:rPr>
                    <w:sz w:val="22"/>
                    <w:szCs w:val="22"/>
                  </w:rPr>
                </w:pPr>
                <w:r w:rsidRPr="004E1D97">
                  <w:rPr>
                    <w:rFonts w:cs="Arial"/>
                    <w:color w:val="172B4D"/>
                    <w:sz w:val="22"/>
                    <w:szCs w:val="22"/>
                  </w:rPr>
                  <w:t>Lifecycle Management</w:t>
                </w:r>
              </w:p>
            </w:tc>
            <w:tc>
              <w:tcPr>
                <w:tcW w:w="1440" w:type="dxa"/>
              </w:tcPr>
              <w:p w14:paraId="245A4A20" w14:textId="09E967E7" w:rsidR="004E1D97" w:rsidRPr="004E1D97" w:rsidRDefault="004E1D97" w:rsidP="004E1D97">
                <w:pPr>
                  <w:rPr>
                    <w:sz w:val="22"/>
                    <w:szCs w:val="22"/>
                  </w:rPr>
                </w:pPr>
                <w:r w:rsidRPr="004E1D97">
                  <w:rPr>
                    <w:rFonts w:cs="Arial"/>
                    <w:color w:val="172B4D"/>
                    <w:sz w:val="22"/>
                    <w:szCs w:val="22"/>
                  </w:rPr>
                  <w:t>Consumer Migration Support</w:t>
                </w:r>
              </w:p>
            </w:tc>
            <w:tc>
              <w:tcPr>
                <w:tcW w:w="1008" w:type="dxa"/>
              </w:tcPr>
              <w:p w14:paraId="36DA6C31" w14:textId="7587EA60" w:rsidR="004E1D97" w:rsidRPr="004E1D97" w:rsidRDefault="004E1D97" w:rsidP="004E1D97">
                <w:pPr>
                  <w:rPr>
                    <w:sz w:val="22"/>
                    <w:szCs w:val="22"/>
                  </w:rPr>
                </w:pPr>
                <w:r w:rsidRPr="004E1D97">
                  <w:rPr>
                    <w:rFonts w:cs="Arial"/>
                    <w:color w:val="172B4D"/>
                    <w:sz w:val="22"/>
                    <w:szCs w:val="22"/>
                  </w:rPr>
                  <w:t>Optional</w:t>
                </w:r>
              </w:p>
            </w:tc>
            <w:tc>
              <w:tcPr>
                <w:tcW w:w="2016" w:type="dxa"/>
              </w:tcPr>
              <w:p w14:paraId="747560F9" w14:textId="389B141E" w:rsidR="004E1D97" w:rsidRPr="004E1D97" w:rsidRDefault="004E1D97" w:rsidP="004E1D97">
                <w:pPr>
                  <w:rPr>
                    <w:sz w:val="22"/>
                    <w:szCs w:val="22"/>
                  </w:rPr>
                </w:pPr>
                <w:r w:rsidRPr="004E1D97">
                  <w:rPr>
                    <w:rFonts w:cs="Arial"/>
                    <w:color w:val="172B4D"/>
                    <w:sz w:val="22"/>
                    <w:szCs w:val="22"/>
                  </w:rPr>
                  <w:t>Support commitments during upgrades.</w:t>
                </w:r>
              </w:p>
            </w:tc>
            <w:tc>
              <w:tcPr>
                <w:tcW w:w="2016" w:type="dxa"/>
              </w:tcPr>
              <w:p w14:paraId="5616341B" w14:textId="77777777" w:rsidR="004E1D97" w:rsidRPr="004E1D97" w:rsidRDefault="004E1D97" w:rsidP="004E1D97">
                <w:pPr>
                  <w:rPr>
                    <w:sz w:val="22"/>
                    <w:szCs w:val="22"/>
                  </w:rPr>
                </w:pPr>
              </w:p>
            </w:tc>
          </w:tr>
          <w:tr w:rsidR="004E1D97" w14:paraId="588FEE68" w14:textId="77777777" w:rsidTr="004E1D97">
            <w:tc>
              <w:tcPr>
                <w:tcW w:w="6192" w:type="dxa"/>
              </w:tcPr>
              <w:p w14:paraId="305FA4D5"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SID: </w:t>
                </w:r>
                <w:proofErr w:type="spellStart"/>
                <w:r w:rsidRPr="004E1D97">
                  <w:rPr>
                    <w:rFonts w:ascii="Aptos" w:hAnsi="Aptos" w:cs="Arial"/>
                    <w:color w:val="172B4D"/>
                    <w:sz w:val="22"/>
                    <w:szCs w:val="22"/>
                  </w:rPr>
                  <w:t>FrameworkAgreement</w:t>
                </w:r>
                <w:proofErr w:type="spellEnd"/>
                <w:r w:rsidRPr="004E1D97">
                  <w:rPr>
                    <w:rFonts w:ascii="Aptos" w:hAnsi="Aptos" w:cs="Arial"/>
                    <w:color w:val="172B4D"/>
                    <w:sz w:val="22"/>
                    <w:szCs w:val="22"/>
                  </w:rPr>
                  <w:t>&gt;&gt; Contractual Model&gt;&gt;</w:t>
                </w:r>
                <w:r w:rsidRPr="004E1D97">
                  <w:rPr>
                    <w:rStyle w:val="Emphasis"/>
                    <w:rFonts w:ascii="Aptos" w:hAnsi="Aptos" w:cs="Arial"/>
                    <w:color w:val="172B4D"/>
                    <w:sz w:val="22"/>
                    <w:szCs w:val="22"/>
                  </w:rPr>
                  <w:t>Frontpage</w:t>
                </w:r>
              </w:p>
              <w:p w14:paraId="3AEE6D68" w14:textId="6043425D" w:rsidR="004E1D97" w:rsidRPr="004E1D97" w:rsidRDefault="004E1D97" w:rsidP="004E1D97">
                <w:pPr>
                  <w:rPr>
                    <w:sz w:val="22"/>
                    <w:szCs w:val="22"/>
                  </w:rPr>
                </w:pPr>
                <w:r w:rsidRPr="004E1D97">
                  <w:rPr>
                    <w:rFonts w:cs="Arial"/>
                    <w:color w:val="172B4D"/>
                    <w:sz w:val="22"/>
                    <w:szCs w:val="22"/>
                  </w:rPr>
                  <w:t xml:space="preserve">TMF651API: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 &lt;&gt;</w:t>
                </w:r>
                <w:proofErr w:type="spellStart"/>
                <w:r w:rsidRPr="004E1D97">
                  <w:rPr>
                    <w:rFonts w:cs="Arial"/>
                    <w:color w:val="172B4D"/>
                    <w:sz w:val="22"/>
                    <w:szCs w:val="22"/>
                  </w:rPr>
                  <w:t>AgrementItem</w:t>
                </w:r>
                <w:proofErr w:type="spellEnd"/>
                <w:r w:rsidRPr="004E1D97">
                  <w:rPr>
                    <w:rFonts w:cs="Arial"/>
                    <w:color w:val="172B4D"/>
                    <w:sz w:val="22"/>
                    <w:szCs w:val="22"/>
                  </w:rPr>
                  <w:t xml:space="preserve"> (@type=Frontpage) &gt;&gt;attribute(</w:t>
                </w:r>
                <w:proofErr w:type="spellStart"/>
                <w:r w:rsidRPr="004E1D97">
                  <w:rPr>
                    <w:rFonts w:cs="Arial"/>
                    <w:color w:val="172B4D"/>
                    <w:sz w:val="22"/>
                    <w:szCs w:val="22"/>
                  </w:rPr>
                  <w:t>ContractID</w:t>
                </w:r>
                <w:proofErr w:type="spellEnd"/>
                <w:r w:rsidRPr="004E1D97">
                  <w:rPr>
                    <w:rFonts w:cs="Arial"/>
                    <w:color w:val="172B4D"/>
                    <w:sz w:val="22"/>
                    <w:szCs w:val="22"/>
                  </w:rPr>
                  <w:t>) </w:t>
                </w:r>
              </w:p>
            </w:tc>
            <w:tc>
              <w:tcPr>
                <w:tcW w:w="1584" w:type="dxa"/>
              </w:tcPr>
              <w:p w14:paraId="67E80A1E" w14:textId="6A77C930"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4BD90AD9" w14:textId="6D9515DF" w:rsidR="004E1D97" w:rsidRPr="004E1D97" w:rsidRDefault="004E1D97" w:rsidP="004E1D97">
                <w:pPr>
                  <w:rPr>
                    <w:sz w:val="22"/>
                    <w:szCs w:val="22"/>
                  </w:rPr>
                </w:pPr>
                <w:r w:rsidRPr="004E1D97">
                  <w:rPr>
                    <w:rFonts w:cs="Arial"/>
                    <w:color w:val="172B4D"/>
                    <w:sz w:val="22"/>
                    <w:szCs w:val="22"/>
                  </w:rPr>
                  <w:t>Contract ID</w:t>
                </w:r>
              </w:p>
            </w:tc>
            <w:tc>
              <w:tcPr>
                <w:tcW w:w="1008" w:type="dxa"/>
              </w:tcPr>
              <w:p w14:paraId="6081FA86" w14:textId="21434FAF" w:rsidR="004E1D97" w:rsidRPr="004E1D97" w:rsidRDefault="004E1D97" w:rsidP="004E1D97">
                <w:pPr>
                  <w:rPr>
                    <w:sz w:val="22"/>
                    <w:szCs w:val="22"/>
                  </w:rPr>
                </w:pPr>
                <w:r w:rsidRPr="004E1D97">
                  <w:rPr>
                    <w:rFonts w:cs="Arial"/>
                    <w:color w:val="172B4D"/>
                    <w:sz w:val="22"/>
                    <w:szCs w:val="22"/>
                  </w:rPr>
                  <w:t>Yes</w:t>
                </w:r>
              </w:p>
            </w:tc>
            <w:tc>
              <w:tcPr>
                <w:tcW w:w="2016" w:type="dxa"/>
              </w:tcPr>
              <w:p w14:paraId="7574E2C2" w14:textId="7FBDC231" w:rsidR="004E1D97" w:rsidRPr="004E1D97" w:rsidRDefault="004E1D97" w:rsidP="004E1D97">
                <w:pPr>
                  <w:rPr>
                    <w:sz w:val="22"/>
                    <w:szCs w:val="22"/>
                  </w:rPr>
                </w:pPr>
                <w:r w:rsidRPr="004E1D97">
                  <w:rPr>
                    <w:rFonts w:cs="Arial"/>
                    <w:color w:val="172B4D"/>
                    <w:sz w:val="22"/>
                    <w:szCs w:val="22"/>
                  </w:rPr>
                  <w:t>Unique identifier of the data contract.</w:t>
                </w:r>
              </w:p>
            </w:tc>
            <w:tc>
              <w:tcPr>
                <w:tcW w:w="2016" w:type="dxa"/>
              </w:tcPr>
              <w:p w14:paraId="202C24E3" w14:textId="2DCFD839" w:rsidR="004E1D97" w:rsidRPr="004E1D97" w:rsidRDefault="004E1D97" w:rsidP="004E1D97">
                <w:pPr>
                  <w:rPr>
                    <w:sz w:val="22"/>
                    <w:szCs w:val="22"/>
                  </w:rPr>
                </w:pPr>
                <w:hyperlink r:id="rId103" w:history="1">
                  <w:r w:rsidRPr="004E1D97">
                    <w:rPr>
                      <w:rStyle w:val="Hyperlink"/>
                      <w:rFonts w:cs="Arial"/>
                      <w:color w:val="133595"/>
                      <w:sz w:val="22"/>
                      <w:szCs w:val="22"/>
                    </w:rPr>
                    <w:t>GB1086A Data Product and Contract Specification</w:t>
                  </w:r>
                </w:hyperlink>
              </w:p>
            </w:tc>
          </w:tr>
          <w:tr w:rsidR="004E1D97" w14:paraId="6F55FFCD" w14:textId="77777777" w:rsidTr="004E1D97">
            <w:tc>
              <w:tcPr>
                <w:tcW w:w="6192" w:type="dxa"/>
              </w:tcPr>
              <w:p w14:paraId="19A6D774"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w:t>
                </w:r>
                <w:r w:rsidRPr="004E1D97">
                  <w:rPr>
                    <w:rStyle w:val="Emphasis"/>
                    <w:rFonts w:ascii="Aptos" w:hAnsi="Aptos" w:cs="Arial"/>
                    <w:color w:val="172B4D"/>
                    <w:sz w:val="22"/>
                    <w:szCs w:val="22"/>
                  </w:rPr>
                  <w:t>&gt;&gt;Frontpage</w:t>
                </w:r>
              </w:p>
              <w:p w14:paraId="24B9F2BC" w14:textId="30A44154"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w:t>
                </w:r>
                <w:proofErr w:type="spellStart"/>
                <w:r w:rsidRPr="004E1D97">
                  <w:rPr>
                    <w:rFonts w:cs="Arial"/>
                    <w:color w:val="172B4D"/>
                    <w:sz w:val="22"/>
                    <w:szCs w:val="22"/>
                  </w:rPr>
                  <w:t>ContractName</w:t>
                </w:r>
                <w:proofErr w:type="spellEnd"/>
                <w:r w:rsidRPr="004E1D97">
                  <w:rPr>
                    <w:rFonts w:cs="Arial"/>
                    <w:color w:val="172B4D"/>
                    <w:sz w:val="22"/>
                    <w:szCs w:val="22"/>
                  </w:rPr>
                  <w:t>) </w:t>
                </w:r>
              </w:p>
            </w:tc>
            <w:tc>
              <w:tcPr>
                <w:tcW w:w="1584" w:type="dxa"/>
              </w:tcPr>
              <w:p w14:paraId="0CA1DFCE" w14:textId="29DB9C8C"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39139C95" w14:textId="5ECB2CF9" w:rsidR="004E1D97" w:rsidRPr="004E1D97" w:rsidRDefault="004E1D97" w:rsidP="004E1D97">
                <w:pPr>
                  <w:rPr>
                    <w:sz w:val="22"/>
                    <w:szCs w:val="22"/>
                  </w:rPr>
                </w:pPr>
                <w:r w:rsidRPr="004E1D97">
                  <w:rPr>
                    <w:rFonts w:cs="Arial"/>
                    <w:color w:val="172B4D"/>
                    <w:sz w:val="22"/>
                    <w:szCs w:val="22"/>
                  </w:rPr>
                  <w:t>Contract Name</w:t>
                </w:r>
              </w:p>
            </w:tc>
            <w:tc>
              <w:tcPr>
                <w:tcW w:w="1008" w:type="dxa"/>
              </w:tcPr>
              <w:p w14:paraId="406AC331" w14:textId="34858A1F" w:rsidR="004E1D97" w:rsidRPr="004E1D97" w:rsidRDefault="004E1D97" w:rsidP="004E1D97">
                <w:pPr>
                  <w:rPr>
                    <w:sz w:val="22"/>
                    <w:szCs w:val="22"/>
                  </w:rPr>
                </w:pPr>
                <w:r w:rsidRPr="004E1D97">
                  <w:rPr>
                    <w:rFonts w:cs="Arial"/>
                    <w:color w:val="172B4D"/>
                    <w:sz w:val="22"/>
                    <w:szCs w:val="22"/>
                  </w:rPr>
                  <w:t>Yes</w:t>
                </w:r>
              </w:p>
            </w:tc>
            <w:tc>
              <w:tcPr>
                <w:tcW w:w="2016" w:type="dxa"/>
              </w:tcPr>
              <w:p w14:paraId="5ACEF814" w14:textId="502CD4B5" w:rsidR="004E1D97" w:rsidRPr="004E1D97" w:rsidRDefault="004E1D97" w:rsidP="004E1D97">
                <w:pPr>
                  <w:rPr>
                    <w:sz w:val="22"/>
                    <w:szCs w:val="22"/>
                  </w:rPr>
                </w:pPr>
                <w:r w:rsidRPr="004E1D97">
                  <w:rPr>
                    <w:rFonts w:cs="Arial"/>
                    <w:color w:val="172B4D"/>
                    <w:sz w:val="22"/>
                    <w:szCs w:val="22"/>
                  </w:rPr>
                  <w:t>Human-readable name of the contract.</w:t>
                </w:r>
              </w:p>
            </w:tc>
            <w:tc>
              <w:tcPr>
                <w:tcW w:w="2016" w:type="dxa"/>
              </w:tcPr>
              <w:p w14:paraId="511009D5" w14:textId="62E8FFD7" w:rsidR="004E1D97" w:rsidRPr="004E1D97" w:rsidRDefault="004E1D97" w:rsidP="004E1D97">
                <w:pPr>
                  <w:rPr>
                    <w:sz w:val="22"/>
                    <w:szCs w:val="22"/>
                  </w:rPr>
                </w:pPr>
                <w:hyperlink r:id="rId104" w:history="1">
                  <w:r w:rsidRPr="004E1D97">
                    <w:rPr>
                      <w:rStyle w:val="Hyperlink"/>
                      <w:rFonts w:cs="Arial"/>
                      <w:color w:val="133595"/>
                      <w:sz w:val="22"/>
                      <w:szCs w:val="22"/>
                    </w:rPr>
                    <w:t>GB1086A Data Product and Contract Specification</w:t>
                  </w:r>
                </w:hyperlink>
              </w:p>
            </w:tc>
          </w:tr>
          <w:tr w:rsidR="004E1D97" w14:paraId="1250147D" w14:textId="77777777" w:rsidTr="004E1D97">
            <w:tc>
              <w:tcPr>
                <w:tcW w:w="6192" w:type="dxa"/>
              </w:tcPr>
              <w:p w14:paraId="1E17C23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10835217"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&gt;&gt;attribute(Version) </w:t>
                </w:r>
              </w:p>
              <w:p w14:paraId="514349FE" w14:textId="18F0EB1D" w:rsidR="004E1D97" w:rsidRPr="004E1D97" w:rsidRDefault="004E1D97" w:rsidP="004E1D97">
                <w:pPr>
                  <w:rPr>
                    <w:sz w:val="22"/>
                    <w:szCs w:val="22"/>
                  </w:rPr>
                </w:pPr>
                <w:r w:rsidRPr="004E1D97">
                  <w:rPr>
                    <w:rFonts w:cs="Arial"/>
                    <w:color w:val="172B4D"/>
                    <w:sz w:val="22"/>
                    <w:szCs w:val="22"/>
                  </w:rPr>
                  <w:lastRenderedPageBreak/>
                  <w:t>Alt TMF651 API: Agreement(@type=FrameworkAgreement|LegalContract)</w:t>
                </w:r>
                <w:r w:rsidRPr="004E1D97">
                  <w:rPr>
                    <w:rFonts w:cs="Arial"/>
                    <w:color w:val="172B4D"/>
                    <w:sz w:val="22"/>
                    <w:szCs w:val="22"/>
                  </w:rPr>
                  <w:br/>
                  <w:t> &gt;&gt;attribute(Version) </w:t>
                </w:r>
              </w:p>
            </w:tc>
            <w:tc>
              <w:tcPr>
                <w:tcW w:w="1584" w:type="dxa"/>
              </w:tcPr>
              <w:p w14:paraId="1D7A6C1E" w14:textId="41A80D00" w:rsidR="004E1D97" w:rsidRPr="004E1D97" w:rsidRDefault="004E1D97" w:rsidP="004E1D97">
                <w:pPr>
                  <w:rPr>
                    <w:sz w:val="22"/>
                    <w:szCs w:val="22"/>
                  </w:rPr>
                </w:pPr>
                <w:r w:rsidRPr="004E1D97">
                  <w:rPr>
                    <w:rFonts w:cs="Arial"/>
                    <w:color w:val="172B4D"/>
                    <w:sz w:val="22"/>
                    <w:szCs w:val="22"/>
                  </w:rPr>
                  <w:lastRenderedPageBreak/>
                  <w:t>(Data) Contract Core</w:t>
                </w:r>
              </w:p>
            </w:tc>
            <w:tc>
              <w:tcPr>
                <w:tcW w:w="1440" w:type="dxa"/>
              </w:tcPr>
              <w:p w14:paraId="7C928260" w14:textId="29178E17" w:rsidR="004E1D97" w:rsidRPr="004E1D97" w:rsidRDefault="004E1D97" w:rsidP="004E1D97">
                <w:pPr>
                  <w:rPr>
                    <w:sz w:val="22"/>
                    <w:szCs w:val="22"/>
                  </w:rPr>
                </w:pPr>
                <w:r w:rsidRPr="004E1D97">
                  <w:rPr>
                    <w:rFonts w:cs="Arial"/>
                    <w:color w:val="172B4D"/>
                    <w:sz w:val="22"/>
                    <w:szCs w:val="22"/>
                  </w:rPr>
                  <w:t>Version</w:t>
                </w:r>
              </w:p>
            </w:tc>
            <w:tc>
              <w:tcPr>
                <w:tcW w:w="1008" w:type="dxa"/>
              </w:tcPr>
              <w:p w14:paraId="1BA0A805" w14:textId="705DDAB8" w:rsidR="004E1D97" w:rsidRPr="004E1D97" w:rsidRDefault="004E1D97" w:rsidP="004E1D97">
                <w:pPr>
                  <w:rPr>
                    <w:sz w:val="22"/>
                    <w:szCs w:val="22"/>
                  </w:rPr>
                </w:pPr>
                <w:r w:rsidRPr="004E1D97">
                  <w:rPr>
                    <w:rFonts w:cs="Arial"/>
                    <w:color w:val="172B4D"/>
                    <w:sz w:val="22"/>
                    <w:szCs w:val="22"/>
                  </w:rPr>
                  <w:t>Yes</w:t>
                </w:r>
              </w:p>
            </w:tc>
            <w:tc>
              <w:tcPr>
                <w:tcW w:w="2016" w:type="dxa"/>
              </w:tcPr>
              <w:p w14:paraId="7D5A8721" w14:textId="25EA4A02" w:rsidR="004E1D97" w:rsidRPr="004E1D97" w:rsidRDefault="004E1D97" w:rsidP="004E1D97">
                <w:pPr>
                  <w:rPr>
                    <w:sz w:val="22"/>
                    <w:szCs w:val="22"/>
                  </w:rPr>
                </w:pPr>
                <w:r w:rsidRPr="004E1D97">
                  <w:rPr>
                    <w:rFonts w:cs="Arial"/>
                    <w:color w:val="172B4D"/>
                    <w:sz w:val="22"/>
                    <w:szCs w:val="22"/>
                  </w:rPr>
                  <w:t>Contract version number (semantic versioning recommended).</w:t>
                </w:r>
              </w:p>
            </w:tc>
            <w:tc>
              <w:tcPr>
                <w:tcW w:w="2016" w:type="dxa"/>
              </w:tcPr>
              <w:p w14:paraId="14FEE97D" w14:textId="2825F5E9" w:rsidR="004E1D97" w:rsidRPr="004E1D97" w:rsidRDefault="004E1D97" w:rsidP="004E1D97">
                <w:pPr>
                  <w:rPr>
                    <w:sz w:val="22"/>
                    <w:szCs w:val="22"/>
                  </w:rPr>
                </w:pPr>
                <w:hyperlink r:id="rId105" w:history="1">
                  <w:r w:rsidRPr="004E1D97">
                    <w:rPr>
                      <w:rStyle w:val="Hyperlink"/>
                      <w:rFonts w:cs="Arial"/>
                      <w:color w:val="133595"/>
                      <w:sz w:val="22"/>
                      <w:szCs w:val="22"/>
                    </w:rPr>
                    <w:t>GB1086A Data Product and Contract Specification</w:t>
                  </w:r>
                </w:hyperlink>
              </w:p>
            </w:tc>
          </w:tr>
          <w:tr w:rsidR="004E1D97" w14:paraId="35A2436A" w14:textId="77777777" w:rsidTr="004E1D97">
            <w:tc>
              <w:tcPr>
                <w:tcW w:w="6192" w:type="dxa"/>
              </w:tcPr>
              <w:p w14:paraId="5357B48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Model&gt;&gt;Frontpage</w:t>
                </w:r>
              </w:p>
              <w:p w14:paraId="252EBC1B" w14:textId="66B654F2"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w:t>
                </w:r>
                <w:proofErr w:type="spellStart"/>
                <w:r w:rsidRPr="004E1D97">
                  <w:rPr>
                    <w:rFonts w:cs="Arial"/>
                    <w:color w:val="172B4D"/>
                    <w:sz w:val="22"/>
                    <w:szCs w:val="22"/>
                  </w:rPr>
                  <w:t>ContractType</w:t>
                </w:r>
                <w:proofErr w:type="spellEnd"/>
                <w:r w:rsidRPr="004E1D97">
                  <w:rPr>
                    <w:rFonts w:cs="Arial"/>
                    <w:color w:val="172B4D"/>
                    <w:sz w:val="22"/>
                    <w:szCs w:val="22"/>
                  </w:rPr>
                  <w:t>) </w:t>
                </w:r>
              </w:p>
            </w:tc>
            <w:tc>
              <w:tcPr>
                <w:tcW w:w="1584" w:type="dxa"/>
              </w:tcPr>
              <w:p w14:paraId="0CF3103C" w14:textId="35022933"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63C278A7" w14:textId="46AB87B0" w:rsidR="004E1D97" w:rsidRPr="004E1D97" w:rsidRDefault="004E1D97" w:rsidP="004E1D97">
                <w:pPr>
                  <w:rPr>
                    <w:sz w:val="22"/>
                    <w:szCs w:val="22"/>
                  </w:rPr>
                </w:pPr>
                <w:r w:rsidRPr="004E1D97">
                  <w:rPr>
                    <w:rFonts w:cs="Arial"/>
                    <w:color w:val="172B4D"/>
                    <w:sz w:val="22"/>
                    <w:szCs w:val="22"/>
                  </w:rPr>
                  <w:t>Contract Type</w:t>
                </w:r>
              </w:p>
            </w:tc>
            <w:tc>
              <w:tcPr>
                <w:tcW w:w="1008" w:type="dxa"/>
              </w:tcPr>
              <w:p w14:paraId="369B9AFA" w14:textId="22D69C5D" w:rsidR="004E1D97" w:rsidRPr="004E1D97" w:rsidRDefault="004E1D97" w:rsidP="004E1D97">
                <w:pPr>
                  <w:rPr>
                    <w:sz w:val="22"/>
                    <w:szCs w:val="22"/>
                  </w:rPr>
                </w:pPr>
                <w:r w:rsidRPr="004E1D97">
                  <w:rPr>
                    <w:rFonts w:cs="Arial"/>
                    <w:color w:val="172B4D"/>
                    <w:sz w:val="22"/>
                    <w:szCs w:val="22"/>
                  </w:rPr>
                  <w:t>Yes</w:t>
                </w:r>
              </w:p>
            </w:tc>
            <w:tc>
              <w:tcPr>
                <w:tcW w:w="2016" w:type="dxa"/>
              </w:tcPr>
              <w:p w14:paraId="0A952969" w14:textId="1B516498" w:rsidR="004E1D97" w:rsidRPr="004E1D97" w:rsidRDefault="004E1D97" w:rsidP="004E1D97">
                <w:pPr>
                  <w:rPr>
                    <w:sz w:val="22"/>
                    <w:szCs w:val="22"/>
                  </w:rPr>
                </w:pPr>
                <w:r w:rsidRPr="004E1D97">
                  <w:rPr>
                    <w:rFonts w:cs="Arial"/>
                    <w:color w:val="172B4D"/>
                    <w:sz w:val="22"/>
                    <w:szCs w:val="22"/>
                  </w:rPr>
                  <w:t>Operational API / Batch Data Product / Streaming / Event / Feature / Hybrid. List </w:t>
                </w:r>
                <w:r w:rsidRPr="004E1D97">
                  <w:rPr>
                    <w:rFonts w:cs="Arial"/>
                    <w:color w:val="FF0000"/>
                    <w:sz w:val="22"/>
                    <w:szCs w:val="22"/>
                  </w:rPr>
                  <w:t>Needs alignment with SID</w:t>
                </w:r>
              </w:p>
            </w:tc>
            <w:tc>
              <w:tcPr>
                <w:tcW w:w="2016" w:type="dxa"/>
              </w:tcPr>
              <w:p w14:paraId="17626AA7" w14:textId="1C8CEB9F" w:rsidR="004E1D97" w:rsidRPr="004E1D97" w:rsidRDefault="004E1D97" w:rsidP="004E1D97">
                <w:pPr>
                  <w:rPr>
                    <w:sz w:val="22"/>
                    <w:szCs w:val="22"/>
                  </w:rPr>
                </w:pPr>
                <w:hyperlink r:id="rId106" w:history="1">
                  <w:r w:rsidRPr="004E1D97">
                    <w:rPr>
                      <w:rStyle w:val="Hyperlink"/>
                      <w:rFonts w:cs="Arial"/>
                      <w:color w:val="133595"/>
                      <w:sz w:val="22"/>
                      <w:szCs w:val="22"/>
                    </w:rPr>
                    <w:t>GB1086A Data Product and Contract Specification</w:t>
                  </w:r>
                </w:hyperlink>
              </w:p>
            </w:tc>
          </w:tr>
          <w:tr w:rsidR="004E1D97" w14:paraId="413F0CFB" w14:textId="77777777" w:rsidTr="004E1D97">
            <w:tc>
              <w:tcPr>
                <w:tcW w:w="6192" w:type="dxa"/>
              </w:tcPr>
              <w:p w14:paraId="6537E26A"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2D00FC92" w14:textId="2BF5EA6E"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&gt;&gt;attribute(Producer) </w:t>
                </w:r>
              </w:p>
            </w:tc>
            <w:tc>
              <w:tcPr>
                <w:tcW w:w="1584" w:type="dxa"/>
              </w:tcPr>
              <w:p w14:paraId="19E63652" w14:textId="74376873"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2FBEB3FE" w14:textId="2D479340" w:rsidR="004E1D97" w:rsidRPr="004E1D97" w:rsidRDefault="004E1D97" w:rsidP="004E1D97">
                <w:pPr>
                  <w:rPr>
                    <w:sz w:val="22"/>
                    <w:szCs w:val="22"/>
                  </w:rPr>
                </w:pPr>
                <w:r w:rsidRPr="004E1D97">
                  <w:rPr>
                    <w:rFonts w:cs="Arial"/>
                    <w:color w:val="172B4D"/>
                    <w:sz w:val="22"/>
                    <w:szCs w:val="22"/>
                  </w:rPr>
                  <w:t>Producer Entity</w:t>
                </w:r>
              </w:p>
            </w:tc>
            <w:tc>
              <w:tcPr>
                <w:tcW w:w="1008" w:type="dxa"/>
              </w:tcPr>
              <w:p w14:paraId="420BE6B3" w14:textId="56F37055" w:rsidR="004E1D97" w:rsidRPr="004E1D97" w:rsidRDefault="004E1D97" w:rsidP="004E1D97">
                <w:pPr>
                  <w:rPr>
                    <w:sz w:val="22"/>
                    <w:szCs w:val="22"/>
                  </w:rPr>
                </w:pPr>
                <w:r w:rsidRPr="004E1D97">
                  <w:rPr>
                    <w:rFonts w:cs="Arial"/>
                    <w:color w:val="172B4D"/>
                    <w:sz w:val="22"/>
                    <w:szCs w:val="22"/>
                  </w:rPr>
                  <w:t>Yes</w:t>
                </w:r>
              </w:p>
            </w:tc>
            <w:tc>
              <w:tcPr>
                <w:tcW w:w="2016" w:type="dxa"/>
              </w:tcPr>
              <w:p w14:paraId="5D9E292F" w14:textId="4DB33C37" w:rsidR="004E1D97" w:rsidRPr="004E1D97" w:rsidRDefault="004E1D97" w:rsidP="004E1D97">
                <w:pPr>
                  <w:rPr>
                    <w:sz w:val="22"/>
                    <w:szCs w:val="22"/>
                  </w:rPr>
                </w:pPr>
                <w:r w:rsidRPr="004E1D97">
                  <w:rPr>
                    <w:rFonts w:cs="Arial"/>
                    <w:color w:val="172B4D"/>
                    <w:sz w:val="22"/>
                    <w:szCs w:val="22"/>
                  </w:rPr>
                  <w:t>Domain or entity publishing the data product.</w:t>
                </w:r>
              </w:p>
            </w:tc>
            <w:tc>
              <w:tcPr>
                <w:tcW w:w="2016" w:type="dxa"/>
              </w:tcPr>
              <w:p w14:paraId="179EC6D8" w14:textId="7019E58A" w:rsidR="004E1D97" w:rsidRPr="004E1D97" w:rsidRDefault="004E1D97" w:rsidP="004E1D97">
                <w:pPr>
                  <w:rPr>
                    <w:sz w:val="22"/>
                    <w:szCs w:val="22"/>
                  </w:rPr>
                </w:pPr>
                <w:hyperlink r:id="rId107" w:history="1">
                  <w:r w:rsidRPr="004E1D97">
                    <w:rPr>
                      <w:rStyle w:val="Hyperlink"/>
                      <w:rFonts w:cs="Arial"/>
                      <w:color w:val="133595"/>
                      <w:sz w:val="22"/>
                      <w:szCs w:val="22"/>
                    </w:rPr>
                    <w:t>GB1086A Data Product and Contract Specification</w:t>
                  </w:r>
                </w:hyperlink>
              </w:p>
            </w:tc>
          </w:tr>
          <w:tr w:rsidR="004E1D97" w14:paraId="64BE62E0" w14:textId="77777777" w:rsidTr="004E1D97">
            <w:tc>
              <w:tcPr>
                <w:tcW w:w="6192" w:type="dxa"/>
              </w:tcPr>
              <w:p w14:paraId="2C87DDF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2AE1E216" w14:textId="735BFA50"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&gt;&gt;attribute(Consumer) </w:t>
                </w:r>
              </w:p>
            </w:tc>
            <w:tc>
              <w:tcPr>
                <w:tcW w:w="1584" w:type="dxa"/>
              </w:tcPr>
              <w:p w14:paraId="36AB24DC" w14:textId="2A1A8E86"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5EB1CE9B" w14:textId="710D02AC" w:rsidR="004E1D97" w:rsidRPr="004E1D97" w:rsidRDefault="004E1D97" w:rsidP="004E1D97">
                <w:pPr>
                  <w:rPr>
                    <w:sz w:val="22"/>
                    <w:szCs w:val="22"/>
                  </w:rPr>
                </w:pPr>
                <w:r w:rsidRPr="004E1D97">
                  <w:rPr>
                    <w:rFonts w:cs="Arial"/>
                    <w:color w:val="172B4D"/>
                    <w:sz w:val="22"/>
                    <w:szCs w:val="22"/>
                  </w:rPr>
                  <w:t>Consumer Entity</w:t>
                </w:r>
              </w:p>
            </w:tc>
            <w:tc>
              <w:tcPr>
                <w:tcW w:w="1008" w:type="dxa"/>
              </w:tcPr>
              <w:p w14:paraId="66500379" w14:textId="13FBA101" w:rsidR="004E1D97" w:rsidRPr="004E1D97" w:rsidRDefault="004E1D97" w:rsidP="004E1D97">
                <w:pPr>
                  <w:rPr>
                    <w:sz w:val="22"/>
                    <w:szCs w:val="22"/>
                  </w:rPr>
                </w:pPr>
                <w:r w:rsidRPr="004E1D97">
                  <w:rPr>
                    <w:rFonts w:cs="Arial"/>
                    <w:color w:val="172B4D"/>
                    <w:sz w:val="22"/>
                    <w:szCs w:val="22"/>
                  </w:rPr>
                  <w:t>Yes</w:t>
                </w:r>
              </w:p>
            </w:tc>
            <w:tc>
              <w:tcPr>
                <w:tcW w:w="2016" w:type="dxa"/>
              </w:tcPr>
              <w:p w14:paraId="26A219C4" w14:textId="6B2BF6E8" w:rsidR="004E1D97" w:rsidRPr="004E1D97" w:rsidRDefault="004E1D97" w:rsidP="004E1D97">
                <w:pPr>
                  <w:rPr>
                    <w:sz w:val="22"/>
                    <w:szCs w:val="22"/>
                  </w:rPr>
                </w:pPr>
                <w:r w:rsidRPr="004E1D97">
                  <w:rPr>
                    <w:rFonts w:cs="Arial"/>
                    <w:color w:val="172B4D"/>
                    <w:sz w:val="22"/>
                    <w:szCs w:val="22"/>
                  </w:rPr>
                  <w:t>Approved consuming entity or domain.</w:t>
                </w:r>
              </w:p>
            </w:tc>
            <w:tc>
              <w:tcPr>
                <w:tcW w:w="2016" w:type="dxa"/>
              </w:tcPr>
              <w:p w14:paraId="33C341C1" w14:textId="10AC117A" w:rsidR="004E1D97" w:rsidRPr="004E1D97" w:rsidRDefault="004E1D97" w:rsidP="004E1D97">
                <w:pPr>
                  <w:rPr>
                    <w:sz w:val="22"/>
                    <w:szCs w:val="22"/>
                  </w:rPr>
                </w:pPr>
                <w:hyperlink r:id="rId108" w:history="1">
                  <w:r w:rsidRPr="004E1D97">
                    <w:rPr>
                      <w:rStyle w:val="Hyperlink"/>
                      <w:rFonts w:cs="Arial"/>
                      <w:color w:val="133595"/>
                      <w:sz w:val="22"/>
                      <w:szCs w:val="22"/>
                    </w:rPr>
                    <w:t>GB1086A Data Product and Contract Specification</w:t>
                  </w:r>
                </w:hyperlink>
              </w:p>
            </w:tc>
          </w:tr>
          <w:tr w:rsidR="004E1D97" w14:paraId="2107EA80" w14:textId="77777777" w:rsidTr="004E1D97">
            <w:tc>
              <w:tcPr>
                <w:tcW w:w="6192" w:type="dxa"/>
              </w:tcPr>
              <w:p w14:paraId="34273E14"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6085470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w:t>
                </w:r>
                <w:proofErr w:type="spellStart"/>
                <w:r w:rsidRPr="004E1D97">
                  <w:rPr>
                    <w:rFonts w:ascii="Aptos" w:hAnsi="Aptos" w:cs="Arial"/>
                    <w:color w:val="172B4D"/>
                    <w:sz w:val="22"/>
                    <w:szCs w:val="22"/>
                  </w:rPr>
                  <w:t>EffectiveDate</w:t>
                </w:r>
                <w:proofErr w:type="spellEnd"/>
                <w:r w:rsidRPr="004E1D97">
                  <w:rPr>
                    <w:rFonts w:ascii="Aptos" w:hAnsi="Aptos" w:cs="Arial"/>
                    <w:color w:val="172B4D"/>
                    <w:sz w:val="22"/>
                    <w:szCs w:val="22"/>
                  </w:rPr>
                  <w:t>) </w:t>
                </w:r>
              </w:p>
              <w:p w14:paraId="76E41C70" w14:textId="7403A9FE" w:rsidR="004E1D97" w:rsidRPr="004E1D97" w:rsidRDefault="004E1D97" w:rsidP="004E1D97">
                <w:pPr>
                  <w:rPr>
                    <w:sz w:val="22"/>
                    <w:szCs w:val="22"/>
                  </w:rPr>
                </w:pPr>
                <w:r w:rsidRPr="004E1D97">
                  <w:rPr>
                    <w:rFonts w:cs="Arial"/>
                    <w:color w:val="FF0000"/>
                    <w:sz w:val="22"/>
                    <w:szCs w:val="22"/>
                  </w:rPr>
                  <w:t>Alt TMF651 API: Agreement(@type=FrameworkAgreement|LegalContract)  </w:t>
                </w:r>
                <w:r w:rsidRPr="004E1D97">
                  <w:rPr>
                    <w:rFonts w:cs="Arial"/>
                    <w:color w:val="FF0000"/>
                    <w:sz w:val="22"/>
                    <w:szCs w:val="22"/>
                  </w:rPr>
                  <w:br/>
                  <w:t>&gt;&gt;attribute(</w:t>
                </w:r>
                <w:proofErr w:type="spellStart"/>
                <w:r w:rsidRPr="004E1D97">
                  <w:rPr>
                    <w:rFonts w:cs="Arial"/>
                    <w:color w:val="FF0000"/>
                    <w:sz w:val="22"/>
                    <w:szCs w:val="22"/>
                  </w:rPr>
                  <w:t>InitialDate|Completion</w:t>
                </w:r>
                <w:proofErr w:type="spellEnd"/>
                <w:r w:rsidRPr="004E1D97">
                  <w:rPr>
                    <w:rFonts w:cs="Arial"/>
                    <w:color w:val="FF0000"/>
                    <w:sz w:val="22"/>
                    <w:szCs w:val="22"/>
                  </w:rPr>
                  <w:t xml:space="preserve"> Date?) </w:t>
                </w:r>
              </w:p>
            </w:tc>
            <w:tc>
              <w:tcPr>
                <w:tcW w:w="1584" w:type="dxa"/>
              </w:tcPr>
              <w:p w14:paraId="2823F890" w14:textId="6FA59E09"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07037A2B" w14:textId="61CCF02E" w:rsidR="004E1D97" w:rsidRPr="004E1D97" w:rsidRDefault="004E1D97" w:rsidP="004E1D97">
                <w:pPr>
                  <w:rPr>
                    <w:sz w:val="22"/>
                    <w:szCs w:val="22"/>
                  </w:rPr>
                </w:pPr>
                <w:r w:rsidRPr="004E1D97">
                  <w:rPr>
                    <w:rFonts w:cs="Arial"/>
                    <w:color w:val="172B4D"/>
                    <w:sz w:val="22"/>
                    <w:szCs w:val="22"/>
                  </w:rPr>
                  <w:t>Effective Date</w:t>
                </w:r>
              </w:p>
            </w:tc>
            <w:tc>
              <w:tcPr>
                <w:tcW w:w="1008" w:type="dxa"/>
              </w:tcPr>
              <w:p w14:paraId="2B726C89" w14:textId="0B9F4F17" w:rsidR="004E1D97" w:rsidRPr="004E1D97" w:rsidRDefault="004E1D97" w:rsidP="004E1D97">
                <w:pPr>
                  <w:rPr>
                    <w:sz w:val="22"/>
                    <w:szCs w:val="22"/>
                  </w:rPr>
                </w:pPr>
                <w:r w:rsidRPr="004E1D97">
                  <w:rPr>
                    <w:rFonts w:cs="Arial"/>
                    <w:color w:val="172B4D"/>
                    <w:sz w:val="22"/>
                    <w:szCs w:val="22"/>
                  </w:rPr>
                  <w:t>Yes</w:t>
                </w:r>
              </w:p>
            </w:tc>
            <w:tc>
              <w:tcPr>
                <w:tcW w:w="2016" w:type="dxa"/>
              </w:tcPr>
              <w:p w14:paraId="5FBA7DFD" w14:textId="03C516FF" w:rsidR="004E1D97" w:rsidRPr="004E1D97" w:rsidRDefault="004E1D97" w:rsidP="004E1D97">
                <w:pPr>
                  <w:rPr>
                    <w:sz w:val="22"/>
                    <w:szCs w:val="22"/>
                  </w:rPr>
                </w:pPr>
                <w:r w:rsidRPr="004E1D97">
                  <w:rPr>
                    <w:rFonts w:cs="Arial"/>
                    <w:color w:val="172B4D"/>
                    <w:sz w:val="22"/>
                    <w:szCs w:val="22"/>
                  </w:rPr>
                  <w:t>Date from which the contract becomes valid.</w:t>
                </w:r>
              </w:p>
            </w:tc>
            <w:tc>
              <w:tcPr>
                <w:tcW w:w="2016" w:type="dxa"/>
              </w:tcPr>
              <w:p w14:paraId="108031EC" w14:textId="3B0FD8D4" w:rsidR="004E1D97" w:rsidRPr="004E1D97" w:rsidRDefault="004E1D97" w:rsidP="004E1D97">
                <w:pPr>
                  <w:rPr>
                    <w:sz w:val="22"/>
                    <w:szCs w:val="22"/>
                  </w:rPr>
                </w:pPr>
                <w:hyperlink r:id="rId109" w:history="1">
                  <w:r w:rsidRPr="004E1D97">
                    <w:rPr>
                      <w:rStyle w:val="Hyperlink"/>
                      <w:rFonts w:cs="Arial"/>
                      <w:color w:val="133595"/>
                      <w:sz w:val="22"/>
                      <w:szCs w:val="22"/>
                    </w:rPr>
                    <w:t>GB1086A Data Product and Contract Specification</w:t>
                  </w:r>
                </w:hyperlink>
              </w:p>
            </w:tc>
          </w:tr>
          <w:tr w:rsidR="004E1D97" w14:paraId="427C22FC" w14:textId="77777777" w:rsidTr="004E1D97">
            <w:tc>
              <w:tcPr>
                <w:tcW w:w="6192" w:type="dxa"/>
              </w:tcPr>
              <w:p w14:paraId="69FE0C96"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lastRenderedPageBreak/>
                  <w:t>SID: Framework Agreement&gt;&gt; Contractual Model&gt;&gt;</w:t>
                </w:r>
                <w:r w:rsidRPr="004E1D97">
                  <w:rPr>
                    <w:rStyle w:val="Emphasis"/>
                    <w:rFonts w:ascii="Aptos" w:hAnsi="Aptos" w:cs="Arial"/>
                    <w:color w:val="172B4D"/>
                    <w:sz w:val="22"/>
                    <w:szCs w:val="22"/>
                  </w:rPr>
                  <w:t>Frontpage</w:t>
                </w:r>
              </w:p>
              <w:p w14:paraId="5235D2F3"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w:t>
                </w:r>
                <w:proofErr w:type="spellStart"/>
                <w:r w:rsidRPr="004E1D97">
                  <w:rPr>
                    <w:rFonts w:ascii="Aptos" w:hAnsi="Aptos" w:cs="Arial"/>
                    <w:color w:val="172B4D"/>
                    <w:sz w:val="22"/>
                    <w:szCs w:val="22"/>
                  </w:rPr>
                  <w:t>ExpiryDate</w:t>
                </w:r>
                <w:proofErr w:type="spellEnd"/>
                <w:r w:rsidRPr="004E1D97">
                  <w:rPr>
                    <w:rFonts w:ascii="Aptos" w:hAnsi="Aptos" w:cs="Arial"/>
                    <w:color w:val="172B4D"/>
                    <w:sz w:val="22"/>
                    <w:szCs w:val="22"/>
                  </w:rPr>
                  <w:t>) </w:t>
                </w:r>
              </w:p>
              <w:p w14:paraId="47BBFA14" w14:textId="75EA82CD" w:rsidR="004E1D97" w:rsidRPr="004E1D97" w:rsidRDefault="004E1D97" w:rsidP="004E1D97">
                <w:pPr>
                  <w:rPr>
                    <w:sz w:val="22"/>
                    <w:szCs w:val="22"/>
                  </w:rPr>
                </w:pPr>
                <w:r w:rsidRPr="004E1D97">
                  <w:rPr>
                    <w:rFonts w:cs="Arial"/>
                    <w:color w:val="FF0000"/>
                    <w:sz w:val="22"/>
                    <w:szCs w:val="22"/>
                  </w:rPr>
                  <w:t xml:space="preserve">Alt TMF651 API: Agreement(@type= </w:t>
                </w:r>
                <w:proofErr w:type="spellStart"/>
                <w:r w:rsidRPr="004E1D97">
                  <w:rPr>
                    <w:rFonts w:cs="Arial"/>
                    <w:color w:val="FF0000"/>
                    <w:sz w:val="22"/>
                    <w:szCs w:val="22"/>
                  </w:rPr>
                  <w:t>FrameworkAgreement|LegalContract</w:t>
                </w:r>
                <w:proofErr w:type="spellEnd"/>
                <w:r w:rsidRPr="004E1D97">
                  <w:rPr>
                    <w:rFonts w:cs="Arial"/>
                    <w:color w:val="FF0000"/>
                    <w:sz w:val="22"/>
                    <w:szCs w:val="22"/>
                  </w:rPr>
                  <w:t>)  &gt;&gt;attribute(Completion Date?) </w:t>
                </w:r>
              </w:p>
            </w:tc>
            <w:tc>
              <w:tcPr>
                <w:tcW w:w="1584" w:type="dxa"/>
              </w:tcPr>
              <w:p w14:paraId="1175B958" w14:textId="28C3D304"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6C5423E8" w14:textId="6C27C85C" w:rsidR="004E1D97" w:rsidRPr="004E1D97" w:rsidRDefault="004E1D97" w:rsidP="004E1D97">
                <w:pPr>
                  <w:rPr>
                    <w:sz w:val="22"/>
                    <w:szCs w:val="22"/>
                  </w:rPr>
                </w:pPr>
                <w:r w:rsidRPr="004E1D97">
                  <w:rPr>
                    <w:rFonts w:cs="Arial"/>
                    <w:color w:val="172B4D"/>
                    <w:sz w:val="22"/>
                    <w:szCs w:val="22"/>
                  </w:rPr>
                  <w:t>Expiry / Review Date</w:t>
                </w:r>
              </w:p>
            </w:tc>
            <w:tc>
              <w:tcPr>
                <w:tcW w:w="1008" w:type="dxa"/>
              </w:tcPr>
              <w:p w14:paraId="72F26B4C" w14:textId="6E2FA92A" w:rsidR="004E1D97" w:rsidRPr="004E1D97" w:rsidRDefault="004E1D97" w:rsidP="004E1D97">
                <w:pPr>
                  <w:rPr>
                    <w:sz w:val="22"/>
                    <w:szCs w:val="22"/>
                  </w:rPr>
                </w:pPr>
                <w:r w:rsidRPr="004E1D97">
                  <w:rPr>
                    <w:rFonts w:cs="Arial"/>
                    <w:color w:val="172B4D"/>
                    <w:sz w:val="22"/>
                    <w:szCs w:val="22"/>
                  </w:rPr>
                  <w:t>Optional</w:t>
                </w:r>
              </w:p>
            </w:tc>
            <w:tc>
              <w:tcPr>
                <w:tcW w:w="2016" w:type="dxa"/>
              </w:tcPr>
              <w:p w14:paraId="590B31BA" w14:textId="16C16412" w:rsidR="004E1D97" w:rsidRPr="004E1D97" w:rsidRDefault="004E1D97" w:rsidP="004E1D97">
                <w:pPr>
                  <w:rPr>
                    <w:sz w:val="22"/>
                    <w:szCs w:val="22"/>
                  </w:rPr>
                </w:pPr>
                <w:r w:rsidRPr="004E1D97">
                  <w:rPr>
                    <w:rFonts w:cs="Arial"/>
                    <w:color w:val="172B4D"/>
                    <w:sz w:val="22"/>
                    <w:szCs w:val="22"/>
                  </w:rPr>
                  <w:t>Review or renewal date.</w:t>
                </w:r>
              </w:p>
            </w:tc>
            <w:tc>
              <w:tcPr>
                <w:tcW w:w="2016" w:type="dxa"/>
              </w:tcPr>
              <w:p w14:paraId="1D7F94CC" w14:textId="1428C209" w:rsidR="004E1D97" w:rsidRPr="004E1D97" w:rsidRDefault="004E1D97" w:rsidP="004E1D97">
                <w:pPr>
                  <w:rPr>
                    <w:sz w:val="22"/>
                    <w:szCs w:val="22"/>
                  </w:rPr>
                </w:pPr>
                <w:hyperlink r:id="rId110" w:history="1">
                  <w:r w:rsidRPr="004E1D97">
                    <w:rPr>
                      <w:rStyle w:val="Hyperlink"/>
                      <w:rFonts w:cs="Arial"/>
                      <w:color w:val="133595"/>
                      <w:sz w:val="22"/>
                      <w:szCs w:val="22"/>
                    </w:rPr>
                    <w:t>GB1086A Data Product and Contract Specification</w:t>
                  </w:r>
                </w:hyperlink>
              </w:p>
            </w:tc>
          </w:tr>
          <w:tr w:rsidR="004E1D97" w14:paraId="6A7CE44C" w14:textId="77777777" w:rsidTr="004E1D97">
            <w:tc>
              <w:tcPr>
                <w:tcW w:w="6192" w:type="dxa"/>
              </w:tcPr>
              <w:p w14:paraId="2F8DD051"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 xml:space="preserve">Frontpage&gt;&gt; </w:t>
                </w:r>
                <w:proofErr w:type="spellStart"/>
                <w:r w:rsidRPr="004E1D97">
                  <w:rPr>
                    <w:rStyle w:val="Emphasis"/>
                    <w:rFonts w:ascii="Aptos" w:hAnsi="Aptos" w:cs="Arial"/>
                    <w:color w:val="172B4D"/>
                    <w:sz w:val="22"/>
                    <w:szCs w:val="22"/>
                  </w:rPr>
                  <w:t>Atrribute</w:t>
                </w:r>
                <w:proofErr w:type="spellEnd"/>
                <w:r w:rsidRPr="004E1D97">
                  <w:rPr>
                    <w:rStyle w:val="Emphasis"/>
                    <w:rFonts w:ascii="Aptos" w:hAnsi="Aptos" w:cs="Arial"/>
                    <w:color w:val="172B4D"/>
                    <w:sz w:val="22"/>
                    <w:szCs w:val="22"/>
                  </w:rPr>
                  <w:t>( Change type)</w:t>
                </w:r>
              </w:p>
              <w:p w14:paraId="6332FF41" w14:textId="6E7D835F" w:rsidR="004E1D97" w:rsidRPr="004E1D97" w:rsidRDefault="004E1D97" w:rsidP="004E1D97">
                <w:pPr>
                  <w:rPr>
                    <w:sz w:val="22"/>
                    <w:szCs w:val="22"/>
                  </w:rPr>
                </w:pPr>
                <w:r w:rsidRPr="004E1D97">
                  <w:rPr>
                    <w:rFonts w:cs="Arial"/>
                    <w:color w:val="172B4D"/>
                    <w:sz w:val="22"/>
                    <w:szCs w:val="22"/>
                  </w:rPr>
                  <w:t xml:space="preserve">TMF651 API: Agreement(@type= </w:t>
                </w:r>
                <w:proofErr w:type="spellStart"/>
                <w:r w:rsidRPr="004E1D97">
                  <w:rPr>
                    <w:rFonts w:cs="Arial"/>
                    <w:color w:val="172B4D"/>
                    <w:sz w:val="22"/>
                    <w:szCs w:val="22"/>
                  </w:rPr>
                  <w:t>FrameworkAgreement|LegalContract</w:t>
                </w:r>
                <w:proofErr w:type="spellEnd"/>
                <w:r w:rsidRPr="004E1D97">
                  <w:rPr>
                    <w:rFonts w:cs="Arial"/>
                    <w:color w:val="172B4D"/>
                    <w:sz w:val="22"/>
                    <w:szCs w:val="22"/>
                  </w:rPr>
                  <w:t>)</w:t>
                </w:r>
                <w:r w:rsidRPr="004E1D97">
                  <w:rPr>
                    <w:rFonts w:cs="Arial"/>
                    <w:color w:val="172B4D"/>
                    <w:sz w:val="22"/>
                    <w:szCs w:val="22"/>
                  </w:rPr>
                  <w:br/>
                  <w:t>&lt;&gt;</w:t>
                </w:r>
                <w:proofErr w:type="spellStart"/>
                <w:r w:rsidRPr="004E1D97">
                  <w:rPr>
                    <w:rFonts w:cs="Arial"/>
                    <w:color w:val="172B4D"/>
                    <w:sz w:val="22"/>
                    <w:szCs w:val="22"/>
                  </w:rPr>
                  <w:t>AgreementItem</w:t>
                </w:r>
                <w:proofErr w:type="spellEnd"/>
                <w:r w:rsidRPr="004E1D97">
                  <w:rPr>
                    <w:rFonts w:cs="Arial"/>
                    <w:color w:val="172B4D"/>
                    <w:sz w:val="22"/>
                    <w:szCs w:val="22"/>
                  </w:rPr>
                  <w:t xml:space="preserve"> (@type=Frontpage) &gt;&gt;attribute(Change type) </w:t>
                </w:r>
              </w:p>
            </w:tc>
            <w:tc>
              <w:tcPr>
                <w:tcW w:w="1584" w:type="dxa"/>
              </w:tcPr>
              <w:p w14:paraId="36775906" w14:textId="252111D9"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1B9F110D" w14:textId="74C8C649" w:rsidR="004E1D97" w:rsidRPr="004E1D97" w:rsidRDefault="004E1D97" w:rsidP="004E1D97">
                <w:pPr>
                  <w:rPr>
                    <w:sz w:val="22"/>
                    <w:szCs w:val="22"/>
                  </w:rPr>
                </w:pPr>
                <w:r w:rsidRPr="004E1D97">
                  <w:rPr>
                    <w:rFonts w:cs="Arial"/>
                    <w:color w:val="172B4D"/>
                    <w:sz w:val="22"/>
                    <w:szCs w:val="22"/>
                  </w:rPr>
                  <w:t>Change Type</w:t>
                </w:r>
              </w:p>
            </w:tc>
            <w:tc>
              <w:tcPr>
                <w:tcW w:w="1008" w:type="dxa"/>
              </w:tcPr>
              <w:p w14:paraId="405DD958" w14:textId="23BFB9C7" w:rsidR="004E1D97" w:rsidRPr="004E1D97" w:rsidRDefault="004E1D97" w:rsidP="004E1D97">
                <w:pPr>
                  <w:rPr>
                    <w:sz w:val="22"/>
                    <w:szCs w:val="22"/>
                  </w:rPr>
                </w:pPr>
                <w:r w:rsidRPr="004E1D97">
                  <w:rPr>
                    <w:rFonts w:cs="Arial"/>
                    <w:color w:val="172B4D"/>
                    <w:sz w:val="22"/>
                    <w:szCs w:val="22"/>
                  </w:rPr>
                  <w:t>Optional</w:t>
                </w:r>
              </w:p>
            </w:tc>
            <w:tc>
              <w:tcPr>
                <w:tcW w:w="2016" w:type="dxa"/>
              </w:tcPr>
              <w:p w14:paraId="6B67D298" w14:textId="6F74B258" w:rsidR="004E1D97" w:rsidRPr="004E1D97" w:rsidRDefault="004E1D97" w:rsidP="004E1D97">
                <w:pPr>
                  <w:rPr>
                    <w:sz w:val="22"/>
                    <w:szCs w:val="22"/>
                  </w:rPr>
                </w:pPr>
                <w:r w:rsidRPr="004E1D97">
                  <w:rPr>
                    <w:rFonts w:cs="Arial"/>
                    <w:color w:val="172B4D"/>
                    <w:sz w:val="22"/>
                    <w:szCs w:val="22"/>
                  </w:rPr>
                  <w:t>Breaking / Non-breaking / Patch update.</w:t>
                </w:r>
              </w:p>
            </w:tc>
            <w:tc>
              <w:tcPr>
                <w:tcW w:w="2016" w:type="dxa"/>
              </w:tcPr>
              <w:p w14:paraId="0906F1F4" w14:textId="6AEAD932" w:rsidR="004E1D97" w:rsidRPr="004E1D97" w:rsidRDefault="004E1D97" w:rsidP="004E1D97">
                <w:pPr>
                  <w:rPr>
                    <w:sz w:val="22"/>
                    <w:szCs w:val="22"/>
                  </w:rPr>
                </w:pPr>
                <w:hyperlink r:id="rId111" w:history="1">
                  <w:r w:rsidRPr="004E1D97">
                    <w:rPr>
                      <w:rStyle w:val="Hyperlink"/>
                      <w:rFonts w:cs="Arial"/>
                      <w:color w:val="133595"/>
                      <w:sz w:val="22"/>
                      <w:szCs w:val="22"/>
                    </w:rPr>
                    <w:t>GB1086A Data Product and Contract Specification</w:t>
                  </w:r>
                </w:hyperlink>
              </w:p>
            </w:tc>
          </w:tr>
          <w:tr w:rsidR="004E1D97" w14:paraId="0B6963EC" w14:textId="77777777" w:rsidTr="004E1D97">
            <w:tc>
              <w:tcPr>
                <w:tcW w:w="6192" w:type="dxa"/>
              </w:tcPr>
              <w:p w14:paraId="4E9B3D7D"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3492B4A9"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&gt;&gt;attribute(Status) </w:t>
                </w:r>
              </w:p>
              <w:p w14:paraId="75ABCCF1" w14:textId="7B297F79" w:rsidR="004E1D97" w:rsidRPr="004E1D97" w:rsidRDefault="004E1D97" w:rsidP="004E1D97">
                <w:pPr>
                  <w:rPr>
                    <w:sz w:val="22"/>
                    <w:szCs w:val="22"/>
                  </w:rPr>
                </w:pPr>
                <w:r w:rsidRPr="004E1D97">
                  <w:rPr>
                    <w:rFonts w:cs="Arial"/>
                    <w:color w:val="FF0000"/>
                    <w:sz w:val="22"/>
                    <w:szCs w:val="22"/>
                  </w:rPr>
                  <w:t>Alt TMF651 API: Agreement(@type=FrameworkAgreement|LegalContract) </w:t>
                </w:r>
                <w:r w:rsidRPr="004E1D97">
                  <w:rPr>
                    <w:rFonts w:cs="Arial"/>
                    <w:color w:val="FF0000"/>
                    <w:sz w:val="22"/>
                    <w:szCs w:val="22"/>
                  </w:rPr>
                  <w:br/>
                  <w:t>&gt;&gt;attribute(status) </w:t>
                </w:r>
              </w:p>
            </w:tc>
            <w:tc>
              <w:tcPr>
                <w:tcW w:w="1584" w:type="dxa"/>
              </w:tcPr>
              <w:p w14:paraId="5AE21EA1" w14:textId="020C3B20"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2FBDE1AD" w14:textId="2E449197" w:rsidR="004E1D97" w:rsidRPr="004E1D97" w:rsidRDefault="004E1D97" w:rsidP="004E1D97">
                <w:pPr>
                  <w:rPr>
                    <w:sz w:val="22"/>
                    <w:szCs w:val="22"/>
                  </w:rPr>
                </w:pPr>
                <w:r w:rsidRPr="004E1D97">
                  <w:rPr>
                    <w:rFonts w:cs="Arial"/>
                    <w:color w:val="172B4D"/>
                    <w:sz w:val="22"/>
                    <w:szCs w:val="22"/>
                  </w:rPr>
                  <w:t>Status</w:t>
                </w:r>
              </w:p>
            </w:tc>
            <w:tc>
              <w:tcPr>
                <w:tcW w:w="1008" w:type="dxa"/>
              </w:tcPr>
              <w:p w14:paraId="228785DD" w14:textId="5C5A5139" w:rsidR="004E1D97" w:rsidRPr="004E1D97" w:rsidRDefault="004E1D97" w:rsidP="004E1D97">
                <w:pPr>
                  <w:rPr>
                    <w:sz w:val="22"/>
                    <w:szCs w:val="22"/>
                  </w:rPr>
                </w:pPr>
                <w:r w:rsidRPr="004E1D97">
                  <w:rPr>
                    <w:rFonts w:cs="Arial"/>
                    <w:color w:val="172B4D"/>
                    <w:sz w:val="22"/>
                    <w:szCs w:val="22"/>
                  </w:rPr>
                  <w:t>Optional</w:t>
                </w:r>
              </w:p>
            </w:tc>
            <w:tc>
              <w:tcPr>
                <w:tcW w:w="2016" w:type="dxa"/>
              </w:tcPr>
              <w:p w14:paraId="442724DC" w14:textId="4191F5B5" w:rsidR="004E1D97" w:rsidRPr="004E1D97" w:rsidRDefault="004E1D97" w:rsidP="004E1D97">
                <w:pPr>
                  <w:rPr>
                    <w:sz w:val="22"/>
                    <w:szCs w:val="22"/>
                  </w:rPr>
                </w:pPr>
                <w:r w:rsidRPr="004E1D97">
                  <w:rPr>
                    <w:rFonts w:cs="Arial"/>
                    <w:color w:val="172B4D"/>
                    <w:sz w:val="22"/>
                    <w:szCs w:val="22"/>
                  </w:rPr>
                  <w:t>Draft / Active / Deprecated / Retired.</w:t>
                </w:r>
              </w:p>
            </w:tc>
            <w:tc>
              <w:tcPr>
                <w:tcW w:w="2016" w:type="dxa"/>
              </w:tcPr>
              <w:p w14:paraId="2CBDE0E4" w14:textId="178C0383" w:rsidR="004E1D97" w:rsidRPr="004E1D97" w:rsidRDefault="004E1D97" w:rsidP="004E1D97">
                <w:pPr>
                  <w:rPr>
                    <w:sz w:val="22"/>
                    <w:szCs w:val="22"/>
                  </w:rPr>
                </w:pPr>
                <w:hyperlink r:id="rId112" w:history="1">
                  <w:r w:rsidRPr="004E1D97">
                    <w:rPr>
                      <w:rStyle w:val="Hyperlink"/>
                      <w:rFonts w:cs="Arial"/>
                      <w:color w:val="133595"/>
                      <w:sz w:val="22"/>
                      <w:szCs w:val="22"/>
                    </w:rPr>
                    <w:t>GB1086A Data Product and Contract Specification</w:t>
                  </w:r>
                </w:hyperlink>
              </w:p>
            </w:tc>
          </w:tr>
          <w:tr w:rsidR="004E1D97" w14:paraId="317A0B4A" w14:textId="77777777" w:rsidTr="004E1D97">
            <w:tc>
              <w:tcPr>
                <w:tcW w:w="6192" w:type="dxa"/>
              </w:tcPr>
              <w:p w14:paraId="716F7B80"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5CE1BF34"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w:t>
                </w:r>
                <w:r w:rsidRPr="004E1D97">
                  <w:rPr>
                    <w:rFonts w:ascii="Aptos" w:hAnsi="Aptos" w:cs="Arial"/>
                    <w:color w:val="172B4D"/>
                    <w:sz w:val="22"/>
                    <w:szCs w:val="22"/>
                  </w:rPr>
                  <w:br/>
                  <w:t>&lt;&gt;</w:t>
                </w:r>
                <w:proofErr w:type="spellStart"/>
                <w:r w:rsidRPr="004E1D97">
                  <w:rPr>
                    <w:rFonts w:ascii="Aptos" w:hAnsi="Aptos" w:cs="Arial"/>
                    <w:color w:val="172B4D"/>
                    <w:sz w:val="22"/>
                    <w:szCs w:val="22"/>
                  </w:rPr>
                  <w:t>AgreementItem</w:t>
                </w:r>
                <w:proofErr w:type="spellEnd"/>
                <w:r w:rsidRPr="004E1D97">
                  <w:rPr>
                    <w:rFonts w:ascii="Aptos" w:hAnsi="Aptos" w:cs="Arial"/>
                    <w:color w:val="172B4D"/>
                    <w:sz w:val="22"/>
                    <w:szCs w:val="22"/>
                  </w:rPr>
                  <w:t xml:space="preserve"> (@type=Frontpage) &gt;&gt;attribute(</w:t>
                </w:r>
                <w:proofErr w:type="spellStart"/>
                <w:r w:rsidRPr="004E1D97">
                  <w:rPr>
                    <w:rFonts w:ascii="Aptos" w:hAnsi="Aptos" w:cs="Arial"/>
                    <w:color w:val="172B4D"/>
                    <w:sz w:val="22"/>
                    <w:szCs w:val="22"/>
                  </w:rPr>
                  <w:t>ContractOwner</w:t>
                </w:r>
                <w:proofErr w:type="spellEnd"/>
                <w:r w:rsidRPr="004E1D97">
                  <w:rPr>
                    <w:rFonts w:ascii="Aptos" w:hAnsi="Aptos" w:cs="Arial"/>
                    <w:color w:val="172B4D"/>
                    <w:sz w:val="22"/>
                    <w:szCs w:val="22"/>
                  </w:rPr>
                  <w:t>) </w:t>
                </w:r>
              </w:p>
              <w:p w14:paraId="19897334" w14:textId="5B7128B2" w:rsidR="004E1D97" w:rsidRPr="004E1D97" w:rsidRDefault="004E1D97" w:rsidP="004E1D97">
                <w:pPr>
                  <w:rPr>
                    <w:sz w:val="22"/>
                    <w:szCs w:val="22"/>
                  </w:rPr>
                </w:pPr>
                <w:r w:rsidRPr="004E1D97">
                  <w:rPr>
                    <w:rFonts w:cs="Arial"/>
                    <w:color w:val="172B4D"/>
                    <w:sz w:val="22"/>
                    <w:szCs w:val="22"/>
                  </w:rPr>
                  <w:lastRenderedPageBreak/>
                  <w:t>TMF651 API: Agreement(@type= FrameworkAgreement|LegalContract)&lt;&gt;RelatedPartyRefOrRole(@type= Party|Role] </w:t>
                </w:r>
                <w:r w:rsidRPr="004E1D97">
                  <w:rPr>
                    <w:rFonts w:cs="Arial"/>
                    <w:color w:val="FF0000"/>
                    <w:sz w:val="22"/>
                    <w:szCs w:val="22"/>
                  </w:rPr>
                  <w:t>role=ContractOwner</w:t>
                </w:r>
              </w:p>
            </w:tc>
            <w:tc>
              <w:tcPr>
                <w:tcW w:w="1584" w:type="dxa"/>
              </w:tcPr>
              <w:p w14:paraId="491561FD" w14:textId="1F3329B4" w:rsidR="004E1D97" w:rsidRPr="004E1D97" w:rsidRDefault="004E1D97" w:rsidP="004E1D97">
                <w:pPr>
                  <w:rPr>
                    <w:sz w:val="22"/>
                    <w:szCs w:val="22"/>
                  </w:rPr>
                </w:pPr>
                <w:r w:rsidRPr="004E1D97">
                  <w:rPr>
                    <w:rFonts w:cs="Arial"/>
                    <w:color w:val="172B4D"/>
                    <w:sz w:val="22"/>
                    <w:szCs w:val="22"/>
                  </w:rPr>
                  <w:lastRenderedPageBreak/>
                  <w:t>(Data) Contract Core</w:t>
                </w:r>
              </w:p>
            </w:tc>
            <w:tc>
              <w:tcPr>
                <w:tcW w:w="1440" w:type="dxa"/>
              </w:tcPr>
              <w:p w14:paraId="545D076B" w14:textId="3BB75378" w:rsidR="004E1D97" w:rsidRPr="004E1D97" w:rsidRDefault="004E1D97" w:rsidP="004E1D97">
                <w:pPr>
                  <w:rPr>
                    <w:sz w:val="22"/>
                    <w:szCs w:val="22"/>
                  </w:rPr>
                </w:pPr>
                <w:r w:rsidRPr="004E1D97">
                  <w:rPr>
                    <w:rFonts w:cs="Arial"/>
                    <w:color w:val="172B4D"/>
                    <w:sz w:val="22"/>
                    <w:szCs w:val="22"/>
                  </w:rPr>
                  <w:t>Contract Owner</w:t>
                </w:r>
              </w:p>
            </w:tc>
            <w:tc>
              <w:tcPr>
                <w:tcW w:w="1008" w:type="dxa"/>
              </w:tcPr>
              <w:p w14:paraId="0FF26BEA" w14:textId="328A6FF6" w:rsidR="004E1D97" w:rsidRPr="004E1D97" w:rsidRDefault="004E1D97" w:rsidP="004E1D97">
                <w:pPr>
                  <w:rPr>
                    <w:sz w:val="22"/>
                    <w:szCs w:val="22"/>
                  </w:rPr>
                </w:pPr>
                <w:r w:rsidRPr="004E1D97">
                  <w:rPr>
                    <w:rFonts w:cs="Arial"/>
                    <w:color w:val="172B4D"/>
                    <w:sz w:val="22"/>
                    <w:szCs w:val="22"/>
                  </w:rPr>
                  <w:t>Yes</w:t>
                </w:r>
              </w:p>
            </w:tc>
            <w:tc>
              <w:tcPr>
                <w:tcW w:w="2016" w:type="dxa"/>
              </w:tcPr>
              <w:p w14:paraId="6222B3E4" w14:textId="0F09D1EB" w:rsidR="004E1D97" w:rsidRPr="004E1D97" w:rsidRDefault="004E1D97" w:rsidP="004E1D97">
                <w:pPr>
                  <w:rPr>
                    <w:sz w:val="22"/>
                    <w:szCs w:val="22"/>
                  </w:rPr>
                </w:pPr>
                <w:r w:rsidRPr="004E1D97">
                  <w:rPr>
                    <w:rFonts w:cs="Arial"/>
                    <w:color w:val="172B4D"/>
                    <w:sz w:val="22"/>
                    <w:szCs w:val="22"/>
                  </w:rPr>
                  <w:t>Accountable person for contract compliance.</w:t>
                </w:r>
              </w:p>
            </w:tc>
            <w:tc>
              <w:tcPr>
                <w:tcW w:w="2016" w:type="dxa"/>
              </w:tcPr>
              <w:p w14:paraId="685C2165" w14:textId="06C6D860" w:rsidR="004E1D97" w:rsidRPr="004E1D97" w:rsidRDefault="004E1D97" w:rsidP="004E1D97">
                <w:pPr>
                  <w:rPr>
                    <w:sz w:val="22"/>
                    <w:szCs w:val="22"/>
                  </w:rPr>
                </w:pPr>
                <w:hyperlink r:id="rId113" w:history="1">
                  <w:r w:rsidRPr="004E1D97">
                    <w:rPr>
                      <w:rStyle w:val="Hyperlink"/>
                      <w:rFonts w:cs="Arial"/>
                      <w:color w:val="133595"/>
                      <w:sz w:val="22"/>
                      <w:szCs w:val="22"/>
                    </w:rPr>
                    <w:t>GB1086A Data Product and Contract Specification</w:t>
                  </w:r>
                </w:hyperlink>
              </w:p>
            </w:tc>
          </w:tr>
          <w:tr w:rsidR="004E1D97" w14:paraId="14355972" w14:textId="77777777" w:rsidTr="004E1D97">
            <w:tc>
              <w:tcPr>
                <w:tcW w:w="6192" w:type="dxa"/>
              </w:tcPr>
              <w:p w14:paraId="1567909A"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SID: Framework Agreement&gt;&gt; Contractual Model&gt;&gt;</w:t>
                </w:r>
                <w:r w:rsidRPr="004E1D97">
                  <w:rPr>
                    <w:rStyle w:val="Emphasis"/>
                    <w:rFonts w:ascii="Aptos" w:hAnsi="Aptos" w:cs="Arial"/>
                    <w:color w:val="172B4D"/>
                    <w:sz w:val="22"/>
                    <w:szCs w:val="22"/>
                  </w:rPr>
                  <w:t>Frontpage</w:t>
                </w:r>
              </w:p>
              <w:p w14:paraId="4123207D" w14:textId="5A64A378"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172B4D"/>
                    <w:sz w:val="22"/>
                    <w:szCs w:val="22"/>
                  </w:rPr>
                  <w:t xml:space="preserve">TMF651 API: Agreement(@type= </w:t>
                </w:r>
                <w:proofErr w:type="spellStart"/>
                <w:r w:rsidRPr="004E1D97">
                  <w:rPr>
                    <w:rFonts w:ascii="Aptos" w:hAnsi="Aptos" w:cs="Arial"/>
                    <w:color w:val="172B4D"/>
                    <w:sz w:val="22"/>
                    <w:szCs w:val="22"/>
                  </w:rPr>
                  <w:t>FrameworkAgreement|LegalContract</w:t>
                </w:r>
                <w:proofErr w:type="spellEnd"/>
                <w:r w:rsidRPr="004E1D97">
                  <w:rPr>
                    <w:rFonts w:ascii="Aptos" w:hAnsi="Aptos" w:cs="Arial"/>
                    <w:color w:val="172B4D"/>
                    <w:sz w:val="22"/>
                    <w:szCs w:val="22"/>
                  </w:rPr>
                  <w:t xml:space="preserve">)&lt;&gt;Agreement </w:t>
                </w:r>
                <w:r w:rsidR="006F4204" w:rsidRPr="004E1D97">
                  <w:rPr>
                    <w:rFonts w:ascii="Aptos" w:hAnsi="Aptos" w:cs="Arial"/>
                    <w:color w:val="172B4D"/>
                    <w:sz w:val="22"/>
                    <w:szCs w:val="22"/>
                  </w:rPr>
                  <w:t>Authorization</w:t>
                </w:r>
              </w:p>
              <w:p w14:paraId="7BA22C41" w14:textId="77777777" w:rsidR="004E1D97" w:rsidRPr="004E1D97" w:rsidRDefault="004E1D97" w:rsidP="004E1D97">
                <w:pPr>
                  <w:pStyle w:val="NormalWeb"/>
                  <w:spacing w:before="0" w:beforeAutospacing="0" w:after="120" w:afterAutospacing="0"/>
                  <w:rPr>
                    <w:rFonts w:ascii="Aptos" w:hAnsi="Aptos" w:cs="Arial"/>
                    <w:color w:val="172B4D"/>
                    <w:sz w:val="22"/>
                    <w:szCs w:val="22"/>
                  </w:rPr>
                </w:pPr>
                <w:r w:rsidRPr="004E1D97">
                  <w:rPr>
                    <w:rFonts w:ascii="Aptos" w:hAnsi="Aptos" w:cs="Arial"/>
                    <w:color w:val="FF0000"/>
                    <w:sz w:val="22"/>
                    <w:szCs w:val="22"/>
                  </w:rPr>
                  <w:t>&lt;&gt;</w:t>
                </w:r>
                <w:proofErr w:type="spellStart"/>
                <w:r w:rsidRPr="004E1D97">
                  <w:rPr>
                    <w:rFonts w:ascii="Aptos" w:hAnsi="Aptos" w:cs="Arial"/>
                    <w:color w:val="FF0000"/>
                    <w:sz w:val="22"/>
                    <w:szCs w:val="22"/>
                  </w:rPr>
                  <w:t>RelatedPartyRefOrRole</w:t>
                </w:r>
                <w:proofErr w:type="spellEnd"/>
                <w:r w:rsidRPr="004E1D97">
                  <w:rPr>
                    <w:rFonts w:ascii="Aptos" w:hAnsi="Aptos" w:cs="Arial"/>
                    <w:color w:val="FF0000"/>
                    <w:sz w:val="22"/>
                    <w:szCs w:val="22"/>
                  </w:rPr>
                  <w:t>(@type= </w:t>
                </w:r>
                <w:proofErr w:type="spellStart"/>
                <w:r w:rsidRPr="004E1D97">
                  <w:rPr>
                    <w:rFonts w:ascii="Aptos" w:hAnsi="Aptos" w:cs="Arial"/>
                    <w:color w:val="FF0000"/>
                    <w:sz w:val="22"/>
                    <w:szCs w:val="22"/>
                  </w:rPr>
                  <w:t>Party|Role</w:t>
                </w:r>
                <w:proofErr w:type="spellEnd"/>
                <w:r w:rsidRPr="004E1D97">
                  <w:rPr>
                    <w:rFonts w:ascii="Aptos" w:hAnsi="Aptos" w:cs="Arial"/>
                    <w:color w:val="FF0000"/>
                    <w:sz w:val="22"/>
                    <w:szCs w:val="22"/>
                  </w:rPr>
                  <w:t xml:space="preserve">] role=Approval </w:t>
                </w:r>
                <w:proofErr w:type="spellStart"/>
                <w:r w:rsidRPr="004E1D97">
                  <w:rPr>
                    <w:rFonts w:ascii="Aptos" w:hAnsi="Aptos" w:cs="Arial"/>
                    <w:color w:val="FF0000"/>
                    <w:sz w:val="22"/>
                    <w:szCs w:val="22"/>
                  </w:rPr>
                  <w:t>Autnhority</w:t>
                </w:r>
                <w:proofErr w:type="spellEnd"/>
              </w:p>
              <w:p w14:paraId="16789436" w14:textId="1788B972" w:rsidR="004E1D97" w:rsidRPr="004E1D97" w:rsidRDefault="004E1D97" w:rsidP="004E1D97">
                <w:pPr>
                  <w:rPr>
                    <w:sz w:val="22"/>
                    <w:szCs w:val="22"/>
                  </w:rPr>
                </w:pPr>
                <w:r w:rsidRPr="004E1D97">
                  <w:rPr>
                    <w:rFonts w:cs="Arial"/>
                    <w:color w:val="FF0000"/>
                    <w:sz w:val="22"/>
                    <w:szCs w:val="22"/>
                  </w:rPr>
                  <w:t>Alt:TMF651 API: Agreement(@type=FrameworkAgreement|LegalContract) </w:t>
                </w:r>
                <w:r w:rsidRPr="004E1D97">
                  <w:rPr>
                    <w:rFonts w:cs="Arial"/>
                    <w:color w:val="FF0000"/>
                    <w:sz w:val="22"/>
                    <w:szCs w:val="22"/>
                  </w:rPr>
                  <w:br/>
                  <w:t>&lt;&gt;</w:t>
                </w:r>
                <w:proofErr w:type="spellStart"/>
                <w:r w:rsidRPr="004E1D97">
                  <w:rPr>
                    <w:rFonts w:cs="Arial"/>
                    <w:color w:val="FF0000"/>
                    <w:sz w:val="22"/>
                    <w:szCs w:val="22"/>
                  </w:rPr>
                  <w:t>AgreementItem</w:t>
                </w:r>
                <w:proofErr w:type="spellEnd"/>
                <w:r w:rsidRPr="004E1D97">
                  <w:rPr>
                    <w:rFonts w:cs="Arial"/>
                    <w:color w:val="FF0000"/>
                    <w:sz w:val="22"/>
                    <w:szCs w:val="22"/>
                  </w:rPr>
                  <w:t xml:space="preserve"> (@type=Frontpage) &gt;&gt;attribute(</w:t>
                </w:r>
                <w:proofErr w:type="spellStart"/>
                <w:r w:rsidRPr="004E1D97">
                  <w:rPr>
                    <w:rFonts w:cs="Arial"/>
                    <w:color w:val="FF0000"/>
                    <w:sz w:val="22"/>
                    <w:szCs w:val="22"/>
                  </w:rPr>
                  <w:t>ApprovalAuthority</w:t>
                </w:r>
                <w:proofErr w:type="spellEnd"/>
                <w:r w:rsidRPr="004E1D97">
                  <w:rPr>
                    <w:rFonts w:cs="Arial"/>
                    <w:color w:val="FF0000"/>
                    <w:sz w:val="22"/>
                    <w:szCs w:val="22"/>
                  </w:rPr>
                  <w:t>) </w:t>
                </w:r>
              </w:p>
            </w:tc>
            <w:tc>
              <w:tcPr>
                <w:tcW w:w="1584" w:type="dxa"/>
              </w:tcPr>
              <w:p w14:paraId="2ADA9AEF" w14:textId="733EF964" w:rsidR="004E1D97" w:rsidRPr="004E1D97" w:rsidRDefault="004E1D97" w:rsidP="004E1D97">
                <w:pPr>
                  <w:rPr>
                    <w:sz w:val="22"/>
                    <w:szCs w:val="22"/>
                  </w:rPr>
                </w:pPr>
                <w:r w:rsidRPr="004E1D97">
                  <w:rPr>
                    <w:rFonts w:cs="Arial"/>
                    <w:color w:val="172B4D"/>
                    <w:sz w:val="22"/>
                    <w:szCs w:val="22"/>
                  </w:rPr>
                  <w:t>(Data) Contract Core</w:t>
                </w:r>
              </w:p>
            </w:tc>
            <w:tc>
              <w:tcPr>
                <w:tcW w:w="1440" w:type="dxa"/>
              </w:tcPr>
              <w:p w14:paraId="1F7688F6" w14:textId="5C566799" w:rsidR="004E1D97" w:rsidRPr="004E1D97" w:rsidRDefault="004E1D97" w:rsidP="004E1D97">
                <w:pPr>
                  <w:rPr>
                    <w:sz w:val="22"/>
                    <w:szCs w:val="22"/>
                  </w:rPr>
                </w:pPr>
                <w:r w:rsidRPr="004E1D97">
                  <w:rPr>
                    <w:rFonts w:cs="Arial"/>
                    <w:color w:val="172B4D"/>
                    <w:sz w:val="22"/>
                    <w:szCs w:val="22"/>
                  </w:rPr>
                  <w:t>Approval Authority</w:t>
                </w:r>
              </w:p>
            </w:tc>
            <w:tc>
              <w:tcPr>
                <w:tcW w:w="1008" w:type="dxa"/>
              </w:tcPr>
              <w:p w14:paraId="2170F972" w14:textId="6C42AB7A" w:rsidR="004E1D97" w:rsidRPr="004E1D97" w:rsidRDefault="004E1D97" w:rsidP="004E1D97">
                <w:pPr>
                  <w:rPr>
                    <w:sz w:val="22"/>
                    <w:szCs w:val="22"/>
                  </w:rPr>
                </w:pPr>
                <w:r w:rsidRPr="004E1D97">
                  <w:rPr>
                    <w:rFonts w:cs="Arial"/>
                    <w:color w:val="172B4D"/>
                    <w:sz w:val="22"/>
                    <w:szCs w:val="22"/>
                  </w:rPr>
                  <w:t>Optional</w:t>
                </w:r>
              </w:p>
            </w:tc>
            <w:tc>
              <w:tcPr>
                <w:tcW w:w="2016" w:type="dxa"/>
              </w:tcPr>
              <w:p w14:paraId="061E471C" w14:textId="671E98ED" w:rsidR="004E1D97" w:rsidRPr="004E1D97" w:rsidRDefault="004E1D97" w:rsidP="004E1D97">
                <w:pPr>
                  <w:rPr>
                    <w:sz w:val="22"/>
                    <w:szCs w:val="22"/>
                  </w:rPr>
                </w:pPr>
                <w:r w:rsidRPr="004E1D97">
                  <w:rPr>
                    <w:rFonts w:cs="Arial"/>
                    <w:color w:val="172B4D"/>
                    <w:sz w:val="22"/>
                    <w:szCs w:val="22"/>
                  </w:rPr>
                  <w:t>Governance body approving the contract.</w:t>
                </w:r>
              </w:p>
            </w:tc>
            <w:tc>
              <w:tcPr>
                <w:tcW w:w="2016" w:type="dxa"/>
              </w:tcPr>
              <w:p w14:paraId="529AB598" w14:textId="1BDDA54D" w:rsidR="004E1D97" w:rsidRPr="004E1D97" w:rsidRDefault="004E1D97" w:rsidP="004E1D97">
                <w:pPr>
                  <w:rPr>
                    <w:sz w:val="22"/>
                    <w:szCs w:val="22"/>
                  </w:rPr>
                </w:pPr>
                <w:hyperlink r:id="rId114" w:history="1">
                  <w:r w:rsidRPr="004E1D97">
                    <w:rPr>
                      <w:rStyle w:val="Hyperlink"/>
                      <w:rFonts w:cs="Arial"/>
                      <w:color w:val="133595"/>
                      <w:sz w:val="22"/>
                      <w:szCs w:val="22"/>
                    </w:rPr>
                    <w:t>GB1086A Data Product and Contract Specification</w:t>
                  </w:r>
                </w:hyperlink>
              </w:p>
            </w:tc>
          </w:tr>
          <w:tr w:rsidR="004E1D97" w14:paraId="20F76011" w14:textId="77777777" w:rsidTr="004E1D97">
            <w:tc>
              <w:tcPr>
                <w:tcW w:w="6192" w:type="dxa"/>
              </w:tcPr>
              <w:p w14:paraId="32092B7B" w14:textId="77777777" w:rsidR="004E1D97" w:rsidRPr="004E1D97" w:rsidRDefault="004E1D97" w:rsidP="004E1D97">
                <w:pPr>
                  <w:rPr>
                    <w:sz w:val="22"/>
                    <w:szCs w:val="22"/>
                  </w:rPr>
                </w:pPr>
              </w:p>
            </w:tc>
            <w:tc>
              <w:tcPr>
                <w:tcW w:w="1584" w:type="dxa"/>
              </w:tcPr>
              <w:p w14:paraId="24D5DD1C" w14:textId="211B2F5A" w:rsidR="004E1D97" w:rsidRPr="004E1D97" w:rsidRDefault="004E1D97" w:rsidP="004E1D97">
                <w:pPr>
                  <w:rPr>
                    <w:sz w:val="22"/>
                    <w:szCs w:val="22"/>
                  </w:rPr>
                </w:pPr>
                <w:r w:rsidRPr="004E1D97">
                  <w:rPr>
                    <w:rStyle w:val="Strong"/>
                    <w:rFonts w:cs="Arial"/>
                    <w:color w:val="172B4D"/>
                    <w:sz w:val="22"/>
                    <w:szCs w:val="22"/>
                  </w:rPr>
                  <w:t>Access Policies</w:t>
                </w:r>
              </w:p>
            </w:tc>
            <w:tc>
              <w:tcPr>
                <w:tcW w:w="1440" w:type="dxa"/>
              </w:tcPr>
              <w:p w14:paraId="3B904354" w14:textId="7790E2DA" w:rsidR="004E1D97" w:rsidRPr="004E1D97" w:rsidRDefault="004E1D97" w:rsidP="004E1D97">
                <w:pPr>
                  <w:rPr>
                    <w:sz w:val="22"/>
                    <w:szCs w:val="22"/>
                  </w:rPr>
                </w:pPr>
                <w:r w:rsidRPr="004E1D97">
                  <w:rPr>
                    <w:rFonts w:cs="Arial"/>
                    <w:color w:val="172B4D"/>
                    <w:sz w:val="22"/>
                    <w:szCs w:val="22"/>
                  </w:rPr>
                  <w:t>Access Model</w:t>
                </w:r>
              </w:p>
            </w:tc>
            <w:tc>
              <w:tcPr>
                <w:tcW w:w="1008" w:type="dxa"/>
              </w:tcPr>
              <w:p w14:paraId="2873C449" w14:textId="369F9803" w:rsidR="004E1D97" w:rsidRPr="004E1D97" w:rsidRDefault="004E1D97" w:rsidP="004E1D97">
                <w:pPr>
                  <w:rPr>
                    <w:sz w:val="22"/>
                    <w:szCs w:val="22"/>
                  </w:rPr>
                </w:pPr>
                <w:r w:rsidRPr="004E1D97">
                  <w:rPr>
                    <w:rFonts w:cs="Arial"/>
                    <w:color w:val="172B4D"/>
                    <w:sz w:val="22"/>
                    <w:szCs w:val="22"/>
                  </w:rPr>
                  <w:t>Optional</w:t>
                </w:r>
              </w:p>
            </w:tc>
            <w:tc>
              <w:tcPr>
                <w:tcW w:w="2016" w:type="dxa"/>
              </w:tcPr>
              <w:p w14:paraId="7C3DE508" w14:textId="07F00355" w:rsidR="004E1D97" w:rsidRPr="004E1D97" w:rsidRDefault="004E1D97" w:rsidP="004E1D97">
                <w:pPr>
                  <w:rPr>
                    <w:sz w:val="22"/>
                    <w:szCs w:val="22"/>
                  </w:rPr>
                </w:pPr>
                <w:r w:rsidRPr="004E1D97">
                  <w:rPr>
                    <w:rFonts w:cs="Arial"/>
                    <w:color w:val="172B4D"/>
                    <w:sz w:val="22"/>
                    <w:szCs w:val="22"/>
                  </w:rPr>
                  <w:t>RBAC / ABAC / Policy-based / Token-based.</w:t>
                </w:r>
              </w:p>
            </w:tc>
            <w:tc>
              <w:tcPr>
                <w:tcW w:w="2016" w:type="dxa"/>
              </w:tcPr>
              <w:p w14:paraId="6D884CCE" w14:textId="77777777" w:rsidR="004E1D97" w:rsidRPr="004E1D97" w:rsidRDefault="004E1D97" w:rsidP="004E1D97">
                <w:pPr>
                  <w:rPr>
                    <w:sz w:val="22"/>
                    <w:szCs w:val="22"/>
                  </w:rPr>
                </w:pPr>
              </w:p>
            </w:tc>
          </w:tr>
          <w:tr w:rsidR="004E1D97" w14:paraId="5F5BD583" w14:textId="77777777" w:rsidTr="004E1D97">
            <w:tc>
              <w:tcPr>
                <w:tcW w:w="6192" w:type="dxa"/>
              </w:tcPr>
              <w:p w14:paraId="793EEF10" w14:textId="77777777" w:rsidR="004E1D97" w:rsidRPr="004E1D97" w:rsidRDefault="004E1D97" w:rsidP="004E1D97">
                <w:pPr>
                  <w:rPr>
                    <w:sz w:val="22"/>
                    <w:szCs w:val="22"/>
                  </w:rPr>
                </w:pPr>
              </w:p>
            </w:tc>
            <w:tc>
              <w:tcPr>
                <w:tcW w:w="1584" w:type="dxa"/>
              </w:tcPr>
              <w:p w14:paraId="7E66326B" w14:textId="1DBC94EB" w:rsidR="004E1D97" w:rsidRPr="004E1D97" w:rsidRDefault="004E1D97" w:rsidP="004E1D97">
                <w:pPr>
                  <w:rPr>
                    <w:sz w:val="22"/>
                    <w:szCs w:val="22"/>
                  </w:rPr>
                </w:pPr>
                <w:r w:rsidRPr="004E1D97">
                  <w:rPr>
                    <w:rFonts w:cs="Arial"/>
                    <w:color w:val="172B4D"/>
                    <w:sz w:val="22"/>
                    <w:szCs w:val="22"/>
                  </w:rPr>
                  <w:t>Access Policies</w:t>
                </w:r>
              </w:p>
            </w:tc>
            <w:tc>
              <w:tcPr>
                <w:tcW w:w="1440" w:type="dxa"/>
              </w:tcPr>
              <w:p w14:paraId="31A92B95" w14:textId="1A76E089" w:rsidR="004E1D97" w:rsidRPr="004E1D97" w:rsidRDefault="004E1D97" w:rsidP="004E1D97">
                <w:pPr>
                  <w:rPr>
                    <w:sz w:val="22"/>
                    <w:szCs w:val="22"/>
                  </w:rPr>
                </w:pPr>
                <w:r w:rsidRPr="004E1D97">
                  <w:rPr>
                    <w:rFonts w:cs="Arial"/>
                    <w:color w:val="172B4D"/>
                    <w:sz w:val="22"/>
                    <w:szCs w:val="22"/>
                  </w:rPr>
                  <w:t>Access Approval Workflow</w:t>
                </w:r>
              </w:p>
            </w:tc>
            <w:tc>
              <w:tcPr>
                <w:tcW w:w="1008" w:type="dxa"/>
              </w:tcPr>
              <w:p w14:paraId="41F9BE95" w14:textId="124CB2C8" w:rsidR="004E1D97" w:rsidRPr="004E1D97" w:rsidRDefault="004E1D97" w:rsidP="004E1D97">
                <w:pPr>
                  <w:rPr>
                    <w:sz w:val="22"/>
                    <w:szCs w:val="22"/>
                  </w:rPr>
                </w:pPr>
                <w:r w:rsidRPr="004E1D97">
                  <w:rPr>
                    <w:rFonts w:cs="Arial"/>
                    <w:color w:val="172B4D"/>
                    <w:sz w:val="22"/>
                    <w:szCs w:val="22"/>
                  </w:rPr>
                  <w:t>Optional</w:t>
                </w:r>
              </w:p>
            </w:tc>
            <w:tc>
              <w:tcPr>
                <w:tcW w:w="2016" w:type="dxa"/>
              </w:tcPr>
              <w:p w14:paraId="25113099" w14:textId="1D290C17" w:rsidR="004E1D97" w:rsidRPr="004E1D97" w:rsidRDefault="004E1D97" w:rsidP="004E1D97">
                <w:pPr>
                  <w:rPr>
                    <w:sz w:val="22"/>
                    <w:szCs w:val="22"/>
                  </w:rPr>
                </w:pPr>
                <w:r w:rsidRPr="004E1D97">
                  <w:rPr>
                    <w:rFonts w:cs="Arial"/>
                    <w:color w:val="172B4D"/>
                    <w:sz w:val="22"/>
                    <w:szCs w:val="22"/>
                  </w:rPr>
                  <w:t>Manual / Automated / Domain-based approval.</w:t>
                </w:r>
              </w:p>
            </w:tc>
            <w:tc>
              <w:tcPr>
                <w:tcW w:w="2016" w:type="dxa"/>
              </w:tcPr>
              <w:p w14:paraId="1F822896" w14:textId="77777777" w:rsidR="004E1D97" w:rsidRPr="004E1D97" w:rsidRDefault="004E1D97" w:rsidP="004E1D97">
                <w:pPr>
                  <w:rPr>
                    <w:sz w:val="22"/>
                    <w:szCs w:val="22"/>
                  </w:rPr>
                </w:pPr>
              </w:p>
            </w:tc>
          </w:tr>
          <w:tr w:rsidR="004E1D97" w14:paraId="2B2BB33B" w14:textId="77777777" w:rsidTr="004E1D97">
            <w:tc>
              <w:tcPr>
                <w:tcW w:w="6192" w:type="dxa"/>
              </w:tcPr>
              <w:p w14:paraId="1E650361" w14:textId="77777777" w:rsidR="004E1D97" w:rsidRPr="004E1D97" w:rsidRDefault="004E1D97" w:rsidP="004E1D97">
                <w:pPr>
                  <w:rPr>
                    <w:sz w:val="22"/>
                    <w:szCs w:val="22"/>
                  </w:rPr>
                </w:pPr>
              </w:p>
            </w:tc>
            <w:tc>
              <w:tcPr>
                <w:tcW w:w="1584" w:type="dxa"/>
              </w:tcPr>
              <w:p w14:paraId="243F5E48" w14:textId="4AC19FF4" w:rsidR="004E1D97" w:rsidRPr="004E1D97" w:rsidRDefault="004E1D97" w:rsidP="004E1D97">
                <w:pPr>
                  <w:rPr>
                    <w:sz w:val="22"/>
                    <w:szCs w:val="22"/>
                  </w:rPr>
                </w:pPr>
                <w:r w:rsidRPr="004E1D97">
                  <w:rPr>
                    <w:rFonts w:cs="Arial"/>
                    <w:color w:val="172B4D"/>
                    <w:sz w:val="22"/>
                    <w:szCs w:val="22"/>
                  </w:rPr>
                  <w:t>Access Policies</w:t>
                </w:r>
              </w:p>
            </w:tc>
            <w:tc>
              <w:tcPr>
                <w:tcW w:w="1440" w:type="dxa"/>
              </w:tcPr>
              <w:p w14:paraId="2E10B2EB" w14:textId="161B0629" w:rsidR="004E1D97" w:rsidRPr="004E1D97" w:rsidRDefault="004E1D97" w:rsidP="004E1D97">
                <w:pPr>
                  <w:rPr>
                    <w:sz w:val="22"/>
                    <w:szCs w:val="22"/>
                  </w:rPr>
                </w:pPr>
                <w:r w:rsidRPr="004E1D97">
                  <w:rPr>
                    <w:rFonts w:cs="Arial"/>
                    <w:color w:val="172B4D"/>
                    <w:sz w:val="22"/>
                    <w:szCs w:val="22"/>
                  </w:rPr>
                  <w:t>Access Scope</w:t>
                </w:r>
              </w:p>
            </w:tc>
            <w:tc>
              <w:tcPr>
                <w:tcW w:w="1008" w:type="dxa"/>
              </w:tcPr>
              <w:p w14:paraId="51ACB524" w14:textId="093E3E6F" w:rsidR="004E1D97" w:rsidRPr="004E1D97" w:rsidRDefault="004E1D97" w:rsidP="004E1D97">
                <w:pPr>
                  <w:rPr>
                    <w:sz w:val="22"/>
                    <w:szCs w:val="22"/>
                  </w:rPr>
                </w:pPr>
                <w:r w:rsidRPr="004E1D97">
                  <w:rPr>
                    <w:rFonts w:cs="Arial"/>
                    <w:color w:val="172B4D"/>
                    <w:sz w:val="22"/>
                    <w:szCs w:val="22"/>
                  </w:rPr>
                  <w:t>Optional</w:t>
                </w:r>
              </w:p>
            </w:tc>
            <w:tc>
              <w:tcPr>
                <w:tcW w:w="2016" w:type="dxa"/>
              </w:tcPr>
              <w:p w14:paraId="69AE02C3" w14:textId="47AD025B" w:rsidR="004E1D97" w:rsidRPr="004E1D97" w:rsidRDefault="004E1D97" w:rsidP="004E1D97">
                <w:pPr>
                  <w:rPr>
                    <w:sz w:val="22"/>
                    <w:szCs w:val="22"/>
                  </w:rPr>
                </w:pPr>
                <w:r w:rsidRPr="004E1D97">
                  <w:rPr>
                    <w:rFonts w:cs="Arial"/>
                    <w:color w:val="172B4D"/>
                    <w:sz w:val="22"/>
                    <w:szCs w:val="22"/>
                  </w:rPr>
                  <w:t>Field-level / Row-level / Dataset-level / API-level.</w:t>
                </w:r>
              </w:p>
            </w:tc>
            <w:tc>
              <w:tcPr>
                <w:tcW w:w="2016" w:type="dxa"/>
              </w:tcPr>
              <w:p w14:paraId="53ACE721" w14:textId="77777777" w:rsidR="004E1D97" w:rsidRPr="004E1D97" w:rsidRDefault="004E1D97" w:rsidP="004E1D97">
                <w:pPr>
                  <w:rPr>
                    <w:sz w:val="22"/>
                    <w:szCs w:val="22"/>
                  </w:rPr>
                </w:pPr>
              </w:p>
            </w:tc>
          </w:tr>
          <w:tr w:rsidR="004E1D97" w14:paraId="231AFF24" w14:textId="77777777" w:rsidTr="004E1D97">
            <w:tc>
              <w:tcPr>
                <w:tcW w:w="6192" w:type="dxa"/>
              </w:tcPr>
              <w:p w14:paraId="2D012C90" w14:textId="77777777" w:rsidR="004E1D97" w:rsidRPr="004E1D97" w:rsidRDefault="004E1D97" w:rsidP="004E1D97">
                <w:pPr>
                  <w:rPr>
                    <w:sz w:val="22"/>
                    <w:szCs w:val="22"/>
                  </w:rPr>
                </w:pPr>
              </w:p>
            </w:tc>
            <w:tc>
              <w:tcPr>
                <w:tcW w:w="1584" w:type="dxa"/>
              </w:tcPr>
              <w:p w14:paraId="21176954" w14:textId="60A82136" w:rsidR="004E1D97" w:rsidRPr="004E1D97" w:rsidRDefault="004E1D97" w:rsidP="004E1D97">
                <w:pPr>
                  <w:rPr>
                    <w:sz w:val="22"/>
                    <w:szCs w:val="22"/>
                  </w:rPr>
                </w:pPr>
                <w:r w:rsidRPr="004E1D97">
                  <w:rPr>
                    <w:rFonts w:cs="Arial"/>
                    <w:color w:val="172B4D"/>
                    <w:sz w:val="22"/>
                    <w:szCs w:val="22"/>
                  </w:rPr>
                  <w:t>Access Policies</w:t>
                </w:r>
              </w:p>
            </w:tc>
            <w:tc>
              <w:tcPr>
                <w:tcW w:w="1440" w:type="dxa"/>
              </w:tcPr>
              <w:p w14:paraId="1A308D44" w14:textId="3226816F" w:rsidR="004E1D97" w:rsidRPr="004E1D97" w:rsidRDefault="004E1D97" w:rsidP="004E1D97">
                <w:pPr>
                  <w:rPr>
                    <w:sz w:val="22"/>
                    <w:szCs w:val="22"/>
                  </w:rPr>
                </w:pPr>
                <w:r w:rsidRPr="004E1D97">
                  <w:rPr>
                    <w:rFonts w:cs="Arial"/>
                    <w:color w:val="172B4D"/>
                    <w:sz w:val="22"/>
                    <w:szCs w:val="22"/>
                  </w:rPr>
                  <w:t>Credential Type</w:t>
                </w:r>
              </w:p>
            </w:tc>
            <w:tc>
              <w:tcPr>
                <w:tcW w:w="1008" w:type="dxa"/>
              </w:tcPr>
              <w:p w14:paraId="53A823B2" w14:textId="602E0300" w:rsidR="004E1D97" w:rsidRPr="004E1D97" w:rsidRDefault="004E1D97" w:rsidP="004E1D97">
                <w:pPr>
                  <w:rPr>
                    <w:sz w:val="22"/>
                    <w:szCs w:val="22"/>
                  </w:rPr>
                </w:pPr>
                <w:r w:rsidRPr="004E1D97">
                  <w:rPr>
                    <w:rFonts w:cs="Arial"/>
                    <w:color w:val="172B4D"/>
                    <w:sz w:val="22"/>
                    <w:szCs w:val="22"/>
                  </w:rPr>
                  <w:t>Optional</w:t>
                </w:r>
              </w:p>
            </w:tc>
            <w:tc>
              <w:tcPr>
                <w:tcW w:w="2016" w:type="dxa"/>
              </w:tcPr>
              <w:p w14:paraId="746E5421" w14:textId="115C6EA9" w:rsidR="004E1D97" w:rsidRPr="004E1D97" w:rsidRDefault="004E1D97" w:rsidP="004E1D97">
                <w:pPr>
                  <w:rPr>
                    <w:sz w:val="22"/>
                    <w:szCs w:val="22"/>
                  </w:rPr>
                </w:pPr>
                <w:r w:rsidRPr="004E1D97">
                  <w:rPr>
                    <w:rFonts w:cs="Arial"/>
                    <w:color w:val="172B4D"/>
                    <w:sz w:val="22"/>
                    <w:szCs w:val="22"/>
                  </w:rPr>
                  <w:t>API key / OAuth / Service principal / IAM role.</w:t>
                </w:r>
              </w:p>
            </w:tc>
            <w:tc>
              <w:tcPr>
                <w:tcW w:w="2016" w:type="dxa"/>
              </w:tcPr>
              <w:p w14:paraId="479E687B" w14:textId="77777777" w:rsidR="004E1D97" w:rsidRPr="004E1D97" w:rsidRDefault="004E1D97" w:rsidP="004E1D97">
                <w:pPr>
                  <w:rPr>
                    <w:sz w:val="22"/>
                    <w:szCs w:val="22"/>
                  </w:rPr>
                </w:pPr>
              </w:p>
            </w:tc>
          </w:tr>
          <w:tr w:rsidR="004E1D97" w14:paraId="47810A00" w14:textId="77777777" w:rsidTr="004E1D97">
            <w:tc>
              <w:tcPr>
                <w:tcW w:w="6192" w:type="dxa"/>
              </w:tcPr>
              <w:p w14:paraId="480D2C3D" w14:textId="77777777" w:rsidR="004E1D97" w:rsidRPr="004E1D97" w:rsidRDefault="004E1D97" w:rsidP="004E1D97">
                <w:pPr>
                  <w:rPr>
                    <w:sz w:val="22"/>
                    <w:szCs w:val="22"/>
                  </w:rPr>
                </w:pPr>
              </w:p>
            </w:tc>
            <w:tc>
              <w:tcPr>
                <w:tcW w:w="1584" w:type="dxa"/>
              </w:tcPr>
              <w:p w14:paraId="3C66F79A" w14:textId="220DF348" w:rsidR="004E1D97" w:rsidRPr="004E1D97" w:rsidRDefault="004E1D97" w:rsidP="004E1D97">
                <w:pPr>
                  <w:rPr>
                    <w:sz w:val="22"/>
                    <w:szCs w:val="22"/>
                  </w:rPr>
                </w:pPr>
                <w:r w:rsidRPr="004E1D97">
                  <w:rPr>
                    <w:rFonts w:cs="Arial"/>
                    <w:color w:val="172B4D"/>
                    <w:sz w:val="22"/>
                    <w:szCs w:val="22"/>
                  </w:rPr>
                  <w:t>Access Policies</w:t>
                </w:r>
              </w:p>
            </w:tc>
            <w:tc>
              <w:tcPr>
                <w:tcW w:w="1440" w:type="dxa"/>
              </w:tcPr>
              <w:p w14:paraId="5535A7CF" w14:textId="48ACC8F5" w:rsidR="004E1D97" w:rsidRPr="004E1D97" w:rsidRDefault="004E1D97" w:rsidP="004E1D97">
                <w:pPr>
                  <w:rPr>
                    <w:sz w:val="22"/>
                    <w:szCs w:val="22"/>
                  </w:rPr>
                </w:pPr>
                <w:r w:rsidRPr="004E1D97">
                  <w:rPr>
                    <w:rFonts w:cs="Arial"/>
                    <w:color w:val="172B4D"/>
                    <w:sz w:val="22"/>
                    <w:szCs w:val="22"/>
                  </w:rPr>
                  <w:t>Multi-tenant Isolation</w:t>
                </w:r>
              </w:p>
            </w:tc>
            <w:tc>
              <w:tcPr>
                <w:tcW w:w="1008" w:type="dxa"/>
              </w:tcPr>
              <w:p w14:paraId="06739A60" w14:textId="3171CA87" w:rsidR="004E1D97" w:rsidRPr="004E1D97" w:rsidRDefault="004E1D97" w:rsidP="004E1D97">
                <w:pPr>
                  <w:rPr>
                    <w:sz w:val="22"/>
                    <w:szCs w:val="22"/>
                  </w:rPr>
                </w:pPr>
                <w:r w:rsidRPr="004E1D97">
                  <w:rPr>
                    <w:rFonts w:cs="Arial"/>
                    <w:color w:val="172B4D"/>
                    <w:sz w:val="22"/>
                    <w:szCs w:val="22"/>
                  </w:rPr>
                  <w:t>Optional</w:t>
                </w:r>
              </w:p>
            </w:tc>
            <w:tc>
              <w:tcPr>
                <w:tcW w:w="2016" w:type="dxa"/>
              </w:tcPr>
              <w:p w14:paraId="1BF6171D" w14:textId="6620D640" w:rsidR="004E1D97" w:rsidRPr="004E1D97" w:rsidRDefault="004E1D97" w:rsidP="004E1D97">
                <w:pPr>
                  <w:rPr>
                    <w:sz w:val="22"/>
                    <w:szCs w:val="22"/>
                  </w:rPr>
                </w:pPr>
                <w:r w:rsidRPr="004E1D97">
                  <w:rPr>
                    <w:rFonts w:cs="Arial"/>
                    <w:color w:val="172B4D"/>
                    <w:sz w:val="22"/>
                    <w:szCs w:val="22"/>
                  </w:rPr>
                  <w:t>Tenant-level separation rules.</w:t>
                </w:r>
              </w:p>
            </w:tc>
            <w:tc>
              <w:tcPr>
                <w:tcW w:w="2016" w:type="dxa"/>
              </w:tcPr>
              <w:p w14:paraId="4AE17CE4" w14:textId="77777777" w:rsidR="004E1D97" w:rsidRPr="004E1D97" w:rsidRDefault="004E1D97" w:rsidP="004E1D97">
                <w:pPr>
                  <w:rPr>
                    <w:sz w:val="22"/>
                    <w:szCs w:val="22"/>
                  </w:rPr>
                </w:pPr>
              </w:p>
            </w:tc>
          </w:tr>
          <w:tr w:rsidR="004E1D97" w14:paraId="44844F91" w14:textId="77777777" w:rsidTr="004E1D97">
            <w:tc>
              <w:tcPr>
                <w:tcW w:w="6192" w:type="dxa"/>
              </w:tcPr>
              <w:p w14:paraId="2BB83247" w14:textId="77777777" w:rsidR="004E1D97" w:rsidRPr="004E1D97" w:rsidRDefault="004E1D97" w:rsidP="004E1D97">
                <w:pPr>
                  <w:rPr>
                    <w:sz w:val="22"/>
                    <w:szCs w:val="22"/>
                  </w:rPr>
                </w:pPr>
              </w:p>
            </w:tc>
            <w:tc>
              <w:tcPr>
                <w:tcW w:w="1584" w:type="dxa"/>
              </w:tcPr>
              <w:p w14:paraId="546DA3F6" w14:textId="14C8469F" w:rsidR="004E1D97" w:rsidRPr="004E1D97" w:rsidRDefault="004E1D97" w:rsidP="004E1D97">
                <w:pPr>
                  <w:rPr>
                    <w:sz w:val="22"/>
                    <w:szCs w:val="22"/>
                  </w:rPr>
                </w:pPr>
                <w:r w:rsidRPr="004E1D97">
                  <w:rPr>
                    <w:rFonts w:cs="Arial"/>
                    <w:color w:val="172B4D"/>
                    <w:sz w:val="22"/>
                    <w:szCs w:val="22"/>
                  </w:rPr>
                  <w:t>Access Policies</w:t>
                </w:r>
              </w:p>
            </w:tc>
            <w:tc>
              <w:tcPr>
                <w:tcW w:w="1440" w:type="dxa"/>
              </w:tcPr>
              <w:p w14:paraId="0D37E9DD" w14:textId="494C629A" w:rsidR="004E1D97" w:rsidRPr="004E1D97" w:rsidRDefault="004E1D97" w:rsidP="004E1D97">
                <w:pPr>
                  <w:rPr>
                    <w:sz w:val="22"/>
                    <w:szCs w:val="22"/>
                  </w:rPr>
                </w:pPr>
                <w:r w:rsidRPr="004E1D97">
                  <w:rPr>
                    <w:rFonts w:cs="Arial"/>
                    <w:color w:val="172B4D"/>
                    <w:sz w:val="22"/>
                    <w:szCs w:val="22"/>
                  </w:rPr>
                  <w:t>Access Expiry Rules</w:t>
                </w:r>
              </w:p>
            </w:tc>
            <w:tc>
              <w:tcPr>
                <w:tcW w:w="1008" w:type="dxa"/>
              </w:tcPr>
              <w:p w14:paraId="3513806D" w14:textId="5A5D2B57" w:rsidR="004E1D97" w:rsidRPr="004E1D97" w:rsidRDefault="004E1D97" w:rsidP="004E1D97">
                <w:pPr>
                  <w:rPr>
                    <w:sz w:val="22"/>
                    <w:szCs w:val="22"/>
                  </w:rPr>
                </w:pPr>
                <w:r w:rsidRPr="004E1D97">
                  <w:rPr>
                    <w:rFonts w:cs="Arial"/>
                    <w:color w:val="172B4D"/>
                    <w:sz w:val="22"/>
                    <w:szCs w:val="22"/>
                  </w:rPr>
                  <w:t>Optional</w:t>
                </w:r>
              </w:p>
            </w:tc>
            <w:tc>
              <w:tcPr>
                <w:tcW w:w="2016" w:type="dxa"/>
              </w:tcPr>
              <w:p w14:paraId="4832B7D4" w14:textId="1C0901FE" w:rsidR="004E1D97" w:rsidRPr="004E1D97" w:rsidRDefault="004E1D97" w:rsidP="004E1D97">
                <w:pPr>
                  <w:rPr>
                    <w:sz w:val="22"/>
                    <w:szCs w:val="22"/>
                  </w:rPr>
                </w:pPr>
                <w:r w:rsidRPr="004E1D97">
                  <w:rPr>
                    <w:rFonts w:cs="Arial"/>
                    <w:color w:val="172B4D"/>
                    <w:sz w:val="22"/>
                    <w:szCs w:val="22"/>
                  </w:rPr>
                  <w:t>Time-bound access validity.</w:t>
                </w:r>
              </w:p>
            </w:tc>
            <w:tc>
              <w:tcPr>
                <w:tcW w:w="2016" w:type="dxa"/>
              </w:tcPr>
              <w:p w14:paraId="5CC31EE0" w14:textId="77777777" w:rsidR="004E1D97" w:rsidRPr="004E1D97" w:rsidRDefault="004E1D97" w:rsidP="004E1D97">
                <w:pPr>
                  <w:rPr>
                    <w:sz w:val="22"/>
                    <w:szCs w:val="22"/>
                  </w:rPr>
                </w:pPr>
              </w:p>
            </w:tc>
          </w:tr>
          <w:tr w:rsidR="004E1D97" w14:paraId="77A54ACD" w14:textId="77777777" w:rsidTr="004E1D97">
            <w:tc>
              <w:tcPr>
                <w:tcW w:w="6192" w:type="dxa"/>
              </w:tcPr>
              <w:p w14:paraId="0372F00C" w14:textId="77777777" w:rsidR="004E1D97" w:rsidRPr="004E1D97" w:rsidRDefault="004E1D97" w:rsidP="004E1D97">
                <w:pPr>
                  <w:rPr>
                    <w:sz w:val="22"/>
                    <w:szCs w:val="22"/>
                  </w:rPr>
                </w:pPr>
              </w:p>
            </w:tc>
            <w:tc>
              <w:tcPr>
                <w:tcW w:w="1584" w:type="dxa"/>
              </w:tcPr>
              <w:p w14:paraId="6B6FAEB5" w14:textId="209E3D26" w:rsidR="004E1D97" w:rsidRPr="004E1D97" w:rsidRDefault="004E1D97" w:rsidP="004E1D97">
                <w:pPr>
                  <w:rPr>
                    <w:sz w:val="22"/>
                    <w:szCs w:val="22"/>
                  </w:rPr>
                </w:pPr>
                <w:r w:rsidRPr="004E1D97">
                  <w:rPr>
                    <w:rFonts w:cs="Arial"/>
                    <w:color w:val="172B4D"/>
                    <w:sz w:val="22"/>
                    <w:szCs w:val="22"/>
                  </w:rPr>
                  <w:t>Access Policies</w:t>
                </w:r>
              </w:p>
            </w:tc>
            <w:tc>
              <w:tcPr>
                <w:tcW w:w="1440" w:type="dxa"/>
              </w:tcPr>
              <w:p w14:paraId="368E585B" w14:textId="21A8C830" w:rsidR="004E1D97" w:rsidRPr="004E1D97" w:rsidRDefault="004E1D97" w:rsidP="004E1D97">
                <w:pPr>
                  <w:rPr>
                    <w:sz w:val="22"/>
                    <w:szCs w:val="22"/>
                  </w:rPr>
                </w:pPr>
                <w:r w:rsidRPr="004E1D97">
                  <w:rPr>
                    <w:rFonts w:cs="Arial"/>
                    <w:color w:val="172B4D"/>
                    <w:sz w:val="22"/>
                    <w:szCs w:val="22"/>
                  </w:rPr>
                  <w:t>Consumer Obligations</w:t>
                </w:r>
              </w:p>
            </w:tc>
            <w:tc>
              <w:tcPr>
                <w:tcW w:w="1008" w:type="dxa"/>
              </w:tcPr>
              <w:p w14:paraId="0DE0659E" w14:textId="28B9244D" w:rsidR="004E1D97" w:rsidRPr="004E1D97" w:rsidRDefault="004E1D97" w:rsidP="004E1D97">
                <w:pPr>
                  <w:rPr>
                    <w:sz w:val="22"/>
                    <w:szCs w:val="22"/>
                  </w:rPr>
                </w:pPr>
                <w:r w:rsidRPr="004E1D97">
                  <w:rPr>
                    <w:rFonts w:cs="Arial"/>
                    <w:color w:val="172B4D"/>
                    <w:sz w:val="22"/>
                    <w:szCs w:val="22"/>
                  </w:rPr>
                  <w:t>Optional</w:t>
                </w:r>
              </w:p>
            </w:tc>
            <w:tc>
              <w:tcPr>
                <w:tcW w:w="2016" w:type="dxa"/>
              </w:tcPr>
              <w:p w14:paraId="74A7079B" w14:textId="1158B58A" w:rsidR="004E1D97" w:rsidRPr="004E1D97" w:rsidRDefault="004E1D97" w:rsidP="004E1D97">
                <w:pPr>
                  <w:rPr>
                    <w:sz w:val="22"/>
                    <w:szCs w:val="22"/>
                  </w:rPr>
                </w:pPr>
                <w:r w:rsidRPr="004E1D97">
                  <w:rPr>
                    <w:rFonts w:cs="Arial"/>
                    <w:color w:val="172B4D"/>
                    <w:sz w:val="22"/>
                    <w:szCs w:val="22"/>
                  </w:rPr>
                  <w:t xml:space="preserve">Logging, </w:t>
                </w:r>
                <w:proofErr w:type="gramStart"/>
                <w:r w:rsidRPr="004E1D97">
                  <w:rPr>
                    <w:rFonts w:cs="Arial"/>
                    <w:color w:val="172B4D"/>
                    <w:sz w:val="22"/>
                    <w:szCs w:val="22"/>
                  </w:rPr>
                  <w:t>caching</w:t>
                </w:r>
                <w:proofErr w:type="gramEnd"/>
                <w:r w:rsidRPr="004E1D97">
                  <w:rPr>
                    <w:rFonts w:cs="Arial"/>
                    <w:color w:val="172B4D"/>
                    <w:sz w:val="22"/>
                    <w:szCs w:val="22"/>
                  </w:rPr>
                  <w:t>, redistribution constraints.</w:t>
                </w:r>
              </w:p>
            </w:tc>
            <w:tc>
              <w:tcPr>
                <w:tcW w:w="2016" w:type="dxa"/>
              </w:tcPr>
              <w:p w14:paraId="46DBC1C4" w14:textId="77777777" w:rsidR="004E1D97" w:rsidRPr="004E1D97" w:rsidRDefault="004E1D97" w:rsidP="004E1D97">
                <w:pPr>
                  <w:rPr>
                    <w:sz w:val="22"/>
                    <w:szCs w:val="22"/>
                  </w:rPr>
                </w:pPr>
              </w:p>
            </w:tc>
          </w:tr>
          <w:tr w:rsidR="004E1D97" w14:paraId="51C272F2" w14:textId="77777777" w:rsidTr="004E1D97">
            <w:tc>
              <w:tcPr>
                <w:tcW w:w="6192" w:type="dxa"/>
              </w:tcPr>
              <w:p w14:paraId="7D5E4ED7" w14:textId="77777777" w:rsidR="004E1D97" w:rsidRPr="004E1D97" w:rsidRDefault="004E1D97" w:rsidP="004E1D97">
                <w:pPr>
                  <w:rPr>
                    <w:sz w:val="22"/>
                    <w:szCs w:val="22"/>
                  </w:rPr>
                </w:pPr>
              </w:p>
            </w:tc>
            <w:tc>
              <w:tcPr>
                <w:tcW w:w="1584" w:type="dxa"/>
              </w:tcPr>
              <w:p w14:paraId="260383AB" w14:textId="13391F04" w:rsidR="004E1D97" w:rsidRPr="004E1D97" w:rsidRDefault="004E1D97" w:rsidP="004E1D97">
                <w:pPr>
                  <w:rPr>
                    <w:sz w:val="22"/>
                    <w:szCs w:val="22"/>
                  </w:rPr>
                </w:pPr>
                <w:r w:rsidRPr="004E1D97">
                  <w:rPr>
                    <w:rStyle w:val="Strong"/>
                    <w:rFonts w:cs="Arial"/>
                    <w:color w:val="172B4D"/>
                    <w:sz w:val="22"/>
                    <w:szCs w:val="22"/>
                  </w:rPr>
                  <w:t>Security Policies</w:t>
                </w:r>
              </w:p>
            </w:tc>
            <w:tc>
              <w:tcPr>
                <w:tcW w:w="1440" w:type="dxa"/>
              </w:tcPr>
              <w:p w14:paraId="6FDF10CF" w14:textId="4D6E0A9B" w:rsidR="004E1D97" w:rsidRPr="004E1D97" w:rsidRDefault="004E1D97" w:rsidP="004E1D97">
                <w:pPr>
                  <w:rPr>
                    <w:sz w:val="22"/>
                    <w:szCs w:val="22"/>
                  </w:rPr>
                </w:pPr>
                <w:r w:rsidRPr="004E1D97">
                  <w:rPr>
                    <w:rFonts w:cs="Arial"/>
                    <w:color w:val="172B4D"/>
                    <w:sz w:val="22"/>
                    <w:szCs w:val="22"/>
                  </w:rPr>
                  <w:t>Encryption at Rest</w:t>
                </w:r>
              </w:p>
            </w:tc>
            <w:tc>
              <w:tcPr>
                <w:tcW w:w="1008" w:type="dxa"/>
              </w:tcPr>
              <w:p w14:paraId="5B94BF4C" w14:textId="523DF258" w:rsidR="004E1D97" w:rsidRPr="004E1D97" w:rsidRDefault="004E1D97" w:rsidP="004E1D97">
                <w:pPr>
                  <w:rPr>
                    <w:sz w:val="22"/>
                    <w:szCs w:val="22"/>
                  </w:rPr>
                </w:pPr>
                <w:r w:rsidRPr="004E1D97">
                  <w:rPr>
                    <w:rFonts w:cs="Arial"/>
                    <w:color w:val="172B4D"/>
                    <w:sz w:val="22"/>
                    <w:szCs w:val="22"/>
                  </w:rPr>
                  <w:t>Optional</w:t>
                </w:r>
              </w:p>
            </w:tc>
            <w:tc>
              <w:tcPr>
                <w:tcW w:w="2016" w:type="dxa"/>
              </w:tcPr>
              <w:p w14:paraId="747BA83D" w14:textId="2FAE2211" w:rsidR="004E1D97" w:rsidRPr="004E1D97" w:rsidRDefault="004E1D97" w:rsidP="004E1D97">
                <w:pPr>
                  <w:rPr>
                    <w:sz w:val="22"/>
                    <w:szCs w:val="22"/>
                  </w:rPr>
                </w:pPr>
                <w:r w:rsidRPr="004E1D97">
                  <w:rPr>
                    <w:rFonts w:cs="Arial"/>
                    <w:color w:val="172B4D"/>
                    <w:sz w:val="22"/>
                    <w:szCs w:val="22"/>
                  </w:rPr>
                  <w:t>Encryption standards used (AES-256 etc.).</w:t>
                </w:r>
              </w:p>
            </w:tc>
            <w:tc>
              <w:tcPr>
                <w:tcW w:w="2016" w:type="dxa"/>
              </w:tcPr>
              <w:p w14:paraId="46F22000" w14:textId="77777777" w:rsidR="004E1D97" w:rsidRPr="004E1D97" w:rsidRDefault="004E1D97" w:rsidP="004E1D97">
                <w:pPr>
                  <w:rPr>
                    <w:sz w:val="22"/>
                    <w:szCs w:val="22"/>
                  </w:rPr>
                </w:pPr>
              </w:p>
            </w:tc>
          </w:tr>
          <w:tr w:rsidR="004E1D97" w14:paraId="379EC517" w14:textId="77777777" w:rsidTr="004E1D97">
            <w:tc>
              <w:tcPr>
                <w:tcW w:w="6192" w:type="dxa"/>
              </w:tcPr>
              <w:p w14:paraId="735B601D" w14:textId="77777777" w:rsidR="004E1D97" w:rsidRPr="004E1D97" w:rsidRDefault="004E1D97" w:rsidP="004E1D97">
                <w:pPr>
                  <w:rPr>
                    <w:sz w:val="22"/>
                    <w:szCs w:val="22"/>
                  </w:rPr>
                </w:pPr>
              </w:p>
            </w:tc>
            <w:tc>
              <w:tcPr>
                <w:tcW w:w="1584" w:type="dxa"/>
              </w:tcPr>
              <w:p w14:paraId="1383373E" w14:textId="465DBBE5" w:rsidR="004E1D97" w:rsidRPr="004E1D97" w:rsidRDefault="004E1D97" w:rsidP="004E1D97">
                <w:pPr>
                  <w:rPr>
                    <w:sz w:val="22"/>
                    <w:szCs w:val="22"/>
                  </w:rPr>
                </w:pPr>
                <w:r w:rsidRPr="004E1D97">
                  <w:rPr>
                    <w:rFonts w:cs="Arial"/>
                    <w:color w:val="172B4D"/>
                    <w:sz w:val="22"/>
                    <w:szCs w:val="22"/>
                  </w:rPr>
                  <w:t>Security Policies</w:t>
                </w:r>
              </w:p>
            </w:tc>
            <w:tc>
              <w:tcPr>
                <w:tcW w:w="1440" w:type="dxa"/>
              </w:tcPr>
              <w:p w14:paraId="2BEAFEFF" w14:textId="720E8406" w:rsidR="004E1D97" w:rsidRPr="004E1D97" w:rsidRDefault="004E1D97" w:rsidP="004E1D97">
                <w:pPr>
                  <w:rPr>
                    <w:sz w:val="22"/>
                    <w:szCs w:val="22"/>
                  </w:rPr>
                </w:pPr>
                <w:r w:rsidRPr="004E1D97">
                  <w:rPr>
                    <w:rFonts w:cs="Arial"/>
                    <w:color w:val="172B4D"/>
                    <w:sz w:val="22"/>
                    <w:szCs w:val="22"/>
                  </w:rPr>
                  <w:t>Encryption in Transit</w:t>
                </w:r>
              </w:p>
            </w:tc>
            <w:tc>
              <w:tcPr>
                <w:tcW w:w="1008" w:type="dxa"/>
              </w:tcPr>
              <w:p w14:paraId="71453C53" w14:textId="411168BE" w:rsidR="004E1D97" w:rsidRPr="004E1D97" w:rsidRDefault="004E1D97" w:rsidP="004E1D97">
                <w:pPr>
                  <w:rPr>
                    <w:sz w:val="22"/>
                    <w:szCs w:val="22"/>
                  </w:rPr>
                </w:pPr>
                <w:r w:rsidRPr="004E1D97">
                  <w:rPr>
                    <w:rFonts w:cs="Arial"/>
                    <w:color w:val="172B4D"/>
                    <w:sz w:val="22"/>
                    <w:szCs w:val="22"/>
                  </w:rPr>
                  <w:t>Optional</w:t>
                </w:r>
              </w:p>
            </w:tc>
            <w:tc>
              <w:tcPr>
                <w:tcW w:w="2016" w:type="dxa"/>
              </w:tcPr>
              <w:p w14:paraId="08282521" w14:textId="25E32A09" w:rsidR="004E1D97" w:rsidRPr="004E1D97" w:rsidRDefault="004E1D97" w:rsidP="004E1D97">
                <w:pPr>
                  <w:rPr>
                    <w:sz w:val="22"/>
                    <w:szCs w:val="22"/>
                  </w:rPr>
                </w:pPr>
                <w:r w:rsidRPr="004E1D97">
                  <w:rPr>
                    <w:rFonts w:cs="Arial"/>
                    <w:color w:val="172B4D"/>
                    <w:sz w:val="22"/>
                    <w:szCs w:val="22"/>
                  </w:rPr>
                  <w:t>TLS version requirements.</w:t>
                </w:r>
              </w:p>
            </w:tc>
            <w:tc>
              <w:tcPr>
                <w:tcW w:w="2016" w:type="dxa"/>
              </w:tcPr>
              <w:p w14:paraId="072528E6" w14:textId="77777777" w:rsidR="004E1D97" w:rsidRPr="004E1D97" w:rsidRDefault="004E1D97" w:rsidP="004E1D97">
                <w:pPr>
                  <w:rPr>
                    <w:sz w:val="22"/>
                    <w:szCs w:val="22"/>
                  </w:rPr>
                </w:pPr>
              </w:p>
            </w:tc>
          </w:tr>
        </w:tbl>
        <w:p w14:paraId="2F570553" w14:textId="77777777" w:rsidR="00257FF7" w:rsidRDefault="00387A6D">
          <w:pPr>
            <w:ind w:left="284"/>
            <w:rPr>
              <w:b/>
            </w:rPr>
          </w:pPr>
          <w:r w:rsidRPr="008C2B47">
            <w:rPr>
              <w:b/>
            </w:rPr>
            <w:t xml:space="preserve">Table 4.5  </w:t>
          </w:r>
          <w:proofErr w:type="spellStart"/>
          <w:r w:rsidRPr="008C2B47">
            <w:rPr>
              <w:b/>
            </w:rPr>
            <w:t>ext</w:t>
          </w:r>
          <w:proofErr w:type="spellEnd"/>
          <w:r w:rsidRPr="008C2B47">
            <w:rPr>
              <w:b/>
            </w:rPr>
            <w:t>=rat of Data Contract proposals from GB1086A - exemplar mapping</w:t>
          </w:r>
        </w:p>
        <w:p w14:paraId="5ACB8D6C" w14:textId="77777777" w:rsidR="00C6581A" w:rsidRDefault="00C6581A">
          <w:pPr>
            <w:ind w:left="284"/>
            <w:sectPr w:rsidR="00C6581A" w:rsidSect="00D84700">
              <w:headerReference w:type="default" r:id="rId115"/>
              <w:headerReference w:type="first" r:id="rId116"/>
              <w:pgSz w:w="16838" w:h="11899" w:orient="landscape"/>
              <w:pgMar w:top="1701" w:right="1440" w:bottom="1701" w:left="1440" w:header="709" w:footer="1008" w:gutter="0"/>
              <w:cols w:space="708"/>
              <w:titlePg/>
              <w:docGrid w:linePitch="360"/>
            </w:sectPr>
          </w:pPr>
        </w:p>
        <w:p w14:paraId="38740A95" w14:textId="77777777" w:rsidR="00257FF7" w:rsidRDefault="00387A6D">
          <w:pPr>
            <w:pStyle w:val="Heading1"/>
          </w:pPr>
          <w:bookmarkStart w:id="102" w:name="scroll-bookmark-45"/>
          <w:bookmarkStart w:id="103" w:name="_Toc234432356"/>
          <w:r>
            <w:lastRenderedPageBreak/>
            <w:t>Example of extension to form Framework-Agreement</w:t>
          </w:r>
          <w:bookmarkEnd w:id="103"/>
          <w:r>
            <w:t> </w:t>
          </w:r>
          <w:bookmarkEnd w:id="102"/>
        </w:p>
        <w:p w14:paraId="56C6D044" w14:textId="77777777" w:rsidR="00257FF7" w:rsidRDefault="00257FF7"/>
        <w:p w14:paraId="2430AE40" w14:textId="77777777" w:rsidR="00257FF7" w:rsidRDefault="00387A6D">
          <w:r>
            <w:t>Based on use of open world model and use of SALI  legal ontology and type extension for TMF651 TR211.</w:t>
          </w:r>
        </w:p>
        <w:p w14:paraId="7A999627" w14:textId="77777777" w:rsidR="00257FF7" w:rsidRDefault="00387A6D">
          <w:r>
            <w:t>To be added based on extended examples for section 4.2.3. Legal Term and Condition Examples</w:t>
          </w:r>
        </w:p>
        <w:p w14:paraId="71224C41" w14:textId="62767FDD" w:rsidR="00C6581A" w:rsidRDefault="00C6581A">
          <w:pPr>
            <w:spacing w:after="0"/>
          </w:pPr>
          <w:r>
            <w:br w:type="page"/>
          </w:r>
        </w:p>
        <w:p w14:paraId="4BD43DA4" w14:textId="6D87A46E" w:rsidR="00257FF7" w:rsidRDefault="00387A6D">
          <w:pPr>
            <w:pStyle w:val="Heading1"/>
          </w:pPr>
          <w:bookmarkStart w:id="104" w:name="scroll-bookmark-46"/>
          <w:bookmarkStart w:id="105" w:name="_Toc234432357"/>
          <w:r>
            <w:lastRenderedPageBreak/>
            <w:t>API Data Model extension methodology options and mechanisms</w:t>
          </w:r>
          <w:bookmarkEnd w:id="104"/>
          <w:bookmarkEnd w:id="105"/>
        </w:p>
        <w:p w14:paraId="284DA94D" w14:textId="77777777" w:rsidR="00257FF7" w:rsidRDefault="00387A6D">
          <w:r>
            <w:t xml:space="preserve">Arising from the assumption and requirements for API users to extend APIs attributes the following are candidate </w:t>
          </w:r>
          <w:proofErr w:type="gramStart"/>
          <w:r>
            <w:t>mechanisms are</w:t>
          </w:r>
          <w:proofErr w:type="gramEnd"/>
          <w:r>
            <w:t xml:space="preserve"> for users of APIs to extend attributes. </w:t>
          </w:r>
        </w:p>
        <w:p w14:paraId="4664B7F4" w14:textId="77777777" w:rsidR="00257FF7" w:rsidRDefault="00387A6D">
          <w:pPr>
            <w:pStyle w:val="Heading2"/>
          </w:pPr>
          <w:bookmarkStart w:id="106" w:name="scroll-bookmark-47"/>
          <w:r>
            <w:t> </w:t>
          </w:r>
          <w:bookmarkStart w:id="107" w:name="_Toc234432358"/>
          <w:r>
            <w:t>API Guidelines Polymorphic extension schema based</w:t>
          </w:r>
          <w:bookmarkEnd w:id="107"/>
          <w:r>
            <w:t> </w:t>
          </w:r>
          <w:bookmarkEnd w:id="106"/>
        </w:p>
        <w:p w14:paraId="20F1E256" w14:textId="77777777" w:rsidR="00257FF7" w:rsidRDefault="00387A6D">
          <w:pPr>
            <w:pStyle w:val="Heading3"/>
          </w:pPr>
          <w:bookmarkStart w:id="108" w:name="scroll-bookmark-48"/>
          <w:bookmarkStart w:id="109" w:name="_Toc234432359"/>
          <w:r>
            <w:t>Summary</w:t>
          </w:r>
          <w:bookmarkEnd w:id="108"/>
          <w:bookmarkEnd w:id="109"/>
        </w:p>
        <w:p w14:paraId="7A84B6C9" w14:textId="77777777" w:rsidR="00257FF7" w:rsidRDefault="00387A6D">
          <w:r>
            <w:t>The API Guidelines</w:t>
          </w:r>
        </w:p>
        <w:p w14:paraId="50652A0A" w14:textId="77777777" w:rsidR="00257FF7" w:rsidRDefault="00257FF7">
          <w:pPr>
            <w:ind w:left="284"/>
          </w:pPr>
          <w:hyperlink r:id="rId117" w:history="1">
            <w:r>
              <w:rPr>
                <w:rStyle w:val="Hyperlink"/>
              </w:rPr>
              <w:t>TMF630 REST API Design Guidelines v4.2.0 – TM Forum</w:t>
            </w:r>
          </w:hyperlink>
          <w:r w:rsidR="00387A6D">
            <w:t xml:space="preserve"> Part 2</w:t>
          </w:r>
        </w:p>
        <w:p w14:paraId="540AA68F" w14:textId="77777777" w:rsidR="00257FF7" w:rsidRDefault="00387A6D">
          <w:r>
            <w:t xml:space="preserve">Describes the concept of polymorphic Collections/types, the principles and </w:t>
          </w:r>
          <w:proofErr w:type="spellStart"/>
          <w:r>
            <w:t>mechansms</w:t>
          </w:r>
          <w:proofErr w:type="spellEnd"/>
          <w:r>
            <w:t xml:space="preserve"> for an implementing </w:t>
          </w:r>
          <w:proofErr w:type="spellStart"/>
          <w:r>
            <w:t>organsation</w:t>
          </w:r>
          <w:proofErr w:type="spellEnd"/>
          <w:r>
            <w:t xml:space="preserve"> to extend both attributes and schemas. </w:t>
          </w:r>
        </w:p>
        <w:p w14:paraId="37A4AF7D" w14:textId="77777777" w:rsidR="00257FF7" w:rsidRDefault="00387A6D">
          <w:r>
            <w:t xml:space="preserve">For this document we propose to solely consider schemas extensions as </w:t>
          </w:r>
          <w:proofErr w:type="spellStart"/>
          <w:r>
            <w:t>indivual</w:t>
          </w:r>
          <w:proofErr w:type="spellEnd"/>
          <w:r>
            <w:t xml:space="preserve"> attribute extension with name value pairs can be opaque which is not desirable  when trying to get agreements among partners.</w:t>
          </w:r>
        </w:p>
        <w:p w14:paraId="43ED2BB2" w14:textId="77777777" w:rsidR="00257FF7" w:rsidRDefault="00387A6D">
          <w:pPr>
            <w:pStyle w:val="Heading3"/>
          </w:pPr>
          <w:bookmarkStart w:id="110" w:name="scroll-bookmark-49"/>
          <w:bookmarkStart w:id="111" w:name="_Toc234432360"/>
          <w:r>
            <w:t>Polymorphic Collection Concept</w:t>
          </w:r>
          <w:bookmarkEnd w:id="111"/>
          <w:r>
            <w:t> </w:t>
          </w:r>
          <w:bookmarkEnd w:id="110"/>
        </w:p>
        <w:p w14:paraId="7CB22AF8" w14:textId="77777777" w:rsidR="00257FF7" w:rsidRDefault="00387A6D">
          <w:r>
            <w:t>This example is taken from TMF630 Part 2</w:t>
          </w:r>
        </w:p>
        <w:p w14:paraId="5A276E18" w14:textId="77777777" w:rsidR="00257FF7" w:rsidRDefault="00387A6D">
          <w:pPr>
            <w:jc w:val="center"/>
          </w:pPr>
          <w:r>
            <w:rPr>
              <w:noProof/>
            </w:rPr>
            <w:drawing>
              <wp:inline distT="0" distB="0" distL="0" distR="0" wp14:anchorId="219D673B" wp14:editId="2E8E0486">
                <wp:extent cx="3803660" cy="238125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18"/>
                        <a:stretch>
                          <a:fillRect/>
                        </a:stretch>
                      </pic:blipFill>
                      <pic:spPr>
                        <a:xfrm>
                          <a:off x="0" y="0"/>
                          <a:ext cx="3803660" cy="2381250"/>
                        </a:xfrm>
                        <a:prstGeom prst="rect">
                          <a:avLst/>
                        </a:prstGeom>
                      </pic:spPr>
                    </pic:pic>
                  </a:graphicData>
                </a:graphic>
              </wp:inline>
            </w:drawing>
          </w:r>
        </w:p>
        <w:p w14:paraId="35B76E41" w14:textId="77777777" w:rsidR="00257FF7" w:rsidRDefault="00387A6D">
          <w:pPr>
            <w:jc w:val="center"/>
          </w:pPr>
          <w:r>
            <w:rPr>
              <w:b/>
            </w:rPr>
            <w:t>Fig 6.1.2 Concept of Polymorphic Collection </w:t>
          </w:r>
        </w:p>
        <w:p w14:paraId="53971AA8" w14:textId="77777777" w:rsidR="00C6581A" w:rsidRDefault="00C6581A">
          <w:pPr>
            <w:spacing w:after="0"/>
          </w:pPr>
          <w:r>
            <w:br w:type="page"/>
          </w:r>
        </w:p>
        <w:p w14:paraId="590D7DCB" w14:textId="07BC084D" w:rsidR="00257FF7" w:rsidRDefault="00387A6D">
          <w:r>
            <w:lastRenderedPageBreak/>
            <w:t>This example shows how the concept of Logical Resource can be extended ( by inheritance) to define: </w:t>
          </w:r>
        </w:p>
        <w:p w14:paraId="759FA7D7" w14:textId="77777777" w:rsidR="00257FF7" w:rsidRDefault="00387A6D">
          <w:pPr>
            <w:numPr>
              <w:ilvl w:val="0"/>
              <w:numId w:val="33"/>
            </w:numPr>
          </w:pPr>
          <w:r>
            <w:t>“</w:t>
          </w:r>
          <w:proofErr w:type="spellStart"/>
          <w:r>
            <w:t>Tpe</w:t>
          </w:r>
          <w:proofErr w:type="spellEnd"/>
          <w:r>
            <w:t xml:space="preserve">” represents the collection of all </w:t>
          </w:r>
          <w:proofErr w:type="spellStart"/>
          <w:r>
            <w:t>Tpe</w:t>
          </w:r>
          <w:proofErr w:type="spellEnd"/>
          <w:r>
            <w:t xml:space="preserve"> resources (Termination Point Encapsulation ) </w:t>
          </w:r>
        </w:p>
        <w:p w14:paraId="08F6CDCF" w14:textId="77777777" w:rsidR="00257FF7" w:rsidRDefault="00387A6D">
          <w:pPr>
            <w:numPr>
              <w:ilvl w:val="0"/>
              <w:numId w:val="33"/>
            </w:numPr>
          </w:pPr>
          <w:r>
            <w:t>while “Link” represents the collection of all the “Link” resources</w:t>
          </w:r>
        </w:p>
        <w:p w14:paraId="7F42247C" w14:textId="77777777" w:rsidR="00257FF7" w:rsidRDefault="00387A6D">
          <w:r>
            <w:t xml:space="preserve">Because they are inherited the </w:t>
          </w:r>
          <w:proofErr w:type="spellStart"/>
          <w:r>
            <w:t>Tpe</w:t>
          </w:r>
          <w:proofErr w:type="spellEnd"/>
          <w:r>
            <w:t xml:space="preserve"> and Link can perform all the operations and have all the attributes of the Logical Resource - hence they are polymorphic with Logical Resource .</w:t>
          </w:r>
          <w:r>
            <w:br/>
            <w:t> At the specification level such API extensions are supported by defined reserved API Rest Collection attributes :</w:t>
          </w:r>
        </w:p>
        <w:p w14:paraId="277EA248" w14:textId="77777777" w:rsidR="00257FF7" w:rsidRDefault="00387A6D">
          <w:pPr>
            <w:numPr>
              <w:ilvl w:val="0"/>
              <w:numId w:val="34"/>
            </w:numPr>
          </w:pPr>
          <w:r>
            <w:t>@type is a reserved resource attribute (ID is another reserved resource attribute). The value of the @type attribute is the same as the name of the resource.</w:t>
          </w:r>
          <w:r>
            <w:br/>
            <w:t>For example, a link entity will have an “@type”=”Link” attribute.</w:t>
          </w:r>
        </w:p>
        <w:p w14:paraId="40247A19" w14:textId="77777777" w:rsidR="00257FF7" w:rsidRDefault="00387A6D">
          <w:pPr>
            <w:numPr>
              <w:ilvl w:val="0"/>
              <w:numId w:val="34"/>
            </w:numPr>
          </w:pPr>
          <w:r>
            <w:t> @type scoping is implicit to the declaration of the collection type.</w:t>
          </w:r>
        </w:p>
        <w:p w14:paraId="526CF808" w14:textId="77777777" w:rsidR="00257FF7" w:rsidRDefault="00387A6D">
          <w:pPr>
            <w:numPr>
              <w:ilvl w:val="0"/>
              <w:numId w:val="34"/>
            </w:numPr>
          </w:pPr>
          <w:r>
            <w:t>@baseType of an entity can be used to represent the collection of all entities with the same base type.</w:t>
          </w:r>
          <w:r>
            <w:br/>
            <w:t> For example, the “</w:t>
          </w:r>
          <w:proofErr w:type="spellStart"/>
          <w:r>
            <w:t>logicalResource</w:t>
          </w:r>
          <w:proofErr w:type="spellEnd"/>
          <w:r>
            <w:t>” collection will scope both the “</w:t>
          </w:r>
          <w:proofErr w:type="spellStart"/>
          <w:r>
            <w:t>Tpe</w:t>
          </w:r>
          <w:proofErr w:type="spellEnd"/>
          <w:r>
            <w:t>” and “Link” resources.</w:t>
          </w:r>
        </w:p>
        <w:p w14:paraId="39743AC6" w14:textId="77777777" w:rsidR="00257FF7" w:rsidRDefault="00387A6D">
          <w:pPr>
            <w:numPr>
              <w:ilvl w:val="0"/>
              <w:numId w:val="34"/>
            </w:numPr>
          </w:pPr>
          <w:r>
            <w:t>The subtype can be used to represent the collection of all entities of a subtype</w:t>
          </w:r>
        </w:p>
        <w:p w14:paraId="3AFF9F0A" w14:textId="77777777" w:rsidR="00257FF7" w:rsidRDefault="00387A6D">
          <w:pPr>
            <w:numPr>
              <w:ilvl w:val="0"/>
              <w:numId w:val="34"/>
            </w:numPr>
          </w:pPr>
          <w:r>
            <w:t>When querying on a base collection type, all concrete resource representations compatible with the base type are returned.</w:t>
          </w:r>
          <w:r>
            <w:br/>
            <w:t xml:space="preserve">Objects of abstract resources are never returned (since </w:t>
          </w:r>
          <w:proofErr w:type="gramStart"/>
          <w:r>
            <w:t>by definition an</w:t>
          </w:r>
          <w:proofErr w:type="gramEnd"/>
          <w:r>
            <w:t xml:space="preserve"> abstract resource cannot be instantiated). </w:t>
          </w:r>
        </w:p>
        <w:p w14:paraId="7B8505B1" w14:textId="77777777" w:rsidR="00257FF7" w:rsidRDefault="00387A6D">
          <w:r>
            <w:t>&lt;&lt;Add example in Appendix 6.1 &gt;&gt;</w:t>
          </w:r>
        </w:p>
        <w:p w14:paraId="393846F2" w14:textId="77777777" w:rsidR="00257FF7" w:rsidRDefault="00387A6D">
          <w:pPr>
            <w:pStyle w:val="Heading2"/>
          </w:pPr>
          <w:bookmarkStart w:id="112" w:name="scroll-bookmark-50"/>
          <w:bookmarkStart w:id="113" w:name="_Toc234432361"/>
          <w:r>
            <w:t>Schema Based Extension Pattern</w:t>
          </w:r>
          <w:bookmarkEnd w:id="113"/>
          <w:r>
            <w:t> </w:t>
          </w:r>
          <w:bookmarkEnd w:id="112"/>
        </w:p>
        <w:p w14:paraId="3F067E44" w14:textId="77777777" w:rsidR="00257FF7" w:rsidRDefault="00387A6D">
          <w:r>
            <w:t>Various extension mechanisms are supported:</w:t>
          </w:r>
        </w:p>
        <w:p w14:paraId="7726D410" w14:textId="77777777" w:rsidR="00257FF7" w:rsidRDefault="00387A6D">
          <w:pPr>
            <w:numPr>
              <w:ilvl w:val="0"/>
              <w:numId w:val="35"/>
            </w:numPr>
          </w:pPr>
          <w:r>
            <w:t>Extending the basic schema of an entity like Product to create a subclass; in that case all the mandatory attributes and relationships of the base schema should be present in the extension.</w:t>
          </w:r>
        </w:p>
        <w:p w14:paraId="27A25017" w14:textId="77777777" w:rsidR="00257FF7" w:rsidRDefault="00387A6D">
          <w:pPr>
            <w:numPr>
              <w:ilvl w:val="0"/>
              <w:numId w:val="35"/>
            </w:numPr>
          </w:pPr>
          <w:r>
            <w:t>Adding characteristics to define a run time extension</w:t>
          </w:r>
        </w:p>
        <w:p w14:paraId="18E759F3" w14:textId="77777777" w:rsidR="00257FF7" w:rsidRDefault="00387A6D">
          <w:pPr>
            <w:numPr>
              <w:ilvl w:val="0"/>
              <w:numId w:val="35"/>
            </w:numPr>
          </w:pPr>
          <w:r>
            <w:t>Adding relationships</w:t>
          </w:r>
        </w:p>
        <w:p w14:paraId="7E727FB6" w14:textId="77777777" w:rsidR="00257FF7" w:rsidRDefault="00387A6D">
          <w:r>
            <w:t>Use of extensions with opaque name value pairs is not recommended </w:t>
          </w:r>
        </w:p>
        <w:p w14:paraId="099A716A" w14:textId="77777777" w:rsidR="00257FF7" w:rsidRDefault="00387A6D">
          <w:pPr>
            <w:jc w:val="center"/>
          </w:pPr>
          <w:r>
            <w:rPr>
              <w:noProof/>
            </w:rPr>
            <w:lastRenderedPageBreak/>
            <w:drawing>
              <wp:inline distT="0" distB="0" distL="0" distR="0" wp14:anchorId="1950441A" wp14:editId="37514E7F">
                <wp:extent cx="1569041" cy="238125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19"/>
                        <a:stretch>
                          <a:fillRect/>
                        </a:stretch>
                      </pic:blipFill>
                      <pic:spPr>
                        <a:xfrm>
                          <a:off x="0" y="0"/>
                          <a:ext cx="1569041" cy="2381250"/>
                        </a:xfrm>
                        <a:prstGeom prst="rect">
                          <a:avLst/>
                        </a:prstGeom>
                      </pic:spPr>
                    </pic:pic>
                  </a:graphicData>
                </a:graphic>
              </wp:inline>
            </w:drawing>
          </w:r>
        </w:p>
        <w:p w14:paraId="04FDB293" w14:textId="77777777" w:rsidR="00257FF7" w:rsidRDefault="00387A6D">
          <w:pPr>
            <w:jc w:val="center"/>
          </w:pPr>
          <w:r>
            <w:rPr>
              <w:b/>
            </w:rPr>
            <w:t>Fig 6.2.1 Concept of Extension Schema to base Schema</w:t>
          </w:r>
        </w:p>
        <w:p w14:paraId="13B85452" w14:textId="77777777" w:rsidR="00257FF7" w:rsidRDefault="00387A6D">
          <w:r>
            <w:t>This approach introduces an additional REST resource reserved type</w:t>
          </w:r>
        </w:p>
        <w:p w14:paraId="218799FE" w14:textId="77777777" w:rsidR="00257FF7" w:rsidRDefault="00387A6D">
          <w:pPr>
            <w:numPr>
              <w:ilvl w:val="0"/>
              <w:numId w:val="36"/>
            </w:numPr>
          </w:pPr>
          <w:r>
            <w:t>@schemaLocation is a reserved attribute (like @type and id),it provides a link to the schema which</w:t>
          </w:r>
          <w:r>
            <w:br/>
            <w:t>describes a REST resource.</w:t>
          </w:r>
        </w:p>
        <w:p w14:paraId="6A2B74B2" w14:textId="77777777" w:rsidR="00257FF7" w:rsidRDefault="00387A6D">
          <w:r>
            <w:t>Constraints on the Extension Schema are: </w:t>
          </w:r>
        </w:p>
        <w:p w14:paraId="2028BF30" w14:textId="77777777" w:rsidR="00257FF7" w:rsidRDefault="00387A6D">
          <w:pPr>
            <w:numPr>
              <w:ilvl w:val="0"/>
              <w:numId w:val="37"/>
            </w:numPr>
          </w:pPr>
          <w:r>
            <w:t>An extension schema MUST include all the attributes of the base schema.</w:t>
          </w:r>
        </w:p>
        <w:p w14:paraId="563B44D7" w14:textId="77777777" w:rsidR="00257FF7" w:rsidRDefault="00387A6D">
          <w:r>
            <w:t>The following example shows how a physical resource can be extended with new attributes</w:t>
          </w:r>
          <w:r>
            <w:br/>
            <w:t>(</w:t>
          </w:r>
          <w:proofErr w:type="spellStart"/>
          <w:r>
            <w:t>operatingState</w:t>
          </w:r>
          <w:proofErr w:type="spellEnd"/>
          <w:r>
            <w:t xml:space="preserve"> attribute) at run-time  </w:t>
          </w:r>
          <w:r>
            <w:rPr>
              <w:color w:val="FF0000"/>
            </w:rPr>
            <w:t xml:space="preserve">( we need to change to an B2B Example like adding set of jurisdiction terms and conditions to a </w:t>
          </w:r>
          <w:proofErr w:type="spellStart"/>
          <w:r>
            <w:rPr>
              <w:color w:val="FF0000"/>
            </w:rPr>
            <w:t>eContract</w:t>
          </w:r>
          <w:proofErr w:type="spellEnd"/>
          <w:r>
            <w:rPr>
              <w:color w:val="FF0000"/>
            </w:rPr>
            <w:t xml:space="preserve"> Document)</w:t>
          </w:r>
        </w:p>
        <w:p w14:paraId="3ACCD2FC" w14:textId="77777777" w:rsidR="00257FF7" w:rsidRDefault="00257FF7"/>
        <w:p w14:paraId="5EC6D015" w14:textId="77777777" w:rsidR="00257FF7" w:rsidRDefault="00387A6D">
          <w:pPr>
            <w:pStyle w:val="ScrollExpandMacroText"/>
          </w:pPr>
          <w:r>
            <w:t>Extension Schema Example</w:t>
          </w:r>
        </w:p>
        <w:p w14:paraId="0C299ADC" w14:textId="77777777" w:rsidR="00257FF7" w:rsidRDefault="00257FF7"/>
        <w:tbl>
          <w:tblPr>
            <w:tblStyle w:val="ScrollCode"/>
            <w:tblW w:w="5000" w:type="pct"/>
            <w:tblLook w:val="01E0" w:firstRow="1" w:lastRow="1" w:firstColumn="1" w:lastColumn="1" w:noHBand="0" w:noVBand="0"/>
          </w:tblPr>
          <w:tblGrid>
            <w:gridCol w:w="8487"/>
          </w:tblGrid>
          <w:tr w:rsidR="00257FF7" w14:paraId="6DB8A979" w14:textId="77777777" w:rsidTr="003B5545">
            <w:tc>
              <w:tcPr>
                <w:tcW w:w="0" w:type="auto"/>
                <w:shd w:val="clear" w:color="auto" w:fill="F2F2F2" w:themeFill="background1" w:themeFillShade="F2"/>
              </w:tcPr>
              <w:p w14:paraId="170D031E" w14:textId="77777777" w:rsidR="003B5545" w:rsidRDefault="003B5545" w:rsidP="003B5545">
                <w:pPr>
                  <w:spacing w:after="0" w:line="300" w:lineRule="atLeast"/>
                  <w:textAlignment w:val="baseline"/>
                  <w:rPr>
                    <w:rFonts w:ascii="Consolas" w:hAnsi="Consolas"/>
                    <w:color w:val="auto"/>
                    <w:sz w:val="21"/>
                    <w:szCs w:val="21"/>
                  </w:rPr>
                </w:pPr>
                <w:r>
                  <w:rPr>
                    <w:rStyle w:val="HTMLCode"/>
                    <w:rFonts w:ascii="Consolas" w:hAnsi="Consolas"/>
                    <w:color w:val="0066CC"/>
                    <w:sz w:val="21"/>
                    <w:szCs w:val="21"/>
                    <w:bdr w:val="none" w:sz="0" w:space="0" w:color="auto" w:frame="1"/>
                  </w:rPr>
                  <w:t>{</w:t>
                </w:r>
              </w:p>
              <w:p w14:paraId="693D58E2"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"id"</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"45"</w:t>
                </w:r>
                <w:r>
                  <w:rPr>
                    <w:rStyle w:val="HTMLCode"/>
                    <w:rFonts w:ascii="Consolas" w:hAnsi="Consolas"/>
                    <w:color w:val="0066CC"/>
                    <w:sz w:val="21"/>
                    <w:szCs w:val="21"/>
                    <w:bdr w:val="none" w:sz="0" w:space="0" w:color="auto" w:frame="1"/>
                  </w:rPr>
                  <w:t>,</w:t>
                </w:r>
              </w:p>
              <w:p w14:paraId="7187BEC6"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href</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resourceInventoryManagement</w:t>
                </w:r>
                <w:proofErr w:type="spellEnd"/>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physicalResource</w:t>
                </w:r>
                <w:proofErr w:type="spellEnd"/>
                <w:r>
                  <w:rPr>
                    <w:rStyle w:val="HTMLCode"/>
                    <w:rFonts w:ascii="Consolas" w:hAnsi="Consolas"/>
                    <w:color w:val="003366"/>
                    <w:sz w:val="21"/>
                    <w:szCs w:val="21"/>
                    <w:bdr w:val="none" w:sz="0" w:space="0" w:color="auto" w:frame="1"/>
                  </w:rPr>
                  <w:t>/45"</w:t>
                </w:r>
                <w:r>
                  <w:rPr>
                    <w:rStyle w:val="HTMLCode"/>
                    <w:rFonts w:ascii="Consolas" w:hAnsi="Consolas"/>
                    <w:color w:val="0066CC"/>
                    <w:sz w:val="21"/>
                    <w:szCs w:val="21"/>
                    <w:bdr w:val="none" w:sz="0" w:space="0" w:color="auto" w:frame="1"/>
                  </w:rPr>
                  <w:t>,</w:t>
                </w:r>
              </w:p>
              <w:p w14:paraId="7FAEA89D"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publicIdentifier</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"07467223333"</w:t>
                </w:r>
                <w:r>
                  <w:rPr>
                    <w:rStyle w:val="HTMLCode"/>
                    <w:rFonts w:ascii="Consolas" w:hAnsi="Consolas"/>
                    <w:color w:val="0066CC"/>
                    <w:sz w:val="21"/>
                    <w:szCs w:val="21"/>
                    <w:bdr w:val="none" w:sz="0" w:space="0" w:color="auto" w:frame="1"/>
                  </w:rPr>
                  <w:t>,</w:t>
                </w:r>
              </w:p>
              <w:p w14:paraId="6A878472"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"@type"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"Equipment"</w:t>
                </w:r>
                <w:r>
                  <w:rPr>
                    <w:rStyle w:val="HTMLCode"/>
                    <w:rFonts w:ascii="Consolas" w:hAnsi="Consolas"/>
                    <w:color w:val="0066CC"/>
                    <w:sz w:val="21"/>
                    <w:szCs w:val="21"/>
                    <w:bdr w:val="none" w:sz="0" w:space="0" w:color="auto" w:frame="1"/>
                  </w:rPr>
                  <w:t>,</w:t>
                </w:r>
              </w:p>
              <w:p w14:paraId="6BF0FB87"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baseType</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PhysicalResource</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p>
              <w:p w14:paraId="16EE5C63"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"@schemaLocation"</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"/resourceInventoryManagement/schema/Equipment.yml"</w:t>
                </w:r>
                <w:r>
                  <w:rPr>
                    <w:rStyle w:val="HTMLCode"/>
                    <w:rFonts w:ascii="Consolas" w:hAnsi="Consolas"/>
                    <w:color w:val="0066CC"/>
                    <w:sz w:val="21"/>
                    <w:szCs w:val="21"/>
                    <w:bdr w:val="none" w:sz="0" w:space="0" w:color="auto" w:frame="1"/>
                  </w:rPr>
                  <w:t>,</w:t>
                </w:r>
              </w:p>
              <w:p w14:paraId="515AFCA2"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"category"</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"Category 1"</w:t>
                </w:r>
                <w:r>
                  <w:rPr>
                    <w:rStyle w:val="HTMLCode"/>
                    <w:rFonts w:ascii="Consolas" w:hAnsi="Consolas"/>
                    <w:color w:val="0066CC"/>
                    <w:sz w:val="21"/>
                    <w:szCs w:val="21"/>
                    <w:bdr w:val="none" w:sz="0" w:space="0" w:color="auto" w:frame="1"/>
                  </w:rPr>
                  <w:t>,</w:t>
                </w:r>
              </w:p>
              <w:p w14:paraId="2A9AB54F"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lifecyleState</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"Active"</w:t>
                </w:r>
                <w:r>
                  <w:rPr>
                    <w:rStyle w:val="HTMLCode"/>
                    <w:rFonts w:ascii="Consolas" w:hAnsi="Consolas"/>
                    <w:color w:val="0066CC"/>
                    <w:sz w:val="21"/>
                    <w:szCs w:val="21"/>
                    <w:bdr w:val="none" w:sz="0" w:space="0" w:color="auto" w:frame="1"/>
                  </w:rPr>
                  <w:t>,</w:t>
                </w:r>
              </w:p>
              <w:p w14:paraId="0C2A651B"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lastRenderedPageBreak/>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manufactureDate</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"2007-04-12"</w:t>
                </w:r>
                <w:r>
                  <w:rPr>
                    <w:rStyle w:val="HTMLCode"/>
                    <w:rFonts w:ascii="Consolas" w:hAnsi="Consolas"/>
                    <w:color w:val="0066CC"/>
                    <w:sz w:val="21"/>
                    <w:szCs w:val="21"/>
                    <w:bdr w:val="none" w:sz="0" w:space="0" w:color="auto" w:frame="1"/>
                  </w:rPr>
                  <w:t>,</w:t>
                </w:r>
              </w:p>
              <w:p w14:paraId="51756246"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serialNumber</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"123456745644"</w:t>
                </w:r>
                <w:r>
                  <w:rPr>
                    <w:rStyle w:val="HTMLCode"/>
                    <w:rFonts w:ascii="Consolas" w:hAnsi="Consolas"/>
                    <w:color w:val="0066CC"/>
                    <w:sz w:val="21"/>
                    <w:szCs w:val="21"/>
                    <w:bdr w:val="none" w:sz="0" w:space="0" w:color="auto" w:frame="1"/>
                  </w:rPr>
                  <w:t>,</w:t>
                </w:r>
              </w:p>
              <w:p w14:paraId="1F47EA61"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versionNumber</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"11"</w:t>
                </w:r>
                <w:r>
                  <w:rPr>
                    <w:rStyle w:val="HTMLCode"/>
                    <w:rFonts w:ascii="Consolas" w:hAnsi="Consolas"/>
                    <w:color w:val="0066CC"/>
                    <w:sz w:val="21"/>
                    <w:szCs w:val="21"/>
                    <w:bdr w:val="none" w:sz="0" w:space="0" w:color="auto" w:frame="1"/>
                  </w:rPr>
                  <w:t>,</w:t>
                </w:r>
              </w:p>
              <w:p w14:paraId="24F741A3"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operatingState</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"Working"</w:t>
                </w:r>
                <w:r>
                  <w:rPr>
                    <w:rStyle w:val="HTMLCode"/>
                    <w:rFonts w:ascii="Consolas" w:hAnsi="Consolas"/>
                    <w:color w:val="0066CC"/>
                    <w:sz w:val="21"/>
                    <w:szCs w:val="21"/>
                    <w:bdr w:val="none" w:sz="0" w:space="0" w:color="auto" w:frame="1"/>
                  </w:rPr>
                  <w:t>,</w:t>
                </w:r>
              </w:p>
              <w:p w14:paraId="3C9DDF1C"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resourceSpecification</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66CC"/>
                    <w:sz w:val="21"/>
                    <w:szCs w:val="21"/>
                    <w:bdr w:val="none" w:sz="0" w:space="0" w:color="auto" w:frame="1"/>
                  </w:rPr>
                  <w:t>{</w:t>
                </w:r>
              </w:p>
              <w:p w14:paraId="0F85074C"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"id"</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"6"</w:t>
                </w:r>
                <w:r>
                  <w:rPr>
                    <w:rStyle w:val="HTMLCode"/>
                    <w:rFonts w:ascii="Consolas" w:hAnsi="Consolas"/>
                    <w:color w:val="0066CC"/>
                    <w:sz w:val="21"/>
                    <w:szCs w:val="21"/>
                    <w:bdr w:val="none" w:sz="0" w:space="0" w:color="auto" w:frame="1"/>
                  </w:rPr>
                  <w:t>,</w:t>
                </w:r>
              </w:p>
              <w:p w14:paraId="7D75A514"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"href"</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"/resourceCatalogManagement/resourceSpecification/6"</w:t>
                </w:r>
                <w:r>
                  <w:rPr>
                    <w:rStyle w:val="HTMLCode"/>
                    <w:rFonts w:ascii="Consolas" w:hAnsi="Consolas"/>
                    <w:color w:val="0066CC"/>
                    <w:sz w:val="21"/>
                    <w:szCs w:val="21"/>
                    <w:bdr w:val="none" w:sz="0" w:space="0" w:color="auto" w:frame="1"/>
                  </w:rPr>
                  <w:t>,</w:t>
                </w:r>
              </w:p>
              <w:p w14:paraId="254AF27E"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"@type"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PhysicalResourceSpecification</w:t>
                </w:r>
                <w:proofErr w:type="spellEnd"/>
                <w:r>
                  <w:rPr>
                    <w:rStyle w:val="HTMLCode"/>
                    <w:rFonts w:ascii="Consolas" w:hAnsi="Consolas"/>
                    <w:color w:val="003366"/>
                    <w:sz w:val="21"/>
                    <w:szCs w:val="21"/>
                    <w:bdr w:val="none" w:sz="0" w:space="0" w:color="auto" w:frame="1"/>
                  </w:rPr>
                  <w:t>"</w:t>
                </w:r>
              </w:p>
              <w:p w14:paraId="474599EC"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66CC"/>
                    <w:sz w:val="21"/>
                    <w:szCs w:val="21"/>
                    <w:bdr w:val="none" w:sz="0" w:space="0" w:color="auto" w:frame="1"/>
                  </w:rPr>
                  <w:t>},</w:t>
                </w:r>
              </w:p>
              <w:p w14:paraId="542EDDE2"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relatedParty</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66CC"/>
                    <w:sz w:val="21"/>
                    <w:szCs w:val="21"/>
                    <w:bdr w:val="none" w:sz="0" w:space="0" w:color="auto" w:frame="1"/>
                  </w:rPr>
                  <w:t>[{</w:t>
                </w:r>
              </w:p>
              <w:p w14:paraId="2502F734"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"role"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"Manufacturer"</w:t>
                </w:r>
                <w:r>
                  <w:rPr>
                    <w:rStyle w:val="HTMLCode"/>
                    <w:rFonts w:ascii="Consolas" w:hAnsi="Consolas"/>
                    <w:color w:val="0066CC"/>
                    <w:sz w:val="21"/>
                    <w:szCs w:val="21"/>
                    <w:bdr w:val="none" w:sz="0" w:space="0" w:color="auto" w:frame="1"/>
                  </w:rPr>
                  <w:t>,</w:t>
                </w:r>
              </w:p>
              <w:p w14:paraId="7DD24008"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"id"</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"43"</w:t>
                </w:r>
                <w:r>
                  <w:rPr>
                    <w:rStyle w:val="HTMLCode"/>
                    <w:rFonts w:ascii="Consolas" w:hAnsi="Consolas"/>
                    <w:color w:val="0066CC"/>
                    <w:sz w:val="21"/>
                    <w:szCs w:val="21"/>
                    <w:bdr w:val="none" w:sz="0" w:space="0" w:color="auto" w:frame="1"/>
                  </w:rPr>
                  <w:t>,</w:t>
                </w:r>
              </w:p>
              <w:p w14:paraId="05EF7150"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href</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PartyManagement</w:t>
                </w:r>
                <w:proofErr w:type="spellEnd"/>
                <w:r>
                  <w:rPr>
                    <w:rStyle w:val="HTMLCode"/>
                    <w:rFonts w:ascii="Consolas" w:hAnsi="Consolas"/>
                    <w:color w:val="003366"/>
                    <w:sz w:val="21"/>
                    <w:szCs w:val="21"/>
                    <w:bdr w:val="none" w:sz="0" w:space="0" w:color="auto" w:frame="1"/>
                  </w:rPr>
                  <w:t>/individual/43"</w:t>
                </w:r>
              </w:p>
              <w:p w14:paraId="4DDACE06"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66CC"/>
                    <w:sz w:val="21"/>
                    <w:szCs w:val="21"/>
                    <w:bdr w:val="none" w:sz="0" w:space="0" w:color="auto" w:frame="1"/>
                  </w:rPr>
                  <w:t>}],</w:t>
                </w:r>
              </w:p>
              <w:p w14:paraId="5E1E8C5A"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resourceAttachment</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66CC"/>
                    <w:sz w:val="21"/>
                    <w:szCs w:val="21"/>
                    <w:bdr w:val="none" w:sz="0" w:space="0" w:color="auto" w:frame="1"/>
                  </w:rPr>
                  <w:t>[{</w:t>
                </w:r>
              </w:p>
              <w:p w14:paraId="54FB402C"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href</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documentManagement</w:t>
                </w:r>
                <w:proofErr w:type="spellEnd"/>
                <w:r>
                  <w:rPr>
                    <w:rStyle w:val="HTMLCode"/>
                    <w:rFonts w:ascii="Consolas" w:hAnsi="Consolas"/>
                    <w:color w:val="003366"/>
                    <w:sz w:val="21"/>
                    <w:szCs w:val="21"/>
                    <w:bdr w:val="none" w:sz="0" w:space="0" w:color="auto" w:frame="1"/>
                  </w:rPr>
                  <w:t>/document/123"</w:t>
                </w:r>
              </w:p>
              <w:p w14:paraId="45D9ABE7"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66CC"/>
                    <w:sz w:val="21"/>
                    <w:szCs w:val="21"/>
                    <w:bdr w:val="none" w:sz="0" w:space="0" w:color="auto" w:frame="1"/>
                  </w:rPr>
                  <w:t>}],</w:t>
                </w:r>
              </w:p>
              <w:p w14:paraId="4AA4A78A"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"note"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66CC"/>
                    <w:sz w:val="21"/>
                    <w:szCs w:val="21"/>
                    <w:bdr w:val="none" w:sz="0" w:space="0" w:color="auto" w:frame="1"/>
                  </w:rPr>
                  <w:t>[{</w:t>
                </w:r>
              </w:p>
              <w:p w14:paraId="29BC452E"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"text"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"something about this resource"</w:t>
                </w:r>
              </w:p>
              <w:p w14:paraId="36B6CCB4"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66CC"/>
                    <w:sz w:val="21"/>
                    <w:szCs w:val="21"/>
                    <w:bdr w:val="none" w:sz="0" w:space="0" w:color="auto" w:frame="1"/>
                  </w:rPr>
                  <w:t>}],</w:t>
                </w:r>
              </w:p>
              <w:p w14:paraId="1DD7EAD0"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"place"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66CC"/>
                    <w:sz w:val="21"/>
                    <w:szCs w:val="21"/>
                    <w:bdr w:val="none" w:sz="0" w:space="0" w:color="auto" w:frame="1"/>
                  </w:rPr>
                  <w:t>{</w:t>
                </w:r>
              </w:p>
              <w:p w14:paraId="7F57E3BB"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"id"</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"1979"</w:t>
                </w:r>
                <w:r>
                  <w:rPr>
                    <w:rStyle w:val="HTMLCode"/>
                    <w:rFonts w:ascii="Consolas" w:hAnsi="Consolas"/>
                    <w:color w:val="0066CC"/>
                    <w:sz w:val="21"/>
                    <w:szCs w:val="21"/>
                    <w:bdr w:val="none" w:sz="0" w:space="0" w:color="auto" w:frame="1"/>
                  </w:rPr>
                  <w:t>,</w:t>
                </w:r>
              </w:p>
              <w:p w14:paraId="69C889A6"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href</w:t>
                </w:r>
                <w:proofErr w:type="spellEnd"/>
                <w:r>
                  <w:rPr>
                    <w:rStyle w:val="HTMLCode"/>
                    <w:rFonts w:ascii="Consolas" w:hAnsi="Consolas"/>
                    <w:color w:val="003366"/>
                    <w:sz w:val="21"/>
                    <w:szCs w:val="21"/>
                    <w:bdr w:val="none" w:sz="0" w:space="0" w:color="auto" w:frame="1"/>
                  </w:rPr>
                  <w:t>"</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w:t>
                </w:r>
                <w:proofErr w:type="spellStart"/>
                <w:r>
                  <w:rPr>
                    <w:rStyle w:val="HTMLCode"/>
                    <w:rFonts w:ascii="Consolas" w:hAnsi="Consolas"/>
                    <w:color w:val="003366"/>
                    <w:sz w:val="21"/>
                    <w:szCs w:val="21"/>
                    <w:bdr w:val="none" w:sz="0" w:space="0" w:color="auto" w:frame="1"/>
                  </w:rPr>
                  <w:t>genericCommon</w:t>
                </w:r>
                <w:proofErr w:type="spellEnd"/>
                <w:r>
                  <w:rPr>
                    <w:rStyle w:val="HTMLCode"/>
                    <w:rFonts w:ascii="Consolas" w:hAnsi="Consolas"/>
                    <w:color w:val="003366"/>
                    <w:sz w:val="21"/>
                    <w:szCs w:val="21"/>
                    <w:bdr w:val="none" w:sz="0" w:space="0" w:color="auto" w:frame="1"/>
                  </w:rPr>
                  <w:t>/place/1979"</w:t>
                </w:r>
                <w:r>
                  <w:rPr>
                    <w:rStyle w:val="HTMLCode"/>
                    <w:rFonts w:ascii="Consolas" w:hAnsi="Consolas"/>
                    <w:color w:val="0066CC"/>
                    <w:sz w:val="21"/>
                    <w:szCs w:val="21"/>
                    <w:bdr w:val="none" w:sz="0" w:space="0" w:color="auto" w:frame="1"/>
                  </w:rPr>
                  <w:t>,</w:t>
                </w:r>
              </w:p>
              <w:p w14:paraId="4D5583F0"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"name"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"Main Office"</w:t>
                </w:r>
                <w:r>
                  <w:rPr>
                    <w:rStyle w:val="HTMLCode"/>
                    <w:rFonts w:ascii="Consolas" w:hAnsi="Consolas"/>
                    <w:color w:val="0066CC"/>
                    <w:sz w:val="21"/>
                    <w:szCs w:val="21"/>
                    <w:bdr w:val="none" w:sz="0" w:space="0" w:color="auto" w:frame="1"/>
                  </w:rPr>
                  <w:t>,</w:t>
                </w:r>
              </w:p>
              <w:p w14:paraId="64B377D6"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3366"/>
                    <w:sz w:val="21"/>
                    <w:szCs w:val="21"/>
                    <w:bdr w:val="none" w:sz="0" w:space="0" w:color="auto" w:frame="1"/>
                  </w:rPr>
                  <w:t>"role"</w:t>
                </w:r>
                <w:r>
                  <w:rPr>
                    <w:rStyle w:val="HTMLCode"/>
                    <w:rFonts w:ascii="Consolas" w:hAnsi="Consolas"/>
                    <w:color w:val="0066CC"/>
                    <w:sz w:val="21"/>
                    <w:szCs w:val="21"/>
                    <w:bdr w:val="none" w:sz="0" w:space="0" w:color="auto" w:frame="1"/>
                  </w:rPr>
                  <w:t>:</w:t>
                </w:r>
                <w:r>
                  <w:rPr>
                    <w:rFonts w:ascii="Consolas" w:hAnsi="Consolas"/>
                    <w:sz w:val="21"/>
                    <w:szCs w:val="21"/>
                  </w:rPr>
                  <w:t> </w:t>
                </w:r>
                <w:r>
                  <w:rPr>
                    <w:rStyle w:val="HTMLCode"/>
                    <w:rFonts w:ascii="Consolas" w:hAnsi="Consolas"/>
                    <w:color w:val="003366"/>
                    <w:sz w:val="21"/>
                    <w:szCs w:val="21"/>
                    <w:bdr w:val="none" w:sz="0" w:space="0" w:color="auto" w:frame="1"/>
                  </w:rPr>
                  <w:t>"default delivery"</w:t>
                </w:r>
              </w:p>
              <w:p w14:paraId="54092AED" w14:textId="77777777" w:rsidR="003B5545" w:rsidRDefault="003B5545" w:rsidP="003B5545">
                <w:pPr>
                  <w:spacing w:line="300" w:lineRule="atLeast"/>
                  <w:textAlignment w:val="baseline"/>
                  <w:rPr>
                    <w:rFonts w:ascii="Consolas" w:hAnsi="Consolas"/>
                    <w:sz w:val="21"/>
                    <w:szCs w:val="21"/>
                  </w:rPr>
                </w:pPr>
                <w:r>
                  <w:rPr>
                    <w:rStyle w:val="HTMLCode"/>
                    <w:rFonts w:ascii="Consolas" w:hAnsi="Consolas"/>
                    <w:sz w:val="21"/>
                    <w:szCs w:val="21"/>
                    <w:bdr w:val="none" w:sz="0" w:space="0" w:color="auto" w:frame="1"/>
                  </w:rPr>
                  <w:t>    </w:t>
                </w:r>
                <w:r>
                  <w:rPr>
                    <w:rStyle w:val="HTMLCode"/>
                    <w:rFonts w:ascii="Consolas" w:hAnsi="Consolas"/>
                    <w:color w:val="0066CC"/>
                    <w:sz w:val="21"/>
                    <w:szCs w:val="21"/>
                    <w:bdr w:val="none" w:sz="0" w:space="0" w:color="auto" w:frame="1"/>
                  </w:rPr>
                  <w:t>}</w:t>
                </w:r>
              </w:p>
              <w:p w14:paraId="3326AC9C" w14:textId="7FE66C9C" w:rsidR="00257FF7" w:rsidRDefault="003B5545" w:rsidP="003B5545">
                <w:pPr>
                  <w:pStyle w:val="scroll-codecontentdivline"/>
                  <w:spacing w:after="0"/>
                  <w:ind w:left="240" w:right="0"/>
                  <w:rPr>
                    <w:rFonts w:ascii="Courier New" w:hAnsi="Courier New"/>
                  </w:rPr>
                </w:pPr>
                <w:r>
                  <w:rPr>
                    <w:rStyle w:val="HTMLCode"/>
                    <w:rFonts w:ascii="Consolas" w:hAnsi="Consolas"/>
                    <w:color w:val="0066CC"/>
                    <w:sz w:val="21"/>
                    <w:szCs w:val="21"/>
                    <w:bdr w:val="none" w:sz="0" w:space="0" w:color="auto" w:frame="1"/>
                  </w:rPr>
                  <w:t>}</w:t>
                </w:r>
              </w:p>
            </w:tc>
          </w:tr>
        </w:tbl>
        <w:p w14:paraId="604A67C3" w14:textId="3B22115E" w:rsidR="003B5545" w:rsidRDefault="003B5545"/>
        <w:p w14:paraId="25012049" w14:textId="77777777" w:rsidR="003B5545" w:rsidRDefault="003B5545">
          <w:pPr>
            <w:spacing w:after="0"/>
          </w:pPr>
          <w:r>
            <w:br w:type="page"/>
          </w:r>
        </w:p>
        <w:p w14:paraId="217B97C2" w14:textId="77777777" w:rsidR="00257FF7" w:rsidRPr="008C2B47" w:rsidRDefault="00387A6D">
          <w:pPr>
            <w:jc w:val="center"/>
          </w:pPr>
          <w:r w:rsidRPr="008C2B47">
            <w:rPr>
              <w:b/>
            </w:rPr>
            <w:lastRenderedPageBreak/>
            <w:t>Fig 6.1.2 Code example of Extension Schema</w:t>
          </w:r>
        </w:p>
        <w:p w14:paraId="1D79A0E1" w14:textId="77777777" w:rsidR="00257FF7" w:rsidRDefault="00387A6D">
          <w:pPr>
            <w:pStyle w:val="Heading3"/>
          </w:pPr>
          <w:bookmarkStart w:id="114" w:name="scroll-bookmark-51"/>
          <w:bookmarkStart w:id="115" w:name="_Toc234432362"/>
          <w:r>
            <w:t>Pros</w:t>
          </w:r>
          <w:bookmarkEnd w:id="114"/>
          <w:bookmarkEnd w:id="115"/>
        </w:p>
        <w:p w14:paraId="5E1DA271" w14:textId="77777777" w:rsidR="00257FF7" w:rsidRDefault="00387A6D">
          <w:pPr>
            <w:numPr>
              <w:ilvl w:val="0"/>
              <w:numId w:val="38"/>
            </w:numPr>
          </w:pPr>
          <w:r>
            <w:t>Relatively simple</w:t>
          </w:r>
        </w:p>
        <w:p w14:paraId="31EDA690" w14:textId="77777777" w:rsidR="00257FF7" w:rsidRDefault="00387A6D">
          <w:pPr>
            <w:numPr>
              <w:ilvl w:val="0"/>
              <w:numId w:val="38"/>
            </w:numPr>
          </w:pPr>
          <w:r>
            <w:t>Changes under control of extending organization</w:t>
          </w:r>
        </w:p>
        <w:p w14:paraId="051BB02B" w14:textId="77777777" w:rsidR="00257FF7" w:rsidRDefault="00387A6D">
          <w:pPr>
            <w:pStyle w:val="Heading3"/>
          </w:pPr>
          <w:bookmarkStart w:id="116" w:name="scroll-bookmark-52"/>
          <w:bookmarkStart w:id="117" w:name="_Toc234432363"/>
          <w:r>
            <w:t>Cons</w:t>
          </w:r>
          <w:bookmarkEnd w:id="116"/>
          <w:bookmarkEnd w:id="117"/>
        </w:p>
        <w:p w14:paraId="12420A89" w14:textId="77777777" w:rsidR="00257FF7" w:rsidRDefault="00387A6D">
          <w:pPr>
            <w:numPr>
              <w:ilvl w:val="0"/>
              <w:numId w:val="39"/>
            </w:numPr>
          </w:pPr>
          <w:r>
            <w:t>OAS extension and API production managed by the organization extending the API.</w:t>
          </w:r>
        </w:p>
        <w:p w14:paraId="0A9AE3FE" w14:textId="77777777" w:rsidR="00257FF7" w:rsidRDefault="00387A6D">
          <w:pPr>
            <w:numPr>
              <w:ilvl w:val="0"/>
              <w:numId w:val="39"/>
            </w:numPr>
          </w:pPr>
          <w:r>
            <w:t>No standard methodology for publishing specification extensions. </w:t>
          </w:r>
        </w:p>
        <w:p w14:paraId="73293FEB" w14:textId="77777777" w:rsidR="00257FF7" w:rsidRDefault="00387A6D">
          <w:pPr>
            <w:numPr>
              <w:ilvl w:val="0"/>
              <w:numId w:val="39"/>
            </w:numPr>
          </w:pPr>
          <w:r>
            <w:t>Extended API may need a DevOps cycle for it to be incorporated in the deployed solution (depends in part on how much checking is done in API Gateway and whether certification for extensions is required).</w:t>
          </w:r>
        </w:p>
        <w:p w14:paraId="10860080" w14:textId="77777777" w:rsidR="00257FF7" w:rsidRDefault="00387A6D">
          <w:pPr>
            <w:pStyle w:val="Heading2"/>
          </w:pPr>
          <w:bookmarkStart w:id="118" w:name="scroll-bookmark-53"/>
          <w:bookmarkStart w:id="119" w:name="_Toc234432364"/>
          <w:r>
            <w:t>API Guidelines Part 8</w:t>
          </w:r>
          <w:bookmarkEnd w:id="119"/>
          <w:r>
            <w:t> </w:t>
          </w:r>
          <w:bookmarkEnd w:id="118"/>
        </w:p>
        <w:p w14:paraId="7FCDF827" w14:textId="77777777" w:rsidR="00257FF7" w:rsidRDefault="00387A6D">
          <w:r>
            <w:t>The API guidelines  </w:t>
          </w:r>
        </w:p>
        <w:p w14:paraId="1BB5DF37" w14:textId="77777777" w:rsidR="00257FF7" w:rsidRDefault="00257FF7">
          <w:pPr>
            <w:ind w:left="284"/>
          </w:pPr>
          <w:hyperlink r:id="rId120" w:history="1">
            <w:r>
              <w:rPr>
                <w:rStyle w:val="Hyperlink"/>
              </w:rPr>
              <w:t xml:space="preserve">tmf630-api-design-guidelines/design-guidelines-part8.adoc at main · </w:t>
            </w:r>
            <w:proofErr w:type="spellStart"/>
            <w:r>
              <w:rPr>
                <w:rStyle w:val="Hyperlink"/>
              </w:rPr>
              <w:t>tmforum</w:t>
            </w:r>
            <w:proofErr w:type="spellEnd"/>
            <w:r>
              <w:rPr>
                <w:rStyle w:val="Hyperlink"/>
              </w:rPr>
              <w:t>-rand/tmf630-api-design-guidelines</w:t>
            </w:r>
          </w:hyperlink>
        </w:p>
        <w:p w14:paraId="2B40FBF3" w14:textId="77777777" w:rsidR="00257FF7" w:rsidRDefault="00387A6D">
          <w:pPr>
            <w:ind w:left="284"/>
          </w:pPr>
          <w:r>
            <w:rPr>
              <w:color w:val="1F2328"/>
            </w:rPr>
            <w:t>and the how-to in 'IG1353 TM Forum API Developer’s Handbook'  </w:t>
          </w:r>
          <w:hyperlink r:id="rId121" w:history="1">
            <w:r w:rsidR="00257FF7">
              <w:rPr>
                <w:rStyle w:val="Hyperlink"/>
                <w:color w:val="1F2328"/>
              </w:rPr>
              <w:t xml:space="preserve">GitHub - </w:t>
            </w:r>
            <w:proofErr w:type="spellStart"/>
            <w:r w:rsidR="00257FF7">
              <w:rPr>
                <w:rStyle w:val="Hyperlink"/>
                <w:color w:val="1F2328"/>
              </w:rPr>
              <w:t>tmforum</w:t>
            </w:r>
            <w:proofErr w:type="spellEnd"/>
            <w:r w:rsidR="00257FF7">
              <w:rPr>
                <w:rStyle w:val="Hyperlink"/>
                <w:color w:val="1F2328"/>
              </w:rPr>
              <w:t xml:space="preserve">-rand/ig1353-api-developers-guide: A "How To" Guide for API Authors to develop </w:t>
            </w:r>
            <w:proofErr w:type="spellStart"/>
            <w:r w:rsidR="00257FF7">
              <w:rPr>
                <w:rStyle w:val="Hyperlink"/>
                <w:color w:val="1F2328"/>
              </w:rPr>
              <w:t>TMForum</w:t>
            </w:r>
            <w:proofErr w:type="spellEnd"/>
            <w:r w:rsidR="00257FF7">
              <w:rPr>
                <w:rStyle w:val="Hyperlink"/>
                <w:color w:val="1F2328"/>
              </w:rPr>
              <w:t xml:space="preserve"> Open-APIs: What, Where and How · GitHub</w:t>
            </w:r>
          </w:hyperlink>
        </w:p>
        <w:p w14:paraId="770E713D" w14:textId="77777777" w:rsidR="00257FF7" w:rsidRDefault="00387A6D">
          <w:r>
            <w:t> Is about to be introduced in version 5.  It provides for rigorous specification of a conformant API by formal extension and removal of API operations and addition of strongly typed schema extensions.</w:t>
          </w:r>
        </w:p>
        <w:p w14:paraId="001B3ACF" w14:textId="77777777" w:rsidR="00257FF7" w:rsidRDefault="00387A6D">
          <w:r>
            <w:t xml:space="preserve">&lt;&lt;Ed Note we need to review following against rules and principles in TMF630 part 8 </w:t>
          </w:r>
          <w:proofErr w:type="gramStart"/>
          <w:r>
            <w:t>and also</w:t>
          </w:r>
          <w:proofErr w:type="gramEnd"/>
          <w:r>
            <w:t xml:space="preserve"> IG1353&gt;&gt;</w:t>
          </w:r>
        </w:p>
        <w:p w14:paraId="2FABBE3D" w14:textId="77777777" w:rsidR="00257FF7" w:rsidRDefault="00387A6D">
          <w:pPr>
            <w:pStyle w:val="Heading3"/>
          </w:pPr>
          <w:bookmarkStart w:id="120" w:name="scroll-bookmark-54"/>
          <w:bookmarkStart w:id="121" w:name="_Toc234432365"/>
          <w:r>
            <w:t>Pros</w:t>
          </w:r>
          <w:bookmarkEnd w:id="120"/>
          <w:bookmarkEnd w:id="121"/>
        </w:p>
        <w:p w14:paraId="6AADF5FD" w14:textId="77777777" w:rsidR="00257FF7" w:rsidRDefault="00387A6D">
          <w:pPr>
            <w:numPr>
              <w:ilvl w:val="0"/>
              <w:numId w:val="40"/>
            </w:numPr>
          </w:pPr>
          <w:r>
            <w:t>Allows specification of conformance testable specifications </w:t>
          </w:r>
        </w:p>
        <w:p w14:paraId="2EC2CC3E" w14:textId="77777777" w:rsidR="00257FF7" w:rsidRDefault="00387A6D">
          <w:pPr>
            <w:numPr>
              <w:ilvl w:val="0"/>
              <w:numId w:val="40"/>
            </w:numPr>
          </w:pPr>
          <w:r>
            <w:t xml:space="preserve"> Particularly useful when </w:t>
          </w:r>
          <w:proofErr w:type="gramStart"/>
          <w:r>
            <w:t>use</w:t>
          </w:r>
          <w:proofErr w:type="gramEnd"/>
          <w:r>
            <w:t xml:space="preserve"> case requires  a very tightly defined API that is stable over time. For </w:t>
          </w:r>
          <w:proofErr w:type="gramStart"/>
          <w:r>
            <w:t>example</w:t>
          </w:r>
          <w:proofErr w:type="gramEnd"/>
          <w:r>
            <w:t xml:space="preserve"> in regulated telecom wholesale and the agreements are in a multiparty industry body supporting regulatory requirements.</w:t>
          </w:r>
          <w:r>
            <w:br/>
            <w:t xml:space="preserve">This is a subset of the Contractual Agreements being considered  these use cases where </w:t>
          </w:r>
          <w:proofErr w:type="spellStart"/>
          <w:r>
            <w:t>flexibleity</w:t>
          </w:r>
          <w:proofErr w:type="spellEnd"/>
          <w:r>
            <w:t xml:space="preserve"> to change is more important</w:t>
          </w:r>
        </w:p>
        <w:p w14:paraId="02223E7E" w14:textId="77777777" w:rsidR="00257FF7" w:rsidRDefault="00387A6D">
          <w:pPr>
            <w:numPr>
              <w:ilvl w:val="0"/>
              <w:numId w:val="40"/>
            </w:numPr>
          </w:pPr>
          <w:r>
            <w:t xml:space="preserve">OAS extension and API production managed published by industry group such as TM Forum, or  nationally appointed </w:t>
          </w:r>
          <w:proofErr w:type="spellStart"/>
          <w:r>
            <w:t>regualtory</w:t>
          </w:r>
          <w:proofErr w:type="spellEnd"/>
          <w:r>
            <w:t xml:space="preserve"> body.  Works </w:t>
          </w:r>
          <w:proofErr w:type="gramStart"/>
          <w:r>
            <w:t>when</w:t>
          </w:r>
          <w:proofErr w:type="gramEnd"/>
          <w:r>
            <w:t xml:space="preserve"> requirements are known, stable and need public agreement.</w:t>
          </w:r>
        </w:p>
        <w:p w14:paraId="76C424B0" w14:textId="77777777" w:rsidR="00257FF7" w:rsidRDefault="00387A6D">
          <w:pPr>
            <w:pStyle w:val="Heading3"/>
          </w:pPr>
          <w:bookmarkStart w:id="122" w:name="scroll-bookmark-55"/>
          <w:bookmarkStart w:id="123" w:name="_Toc234432366"/>
          <w:r>
            <w:lastRenderedPageBreak/>
            <w:t>Cons</w:t>
          </w:r>
          <w:bookmarkEnd w:id="122"/>
          <w:bookmarkEnd w:id="123"/>
        </w:p>
        <w:p w14:paraId="5DC067A1" w14:textId="77777777" w:rsidR="00257FF7" w:rsidRDefault="00387A6D">
          <w:pPr>
            <w:numPr>
              <w:ilvl w:val="0"/>
              <w:numId w:val="41"/>
            </w:numPr>
          </w:pPr>
          <w:r>
            <w:t xml:space="preserve">Need to publish publishing </w:t>
          </w:r>
          <w:proofErr w:type="spellStart"/>
          <w:r>
            <w:t>specficatil</w:t>
          </w:r>
          <w:proofErr w:type="spellEnd"/>
          <w:r>
            <w:t xml:space="preserve"> extensions </w:t>
          </w:r>
          <w:proofErr w:type="spellStart"/>
          <w:r>
            <w:t>eith</w:t>
          </w:r>
          <w:proofErr w:type="spellEnd"/>
          <w:r>
            <w:t xml:space="preserve"> in </w:t>
          </w:r>
          <w:proofErr w:type="spellStart"/>
          <w:r>
            <w:t>Tmf</w:t>
          </w:r>
          <w:proofErr w:type="spellEnd"/>
          <w:r>
            <w:t xml:space="preserve"> </w:t>
          </w:r>
          <w:proofErr w:type="spellStart"/>
          <w:r>
            <w:t>orum</w:t>
          </w:r>
          <w:proofErr w:type="spellEnd"/>
          <w:r>
            <w:t xml:space="preserve"> or a </w:t>
          </w:r>
          <w:proofErr w:type="spellStart"/>
          <w:r>
            <w:t>recognised</w:t>
          </w:r>
          <w:proofErr w:type="spellEnd"/>
          <w:r>
            <w:t xml:space="preserve"> industry group </w:t>
          </w:r>
          <w:proofErr w:type="spellStart"/>
          <w:r>
            <w:t>e.g</w:t>
          </w:r>
          <w:proofErr w:type="spellEnd"/>
          <w:r>
            <w:t xml:space="preserve"> national regulator.</w:t>
          </w:r>
        </w:p>
        <w:p w14:paraId="3954676D" w14:textId="77777777" w:rsidR="00257FF7" w:rsidRDefault="00387A6D">
          <w:pPr>
            <w:numPr>
              <w:ilvl w:val="0"/>
              <w:numId w:val="41"/>
            </w:numPr>
          </w:pPr>
          <w:r>
            <w:t>Requires extensions to be created by use of TM Forum Open API tools</w:t>
          </w:r>
        </w:p>
        <w:p w14:paraId="76109590" w14:textId="77777777" w:rsidR="00257FF7" w:rsidRDefault="00387A6D">
          <w:pPr>
            <w:numPr>
              <w:ilvl w:val="0"/>
              <w:numId w:val="41"/>
            </w:numPr>
          </w:pPr>
          <w:r>
            <w:t xml:space="preserve">Unsuitable for situation where agreements need to change rapidly and </w:t>
          </w:r>
          <w:proofErr w:type="spellStart"/>
          <w:r>
            <w:t>frequental</w:t>
          </w:r>
          <w:proofErr w:type="spellEnd"/>
          <w:r>
            <w:t>  to meet commercial and operational changes.</w:t>
          </w:r>
        </w:p>
        <w:p w14:paraId="7546B4C3" w14:textId="77777777" w:rsidR="00257FF7" w:rsidRDefault="00387A6D">
          <w:pPr>
            <w:numPr>
              <w:ilvl w:val="0"/>
              <w:numId w:val="41"/>
            </w:numPr>
          </w:pPr>
          <w:r>
            <w:t>Extended API may need a DevOps cycle for it to be incorporated in the deployed solution (depends in part on how much checking is done in API Gateway)</w:t>
          </w:r>
        </w:p>
        <w:p w14:paraId="34919BFF" w14:textId="77777777" w:rsidR="00257FF7" w:rsidRDefault="00387A6D">
          <w:pPr>
            <w:pStyle w:val="Heading2"/>
          </w:pPr>
          <w:bookmarkStart w:id="124" w:name="scroll-bookmark-56"/>
          <w:bookmarkStart w:id="125" w:name="_Toc234432367"/>
          <w:r>
            <w:t>Open world formal ontology extensions</w:t>
          </w:r>
          <w:bookmarkEnd w:id="124"/>
          <w:bookmarkEnd w:id="125"/>
        </w:p>
        <w:p w14:paraId="511A428D" w14:textId="77777777" w:rsidR="00257FF7" w:rsidRDefault="00387A6D">
          <w:pPr>
            <w:pStyle w:val="Heading3"/>
          </w:pPr>
          <w:bookmarkStart w:id="126" w:name="scroll-bookmark-57"/>
          <w:bookmarkStart w:id="127" w:name="_Toc234432368"/>
          <w:r>
            <w:t>Summary of Use of formal Semantic Web ontologies in TM Forum.</w:t>
          </w:r>
          <w:bookmarkEnd w:id="126"/>
          <w:bookmarkEnd w:id="127"/>
        </w:p>
        <w:p w14:paraId="77780EE9" w14:textId="77777777" w:rsidR="00257FF7" w:rsidRDefault="00387A6D">
          <w:r>
            <w:t xml:space="preserve">For B2B2X it can be necessary to create agreements using </w:t>
          </w:r>
          <w:proofErr w:type="spellStart"/>
          <w:r>
            <w:t>standardised</w:t>
          </w:r>
          <w:proofErr w:type="spellEnd"/>
          <w:r>
            <w:t xml:space="preserve"> ontologies from multiple industry bodies. e.g. Legal and Geospatial. </w:t>
          </w:r>
        </w:p>
        <w:p w14:paraId="53E0EBDE" w14:textId="77777777" w:rsidR="00257FF7" w:rsidRDefault="00387A6D">
          <w:r>
            <w:t>The most comprehensive TM Forum example of practical use of formal Ontologies following the W3C Semantic Web and Open World principles </w:t>
          </w:r>
          <w:r>
            <w:rPr>
              <w:color w:val="FF0000"/>
            </w:rPr>
            <w:t>(add references)</w:t>
          </w:r>
          <w:r>
            <w:t xml:space="preserve"> is the work from the AN team on Intent Management in IG253 and TrR290 thru TR295  -see </w:t>
          </w:r>
          <w:hyperlink r:id="rId122" w:history="1">
            <w:r w:rsidR="00257FF7">
              <w:rPr>
                <w:rStyle w:val="Hyperlink"/>
              </w:rPr>
              <w:t>Intent - TM Forum</w:t>
            </w:r>
          </w:hyperlink>
          <w:r>
            <w:t xml:space="preserve">  toolkit and </w:t>
          </w:r>
          <w:proofErr w:type="spellStart"/>
          <w:r>
            <w:t>summarised</w:t>
          </w:r>
          <w:proofErr w:type="spellEnd"/>
          <w:r>
            <w:t xml:space="preserve"> in:</w:t>
          </w:r>
        </w:p>
        <w:p w14:paraId="76C57AC9" w14:textId="77777777" w:rsidR="00257FF7" w:rsidRDefault="00387A6D">
          <w:pPr>
            <w:numPr>
              <w:ilvl w:val="0"/>
              <w:numId w:val="42"/>
            </w:numPr>
          </w:pPr>
          <w:r>
            <w:t> </w:t>
          </w:r>
          <w:hyperlink r:id="rId123" w:history="1">
            <w:r w:rsidR="00257FF7">
              <w:rPr>
                <w:rStyle w:val="Hyperlink"/>
              </w:rPr>
              <w:t>IG1358 Intent Based Operation User Guide v1.1.0 – TM Forum</w:t>
            </w:r>
          </w:hyperlink>
          <w:r>
            <w:t xml:space="preserve"> and</w:t>
          </w:r>
        </w:p>
        <w:p w14:paraId="11047ABE" w14:textId="77777777" w:rsidR="00257FF7" w:rsidRDefault="00257FF7">
          <w:pPr>
            <w:numPr>
              <w:ilvl w:val="0"/>
              <w:numId w:val="42"/>
            </w:numPr>
          </w:pPr>
          <w:hyperlink r:id="rId124" w:history="1">
            <w:r>
              <w:rPr>
                <w:rStyle w:val="Hyperlink"/>
              </w:rPr>
              <w:t>Intent in Autonomous Networks v1.3.0 (IG1253) – TM Forum</w:t>
            </w:r>
          </w:hyperlink>
        </w:p>
        <w:p w14:paraId="73E5791A" w14:textId="77777777" w:rsidR="00257FF7" w:rsidRDefault="00387A6D">
          <w:r>
            <w:t xml:space="preserve">This work defines a TM Forum Intent ontology for formally defined Intent expressions, and supporting queries and </w:t>
          </w:r>
          <w:proofErr w:type="spellStart"/>
          <w:r>
            <w:t>notificatons</w:t>
          </w:r>
          <w:proofErr w:type="spellEnd"/>
          <w:r>
            <w:t xml:space="preserve">, and incorporates by reference formal ontologies from W3C and the </w:t>
          </w:r>
          <w:proofErr w:type="spellStart"/>
          <w:r>
            <w:t>Dublincore</w:t>
          </w:r>
          <w:proofErr w:type="spellEnd"/>
          <w:r>
            <w:t xml:space="preserve"> group.</w:t>
          </w:r>
        </w:p>
        <w:p w14:paraId="4563CF7C" w14:textId="77777777" w:rsidR="00257FF7" w:rsidRDefault="00387A6D">
          <w:r>
            <w:t xml:space="preserve">This is an example of the Open World model where multiple groups define specialist ontologies that can be </w:t>
          </w:r>
          <w:proofErr w:type="spellStart"/>
          <w:r>
            <w:t>redily</w:t>
          </w:r>
          <w:proofErr w:type="spellEnd"/>
          <w:r>
            <w:t xml:space="preserve"> incorporated by reference into other ontologies . It is a distributed governance scheme that does not require a </w:t>
          </w:r>
          <w:proofErr w:type="spellStart"/>
          <w:r>
            <w:t>centralised</w:t>
          </w:r>
          <w:proofErr w:type="spellEnd"/>
          <w:r>
            <w:t xml:space="preserve"> registry.</w:t>
          </w:r>
        </w:p>
        <w:p w14:paraId="211B9766" w14:textId="77777777" w:rsidR="00257FF7" w:rsidRDefault="00387A6D">
          <w:pPr>
            <w:pStyle w:val="Heading3"/>
          </w:pPr>
          <w:bookmarkStart w:id="128" w:name="scroll-bookmark-58"/>
          <w:bookmarkStart w:id="129" w:name="_Toc234432369"/>
          <w:r>
            <w:t>Pros</w:t>
          </w:r>
          <w:bookmarkEnd w:id="128"/>
          <w:bookmarkEnd w:id="129"/>
        </w:p>
        <w:p w14:paraId="3A8BE53E" w14:textId="77777777" w:rsidR="00257FF7" w:rsidRDefault="00387A6D">
          <w:pPr>
            <w:numPr>
              <w:ilvl w:val="0"/>
              <w:numId w:val="43"/>
            </w:numPr>
          </w:pPr>
          <w:r>
            <w:t>Highly flexible way to combine data information and knowledge from multiple independent specialist source of ontologies.</w:t>
          </w:r>
        </w:p>
        <w:p w14:paraId="23E6566A" w14:textId="77777777" w:rsidR="00257FF7" w:rsidRDefault="00387A6D">
          <w:pPr>
            <w:numPr>
              <w:ilvl w:val="0"/>
              <w:numId w:val="43"/>
            </w:numPr>
          </w:pPr>
          <w:r>
            <w:t>Change management wholly under the control of organization creating extensions - no dependency on third parties </w:t>
          </w:r>
        </w:p>
        <w:p w14:paraId="568DE0A5" w14:textId="77777777" w:rsidR="00257FF7" w:rsidRDefault="00387A6D">
          <w:pPr>
            <w:pStyle w:val="Heading3"/>
          </w:pPr>
          <w:bookmarkStart w:id="130" w:name="scroll-bookmark-59"/>
          <w:bookmarkStart w:id="131" w:name="_Toc234432370"/>
          <w:r>
            <w:t>Cons</w:t>
          </w:r>
          <w:bookmarkEnd w:id="130"/>
          <w:bookmarkEnd w:id="131"/>
        </w:p>
        <w:p w14:paraId="1BF0065D" w14:textId="77777777" w:rsidR="00257FF7" w:rsidRDefault="00387A6D">
          <w:pPr>
            <w:numPr>
              <w:ilvl w:val="0"/>
              <w:numId w:val="44"/>
            </w:numPr>
          </w:pPr>
          <w:r>
            <w:t>Requires specialist skill and knowledge to create and consume formal W3C Semantic Wed specification.</w:t>
          </w:r>
        </w:p>
        <w:p w14:paraId="6230F141" w14:textId="77777777" w:rsidR="00257FF7" w:rsidRDefault="00387A6D">
          <w:pPr>
            <w:numPr>
              <w:ilvl w:val="0"/>
              <w:numId w:val="44"/>
            </w:numPr>
          </w:pPr>
          <w:r>
            <w:t xml:space="preserve">Some skilled personnel to use with Resource Description </w:t>
          </w:r>
          <w:proofErr w:type="spellStart"/>
          <w:r>
            <w:t>Framewoek</w:t>
          </w:r>
          <w:proofErr w:type="spellEnd"/>
          <w:r>
            <w:t>(RDF) Terse Triple Language (.</w:t>
          </w:r>
          <w:proofErr w:type="spellStart"/>
          <w:r>
            <w:t>ttl</w:t>
          </w:r>
          <w:proofErr w:type="spellEnd"/>
          <w:r>
            <w:t>) and Web Ontology language (OWL) tools.</w:t>
          </w:r>
          <w:r>
            <w:rPr>
              <w:b/>
            </w:rPr>
            <w:t> </w:t>
          </w:r>
        </w:p>
        <w:p w14:paraId="0AA431CB" w14:textId="77777777" w:rsidR="00257FF7" w:rsidRDefault="00387A6D">
          <w:pPr>
            <w:numPr>
              <w:ilvl w:val="0"/>
              <w:numId w:val="44"/>
            </w:numPr>
          </w:pPr>
          <w:r>
            <w:lastRenderedPageBreak/>
            <w:t xml:space="preserve">API ( gateway) </w:t>
          </w:r>
          <w:proofErr w:type="spellStart"/>
          <w:r>
            <w:t>realisation</w:t>
          </w:r>
          <w:proofErr w:type="spellEnd"/>
          <w:r>
            <w:t xml:space="preserve"> needs to have a caching strategy and mechanisms for ingesting third party </w:t>
          </w:r>
          <w:proofErr w:type="spellStart"/>
          <w:r>
            <w:t>rdf</w:t>
          </w:r>
          <w:proofErr w:type="spellEnd"/>
          <w:r>
            <w:t xml:space="preserve"> specifications.</w:t>
          </w:r>
          <w:r>
            <w:br/>
            <w:t>One cannot assume the publisher of the specification will support high volumes of queries at low latency if schema specification is fetched for every b2B2X transaction i.e. queries for every transaction</w:t>
          </w:r>
          <w:r>
            <w:br/>
            <w:t xml:space="preserve">Ed Note: Electronic Business XML  </w:t>
          </w:r>
          <w:proofErr w:type="spellStart"/>
          <w:r>
            <w:t>ebXML</w:t>
          </w:r>
          <w:proofErr w:type="spellEnd"/>
          <w:r>
            <w:t xml:space="preserve"> had a similar requirement for caching third party XML schemas.</w:t>
          </w:r>
        </w:p>
        <w:p w14:paraId="0320707E" w14:textId="77777777" w:rsidR="00257FF7" w:rsidRDefault="00387A6D">
          <w:pPr>
            <w:pStyle w:val="Heading3"/>
          </w:pPr>
          <w:bookmarkStart w:id="132" w:name="scroll-bookmark-60"/>
          <w:bookmarkStart w:id="133" w:name="_Toc234432371"/>
          <w:r>
            <w:t xml:space="preserve">Example of use of RDF based ontologies and incorporation in TM Forum Open </w:t>
          </w:r>
          <w:proofErr w:type="spellStart"/>
          <w:r>
            <w:t>ApI</w:t>
          </w:r>
          <w:bookmarkEnd w:id="132"/>
          <w:bookmarkEnd w:id="133"/>
          <w:proofErr w:type="spellEnd"/>
        </w:p>
        <w:p w14:paraId="0E8855F6" w14:textId="77777777" w:rsidR="00257FF7" w:rsidRDefault="00387A6D">
          <w:r>
            <w:t xml:space="preserve">This is an extract of the implementation method for supporting formal </w:t>
          </w:r>
          <w:proofErr w:type="spellStart"/>
          <w:r>
            <w:t>rdf</w:t>
          </w:r>
          <w:proofErr w:type="spellEnd"/>
          <w:r>
            <w:t xml:space="preserve"> </w:t>
          </w:r>
          <w:proofErr w:type="spellStart"/>
          <w:r>
            <w:t>bsed</w:t>
          </w:r>
          <w:proofErr w:type="spellEnd"/>
          <w:r>
            <w:t xml:space="preserve"> ontologies used in the </w:t>
          </w:r>
          <w:hyperlink r:id="rId125" w:history="1">
            <w:r w:rsidR="00257FF7">
              <w:rPr>
                <w:rStyle w:val="Hyperlink"/>
              </w:rPr>
              <w:t>Intent Management API TMF921-v5.0</w:t>
            </w:r>
          </w:hyperlink>
        </w:p>
        <w:p w14:paraId="1F567D16" w14:textId="77777777" w:rsidR="00257FF7" w:rsidRDefault="00387A6D">
          <w:r>
            <w:rPr>
              <w:noProof/>
            </w:rPr>
            <w:drawing>
              <wp:inline distT="0" distB="0" distL="0" distR="0" wp14:anchorId="453D28B1" wp14:editId="39E9FC85">
                <wp:extent cx="6065794" cy="427672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26"/>
                        <a:stretch>
                          <a:fillRect/>
                        </a:stretch>
                      </pic:blipFill>
                      <pic:spPr>
                        <a:xfrm>
                          <a:off x="0" y="0"/>
                          <a:ext cx="6074264" cy="4282697"/>
                        </a:xfrm>
                        <a:prstGeom prst="rect">
                          <a:avLst/>
                        </a:prstGeom>
                      </pic:spPr>
                    </pic:pic>
                  </a:graphicData>
                </a:graphic>
              </wp:inline>
            </w:drawing>
          </w:r>
        </w:p>
        <w:p w14:paraId="540980BE" w14:textId="77777777" w:rsidR="00257FF7" w:rsidRDefault="00387A6D">
          <w:r>
            <w:rPr>
              <w:b/>
            </w:rPr>
            <w:t>Fig 6.4.4 Intent Model in TMF921</w:t>
          </w:r>
        </w:p>
        <w:p w14:paraId="0B9CEB5E" w14:textId="77777777" w:rsidR="00257FF7" w:rsidRDefault="00387A6D">
          <w:r>
            <w:t xml:space="preserve">The key things to note are the Intent Expression and the </w:t>
          </w:r>
          <w:proofErr w:type="spellStart"/>
          <w:r>
            <w:t>disicriminator</w:t>
          </w:r>
          <w:proofErr w:type="spellEnd"/>
          <w:r>
            <w:t xml:space="preserve"> for selecting Turtle and JSON_LD </w:t>
          </w:r>
        </w:p>
        <w:p w14:paraId="1DFE2FAB" w14:textId="77777777" w:rsidR="00257FF7" w:rsidRDefault="00387A6D">
          <w:r>
            <w:t>An example of a intent expression  from TMF921  is shown below   </w:t>
          </w:r>
          <w:r>
            <w:rPr>
              <w:color w:val="FF0000"/>
            </w:rPr>
            <w:t>We need to replace with e2eODA B2B2X examp</w:t>
          </w:r>
          <w:r>
            <w:t>le</w:t>
          </w:r>
        </w:p>
        <w:p w14:paraId="63B1B3B4" w14:textId="77777777" w:rsidR="005E281A" w:rsidRDefault="005E281A">
          <w:pPr>
            <w:spacing w:after="0"/>
            <w:rPr>
              <w:rFonts w:ascii="Arial" w:eastAsia="Arial" w:hAnsi="Arial" w:cs="Arial"/>
              <w:b/>
              <w:color w:val="auto"/>
              <w:lang w:eastAsia="de-DE"/>
            </w:rPr>
          </w:pPr>
          <w:r>
            <w:br w:type="page"/>
          </w:r>
        </w:p>
        <w:p w14:paraId="3B7787A4" w14:textId="6261F99C" w:rsidR="00257FF7" w:rsidRDefault="00387A6D">
          <w:pPr>
            <w:pStyle w:val="ScrollExpandMacroText"/>
          </w:pPr>
          <w:r>
            <w:lastRenderedPageBreak/>
            <w:t xml:space="preserve">TMF921 example use of </w:t>
          </w:r>
          <w:proofErr w:type="spellStart"/>
          <w:r>
            <w:t>json</w:t>
          </w:r>
          <w:proofErr w:type="spellEnd"/>
          <w:r>
            <w:t xml:space="preserve"> LD</w:t>
          </w:r>
        </w:p>
        <w:tbl>
          <w:tblPr>
            <w:tblStyle w:val="ScrollCode"/>
            <w:tblW w:w="5000" w:type="pct"/>
            <w:tblLook w:val="01E0" w:firstRow="1" w:lastRow="1" w:firstColumn="1" w:lastColumn="1" w:noHBand="0" w:noVBand="0"/>
          </w:tblPr>
          <w:tblGrid>
            <w:gridCol w:w="8487"/>
          </w:tblGrid>
          <w:tr w:rsidR="00257FF7" w14:paraId="2DC679C9" w14:textId="77777777" w:rsidTr="005E281A">
            <w:tc>
              <w:tcPr>
                <w:tcW w:w="0" w:type="auto"/>
                <w:shd w:val="clear" w:color="auto" w:fill="F2F2F2" w:themeFill="background1" w:themeFillShade="F2"/>
              </w:tcPr>
              <w:p w14:paraId="226E4A6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p>
              <w:p w14:paraId="7C299128"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 "20011",</w:t>
                </w:r>
              </w:p>
              <w:p w14:paraId="61B2A4C3"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"href": "</w:t>
                </w:r>
                <w:hyperlink r:id="rId127" w:history="1">
                  <w:r w:rsidRPr="005E281A">
                    <w:rPr>
                      <w:rStyle w:val="Hyperlink"/>
                      <w:rFonts w:ascii="Courier New" w:hAnsi="Courier New"/>
                    </w:rPr>
                    <w:t>https://mycsp.com:8080//tmf-api/intentManagement/v5/intent/20011</w:t>
                  </w:r>
                </w:hyperlink>
                <w:r w:rsidRPr="005E281A">
                  <w:rPr>
                    <w:rFonts w:ascii="Courier New" w:hAnsi="Courier New"/>
                    <w:color w:val="000000"/>
                  </w:rPr>
                  <w:t>",</w:t>
                </w:r>
              </w:p>
              <w:p w14:paraId="1D67C926"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creationDate</w:t>
                </w:r>
                <w:proofErr w:type="spellEnd"/>
                <w:r w:rsidRPr="005E281A">
                  <w:rPr>
                    <w:rFonts w:ascii="Courier New" w:hAnsi="Courier New"/>
                    <w:color w:val="000000"/>
                  </w:rPr>
                  <w:t>": "2022-07-04T15:40:47.797Z",</w:t>
                </w:r>
              </w:p>
              <w:p w14:paraId="319C776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"description": "An intent resource",</w:t>
                </w:r>
              </w:p>
              <w:p w14:paraId="5A9D273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lastUpdate</w:t>
                </w:r>
                <w:proofErr w:type="spellEnd"/>
                <w:r w:rsidRPr="005E281A">
                  <w:rPr>
                    <w:rFonts w:ascii="Courier New" w:hAnsi="Courier New"/>
                    <w:color w:val="000000"/>
                  </w:rPr>
                  <w:t>": "2022-07-04T15:40:47.797Z",</w:t>
                </w:r>
              </w:p>
              <w:p w14:paraId="59F58A4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lifecycleStatus</w:t>
                </w:r>
                <w:proofErr w:type="spellEnd"/>
                <w:r w:rsidRPr="005E281A">
                  <w:rPr>
                    <w:rFonts w:ascii="Courier New" w:hAnsi="Courier New"/>
                    <w:color w:val="000000"/>
                  </w:rPr>
                  <w:t>": "Active",</w:t>
                </w:r>
              </w:p>
              <w:p w14:paraId="3BC6627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"name": "</w:t>
                </w:r>
                <w:proofErr w:type="spellStart"/>
                <w:r w:rsidRPr="005E281A">
                  <w:rPr>
                    <w:rFonts w:ascii="Courier New" w:hAnsi="Courier New"/>
                    <w:color w:val="000000"/>
                  </w:rPr>
                  <w:t>IntentA</w:t>
                </w:r>
                <w:proofErr w:type="spellEnd"/>
                <w:r w:rsidRPr="005E281A">
                  <w:rPr>
                    <w:rFonts w:ascii="Courier New" w:hAnsi="Courier New"/>
                    <w:color w:val="000000"/>
                  </w:rPr>
                  <w:t>",</w:t>
                </w:r>
              </w:p>
              <w:p w14:paraId="44BD450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statusChangeDate</w:t>
                </w:r>
                <w:proofErr w:type="spellEnd"/>
                <w:r w:rsidRPr="005E281A">
                  <w:rPr>
                    <w:rFonts w:ascii="Courier New" w:hAnsi="Courier New"/>
                    <w:color w:val="000000"/>
                  </w:rPr>
                  <w:t>": "2022-07-04T15:40:47.797Z",</w:t>
                </w:r>
              </w:p>
              <w:p w14:paraId="2C0EF64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"version": "1.0",</w:t>
                </w:r>
              </w:p>
              <w:p w14:paraId="550B444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"priority": "1",</w:t>
                </w:r>
              </w:p>
              <w:p w14:paraId="2C4852D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isBundled</w:t>
                </w:r>
                <w:proofErr w:type="spellEnd"/>
                <w:r w:rsidRPr="005E281A">
                  <w:rPr>
                    <w:rFonts w:ascii="Courier New" w:hAnsi="Courier New"/>
                    <w:color w:val="000000"/>
                  </w:rPr>
                  <w:t>": false,   </w:t>
                </w:r>
              </w:p>
              <w:p w14:paraId="6D9F7253"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"context": "Autonomous services",   </w:t>
                </w:r>
              </w:p>
              <w:p w14:paraId="18F1C108"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"expression": {       </w:t>
                </w:r>
              </w:p>
              <w:p w14:paraId="0D87128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expressionValue</w:t>
                </w:r>
                <w:proofErr w:type="spellEnd"/>
                <w:r w:rsidRPr="005E281A">
                  <w:rPr>
                    <w:rFonts w:ascii="Courier New" w:hAnsi="Courier New"/>
                    <w:color w:val="000000"/>
                  </w:rPr>
                  <w:t>": {           </w:t>
                </w:r>
              </w:p>
              <w:p w14:paraId="11DE3E2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"@context": {</w:t>
                </w:r>
              </w:p>
              <w:p w14:paraId="16031CBC"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"name": "</w:t>
                </w:r>
                <w:hyperlink r:id="rId128" w:anchor="name" w:history="1">
                  <w:r w:rsidRPr="005E281A">
                    <w:rPr>
                      <w:rStyle w:val="Hyperlink"/>
                      <w:rFonts w:ascii="Courier New" w:hAnsi="Courier New"/>
                    </w:rPr>
                    <w:t>http://rdf.data-vocabulary.org/#name</w:t>
                  </w:r>
                </w:hyperlink>
                <w:r w:rsidRPr="005E281A">
                  <w:rPr>
                    <w:rFonts w:ascii="Courier New" w:hAnsi="Courier New"/>
                    <w:color w:val="000000"/>
                  </w:rPr>
                  <w:t>",</w:t>
                </w:r>
              </w:p>
              <w:p w14:paraId="1072257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"ingredient": "</w:t>
                </w:r>
                <w:hyperlink r:id="rId129" w:anchor="ingredients" w:history="1">
                  <w:r w:rsidRPr="005E281A">
                    <w:rPr>
                      <w:rStyle w:val="Hyperlink"/>
                      <w:rFonts w:ascii="Courier New" w:hAnsi="Courier New"/>
                    </w:rPr>
                    <w:t>http://rdf.data-vocabulary.org/#ingredients</w:t>
                  </w:r>
                </w:hyperlink>
                <w:r w:rsidRPr="005E281A">
                  <w:rPr>
                    <w:rFonts w:ascii="Courier New" w:hAnsi="Courier New"/>
                    <w:color w:val="000000"/>
                  </w:rPr>
                  <w:t>",</w:t>
                </w:r>
              </w:p>
              <w:p w14:paraId="0614703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"yield": "</w:t>
                </w:r>
                <w:hyperlink r:id="rId130" w:anchor="yield" w:history="1">
                  <w:r w:rsidRPr="005E281A">
                    <w:rPr>
                      <w:rStyle w:val="Hyperlink"/>
                      <w:rFonts w:ascii="Courier New" w:hAnsi="Courier New"/>
                    </w:rPr>
                    <w:t>http://rdf.data-vocabulary.org/#yield</w:t>
                  </w:r>
                </w:hyperlink>
                <w:r w:rsidRPr="005E281A">
                  <w:rPr>
                    <w:rFonts w:ascii="Courier New" w:hAnsi="Courier New"/>
                    <w:color w:val="000000"/>
                  </w:rPr>
                  <w:t>",</w:t>
                </w:r>
              </w:p>
              <w:p w14:paraId="5922D9D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"instructions": "</w:t>
                </w:r>
                <w:hyperlink r:id="rId131" w:anchor="instructions" w:history="1">
                  <w:r w:rsidRPr="005E281A">
                    <w:rPr>
                      <w:rStyle w:val="Hyperlink"/>
                      <w:rFonts w:ascii="Courier New" w:hAnsi="Courier New"/>
                    </w:rPr>
                    <w:t>http://rdf.data-vocabulary.org/#instructions</w:t>
                  </w:r>
                </w:hyperlink>
                <w:r w:rsidRPr="005E281A">
                  <w:rPr>
                    <w:rFonts w:ascii="Courier New" w:hAnsi="Courier New"/>
                    <w:color w:val="000000"/>
                  </w:rPr>
                  <w:t>",</w:t>
                </w:r>
              </w:p>
              <w:p w14:paraId="290B9C0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"step": {</w:t>
                </w:r>
              </w:p>
              <w:p w14:paraId="3D6D24E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 "</w:t>
                </w:r>
                <w:hyperlink r:id="rId132" w:anchor="step" w:history="1">
                  <w:r w:rsidRPr="005E281A">
                    <w:rPr>
                      <w:rStyle w:val="Hyperlink"/>
                      <w:rFonts w:ascii="Courier New" w:hAnsi="Courier New"/>
                    </w:rPr>
                    <w:t>http://rdf.data-vocabulary.org/#step</w:t>
                  </w:r>
                </w:hyperlink>
                <w:r w:rsidRPr="005E281A">
                  <w:rPr>
                    <w:rFonts w:ascii="Courier New" w:hAnsi="Courier New"/>
                    <w:color w:val="000000"/>
                  </w:rPr>
                  <w:t>",</w:t>
                </w:r>
              </w:p>
              <w:p w14:paraId="1F2DE83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"@type": "</w:t>
                </w:r>
                <w:proofErr w:type="spellStart"/>
                <w:r w:rsidRPr="005E281A">
                  <w:rPr>
                    <w:rFonts w:ascii="Courier New" w:hAnsi="Courier New"/>
                    <w:color w:val="000000"/>
                  </w:rPr>
                  <w:t>xsd:integer</w:t>
                </w:r>
                <w:proofErr w:type="spellEnd"/>
                <w:r w:rsidRPr="005E281A">
                  <w:rPr>
                    <w:rFonts w:ascii="Courier New" w:hAnsi="Courier New"/>
                    <w:color w:val="000000"/>
                  </w:rPr>
                  <w:t>"</w:t>
                </w:r>
              </w:p>
              <w:p w14:paraId="3F328390"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0FEDEF4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"description": "</w:t>
                </w:r>
                <w:hyperlink r:id="rId133" w:anchor="description" w:history="1">
                  <w:r w:rsidRPr="005E281A">
                    <w:rPr>
                      <w:rStyle w:val="Hyperlink"/>
                      <w:rFonts w:ascii="Courier New" w:hAnsi="Courier New"/>
                    </w:rPr>
                    <w:t>http://rdf.data-vocabulary.org/#description</w:t>
                  </w:r>
                </w:hyperlink>
                <w:r w:rsidRPr="005E281A">
                  <w:rPr>
                    <w:rFonts w:ascii="Courier New" w:hAnsi="Courier New"/>
                    <w:color w:val="000000"/>
                  </w:rPr>
                  <w:t>",</w:t>
                </w:r>
              </w:p>
              <w:p w14:paraId="3601209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xsd</w:t>
                </w:r>
                <w:proofErr w:type="spellEnd"/>
                <w:r w:rsidRPr="005E281A">
                  <w:rPr>
                    <w:rFonts w:ascii="Courier New" w:hAnsi="Courier New"/>
                    <w:color w:val="000000"/>
                  </w:rPr>
                  <w:t>": "</w:t>
                </w:r>
                <w:hyperlink r:id="rId134" w:history="1">
                  <w:r w:rsidRPr="005E281A">
                    <w:rPr>
                      <w:rStyle w:val="Hyperlink"/>
                      <w:rFonts w:ascii="Courier New" w:hAnsi="Courier New"/>
                    </w:rPr>
                    <w:t>http://www.w3.org/2001/XMLSchema#</w:t>
                  </w:r>
                </w:hyperlink>
                <w:r w:rsidRPr="005E281A">
                  <w:rPr>
                    <w:rFonts w:ascii="Courier New" w:hAnsi="Courier New"/>
                    <w:color w:val="000000"/>
                  </w:rPr>
                  <w:t>"</w:t>
                </w:r>
              </w:p>
              <w:p w14:paraId="644C9B6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9F3522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lastRenderedPageBreak/>
                  <w:t>            "@graph": [</w:t>
                </w:r>
              </w:p>
              <w:p w14:paraId="36A38CC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3B5D0D6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 "_:b0",</w:t>
                </w:r>
              </w:p>
              <w:p w14:paraId="7BD90BF3"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hyperlink r:id="rId135" w:anchor="inXSDDateTimeStamp" w:history="1">
                  <w:r w:rsidRPr="005E281A">
                    <w:rPr>
                      <w:rStyle w:val="Hyperlink"/>
                      <w:rFonts w:ascii="Courier New" w:hAnsi="Courier New"/>
                    </w:rPr>
                    <w:t>http://www.w3.org/2006/time#inXSDDateTimeStamp</w:t>
                  </w:r>
                </w:hyperlink>
                <w:r w:rsidRPr="005E281A">
                  <w:rPr>
                    <w:rFonts w:ascii="Courier New" w:hAnsi="Courier New"/>
                    <w:color w:val="000000"/>
                  </w:rPr>
                  <w:t>": {</w:t>
                </w:r>
              </w:p>
              <w:p w14:paraId="50AC650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"@type": "</w:t>
                </w:r>
                <w:proofErr w:type="spellStart"/>
                <w:r w:rsidRPr="005E281A">
                  <w:rPr>
                    <w:rFonts w:ascii="Courier New" w:hAnsi="Courier New"/>
                    <w:color w:val="000000"/>
                  </w:rPr>
                  <w:t>xsd:dateTime</w:t>
                </w:r>
                <w:proofErr w:type="spellEnd"/>
                <w:r w:rsidRPr="005E281A">
                  <w:rPr>
                    <w:rFonts w:ascii="Courier New" w:hAnsi="Courier New"/>
                    <w:color w:val="000000"/>
                  </w:rPr>
                  <w:t>",</w:t>
                </w:r>
              </w:p>
              <w:p w14:paraId="00ADCCFD"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"@value": "'2022-12-01T10:30:10+10:00'"</w:t>
                </w:r>
              </w:p>
              <w:p w14:paraId="269DC5E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0DBDE70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    </w:t>
                </w:r>
              </w:p>
              <w:p w14:paraId="495551D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931C08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34B47A66"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"http://www.example.org/IntentDrivenAutonomousNetworksCatalyst#R1_PSE_Res_Slice_Inte</w:t>
                </w:r>
              </w:p>
              <w:p w14:paraId="0AC8761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nt1_Report_1",</w:t>
                </w:r>
              </w:p>
              <w:p w14:paraId="476744C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"@type":</w:t>
                </w:r>
              </w:p>
              <w:p w14:paraId="5FC703EC"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36" w:anchor="IntentReport" w:history="1">
                  <w:r w:rsidRPr="005E281A">
                    <w:rPr>
                      <w:rStyle w:val="Hyperlink"/>
                      <w:rFonts w:ascii="Courier New" w:hAnsi="Courier New"/>
                    </w:rPr>
                    <w:t>http://tio.models.tmforum.org/tio/v1.0.0/IntentCommonModel#IntentReport</w:t>
                  </w:r>
                </w:hyperlink>
                <w:r w:rsidRPr="005E281A">
                  <w:rPr>
                    <w:rFonts w:ascii="Courier New" w:hAnsi="Courier New"/>
                    <w:color w:val="000000"/>
                  </w:rPr>
                  <w:t>",</w:t>
                </w:r>
              </w:p>
              <w:p w14:paraId="70EE6F50"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"http://tio.models.tmforum.org/tio/v1.0.0/IntentCommonModel#currentIntentHandlingSta</w:t>
                </w:r>
              </w:p>
              <w:p w14:paraId="06315690" w14:textId="77777777" w:rsidR="005E281A" w:rsidRPr="005E281A" w:rsidRDefault="005E281A" w:rsidP="005E281A">
                <w:pPr>
                  <w:pStyle w:val="scroll-codecontentdivline0"/>
                  <w:ind w:left="240"/>
                  <w:rPr>
                    <w:rFonts w:ascii="Courier New" w:hAnsi="Courier New"/>
                    <w:color w:val="000000"/>
                  </w:rPr>
                </w:pPr>
                <w:proofErr w:type="spellStart"/>
                <w:r w:rsidRPr="005E281A">
                  <w:rPr>
                    <w:rFonts w:ascii="Courier New" w:hAnsi="Courier New"/>
                    <w:color w:val="000000"/>
                  </w:rPr>
                  <w:t>te</w:t>
                </w:r>
                <w:proofErr w:type="spellEnd"/>
                <w:r w:rsidRPr="005E281A">
                  <w:rPr>
                    <w:rFonts w:ascii="Courier New" w:hAnsi="Courier New"/>
                    <w:color w:val="000000"/>
                  </w:rPr>
                  <w:t>": {</w:t>
                </w:r>
              </w:p>
              <w:p w14:paraId="2DD2879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00A864F4"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37" w:anchor="StateDegraded" w:history="1">
                  <w:r w:rsidRPr="005E281A">
                    <w:rPr>
                      <w:rStyle w:val="Hyperlink"/>
                      <w:rFonts w:ascii="Courier New" w:hAnsi="Courier New"/>
                    </w:rPr>
                    <w:t>http://tio.models.tmforum.org/tio/v1.0.0/IntentCommonModel#StateDegraded</w:t>
                  </w:r>
                </w:hyperlink>
                <w:r w:rsidRPr="005E281A">
                  <w:rPr>
                    <w:rFonts w:ascii="Courier New" w:hAnsi="Courier New"/>
                    <w:color w:val="000000"/>
                  </w:rPr>
                  <w:t>"</w:t>
                </w:r>
              </w:p>
              <w:p w14:paraId="5735A7D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40752D6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"http://tio.models.tmforum.org/tio/v1.0.0/IntentCommonModel#currentIntentUpdateState</w:t>
                </w:r>
              </w:p>
              <w:p w14:paraId="6A5C0AE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81C3AF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1E0F85F4"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38" w:anchor="StateNoUpdate" w:history="1">
                  <w:r w:rsidRPr="005E281A">
                    <w:rPr>
                      <w:rStyle w:val="Hyperlink"/>
                      <w:rFonts w:ascii="Courier New" w:hAnsi="Courier New"/>
                    </w:rPr>
                    <w:t>http://tio.models.tmforum.org/tio/v1.0.0/IntentCommonModel#StateNoUpdate</w:t>
                  </w:r>
                </w:hyperlink>
                <w:r w:rsidRPr="005E281A">
                  <w:rPr>
                    <w:rFonts w:ascii="Courier New" w:hAnsi="Courier New"/>
                    <w:color w:val="000000"/>
                  </w:rPr>
                  <w:t>"</w:t>
                </w:r>
              </w:p>
              <w:p w14:paraId="5492A22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18639B1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39" w:anchor="hasExpectationReport" w:history="1">
                  <w:r w:rsidRPr="005E281A">
                    <w:rPr>
                      <w:rStyle w:val="Hyperlink"/>
                      <w:rFonts w:ascii="Courier New" w:hAnsi="Courier New"/>
                    </w:rPr>
                    <w:t>http://tio.models.tmforum.org/tio/v1.0.0/IntentCommonModel#hasExpectationReport</w:t>
                  </w:r>
                </w:hyperlink>
                <w:r w:rsidRPr="005E281A">
                  <w:rPr>
                    <w:rFonts w:ascii="Courier New" w:hAnsi="Courier New"/>
                    <w:color w:val="000000"/>
                  </w:rPr>
                  <w:t>": [</w:t>
                </w:r>
              </w:p>
              <w:p w14:paraId="4040C06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0F22187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lastRenderedPageBreak/>
                  <w:t>                        "@id":</w:t>
                </w:r>
              </w:p>
              <w:p w14:paraId="2A118066"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"http://www.example.org/IntentDrivenAutonomousNetworksCatalyst#PSE_Exp_R1Slice_deliv</w:t>
                </w:r>
              </w:p>
              <w:p w14:paraId="7C77837F" w14:textId="77777777" w:rsidR="005E281A" w:rsidRPr="005E281A" w:rsidRDefault="005E281A" w:rsidP="005E281A">
                <w:pPr>
                  <w:pStyle w:val="scroll-codecontentdivline0"/>
                  <w:ind w:left="240"/>
                  <w:rPr>
                    <w:rFonts w:ascii="Courier New" w:hAnsi="Courier New"/>
                    <w:color w:val="000000"/>
                  </w:rPr>
                </w:pPr>
                <w:proofErr w:type="spellStart"/>
                <w:r w:rsidRPr="005E281A">
                  <w:rPr>
                    <w:rFonts w:ascii="Courier New" w:hAnsi="Courier New"/>
                    <w:color w:val="000000"/>
                  </w:rPr>
                  <w:t>ery_report</w:t>
                </w:r>
                <w:proofErr w:type="spellEnd"/>
                <w:r w:rsidRPr="005E281A">
                  <w:rPr>
                    <w:rFonts w:ascii="Courier New" w:hAnsi="Courier New"/>
                    <w:color w:val="000000"/>
                  </w:rPr>
                  <w:t>"</w:t>
                </w:r>
              </w:p>
              <w:p w14:paraId="0FFC930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7A2338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54A0ECFC"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3CB058F0"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"http://www.example.org/IntentDrivenAutonomousNetworksCatalyst#PSE_Exp_R1Slice_prope</w:t>
                </w:r>
              </w:p>
              <w:p w14:paraId="5450BD69" w14:textId="77777777" w:rsidR="005E281A" w:rsidRPr="005E281A" w:rsidRDefault="005E281A" w:rsidP="005E281A">
                <w:pPr>
                  <w:pStyle w:val="scroll-codecontentdivline0"/>
                  <w:ind w:left="240"/>
                  <w:rPr>
                    <w:rFonts w:ascii="Courier New" w:hAnsi="Courier New"/>
                    <w:color w:val="000000"/>
                  </w:rPr>
                </w:pPr>
                <w:proofErr w:type="spellStart"/>
                <w:r w:rsidRPr="005E281A">
                  <w:rPr>
                    <w:rFonts w:ascii="Courier New" w:hAnsi="Courier New"/>
                    <w:color w:val="000000"/>
                  </w:rPr>
                  <w:t>rty_report</w:t>
                </w:r>
                <w:proofErr w:type="spellEnd"/>
                <w:r w:rsidRPr="005E281A">
                  <w:rPr>
                    <w:rFonts w:ascii="Courier New" w:hAnsi="Courier New"/>
                    <w:color w:val="000000"/>
                  </w:rPr>
                  <w:t>"</w:t>
                </w:r>
              </w:p>
              <w:p w14:paraId="387F5743"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0843715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1E5F114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4027D838"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"http://www.example.org/IntentDrivenAutonomousNetworksCatalyst#PSE_Exp_R1Slice_repor</w:t>
                </w:r>
              </w:p>
              <w:p w14:paraId="539EB1FC" w14:textId="77777777" w:rsidR="005E281A" w:rsidRPr="005E281A" w:rsidRDefault="005E281A" w:rsidP="005E281A">
                <w:pPr>
                  <w:pStyle w:val="scroll-codecontentdivline0"/>
                  <w:ind w:left="240"/>
                  <w:rPr>
                    <w:rFonts w:ascii="Courier New" w:hAnsi="Courier New"/>
                    <w:color w:val="000000"/>
                  </w:rPr>
                </w:pPr>
                <w:proofErr w:type="spellStart"/>
                <w:r w:rsidRPr="005E281A">
                  <w:rPr>
                    <w:rFonts w:ascii="Courier New" w:hAnsi="Courier New"/>
                    <w:color w:val="000000"/>
                  </w:rPr>
                  <w:t>ting_report</w:t>
                </w:r>
                <w:proofErr w:type="spellEnd"/>
                <w:r w:rsidRPr="005E281A">
                  <w:rPr>
                    <w:rFonts w:ascii="Courier New" w:hAnsi="Courier New"/>
                    <w:color w:val="000000"/>
                  </w:rPr>
                  <w:t>"</w:t>
                </w:r>
              </w:p>
              <w:p w14:paraId="0A1F01F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29C20E6"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1AA6F72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40" w:anchor="reportNumber" w:history="1">
                  <w:r w:rsidRPr="005E281A">
                    <w:rPr>
                      <w:rStyle w:val="Hyperlink"/>
                      <w:rFonts w:ascii="Courier New" w:hAnsi="Courier New"/>
                    </w:rPr>
                    <w:t>http://tio.models.tmforum.org/tio/v1.0.0/IntentCommonModel#reportNumber</w:t>
                  </w:r>
                </w:hyperlink>
                <w:r w:rsidRPr="005E281A">
                  <w:rPr>
                    <w:rFonts w:ascii="Courier New" w:hAnsi="Courier New"/>
                    <w:color w:val="000000"/>
                  </w:rPr>
                  <w:t>": 1,</w:t>
                </w:r>
              </w:p>
              <w:p w14:paraId="1264D76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41" w:anchor="reportTimestamp" w:history="1">
                  <w:r w:rsidRPr="005E281A">
                    <w:rPr>
                      <w:rStyle w:val="Hyperlink"/>
                      <w:rFonts w:ascii="Courier New" w:hAnsi="Courier New"/>
                    </w:rPr>
                    <w:t>http://tio.models.tmforum.org/tio/v1.0.0/IntentCommonModel#reportTimestamp</w:t>
                  </w:r>
                </w:hyperlink>
                <w:r w:rsidRPr="005E281A">
                  <w:rPr>
                    <w:rFonts w:ascii="Courier New" w:hAnsi="Courier New"/>
                    <w:color w:val="000000"/>
                  </w:rPr>
                  <w:t>": {</w:t>
                </w:r>
              </w:p>
              <w:p w14:paraId="41A87FC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 "_:b0"</w:t>
                </w:r>
              </w:p>
              <w:p w14:paraId="7839FA2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33FCC91"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42" w:anchor="reportsAbout" w:history="1">
                  <w:r w:rsidRPr="005E281A">
                    <w:rPr>
                      <w:rStyle w:val="Hyperlink"/>
                      <w:rFonts w:ascii="Courier New" w:hAnsi="Courier New"/>
                    </w:rPr>
                    <w:t>http://tio.models.tmforum.org/tio/v1.0.0/IntentCommonModel#reportsAbout</w:t>
                  </w:r>
                </w:hyperlink>
                <w:r w:rsidRPr="005E281A">
                  <w:rPr>
                    <w:rFonts w:ascii="Courier New" w:hAnsi="Courier New"/>
                    <w:color w:val="000000"/>
                  </w:rPr>
                  <w:t>": {</w:t>
                </w:r>
              </w:p>
              <w:p w14:paraId="2197BB4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54F97700"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"http://www.example.org/IntentDrivenAutonomousNetworksCatalyst#R1_PSE_Res_Slice_Inte</w:t>
                </w:r>
              </w:p>
              <w:p w14:paraId="015728C6"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nt1"</w:t>
                </w:r>
              </w:p>
              <w:p w14:paraId="07C3EB61"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0229AB9B"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43" w:anchor="intentHandler" w:history="1">
                  <w:r w:rsidRPr="005E281A">
                    <w:rPr>
                      <w:rStyle w:val="Hyperlink"/>
                      <w:rFonts w:ascii="Courier New" w:hAnsi="Courier New"/>
                    </w:rPr>
                    <w:t>http://tio.models.tmforum.org/tio/v1.0.0/IntentManagementOntology#intentHandler</w:t>
                  </w:r>
                </w:hyperlink>
                <w:r w:rsidRPr="005E281A">
                  <w:rPr>
                    <w:rFonts w:ascii="Courier New" w:hAnsi="Courier New"/>
                    <w:color w:val="000000"/>
                  </w:rPr>
                  <w:t>": {</w:t>
                </w:r>
              </w:p>
              <w:p w14:paraId="13A8FD3D"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5507D78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lastRenderedPageBreak/>
                  <w:t>"</w:t>
                </w:r>
                <w:hyperlink r:id="rId144" w:anchor="IntentManagerABC_R" w:history="1">
                  <w:r w:rsidRPr="005E281A">
                    <w:rPr>
                      <w:rStyle w:val="Hyperlink"/>
                      <w:rFonts w:ascii="Courier New" w:hAnsi="Courier New"/>
                    </w:rPr>
                    <w:t>http://www.example.org/IntentDrivenAutonomousNetworksCatalyst#IntentManagerABC_R</w:t>
                  </w:r>
                </w:hyperlink>
                <w:r w:rsidRPr="005E281A">
                  <w:rPr>
                    <w:rFonts w:ascii="Courier New" w:hAnsi="Courier New"/>
                    <w:color w:val="000000"/>
                  </w:rPr>
                  <w:t>"</w:t>
                </w:r>
              </w:p>
              <w:p w14:paraId="28E43E6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5739F9C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45" w:anchor="intentOwner" w:history="1">
                  <w:r w:rsidRPr="005E281A">
                    <w:rPr>
                      <w:rStyle w:val="Hyperlink"/>
                      <w:rFonts w:ascii="Courier New" w:hAnsi="Courier New"/>
                    </w:rPr>
                    <w:t>http://tio.models.tmforum.org/tio/v1.0.0/IntentManagementOntology#intentOwner</w:t>
                  </w:r>
                </w:hyperlink>
                <w:r w:rsidRPr="005E281A">
                  <w:rPr>
                    <w:rFonts w:ascii="Courier New" w:hAnsi="Courier New"/>
                    <w:color w:val="000000"/>
                  </w:rPr>
                  <w:t>": {</w:t>
                </w:r>
              </w:p>
              <w:p w14:paraId="6630791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"@id":</w:t>
                </w:r>
              </w:p>
              <w:p w14:paraId="6CA28F31"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hyperlink r:id="rId146" w:anchor="IntentManagerXYZ_S" w:history="1">
                  <w:r w:rsidRPr="005E281A">
                    <w:rPr>
                      <w:rStyle w:val="Hyperlink"/>
                      <w:rFonts w:ascii="Courier New" w:hAnsi="Courier New"/>
                    </w:rPr>
                    <w:t>http://www.example.org/IntentDrivenAutonomousNetworksCatalyst#IntentManagerXYZ_S</w:t>
                  </w:r>
                </w:hyperlink>
                <w:r w:rsidRPr="005E281A">
                  <w:rPr>
                    <w:rFonts w:ascii="Courier New" w:hAnsi="Courier New"/>
                    <w:color w:val="000000"/>
                  </w:rPr>
                  <w:t>"</w:t>
                </w:r>
              </w:p>
              <w:p w14:paraId="335C463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75FE3F6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hyperlink r:id="rId147" w:anchor="comment" w:history="1">
                  <w:r w:rsidRPr="005E281A">
                    <w:rPr>
                      <w:rStyle w:val="Hyperlink"/>
                      <w:rFonts w:ascii="Courier New" w:hAnsi="Courier New"/>
                    </w:rPr>
                    <w:t>http://www.w3.org/2000/01/rdf-schema#comment</w:t>
                  </w:r>
                </w:hyperlink>
                <w:r w:rsidRPr="005E281A">
                  <w:rPr>
                    <w:rFonts w:ascii="Courier New" w:hAnsi="Courier New"/>
                    <w:color w:val="000000"/>
                  </w:rPr>
                  <w:t>": "'Intent'"</w:t>
                </w:r>
              </w:p>
              <w:p w14:paraId="35D2948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6A98D7AE"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             </w:t>
                </w:r>
              </w:p>
              <w:p w14:paraId="049729D9"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362D121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"iri": "</w:t>
                </w:r>
                <w:hyperlink r:id="rId148" w:history="1">
                  <w:r w:rsidRPr="005E281A">
                    <w:rPr>
                      <w:rStyle w:val="Hyperlink"/>
                      <w:rFonts w:ascii="Courier New" w:hAnsi="Courier New"/>
                    </w:rPr>
                    <w:t>http://tio.models.tmforum.org/tio/v2.0.0/IntentCommonModel/</w:t>
                  </w:r>
                </w:hyperlink>
                <w:r w:rsidRPr="005E281A">
                  <w:rPr>
                    <w:rFonts w:ascii="Courier New" w:hAnsi="Courier New"/>
                    <w:color w:val="000000"/>
                  </w:rPr>
                  <w:t>",</w:t>
                </w:r>
              </w:p>
              <w:p w14:paraId="7A1B04C4"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baseType</w:t>
                </w:r>
                <w:proofErr w:type="spellEnd"/>
                <w:r w:rsidRPr="005E281A">
                  <w:rPr>
                    <w:rFonts w:ascii="Courier New" w:hAnsi="Courier New"/>
                    <w:color w:val="000000"/>
                  </w:rPr>
                  <w:t>": "Expression",</w:t>
                </w:r>
              </w:p>
              <w:p w14:paraId="7992D74C"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schemaLocation</w:t>
                </w:r>
                <w:proofErr w:type="spellEnd"/>
                <w:r w:rsidRPr="005E281A">
                  <w:rPr>
                    <w:rFonts w:ascii="Courier New" w:hAnsi="Courier New"/>
                    <w:color w:val="000000"/>
                  </w:rPr>
                  <w:t>": "https://mycsp.com:8080/</w:t>
                </w:r>
                <w:proofErr w:type="spellStart"/>
                <w:r w:rsidRPr="005E281A">
                  <w:rPr>
                    <w:rFonts w:ascii="Courier New" w:hAnsi="Courier New"/>
                    <w:color w:val="000000"/>
                  </w:rPr>
                  <w:t>tmf</w:t>
                </w:r>
                <w:proofErr w:type="spellEnd"/>
              </w:p>
              <w:p w14:paraId="115A87CE" w14:textId="77777777" w:rsidR="005E281A" w:rsidRPr="005E281A" w:rsidRDefault="005E281A" w:rsidP="005E281A">
                <w:pPr>
                  <w:pStyle w:val="scroll-codecontentdivline0"/>
                  <w:ind w:left="240"/>
                  <w:rPr>
                    <w:rFonts w:ascii="Courier New" w:hAnsi="Courier New"/>
                    <w:color w:val="000000"/>
                  </w:rPr>
                </w:pPr>
                <w:proofErr w:type="spellStart"/>
                <w:r w:rsidRPr="005E281A">
                  <w:rPr>
                    <w:rFonts w:ascii="Courier New" w:hAnsi="Courier New"/>
                    <w:color w:val="000000"/>
                  </w:rPr>
                  <w:t>api</w:t>
                </w:r>
                <w:proofErr w:type="spellEnd"/>
                <w:r w:rsidRPr="005E281A">
                  <w:rPr>
                    <w:rFonts w:ascii="Courier New" w:hAnsi="Courier New"/>
                    <w:color w:val="000000"/>
                  </w:rPr>
                  <w:t>/schema/Common/</w:t>
                </w:r>
                <w:proofErr w:type="spellStart"/>
                <w:r w:rsidRPr="005E281A">
                  <w:rPr>
                    <w:rFonts w:ascii="Courier New" w:hAnsi="Courier New"/>
                    <w:color w:val="000000"/>
                  </w:rPr>
                  <w:t>JsonLdExpression.schema.json</w:t>
                </w:r>
                <w:proofErr w:type="spellEnd"/>
                <w:r w:rsidRPr="005E281A">
                  <w:rPr>
                    <w:rFonts w:ascii="Courier New" w:hAnsi="Courier New"/>
                    <w:color w:val="000000"/>
                  </w:rPr>
                  <w:t>",</w:t>
                </w:r>
              </w:p>
              <w:p w14:paraId="5918B3CA"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"@type": "</w:t>
                </w:r>
                <w:proofErr w:type="spellStart"/>
                <w:r w:rsidRPr="005E281A">
                  <w:rPr>
                    <w:rFonts w:ascii="Courier New" w:hAnsi="Courier New"/>
                    <w:color w:val="000000"/>
                  </w:rPr>
                  <w:t>JsonLdExpression</w:t>
                </w:r>
                <w:proofErr w:type="spellEnd"/>
                <w:r w:rsidRPr="005E281A">
                  <w:rPr>
                    <w:rFonts w:ascii="Courier New" w:hAnsi="Courier New"/>
                    <w:color w:val="000000"/>
                  </w:rPr>
                  <w:t>"</w:t>
                </w:r>
              </w:p>
              <w:p w14:paraId="23B630F0"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1F8037E3"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validFor</w:t>
                </w:r>
                <w:proofErr w:type="spellEnd"/>
                <w:r w:rsidRPr="005E281A">
                  <w:rPr>
                    <w:rFonts w:ascii="Courier New" w:hAnsi="Courier New"/>
                    <w:color w:val="000000"/>
                  </w:rPr>
                  <w:t>": {</w:t>
                </w:r>
              </w:p>
              <w:p w14:paraId="14ECCAFF"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endDateTime</w:t>
                </w:r>
                <w:proofErr w:type="spellEnd"/>
                <w:r w:rsidRPr="005E281A">
                  <w:rPr>
                    <w:rFonts w:ascii="Courier New" w:hAnsi="Courier New"/>
                    <w:color w:val="000000"/>
                  </w:rPr>
                  <w:t>": "2023-04-12T23:20:50.52Z",</w:t>
                </w:r>
              </w:p>
              <w:p w14:paraId="5B344FB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startDateTime</w:t>
                </w:r>
                <w:proofErr w:type="spellEnd"/>
                <w:r w:rsidRPr="005E281A">
                  <w:rPr>
                    <w:rFonts w:ascii="Courier New" w:hAnsi="Courier New"/>
                    <w:color w:val="000000"/>
                  </w:rPr>
                  <w:t>": "2022-07-04T15:40:47.797Z"</w:t>
                </w:r>
              </w:p>
              <w:p w14:paraId="00E2C001"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
              <w:p w14:paraId="15EC9366"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baseType</w:t>
                </w:r>
                <w:proofErr w:type="spellEnd"/>
                <w:r w:rsidRPr="005E281A">
                  <w:rPr>
                    <w:rFonts w:ascii="Courier New" w:hAnsi="Courier New"/>
                    <w:color w:val="000000"/>
                  </w:rPr>
                  <w:t>": "",</w:t>
                </w:r>
              </w:p>
              <w:p w14:paraId="2FDF69E7"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w:t>
                </w:r>
                <w:proofErr w:type="spellStart"/>
                <w:r w:rsidRPr="005E281A">
                  <w:rPr>
                    <w:rFonts w:ascii="Courier New" w:hAnsi="Courier New"/>
                    <w:color w:val="000000"/>
                  </w:rPr>
                  <w:t>schemaLocation</w:t>
                </w:r>
                <w:proofErr w:type="spellEnd"/>
                <w:r w:rsidRPr="005E281A">
                  <w:rPr>
                    <w:rFonts w:ascii="Courier New" w:hAnsi="Courier New"/>
                    <w:color w:val="000000"/>
                  </w:rPr>
                  <w:t>": "https://mycsp.com:8080/</w:t>
                </w:r>
                <w:proofErr w:type="spellStart"/>
                <w:r w:rsidRPr="005E281A">
                  <w:rPr>
                    <w:rFonts w:ascii="Courier New" w:hAnsi="Courier New"/>
                    <w:color w:val="000000"/>
                  </w:rPr>
                  <w:t>tmf</w:t>
                </w:r>
                <w:proofErr w:type="spellEnd"/>
              </w:p>
              <w:p w14:paraId="28EE8A97" w14:textId="77777777" w:rsidR="005E281A" w:rsidRPr="005E281A" w:rsidRDefault="005E281A" w:rsidP="005E281A">
                <w:pPr>
                  <w:pStyle w:val="scroll-codecontentdivline0"/>
                  <w:ind w:left="240"/>
                  <w:rPr>
                    <w:rFonts w:ascii="Courier New" w:hAnsi="Courier New"/>
                    <w:color w:val="000000"/>
                  </w:rPr>
                </w:pPr>
                <w:proofErr w:type="spellStart"/>
                <w:r w:rsidRPr="005E281A">
                  <w:rPr>
                    <w:rFonts w:ascii="Courier New" w:hAnsi="Courier New"/>
                    <w:color w:val="000000"/>
                  </w:rPr>
                  <w:t>api</w:t>
                </w:r>
                <w:proofErr w:type="spellEnd"/>
                <w:r w:rsidRPr="005E281A">
                  <w:rPr>
                    <w:rFonts w:ascii="Courier New" w:hAnsi="Courier New"/>
                    <w:color w:val="000000"/>
                  </w:rPr>
                  <w:t>/schema/Common/</w:t>
                </w:r>
                <w:proofErr w:type="spellStart"/>
                <w:r w:rsidRPr="005E281A">
                  <w:rPr>
                    <w:rFonts w:ascii="Courier New" w:hAnsi="Courier New"/>
                    <w:color w:val="000000"/>
                  </w:rPr>
                  <w:t>Intent.schema.json</w:t>
                </w:r>
                <w:proofErr w:type="spellEnd"/>
                <w:r w:rsidRPr="005E281A">
                  <w:rPr>
                    <w:rFonts w:ascii="Courier New" w:hAnsi="Courier New"/>
                    <w:color w:val="000000"/>
                  </w:rPr>
                  <w:t>",</w:t>
                </w:r>
              </w:p>
              <w:p w14:paraId="62477F82"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    "@type": "Intent"</w:t>
                </w:r>
              </w:p>
              <w:p w14:paraId="6BF38CB5" w14:textId="77777777" w:rsidR="005E281A" w:rsidRPr="005E281A" w:rsidRDefault="005E281A" w:rsidP="005E281A">
                <w:pPr>
                  <w:pStyle w:val="scroll-codecontentdivline0"/>
                  <w:ind w:left="240"/>
                  <w:rPr>
                    <w:rFonts w:ascii="Courier New" w:hAnsi="Courier New"/>
                    <w:color w:val="000000"/>
                  </w:rPr>
                </w:pPr>
                <w:r w:rsidRPr="005E281A">
                  <w:rPr>
                    <w:rFonts w:ascii="Courier New" w:hAnsi="Courier New"/>
                    <w:color w:val="000000"/>
                  </w:rPr>
                  <w:t>}</w:t>
                </w:r>
              </w:p>
              <w:p w14:paraId="739B7438" w14:textId="717EA434" w:rsidR="00257FF7" w:rsidRDefault="00257FF7">
                <w:pPr>
                  <w:pStyle w:val="scroll-codecontentdivline0"/>
                  <w:spacing w:before="0" w:after="0"/>
                  <w:ind w:left="240" w:right="0"/>
                  <w:rPr>
                    <w:rFonts w:ascii="Courier New" w:eastAsia="Times New Roman" w:hAnsi="Courier New" w:cs="Times New Roman"/>
                  </w:rPr>
                </w:pPr>
              </w:p>
            </w:tc>
          </w:tr>
        </w:tbl>
        <w:p w14:paraId="19CF6214" w14:textId="77777777" w:rsidR="00257FF7" w:rsidRPr="008C2B47" w:rsidRDefault="00257FF7" w:rsidP="005E281A">
          <w:pPr>
            <w:spacing w:after="60"/>
          </w:pPr>
        </w:p>
        <w:p w14:paraId="43F2622C" w14:textId="4660A4D7" w:rsidR="005E281A" w:rsidRDefault="00387A6D" w:rsidP="005E281A">
          <w:pPr>
            <w:spacing w:after="60"/>
            <w:jc w:val="center"/>
            <w:rPr>
              <w:b/>
            </w:rPr>
          </w:pPr>
          <w:r w:rsidRPr="008C2B47">
            <w:rPr>
              <w:b/>
            </w:rPr>
            <w:t xml:space="preserve">Table 6.4.4 GB 921 example of </w:t>
          </w:r>
          <w:proofErr w:type="spellStart"/>
          <w:r w:rsidRPr="008C2B47">
            <w:rPr>
              <w:b/>
            </w:rPr>
            <w:t>onlology</w:t>
          </w:r>
          <w:proofErr w:type="spellEnd"/>
          <w:r w:rsidRPr="008C2B47">
            <w:rPr>
              <w:b/>
            </w:rPr>
            <w:t xml:space="preserve"> based extension</w:t>
          </w:r>
        </w:p>
        <w:p w14:paraId="04A09397" w14:textId="77777777" w:rsidR="005E281A" w:rsidRDefault="005E281A">
          <w:pPr>
            <w:spacing w:after="0"/>
            <w:rPr>
              <w:b/>
            </w:rPr>
          </w:pPr>
          <w:r>
            <w:rPr>
              <w:b/>
            </w:rPr>
            <w:br w:type="page"/>
          </w:r>
        </w:p>
        <w:p w14:paraId="0A28480C" w14:textId="77777777" w:rsidR="00257FF7" w:rsidRPr="008C2B47" w:rsidRDefault="00257FF7">
          <w:pPr>
            <w:jc w:val="center"/>
          </w:pPr>
        </w:p>
        <w:p w14:paraId="3C2760C9" w14:textId="77777777" w:rsidR="00257FF7" w:rsidRDefault="00387A6D">
          <w:pPr>
            <w:pStyle w:val="Heading1"/>
          </w:pPr>
          <w:bookmarkStart w:id="134" w:name="scroll-bookmark-62"/>
          <w:bookmarkStart w:id="135" w:name="_Toc234432372"/>
          <w:r>
            <w:t>Conclusion</w:t>
          </w:r>
          <w:bookmarkEnd w:id="134"/>
          <w:bookmarkEnd w:id="135"/>
        </w:p>
        <w:p w14:paraId="4DB8C54D" w14:textId="77777777" w:rsidR="00257FF7" w:rsidRDefault="00387A6D">
          <w:pPr>
            <w:pStyle w:val="Heading2"/>
          </w:pPr>
          <w:bookmarkStart w:id="136" w:name="scroll-bookmark-63"/>
          <w:bookmarkStart w:id="137" w:name="_Toc234432373"/>
          <w:r>
            <w:t>Lessons learned</w:t>
          </w:r>
          <w:bookmarkEnd w:id="136"/>
          <w:bookmarkEnd w:id="137"/>
        </w:p>
        <w:p w14:paraId="44760359" w14:textId="77777777" w:rsidR="00257FF7" w:rsidRDefault="00387A6D">
          <w:proofErr w:type="spellStart"/>
          <w:r>
            <w:t>IThis</w:t>
          </w:r>
          <w:proofErr w:type="spellEnd"/>
          <w:r>
            <w:t xml:space="preserve"> straw proposal is to initiate the discussion on what  and how to represent in TMF651 the elements needed in the Partnering Agreement . The initial focus is  on Legal Terms and Conditions within a Legal Contract | Framework Agreement.</w:t>
          </w:r>
        </w:p>
        <w:p w14:paraId="7E6B4824" w14:textId="77777777" w:rsidR="00257FF7" w:rsidRDefault="00387A6D">
          <w:proofErr w:type="spellStart"/>
          <w:r>
            <w:rPr>
              <w:color w:val="172B4D"/>
            </w:rPr>
            <w:t>Llike</w:t>
          </w:r>
          <w:proofErr w:type="spellEnd"/>
          <w:r>
            <w:rPr>
              <w:color w:val="172B4D"/>
            </w:rPr>
            <w:t xml:space="preserve"> other ontology related work- such as AN </w:t>
          </w:r>
          <w:proofErr w:type="spellStart"/>
          <w:r>
            <w:rPr>
              <w:color w:val="172B4D"/>
            </w:rPr>
            <w:t>Inetnt</w:t>
          </w:r>
          <w:proofErr w:type="spellEnd"/>
          <w:r>
            <w:rPr>
              <w:color w:val="172B4D"/>
            </w:rPr>
            <w:t xml:space="preserve"> Ontology TIO -  it will evolve.</w:t>
          </w:r>
        </w:p>
        <w:p w14:paraId="74BB92F9" w14:textId="77777777" w:rsidR="00257FF7" w:rsidRDefault="00387A6D">
          <w:proofErr w:type="gramStart"/>
          <w:r>
            <w:rPr>
              <w:color w:val="172B4D"/>
            </w:rPr>
            <w:t>Specifically</w:t>
          </w:r>
          <w:proofErr w:type="gramEnd"/>
          <w:r>
            <w:rPr>
              <w:color w:val="172B4D"/>
            </w:rPr>
            <w:t xml:space="preserve"> we need conventions on  how to name. place and group partnering elements for this use case.</w:t>
          </w:r>
        </w:p>
        <w:p w14:paraId="5B024B13" w14:textId="77777777" w:rsidR="00257FF7" w:rsidRDefault="00387A6D">
          <w:proofErr w:type="spellStart"/>
          <w:r>
            <w:rPr>
              <w:color w:val="172B4D"/>
            </w:rPr>
            <w:t>Orgnaising</w:t>
          </w:r>
          <w:proofErr w:type="spellEnd"/>
          <w:r>
            <w:rPr>
              <w:color w:val="172B4D"/>
            </w:rPr>
            <w:t xml:space="preserve"> Ontologies </w:t>
          </w:r>
          <w:proofErr w:type="spellStart"/>
          <w:r>
            <w:rPr>
              <w:color w:val="172B4D"/>
            </w:rPr>
            <w:t>Ontologiy</w:t>
          </w:r>
          <w:proofErr w:type="spellEnd"/>
          <w:r>
            <w:rPr>
              <w:color w:val="172B4D"/>
            </w:rPr>
            <w:t xml:space="preserve"> elements and code lists is surprising tricky when the source material come from diverse sources. For </w:t>
          </w:r>
          <w:proofErr w:type="gramStart"/>
          <w:r>
            <w:rPr>
              <w:color w:val="172B4D"/>
            </w:rPr>
            <w:t>example</w:t>
          </w:r>
          <w:proofErr w:type="gramEnd"/>
          <w:r>
            <w:rPr>
              <w:color w:val="172B4D"/>
            </w:rPr>
            <w:t>  </w:t>
          </w:r>
        </w:p>
        <w:p w14:paraId="0206F20C" w14:textId="77777777" w:rsidR="00257FF7" w:rsidRDefault="00387A6D">
          <w:pPr>
            <w:numPr>
              <w:ilvl w:val="0"/>
              <w:numId w:val="45"/>
            </w:numPr>
          </w:pPr>
          <w:r>
            <w:rPr>
              <w:color w:val="172B4D"/>
            </w:rPr>
            <w:t xml:space="preserve">SALI ( Legal Matters Specification Standard(LMSS )ontology </w:t>
          </w:r>
          <w:proofErr w:type="spellStart"/>
          <w:r>
            <w:rPr>
              <w:color w:val="172B4D"/>
            </w:rPr>
            <w:t>hass</w:t>
          </w:r>
          <w:proofErr w:type="spellEnd"/>
          <w:r>
            <w:rPr>
              <w:color w:val="172B4D"/>
            </w:rPr>
            <w:t xml:space="preserve"> been restructured into a hierarchy of contained Ontologies ( has a relationship) and the IRI </w:t>
          </w:r>
          <w:proofErr w:type="spellStart"/>
          <w:r>
            <w:rPr>
              <w:color w:val="172B4D"/>
            </w:rPr>
            <w:t>fopr</w:t>
          </w:r>
          <w:proofErr w:type="spellEnd"/>
          <w:r>
            <w:rPr>
              <w:color w:val="172B4D"/>
            </w:rPr>
            <w:t xml:space="preserve"> the </w:t>
          </w:r>
          <w:proofErr w:type="spellStart"/>
          <w:r>
            <w:rPr>
              <w:color w:val="172B4D"/>
            </w:rPr>
            <w:t>nintology</w:t>
          </w:r>
          <w:proofErr w:type="spellEnd"/>
          <w:r>
            <w:rPr>
              <w:color w:val="172B4D"/>
            </w:rPr>
            <w:t xml:space="preserve"> element ( Leaf) have been </w:t>
          </w:r>
          <w:proofErr w:type="gramStart"/>
          <w:r>
            <w:rPr>
              <w:color w:val="172B4D"/>
            </w:rPr>
            <w:t>change</w:t>
          </w:r>
          <w:proofErr w:type="gramEnd"/>
          <w:r>
            <w:rPr>
              <w:color w:val="172B4D"/>
            </w:rPr>
            <w:t xml:space="preserve"> to </w:t>
          </w:r>
          <w:proofErr w:type="spellStart"/>
          <w:r>
            <w:rPr>
              <w:color w:val="172B4D"/>
            </w:rPr>
            <w:t>arbitary</w:t>
          </w:r>
          <w:proofErr w:type="spellEnd"/>
          <w:r>
            <w:rPr>
              <w:color w:val="172B4D"/>
            </w:rPr>
            <w:t xml:space="preserve"> GUID as opposed to having </w:t>
          </w:r>
          <w:proofErr w:type="spellStart"/>
          <w:r>
            <w:rPr>
              <w:color w:val="172B4D"/>
            </w:rPr>
            <w:t>embeded</w:t>
          </w:r>
          <w:proofErr w:type="spellEnd"/>
          <w:r>
            <w:rPr>
              <w:color w:val="172B4D"/>
            </w:rPr>
            <w:t xml:space="preserve"> </w:t>
          </w:r>
          <w:proofErr w:type="spellStart"/>
          <w:r>
            <w:rPr>
              <w:color w:val="172B4D"/>
            </w:rPr>
            <w:t>taxomory</w:t>
          </w:r>
          <w:proofErr w:type="spellEnd"/>
          <w:r>
            <w:rPr>
              <w:color w:val="172B4D"/>
            </w:rPr>
            <w:t xml:space="preserve"> in the IRI names</w:t>
          </w:r>
        </w:p>
        <w:p w14:paraId="5F80572D" w14:textId="77777777" w:rsidR="00257FF7" w:rsidRDefault="00387A6D">
          <w:pPr>
            <w:numPr>
              <w:ilvl w:val="0"/>
              <w:numId w:val="45"/>
            </w:numPr>
          </w:pPr>
          <w:r>
            <w:rPr>
              <w:color w:val="172B4D"/>
            </w:rPr>
            <w:t>TR217 Financial model Some code list have embedded semantics  e.g. A2E2B</w:t>
          </w:r>
        </w:p>
        <w:p w14:paraId="599D489E" w14:textId="77777777" w:rsidR="00257FF7" w:rsidRDefault="00387A6D">
          <w:pPr>
            <w:pStyle w:val="Heading2"/>
          </w:pPr>
          <w:bookmarkStart w:id="138" w:name="scroll-bookmark-64"/>
          <w:bookmarkStart w:id="139" w:name="_Toc234432374"/>
          <w:r>
            <w:t>Impacts identified</w:t>
          </w:r>
          <w:bookmarkEnd w:id="138"/>
          <w:bookmarkEnd w:id="139"/>
        </w:p>
        <w:p w14:paraId="01F7BC21" w14:textId="77777777" w:rsidR="00257FF7" w:rsidRDefault="00387A6D">
          <w:r>
            <w:t>Conventions and guidelines are needed for:</w:t>
          </w:r>
        </w:p>
        <w:p w14:paraId="17F8F297" w14:textId="77777777" w:rsidR="00257FF7" w:rsidRDefault="00387A6D">
          <w:pPr>
            <w:numPr>
              <w:ilvl w:val="0"/>
              <w:numId w:val="46"/>
            </w:numPr>
          </w:pPr>
          <w:r>
            <w:t>Extending Agreement Model to support different stakeholder and Use Cases</w:t>
          </w:r>
        </w:p>
        <w:p w14:paraId="447F51F7" w14:textId="77777777" w:rsidR="00257FF7" w:rsidRDefault="00387A6D">
          <w:pPr>
            <w:numPr>
              <w:ilvl w:val="0"/>
              <w:numId w:val="46"/>
            </w:numPr>
          </w:pPr>
          <w:r>
            <w:t xml:space="preserve">Defining controlled abbreviations including  Controlled Code list </w:t>
          </w:r>
          <w:proofErr w:type="spellStart"/>
          <w:r>
            <w:t>recognising</w:t>
          </w:r>
          <w:proofErr w:type="spellEnd"/>
          <w:r>
            <w:t xml:space="preserve"> that not all sources will follow TM Forum Conventions</w:t>
          </w:r>
        </w:p>
        <w:p w14:paraId="637849AB" w14:textId="77777777" w:rsidR="00257FF7" w:rsidRDefault="00387A6D">
          <w:pPr>
            <w:numPr>
              <w:ilvl w:val="0"/>
              <w:numId w:val="46"/>
            </w:numPr>
          </w:pPr>
          <w:proofErr w:type="spellStart"/>
          <w:r>
            <w:t>Optimising</w:t>
          </w:r>
          <w:proofErr w:type="spellEnd"/>
          <w:r>
            <w:t xml:space="preserve"> API Payloads by </w:t>
          </w:r>
          <w:proofErr w:type="gramStart"/>
          <w:r>
            <w:t>use of</w:t>
          </w:r>
          <w:proofErr w:type="gramEnd"/>
          <w:r>
            <w:t xml:space="preserve"> code list in API </w:t>
          </w:r>
          <w:proofErr w:type="spellStart"/>
          <w:r>
            <w:t>posibly</w:t>
          </w:r>
          <w:proofErr w:type="spellEnd"/>
          <w:r>
            <w:t xml:space="preserve"> by use of </w:t>
          </w:r>
          <w:proofErr w:type="spellStart"/>
          <w:r>
            <w:t>extnesible</w:t>
          </w:r>
          <w:proofErr w:type="spellEnd"/>
          <w:r>
            <w:t xml:space="preserve"> ENUMS.</w:t>
          </w:r>
        </w:p>
        <w:p w14:paraId="18AF1644" w14:textId="77777777" w:rsidR="00257FF7" w:rsidRDefault="00387A6D">
          <w:r>
            <w:rPr>
              <w:color w:val="FF0000"/>
            </w:rPr>
            <w:t>IG1317 introduces notion of a Technical Agreement. The relationship with SID Implementation Agreement  and Operational Model needs to be studied.</w:t>
          </w:r>
        </w:p>
        <w:p w14:paraId="0FF5ECD2" w14:textId="77777777" w:rsidR="00257FF7" w:rsidRDefault="00387A6D">
          <w:pPr>
            <w:rPr>
              <w:color w:val="FF0000"/>
            </w:rPr>
          </w:pPr>
          <w:proofErr w:type="spellStart"/>
          <w:r>
            <w:rPr>
              <w:color w:val="FF0000"/>
            </w:rPr>
            <w:t>Defintions</w:t>
          </w:r>
          <w:proofErr w:type="spellEnd"/>
          <w:r>
            <w:rPr>
              <w:color w:val="FF0000"/>
            </w:rPr>
            <w:t xml:space="preserve"> used across SID APIS TR 211 RR217 and IF 1317 need to be </w:t>
          </w:r>
          <w:proofErr w:type="spellStart"/>
          <w:r>
            <w:rPr>
              <w:color w:val="FF0000"/>
            </w:rPr>
            <w:t>curatred</w:t>
          </w:r>
          <w:proofErr w:type="spellEnd"/>
          <w:r>
            <w:rPr>
              <w:color w:val="FF0000"/>
            </w:rPr>
            <w:t xml:space="preserve"> and aligned in a future sprint</w:t>
          </w:r>
        </w:p>
        <w:p w14:paraId="2E8CD80C" w14:textId="2A2A4C8A" w:rsidR="005E281A" w:rsidRDefault="005E281A">
          <w:pPr>
            <w:spacing w:after="0"/>
            <w:rPr>
              <w:color w:val="FF0000"/>
            </w:rPr>
          </w:pPr>
          <w:r>
            <w:rPr>
              <w:color w:val="FF0000"/>
            </w:rPr>
            <w:br w:type="page"/>
          </w:r>
        </w:p>
        <w:p w14:paraId="688AFE04" w14:textId="77777777" w:rsidR="00257FF7" w:rsidRDefault="00387A6D">
          <w:pPr>
            <w:pStyle w:val="Heading1"/>
          </w:pPr>
          <w:bookmarkStart w:id="140" w:name="scroll-bookmark-65"/>
          <w:bookmarkStart w:id="141" w:name="_Toc234432375"/>
          <w:r>
            <w:lastRenderedPageBreak/>
            <w:t>Appendix</w:t>
          </w:r>
          <w:bookmarkEnd w:id="140"/>
          <w:bookmarkEnd w:id="141"/>
        </w:p>
        <w:p w14:paraId="48153E4E" w14:textId="77777777" w:rsidR="00257FF7" w:rsidRDefault="00387A6D">
          <w:pPr>
            <w:pStyle w:val="Heading2"/>
          </w:pPr>
          <w:bookmarkStart w:id="142" w:name="scroll-bookmark-66"/>
          <w:bookmarkStart w:id="143" w:name="_Toc234432376"/>
          <w:r>
            <w:t>Supporting GSMA and other industry groups use and extend TMF Partner onboarding and  Agreement Management</w:t>
          </w:r>
          <w:bookmarkEnd w:id="142"/>
          <w:bookmarkEnd w:id="143"/>
        </w:p>
        <w:p w14:paraId="720414AB" w14:textId="77777777" w:rsidR="00257FF7" w:rsidRDefault="00387A6D">
          <w:r>
            <w:t>B2B2X Partnering requires many things to be agreed between partners before business transactions start.</w:t>
          </w:r>
        </w:p>
        <w:p w14:paraId="2199D843" w14:textId="77777777" w:rsidR="00257FF7" w:rsidRDefault="00387A6D">
          <w:r>
            <w:t xml:space="preserve">To make B2B2X business efficient and scalable the legal framework remains a bottleneck. This needs automation  based on reusing and configuring parameters of many </w:t>
          </w:r>
          <w:proofErr w:type="spellStart"/>
          <w:r>
            <w:t>standardised</w:t>
          </w:r>
          <w:proofErr w:type="spellEnd"/>
          <w:r>
            <w:t xml:space="preserve"> business capabilities, some exposed as </w:t>
          </w:r>
          <w:proofErr w:type="spellStart"/>
          <w:r>
            <w:t>standardised</w:t>
          </w:r>
          <w:proofErr w:type="spellEnd"/>
          <w:r>
            <w:t xml:space="preserve"> services though Open APIs.  These parameters are used to configure the processes, systems and services provided by each partner. Some of these parameters may be captured in product Catalog Specifications.</w:t>
          </w:r>
        </w:p>
        <w:p w14:paraId="260A4ACC" w14:textId="77777777" w:rsidR="00257FF7" w:rsidRDefault="00387A6D">
          <w:r>
            <w:t>Notion of Legal Contract and legal aspects arising from these two liaisons:</w:t>
          </w:r>
        </w:p>
        <w:p w14:paraId="73E44062" w14:textId="77777777" w:rsidR="00257FF7" w:rsidRDefault="00257FF7">
          <w:pPr>
            <w:numPr>
              <w:ilvl w:val="0"/>
              <w:numId w:val="47"/>
            </w:numPr>
          </w:pPr>
          <w:hyperlink r:id="rId149" w:history="1">
            <w:r>
              <w:rPr>
                <w:rStyle w:val="Hyperlink"/>
              </w:rPr>
              <w:t>2025-Nov-19: LS on Legal aspects in Operate APIs GSMA</w:t>
            </w:r>
          </w:hyperlink>
        </w:p>
        <w:p w14:paraId="1686EC5C" w14:textId="77777777" w:rsidR="00257FF7" w:rsidRDefault="00257FF7">
          <w:pPr>
            <w:numPr>
              <w:ilvl w:val="0"/>
              <w:numId w:val="47"/>
            </w:numPr>
          </w:pPr>
          <w:hyperlink r:id="rId150" w:history="1">
            <w:r>
              <w:rPr>
                <w:rStyle w:val="Hyperlink"/>
              </w:rPr>
              <w:t>2025-Dec-16: GSMA LS on enabling vetting of onboarding information</w:t>
            </w:r>
          </w:hyperlink>
        </w:p>
        <w:p w14:paraId="51264988" w14:textId="77777777" w:rsidR="00257FF7" w:rsidRDefault="00387A6D">
          <w:r>
            <w:t>The notion is ‘Business model as a Service’ where the partnership activity defines the Partnering Legal Contract and supporting Agreements which automatically configure the operational processes, systems and APIs;  including those for ordering, repair and billing.</w:t>
          </w:r>
        </w:p>
        <w:p w14:paraId="44DFC484" w14:textId="77777777" w:rsidR="00257FF7" w:rsidRDefault="00387A6D">
          <w:r>
            <w:t>Note: TM Forum SID defines the concept of Legal Contract using the synonym  Framework Agreement.</w:t>
          </w:r>
          <w:r>
            <w:br/>
          </w:r>
          <w:r>
            <w:rPr>
              <w:i/>
            </w:rPr>
            <w:t xml:space="preserve">Ed Note </w:t>
          </w:r>
          <w:proofErr w:type="spellStart"/>
          <w:r>
            <w:rPr>
              <w:i/>
            </w:rPr>
            <w:t>Whiist</w:t>
          </w:r>
          <w:proofErr w:type="spellEnd"/>
          <w:r>
            <w:rPr>
              <w:i/>
            </w:rPr>
            <w:t xml:space="preserve"> Agreement and/or Contractual Agreement might be more intuitive both are modelled as abstract in the SID Model.</w:t>
          </w:r>
        </w:p>
        <w:p w14:paraId="5782DB30" w14:textId="77777777" w:rsidR="00257FF7" w:rsidRDefault="00387A6D">
          <w:r>
            <w:t>TM Forum On-Line Partnering guide TMF211 Identifies 5 aspects to such agreements:</w:t>
          </w:r>
        </w:p>
        <w:p w14:paraId="521F951B" w14:textId="77777777" w:rsidR="00257FF7" w:rsidRDefault="00387A6D">
          <w:pPr>
            <w:numPr>
              <w:ilvl w:val="0"/>
              <w:numId w:val="48"/>
            </w:numPr>
          </w:pPr>
          <w:r>
            <w:t>Business Model</w:t>
          </w:r>
        </w:p>
        <w:p w14:paraId="20A81064" w14:textId="77777777" w:rsidR="00257FF7" w:rsidRDefault="00387A6D">
          <w:pPr>
            <w:numPr>
              <w:ilvl w:val="0"/>
              <w:numId w:val="48"/>
            </w:numPr>
          </w:pPr>
          <w:r>
            <w:t>Contractual Model</w:t>
          </w:r>
        </w:p>
        <w:p w14:paraId="6A898F29" w14:textId="77777777" w:rsidR="00257FF7" w:rsidRDefault="00387A6D">
          <w:pPr>
            <w:numPr>
              <w:ilvl w:val="0"/>
              <w:numId w:val="48"/>
            </w:numPr>
          </w:pPr>
          <w:r>
            <w:t>Operating Model</w:t>
          </w:r>
        </w:p>
        <w:p w14:paraId="3A4618FF" w14:textId="77777777" w:rsidR="00257FF7" w:rsidRDefault="00387A6D">
          <w:pPr>
            <w:numPr>
              <w:ilvl w:val="0"/>
              <w:numId w:val="48"/>
            </w:numPr>
          </w:pPr>
          <w:r>
            <w:t>Financial agreement</w:t>
          </w:r>
        </w:p>
        <w:p w14:paraId="2E39C734" w14:textId="77777777" w:rsidR="00257FF7" w:rsidRDefault="00387A6D">
          <w:pPr>
            <w:numPr>
              <w:ilvl w:val="0"/>
              <w:numId w:val="48"/>
            </w:numPr>
          </w:pPr>
          <w:r>
            <w:t>Product and services that are covered by these agreements</w:t>
          </w:r>
        </w:p>
        <w:p w14:paraId="799BE430" w14:textId="480356F2" w:rsidR="005E281A" w:rsidRDefault="005E281A">
          <w:pPr>
            <w:spacing w:after="0"/>
          </w:pPr>
          <w:r>
            <w:br w:type="page"/>
          </w:r>
        </w:p>
        <w:p w14:paraId="6C8DFE85" w14:textId="77777777" w:rsidR="00257FF7" w:rsidRDefault="00387A6D">
          <w:r>
            <w:lastRenderedPageBreak/>
            <w:t>This section is focused on the requirements for:</w:t>
          </w:r>
        </w:p>
        <w:p w14:paraId="1E6A228A" w14:textId="77777777" w:rsidR="00257FF7" w:rsidRDefault="00387A6D">
          <w:pPr>
            <w:numPr>
              <w:ilvl w:val="0"/>
              <w:numId w:val="49"/>
            </w:numPr>
          </w:pPr>
          <w:r>
            <w:t>Agreeing and creating a Legal Contract defined as Framework Agreement in the SID which is a type of Agreement in the SID Agreement Model (see Annex A extract) ;</w:t>
          </w:r>
        </w:p>
        <w:p w14:paraId="68BBC319" w14:textId="77777777" w:rsidR="00257FF7" w:rsidRDefault="00387A6D">
          <w:pPr>
            <w:numPr>
              <w:ilvl w:val="0"/>
              <w:numId w:val="49"/>
            </w:numPr>
          </w:pPr>
          <w:proofErr w:type="spellStart"/>
          <w:r>
            <w:t>Standardised</w:t>
          </w:r>
          <w:proofErr w:type="spellEnd"/>
          <w:r>
            <w:t xml:space="preserve"> vocabularies for defining terms and content used as attributes /parameters in content of Legal Agreement /Framework </w:t>
          </w:r>
          <w:proofErr w:type="spellStart"/>
          <w:r>
            <w:t>Agreementexposed</w:t>
          </w:r>
          <w:proofErr w:type="spellEnd"/>
          <w:r>
            <w:t xml:space="preserve"> by Open API TMF651 Agreement Management.</w:t>
          </w:r>
        </w:p>
        <w:p w14:paraId="47CD19EC" w14:textId="77777777" w:rsidR="00257FF7" w:rsidRDefault="00387A6D">
          <w:pPr>
            <w:pStyle w:val="Heading3"/>
          </w:pPr>
          <w:bookmarkStart w:id="144" w:name="scroll-bookmark-67"/>
          <w:bookmarkStart w:id="145" w:name="_Toc234432377"/>
          <w:r>
            <w:t>Legal Contract and Legal Aspect Requirements</w:t>
          </w:r>
          <w:bookmarkEnd w:id="144"/>
          <w:bookmarkEnd w:id="145"/>
        </w:p>
        <w:p w14:paraId="22685DF5" w14:textId="77777777" w:rsidR="00257FF7" w:rsidRDefault="00387A6D">
          <w:r>
            <w:t> Legal Contracts are modelled in the SID as Contractual Agreement a type of Agreement. Currently the SID does not currently define comprehensive attributes for Agreements or Contractual Agreements.</w:t>
          </w:r>
        </w:p>
        <w:p w14:paraId="18E95713" w14:textId="77777777" w:rsidR="00257FF7" w:rsidRDefault="00387A6D">
          <w:r>
            <w:t>TMF651 Agreement Management API introduces a Document and Attachment concept which provides a bridge to current legal documentation practices. Currently it does not define detailed legal aspects / characteristics.</w:t>
          </w:r>
        </w:p>
        <w:p w14:paraId="4ABE29ED" w14:textId="77777777" w:rsidR="00257FF7" w:rsidRDefault="00387A6D">
          <w:r>
            <w:t>Requirements that need to be addressed include:</w:t>
          </w:r>
        </w:p>
        <w:p w14:paraId="7C5B4182" w14:textId="77777777" w:rsidR="00257FF7" w:rsidRDefault="00387A6D">
          <w:r>
            <w:t xml:space="preserve">[REQ1] </w:t>
          </w:r>
          <w:r>
            <w:rPr>
              <w:b/>
            </w:rPr>
            <w:t>Specification of an practical set of APIs and associated models and vocabularies</w:t>
          </w:r>
          <w:r>
            <w:t xml:space="preserve"> that shall allow the construction and agreement of Legal Contracts based on legal terms used in multiple jurisdictions.</w:t>
          </w:r>
        </w:p>
        <w:p w14:paraId="53ED2551" w14:textId="77777777" w:rsidR="00257FF7" w:rsidRDefault="00387A6D">
          <w:r>
            <w:t>[REQ3] </w:t>
          </w:r>
          <w:r>
            <w:rPr>
              <w:b/>
            </w:rPr>
            <w:t>TM Forum Legal Contract/</w:t>
          </w:r>
          <w:r>
            <w:t xml:space="preserve"> </w:t>
          </w:r>
          <w:r>
            <w:rPr>
              <w:b/>
            </w:rPr>
            <w:t>Framework Agreement Template</w:t>
          </w:r>
          <w:r>
            <w:t xml:space="preserve"> Shall be based on Legal and telecom industry best practice.</w:t>
          </w:r>
        </w:p>
        <w:p w14:paraId="4BBD6F77" w14:textId="77777777" w:rsidR="00257FF7" w:rsidRDefault="00387A6D">
          <w:r>
            <w:t>e.g. Framework agreements, implementation agreements  </w:t>
          </w:r>
          <w:r>
            <w:br/>
            <w:t xml:space="preserve">OASIS </w:t>
          </w:r>
          <w:proofErr w:type="spellStart"/>
          <w:r>
            <w:t>eContract</w:t>
          </w:r>
          <w:proofErr w:type="spellEnd"/>
          <w:r>
            <w:t xml:space="preserve"> is an example of such a legal contract template that is machine processible.</w:t>
          </w:r>
        </w:p>
        <w:p w14:paraId="3D69F64E" w14:textId="77777777" w:rsidR="00257FF7" w:rsidRDefault="00387A6D">
          <w:r>
            <w:t xml:space="preserve">[REQ4] </w:t>
          </w:r>
          <w:r>
            <w:rPr>
              <w:b/>
            </w:rPr>
            <w:t>Legal Contract Aspects:</w:t>
          </w:r>
          <w:r>
            <w:t xml:space="preserve"> these shall be based on legal association vocabularies incorporate unchanged into Open APIs. Legal Contracts need to include terms covering many jurisdictions of which several are defined by </w:t>
          </w:r>
          <w:proofErr w:type="spellStart"/>
          <w:r>
            <w:t>well established</w:t>
          </w:r>
          <w:proofErr w:type="spellEnd"/>
          <w:r>
            <w:t xml:space="preserve"> legal association examples include</w:t>
          </w:r>
        </w:p>
        <w:p w14:paraId="251AF284" w14:textId="77777777" w:rsidR="00257FF7" w:rsidRDefault="00257FF7">
          <w:pPr>
            <w:ind w:left="284"/>
          </w:pPr>
          <w:hyperlink r:id="rId151" w:history="1">
            <w:r>
              <w:rPr>
                <w:rStyle w:val="Hyperlink"/>
              </w:rPr>
              <w:t xml:space="preserve">LMSS/LICENSE at main · </w:t>
            </w:r>
            <w:proofErr w:type="spellStart"/>
            <w:r>
              <w:rPr>
                <w:rStyle w:val="Hyperlink"/>
              </w:rPr>
              <w:t>sali</w:t>
            </w:r>
            <w:proofErr w:type="spellEnd"/>
            <w:r>
              <w:rPr>
                <w:rStyle w:val="Hyperlink"/>
              </w:rPr>
              <w:t>-legal/LMSS · GitHub</w:t>
            </w:r>
          </w:hyperlink>
          <w:r w:rsidR="00387A6D">
            <w:t xml:space="preserve">   Legal Matter Standard Specification using and RDF Owl based standards. There are over </w:t>
          </w:r>
          <w:r w:rsidR="00387A6D">
            <w:rPr>
              <w:u w:val="single"/>
            </w:rPr>
            <w:t>10500</w:t>
          </w:r>
          <w:r w:rsidR="00387A6D">
            <w:t xml:space="preserve"> entries in this vocabulary and there is continuous additions and changes over time.</w:t>
          </w:r>
          <w:r w:rsidR="00387A6D">
            <w:br/>
            <w:t>Editor note: translating these vocabularies into API schema is an enormous task and an substantial ongoing maintenance commitment of minimal benefit.</w:t>
          </w:r>
        </w:p>
        <w:p w14:paraId="15D6862D" w14:textId="77777777" w:rsidR="00257FF7" w:rsidRDefault="00387A6D">
          <w:r>
            <w:t>Rationale: API DevOps cycle involves substantial member effort and takes time. It is infeasible to do this for all commercial  partnering agreements in timescales needed for commercial Partnering Contract Agreements.</w:t>
          </w:r>
        </w:p>
        <w:p w14:paraId="61E6261E" w14:textId="77777777" w:rsidR="00257FF7" w:rsidRDefault="00387A6D">
          <w:r>
            <w:t xml:space="preserve">[REQ6] </w:t>
          </w:r>
          <w:r>
            <w:rPr>
              <w:b/>
            </w:rPr>
            <w:t>Partnering Framework Agreement Status</w:t>
          </w:r>
          <w:r>
            <w:t>. And agreed status model is needed for the progression of Legal Contractual Agreement Status.</w:t>
          </w:r>
          <w:r>
            <w:br/>
            <w:t> </w:t>
          </w:r>
          <w:r>
            <w:rPr>
              <w:i/>
            </w:rPr>
            <w:t>Note term state can be confused with legal jurisdiction concept of a state.</w:t>
          </w:r>
        </w:p>
        <w:p w14:paraId="55512876" w14:textId="77777777" w:rsidR="00257FF7" w:rsidRDefault="00387A6D">
          <w:pPr>
            <w:pStyle w:val="Heading3"/>
          </w:pPr>
          <w:bookmarkStart w:id="146" w:name="scroll-bookmark-68"/>
          <w:bookmarkStart w:id="147" w:name="_Toc234432378"/>
          <w:r>
            <w:lastRenderedPageBreak/>
            <w:t>Agreement Activity</w:t>
          </w:r>
          <w:bookmarkEnd w:id="146"/>
          <w:bookmarkEnd w:id="147"/>
        </w:p>
        <w:p w14:paraId="258A0F5C" w14:textId="77777777" w:rsidR="00257FF7" w:rsidRDefault="00387A6D">
          <w:r>
            <w:t>The following diagram shows the high-level activity of creating a partnership Legal Contract Contractual Agreement Instance incorporating Legal Aspect vocabularies  from: partners, TM  Forum and endorsed third Parties.</w:t>
          </w:r>
        </w:p>
        <w:p w14:paraId="3C7C03C1" w14:textId="77777777" w:rsidR="00257FF7" w:rsidRDefault="00387A6D">
          <w:r>
            <w:t> </w:t>
          </w:r>
          <w:r>
            <w:rPr>
              <w:noProof/>
            </w:rPr>
            <w:drawing>
              <wp:inline distT="0" distB="0" distL="0" distR="0" wp14:anchorId="2AA2B078" wp14:editId="3E58BA1E">
                <wp:extent cx="5395595" cy="3110768"/>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52"/>
                        <a:stretch>
                          <a:fillRect/>
                        </a:stretch>
                      </pic:blipFill>
                      <pic:spPr>
                        <a:xfrm>
                          <a:off x="0" y="0"/>
                          <a:ext cx="5395595" cy="3110768"/>
                        </a:xfrm>
                        <a:prstGeom prst="rect">
                          <a:avLst/>
                        </a:prstGeom>
                      </pic:spPr>
                    </pic:pic>
                  </a:graphicData>
                </a:graphic>
              </wp:inline>
            </w:drawing>
          </w:r>
        </w:p>
        <w:p w14:paraId="7CA8D9F4" w14:textId="77777777" w:rsidR="00257FF7" w:rsidRDefault="00387A6D">
          <w:pPr>
            <w:jc w:val="center"/>
          </w:pPr>
          <w:r>
            <w:rPr>
              <w:b/>
            </w:rPr>
            <w:t>Fig 8.1.1 Agreement Activity</w:t>
          </w:r>
        </w:p>
        <w:p w14:paraId="4495A0FA" w14:textId="77777777" w:rsidR="00257FF7" w:rsidRDefault="00387A6D">
          <w:r>
            <w:t xml:space="preserve">Several  legal vocabularies (ontologies) exist where the majority are specified in Semantic Web formats such as </w:t>
          </w:r>
          <w:proofErr w:type="spellStart"/>
          <w:r>
            <w:t>rdf</w:t>
          </w:r>
          <w:proofErr w:type="spellEnd"/>
          <w:r>
            <w:t xml:space="preserve"> owl.  The reason this approach is used is that Semantic Wed standards promote an open world model where specifications from many </w:t>
          </w:r>
          <w:proofErr w:type="spellStart"/>
          <w:r>
            <w:t>organisations</w:t>
          </w:r>
          <w:proofErr w:type="spellEnd"/>
          <w:r>
            <w:t xml:space="preserve"> can be incorporated and combined simply and with low friction.</w:t>
          </w:r>
        </w:p>
        <w:p w14:paraId="3B4D6412" w14:textId="77777777" w:rsidR="00257FF7" w:rsidRDefault="00387A6D">
          <w:r>
            <w:t xml:space="preserve">TM Forum APIs already support use of Semantic Web specifications in TMF921 Intent Management API which enable </w:t>
          </w:r>
          <w:proofErr w:type="gramStart"/>
          <w:r>
            <w:t>run</w:t>
          </w:r>
          <w:proofErr w:type="gramEnd"/>
          <w:r>
            <w:t xml:space="preserve"> time changes without triggering an API DevOps Cycle.</w:t>
          </w:r>
        </w:p>
        <w:p w14:paraId="2304EACC" w14:textId="77777777" w:rsidR="00257FF7" w:rsidRDefault="00387A6D">
          <w:pPr>
            <w:pStyle w:val="Heading3"/>
          </w:pPr>
          <w:bookmarkStart w:id="148" w:name="scroll-bookmark-69"/>
          <w:bookmarkStart w:id="149" w:name="_Toc234432379"/>
          <w:r>
            <w:t>Legal Aspect vocabularies</w:t>
          </w:r>
          <w:bookmarkEnd w:id="148"/>
          <w:bookmarkEnd w:id="149"/>
        </w:p>
        <w:p w14:paraId="0EB048F0" w14:textId="77777777" w:rsidR="00257FF7" w:rsidRDefault="00387A6D">
          <w:r>
            <w:t>Example include ( further research needed)</w:t>
          </w:r>
        </w:p>
        <w:p w14:paraId="1BEAD4D7" w14:textId="77777777" w:rsidR="00257FF7" w:rsidRDefault="00387A6D">
          <w:pPr>
            <w:numPr>
              <w:ilvl w:val="0"/>
              <w:numId w:val="50"/>
            </w:numPr>
          </w:pPr>
          <w:r>
            <w:t>SALI Legal Matter Standard Specification (LMMS) </w:t>
          </w:r>
          <w:r>
            <w:br/>
          </w:r>
          <w:hyperlink r:id="rId153" w:history="1">
            <w:r w:rsidR="00257FF7">
              <w:rPr>
                <w:rStyle w:val="Hyperlink"/>
              </w:rPr>
              <w:t xml:space="preserve">LMSS/LICENSE at main · </w:t>
            </w:r>
            <w:proofErr w:type="spellStart"/>
            <w:r w:rsidR="00257FF7">
              <w:rPr>
                <w:rStyle w:val="Hyperlink"/>
              </w:rPr>
              <w:t>sali</w:t>
            </w:r>
            <w:proofErr w:type="spellEnd"/>
            <w:r w:rsidR="00257FF7">
              <w:rPr>
                <w:rStyle w:val="Hyperlink"/>
              </w:rPr>
              <w:t>-legal/LMSS · GitHub</w:t>
            </w:r>
          </w:hyperlink>
        </w:p>
        <w:p w14:paraId="1AF3F1AF" w14:textId="77777777" w:rsidR="00257FF7" w:rsidRDefault="00257FF7">
          <w:pPr>
            <w:numPr>
              <w:ilvl w:val="0"/>
              <w:numId w:val="50"/>
            </w:numPr>
          </w:pPr>
          <w:hyperlink r:id="rId154" w:history="1">
            <w:r>
              <w:rPr>
                <w:rStyle w:val="Hyperlink"/>
              </w:rPr>
              <w:t>Liquid-Legal-Institute/Legal-Ontologies: A list of selected resources, methods, and tools dedicated to legal data schemes and ontologies.</w:t>
            </w:r>
          </w:hyperlink>
        </w:p>
        <w:p w14:paraId="1B8B752F" w14:textId="77777777" w:rsidR="00257FF7" w:rsidRDefault="00257FF7">
          <w:pPr>
            <w:numPr>
              <w:ilvl w:val="0"/>
              <w:numId w:val="50"/>
            </w:numPr>
          </w:pPr>
          <w:hyperlink r:id="rId155" w:history="1">
            <w:r>
              <w:rPr>
                <w:rStyle w:val="Hyperlink"/>
              </w:rPr>
              <w:t>eProcurement Ontology - EU Vocabularies - Publications Office of the EU</w:t>
            </w:r>
          </w:hyperlink>
          <w:r w:rsidR="00387A6D">
            <w:t xml:space="preserve"> </w:t>
          </w:r>
          <w:hyperlink r:id="rId156" w:history="1">
            <w:proofErr w:type="spellStart"/>
            <w:r>
              <w:rPr>
                <w:rStyle w:val="Hyperlink"/>
              </w:rPr>
              <w:t>rdf</w:t>
            </w:r>
            <w:proofErr w:type="spellEnd"/>
          </w:hyperlink>
        </w:p>
        <w:p w14:paraId="501B3ECD" w14:textId="77777777" w:rsidR="00257FF7" w:rsidRDefault="00387A6D">
          <w:pPr>
            <w:numPr>
              <w:ilvl w:val="0"/>
              <w:numId w:val="50"/>
            </w:numPr>
          </w:pPr>
          <w:r>
            <w:t>Data as product ontology </w:t>
          </w:r>
          <w:hyperlink r:id="rId157" w:history="1">
            <w:r w:rsidR="00257FF7">
              <w:rPr>
                <w:rStyle w:val="Hyperlink"/>
              </w:rPr>
              <w:t>Data Product Ontology (DPROD)</w:t>
            </w:r>
          </w:hyperlink>
        </w:p>
        <w:p w14:paraId="40451730" w14:textId="77777777" w:rsidR="00257FF7" w:rsidRDefault="00257FF7">
          <w:pPr>
            <w:numPr>
              <w:ilvl w:val="0"/>
              <w:numId w:val="50"/>
            </w:numPr>
          </w:pPr>
          <w:hyperlink r:id="rId158" w:history="1">
            <w:proofErr w:type="spellStart"/>
            <w:r>
              <w:rPr>
                <w:rStyle w:val="Hyperlink"/>
              </w:rPr>
              <w:t>opendatacz</w:t>
            </w:r>
            <w:proofErr w:type="spellEnd"/>
          </w:hyperlink>
          <w:hyperlink r:id="rId159" w:history="1">
            <w:r>
              <w:rPr>
                <w:rStyle w:val="Hyperlink"/>
              </w:rPr>
              <w:t>/public-contracts-ontology: Public Contracts Ontology</w:t>
            </w:r>
          </w:hyperlink>
        </w:p>
        <w:p w14:paraId="359768AD" w14:textId="77777777" w:rsidR="00257FF7" w:rsidRDefault="00257FF7">
          <w:pPr>
            <w:numPr>
              <w:ilvl w:val="0"/>
              <w:numId w:val="50"/>
            </w:numPr>
          </w:pPr>
          <w:hyperlink r:id="rId160" w:history="1">
            <w:r>
              <w:rPr>
                <w:rStyle w:val="Hyperlink"/>
              </w:rPr>
              <w:t>Joint Venture Agreement - LegalContracts.co.uk</w:t>
            </w:r>
          </w:hyperlink>
        </w:p>
        <w:p w14:paraId="0C977F54" w14:textId="77777777" w:rsidR="00257FF7" w:rsidRDefault="00257FF7">
          <w:pPr>
            <w:numPr>
              <w:ilvl w:val="0"/>
              <w:numId w:val="50"/>
            </w:numPr>
          </w:pPr>
          <w:hyperlink r:id="rId161" w:history="1">
            <w:r>
              <w:rPr>
                <w:rStyle w:val="Hyperlink"/>
              </w:rPr>
              <w:t>ODRL Information Model 2.2</w:t>
            </w:r>
          </w:hyperlink>
          <w:r w:rsidR="00387A6D">
            <w:t>open Digital rights</w:t>
          </w:r>
        </w:p>
        <w:p w14:paraId="2AFC821F" w14:textId="77777777" w:rsidR="00257FF7" w:rsidRDefault="00257FF7">
          <w:pPr>
            <w:numPr>
              <w:ilvl w:val="0"/>
              <w:numId w:val="50"/>
            </w:numPr>
          </w:pPr>
          <w:hyperlink r:id="rId162" w:history="1">
            <w:r>
              <w:rPr>
                <w:rStyle w:val="Hyperlink"/>
              </w:rPr>
              <w:t>International Data Spaces Information Model</w:t>
            </w:r>
          </w:hyperlink>
        </w:p>
        <w:p w14:paraId="3418B97A" w14:textId="77777777" w:rsidR="00257FF7" w:rsidRDefault="00257FF7">
          <w:pPr>
            <w:numPr>
              <w:ilvl w:val="0"/>
              <w:numId w:val="50"/>
            </w:numPr>
          </w:pPr>
          <w:hyperlink r:id="rId163" w:history="1">
            <w:r>
              <w:rPr>
                <w:rStyle w:val="Hyperlink"/>
              </w:rPr>
              <w:t xml:space="preserve">Terms and Conditions for Online Marketplace | </w:t>
            </w:r>
            <w:proofErr w:type="spellStart"/>
            <w:r>
              <w:rPr>
                <w:rStyle w:val="Hyperlink"/>
              </w:rPr>
              <w:t>Zegal</w:t>
            </w:r>
            <w:proofErr w:type="spellEnd"/>
          </w:hyperlink>
        </w:p>
        <w:p w14:paraId="33904B79" w14:textId="77777777" w:rsidR="00257FF7" w:rsidRDefault="00257FF7">
          <w:pPr>
            <w:numPr>
              <w:ilvl w:val="0"/>
              <w:numId w:val="50"/>
            </w:numPr>
          </w:pPr>
          <w:hyperlink r:id="rId164" w:history="1">
            <w:r>
              <w:rPr>
                <w:rStyle w:val="Hyperlink"/>
              </w:rPr>
              <w:t>Data Privacy Vocabulary (DPV)</w:t>
            </w:r>
          </w:hyperlink>
        </w:p>
        <w:p w14:paraId="41AC25BE" w14:textId="77777777" w:rsidR="00257FF7" w:rsidRDefault="00257FF7">
          <w:pPr>
            <w:numPr>
              <w:ilvl w:val="0"/>
              <w:numId w:val="51"/>
            </w:numPr>
          </w:pPr>
          <w:hyperlink r:id="rId165" w:history="1">
            <w:proofErr w:type="spellStart"/>
            <w:r>
              <w:rPr>
                <w:rStyle w:val="Hyperlink"/>
              </w:rPr>
              <w:t>GoodRelations</w:t>
            </w:r>
            <w:proofErr w:type="spellEnd"/>
          </w:hyperlink>
          <w:hyperlink r:id="rId166" w:history="1">
            <w:r>
              <w:rPr>
                <w:rStyle w:val="Hyperlink"/>
              </w:rPr>
              <w:t> Language Reference</w:t>
            </w:r>
          </w:hyperlink>
        </w:p>
        <w:p w14:paraId="0430BA20" w14:textId="77777777" w:rsidR="00257FF7" w:rsidRDefault="00257FF7">
          <w:pPr>
            <w:numPr>
              <w:ilvl w:val="0"/>
              <w:numId w:val="52"/>
            </w:numPr>
          </w:pPr>
          <w:hyperlink r:id="rId167" w:history="1">
            <w:r>
              <w:rPr>
                <w:rStyle w:val="Hyperlink"/>
              </w:rPr>
              <w:t>public-contracts-ontology/public-</w:t>
            </w:r>
            <w:proofErr w:type="spellStart"/>
          </w:hyperlink>
          <w:hyperlink r:id="rId168" w:history="1">
            <w:r>
              <w:rPr>
                <w:rStyle w:val="Hyperlink"/>
              </w:rPr>
              <w:t>rdf</w:t>
            </w:r>
          </w:hyperlink>
          <w:hyperlink r:id="rId169" w:history="1">
            <w:r>
              <w:rPr>
                <w:rStyle w:val="Hyperlink"/>
              </w:rPr>
              <w:t>at</w:t>
            </w:r>
            <w:proofErr w:type="spellEnd"/>
            <w:r>
              <w:rPr>
                <w:rStyle w:val="Hyperlink"/>
              </w:rPr>
              <w:t xml:space="preserve"> master · </w:t>
            </w:r>
            <w:proofErr w:type="spellStart"/>
          </w:hyperlink>
          <w:hyperlink r:id="rId170" w:history="1">
            <w:r>
              <w:rPr>
                <w:rStyle w:val="Hyperlink"/>
              </w:rPr>
              <w:t>opendatacz</w:t>
            </w:r>
            <w:proofErr w:type="spellEnd"/>
          </w:hyperlink>
          <w:hyperlink r:id="rId171" w:history="1">
            <w:r>
              <w:rPr>
                <w:rStyle w:val="Hyperlink"/>
              </w:rPr>
              <w:t>/public-contracts-ontology</w:t>
            </w:r>
          </w:hyperlink>
        </w:p>
        <w:p w14:paraId="5C6117C5" w14:textId="77777777" w:rsidR="00257FF7" w:rsidRDefault="00257FF7">
          <w:pPr>
            <w:numPr>
              <w:ilvl w:val="0"/>
              <w:numId w:val="52"/>
            </w:numPr>
          </w:pPr>
          <w:hyperlink r:id="rId172" w:history="1">
            <w:r>
              <w:rPr>
                <w:rStyle w:val="Hyperlink"/>
              </w:rPr>
              <w:t>OASIS </w:t>
            </w:r>
            <w:proofErr w:type="spellStart"/>
          </w:hyperlink>
          <w:hyperlink r:id="rId173" w:history="1">
            <w:r>
              <w:rPr>
                <w:rStyle w:val="Hyperlink"/>
              </w:rPr>
              <w:t>eContract</w:t>
            </w:r>
          </w:hyperlink>
          <w:r w:rsidR="00387A6D">
            <w:t>Legal</w:t>
          </w:r>
          <w:proofErr w:type="spellEnd"/>
          <w:r w:rsidR="00387A6D">
            <w:t xml:space="preserve"> ML</w:t>
          </w:r>
        </w:p>
        <w:p w14:paraId="13D9B89C" w14:textId="77777777" w:rsidR="00257FF7" w:rsidRDefault="00387A6D">
          <w:pPr>
            <w:numPr>
              <w:ilvl w:val="0"/>
              <w:numId w:val="52"/>
            </w:numPr>
          </w:pPr>
          <w:r>
            <w:rPr>
              <w:u w:val="single"/>
            </w:rPr>
            <w:t>Government (</w:t>
          </w:r>
          <w:hyperlink r:id="rId174" w:history="1">
            <w:r w:rsidR="00257FF7">
              <w:rPr>
                <w:rStyle w:val="Hyperlink"/>
              </w:rPr>
              <w:t>CKAN - The </w:t>
            </w:r>
          </w:hyperlink>
          <w:hyperlink r:id="rId175" w:history="1">
            <w:r w:rsidR="00257FF7">
              <w:rPr>
                <w:rStyle w:val="Hyperlink"/>
              </w:rPr>
              <w:t xml:space="preserve">open </w:t>
            </w:r>
            <w:proofErr w:type="spellStart"/>
            <w:r w:rsidR="00257FF7">
              <w:rPr>
                <w:rStyle w:val="Hyperlink"/>
              </w:rPr>
              <w:t>source</w:t>
            </w:r>
          </w:hyperlink>
          <w:hyperlink r:id="rId176" w:history="1">
            <w:r w:rsidR="00257FF7">
              <w:rPr>
                <w:rStyle w:val="Hyperlink"/>
              </w:rPr>
              <w:t>data</w:t>
            </w:r>
            <w:proofErr w:type="spellEnd"/>
            <w:r w:rsidR="00257FF7">
              <w:rPr>
                <w:rStyle w:val="Hyperlink"/>
              </w:rPr>
              <w:t xml:space="preserve"> management system</w:t>
            </w:r>
          </w:hyperlink>
          <w:r>
            <w:rPr>
              <w:u w:val="single"/>
            </w:rPr>
            <w:t> )</w:t>
          </w:r>
        </w:p>
        <w:p w14:paraId="228BFC8F" w14:textId="77777777" w:rsidR="00257FF7" w:rsidRDefault="00257FF7"/>
        <w:p w14:paraId="6F64C327" w14:textId="77777777" w:rsidR="00257FF7" w:rsidRDefault="00387A6D" w:rsidP="005E281A">
          <w:pPr>
            <w:ind w:left="630"/>
          </w:pPr>
          <w:r>
            <w:t> </w:t>
          </w:r>
          <w:r>
            <w:rPr>
              <w:noProof/>
            </w:rPr>
            <w:drawing>
              <wp:inline distT="0" distB="0" distL="0" distR="0" wp14:anchorId="6CE8F886" wp14:editId="206F354E">
                <wp:extent cx="4038600" cy="5083926"/>
                <wp:effectExtent l="0" t="0" r="0" b="254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77"/>
                        <a:stretch>
                          <a:fillRect/>
                        </a:stretch>
                      </pic:blipFill>
                      <pic:spPr>
                        <a:xfrm>
                          <a:off x="0" y="0"/>
                          <a:ext cx="4049140" cy="5097194"/>
                        </a:xfrm>
                        <a:prstGeom prst="rect">
                          <a:avLst/>
                        </a:prstGeom>
                      </pic:spPr>
                    </pic:pic>
                  </a:graphicData>
                </a:graphic>
              </wp:inline>
            </w:drawing>
          </w:r>
        </w:p>
        <w:p w14:paraId="079F9AC5" w14:textId="77777777" w:rsidR="00257FF7" w:rsidRDefault="00387A6D">
          <w:pPr>
            <w:jc w:val="center"/>
          </w:pPr>
          <w:r>
            <w:rPr>
              <w:b/>
            </w:rPr>
            <w:t>Fig 8.1.2  Model Mapping challenges</w:t>
          </w:r>
        </w:p>
        <w:p w14:paraId="73EBA187" w14:textId="3940BB89" w:rsidR="005E281A" w:rsidRDefault="005E281A">
          <w:pPr>
            <w:spacing w:after="0"/>
          </w:pPr>
          <w:r>
            <w:br w:type="page"/>
          </w:r>
        </w:p>
        <w:p w14:paraId="31A0B8B2" w14:textId="77777777" w:rsidR="00257FF7" w:rsidRDefault="00387A6D">
          <w:pPr>
            <w:pStyle w:val="Heading2"/>
          </w:pPr>
          <w:bookmarkStart w:id="150" w:name="scroll-bookmark-70"/>
          <w:bookmarkStart w:id="151" w:name="_Toc234432380"/>
          <w:r>
            <w:lastRenderedPageBreak/>
            <w:t>Example of use of API collection reserved types</w:t>
          </w:r>
          <w:bookmarkEnd w:id="151"/>
          <w:r>
            <w:t> </w:t>
          </w:r>
          <w:bookmarkEnd w:id="150"/>
        </w:p>
        <w:p w14:paraId="7DDA59DB" w14:textId="77777777" w:rsidR="00257FF7" w:rsidRDefault="00387A6D">
          <w:r>
            <w:t xml:space="preserve">&lt;&lt;take from 630 part 2 </w:t>
          </w:r>
          <w:proofErr w:type="spellStart"/>
          <w:r>
            <w:t>pg</w:t>
          </w:r>
          <w:proofErr w:type="spellEnd"/>
          <w:r>
            <w:t xml:space="preserve"> 4 and 5&gt;&gt;</w:t>
          </w:r>
        </w:p>
        <w:p w14:paraId="3CB6148E" w14:textId="77777777" w:rsidR="00257FF7" w:rsidRDefault="00387A6D">
          <w:pPr>
            <w:pStyle w:val="Heading2"/>
          </w:pPr>
          <w:bookmarkStart w:id="152" w:name="scroll-bookmark-71"/>
          <w:bookmarkStart w:id="153" w:name="_Toc234432381"/>
          <w:r>
            <w:t xml:space="preserve">OASIS </w:t>
          </w:r>
          <w:proofErr w:type="spellStart"/>
          <w:r>
            <w:t>eContract</w:t>
          </w:r>
          <w:proofErr w:type="spellEnd"/>
          <w:r>
            <w:t xml:space="preserve"> represented in RDF</w:t>
          </w:r>
          <w:bookmarkEnd w:id="153"/>
          <w:r>
            <w:t> </w:t>
          </w:r>
          <w:bookmarkEnd w:id="152"/>
        </w:p>
        <w:p w14:paraId="303F57F0" w14:textId="77777777" w:rsidR="00257FF7" w:rsidRDefault="00387A6D">
          <w:r>
            <w:t xml:space="preserve">The OASIS </w:t>
          </w:r>
          <w:proofErr w:type="spellStart"/>
          <w:r>
            <w:t>eContract</w:t>
          </w:r>
          <w:proofErr w:type="spellEnd"/>
          <w:r>
            <w:t xml:space="preserve"> has been natively created in an XML Schema.</w:t>
          </w:r>
        </w:p>
        <w:p w14:paraId="091D6F8D" w14:textId="77777777" w:rsidR="00257FF7" w:rsidRDefault="00387A6D">
          <w:r>
            <w:t xml:space="preserve">For Open World use, an RDF representation of the XML schema is useful for placing Contractual  and Legal terms and condition as </w:t>
          </w:r>
          <w:proofErr w:type="spellStart"/>
          <w:r>
            <w:t>attibutes</w:t>
          </w:r>
          <w:proofErr w:type="spellEnd"/>
          <w:r>
            <w:t xml:space="preserve"> and schemas derived from legal sources  that are natively published in RDF.</w:t>
          </w:r>
        </w:p>
        <w:p w14:paraId="494D3423" w14:textId="77777777" w:rsidR="00257FF7" w:rsidRDefault="00387A6D">
          <w:r>
            <w:t>This diagram shows the principal containment relationships in the  RDF representation. </w:t>
          </w:r>
        </w:p>
        <w:p w14:paraId="31D5FA3B" w14:textId="77777777" w:rsidR="00257FF7" w:rsidRDefault="00387A6D">
          <w:r>
            <w:rPr>
              <w:noProof/>
            </w:rPr>
            <w:drawing>
              <wp:inline distT="0" distB="0" distL="0" distR="0" wp14:anchorId="64A1804C" wp14:editId="26400A10">
                <wp:extent cx="6002791" cy="4371975"/>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78"/>
                        <a:stretch>
                          <a:fillRect/>
                        </a:stretch>
                      </pic:blipFill>
                      <pic:spPr>
                        <a:xfrm>
                          <a:off x="0" y="0"/>
                          <a:ext cx="6011529" cy="4378339"/>
                        </a:xfrm>
                        <a:prstGeom prst="rect">
                          <a:avLst/>
                        </a:prstGeom>
                      </pic:spPr>
                    </pic:pic>
                  </a:graphicData>
                </a:graphic>
              </wp:inline>
            </w:drawing>
          </w:r>
        </w:p>
        <w:p w14:paraId="4BB7DBC1" w14:textId="7D8A4E8B" w:rsidR="005E281A" w:rsidRDefault="00387A6D">
          <w:pPr>
            <w:rPr>
              <w:b/>
            </w:rPr>
          </w:pPr>
          <w:r>
            <w:rPr>
              <w:b/>
            </w:rPr>
            <w:t xml:space="preserve">Fig 8.3.1  Containment relationships for concepts entities es in the RDF representation of OASIS </w:t>
          </w:r>
          <w:proofErr w:type="spellStart"/>
          <w:r>
            <w:rPr>
              <w:b/>
            </w:rPr>
            <w:t>eContract</w:t>
          </w:r>
          <w:proofErr w:type="spellEnd"/>
          <w:r>
            <w:rPr>
              <w:b/>
            </w:rPr>
            <w:t xml:space="preserve"> ( normative version in XML schema)</w:t>
          </w:r>
        </w:p>
        <w:p w14:paraId="3DF432CB" w14:textId="77777777" w:rsidR="005E281A" w:rsidRDefault="005E281A">
          <w:pPr>
            <w:spacing w:after="0"/>
            <w:rPr>
              <w:b/>
            </w:rPr>
          </w:pPr>
          <w:r>
            <w:rPr>
              <w:b/>
            </w:rPr>
            <w:br w:type="page"/>
          </w:r>
        </w:p>
        <w:p w14:paraId="6776643C" w14:textId="77777777" w:rsidR="00257FF7" w:rsidRDefault="00387A6D">
          <w:pPr>
            <w:pStyle w:val="Heading3"/>
          </w:pPr>
          <w:bookmarkStart w:id="154" w:name="scroll-bookmark-72"/>
          <w:bookmarkStart w:id="155" w:name="_Toc234432382"/>
          <w:r>
            <w:lastRenderedPageBreak/>
            <w:t>Copilot proposed mapping</w:t>
          </w:r>
          <w:bookmarkEnd w:id="155"/>
          <w:r>
            <w:t> </w:t>
          </w:r>
          <w:bookmarkEnd w:id="154"/>
        </w:p>
        <w:p w14:paraId="43F04BEE" w14:textId="77777777" w:rsidR="00257FF7" w:rsidRDefault="00387A6D">
          <w:r>
            <w:t xml:space="preserve">The question arises as the mapping of this view to SID and Agreement API view Issue is Agreement is Abstract as is Contractual Agreement so need to edit int </w:t>
          </w:r>
          <w:proofErr w:type="spellStart"/>
          <w:r>
            <w:t>Frameworx</w:t>
          </w:r>
          <w:proofErr w:type="spellEnd"/>
          <w:r>
            <w:t xml:space="preserve"> </w:t>
          </w:r>
          <w:proofErr w:type="spellStart"/>
          <w:r>
            <w:t>agreemtn</w:t>
          </w:r>
          <w:proofErr w:type="spellEnd"/>
        </w:p>
        <w:p w14:paraId="749DC625" w14:textId="77777777" w:rsidR="00257FF7" w:rsidRDefault="00387A6D">
          <w:r>
            <w:rPr>
              <w:noProof/>
            </w:rPr>
            <w:drawing>
              <wp:inline distT="0" distB="0" distL="0" distR="0" wp14:anchorId="4F359DAD" wp14:editId="752626AA">
                <wp:extent cx="4960610" cy="7296150"/>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79"/>
                        <a:stretch>
                          <a:fillRect/>
                        </a:stretch>
                      </pic:blipFill>
                      <pic:spPr>
                        <a:xfrm>
                          <a:off x="0" y="0"/>
                          <a:ext cx="4966911" cy="7305417"/>
                        </a:xfrm>
                        <a:prstGeom prst="rect">
                          <a:avLst/>
                        </a:prstGeom>
                      </pic:spPr>
                    </pic:pic>
                  </a:graphicData>
                </a:graphic>
              </wp:inline>
            </w:drawing>
          </w:r>
        </w:p>
        <w:p w14:paraId="74C9752C" w14:textId="77777777" w:rsidR="00257FF7" w:rsidRDefault="00387A6D">
          <w:r>
            <w:rPr>
              <w:b/>
            </w:rPr>
            <w:t> Fig 8.3.2  Containment relationships</w:t>
          </w:r>
        </w:p>
        <w:p w14:paraId="6FA11BCE" w14:textId="77777777" w:rsidR="00257FF7" w:rsidRDefault="00387A6D">
          <w:pPr>
            <w:pStyle w:val="Heading3"/>
          </w:pPr>
          <w:bookmarkStart w:id="156" w:name="scroll-bookmark-73"/>
          <w:bookmarkStart w:id="157" w:name="_Toc234432383"/>
          <w:proofErr w:type="spellStart"/>
          <w:r>
            <w:lastRenderedPageBreak/>
            <w:t>eContract</w:t>
          </w:r>
          <w:proofErr w:type="spellEnd"/>
          <w:r>
            <w:t>  UML mapping</w:t>
          </w:r>
          <w:bookmarkEnd w:id="156"/>
          <w:bookmarkEnd w:id="157"/>
        </w:p>
        <w:p w14:paraId="12B4B3BC" w14:textId="77777777" w:rsidR="00257FF7" w:rsidRDefault="00387A6D">
          <w:r>
            <w:rPr>
              <w:noProof/>
            </w:rPr>
            <w:drawing>
              <wp:inline distT="0" distB="0" distL="0" distR="0" wp14:anchorId="21A84FDD" wp14:editId="6FB02B09">
                <wp:extent cx="5812084" cy="1876425"/>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80"/>
                        <a:stretch>
                          <a:fillRect/>
                        </a:stretch>
                      </pic:blipFill>
                      <pic:spPr>
                        <a:xfrm>
                          <a:off x="0" y="0"/>
                          <a:ext cx="5815872" cy="1877648"/>
                        </a:xfrm>
                        <a:prstGeom prst="rect">
                          <a:avLst/>
                        </a:prstGeom>
                      </pic:spPr>
                    </pic:pic>
                  </a:graphicData>
                </a:graphic>
              </wp:inline>
            </w:drawing>
          </w:r>
        </w:p>
        <w:p w14:paraId="395FFD8D" w14:textId="77777777" w:rsidR="00257FF7" w:rsidRDefault="00387A6D">
          <w:pPr>
            <w:jc w:val="center"/>
          </w:pPr>
          <w:r>
            <w:rPr>
              <w:b/>
            </w:rPr>
            <w:t xml:space="preserve">Fig 8.3.2  OASIS </w:t>
          </w:r>
          <w:proofErr w:type="spellStart"/>
          <w:r>
            <w:rPr>
              <w:b/>
            </w:rPr>
            <w:t>eContract</w:t>
          </w:r>
          <w:proofErr w:type="spellEnd"/>
          <w:r>
            <w:rPr>
              <w:b/>
            </w:rPr>
            <w:t xml:space="preserve"> represented in UML</w:t>
          </w:r>
        </w:p>
        <w:p w14:paraId="328EE44A" w14:textId="77777777" w:rsidR="00257FF7" w:rsidRDefault="00257FF7"/>
        <w:p w14:paraId="2ED8AB19" w14:textId="77777777" w:rsidR="00257FF7" w:rsidRDefault="00387A6D">
          <w:pPr>
            <w:pStyle w:val="Heading3"/>
          </w:pPr>
          <w:bookmarkStart w:id="158" w:name="scroll-bookmark-74"/>
          <w:bookmarkStart w:id="159" w:name="_Toc234432384"/>
          <w:proofErr w:type="spellStart"/>
          <w:r>
            <w:t>eContract</w:t>
          </w:r>
          <w:proofErr w:type="spellEnd"/>
          <w:r>
            <w:t xml:space="preserve"> in RDF</w:t>
          </w:r>
          <w:bookmarkEnd w:id="158"/>
          <w:bookmarkEnd w:id="159"/>
        </w:p>
        <w:p w14:paraId="4928AB1C" w14:textId="77777777" w:rsidR="00257FF7" w:rsidRDefault="00387A6D">
          <w:r>
            <w:t xml:space="preserve">The  </w:t>
          </w:r>
          <w:proofErr w:type="spellStart"/>
          <w:r>
            <w:t>rdf</w:t>
          </w:r>
          <w:proofErr w:type="spellEnd"/>
          <w:r>
            <w:t xml:space="preserve"> representation  of the </w:t>
          </w:r>
          <w:proofErr w:type="spellStart"/>
          <w:r>
            <w:t>eContract</w:t>
          </w:r>
          <w:proofErr w:type="spellEnd"/>
          <w:r>
            <w:t xml:space="preserve"> is recorded in this code block </w:t>
          </w:r>
        </w:p>
        <w:tbl>
          <w:tblPr>
            <w:tblStyle w:val="ScrollCode"/>
            <w:tblW w:w="5000" w:type="pct"/>
            <w:tblLook w:val="01E0" w:firstRow="1" w:lastRow="1" w:firstColumn="1" w:lastColumn="1" w:noHBand="0" w:noVBand="0"/>
          </w:tblPr>
          <w:tblGrid>
            <w:gridCol w:w="8487"/>
          </w:tblGrid>
          <w:tr w:rsidR="00257FF7" w14:paraId="02A175DF" w14:textId="77777777" w:rsidTr="00F832F5">
            <w:tc>
              <w:tcPr>
                <w:tcW w:w="0" w:type="auto"/>
                <w:shd w:val="clear" w:color="auto" w:fill="F2F2F2" w:themeFill="background1" w:themeFillShade="F2"/>
              </w:tcPr>
              <w:p w14:paraId="25693D0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#This is a </w:t>
                </w:r>
                <w:proofErr w:type="spellStart"/>
                <w:r w:rsidRPr="00F832F5">
                  <w:rPr>
                    <w:rFonts w:ascii="Courier New" w:hAnsi="Courier New"/>
                    <w:color w:val="000000"/>
                  </w:rPr>
                  <w:t>rdf</w:t>
                </w:r>
                <w:proofErr w:type="spellEnd"/>
                <w:r w:rsidRPr="00F832F5">
                  <w:rPr>
                    <w:rFonts w:ascii="Courier New" w:hAnsi="Courier New"/>
                    <w:color w:val="000000"/>
                  </w:rPr>
                  <w:t xml:space="preserve"> version of the OASIS Published XML Schema </w:t>
                </w:r>
                <w:r w:rsidRPr="00F832F5">
                  <w:rPr>
                    <w:rFonts w:ascii="Courier New" w:hAnsi="Courier New"/>
                    <w:b/>
                    <w:bCs/>
                    <w:color w:val="000000"/>
                  </w:rPr>
                  <w:t>for</w:t>
                </w:r>
                <w:r w:rsidRPr="00F832F5">
                  <w:rPr>
                    <w:rFonts w:ascii="Courier New" w:hAnsi="Courier New"/>
                    <w:color w:val="000000"/>
                  </w:rPr>
                  <w:t> </w:t>
                </w:r>
                <w:proofErr w:type="spellStart"/>
                <w:r w:rsidRPr="00F832F5">
                  <w:rPr>
                    <w:rFonts w:ascii="Courier New" w:hAnsi="Courier New"/>
                    <w:color w:val="000000"/>
                  </w:rPr>
                  <w:t>eContract</w:t>
                </w:r>
                <w:proofErr w:type="spellEnd"/>
              </w:p>
              <w:p w14:paraId="5157FA8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#COPYRIGHT</w:t>
                </w:r>
              </w:p>
              <w:p w14:paraId="37321E7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#The </w:t>
                </w:r>
                <w:proofErr w:type="spellStart"/>
                <w:r w:rsidRPr="00F832F5">
                  <w:rPr>
                    <w:rFonts w:ascii="Courier New" w:hAnsi="Courier New"/>
                    <w:color w:val="000000"/>
                  </w:rPr>
                  <w:t>eContracts</w:t>
                </w:r>
                <w:proofErr w:type="spellEnd"/>
                <w:r w:rsidRPr="00F832F5">
                  <w:rPr>
                    <w:rFonts w:ascii="Courier New" w:hAnsi="Courier New"/>
                    <w:color w:val="000000"/>
                  </w:rPr>
                  <w:t xml:space="preserve"> Core Schema is Copyright 2006, OASIS Open</w:t>
                </w:r>
              </w:p>
              <w:p w14:paraId="18C6F7B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 All Rights Reserved.</w:t>
                </w:r>
              </w:p>
              <w:p w14:paraId="241A34C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C683F9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 The </w:t>
                </w:r>
                <w:proofErr w:type="spellStart"/>
                <w:r w:rsidRPr="00F832F5">
                  <w:rPr>
                    <w:rFonts w:ascii="Courier New" w:hAnsi="Courier New"/>
                    <w:color w:val="000000"/>
                  </w:rPr>
                  <w:t>eContracts</w:t>
                </w:r>
                <w:proofErr w:type="spellEnd"/>
                <w:r w:rsidRPr="00F832F5">
                  <w:rPr>
                    <w:rFonts w:ascii="Courier New" w:hAnsi="Courier New"/>
                    <w:color w:val="000000"/>
                  </w:rPr>
                  <w:t xml:space="preserve"> Core Schema is derived from the BNML Standard Schema.</w:t>
                </w:r>
              </w:p>
              <w:p w14:paraId="665D4B2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#The BNML Standard Schema is Copyright 2000-2005, </w:t>
                </w:r>
                <w:proofErr w:type="spellStart"/>
                <w:r w:rsidRPr="00F832F5">
                  <w:rPr>
                    <w:rFonts w:ascii="Courier New" w:hAnsi="Courier New"/>
                    <w:color w:val="000000"/>
                  </w:rPr>
                  <w:t>Elkera</w:t>
                </w:r>
                <w:proofErr w:type="spellEnd"/>
                <w:r w:rsidRPr="00F832F5">
                  <w:rPr>
                    <w:rFonts w:ascii="Courier New" w:hAnsi="Courier New"/>
                    <w:color w:val="000000"/>
                  </w:rPr>
                  <w:t xml:space="preserve"> Pty Limited.</w:t>
                </w:r>
              </w:p>
              <w:p w14:paraId="24188D8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#All Rights Reserved.</w:t>
                </w:r>
              </w:p>
              <w:p w14:paraId="5CF9572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490F2A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#The copyright holders grant an unlimited perpetual, non-exclusive,</w:t>
                </w:r>
              </w:p>
              <w:p w14:paraId="27B9735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#royalty-free, world-wide right and license to copy, publish and</w:t>
                </w:r>
              </w:p>
              <w:p w14:paraId="108BA54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#distribute the </w:t>
                </w:r>
                <w:proofErr w:type="spellStart"/>
                <w:r w:rsidRPr="00F832F5">
                  <w:rPr>
                    <w:rFonts w:ascii="Courier New" w:hAnsi="Courier New"/>
                    <w:color w:val="000000"/>
                  </w:rPr>
                  <w:t>eContracts</w:t>
                </w:r>
                <w:proofErr w:type="spellEnd"/>
                <w:r w:rsidRPr="00F832F5">
                  <w:rPr>
                    <w:rFonts w:ascii="Courier New" w:hAnsi="Courier New"/>
                    <w:color w:val="000000"/>
                  </w:rPr>
                  <w:t xml:space="preserve"> Schema in any way, and to prepare</w:t>
                </w:r>
              </w:p>
              <w:p w14:paraId="5851781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#derivative works that are based on or incorporate all or part of the</w:t>
                </w:r>
              </w:p>
              <w:p w14:paraId="4879645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#eContracts Core Schema.</w:t>
                </w:r>
              </w:p>
              <w:p w14:paraId="740A86B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2DDF32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#The copyright holders make no representation about the suitability of</w:t>
                </w:r>
              </w:p>
              <w:p w14:paraId="27C67B6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#the </w:t>
                </w:r>
                <w:proofErr w:type="spellStart"/>
                <w:r w:rsidRPr="00F832F5">
                  <w:rPr>
                    <w:rFonts w:ascii="Courier New" w:hAnsi="Courier New"/>
                    <w:color w:val="000000"/>
                  </w:rPr>
                  <w:t>eContracts</w:t>
                </w:r>
                <w:proofErr w:type="spellEnd"/>
                <w:r w:rsidRPr="00F832F5">
                  <w:rPr>
                    <w:rFonts w:ascii="Courier New" w:hAnsi="Courier New"/>
                    <w:color w:val="000000"/>
                  </w:rPr>
                  <w:t xml:space="preserve"> Core Schema </w:t>
                </w:r>
                <w:r w:rsidRPr="00F832F5">
                  <w:rPr>
                    <w:rFonts w:ascii="Courier New" w:hAnsi="Courier New"/>
                    <w:b/>
                    <w:bCs/>
                    <w:color w:val="000000"/>
                  </w:rPr>
                  <w:t>for</w:t>
                </w:r>
                <w:r w:rsidRPr="00F832F5">
                  <w:rPr>
                    <w:rFonts w:ascii="Courier New" w:hAnsi="Courier New"/>
                    <w:color w:val="000000"/>
                  </w:rPr>
                  <w:t> any purpose. It is provided</w:t>
                </w:r>
              </w:p>
              <w:p w14:paraId="0478326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 "as is" without express or implied warranty.</w:t>
                </w:r>
              </w:p>
              <w:p w14:paraId="1231433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6EBC97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#If you create a derivative work in any way from the </w:t>
                </w:r>
                <w:proofErr w:type="spellStart"/>
                <w:r w:rsidRPr="00F832F5">
                  <w:rPr>
                    <w:rFonts w:ascii="Courier New" w:hAnsi="Courier New"/>
                    <w:color w:val="000000"/>
                  </w:rPr>
                  <w:t>eContracts</w:t>
                </w:r>
                <w:proofErr w:type="spellEnd"/>
              </w:p>
              <w:p w14:paraId="1E9C3D6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#Core Schema, you must rename the schema files in accordance</w:t>
                </w:r>
              </w:p>
              <w:p w14:paraId="6AEBB51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lastRenderedPageBreak/>
                  <w:t xml:space="preserve">    #with the Customization guidelines in the </w:t>
                </w:r>
                <w:proofErr w:type="spellStart"/>
                <w:r w:rsidRPr="00F832F5">
                  <w:rPr>
                    <w:rFonts w:ascii="Courier New" w:hAnsi="Courier New"/>
                    <w:color w:val="000000"/>
                  </w:rPr>
                  <w:t>eContracts</w:t>
                </w:r>
                <w:proofErr w:type="spellEnd"/>
                <w:r w:rsidRPr="00F832F5">
                  <w:rPr>
                    <w:rFonts w:ascii="Courier New" w:hAnsi="Courier New"/>
                    <w:color w:val="000000"/>
                  </w:rPr>
                  <w:t xml:space="preserve"> Specification at:</w:t>
                </w:r>
              </w:p>
              <w:p w14:paraId="6F8E063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36908ED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#http://www.oasis-open.org/committees/tc_home.php?wg_abbrev=legalxml-econtracts.</w:t>
                </w:r>
              </w:p>
              <w:p w14:paraId="62C4D6D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34732FA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#If your derivative work is not a subset or variant under the </w:t>
                </w:r>
                <w:proofErr w:type="spellStart"/>
                <w:r w:rsidRPr="00F832F5">
                  <w:rPr>
                    <w:rFonts w:ascii="Courier New" w:hAnsi="Courier New"/>
                    <w:color w:val="000000"/>
                  </w:rPr>
                  <w:t>eContracts</w:t>
                </w:r>
                <w:proofErr w:type="spellEnd"/>
              </w:p>
              <w:p w14:paraId="41F7037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#Specification, you may not use "</w:t>
                </w:r>
                <w:proofErr w:type="spellStart"/>
                <w:r w:rsidRPr="00F832F5">
                  <w:rPr>
                    <w:rFonts w:ascii="Courier New" w:hAnsi="Courier New"/>
                    <w:color w:val="000000"/>
                  </w:rPr>
                  <w:t>eContracts</w:t>
                </w:r>
                <w:proofErr w:type="spellEnd"/>
                <w:r w:rsidRPr="00F832F5">
                  <w:rPr>
                    <w:rFonts w:ascii="Courier New" w:hAnsi="Courier New"/>
                    <w:color w:val="000000"/>
                  </w:rPr>
                  <w:t>" in the name of your</w:t>
                </w:r>
              </w:p>
              <w:p w14:paraId="3C4BB24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#derivative work.</w:t>
                </w:r>
              </w:p>
              <w:p w14:paraId="3F026E4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B4CC37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AF3EF9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#This </w:t>
                </w:r>
                <w:proofErr w:type="spellStart"/>
                <w:r w:rsidRPr="00F832F5">
                  <w:rPr>
                    <w:rFonts w:ascii="Courier New" w:hAnsi="Courier New"/>
                    <w:color w:val="000000"/>
                  </w:rPr>
                  <w:t>eContracts-core.rnc</w:t>
                </w:r>
                <w:proofErr w:type="spellEnd"/>
                <w:r w:rsidRPr="00F832F5">
                  <w:rPr>
                    <w:rFonts w:ascii="Courier New" w:hAnsi="Courier New"/>
                    <w:color w:val="000000"/>
                  </w:rPr>
                  <w:t xml:space="preserve"> file contains all element definitions </w:t>
                </w:r>
                <w:r w:rsidRPr="00F832F5">
                  <w:rPr>
                    <w:rFonts w:ascii="Courier New" w:hAnsi="Courier New"/>
                    <w:b/>
                    <w:bCs/>
                    <w:color w:val="000000"/>
                  </w:rPr>
                  <w:t>for</w:t>
                </w:r>
              </w:p>
              <w:p w14:paraId="6B3A7C1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#the </w:t>
                </w:r>
                <w:proofErr w:type="spellStart"/>
                <w:r w:rsidRPr="00F832F5">
                  <w:rPr>
                    <w:rFonts w:ascii="Courier New" w:hAnsi="Courier New"/>
                    <w:color w:val="000000"/>
                  </w:rPr>
                  <w:t>eContracts</w:t>
                </w:r>
                <w:proofErr w:type="spellEnd"/>
                <w:r w:rsidRPr="00F832F5">
                  <w:rPr>
                    <w:rFonts w:ascii="Courier New" w:hAnsi="Courier New"/>
                    <w:color w:val="000000"/>
                  </w:rPr>
                  <w:t xml:space="preserve"> schema that are not included from another namespace.</w:t>
                </w:r>
              </w:p>
              <w:p w14:paraId="3DB8811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A3C078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BF968D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#VERSION HISTORY</w:t>
                </w:r>
              </w:p>
              <w:p w14:paraId="4A36B1D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F50E9A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#OASIS Technical </w:t>
                </w:r>
                <w:proofErr w:type="spellStart"/>
                <w:r w:rsidRPr="00F832F5">
                  <w:rPr>
                    <w:rFonts w:ascii="Courier New" w:hAnsi="Courier New"/>
                    <w:color w:val="000000"/>
                  </w:rPr>
                  <w:t>Commitee</w:t>
                </w:r>
                <w:proofErr w:type="spellEnd"/>
                <w:r w:rsidRPr="00F832F5">
                  <w:rPr>
                    <w:rFonts w:ascii="Courier New" w:hAnsi="Courier New"/>
                    <w:color w:val="000000"/>
                  </w:rPr>
                  <w:t xml:space="preserve"> Specification 1.0, 27 April 2007</w:t>
                </w:r>
              </w:p>
              <w:p w14:paraId="4E21A5F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BE96BF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w:t>
                </w:r>
                <w:proofErr w:type="spellStart"/>
                <w:r w:rsidRPr="00F832F5">
                  <w:rPr>
                    <w:rFonts w:ascii="Courier New" w:hAnsi="Courier New"/>
                    <w:color w:val="000000"/>
                  </w:rPr>
                  <w:t>ec</w:t>
                </w:r>
                <w:proofErr w:type="spellEnd"/>
                <w:r w:rsidRPr="00F832F5">
                  <w:rPr>
                    <w:rFonts w:ascii="Courier New" w:hAnsi="Courier New"/>
                    <w:color w:val="000000"/>
                  </w:rPr>
                  <w:t>:   &lt;urn:oasis:names:tc:eContracts:1:0#&gt; .</w:t>
                </w:r>
              </w:p>
              <w:p w14:paraId="44E0D8F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dc:   &lt;http://purl.org/dc/elements/1.1/&gt; .</w:t>
                </w:r>
              </w:p>
              <w:p w14:paraId="00F193D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xi:   &lt;http://www.w3.org/2001/XInclude#&gt; .</w:t>
                </w:r>
              </w:p>
              <w:p w14:paraId="4EC26E5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w:t>
                </w:r>
                <w:proofErr w:type="spellStart"/>
                <w:r w:rsidRPr="00F832F5">
                  <w:rPr>
                    <w:rFonts w:ascii="Courier New" w:hAnsi="Courier New"/>
                    <w:color w:val="000000"/>
                  </w:rPr>
                  <w:t>xsd</w:t>
                </w:r>
                <w:proofErr w:type="spellEnd"/>
                <w:r w:rsidRPr="00F832F5">
                  <w:rPr>
                    <w:rFonts w:ascii="Courier New" w:hAnsi="Courier New"/>
                    <w:color w:val="000000"/>
                  </w:rPr>
                  <w:t>:  &lt;http://www.w3.org/2001/XMLSchema#&gt; .</w:t>
                </w:r>
              </w:p>
              <w:p w14:paraId="140FA60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w:t>
                </w:r>
                <w:proofErr w:type="spellStart"/>
                <w:r w:rsidRPr="00F832F5">
                  <w:rPr>
                    <w:rFonts w:ascii="Courier New" w:hAnsi="Courier New"/>
                    <w:color w:val="000000"/>
                  </w:rPr>
                  <w:t>rdf</w:t>
                </w:r>
                <w:proofErr w:type="spellEnd"/>
                <w:r w:rsidRPr="00F832F5">
                  <w:rPr>
                    <w:rFonts w:ascii="Courier New" w:hAnsi="Courier New"/>
                    <w:color w:val="000000"/>
                  </w:rPr>
                  <w:t>:  &lt;http://www.w3.org/1999/02/22-rdf-syntax-ns#&gt; .</w:t>
                </w:r>
              </w:p>
              <w:p w14:paraId="3761E04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w:t>
                </w:r>
                <w:proofErr w:type="spellStart"/>
                <w:r w:rsidRPr="00F832F5">
                  <w:rPr>
                    <w:rFonts w:ascii="Courier New" w:hAnsi="Courier New"/>
                    <w:color w:val="000000"/>
                  </w:rPr>
                  <w:t>rdfs</w:t>
                </w:r>
                <w:proofErr w:type="spellEnd"/>
                <w:r w:rsidRPr="00F832F5">
                  <w:rPr>
                    <w:rFonts w:ascii="Courier New" w:hAnsi="Courier New"/>
                    <w:color w:val="000000"/>
                  </w:rPr>
                  <w:t>: &lt;http://www.w3.org/2000/01/rdf-schema#&gt; .</w:t>
                </w:r>
              </w:p>
              <w:p w14:paraId="40E57C9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owl:  &lt;http://www.w3.org/2002/07/owl#&gt; .</w:t>
                </w:r>
              </w:p>
              <w:p w14:paraId="3EE9E90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w:t>
                </w:r>
                <w:proofErr w:type="spellStart"/>
                <w:r w:rsidRPr="00F832F5">
                  <w:rPr>
                    <w:rFonts w:ascii="Courier New" w:hAnsi="Courier New"/>
                    <w:color w:val="000000"/>
                  </w:rPr>
                  <w:t>sh</w:t>
                </w:r>
                <w:proofErr w:type="spellEnd"/>
                <w:r w:rsidRPr="00F832F5">
                  <w:rPr>
                    <w:rFonts w:ascii="Courier New" w:hAnsi="Courier New"/>
                    <w:color w:val="000000"/>
                  </w:rPr>
                  <w:t>:   &lt;http://www.w3.org/ns/shacl#&gt; .</w:t>
                </w:r>
              </w:p>
              <w:p w14:paraId="2E9C82A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@prefix </w:t>
                </w:r>
                <w:proofErr w:type="spellStart"/>
                <w:r w:rsidRPr="00F832F5">
                  <w:rPr>
                    <w:rFonts w:ascii="Courier New" w:hAnsi="Courier New"/>
                    <w:color w:val="000000"/>
                  </w:rPr>
                  <w:t>skos</w:t>
                </w:r>
                <w:proofErr w:type="spellEnd"/>
                <w:r w:rsidRPr="00F832F5">
                  <w:rPr>
                    <w:rFonts w:ascii="Courier New" w:hAnsi="Courier New"/>
                    <w:color w:val="000000"/>
                  </w:rPr>
                  <w:t>: &lt;http://www.w3.org/2004/02/skos/core#&gt; .</w:t>
                </w:r>
              </w:p>
              <w:p w14:paraId="454D692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45C8F71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49BCA82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Ontology header</w:t>
                </w:r>
              </w:p>
              <w:p w14:paraId="658B450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2AE49A4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w:t>
                </w:r>
                <w:proofErr w:type="spellEnd"/>
                <w:r w:rsidRPr="00F832F5">
                  <w:rPr>
                    <w:rFonts w:ascii="Courier New" w:hAnsi="Courier New"/>
                    <w:color w:val="000000"/>
                  </w:rPr>
                  <w:t xml:space="preserve">: </w:t>
                </w:r>
                <w:proofErr w:type="spellStart"/>
                <w:r w:rsidRPr="00F832F5">
                  <w:rPr>
                    <w:rFonts w:ascii="Courier New" w:hAnsi="Courier New"/>
                    <w:color w:val="000000"/>
                  </w:rPr>
                  <w:t>a</w:t>
                </w:r>
                <w:proofErr w:type="spellEnd"/>
                <w:r w:rsidRPr="00F832F5">
                  <w:rPr>
                    <w:rFonts w:ascii="Courier New" w:hAnsi="Courier New"/>
                    <w:color w:val="000000"/>
                  </w:rPr>
                  <w:t xml:space="preserve"> </w:t>
                </w:r>
                <w:proofErr w:type="spellStart"/>
                <w:r w:rsidRPr="00F832F5">
                  <w:rPr>
                    <w:rFonts w:ascii="Courier New" w:hAnsi="Courier New"/>
                    <w:color w:val="000000"/>
                  </w:rPr>
                  <w:t>owl:Ontology</w:t>
                </w:r>
                <w:proofErr w:type="spellEnd"/>
                <w:r w:rsidRPr="00F832F5">
                  <w:rPr>
                    <w:rFonts w:ascii="Courier New" w:hAnsi="Courier New"/>
                    <w:color w:val="000000"/>
                  </w:rPr>
                  <w:t xml:space="preserve"> ;</w:t>
                </w:r>
              </w:p>
              <w:p w14:paraId="1EFF631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rdfs:label "OASIS </w:t>
                </w:r>
                <w:proofErr w:type="spellStart"/>
                <w:r w:rsidRPr="00F832F5">
                  <w:rPr>
                    <w:rFonts w:ascii="Courier New" w:hAnsi="Courier New"/>
                    <w:color w:val="000000"/>
                  </w:rPr>
                  <w:t>eContracts</w:t>
                </w:r>
                <w:proofErr w:type="spellEnd"/>
                <w:r w:rsidRPr="00F832F5">
                  <w:rPr>
                    <w:rFonts w:ascii="Courier New" w:hAnsi="Courier New"/>
                    <w:color w:val="000000"/>
                  </w:rPr>
                  <w:t xml:space="preserve"> 1.0 (RDF/SHACL projection)" ;</w:t>
                </w:r>
              </w:p>
              <w:p w14:paraId="468A611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rdfs:comment "Classes, properties and validation shapes derived from </w:t>
                </w:r>
                <w:proofErr w:type="spellStart"/>
                <w:r w:rsidRPr="00F832F5">
                  <w:rPr>
                    <w:rFonts w:ascii="Courier New" w:hAnsi="Courier New"/>
                    <w:color w:val="000000"/>
                  </w:rPr>
                  <w:t>eContracts</w:t>
                </w:r>
                <w:proofErr w:type="spellEnd"/>
                <w:r w:rsidRPr="00F832F5">
                  <w:rPr>
                    <w:rFonts w:ascii="Courier New" w:hAnsi="Courier New"/>
                    <w:color w:val="000000"/>
                  </w:rPr>
                  <w:t xml:space="preserve"> Core XSD (</w:t>
                </w:r>
                <w:proofErr w:type="spellStart"/>
                <w:r w:rsidRPr="00F832F5">
                  <w:rPr>
                    <w:rFonts w:ascii="Courier New" w:hAnsi="Courier New"/>
                    <w:color w:val="000000"/>
                  </w:rPr>
                  <w:t>legalxml-econtracts</w:t>
                </w:r>
                <w:proofErr w:type="spellEnd"/>
                <w:r w:rsidRPr="00F832F5">
                  <w:rPr>
                    <w:rFonts w:ascii="Courier New" w:hAnsi="Courier New"/>
                    <w:color w:val="000000"/>
                  </w:rPr>
                  <w:t>). Enumerations are modeled with SKOS; cardinalities with SHACL." .</w:t>
                </w:r>
              </w:p>
              <w:p w14:paraId="45BCB95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41EA7E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571C215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Classes (elements with </w:t>
                </w:r>
                <w:proofErr w:type="spellStart"/>
                <w:r w:rsidRPr="00F832F5">
                  <w:rPr>
                    <w:rFonts w:ascii="Courier New" w:hAnsi="Courier New"/>
                    <w:color w:val="000000"/>
                  </w:rPr>
                  <w:t>complexType</w:t>
                </w:r>
                <w:proofErr w:type="spellEnd"/>
                <w:r w:rsidRPr="00F832F5">
                  <w:rPr>
                    <w:rFonts w:ascii="Courier New" w:hAnsi="Courier New"/>
                    <w:color w:val="000000"/>
                  </w:rPr>
                  <w:t>)</w:t>
                </w:r>
              </w:p>
              <w:p w14:paraId="6D37A09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0A19354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Core structure</w:t>
                </w:r>
              </w:p>
              <w:p w14:paraId="041D85B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ec:Contract</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B9E80C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ec:ContractFront</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0AC0772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ec:Body</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4A86AB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ec:Back</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C139E6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ec:Attachments</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7B031F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ec:Attachment</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D7A20E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ec:Metadata</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514C488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68664F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Front matter / parties</w:t>
                </w:r>
              </w:p>
              <w:p w14:paraId="1CDB307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ec:DateBlock</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FE01B6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ec:Parties</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38913A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ec:Party</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6CC35BC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ec:PersonRecord</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DA411F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ec:Background</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A513D1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9A2775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Content building blocks</w:t>
                </w:r>
              </w:p>
              <w:p w14:paraId="48C8734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ec:Title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4CFC747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ec:Subtitle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0C0CE01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ec:Item</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64FE54B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ec:Block</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0C0488F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ec:Text</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2507EE3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ec:Inclusion</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C4B409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DFA0E6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Inline semantics, definitions, references</w:t>
                </w:r>
              </w:p>
              <w:p w14:paraId="6D06DFE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ec:Definition</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BC7948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ec:Terms</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298E3B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ec:Term</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6E64CEE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ec:Name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2C63463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ec:Address</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789B06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ec:Date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840518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ec:Note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56839AC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ec:NoteInline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1D69BB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ec:Field</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11F9A6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ec:Object</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64728D9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ec:Data</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9AE108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ec:Fallback</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45BBDF0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ec:Reference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536727C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ec:Citation</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76D747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ec:Phrase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D194F5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ec:Conditional</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4F05CE9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ec:Em</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2CD2643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ec:StatutoryEm</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E5BA67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ec:Strike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D0EE3B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ec:Sub</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F421F2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ec:Sup</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26B1B57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A8B8D2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Tables</w:t>
                </w:r>
              </w:p>
              <w:p w14:paraId="26B2820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ec:Table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2933529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ec:TGroup</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30F40AA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ec:ColSpec</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D48769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ec:THead</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FF9555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ec:TBody</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B4CD5E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ec:Row</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6DB8031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ec:Entry</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475C992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466D0FD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Signatures</w:t>
                </w:r>
              </w:p>
              <w:p w14:paraId="61048EC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ec:PartySignature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06E7526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ec:SignatoryGroup</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7351CE0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ec:SignatoryRecord</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245ABA3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ec:Signatory</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47A7973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ec:Witness</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0360154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ec:SignatureLine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181C526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1911F1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XInclude</w:t>
                </w:r>
                <w:proofErr w:type="spellEnd"/>
                <w:r w:rsidRPr="00F832F5">
                  <w:rPr>
                    <w:rFonts w:ascii="Courier New" w:hAnsi="Courier New"/>
                    <w:color w:val="000000"/>
                  </w:rPr>
                  <w:t xml:space="preserve"> reuse</w:t>
                </w:r>
              </w:p>
              <w:p w14:paraId="0761A22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xi:Include</w:t>
                </w:r>
                <w:proofErr w:type="spellEnd"/>
                <w:r w:rsidRPr="00F832F5">
                  <w:rPr>
                    <w:rFonts w:ascii="Courier New" w:hAnsi="Courier New"/>
                    <w:color w:val="000000"/>
                  </w:rPr>
                  <w:t xml:space="preserve">           a </w:t>
                </w:r>
                <w:proofErr w:type="spellStart"/>
                <w:r w:rsidRPr="00F832F5">
                  <w:rPr>
                    <w:rFonts w:ascii="Courier New" w:hAnsi="Courier New"/>
                    <w:color w:val="000000"/>
                  </w:rPr>
                  <w:t>rdfs:Class</w:t>
                </w:r>
                <w:proofErr w:type="spellEnd"/>
                <w:r w:rsidRPr="00F832F5">
                  <w:rPr>
                    <w:rFonts w:ascii="Courier New" w:hAnsi="Courier New"/>
                    <w:color w:val="000000"/>
                  </w:rPr>
                  <w:t xml:space="preserve"> .</w:t>
                </w:r>
              </w:p>
              <w:p w14:paraId="47955C0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47F8271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15FFD60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Object properties (containment/relationships)</w:t>
                </w:r>
              </w:p>
              <w:p w14:paraId="12C2810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4ADC525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Contract skeleton</w:t>
                </w:r>
              </w:p>
              <w:p w14:paraId="014EBB6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ec:hasMetadata</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ec:Metadata</w:t>
                </w:r>
                <w:proofErr w:type="spellEnd"/>
                <w:r w:rsidRPr="00F832F5">
                  <w:rPr>
                    <w:rFonts w:ascii="Courier New" w:hAnsi="Courier New"/>
                    <w:color w:val="000000"/>
                  </w:rPr>
                  <w:t xml:space="preserve"> .</w:t>
                </w:r>
              </w:p>
              <w:p w14:paraId="447921C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ec:hasTitle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ec:Title</w:t>
                </w:r>
                <w:proofErr w:type="spellEnd"/>
                <w:r w:rsidRPr="00F832F5">
                  <w:rPr>
                    <w:rFonts w:ascii="Courier New" w:hAnsi="Courier New"/>
                    <w:color w:val="000000"/>
                  </w:rPr>
                  <w:t xml:space="preserve"> .</w:t>
                </w:r>
              </w:p>
              <w:p w14:paraId="7612DA8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ec:hasSubtitle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ec:Subtitle</w:t>
                </w:r>
                <w:proofErr w:type="spellEnd"/>
                <w:r w:rsidRPr="00F832F5">
                  <w:rPr>
                    <w:rFonts w:ascii="Courier New" w:hAnsi="Courier New"/>
                    <w:color w:val="000000"/>
                  </w:rPr>
                  <w:t xml:space="preserve"> .</w:t>
                </w:r>
              </w:p>
              <w:p w14:paraId="4C56CB5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ec:hasFront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ec:ContractFront</w:t>
                </w:r>
                <w:proofErr w:type="spellEnd"/>
                <w:r w:rsidRPr="00F832F5">
                  <w:rPr>
                    <w:rFonts w:ascii="Courier New" w:hAnsi="Courier New"/>
                    <w:color w:val="000000"/>
                  </w:rPr>
                  <w:t xml:space="preserve"> .</w:t>
                </w:r>
              </w:p>
              <w:p w14:paraId="38C4393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ec:hasBody</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ec:Body</w:t>
                </w:r>
                <w:proofErr w:type="spellEnd"/>
                <w:r w:rsidRPr="00F832F5">
                  <w:rPr>
                    <w:rFonts w:ascii="Courier New" w:hAnsi="Courier New"/>
                    <w:color w:val="000000"/>
                  </w:rPr>
                  <w:t xml:space="preserve"> .</w:t>
                </w:r>
              </w:p>
              <w:p w14:paraId="5AD33CE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ec:hasBack</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ec:Back</w:t>
                </w:r>
                <w:proofErr w:type="spellEnd"/>
                <w:r w:rsidRPr="00F832F5">
                  <w:rPr>
                    <w:rFonts w:ascii="Courier New" w:hAnsi="Courier New"/>
                    <w:color w:val="000000"/>
                  </w:rPr>
                  <w:t xml:space="preserve"> .</w:t>
                </w:r>
              </w:p>
              <w:p w14:paraId="74D37E6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ec:hasAttachments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ec:Attachments</w:t>
                </w:r>
                <w:proofErr w:type="spellEnd"/>
                <w:r w:rsidRPr="00F832F5">
                  <w:rPr>
                    <w:rFonts w:ascii="Courier New" w:hAnsi="Courier New"/>
                    <w:color w:val="000000"/>
                  </w:rPr>
                  <w:t xml:space="preserve"> .</w:t>
                </w:r>
              </w:p>
              <w:p w14:paraId="70A4CFC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ec:hasAttachment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ec:Attachments</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ec:Attachment</w:t>
                </w:r>
                <w:proofErr w:type="spellEnd"/>
                <w:r w:rsidRPr="00F832F5">
                  <w:rPr>
                    <w:rFonts w:ascii="Courier New" w:hAnsi="Courier New"/>
                    <w:color w:val="000000"/>
                  </w:rPr>
                  <w:t xml:space="preserve"> .</w:t>
                </w:r>
              </w:p>
              <w:p w14:paraId="7DC4762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4F6E86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Parties &amp; front/back matter</w:t>
                </w:r>
              </w:p>
              <w:p w14:paraId="3F3D9C1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ec:hasParties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ec:ContractFront</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ec:Parties</w:t>
                </w:r>
                <w:proofErr w:type="spellEnd"/>
                <w:r w:rsidRPr="00F832F5">
                  <w:rPr>
                    <w:rFonts w:ascii="Courier New" w:hAnsi="Courier New"/>
                    <w:color w:val="000000"/>
                  </w:rPr>
                  <w:t xml:space="preserve"> .</w:t>
                </w:r>
              </w:p>
              <w:p w14:paraId="399A09E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ec:hasParty</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ec:Parties</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ec:Party</w:t>
                </w:r>
                <w:proofErr w:type="spellEnd"/>
                <w:r w:rsidRPr="00F832F5">
                  <w:rPr>
                    <w:rFonts w:ascii="Courier New" w:hAnsi="Courier New"/>
                    <w:color w:val="000000"/>
                  </w:rPr>
                  <w:t xml:space="preserve"> .</w:t>
                </w:r>
              </w:p>
              <w:p w14:paraId="6579C95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ec:hasDateBlock</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ec:ContractFront</w:t>
                </w:r>
                <w:proofErr w:type="spellEnd"/>
                <w:r w:rsidRPr="00F832F5">
                  <w:rPr>
                    <w:rFonts w:ascii="Courier New" w:hAnsi="Courier New"/>
                    <w:color w:val="000000"/>
                  </w:rPr>
                  <w:t xml:space="preserve">, </w:t>
                </w:r>
                <w:proofErr w:type="spellStart"/>
                <w:r w:rsidRPr="00F832F5">
                  <w:rPr>
                    <w:rFonts w:ascii="Courier New" w:hAnsi="Courier New"/>
                    <w:color w:val="000000"/>
                  </w:rPr>
                  <w:t>ec:Back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ec:DateBlock</w:t>
                </w:r>
                <w:proofErr w:type="spellEnd"/>
                <w:r w:rsidRPr="00F832F5">
                  <w:rPr>
                    <w:rFonts w:ascii="Courier New" w:hAnsi="Courier New"/>
                    <w:color w:val="000000"/>
                  </w:rPr>
                  <w:t xml:space="preserve"> .</w:t>
                </w:r>
              </w:p>
              <w:p w14:paraId="0C2CF45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ec:hasBackground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ec:ContractFront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ec:Background</w:t>
                </w:r>
                <w:proofErr w:type="spellEnd"/>
                <w:r w:rsidRPr="00F832F5">
                  <w:rPr>
                    <w:rFonts w:ascii="Courier New" w:hAnsi="Courier New"/>
                    <w:color w:val="000000"/>
                  </w:rPr>
                  <w:t xml:space="preserve"> .</w:t>
                </w:r>
              </w:p>
              <w:p w14:paraId="33A6146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56A989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Blocks/items/text/inclusions</w:t>
                </w:r>
              </w:p>
              <w:p w14:paraId="656D213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ec:hasItem</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ec:Item</w:t>
                </w:r>
                <w:proofErr w:type="spellEnd"/>
                <w:r w:rsidRPr="00F832F5">
                  <w:rPr>
                    <w:rFonts w:ascii="Courier New" w:hAnsi="Courier New"/>
                    <w:color w:val="000000"/>
                  </w:rPr>
                  <w:t xml:space="preserve"> .</w:t>
                </w:r>
              </w:p>
              <w:p w14:paraId="26A0099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ec:hasBlock</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ec:Item</w:t>
                </w:r>
                <w:proofErr w:type="spellEnd"/>
                <w:r w:rsidRPr="00F832F5">
                  <w:rPr>
                    <w:rFonts w:ascii="Courier New" w:hAnsi="Courier New"/>
                    <w:color w:val="000000"/>
                  </w:rPr>
                  <w:t xml:space="preserve">, </w:t>
                </w:r>
                <w:proofErr w:type="spellStart"/>
                <w:r w:rsidRPr="00F832F5">
                  <w:rPr>
                    <w:rFonts w:ascii="Courier New" w:hAnsi="Courier New"/>
                    <w:color w:val="000000"/>
                  </w:rPr>
                  <w:t>ec:Definition</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w:t>
                </w:r>
                <w:proofErr w:type="spellStart"/>
                <w:r w:rsidRPr="00F832F5">
                  <w:rPr>
                    <w:rFonts w:ascii="Courier New" w:hAnsi="Courier New"/>
                    <w:color w:val="000000"/>
                  </w:rPr>
                  <w:t>ec:Row</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w:t>
                </w:r>
              </w:p>
              <w:p w14:paraId="649C615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ec:hasText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ec:Title</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w:t>
                </w:r>
                <w:proofErr w:type="spellStart"/>
                <w:r w:rsidRPr="00F832F5">
                  <w:rPr>
                    <w:rFonts w:ascii="Courier New" w:hAnsi="Courier New"/>
                    <w:color w:val="000000"/>
                  </w:rPr>
                  <w:t>ec:SignatureLine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w:t>
                </w:r>
              </w:p>
              <w:p w14:paraId="5E4FE42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ec:hasInclusion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ec:Item</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w:t>
                </w:r>
                <w:proofErr w:type="spellStart"/>
                <w:r w:rsidRPr="00F832F5">
                  <w:rPr>
                    <w:rFonts w:ascii="Courier New" w:hAnsi="Courier New"/>
                    <w:color w:val="000000"/>
                  </w:rPr>
                  <w:t>ec:Body</w:t>
                </w:r>
                <w:proofErr w:type="spellEnd"/>
                <w:r w:rsidRPr="00F832F5">
                  <w:rPr>
                    <w:rFonts w:ascii="Courier New" w:hAnsi="Courier New"/>
                    <w:color w:val="000000"/>
                  </w:rPr>
                  <w:t xml:space="preserve">, </w:t>
                </w:r>
                <w:proofErr w:type="spellStart"/>
                <w:r w:rsidRPr="00F832F5">
                  <w:rPr>
                    <w:rFonts w:ascii="Courier New" w:hAnsi="Courier New"/>
                    <w:color w:val="000000"/>
                  </w:rPr>
                  <w:t>ec:Back</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ec:Inclusion</w:t>
                </w:r>
                <w:proofErr w:type="spellEnd"/>
                <w:r w:rsidRPr="00F832F5">
                  <w:rPr>
                    <w:rFonts w:ascii="Courier New" w:hAnsi="Courier New"/>
                    <w:color w:val="000000"/>
                  </w:rPr>
                  <w:t xml:space="preserve"> .</w:t>
                </w:r>
              </w:p>
              <w:p w14:paraId="39F0B54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ec:hasXiInclude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ec:Item</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xi:Include</w:t>
                </w:r>
                <w:proofErr w:type="spellEnd"/>
                <w:r w:rsidRPr="00F832F5">
                  <w:rPr>
                    <w:rFonts w:ascii="Courier New" w:hAnsi="Courier New"/>
                    <w:color w:val="000000"/>
                  </w:rPr>
                  <w:t xml:space="preserve"> .</w:t>
                </w:r>
              </w:p>
              <w:p w14:paraId="62679AC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3BAA3F7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Definitions/terms</w:t>
                </w:r>
              </w:p>
              <w:p w14:paraId="0D51199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ec:hasDefinition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ec:Body</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ec:Definition</w:t>
                </w:r>
                <w:proofErr w:type="spellEnd"/>
                <w:r w:rsidRPr="00F832F5">
                  <w:rPr>
                    <w:rFonts w:ascii="Courier New" w:hAnsi="Courier New"/>
                    <w:color w:val="000000"/>
                  </w:rPr>
                  <w:t xml:space="preserve"> .</w:t>
                </w:r>
              </w:p>
              <w:p w14:paraId="7B4F5E2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ec:hasTerms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ec:Definition</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ec:Terms</w:t>
                </w:r>
                <w:proofErr w:type="spellEnd"/>
                <w:r w:rsidRPr="00F832F5">
                  <w:rPr>
                    <w:rFonts w:ascii="Courier New" w:hAnsi="Courier New"/>
                    <w:color w:val="000000"/>
                  </w:rPr>
                  <w:t xml:space="preserve"> .</w:t>
                </w:r>
              </w:p>
              <w:p w14:paraId="2EDC66D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ec:definesTerm</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ec:Definition</w:t>
                </w:r>
                <w:proofErr w:type="spellEnd"/>
                <w:r w:rsidRPr="00F832F5">
                  <w:rPr>
                    <w:rFonts w:ascii="Courier New" w:hAnsi="Courier New"/>
                    <w:color w:val="000000"/>
                  </w:rPr>
                  <w:t xml:space="preserve">, </w:t>
                </w:r>
                <w:proofErr w:type="spellStart"/>
                <w:r w:rsidRPr="00F832F5">
                  <w:rPr>
                    <w:rFonts w:ascii="Courier New" w:hAnsi="Courier New"/>
                    <w:color w:val="000000"/>
                  </w:rPr>
                  <w:t>ec:Terms</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ec:Term</w:t>
                </w:r>
                <w:proofErr w:type="spellEnd"/>
                <w:r w:rsidRPr="00F832F5">
                  <w:rPr>
                    <w:rFonts w:ascii="Courier New" w:hAnsi="Courier New"/>
                    <w:color w:val="000000"/>
                  </w:rPr>
                  <w:t xml:space="preserve"> .</w:t>
                </w:r>
              </w:p>
              <w:p w14:paraId="58615FF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AABE3E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Person record</w:t>
                </w:r>
              </w:p>
              <w:p w14:paraId="1F53900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ec:hasPersonRecord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ec:Party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ec:PersonRecord</w:t>
                </w:r>
                <w:proofErr w:type="spellEnd"/>
                <w:r w:rsidRPr="00F832F5">
                  <w:rPr>
                    <w:rFonts w:ascii="Courier New" w:hAnsi="Courier New"/>
                    <w:color w:val="000000"/>
                  </w:rPr>
                  <w:t xml:space="preserve"> .</w:t>
                </w:r>
              </w:p>
              <w:p w14:paraId="63C843D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ec:hasName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ec:PersonRecord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ec:Name</w:t>
                </w:r>
                <w:proofErr w:type="spellEnd"/>
                <w:r w:rsidRPr="00F832F5">
                  <w:rPr>
                    <w:rFonts w:ascii="Courier New" w:hAnsi="Courier New"/>
                    <w:color w:val="000000"/>
                  </w:rPr>
                  <w:t xml:space="preserve"> .</w:t>
                </w:r>
              </w:p>
              <w:p w14:paraId="14DF61E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ec:hasAddress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ec:PersonRecord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ec:Address</w:t>
                </w:r>
                <w:proofErr w:type="spellEnd"/>
                <w:r w:rsidRPr="00F832F5">
                  <w:rPr>
                    <w:rFonts w:ascii="Courier New" w:hAnsi="Courier New"/>
                    <w:color w:val="000000"/>
                  </w:rPr>
                  <w:t xml:space="preserve"> .</w:t>
                </w:r>
              </w:p>
              <w:p w14:paraId="58BBA9B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ec:hasField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ec:PersonRecord</w:t>
                </w:r>
                <w:proofErr w:type="spellEnd"/>
                <w:r w:rsidRPr="00F832F5">
                  <w:rPr>
                    <w:rFonts w:ascii="Courier New" w:hAnsi="Courier New"/>
                    <w:color w:val="000000"/>
                  </w:rPr>
                  <w:t xml:space="preserve">, </w:t>
                </w:r>
                <w:proofErr w:type="spellStart"/>
                <w:r w:rsidRPr="00F832F5">
                  <w:rPr>
                    <w:rFonts w:ascii="Courier New" w:hAnsi="Courier New"/>
                    <w:color w:val="000000"/>
                  </w:rPr>
                  <w:t>ec:SignatureLine</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w:t>
                </w:r>
              </w:p>
              <w:p w14:paraId="326BBB2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9F7E54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References/objects/notes</w:t>
                </w:r>
              </w:p>
              <w:p w14:paraId="6623459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ec:hasReference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w:t>
                </w:r>
                <w:proofErr w:type="spellStart"/>
                <w:r w:rsidRPr="00F832F5">
                  <w:rPr>
                    <w:rFonts w:ascii="Courier New" w:hAnsi="Courier New"/>
                    <w:color w:val="000000"/>
                  </w:rPr>
                  <w:t>ec:Phrase</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ec:Reference</w:t>
                </w:r>
                <w:proofErr w:type="spellEnd"/>
                <w:r w:rsidRPr="00F832F5">
                  <w:rPr>
                    <w:rFonts w:ascii="Courier New" w:hAnsi="Courier New"/>
                    <w:color w:val="000000"/>
                  </w:rPr>
                  <w:t xml:space="preserve"> .</w:t>
                </w:r>
              </w:p>
              <w:p w14:paraId="723143D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ec:hasCitation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ec:Reference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ec:Citation</w:t>
                </w:r>
                <w:proofErr w:type="spellEnd"/>
                <w:r w:rsidRPr="00F832F5">
                  <w:rPr>
                    <w:rFonts w:ascii="Courier New" w:hAnsi="Courier New"/>
                    <w:color w:val="000000"/>
                  </w:rPr>
                  <w:t xml:space="preserve"> .</w:t>
                </w:r>
              </w:p>
              <w:p w14:paraId="6704595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ec:hasObject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ec:Object</w:t>
                </w:r>
                <w:proofErr w:type="spellEnd"/>
                <w:r w:rsidRPr="00F832F5">
                  <w:rPr>
                    <w:rFonts w:ascii="Courier New" w:hAnsi="Courier New"/>
                    <w:color w:val="000000"/>
                  </w:rPr>
                  <w:t xml:space="preserve"> .</w:t>
                </w:r>
              </w:p>
              <w:p w14:paraId="2CE4F89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ec:hasData</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ec:Object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ec:Data</w:t>
                </w:r>
                <w:proofErr w:type="spellEnd"/>
                <w:r w:rsidRPr="00F832F5">
                  <w:rPr>
                    <w:rFonts w:ascii="Courier New" w:hAnsi="Courier New"/>
                    <w:color w:val="000000"/>
                  </w:rPr>
                  <w:t xml:space="preserve"> .</w:t>
                </w:r>
              </w:p>
              <w:p w14:paraId="6720737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ec:hasFallback</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ec:Object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ec:Fallback</w:t>
                </w:r>
                <w:proofErr w:type="spellEnd"/>
                <w:r w:rsidRPr="00F832F5">
                  <w:rPr>
                    <w:rFonts w:ascii="Courier New" w:hAnsi="Courier New"/>
                    <w:color w:val="000000"/>
                  </w:rPr>
                  <w:t xml:space="preserve"> .</w:t>
                </w:r>
              </w:p>
              <w:p w14:paraId="62FB980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904ADB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Tables</w:t>
                </w:r>
              </w:p>
              <w:p w14:paraId="73894FD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ec:hasTable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ec:Body</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w:t>
                </w:r>
              </w:p>
              <w:p w14:paraId="75CA0AA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ec:hasTGroup</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w:t>
                </w:r>
              </w:p>
              <w:p w14:paraId="6307B78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ec:hasColSpec</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w:t>
                </w:r>
              </w:p>
              <w:p w14:paraId="3A19AB6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ec:hasTHead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ec:THead</w:t>
                </w:r>
                <w:proofErr w:type="spellEnd"/>
                <w:r w:rsidRPr="00F832F5">
                  <w:rPr>
                    <w:rFonts w:ascii="Courier New" w:hAnsi="Courier New"/>
                    <w:color w:val="000000"/>
                  </w:rPr>
                  <w:t xml:space="preserve"> .</w:t>
                </w:r>
              </w:p>
              <w:p w14:paraId="05D1B96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ec:hasTBody</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ec:TBody</w:t>
                </w:r>
                <w:proofErr w:type="spellEnd"/>
                <w:r w:rsidRPr="00F832F5">
                  <w:rPr>
                    <w:rFonts w:ascii="Courier New" w:hAnsi="Courier New"/>
                    <w:color w:val="000000"/>
                  </w:rPr>
                  <w:t xml:space="preserve"> .</w:t>
                </w:r>
              </w:p>
              <w:p w14:paraId="59C2919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ec:hasRow</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ec:THead</w:t>
                </w:r>
                <w:proofErr w:type="spellEnd"/>
                <w:r w:rsidRPr="00F832F5">
                  <w:rPr>
                    <w:rFonts w:ascii="Courier New" w:hAnsi="Courier New"/>
                    <w:color w:val="000000"/>
                  </w:rPr>
                  <w:t xml:space="preserve">, </w:t>
                </w:r>
                <w:proofErr w:type="spellStart"/>
                <w:r w:rsidRPr="00F832F5">
                  <w:rPr>
                    <w:rFonts w:ascii="Courier New" w:hAnsi="Courier New"/>
                    <w:color w:val="000000"/>
                  </w:rPr>
                  <w:t>ec:TBody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ec:Row</w:t>
                </w:r>
                <w:proofErr w:type="spellEnd"/>
                <w:r w:rsidRPr="00F832F5">
                  <w:rPr>
                    <w:rFonts w:ascii="Courier New" w:hAnsi="Courier New"/>
                    <w:color w:val="000000"/>
                  </w:rPr>
                  <w:t xml:space="preserve"> .</w:t>
                </w:r>
              </w:p>
              <w:p w14:paraId="18581A4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ec:hasEntry</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ec:Row</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w:t>
                </w:r>
              </w:p>
              <w:p w14:paraId="06F5207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4EC173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Signatures</w:t>
                </w:r>
              </w:p>
              <w:p w14:paraId="7042FDC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ec:hasPartySignature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ec:Back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w:t>
                </w:r>
                <w:proofErr w:type="spellEnd"/>
                <w:r w:rsidRPr="00F832F5">
                  <w:rPr>
                    <w:rFonts w:ascii="Courier New" w:hAnsi="Courier New"/>
                    <w:color w:val="000000"/>
                  </w:rPr>
                  <w:t xml:space="preserve"> .</w:t>
                </w:r>
              </w:p>
              <w:p w14:paraId="550EBDF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ec:hasSignatoryGroup</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ec:SignatoryGroup</w:t>
                </w:r>
                <w:proofErr w:type="spellEnd"/>
                <w:r w:rsidRPr="00F832F5">
                  <w:rPr>
                    <w:rFonts w:ascii="Courier New" w:hAnsi="Courier New"/>
                    <w:color w:val="000000"/>
                  </w:rPr>
                  <w:t xml:space="preserve"> .</w:t>
                </w:r>
              </w:p>
              <w:p w14:paraId="319AA48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ec:hasSignatoryRecord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ec:SignatoryGroup</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ec:SignatoryRecord</w:t>
                </w:r>
                <w:proofErr w:type="spellEnd"/>
                <w:r w:rsidRPr="00F832F5">
                  <w:rPr>
                    <w:rFonts w:ascii="Courier New" w:hAnsi="Courier New"/>
                    <w:color w:val="000000"/>
                  </w:rPr>
                  <w:t xml:space="preserve"> .</w:t>
                </w:r>
              </w:p>
              <w:p w14:paraId="14A72CF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ec:hasSignatory</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ec:SignatoryRecord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ec:Signatory</w:t>
                </w:r>
                <w:proofErr w:type="spellEnd"/>
                <w:r w:rsidRPr="00F832F5">
                  <w:rPr>
                    <w:rFonts w:ascii="Courier New" w:hAnsi="Courier New"/>
                    <w:color w:val="000000"/>
                  </w:rPr>
                  <w:t xml:space="preserve"> .</w:t>
                </w:r>
              </w:p>
              <w:p w14:paraId="6C7573C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ec:hasWitness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ec:SignatoryRecord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ec:Witness</w:t>
                </w:r>
                <w:proofErr w:type="spellEnd"/>
                <w:r w:rsidRPr="00F832F5">
                  <w:rPr>
                    <w:rFonts w:ascii="Courier New" w:hAnsi="Courier New"/>
                    <w:color w:val="000000"/>
                  </w:rPr>
                  <w:t xml:space="preserve"> .</w:t>
                </w:r>
              </w:p>
              <w:p w14:paraId="70E73D8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ec:hasSignatureLine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w:t>
                </w:r>
                <w:proofErr w:type="spellEnd"/>
                <w:r w:rsidRPr="00F832F5">
                  <w:rPr>
                    <w:rFonts w:ascii="Courier New" w:hAnsi="Courier New"/>
                    <w:color w:val="000000"/>
                  </w:rPr>
                  <w:t xml:space="preserve">, </w:t>
                </w:r>
                <w:proofErr w:type="spellStart"/>
                <w:r w:rsidRPr="00F832F5">
                  <w:rPr>
                    <w:rFonts w:ascii="Courier New" w:hAnsi="Courier New"/>
                    <w:color w:val="000000"/>
                  </w:rPr>
                  <w:t>ec:Witness</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ec:SignatureLine</w:t>
                </w:r>
                <w:proofErr w:type="spellEnd"/>
                <w:r w:rsidRPr="00F832F5">
                  <w:rPr>
                    <w:rFonts w:ascii="Courier New" w:hAnsi="Courier New"/>
                    <w:color w:val="000000"/>
                  </w:rPr>
                  <w:t xml:space="preserve"> .</w:t>
                </w:r>
              </w:p>
              <w:p w14:paraId="72316D7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D424CD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2389EA3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Datatype properties (attributes)</w:t>
                </w:r>
              </w:p>
              <w:p w14:paraId="7CEBC07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7B433F5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common.attributes</w:t>
                </w:r>
                <w:proofErr w:type="spellEnd"/>
              </w:p>
              <w:p w14:paraId="5DE1C9B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ec:id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xsd:ID</w:t>
                </w:r>
                <w:proofErr w:type="spellEnd"/>
                <w:r w:rsidRPr="00F832F5">
                  <w:rPr>
                    <w:rFonts w:ascii="Courier New" w:hAnsi="Courier New"/>
                    <w:color w:val="000000"/>
                  </w:rPr>
                  <w:t xml:space="preserve"> .</w:t>
                </w:r>
              </w:p>
              <w:p w14:paraId="3A054F7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ec:lang</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xsd:language</w:t>
                </w:r>
                <w:proofErr w:type="spellEnd"/>
                <w:r w:rsidRPr="00F832F5">
                  <w:rPr>
                    <w:rFonts w:ascii="Courier New" w:hAnsi="Courier New"/>
                    <w:color w:val="000000"/>
                  </w:rPr>
                  <w:t xml:space="preserve"> .</w:t>
                </w:r>
              </w:p>
              <w:p w14:paraId="78C6997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5F95EA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standard.</w:t>
                </w:r>
                <w:r w:rsidRPr="00F832F5">
                  <w:rPr>
                    <w:rFonts w:ascii="Courier New" w:hAnsi="Courier New"/>
                    <w:b/>
                    <w:bCs/>
                    <w:color w:val="000000"/>
                  </w:rPr>
                  <w:t>class</w:t>
                </w:r>
                <w:proofErr w:type="spellEnd"/>
                <w:r w:rsidRPr="00F832F5">
                  <w:rPr>
                    <w:rFonts w:ascii="Courier New" w:hAnsi="Courier New"/>
                    <w:color w:val="000000"/>
                  </w:rPr>
                  <w:t xml:space="preserve">, </w:t>
                </w:r>
                <w:proofErr w:type="spellStart"/>
                <w:r w:rsidRPr="00F832F5">
                  <w:rPr>
                    <w:rFonts w:ascii="Courier New" w:hAnsi="Courier New"/>
                    <w:color w:val="000000"/>
                  </w:rPr>
                  <w:t>common.number.attribute</w:t>
                </w:r>
                <w:proofErr w:type="spellEnd"/>
                <w:r w:rsidRPr="00F832F5">
                  <w:rPr>
                    <w:rFonts w:ascii="Courier New" w:hAnsi="Courier New"/>
                    <w:color w:val="000000"/>
                  </w:rPr>
                  <w:t xml:space="preserve">, </w:t>
                </w:r>
                <w:proofErr w:type="spellStart"/>
                <w:r w:rsidRPr="00F832F5">
                  <w:rPr>
                    <w:rFonts w:ascii="Courier New" w:hAnsi="Courier New"/>
                    <w:color w:val="000000"/>
                  </w:rPr>
                  <w:t>condition.attribute</w:t>
                </w:r>
                <w:proofErr w:type="spellEnd"/>
              </w:p>
              <w:p w14:paraId="7AB0844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w:t>
                </w:r>
                <w:r w:rsidRPr="00F832F5">
                  <w:rPr>
                    <w:rFonts w:ascii="Courier New" w:hAnsi="Courier New"/>
                    <w:b/>
                    <w:bCs/>
                    <w:color w:val="000000"/>
                  </w:rPr>
                  <w:t>class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60CF9BB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17969CE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ec:condition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080EB57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37557F9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stop-</w:t>
                </w:r>
                <w:proofErr w:type="spellStart"/>
                <w:r w:rsidRPr="00F832F5">
                  <w:rPr>
                    <w:rFonts w:ascii="Courier New" w:hAnsi="Courier New"/>
                    <w:color w:val="000000"/>
                  </w:rPr>
                  <w:t>contents.attribute</w:t>
                </w:r>
                <w:proofErr w:type="spellEnd"/>
              </w:p>
              <w:p w14:paraId="660D5F8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ec:stopContents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values: "below"</w:t>
                </w:r>
              </w:p>
              <w:p w14:paraId="2A16D8C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4986DAC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orient.attribute</w:t>
                </w:r>
                <w:proofErr w:type="spellEnd"/>
              </w:p>
              <w:p w14:paraId="5583DCA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ec:orient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values: portrait | landscape</w:t>
                </w:r>
              </w:p>
              <w:p w14:paraId="3EB4129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D3AC9C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text attributes</w:t>
                </w:r>
              </w:p>
              <w:p w14:paraId="735ADE3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ec:textflow</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values: </w:t>
                </w:r>
                <w:proofErr w:type="spellStart"/>
                <w:r w:rsidRPr="00F832F5">
                  <w:rPr>
                    <w:rFonts w:ascii="Courier New" w:hAnsi="Courier New"/>
                    <w:color w:val="000000"/>
                  </w:rPr>
                  <w:t>runon</w:t>
                </w:r>
                <w:proofErr w:type="spellEnd"/>
              </w:p>
              <w:p w14:paraId="000B831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ec:xmlSpace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ec:Text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r w:rsidRPr="00F832F5">
                  <w:rPr>
                    <w:rFonts w:ascii="Courier New" w:hAnsi="Courier New"/>
                    <w:b/>
                    <w:bCs/>
                    <w:color w:val="000000"/>
                  </w:rPr>
                  <w:t>default</w:t>
                </w:r>
                <w:r w:rsidRPr="00F832F5">
                  <w:rPr>
                    <w:rFonts w:ascii="Courier New" w:hAnsi="Courier New"/>
                    <w:color w:val="000000"/>
                  </w:rPr>
                  <w:t> "default"</w:t>
                </w:r>
              </w:p>
              <w:p w14:paraId="54B0586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C3D365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Reference attributes</w:t>
                </w:r>
              </w:p>
              <w:p w14:paraId="235AD94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ec:href</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ec:Reference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xsd:anyURI .</w:t>
                </w:r>
              </w:p>
              <w:p w14:paraId="6F4DAC8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ec:printUrl</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ec:Reference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w:t>
                </w:r>
                <w:r w:rsidRPr="00F832F5">
                  <w:rPr>
                    <w:rFonts w:ascii="Courier New" w:hAnsi="Courier New"/>
                    <w:b/>
                    <w:bCs/>
                    <w:color w:val="000000"/>
                  </w:rPr>
                  <w:t>boolean</w:t>
                </w:r>
                <w:proofErr w:type="spellEnd"/>
                <w:r w:rsidRPr="00F832F5">
                  <w:rPr>
                    <w:rFonts w:ascii="Courier New" w:hAnsi="Courier New"/>
                    <w:color w:val="000000"/>
                  </w:rPr>
                  <w:t> .</w:t>
                </w:r>
              </w:p>
              <w:p w14:paraId="11E0213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ec:destinationType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ec:Reference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5E68008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ec:destinationLang</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ec:Reference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56E9B71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F223BC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Term attributes</w:t>
                </w:r>
              </w:p>
              <w:p w14:paraId="3F5C519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ec:abbreviation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ec:Term</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53B37B0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782AB1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Field attributes</w:t>
                </w:r>
              </w:p>
              <w:p w14:paraId="5AEA16A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ec:label</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6174C0B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ec:name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57120C7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ec:type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6A74FED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ec:source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2561F84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ec:action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3A7F1BD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ec:length</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395B71E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42D754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Object/Data attributes</w:t>
                </w:r>
              </w:p>
              <w:p w14:paraId="5EF7D2E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ec:objType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ec:Object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646363D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ec:scale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ec:Object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53F9896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ec:rotate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ec:Object</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271999B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ec:src</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ec:Data</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1C2A3AF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ec:height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ec:Data</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xsd:integer</w:t>
                </w:r>
                <w:proofErr w:type="spellEnd"/>
                <w:r w:rsidRPr="00F832F5">
                  <w:rPr>
                    <w:rFonts w:ascii="Courier New" w:hAnsi="Courier New"/>
                    <w:color w:val="000000"/>
                  </w:rPr>
                  <w:t xml:space="preserve"> .</w:t>
                </w:r>
              </w:p>
              <w:p w14:paraId="1B253F3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ec:width</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ec:Data</w:t>
                </w:r>
                <w:proofErr w:type="spellEnd"/>
                <w:r w:rsidRPr="00F832F5">
                  <w:rPr>
                    <w:rFonts w:ascii="Courier New" w:hAnsi="Courier New"/>
                    <w:color w:val="000000"/>
                  </w:rPr>
                  <w:t xml:space="preserve">, </w:t>
                </w:r>
                <w:proofErr w:type="spellStart"/>
                <w:r w:rsidRPr="00F832F5">
                  <w:rPr>
                    <w:rFonts w:ascii="Courier New" w:hAnsi="Courier New"/>
                    <w:color w:val="000000"/>
                  </w:rPr>
                  <w:t>ec:Inclusion</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7EF71C3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903224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Table attributes</w:t>
                </w:r>
              </w:p>
              <w:p w14:paraId="384700F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ec:frame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values below</w:t>
                </w:r>
              </w:p>
              <w:p w14:paraId="16FDEC2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ec:colsep</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w:t>
                </w:r>
                <w:r w:rsidRPr="00F832F5">
                  <w:rPr>
                    <w:rFonts w:ascii="Courier New" w:hAnsi="Courier New"/>
                    <w:b/>
                    <w:bCs/>
                    <w:color w:val="000000"/>
                  </w:rPr>
                  <w:t>boolean</w:t>
                </w:r>
                <w:proofErr w:type="spellEnd"/>
                <w:r w:rsidRPr="00F832F5">
                  <w:rPr>
                    <w:rFonts w:ascii="Courier New" w:hAnsi="Courier New"/>
                    <w:color w:val="000000"/>
                  </w:rPr>
                  <w:t> .</w:t>
                </w:r>
              </w:p>
              <w:p w14:paraId="2658C8B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ec:rowsep</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w:t>
                </w:r>
                <w:proofErr w:type="spellStart"/>
                <w:r w:rsidRPr="00F832F5">
                  <w:rPr>
                    <w:rFonts w:ascii="Courier New" w:hAnsi="Courier New"/>
                    <w:color w:val="000000"/>
                  </w:rPr>
                  <w:t>ec:Row</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w:t>
                </w:r>
                <w:r w:rsidRPr="00F832F5">
                  <w:rPr>
                    <w:rFonts w:ascii="Courier New" w:hAnsi="Courier New"/>
                    <w:b/>
                    <w:bCs/>
                    <w:color w:val="000000"/>
                  </w:rPr>
                  <w:t>boolean</w:t>
                </w:r>
                <w:proofErr w:type="spellEnd"/>
                <w:r w:rsidRPr="00F832F5">
                  <w:rPr>
                    <w:rFonts w:ascii="Courier New" w:hAnsi="Courier New"/>
                    <w:color w:val="000000"/>
                  </w:rPr>
                  <w:t> .</w:t>
                </w:r>
              </w:p>
              <w:p w14:paraId="3718F1B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ec:pgwide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w:t>
                </w:r>
                <w:r w:rsidRPr="00F832F5">
                  <w:rPr>
                    <w:rFonts w:ascii="Courier New" w:hAnsi="Courier New"/>
                    <w:b/>
                    <w:bCs/>
                    <w:color w:val="000000"/>
                  </w:rPr>
                  <w:t>boolean</w:t>
                </w:r>
                <w:proofErr w:type="spellEnd"/>
                <w:r w:rsidRPr="00F832F5">
                  <w:rPr>
                    <w:rFonts w:ascii="Courier New" w:hAnsi="Courier New"/>
                    <w:color w:val="000000"/>
                  </w:rPr>
                  <w:t> .</w:t>
                </w:r>
              </w:p>
              <w:p w14:paraId="52FCEBA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ec:summary</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4BE8D25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ec:titleAttr</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3DDA0C5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117B93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ec:cols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w:t>
                </w:r>
              </w:p>
              <w:p w14:paraId="362A91B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table align</w:t>
                </w:r>
              </w:p>
              <w:p w14:paraId="1A24B54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ec:valign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ec:THead</w:t>
                </w:r>
                <w:proofErr w:type="spellEnd"/>
                <w:r w:rsidRPr="00F832F5">
                  <w:rPr>
                    <w:rFonts w:ascii="Courier New" w:hAnsi="Courier New"/>
                    <w:color w:val="000000"/>
                  </w:rPr>
                  <w:t xml:space="preserve">, </w:t>
                </w:r>
                <w:proofErr w:type="spellStart"/>
                <w:r w:rsidRPr="00F832F5">
                  <w:rPr>
                    <w:rFonts w:ascii="Courier New" w:hAnsi="Courier New"/>
                    <w:color w:val="000000"/>
                  </w:rPr>
                  <w:t>ec:TBody</w:t>
                </w:r>
                <w:proofErr w:type="spellEnd"/>
                <w:r w:rsidRPr="00F832F5">
                  <w:rPr>
                    <w:rFonts w:ascii="Courier New" w:hAnsi="Courier New"/>
                    <w:color w:val="000000"/>
                  </w:rPr>
                  <w:t xml:space="preserve">, </w:t>
                </w:r>
                <w:proofErr w:type="spellStart"/>
                <w:r w:rsidRPr="00F832F5">
                  <w:rPr>
                    <w:rFonts w:ascii="Courier New" w:hAnsi="Courier New"/>
                    <w:color w:val="000000"/>
                  </w:rPr>
                  <w:t>ec:Row</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xml:space="preserve"> table </w:t>
                </w:r>
                <w:proofErr w:type="spellStart"/>
                <w:r w:rsidRPr="00F832F5">
                  <w:rPr>
                    <w:rFonts w:ascii="Courier New" w:hAnsi="Courier New"/>
                    <w:color w:val="000000"/>
                  </w:rPr>
                  <w:t>valign</w:t>
                </w:r>
                <w:proofErr w:type="spellEnd"/>
              </w:p>
              <w:p w14:paraId="0D4B4D8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CEAA4C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ec:colnum</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w:t>
                </w:r>
              </w:p>
              <w:p w14:paraId="70C0A44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ec:colname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w:t>
                </w:r>
              </w:p>
              <w:p w14:paraId="296C5D1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ec:colwidth</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ec:ColSpec</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3D3D097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9A0CB3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ec:namest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w:t>
                </w:r>
              </w:p>
              <w:p w14:paraId="58A18EB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ec:nameend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w:t>
                </w:r>
              </w:p>
              <w:p w14:paraId="48EC0A9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ec:morerows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w:t>
                </w:r>
              </w:p>
              <w:p w14:paraId="225F517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ec:isRowHeader</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w:t>
                </w:r>
                <w:r w:rsidRPr="00F832F5">
                  <w:rPr>
                    <w:rFonts w:ascii="Courier New" w:hAnsi="Courier New"/>
                    <w:b/>
                    <w:bCs/>
                    <w:color w:val="000000"/>
                  </w:rPr>
                  <w:t>boolean</w:t>
                </w:r>
                <w:proofErr w:type="spellEnd"/>
                <w:r w:rsidRPr="00F832F5">
                  <w:rPr>
                    <w:rFonts w:ascii="Courier New" w:hAnsi="Courier New"/>
                    <w:color w:val="000000"/>
                  </w:rPr>
                  <w:t> .</w:t>
                </w:r>
              </w:p>
              <w:p w14:paraId="3DC44F4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F22B1A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Inclusion attributes</w:t>
                </w:r>
              </w:p>
              <w:p w14:paraId="610669D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ec:incAlign</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ec:Inclusion</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color w:val="000000"/>
                  </w:rPr>
                  <w:t>ShortAlignment</w:t>
                </w:r>
                <w:proofErr w:type="spellEnd"/>
              </w:p>
              <w:p w14:paraId="4E169DC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ec:orient</w:t>
                </w:r>
                <w:proofErr w:type="spellEnd"/>
                <w:r w:rsidRPr="00F832F5">
                  <w:rPr>
                    <w:rFonts w:ascii="Courier New" w:hAnsi="Courier New"/>
                    <w:color w:val="000000"/>
                  </w:rPr>
                  <w:t xml:space="preserve"> reused </w:t>
                </w:r>
                <w:r w:rsidRPr="00F832F5">
                  <w:rPr>
                    <w:rFonts w:ascii="Courier New" w:hAnsi="Courier New"/>
                    <w:b/>
                    <w:bCs/>
                    <w:color w:val="000000"/>
                  </w:rPr>
                  <w:t>for</w:t>
                </w:r>
                <w:r w:rsidRPr="00F832F5">
                  <w:rPr>
                    <w:rFonts w:ascii="Courier New" w:hAnsi="Courier New"/>
                    <w:color w:val="000000"/>
                  </w:rPr>
                  <w:t> Inclusion too</w:t>
                </w:r>
              </w:p>
              <w:p w14:paraId="54B03BE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7F7E25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Signature attributes</w:t>
                </w:r>
              </w:p>
              <w:p w14:paraId="4BB3FFD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ec:partyId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ec:PersonRecord</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536BF20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ec:personRecordId</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xsd:string .</w:t>
                </w:r>
              </w:p>
              <w:p w14:paraId="6F31564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ec:layout</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values below</w:t>
                </w:r>
              </w:p>
              <w:p w14:paraId="52C7CA2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ec:alignRecords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ec:SignatoryGroup</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w:t>
                </w:r>
                <w:proofErr w:type="spellStart"/>
                <w:r w:rsidRPr="00F832F5">
                  <w:rPr>
                    <w:rFonts w:ascii="Courier New" w:hAnsi="Courier New"/>
                    <w:color w:val="000000"/>
                  </w:rPr>
                  <w:t>horiz</w:t>
                </w:r>
                <w:proofErr w:type="spellEnd"/>
                <w:r w:rsidRPr="00F832F5">
                  <w:rPr>
                    <w:rFonts w:ascii="Courier New" w:hAnsi="Courier New"/>
                    <w:color w:val="000000"/>
                  </w:rPr>
                  <w:t>/vert</w:t>
                </w:r>
              </w:p>
              <w:p w14:paraId="55A3AE8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ec:brace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ec:SignatoryGroup</w:t>
                </w:r>
                <w:proofErr w:type="spellEnd"/>
                <w:r w:rsidRPr="00F832F5">
                  <w:rPr>
                    <w:rFonts w:ascii="Courier New" w:hAnsi="Courier New"/>
                    <w:color w:val="000000"/>
                  </w:rPr>
                  <w:t xml:space="preserve">, </w:t>
                </w:r>
                <w:proofErr w:type="spellStart"/>
                <w:r w:rsidRPr="00F832F5">
                  <w:rPr>
                    <w:rFonts w:ascii="Courier New" w:hAnsi="Courier New"/>
                    <w:color w:val="000000"/>
                  </w:rPr>
                  <w:t>ec:SignatoryRecord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block-only</w:t>
                </w:r>
              </w:p>
              <w:p w14:paraId="036A97B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ec:alignSignatoryWitness</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ec:SignatoryRecord</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w:t>
                </w:r>
                <w:proofErr w:type="spellStart"/>
                <w:r w:rsidRPr="00F832F5">
                  <w:rPr>
                    <w:rFonts w:ascii="Courier New" w:hAnsi="Courier New"/>
                    <w:color w:val="000000"/>
                  </w:rPr>
                  <w:t>horiz</w:t>
                </w:r>
                <w:proofErr w:type="spellEnd"/>
                <w:r w:rsidRPr="00F832F5">
                  <w:rPr>
                    <w:rFonts w:ascii="Courier New" w:hAnsi="Courier New"/>
                    <w:color w:val="000000"/>
                  </w:rPr>
                  <w:t>/vert</w:t>
                </w:r>
              </w:p>
              <w:p w14:paraId="2B4BA6F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05231B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Block numbering type</w:t>
                </w:r>
              </w:p>
              <w:p w14:paraId="3C4B2D3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ec:numberType</w:t>
                </w:r>
                <w:proofErr w:type="spellEnd"/>
                <w:r w:rsidRPr="00F832F5">
                  <w:rPr>
                    <w:rFonts w:ascii="Courier New" w:hAnsi="Courier New"/>
                    <w:color w:val="000000"/>
                  </w:rPr>
                  <w:t xml:space="preserve">     a </w:t>
                </w:r>
                <w:proofErr w:type="spellStart"/>
                <w:r w:rsidRPr="00F832F5">
                  <w:rPr>
                    <w:rFonts w:ascii="Courier New" w:hAnsi="Courier New"/>
                    <w:color w:val="000000"/>
                  </w:rPr>
                  <w:t>rdf:Property</w:t>
                </w:r>
                <w:proofErr w:type="spellEnd"/>
                <w:r w:rsidRPr="00F832F5">
                  <w:rPr>
                    <w:rFonts w:ascii="Courier New" w:hAnsi="Courier New"/>
                    <w:color w:val="000000"/>
                  </w:rPr>
                  <w:t xml:space="preserve"> ; </w:t>
                </w:r>
                <w:proofErr w:type="spellStart"/>
                <w:r w:rsidRPr="00F832F5">
                  <w:rPr>
                    <w:rFonts w:ascii="Courier New" w:hAnsi="Courier New"/>
                    <w:color w:val="000000"/>
                  </w:rPr>
                  <w:t>rdfs:domain</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 </w:t>
                </w:r>
                <w:proofErr w:type="spellStart"/>
                <w:r w:rsidRPr="00F832F5">
                  <w:rPr>
                    <w:rFonts w:ascii="Courier New" w:hAnsi="Courier New"/>
                    <w:color w:val="000000"/>
                  </w:rPr>
                  <w:t>rdfs:range</w:t>
                </w:r>
                <w:proofErr w:type="spellEnd"/>
                <w:r w:rsidRPr="00F832F5">
                  <w:rPr>
                    <w:rFonts w:ascii="Courier New" w:hAnsi="Courier New"/>
                    <w:color w:val="000000"/>
                  </w:rPr>
                  <w:t xml:space="preserve"> </w:t>
                </w:r>
                <w:proofErr w:type="spellStart"/>
                <w:r w:rsidRPr="00F832F5">
                  <w:rPr>
                    <w:rFonts w:ascii="Courier New" w:hAnsi="Courier New"/>
                    <w:color w:val="000000"/>
                  </w:rPr>
                  <w:t>xsd:token</w:t>
                </w:r>
                <w:proofErr w:type="spellEnd"/>
                <w:r w:rsidRPr="00F832F5">
                  <w:rPr>
                    <w:rFonts w:ascii="Courier New" w:hAnsi="Courier New"/>
                    <w:color w:val="000000"/>
                  </w:rPr>
                  <w:t xml:space="preserve"> . # </w:t>
                </w:r>
                <w:proofErr w:type="spellStart"/>
                <w:r w:rsidRPr="00F832F5">
                  <w:rPr>
                    <w:rFonts w:ascii="Courier New" w:hAnsi="Courier New"/>
                    <w:b/>
                    <w:bCs/>
                    <w:color w:val="000000"/>
                  </w:rPr>
                  <w:t>enum</w:t>
                </w:r>
                <w:proofErr w:type="spellEnd"/>
                <w:r w:rsidRPr="00F832F5">
                  <w:rPr>
                    <w:rFonts w:ascii="Courier New" w:hAnsi="Courier New"/>
                    <w:color w:val="000000"/>
                  </w:rPr>
                  <w:t> values below</w:t>
                </w:r>
              </w:p>
              <w:p w14:paraId="2B11DBF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72F5AE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1EC0470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SKOS vocabularies </w:t>
                </w:r>
                <w:r w:rsidRPr="00F832F5">
                  <w:rPr>
                    <w:rFonts w:ascii="Courier New" w:hAnsi="Courier New"/>
                    <w:b/>
                    <w:bCs/>
                    <w:color w:val="000000"/>
                  </w:rPr>
                  <w:t>for</w:t>
                </w:r>
                <w:r w:rsidRPr="00F832F5">
                  <w:rPr>
                    <w:rFonts w:ascii="Courier New" w:hAnsi="Courier New"/>
                    <w:color w:val="000000"/>
                  </w:rPr>
                  <w:t> XSD enumerations</w:t>
                </w:r>
              </w:p>
              <w:p w14:paraId="5170FCC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769F45F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74B505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ListItemNumberTypes</w:t>
                </w:r>
                <w:proofErr w:type="spellEnd"/>
                <w:r w:rsidRPr="00F832F5">
                  <w:rPr>
                    <w:rFonts w:ascii="Courier New" w:hAnsi="Courier New"/>
                    <w:color w:val="000000"/>
                  </w:rPr>
                  <w:t xml:space="preserve"> (</w:t>
                </w:r>
                <w:proofErr w:type="spellStart"/>
                <w:r w:rsidRPr="00F832F5">
                  <w:rPr>
                    <w:rFonts w:ascii="Courier New" w:hAnsi="Courier New"/>
                    <w:color w:val="000000"/>
                  </w:rPr>
                  <w:t>block.number.type</w:t>
                </w:r>
                <w:proofErr w:type="spellEnd"/>
                <w:r w:rsidRPr="00F832F5">
                  <w:rPr>
                    <w:rFonts w:ascii="Courier New" w:hAnsi="Courier New"/>
                    <w:color w:val="000000"/>
                  </w:rPr>
                  <w:t>)</w:t>
                </w:r>
              </w:p>
              <w:p w14:paraId="7F5539E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"List item numbering" .</w:t>
                </w:r>
              </w:p>
              <w:p w14:paraId="039BEE4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ec:numbering-manual</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"manual" .</w:t>
                </w:r>
              </w:p>
              <w:p w14:paraId="1011B24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ec:numbering-none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"none" .</w:t>
                </w:r>
              </w:p>
              <w:p w14:paraId="11F0168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ec:numbering-disc</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"disc" .</w:t>
                </w:r>
              </w:p>
              <w:p w14:paraId="429CBAE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ec:numbering-line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"line" .</w:t>
                </w:r>
              </w:p>
              <w:p w14:paraId="11BB919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ec:numbering-number</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"number" .</w:t>
                </w:r>
              </w:p>
              <w:p w14:paraId="63CD9EAE"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ec:numbering-loweralpha</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loweralpha</w:t>
                </w:r>
                <w:proofErr w:type="spellEnd"/>
                <w:r w:rsidRPr="00F832F5">
                  <w:rPr>
                    <w:rFonts w:ascii="Courier New" w:hAnsi="Courier New"/>
                    <w:color w:val="000000"/>
                  </w:rPr>
                  <w:t>" .</w:t>
                </w:r>
              </w:p>
              <w:p w14:paraId="624D5BF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ec:numbering-upperalpha</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upperalpha</w:t>
                </w:r>
                <w:proofErr w:type="spellEnd"/>
                <w:r w:rsidRPr="00F832F5">
                  <w:rPr>
                    <w:rFonts w:ascii="Courier New" w:hAnsi="Courier New"/>
                    <w:color w:val="000000"/>
                  </w:rPr>
                  <w:t>" .</w:t>
                </w:r>
              </w:p>
              <w:p w14:paraId="4CCDFC0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ec:numbering-lowerroman</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lowerroman</w:t>
                </w:r>
                <w:proofErr w:type="spellEnd"/>
                <w:r w:rsidRPr="00F832F5">
                  <w:rPr>
                    <w:rFonts w:ascii="Courier New" w:hAnsi="Courier New"/>
                    <w:color w:val="000000"/>
                  </w:rPr>
                  <w:t>" .</w:t>
                </w:r>
              </w:p>
              <w:p w14:paraId="1549941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ec:numbering-upperroman</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ec:ListItemNumberTypeScheme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upperroman</w:t>
                </w:r>
                <w:proofErr w:type="spellEnd"/>
                <w:r w:rsidRPr="00F832F5">
                  <w:rPr>
                    <w:rFonts w:ascii="Courier New" w:hAnsi="Courier New"/>
                    <w:color w:val="000000"/>
                  </w:rPr>
                  <w:t>" .</w:t>
                </w:r>
              </w:p>
              <w:p w14:paraId="42C24AF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32C3743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lastRenderedPageBreak/>
                  <w:t xml:space="preserve"># </w:t>
                </w:r>
                <w:proofErr w:type="spellStart"/>
                <w:r w:rsidRPr="00F832F5">
                  <w:rPr>
                    <w:rFonts w:ascii="Courier New" w:hAnsi="Courier New"/>
                    <w:color w:val="000000"/>
                  </w:rPr>
                  <w:t>ShortAlignment</w:t>
                </w:r>
                <w:proofErr w:type="spellEnd"/>
                <w:r w:rsidRPr="00F832F5">
                  <w:rPr>
                    <w:rFonts w:ascii="Courier New" w:hAnsi="Courier New"/>
                    <w:color w:val="000000"/>
                  </w:rPr>
                  <w:t xml:space="preserve"> (left/center/right)</w:t>
                </w:r>
              </w:p>
              <w:p w14:paraId="0F4E7DE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ec:ShortAlignmentScheme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"Short alignment" .</w:t>
                </w:r>
              </w:p>
              <w:p w14:paraId="514106E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ec:align-left</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ec:ShortAlignmentScheme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"left" .</w:t>
                </w:r>
              </w:p>
              <w:p w14:paraId="46B2625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ec:align-center</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ec:ShortAlignmentScheme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"center" .</w:t>
                </w:r>
              </w:p>
              <w:p w14:paraId="4472C98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ec:align-right</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ec:ShortAlignmentScheme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"right" .</w:t>
                </w:r>
              </w:p>
              <w:p w14:paraId="02AAA69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7C611E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LongAlignment</w:t>
                </w:r>
                <w:proofErr w:type="spellEnd"/>
                <w:r w:rsidRPr="00F832F5">
                  <w:rPr>
                    <w:rFonts w:ascii="Courier New" w:hAnsi="Courier New"/>
                    <w:color w:val="000000"/>
                  </w:rPr>
                  <w:t xml:space="preserve"> (left/center/right/justify)</w:t>
                </w:r>
              </w:p>
              <w:p w14:paraId="34A987F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ec:LongAlignmentScheme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"Long alignment" .</w:t>
                </w:r>
              </w:p>
              <w:p w14:paraId="66D2C0C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ec:align-justify</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ec:LongAlignmentScheme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"justify" .</w:t>
                </w:r>
              </w:p>
              <w:p w14:paraId="3E3BC57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613B1F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Table horizontal alignment</w:t>
                </w:r>
              </w:p>
              <w:p w14:paraId="0C9EFFA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ec:TableAlignScheme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"Table align (horizontal)" .</w:t>
                </w:r>
              </w:p>
              <w:p w14:paraId="4AC1DED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reuse align-left/center/right/justify</w:t>
                </w:r>
              </w:p>
              <w:p w14:paraId="0A8DC02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B119C4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Table vertical alignment</w:t>
                </w:r>
              </w:p>
              <w:p w14:paraId="6DA4BF7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ec:TableValignScheme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xml:space="preserve"> "Table </w:t>
                </w:r>
                <w:proofErr w:type="spellStart"/>
                <w:r w:rsidRPr="00F832F5">
                  <w:rPr>
                    <w:rFonts w:ascii="Courier New" w:hAnsi="Courier New"/>
                    <w:color w:val="000000"/>
                  </w:rPr>
                  <w:t>valign</w:t>
                </w:r>
                <w:proofErr w:type="spellEnd"/>
                <w:r w:rsidRPr="00F832F5">
                  <w:rPr>
                    <w:rFonts w:ascii="Courier New" w:hAnsi="Courier New"/>
                    <w:color w:val="000000"/>
                  </w:rPr>
                  <w:t xml:space="preserve"> (vertical)" .</w:t>
                </w:r>
              </w:p>
              <w:p w14:paraId="6451D4ED"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ec:valign-top</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ec:TableValignScheme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"top" .</w:t>
                </w:r>
              </w:p>
              <w:p w14:paraId="326277D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ec:valign-middle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ec:TableValignScheme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"middle" .</w:t>
                </w:r>
              </w:p>
              <w:p w14:paraId="069B601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ec:valign-bottom</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ec:TableValignScheme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"bottom" .</w:t>
                </w:r>
              </w:p>
              <w:p w14:paraId="11C26A6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A78207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Orientation values</w:t>
                </w:r>
              </w:p>
              <w:p w14:paraId="1D837B6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ec:OrientScheme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"Page orientation" .</w:t>
                </w:r>
              </w:p>
              <w:p w14:paraId="582130D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ec:orient-portrait</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ec:OrientScheme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"portrait" .</w:t>
                </w:r>
              </w:p>
              <w:p w14:paraId="0C5CC5C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ec:orient-landscape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ec:OrientScheme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"landscape" .</w:t>
                </w:r>
              </w:p>
              <w:p w14:paraId="5E1C83A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06F2F95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Table frame values (top, bottom, </w:t>
                </w:r>
                <w:proofErr w:type="spellStart"/>
                <w:r w:rsidRPr="00F832F5">
                  <w:rPr>
                    <w:rFonts w:ascii="Courier New" w:hAnsi="Courier New"/>
                    <w:color w:val="000000"/>
                  </w:rPr>
                  <w:t>topbot</w:t>
                </w:r>
                <w:proofErr w:type="spellEnd"/>
                <w:r w:rsidRPr="00F832F5">
                  <w:rPr>
                    <w:rFonts w:ascii="Courier New" w:hAnsi="Courier New"/>
                    <w:color w:val="000000"/>
                  </w:rPr>
                  <w:t>, all, sides, none)</w:t>
                </w:r>
              </w:p>
              <w:p w14:paraId="3253E1A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"Table frame" .</w:t>
                </w:r>
              </w:p>
              <w:p w14:paraId="5705CC1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ec:frame-top</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"top" .</w:t>
                </w:r>
              </w:p>
              <w:p w14:paraId="14728BA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ec:frame-bottom</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"bottom" .</w:t>
                </w:r>
              </w:p>
              <w:p w14:paraId="09657472"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ec:frame-topbot</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topbot</w:t>
                </w:r>
                <w:proofErr w:type="spellEnd"/>
                <w:r w:rsidRPr="00F832F5">
                  <w:rPr>
                    <w:rFonts w:ascii="Courier New" w:hAnsi="Courier New"/>
                    <w:color w:val="000000"/>
                  </w:rPr>
                  <w:t>" .</w:t>
                </w:r>
              </w:p>
              <w:p w14:paraId="1430F1EA"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lastRenderedPageBreak/>
                  <w:t>ec:frame-all</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"all" .</w:t>
                </w:r>
              </w:p>
              <w:p w14:paraId="34BD4FD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ec:frame-sides</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"sides" .</w:t>
                </w:r>
              </w:p>
              <w:p w14:paraId="5DAC969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ec:frame-none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ec:TableFrameScheme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"none" .</w:t>
                </w:r>
              </w:p>
              <w:p w14:paraId="4118F9A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762DCE8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Inclusion align (</w:t>
                </w:r>
                <w:proofErr w:type="spellStart"/>
                <w:r w:rsidRPr="00F832F5">
                  <w:rPr>
                    <w:rFonts w:ascii="Courier New" w:hAnsi="Courier New"/>
                    <w:color w:val="000000"/>
                  </w:rPr>
                  <w:t>ShortAlignment</w:t>
                </w:r>
                <w:proofErr w:type="spellEnd"/>
                <w:r w:rsidRPr="00F832F5">
                  <w:rPr>
                    <w:rFonts w:ascii="Courier New" w:hAnsi="Courier New"/>
                    <w:color w:val="000000"/>
                  </w:rPr>
                  <w:t xml:space="preserve"> reused)</w:t>
                </w:r>
              </w:p>
              <w:p w14:paraId="565A36D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Textflow</w:t>
                </w:r>
                <w:proofErr w:type="spellEnd"/>
                <w:r w:rsidRPr="00F832F5">
                  <w:rPr>
                    <w:rFonts w:ascii="Courier New" w:hAnsi="Courier New"/>
                    <w:color w:val="000000"/>
                  </w:rPr>
                  <w:t xml:space="preserve"> values</w:t>
                </w:r>
              </w:p>
              <w:p w14:paraId="5DF5B4E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ec:TextflowScheme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"Text flow" .</w:t>
                </w:r>
              </w:p>
              <w:p w14:paraId="362B19D4"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ec:textflow-runon</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ec:TextflowScheme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runon</w:t>
                </w:r>
                <w:proofErr w:type="spellEnd"/>
                <w:r w:rsidRPr="00F832F5">
                  <w:rPr>
                    <w:rFonts w:ascii="Courier New" w:hAnsi="Courier New"/>
                    <w:color w:val="000000"/>
                  </w:rPr>
                  <w:t>" .</w:t>
                </w:r>
              </w:p>
              <w:p w14:paraId="2E8AAE2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9483410"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Signature </w:t>
                </w:r>
                <w:proofErr w:type="spellStart"/>
                <w:r w:rsidRPr="00F832F5">
                  <w:rPr>
                    <w:rFonts w:ascii="Courier New" w:hAnsi="Courier New"/>
                    <w:color w:val="000000"/>
                  </w:rPr>
                  <w:t>enums</w:t>
                </w:r>
                <w:proofErr w:type="spellEnd"/>
              </w:p>
              <w:p w14:paraId="0202032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ec:PartySignatureLayoutScheme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w:t>
                </w:r>
                <w:proofErr w:type="spellStart"/>
                <w:r w:rsidRPr="00F832F5">
                  <w:rPr>
                    <w:rFonts w:ascii="Courier New" w:hAnsi="Courier New"/>
                    <w:color w:val="000000"/>
                  </w:rPr>
                  <w:t>PartySignature</w:t>
                </w:r>
                <w:proofErr w:type="spellEnd"/>
                <w:r w:rsidRPr="00F832F5">
                  <w:rPr>
                    <w:rFonts w:ascii="Courier New" w:hAnsi="Courier New"/>
                    <w:color w:val="000000"/>
                  </w:rPr>
                  <w:t xml:space="preserve"> layout" .</w:t>
                </w:r>
              </w:p>
              <w:p w14:paraId="223F0778"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ec:layout-right-column-only</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ec:PartySignatureLayoutScheme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"right-column-only" .</w:t>
                </w:r>
              </w:p>
              <w:p w14:paraId="670E5173"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ec:layout-from-left</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ec:PartySignatureLayoutScheme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"from-left" .</w:t>
                </w:r>
              </w:p>
              <w:p w14:paraId="2B5784D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790F530"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ec:AlignRecordsScheme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"Align records (signatory group)" .</w:t>
                </w:r>
              </w:p>
              <w:p w14:paraId="6F1B29A5"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ec:align-horizontal</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ec:AlignRecordsScheme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"horizontal" .</w:t>
                </w:r>
              </w:p>
              <w:p w14:paraId="00199EC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ec:align-vertical</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ec:AlignRecordsScheme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"vertical" .</w:t>
                </w:r>
              </w:p>
              <w:p w14:paraId="71ECC0E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22B18037"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ec:BraceScheme</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"Brace options" .</w:t>
                </w:r>
              </w:p>
              <w:p w14:paraId="0E908FE1"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ec:brace-block-only</w:t>
                </w:r>
                <w:proofErr w:type="spellEnd"/>
                <w:r w:rsidRPr="00F832F5">
                  <w:rPr>
                    <w:rFonts w:ascii="Courier New" w:hAnsi="Courier New"/>
                    <w:color w:val="000000"/>
                  </w:rPr>
                  <w:t xml:space="preserve"> a </w:t>
                </w:r>
                <w:proofErr w:type="spellStart"/>
                <w:r w:rsidRPr="00F832F5">
                  <w:rPr>
                    <w:rFonts w:ascii="Courier New" w:hAnsi="Courier New"/>
                    <w:color w:val="000000"/>
                  </w:rPr>
                  <w:t>skos:Concept</w:t>
                </w:r>
                <w:proofErr w:type="spellEnd"/>
                <w:r w:rsidRPr="00F832F5">
                  <w:rPr>
                    <w:rFonts w:ascii="Courier New" w:hAnsi="Courier New"/>
                    <w:color w:val="000000"/>
                  </w:rPr>
                  <w:t xml:space="preserve"> ; </w:t>
                </w:r>
                <w:proofErr w:type="spellStart"/>
                <w:r w:rsidRPr="00F832F5">
                  <w:rPr>
                    <w:rFonts w:ascii="Courier New" w:hAnsi="Courier New"/>
                    <w:color w:val="000000"/>
                  </w:rPr>
                  <w:t>skos:inScheme</w:t>
                </w:r>
                <w:proofErr w:type="spellEnd"/>
                <w:r w:rsidRPr="00F832F5">
                  <w:rPr>
                    <w:rFonts w:ascii="Courier New" w:hAnsi="Courier New"/>
                    <w:color w:val="000000"/>
                  </w:rPr>
                  <w:t xml:space="preserve"> </w:t>
                </w:r>
                <w:proofErr w:type="spellStart"/>
                <w:r w:rsidRPr="00F832F5">
                  <w:rPr>
                    <w:rFonts w:ascii="Courier New" w:hAnsi="Courier New"/>
                    <w:color w:val="000000"/>
                  </w:rPr>
                  <w:t>ec:BraceScheme</w:t>
                </w:r>
                <w:proofErr w:type="spellEnd"/>
                <w:r w:rsidRPr="00F832F5">
                  <w:rPr>
                    <w:rFonts w:ascii="Courier New" w:hAnsi="Courier New"/>
                    <w:color w:val="000000"/>
                  </w:rPr>
                  <w:t xml:space="preserve"> ; </w:t>
                </w:r>
                <w:proofErr w:type="spellStart"/>
                <w:r w:rsidRPr="00F832F5">
                  <w:rPr>
                    <w:rFonts w:ascii="Courier New" w:hAnsi="Courier New"/>
                    <w:color w:val="000000"/>
                  </w:rPr>
                  <w:t>skos:prefLabel</w:t>
                </w:r>
                <w:proofErr w:type="spellEnd"/>
                <w:r w:rsidRPr="00F832F5">
                  <w:rPr>
                    <w:rFonts w:ascii="Courier New" w:hAnsi="Courier New"/>
                    <w:color w:val="000000"/>
                  </w:rPr>
                  <w:t> "block-only" .</w:t>
                </w:r>
              </w:p>
              <w:p w14:paraId="5AEC72A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3BF7F25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32190D3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SHACL shapes (key cardinalities/constraints)</w:t>
                </w:r>
              </w:p>
              <w:p w14:paraId="061C920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111B065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4CEEB6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Contract: metadata? title (1) subtitle* front? body (1) back? attachments*</w:t>
                </w:r>
              </w:p>
              <w:p w14:paraId="2128D5C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ec:ContractShape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369E48E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ec:Contract</w:t>
                </w:r>
                <w:proofErr w:type="spellEnd"/>
                <w:r w:rsidRPr="00F832F5">
                  <w:rPr>
                    <w:rFonts w:ascii="Courier New" w:hAnsi="Courier New"/>
                    <w:color w:val="000000"/>
                  </w:rPr>
                  <w:t xml:space="preserve"> ;</w:t>
                </w:r>
              </w:p>
              <w:p w14:paraId="71607BD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ec:hasMetadata</w:t>
                </w:r>
                <w:proofErr w:type="spellEnd"/>
                <w:r w:rsidRPr="00F832F5">
                  <w:rPr>
                    <w:rFonts w:ascii="Courier New" w:hAnsi="Courier New"/>
                    <w:color w:val="000000"/>
                  </w:rPr>
                  <w:t xml:space="preserve">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ec:Metadata</w:t>
                </w:r>
                <w:proofErr w:type="spellEnd"/>
                <w:r w:rsidRPr="00F832F5">
                  <w:rPr>
                    <w:rFonts w:ascii="Courier New" w:hAnsi="Courier New"/>
                    <w:color w:val="000000"/>
                  </w:rPr>
                  <w:t xml:space="preserve"> ] ;</w:t>
                </w:r>
              </w:p>
              <w:p w14:paraId="1D7B0B5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ec:hasTitle</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1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ec:Title</w:t>
                </w:r>
                <w:proofErr w:type="spellEnd"/>
                <w:r w:rsidRPr="00F832F5">
                  <w:rPr>
                    <w:rFonts w:ascii="Courier New" w:hAnsi="Courier New"/>
                    <w:color w:val="000000"/>
                  </w:rPr>
                  <w:t xml:space="preserve"> ] ;</w:t>
                </w:r>
              </w:p>
              <w:p w14:paraId="146E0F2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ec:hasSubtitle</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0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ec:Subtitle</w:t>
                </w:r>
                <w:proofErr w:type="spellEnd"/>
                <w:r w:rsidRPr="00F832F5">
                  <w:rPr>
                    <w:rFonts w:ascii="Courier New" w:hAnsi="Courier New"/>
                    <w:color w:val="000000"/>
                  </w:rPr>
                  <w:t xml:space="preserve"> ] ;</w:t>
                </w:r>
              </w:p>
              <w:p w14:paraId="5D47EDC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lastRenderedPageBreak/>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ec:hasFront</w:t>
                </w:r>
                <w:proofErr w:type="spellEnd"/>
                <w:r w:rsidRPr="00F832F5">
                  <w:rPr>
                    <w:rFonts w:ascii="Courier New" w:hAnsi="Courier New"/>
                    <w:color w:val="000000"/>
                  </w:rPr>
                  <w:t xml:space="preserve">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ec:ContractFront</w:t>
                </w:r>
                <w:proofErr w:type="spellEnd"/>
                <w:r w:rsidRPr="00F832F5">
                  <w:rPr>
                    <w:rFonts w:ascii="Courier New" w:hAnsi="Courier New"/>
                    <w:color w:val="000000"/>
                  </w:rPr>
                  <w:t xml:space="preserve"> ] ;</w:t>
                </w:r>
              </w:p>
              <w:p w14:paraId="2B7A0EB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ec:hasBody</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1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ec:Body</w:t>
                </w:r>
                <w:proofErr w:type="spellEnd"/>
                <w:r w:rsidRPr="00F832F5">
                  <w:rPr>
                    <w:rFonts w:ascii="Courier New" w:hAnsi="Courier New"/>
                    <w:color w:val="000000"/>
                  </w:rPr>
                  <w:t xml:space="preserve"> ] ;</w:t>
                </w:r>
              </w:p>
              <w:p w14:paraId="04933C0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ec:hasBack</w:t>
                </w:r>
                <w:proofErr w:type="spellEnd"/>
                <w:r w:rsidRPr="00F832F5">
                  <w:rPr>
                    <w:rFonts w:ascii="Courier New" w:hAnsi="Courier New"/>
                    <w:color w:val="000000"/>
                  </w:rPr>
                  <w:t xml:space="preserve">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ec:Back</w:t>
                </w:r>
                <w:proofErr w:type="spellEnd"/>
                <w:r w:rsidRPr="00F832F5">
                  <w:rPr>
                    <w:rFonts w:ascii="Courier New" w:hAnsi="Courier New"/>
                    <w:color w:val="000000"/>
                  </w:rPr>
                  <w:t xml:space="preserve"> ] ;</w:t>
                </w:r>
              </w:p>
              <w:p w14:paraId="1F729F3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ec:hasAttachments</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0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ec:Attachments</w:t>
                </w:r>
                <w:proofErr w:type="spellEnd"/>
                <w:r w:rsidRPr="00F832F5">
                  <w:rPr>
                    <w:rFonts w:ascii="Courier New" w:hAnsi="Courier New"/>
                    <w:color w:val="000000"/>
                  </w:rPr>
                  <w:t xml:space="preserve"> ] .</w:t>
                </w:r>
              </w:p>
              <w:p w14:paraId="0B524C6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F4911C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Parties: title? party+</w:t>
                </w:r>
              </w:p>
              <w:p w14:paraId="613D139B"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ec:PartiesShape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7F26003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ec:Parties</w:t>
                </w:r>
                <w:proofErr w:type="spellEnd"/>
                <w:r w:rsidRPr="00F832F5">
                  <w:rPr>
                    <w:rFonts w:ascii="Courier New" w:hAnsi="Courier New"/>
                    <w:color w:val="000000"/>
                  </w:rPr>
                  <w:t xml:space="preserve"> ;</w:t>
                </w:r>
              </w:p>
              <w:p w14:paraId="6FE429A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ec:hasParty</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ec:Party</w:t>
                </w:r>
                <w:proofErr w:type="spellEnd"/>
                <w:r w:rsidRPr="00F832F5">
                  <w:rPr>
                    <w:rFonts w:ascii="Courier New" w:hAnsi="Courier New"/>
                    <w:color w:val="000000"/>
                  </w:rPr>
                  <w:t xml:space="preserve"> ] ;</w:t>
                </w:r>
              </w:p>
              <w:p w14:paraId="1F1FEC6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ec:hasTitle</w:t>
                </w:r>
                <w:proofErr w:type="spellEnd"/>
                <w:r w:rsidRPr="00F832F5">
                  <w:rPr>
                    <w:rFonts w:ascii="Courier New" w:hAnsi="Courier New"/>
                    <w:color w:val="000000"/>
                  </w:rPr>
                  <w:t xml:space="preserve">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ec:Title</w:t>
                </w:r>
                <w:proofErr w:type="spellEnd"/>
                <w:r w:rsidRPr="00F832F5">
                  <w:rPr>
                    <w:rFonts w:ascii="Courier New" w:hAnsi="Courier New"/>
                    <w:color w:val="000000"/>
                  </w:rPr>
                  <w:t xml:space="preserve"> ] .</w:t>
                </w:r>
              </w:p>
              <w:p w14:paraId="26BDE0F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D6B8B7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PersonRecord</w:t>
                </w:r>
                <w:proofErr w:type="spellEnd"/>
                <w:r w:rsidRPr="00F832F5">
                  <w:rPr>
                    <w:rFonts w:ascii="Courier New" w:hAnsi="Courier New"/>
                    <w:color w:val="000000"/>
                  </w:rPr>
                  <w:t xml:space="preserve">: optional components and single </w:t>
                </w:r>
                <w:proofErr w:type="spellStart"/>
                <w:r w:rsidRPr="00F832F5">
                  <w:rPr>
                    <w:rFonts w:ascii="Courier New" w:hAnsi="Courier New"/>
                    <w:color w:val="000000"/>
                  </w:rPr>
                  <w:t>partyId</w:t>
                </w:r>
                <w:proofErr w:type="spellEnd"/>
              </w:p>
              <w:p w14:paraId="01D22F1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ec:PersonRecordShape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7766786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ec:PersonRecord</w:t>
                </w:r>
                <w:proofErr w:type="spellEnd"/>
                <w:r w:rsidRPr="00F832F5">
                  <w:rPr>
                    <w:rFonts w:ascii="Courier New" w:hAnsi="Courier New"/>
                    <w:color w:val="000000"/>
                  </w:rPr>
                  <w:t xml:space="preserve"> ;</w:t>
                </w:r>
              </w:p>
              <w:p w14:paraId="3125CD7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ec:hasName</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0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ec:Name</w:t>
                </w:r>
                <w:proofErr w:type="spellEnd"/>
                <w:r w:rsidRPr="00F832F5">
                  <w:rPr>
                    <w:rFonts w:ascii="Courier New" w:hAnsi="Courier New"/>
                    <w:color w:val="000000"/>
                  </w:rPr>
                  <w:t xml:space="preserve"> ] ;</w:t>
                </w:r>
              </w:p>
              <w:p w14:paraId="1248ABC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ec:hasAddress</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0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ec:Address</w:t>
                </w:r>
                <w:proofErr w:type="spellEnd"/>
                <w:r w:rsidRPr="00F832F5">
                  <w:rPr>
                    <w:rFonts w:ascii="Courier New" w:hAnsi="Courier New"/>
                    <w:color w:val="000000"/>
                  </w:rPr>
                  <w:t xml:space="preserve"> ] ;</w:t>
                </w:r>
              </w:p>
              <w:p w14:paraId="08F368D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ec:hasField</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0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ec:Field</w:t>
                </w:r>
                <w:proofErr w:type="spellEnd"/>
                <w:r w:rsidRPr="00F832F5">
                  <w:rPr>
                    <w:rFonts w:ascii="Courier New" w:hAnsi="Courier New"/>
                    <w:color w:val="000000"/>
                  </w:rPr>
                  <w:t xml:space="preserve"> ] ;</w:t>
                </w:r>
              </w:p>
              <w:p w14:paraId="7D0A78C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ec:partyId</w:t>
                </w:r>
                <w:proofErr w:type="spellEnd"/>
                <w:r w:rsidRPr="00F832F5">
                  <w:rPr>
                    <w:rFonts w:ascii="Courier New" w:hAnsi="Courier New"/>
                    <w:color w:val="000000"/>
                  </w:rPr>
                  <w:t xml:space="preserve">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sh:datatype</w:t>
                </w:r>
                <w:proofErr w:type="spellEnd"/>
                <w:r w:rsidRPr="00F832F5">
                  <w:rPr>
                    <w:rFonts w:ascii="Courier New" w:hAnsi="Courier New"/>
                    <w:color w:val="000000"/>
                  </w:rPr>
                  <w:t xml:space="preserve"> xsd:string ] .</w:t>
                </w:r>
              </w:p>
              <w:p w14:paraId="15C8D86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5233E3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w:t>
                </w:r>
                <w:proofErr w:type="spellStart"/>
                <w:r w:rsidRPr="00F832F5">
                  <w:rPr>
                    <w:rFonts w:ascii="Courier New" w:hAnsi="Courier New"/>
                    <w:color w:val="000000"/>
                  </w:rPr>
                  <w:t>TGroup</w:t>
                </w:r>
                <w:proofErr w:type="spellEnd"/>
                <w:r w:rsidRPr="00F832F5">
                  <w:rPr>
                    <w:rFonts w:ascii="Courier New" w:hAnsi="Courier New"/>
                    <w:color w:val="000000"/>
                  </w:rPr>
                  <w:t xml:space="preserve">: </w:t>
                </w:r>
                <w:proofErr w:type="gramStart"/>
                <w:r w:rsidRPr="00F832F5">
                  <w:rPr>
                    <w:rFonts w:ascii="Courier New" w:hAnsi="Courier New"/>
                    <w:color w:val="000000"/>
                  </w:rPr>
                  <w:t>cols</w:t>
                </w:r>
                <w:proofErr w:type="gramEnd"/>
                <w:r w:rsidRPr="00F832F5">
                  <w:rPr>
                    <w:rFonts w:ascii="Courier New" w:hAnsi="Courier New"/>
                    <w:color w:val="000000"/>
                  </w:rPr>
                  <w:t xml:space="preserve"> is required, </w:t>
                </w:r>
                <w:proofErr w:type="spellStart"/>
                <w:r w:rsidRPr="00F832F5">
                  <w:rPr>
                    <w:rFonts w:ascii="Courier New" w:hAnsi="Courier New"/>
                    <w:color w:val="000000"/>
                  </w:rPr>
                  <w:t>TBody</w:t>
                </w:r>
                <w:proofErr w:type="spellEnd"/>
                <w:r w:rsidRPr="00F832F5">
                  <w:rPr>
                    <w:rFonts w:ascii="Courier New" w:hAnsi="Courier New"/>
                    <w:color w:val="000000"/>
                  </w:rPr>
                  <w:t xml:space="preserve"> required, THead optional</w:t>
                </w:r>
              </w:p>
              <w:p w14:paraId="44177AEF"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ec:TGroupShape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53D3F55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ec:TGroup</w:t>
                </w:r>
                <w:proofErr w:type="spellEnd"/>
                <w:r w:rsidRPr="00F832F5">
                  <w:rPr>
                    <w:rFonts w:ascii="Courier New" w:hAnsi="Courier New"/>
                    <w:color w:val="000000"/>
                  </w:rPr>
                  <w:t xml:space="preserve"> ;</w:t>
                </w:r>
              </w:p>
              <w:p w14:paraId="0577241C"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ec:cols</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1 ; </w:t>
                </w:r>
                <w:proofErr w:type="spellStart"/>
                <w:r w:rsidRPr="00F832F5">
                  <w:rPr>
                    <w:rFonts w:ascii="Courier New" w:hAnsi="Courier New"/>
                    <w:color w:val="000000"/>
                  </w:rPr>
                  <w:t>sh:datatype</w:t>
                </w:r>
                <w:proofErr w:type="spellEnd"/>
                <w:r w:rsidRPr="00F832F5">
                  <w:rPr>
                    <w:rFonts w:ascii="Courier New" w:hAnsi="Courier New"/>
                    <w:color w:val="000000"/>
                  </w:rPr>
                  <w:t xml:space="preserve"> </w:t>
                </w:r>
                <w:proofErr w:type="spellStart"/>
                <w:r w:rsidRPr="00F832F5">
                  <w:rPr>
                    <w:rFonts w:ascii="Courier New" w:hAnsi="Courier New"/>
                    <w:color w:val="000000"/>
                  </w:rPr>
                  <w:t>xsd:NMTOKEN</w:t>
                </w:r>
                <w:proofErr w:type="spellEnd"/>
                <w:r w:rsidRPr="00F832F5">
                  <w:rPr>
                    <w:rFonts w:ascii="Courier New" w:hAnsi="Courier New"/>
                    <w:color w:val="000000"/>
                  </w:rPr>
                  <w:t xml:space="preserve"> ] ;</w:t>
                </w:r>
              </w:p>
              <w:p w14:paraId="46B0E71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ec:hasTBody</w:t>
                </w:r>
                <w:proofErr w:type="spellEnd"/>
                <w:r w:rsidRPr="00F832F5">
                  <w:rPr>
                    <w:rFonts w:ascii="Courier New" w:hAnsi="Courier New"/>
                    <w:color w:val="000000"/>
                  </w:rPr>
                  <w:t xml:space="preserve"> ; </w:t>
                </w:r>
                <w:proofErr w:type="spellStart"/>
                <w:r w:rsidRPr="00F832F5">
                  <w:rPr>
                    <w:rFonts w:ascii="Courier New" w:hAnsi="Courier New"/>
                    <w:color w:val="000000"/>
                  </w:rPr>
                  <w:t>sh:minCount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ec:TBody</w:t>
                </w:r>
                <w:proofErr w:type="spellEnd"/>
                <w:r w:rsidRPr="00F832F5">
                  <w:rPr>
                    <w:rFonts w:ascii="Courier New" w:hAnsi="Courier New"/>
                    <w:color w:val="000000"/>
                  </w:rPr>
                  <w:t xml:space="preserve"> ] ;</w:t>
                </w:r>
              </w:p>
              <w:p w14:paraId="0B9D470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ec:hasTHead</w:t>
                </w:r>
                <w:proofErr w:type="spellEnd"/>
                <w:r w:rsidRPr="00F832F5">
                  <w:rPr>
                    <w:rFonts w:ascii="Courier New" w:hAnsi="Courier New"/>
                    <w:color w:val="000000"/>
                  </w:rPr>
                  <w:t xml:space="preserve"> ; </w:t>
                </w:r>
                <w:proofErr w:type="spellStart"/>
                <w:r w:rsidRPr="00F832F5">
                  <w:rPr>
                    <w:rFonts w:ascii="Courier New" w:hAnsi="Courier New"/>
                    <w:color w:val="000000"/>
                  </w:rPr>
                  <w:t>sh:maxCount</w:t>
                </w:r>
                <w:proofErr w:type="spellEnd"/>
                <w:r w:rsidRPr="00F832F5">
                  <w:rPr>
                    <w:rFonts w:ascii="Courier New" w:hAnsi="Courier New"/>
                    <w:color w:val="000000"/>
                  </w:rPr>
                  <w:t xml:space="preserve"> 1 ; </w:t>
                </w:r>
                <w:proofErr w:type="spellStart"/>
                <w:r w:rsidRPr="00F832F5">
                  <w:rPr>
                    <w:rFonts w:ascii="Courier New" w:hAnsi="Courier New"/>
                    <w:color w:val="000000"/>
                  </w:rPr>
                  <w:t>sh:</w:t>
                </w:r>
                <w:r w:rsidRPr="00F832F5">
                  <w:rPr>
                    <w:rFonts w:ascii="Courier New" w:hAnsi="Courier New"/>
                    <w:b/>
                    <w:bCs/>
                    <w:color w:val="000000"/>
                  </w:rPr>
                  <w:t>class</w:t>
                </w:r>
                <w:proofErr w:type="spellEnd"/>
                <w:r w:rsidRPr="00F832F5">
                  <w:rPr>
                    <w:rFonts w:ascii="Courier New" w:hAnsi="Courier New"/>
                    <w:color w:val="000000"/>
                  </w:rPr>
                  <w:t> </w:t>
                </w:r>
                <w:proofErr w:type="spellStart"/>
                <w:r w:rsidRPr="00F832F5">
                  <w:rPr>
                    <w:rFonts w:ascii="Courier New" w:hAnsi="Courier New"/>
                    <w:color w:val="000000"/>
                  </w:rPr>
                  <w:t>ec:THead</w:t>
                </w:r>
                <w:proofErr w:type="spellEnd"/>
                <w:r w:rsidRPr="00F832F5">
                  <w:rPr>
                    <w:rFonts w:ascii="Courier New" w:hAnsi="Courier New"/>
                    <w:color w:val="000000"/>
                  </w:rPr>
                  <w:t xml:space="preserve"> ] .</w:t>
                </w:r>
              </w:p>
              <w:p w14:paraId="2BBB895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490198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Block numbering type values (restrict to SKOS labels via an 'in' set)</w:t>
                </w:r>
              </w:p>
              <w:p w14:paraId="373145B6"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ec:BlockNumberTypeShape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784C2AE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ec:Block</w:t>
                </w:r>
                <w:proofErr w:type="spellEnd"/>
                <w:r w:rsidRPr="00F832F5">
                  <w:rPr>
                    <w:rFonts w:ascii="Courier New" w:hAnsi="Courier New"/>
                    <w:color w:val="000000"/>
                  </w:rPr>
                  <w:t xml:space="preserve"> ;</w:t>
                </w:r>
              </w:p>
              <w:p w14:paraId="1D16232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w:t>
                </w:r>
              </w:p>
              <w:p w14:paraId="754F5D2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ec:numberType</w:t>
                </w:r>
                <w:proofErr w:type="spellEnd"/>
                <w:r w:rsidRPr="00F832F5">
                  <w:rPr>
                    <w:rFonts w:ascii="Courier New" w:hAnsi="Courier New"/>
                    <w:color w:val="000000"/>
                  </w:rPr>
                  <w:t xml:space="preserve"> ;</w:t>
                </w:r>
              </w:p>
              <w:p w14:paraId="00B617D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lastRenderedPageBreak/>
                  <w:t>    </w:t>
                </w:r>
                <w:proofErr w:type="spellStart"/>
                <w:r w:rsidRPr="00F832F5">
                  <w:rPr>
                    <w:rFonts w:ascii="Courier New" w:hAnsi="Courier New"/>
                    <w:color w:val="000000"/>
                  </w:rPr>
                  <w:t>sh:in</w:t>
                </w:r>
                <w:proofErr w:type="spellEnd"/>
                <w:r w:rsidRPr="00F832F5">
                  <w:rPr>
                    <w:rFonts w:ascii="Courier New" w:hAnsi="Courier New"/>
                    <w:color w:val="000000"/>
                  </w:rPr>
                  <w:t xml:space="preserve"> ( "manual" "none" "disc" "line" "number" "loweralpha" "upperalpha" "lowerroman" "upperroman" )</w:t>
                </w:r>
              </w:p>
              <w:p w14:paraId="64BD1EB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 .</w:t>
                </w:r>
              </w:p>
              <w:p w14:paraId="4650589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1363F67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Table frame restriction</w:t>
                </w:r>
              </w:p>
              <w:p w14:paraId="7CF424D9"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ec:TableFrameShape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3D369A4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ec:Table</w:t>
                </w:r>
                <w:proofErr w:type="spellEnd"/>
                <w:r w:rsidRPr="00F832F5">
                  <w:rPr>
                    <w:rFonts w:ascii="Courier New" w:hAnsi="Courier New"/>
                    <w:color w:val="000000"/>
                  </w:rPr>
                  <w:t xml:space="preserve"> ;</w:t>
                </w:r>
              </w:p>
              <w:p w14:paraId="72CA9DBD"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w:t>
                </w:r>
              </w:p>
              <w:p w14:paraId="62126214"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ec:frame</w:t>
                </w:r>
                <w:proofErr w:type="spellEnd"/>
                <w:r w:rsidRPr="00F832F5">
                  <w:rPr>
                    <w:rFonts w:ascii="Courier New" w:hAnsi="Courier New"/>
                    <w:color w:val="000000"/>
                  </w:rPr>
                  <w:t xml:space="preserve"> ;</w:t>
                </w:r>
              </w:p>
              <w:p w14:paraId="7649945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sh:in</w:t>
                </w:r>
                <w:proofErr w:type="spellEnd"/>
                <w:r w:rsidRPr="00F832F5">
                  <w:rPr>
                    <w:rFonts w:ascii="Courier New" w:hAnsi="Courier New"/>
                    <w:color w:val="000000"/>
                  </w:rPr>
                  <w:t xml:space="preserve"> ( "top" "bottom" "</w:t>
                </w:r>
                <w:proofErr w:type="spellStart"/>
                <w:r w:rsidRPr="00F832F5">
                  <w:rPr>
                    <w:rFonts w:ascii="Courier New" w:hAnsi="Courier New"/>
                    <w:color w:val="000000"/>
                  </w:rPr>
                  <w:t>topbot</w:t>
                </w:r>
                <w:proofErr w:type="spellEnd"/>
                <w:r w:rsidRPr="00F832F5">
                  <w:rPr>
                    <w:rFonts w:ascii="Courier New" w:hAnsi="Courier New"/>
                    <w:color w:val="000000"/>
                  </w:rPr>
                  <w:t>" "all" "sides" "none" )</w:t>
                </w:r>
              </w:p>
              <w:p w14:paraId="7FCDEB0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 ;</w:t>
                </w:r>
              </w:p>
              <w:p w14:paraId="19BF83AE"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w:t>
                </w:r>
              </w:p>
              <w:p w14:paraId="632B6CF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ec:orient</w:t>
                </w:r>
                <w:proofErr w:type="spellEnd"/>
                <w:r w:rsidRPr="00F832F5">
                  <w:rPr>
                    <w:rFonts w:ascii="Courier New" w:hAnsi="Courier New"/>
                    <w:color w:val="000000"/>
                  </w:rPr>
                  <w:t xml:space="preserve"> ;</w:t>
                </w:r>
              </w:p>
              <w:p w14:paraId="1400603B"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sh:in</w:t>
                </w:r>
                <w:proofErr w:type="spellEnd"/>
                <w:r w:rsidRPr="00F832F5">
                  <w:rPr>
                    <w:rFonts w:ascii="Courier New" w:hAnsi="Courier New"/>
                    <w:color w:val="000000"/>
                  </w:rPr>
                  <w:t xml:space="preserve"> ( "portrait" "landscape" )</w:t>
                </w:r>
              </w:p>
              <w:p w14:paraId="6D786DC1"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 .</w:t>
                </w:r>
              </w:p>
              <w:p w14:paraId="4017796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5F993AA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Entry alignment/</w:t>
                </w:r>
                <w:proofErr w:type="spellStart"/>
                <w:r w:rsidRPr="00F832F5">
                  <w:rPr>
                    <w:rFonts w:ascii="Courier New" w:hAnsi="Courier New"/>
                    <w:color w:val="000000"/>
                  </w:rPr>
                  <w:t>valign</w:t>
                </w:r>
                <w:proofErr w:type="spellEnd"/>
                <w:r w:rsidRPr="00F832F5">
                  <w:rPr>
                    <w:rFonts w:ascii="Courier New" w:hAnsi="Courier New"/>
                    <w:color w:val="000000"/>
                  </w:rPr>
                  <w:t xml:space="preserve"> restriction</w:t>
                </w:r>
              </w:p>
              <w:p w14:paraId="146C41DC" w14:textId="77777777" w:rsidR="00F832F5" w:rsidRPr="00F832F5" w:rsidRDefault="00F832F5" w:rsidP="00F832F5">
                <w:pPr>
                  <w:pStyle w:val="scroll-codecontentdivline"/>
                  <w:ind w:left="240"/>
                  <w:rPr>
                    <w:rFonts w:ascii="Courier New" w:hAnsi="Courier New"/>
                    <w:color w:val="000000"/>
                  </w:rPr>
                </w:pPr>
                <w:proofErr w:type="spellStart"/>
                <w:r w:rsidRPr="00F832F5">
                  <w:rPr>
                    <w:rFonts w:ascii="Courier New" w:hAnsi="Courier New"/>
                    <w:color w:val="000000"/>
                  </w:rPr>
                  <w:t>ec:EntryAlignShape</w:t>
                </w:r>
                <w:proofErr w:type="spellEnd"/>
                <w:r w:rsidRPr="00F832F5">
                  <w:rPr>
                    <w:rFonts w:ascii="Courier New" w:hAnsi="Courier New"/>
                    <w:color w:val="000000"/>
                  </w:rPr>
                  <w:t xml:space="preserve"> a </w:t>
                </w:r>
                <w:proofErr w:type="spellStart"/>
                <w:r w:rsidRPr="00F832F5">
                  <w:rPr>
                    <w:rFonts w:ascii="Courier New" w:hAnsi="Courier New"/>
                    <w:color w:val="000000"/>
                  </w:rPr>
                  <w:t>sh:NodeShape</w:t>
                </w:r>
                <w:proofErr w:type="spellEnd"/>
                <w:r w:rsidRPr="00F832F5">
                  <w:rPr>
                    <w:rFonts w:ascii="Courier New" w:hAnsi="Courier New"/>
                    <w:color w:val="000000"/>
                  </w:rPr>
                  <w:t xml:space="preserve"> ;</w:t>
                </w:r>
              </w:p>
              <w:p w14:paraId="18274DF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sh:targetClass</w:t>
                </w:r>
                <w:proofErr w:type="spellEnd"/>
                <w:r w:rsidRPr="00F832F5">
                  <w:rPr>
                    <w:rFonts w:ascii="Courier New" w:hAnsi="Courier New"/>
                    <w:color w:val="000000"/>
                  </w:rPr>
                  <w:t xml:space="preserve"> </w:t>
                </w:r>
                <w:proofErr w:type="spellStart"/>
                <w:r w:rsidRPr="00F832F5">
                  <w:rPr>
                    <w:rFonts w:ascii="Courier New" w:hAnsi="Courier New"/>
                    <w:color w:val="000000"/>
                  </w:rPr>
                  <w:t>ec:Entry</w:t>
                </w:r>
                <w:proofErr w:type="spellEnd"/>
                <w:r w:rsidRPr="00F832F5">
                  <w:rPr>
                    <w:rFonts w:ascii="Courier New" w:hAnsi="Courier New"/>
                    <w:color w:val="000000"/>
                  </w:rPr>
                  <w:t xml:space="preserve"> ;</w:t>
                </w:r>
              </w:p>
              <w:p w14:paraId="36E5F92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ec:align</w:t>
                </w:r>
                <w:proofErr w:type="spellEnd"/>
                <w:r w:rsidRPr="00F832F5">
                  <w:rPr>
                    <w:rFonts w:ascii="Courier New" w:hAnsi="Courier New"/>
                    <w:color w:val="000000"/>
                  </w:rPr>
                  <w:t xml:space="preserve"> ;  </w:t>
                </w:r>
                <w:proofErr w:type="spellStart"/>
                <w:r w:rsidRPr="00F832F5">
                  <w:rPr>
                    <w:rFonts w:ascii="Courier New" w:hAnsi="Courier New"/>
                    <w:color w:val="000000"/>
                  </w:rPr>
                  <w:t>sh:in</w:t>
                </w:r>
                <w:proofErr w:type="spellEnd"/>
                <w:r w:rsidRPr="00F832F5">
                  <w:rPr>
                    <w:rFonts w:ascii="Courier New" w:hAnsi="Courier New"/>
                    <w:color w:val="000000"/>
                  </w:rPr>
                  <w:t xml:space="preserve"> ( "left" "center" "right" "justify" ) ] ;</w:t>
                </w:r>
              </w:p>
              <w:p w14:paraId="2F944EDF"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roofErr w:type="spellStart"/>
                <w:r w:rsidRPr="00F832F5">
                  <w:rPr>
                    <w:rFonts w:ascii="Courier New" w:hAnsi="Courier New"/>
                    <w:color w:val="000000"/>
                  </w:rPr>
                  <w:t>sh:property</w:t>
                </w:r>
                <w:proofErr w:type="spellEnd"/>
                <w:r w:rsidRPr="00F832F5">
                  <w:rPr>
                    <w:rFonts w:ascii="Courier New" w:hAnsi="Courier New"/>
                    <w:color w:val="000000"/>
                  </w:rPr>
                  <w:t xml:space="preserve"> [ </w:t>
                </w:r>
                <w:proofErr w:type="spellStart"/>
                <w:r w:rsidRPr="00F832F5">
                  <w:rPr>
                    <w:rFonts w:ascii="Courier New" w:hAnsi="Courier New"/>
                    <w:color w:val="000000"/>
                  </w:rPr>
                  <w:t>sh:path</w:t>
                </w:r>
                <w:proofErr w:type="spellEnd"/>
                <w:r w:rsidRPr="00F832F5">
                  <w:rPr>
                    <w:rFonts w:ascii="Courier New" w:hAnsi="Courier New"/>
                    <w:color w:val="000000"/>
                  </w:rPr>
                  <w:t xml:space="preserve"> </w:t>
                </w:r>
                <w:proofErr w:type="spellStart"/>
                <w:r w:rsidRPr="00F832F5">
                  <w:rPr>
                    <w:rFonts w:ascii="Courier New" w:hAnsi="Courier New"/>
                    <w:color w:val="000000"/>
                  </w:rPr>
                  <w:t>ec:valign</w:t>
                </w:r>
                <w:proofErr w:type="spellEnd"/>
                <w:r w:rsidRPr="00F832F5">
                  <w:rPr>
                    <w:rFonts w:ascii="Courier New" w:hAnsi="Courier New"/>
                    <w:color w:val="000000"/>
                  </w:rPr>
                  <w:t xml:space="preserve"> ; </w:t>
                </w:r>
                <w:proofErr w:type="spellStart"/>
                <w:r w:rsidRPr="00F832F5">
                  <w:rPr>
                    <w:rFonts w:ascii="Courier New" w:hAnsi="Courier New"/>
                    <w:color w:val="000000"/>
                  </w:rPr>
                  <w:t>sh:in</w:t>
                </w:r>
                <w:proofErr w:type="spellEnd"/>
                <w:r w:rsidRPr="00F832F5">
                  <w:rPr>
                    <w:rFonts w:ascii="Courier New" w:hAnsi="Courier New"/>
                    <w:color w:val="000000"/>
                  </w:rPr>
                  <w:t xml:space="preserve"> ( "top" "middle" "bottom" ) ] .</w:t>
                </w:r>
              </w:p>
              <w:p w14:paraId="67A28498"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w:t>
                </w:r>
              </w:p>
              <w:p w14:paraId="60C5B546"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1BC83A8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Notes</w:t>
                </w:r>
              </w:p>
              <w:p w14:paraId="6B7985A2"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 </w:t>
                </w:r>
                <w:proofErr w:type="spellStart"/>
                <w:r w:rsidRPr="00F832F5">
                  <w:rPr>
                    <w:rFonts w:ascii="Courier New" w:hAnsi="Courier New"/>
                    <w:color w:val="000000"/>
                  </w:rPr>
                  <w:t>ec:Metadata</w:t>
                </w:r>
                <w:proofErr w:type="spellEnd"/>
                <w:r w:rsidRPr="00F832F5">
                  <w:rPr>
                    <w:rFonts w:ascii="Courier New" w:hAnsi="Courier New"/>
                    <w:color w:val="000000"/>
                  </w:rPr>
                  <w:t xml:space="preserve"> is open </w:t>
                </w:r>
                <w:r w:rsidRPr="00F832F5">
                  <w:rPr>
                    <w:rFonts w:ascii="Courier New" w:hAnsi="Courier New"/>
                    <w:b/>
                    <w:bCs/>
                    <w:color w:val="000000"/>
                  </w:rPr>
                  <w:t>for</w:t>
                </w:r>
                <w:r w:rsidRPr="00F832F5">
                  <w:rPr>
                    <w:rFonts w:ascii="Courier New" w:hAnsi="Courier New"/>
                    <w:color w:val="000000"/>
                  </w:rPr>
                  <w:t> dc:* properties (</w:t>
                </w:r>
                <w:proofErr w:type="spellStart"/>
                <w:r w:rsidRPr="00F832F5">
                  <w:rPr>
                    <w:rFonts w:ascii="Courier New" w:hAnsi="Courier New"/>
                    <w:color w:val="000000"/>
                  </w:rPr>
                  <w:t>dc:title</w:t>
                </w:r>
                <w:proofErr w:type="spellEnd"/>
                <w:r w:rsidRPr="00F832F5">
                  <w:rPr>
                    <w:rFonts w:ascii="Courier New" w:hAnsi="Courier New"/>
                    <w:color w:val="000000"/>
                  </w:rPr>
                  <w:t xml:space="preserve">, </w:t>
                </w:r>
                <w:proofErr w:type="spellStart"/>
                <w:r w:rsidRPr="00F832F5">
                  <w:rPr>
                    <w:rFonts w:ascii="Courier New" w:hAnsi="Courier New"/>
                    <w:color w:val="000000"/>
                  </w:rPr>
                  <w:t>dc:creator</w:t>
                </w:r>
                <w:proofErr w:type="spellEnd"/>
                <w:r w:rsidRPr="00F832F5">
                  <w:rPr>
                    <w:rFonts w:ascii="Courier New" w:hAnsi="Courier New"/>
                    <w:color w:val="000000"/>
                  </w:rPr>
                  <w:t>, etc.).</w:t>
                </w:r>
              </w:p>
              <w:p w14:paraId="30089415"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 Literal content from mixed elements can be stored using </w:t>
                </w:r>
                <w:proofErr w:type="spellStart"/>
                <w:r w:rsidRPr="00F832F5">
                  <w:rPr>
                    <w:rFonts w:ascii="Courier New" w:hAnsi="Courier New"/>
                    <w:color w:val="000000"/>
                  </w:rPr>
                  <w:t>rdf:value</w:t>
                </w:r>
                <w:proofErr w:type="spellEnd"/>
                <w:r w:rsidRPr="00F832F5">
                  <w:rPr>
                    <w:rFonts w:ascii="Courier New" w:hAnsi="Courier New"/>
                    <w:color w:val="000000"/>
                  </w:rPr>
                  <w:t xml:space="preserve"> on the</w:t>
                </w:r>
              </w:p>
              <w:p w14:paraId="5425C9C3"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xml:space="preserve">#   corresponding node (e.g., </w:t>
                </w:r>
                <w:proofErr w:type="spellStart"/>
                <w:r w:rsidRPr="00F832F5">
                  <w:rPr>
                    <w:rFonts w:ascii="Courier New" w:hAnsi="Courier New"/>
                    <w:color w:val="000000"/>
                  </w:rPr>
                  <w:t>ec:Text</w:t>
                </w:r>
                <w:proofErr w:type="spellEnd"/>
                <w:r w:rsidRPr="00F832F5">
                  <w:rPr>
                    <w:rFonts w:ascii="Courier New" w:hAnsi="Courier New"/>
                    <w:color w:val="000000"/>
                  </w:rPr>
                  <w:t xml:space="preserve">, </w:t>
                </w:r>
                <w:proofErr w:type="spellStart"/>
                <w:r w:rsidRPr="00F832F5">
                  <w:rPr>
                    <w:rFonts w:ascii="Courier New" w:hAnsi="Courier New"/>
                    <w:color w:val="000000"/>
                  </w:rPr>
                  <w:t>ec:Name</w:t>
                </w:r>
                <w:proofErr w:type="spellEnd"/>
                <w:r w:rsidRPr="00F832F5">
                  <w:rPr>
                    <w:rFonts w:ascii="Courier New" w:hAnsi="Courier New"/>
                    <w:color w:val="000000"/>
                  </w:rPr>
                  <w:t xml:space="preserve">, </w:t>
                </w:r>
                <w:proofErr w:type="spellStart"/>
                <w:r w:rsidRPr="00F832F5">
                  <w:rPr>
                    <w:rFonts w:ascii="Courier New" w:hAnsi="Courier New"/>
                    <w:color w:val="000000"/>
                  </w:rPr>
                  <w:t>ec:DateBlock</w:t>
                </w:r>
                <w:proofErr w:type="spellEnd"/>
                <w:r w:rsidRPr="00F832F5">
                  <w:rPr>
                    <w:rFonts w:ascii="Courier New" w:hAnsi="Courier New"/>
                    <w:color w:val="000000"/>
                  </w:rPr>
                  <w:t>).</w:t>
                </w:r>
              </w:p>
              <w:p w14:paraId="48BA1967"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 Enumerations are provided via SKOS concept schemes; SHACL '</w:t>
                </w:r>
                <w:proofErr w:type="spellStart"/>
                <w:r w:rsidRPr="00F832F5">
                  <w:rPr>
                    <w:rFonts w:ascii="Courier New" w:hAnsi="Courier New"/>
                    <w:color w:val="000000"/>
                  </w:rPr>
                  <w:t>sh:in</w:t>
                </w:r>
                <w:proofErr w:type="spellEnd"/>
                <w:r w:rsidRPr="00F832F5">
                  <w:rPr>
                    <w:rFonts w:ascii="Courier New" w:hAnsi="Courier New"/>
                    <w:color w:val="000000"/>
                  </w:rPr>
                  <w:t>' adds</w:t>
                </w:r>
              </w:p>
              <w:p w14:paraId="266D5CE9"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   lightweight validation without heavy OWL restrictions.</w:t>
                </w:r>
              </w:p>
              <w:p w14:paraId="4C921DFA" w14:textId="77777777" w:rsidR="00F832F5" w:rsidRPr="00F832F5" w:rsidRDefault="00F832F5" w:rsidP="00F832F5">
                <w:pPr>
                  <w:pStyle w:val="scroll-codecontentdivline"/>
                  <w:ind w:left="240"/>
                  <w:rPr>
                    <w:rFonts w:ascii="Courier New" w:hAnsi="Courier New"/>
                    <w:color w:val="000000"/>
                  </w:rPr>
                </w:pPr>
                <w:r w:rsidRPr="00F832F5">
                  <w:rPr>
                    <w:rFonts w:ascii="Courier New" w:hAnsi="Courier New"/>
                    <w:color w:val="000000"/>
                  </w:rPr>
                  <w:t>#################################################################</w:t>
                </w:r>
              </w:p>
              <w:p w14:paraId="38392086" w14:textId="6A32440B" w:rsidR="00257FF7" w:rsidRDefault="00257FF7">
                <w:pPr>
                  <w:pStyle w:val="scroll-codecontentdivline"/>
                  <w:spacing w:after="0"/>
                  <w:ind w:left="240" w:right="0"/>
                  <w:rPr>
                    <w:rFonts w:ascii="Courier New" w:hAnsi="Courier New"/>
                  </w:rPr>
                </w:pPr>
              </w:p>
            </w:tc>
          </w:tr>
        </w:tbl>
        <w:p w14:paraId="0733A08A" w14:textId="77777777" w:rsidR="00257FF7" w:rsidRDefault="00387A6D">
          <w:pPr>
            <w:pStyle w:val="Caption"/>
          </w:pPr>
          <w:r w:rsidRPr="008C2B47">
            <w:rPr>
              <w:sz w:val="24"/>
              <w:szCs w:val="24"/>
            </w:rPr>
            <w:lastRenderedPageBreak/>
            <w:t xml:space="preserve">Code block </w:t>
          </w:r>
          <w:bookmarkStart w:id="160" w:name="scroll-bookmark-75"/>
          <w:r w:rsidRPr="008C2B47">
            <w:rPr>
              <w:sz w:val="24"/>
              <w:szCs w:val="24"/>
            </w:rPr>
            <w:fldChar w:fldCharType="begin"/>
          </w:r>
          <w:r w:rsidRPr="008C2B47">
            <w:rPr>
              <w:sz w:val="24"/>
              <w:szCs w:val="24"/>
            </w:rPr>
            <w:instrText>SEQ Code_block \* ARABIC</w:instrText>
          </w:r>
          <w:r w:rsidRPr="008C2B47">
            <w:rPr>
              <w:sz w:val="24"/>
              <w:szCs w:val="24"/>
            </w:rPr>
            <w:fldChar w:fldCharType="separate"/>
          </w:r>
          <w:r w:rsidRPr="008C2B47">
            <w:rPr>
              <w:sz w:val="24"/>
              <w:szCs w:val="24"/>
            </w:rPr>
            <w:t>2</w:t>
          </w:r>
          <w:r w:rsidRPr="008C2B47">
            <w:rPr>
              <w:sz w:val="24"/>
              <w:szCs w:val="24"/>
            </w:rPr>
            <w:fldChar w:fldCharType="end"/>
          </w:r>
          <w:bookmarkEnd w:id="160"/>
          <w:r w:rsidRPr="008C2B47">
            <w:rPr>
              <w:sz w:val="24"/>
              <w:szCs w:val="24"/>
            </w:rPr>
            <w:t xml:space="preserve"> </w:t>
          </w:r>
          <w:proofErr w:type="spellStart"/>
          <w:r w:rsidRPr="008C2B47">
            <w:rPr>
              <w:sz w:val="24"/>
              <w:szCs w:val="24"/>
            </w:rPr>
            <w:t>rdf</w:t>
          </w:r>
          <w:proofErr w:type="spellEnd"/>
          <w:r w:rsidRPr="008C2B47">
            <w:rPr>
              <w:sz w:val="24"/>
              <w:szCs w:val="24"/>
            </w:rPr>
            <w:t xml:space="preserve"> Version of OASIS </w:t>
          </w:r>
          <w:proofErr w:type="spellStart"/>
          <w:r w:rsidRPr="008C2B47">
            <w:rPr>
              <w:sz w:val="24"/>
              <w:szCs w:val="24"/>
            </w:rPr>
            <w:t>eContract</w:t>
          </w:r>
          <w:proofErr w:type="spellEnd"/>
          <w:r w:rsidRPr="008C2B47">
            <w:rPr>
              <w:sz w:val="24"/>
              <w:szCs w:val="24"/>
            </w:rPr>
            <w:t xml:space="preserve"> XML Schema</w:t>
          </w:r>
        </w:p>
        <w:p w14:paraId="62A28E46" w14:textId="4B906DCA" w:rsidR="00F832F5" w:rsidRDefault="00387A6D">
          <w:pPr>
            <w:jc w:val="center"/>
            <w:rPr>
              <w:b/>
            </w:rPr>
          </w:pPr>
          <w:r w:rsidRPr="008C2B47">
            <w:rPr>
              <w:b/>
            </w:rPr>
            <w:t xml:space="preserve">Fig 8.3.3  OASIS </w:t>
          </w:r>
          <w:proofErr w:type="spellStart"/>
          <w:r w:rsidRPr="008C2B47">
            <w:rPr>
              <w:b/>
            </w:rPr>
            <w:t>eContract</w:t>
          </w:r>
          <w:proofErr w:type="spellEnd"/>
          <w:r w:rsidRPr="008C2B47">
            <w:rPr>
              <w:b/>
            </w:rPr>
            <w:t xml:space="preserve"> represented in RDF OWL</w:t>
          </w:r>
        </w:p>
        <w:p w14:paraId="7ED0CCD3" w14:textId="77777777" w:rsidR="00F832F5" w:rsidRDefault="00F832F5">
          <w:pPr>
            <w:spacing w:after="0"/>
            <w:rPr>
              <w:b/>
            </w:rPr>
          </w:pPr>
          <w:r>
            <w:rPr>
              <w:b/>
            </w:rPr>
            <w:br w:type="page"/>
          </w:r>
        </w:p>
        <w:p w14:paraId="1138F07C" w14:textId="77777777" w:rsidR="00257FF7" w:rsidRDefault="00387A6D">
          <w:pPr>
            <w:pStyle w:val="Heading1"/>
          </w:pPr>
          <w:bookmarkStart w:id="161" w:name="scroll-bookmark-76"/>
          <w:bookmarkStart w:id="162" w:name="_Toc234432385"/>
          <w:r>
            <w:lastRenderedPageBreak/>
            <w:t>Terms &amp; Abbreviations Used within this Document</w:t>
          </w:r>
          <w:bookmarkEnd w:id="161"/>
          <w:bookmarkEnd w:id="162"/>
        </w:p>
        <w:p w14:paraId="506E802A" w14:textId="77777777" w:rsidR="00257FF7" w:rsidRDefault="00387A6D">
          <w:pPr>
            <w:pStyle w:val="Heading2"/>
          </w:pPr>
          <w:bookmarkStart w:id="163" w:name="scroll-bookmark-77"/>
          <w:bookmarkStart w:id="164" w:name="_Toc234432386"/>
          <w:r>
            <w:t>Terminology</w:t>
          </w:r>
          <w:bookmarkEnd w:id="163"/>
          <w:bookmarkEnd w:id="164"/>
        </w:p>
        <w:tbl>
          <w:tblPr>
            <w:tblStyle w:val="ScrollTableNormal"/>
            <w:tblW w:w="5000" w:type="pct"/>
            <w:tblLook w:val="0020" w:firstRow="1" w:lastRow="0" w:firstColumn="0" w:lastColumn="0" w:noHBand="0" w:noVBand="0"/>
          </w:tblPr>
          <w:tblGrid>
            <w:gridCol w:w="3379"/>
            <w:gridCol w:w="2887"/>
            <w:gridCol w:w="2221"/>
          </w:tblGrid>
          <w:tr w:rsidR="00257FF7" w14:paraId="44D86DBC"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tcPr>
              <w:p w14:paraId="3A37B129" w14:textId="77777777" w:rsidR="00257FF7" w:rsidRPr="00F832F5" w:rsidRDefault="00387A6D" w:rsidP="00F832F5">
                <w:pPr>
                  <w:rPr>
                    <w:sz w:val="22"/>
                    <w:szCs w:val="22"/>
                  </w:rPr>
                </w:pPr>
                <w:r w:rsidRPr="00F832F5">
                  <w:rPr>
                    <w:sz w:val="22"/>
                    <w:szCs w:val="22"/>
                  </w:rPr>
                  <w:t>Term</w:t>
                </w:r>
              </w:p>
            </w:tc>
            <w:tc>
              <w:tcPr>
                <w:tcW w:w="0" w:type="auto"/>
              </w:tcPr>
              <w:p w14:paraId="05944CF0" w14:textId="77777777" w:rsidR="00257FF7" w:rsidRPr="00F832F5" w:rsidRDefault="00387A6D" w:rsidP="00F832F5">
                <w:pPr>
                  <w:rPr>
                    <w:sz w:val="22"/>
                    <w:szCs w:val="22"/>
                  </w:rPr>
                </w:pPr>
                <w:r w:rsidRPr="00F832F5">
                  <w:rPr>
                    <w:sz w:val="22"/>
                    <w:szCs w:val="22"/>
                  </w:rPr>
                  <w:t>Definition</w:t>
                </w:r>
              </w:p>
            </w:tc>
            <w:tc>
              <w:tcPr>
                <w:tcW w:w="0" w:type="auto"/>
              </w:tcPr>
              <w:p w14:paraId="25583AE7" w14:textId="77777777" w:rsidR="00257FF7" w:rsidRPr="00F832F5" w:rsidRDefault="00387A6D" w:rsidP="00F832F5">
                <w:pPr>
                  <w:rPr>
                    <w:sz w:val="22"/>
                    <w:szCs w:val="22"/>
                  </w:rPr>
                </w:pPr>
                <w:r w:rsidRPr="00F832F5">
                  <w:rPr>
                    <w:sz w:val="22"/>
                    <w:szCs w:val="22"/>
                  </w:rPr>
                  <w:t>Source</w:t>
                </w:r>
              </w:p>
            </w:tc>
          </w:tr>
          <w:tr w:rsidR="008C5FC8" w14:paraId="0ECF3014" w14:textId="77777777" w:rsidTr="00257FF7">
            <w:tc>
              <w:tcPr>
                <w:tcW w:w="0" w:type="auto"/>
              </w:tcPr>
              <w:p w14:paraId="3DF69984" w14:textId="11174528" w:rsidR="008C5FC8" w:rsidRPr="008C5FC8" w:rsidRDefault="008C5FC8" w:rsidP="008C5FC8">
                <w:pPr>
                  <w:rPr>
                    <w:color w:val="auto"/>
                    <w:sz w:val="22"/>
                    <w:szCs w:val="22"/>
                  </w:rPr>
                </w:pPr>
                <w:r w:rsidRPr="008C5FC8">
                  <w:rPr>
                    <w:rFonts w:cs="Arial"/>
                    <w:color w:val="auto"/>
                    <w:sz w:val="22"/>
                    <w:szCs w:val="22"/>
                  </w:rPr>
                  <w:t>Stakeholder </w:t>
                </w:r>
              </w:p>
            </w:tc>
            <w:tc>
              <w:tcPr>
                <w:tcW w:w="0" w:type="auto"/>
              </w:tcPr>
              <w:p w14:paraId="386C3D16" w14:textId="77777777" w:rsidR="008C5FC8" w:rsidRPr="008C5FC8" w:rsidRDefault="008C5FC8" w:rsidP="008C5FC8">
                <w:pPr>
                  <w:rPr>
                    <w:color w:val="auto"/>
                    <w:sz w:val="22"/>
                    <w:szCs w:val="22"/>
                  </w:rPr>
                </w:pPr>
              </w:p>
            </w:tc>
            <w:tc>
              <w:tcPr>
                <w:tcW w:w="0" w:type="auto"/>
              </w:tcPr>
              <w:p w14:paraId="2B70508E" w14:textId="77777777" w:rsidR="008C5FC8" w:rsidRPr="008C5FC8" w:rsidRDefault="008C5FC8" w:rsidP="008C5FC8">
                <w:pPr>
                  <w:rPr>
                    <w:color w:val="auto"/>
                    <w:sz w:val="22"/>
                    <w:szCs w:val="22"/>
                  </w:rPr>
                </w:pPr>
              </w:p>
            </w:tc>
          </w:tr>
          <w:tr w:rsidR="008C5FC8" w14:paraId="392F5F0B" w14:textId="77777777" w:rsidTr="00257FF7">
            <w:tc>
              <w:tcPr>
                <w:tcW w:w="0" w:type="auto"/>
              </w:tcPr>
              <w:p w14:paraId="3D743699" w14:textId="44C4D4D7" w:rsidR="008C5FC8" w:rsidRPr="008C5FC8" w:rsidRDefault="008C5FC8" w:rsidP="008C5FC8">
                <w:pPr>
                  <w:rPr>
                    <w:color w:val="auto"/>
                    <w:sz w:val="22"/>
                    <w:szCs w:val="22"/>
                  </w:rPr>
                </w:pPr>
                <w:r w:rsidRPr="008C5FC8">
                  <w:rPr>
                    <w:rFonts w:cs="Arial"/>
                    <w:color w:val="auto"/>
                    <w:sz w:val="22"/>
                    <w:szCs w:val="22"/>
                  </w:rPr>
                  <w:t>Partner</w:t>
                </w:r>
              </w:p>
            </w:tc>
            <w:tc>
              <w:tcPr>
                <w:tcW w:w="0" w:type="auto"/>
              </w:tcPr>
              <w:p w14:paraId="2E5F626D" w14:textId="77777777" w:rsidR="008C5FC8" w:rsidRPr="008C5FC8" w:rsidRDefault="008C5FC8" w:rsidP="008C5FC8">
                <w:pPr>
                  <w:rPr>
                    <w:color w:val="auto"/>
                    <w:sz w:val="22"/>
                    <w:szCs w:val="22"/>
                  </w:rPr>
                </w:pPr>
              </w:p>
            </w:tc>
            <w:tc>
              <w:tcPr>
                <w:tcW w:w="0" w:type="auto"/>
              </w:tcPr>
              <w:p w14:paraId="1C4FB715" w14:textId="77777777" w:rsidR="008C5FC8" w:rsidRPr="008C5FC8" w:rsidRDefault="008C5FC8" w:rsidP="008C5FC8">
                <w:pPr>
                  <w:rPr>
                    <w:color w:val="auto"/>
                    <w:sz w:val="22"/>
                    <w:szCs w:val="22"/>
                  </w:rPr>
                </w:pPr>
              </w:p>
            </w:tc>
          </w:tr>
          <w:tr w:rsidR="008C5FC8" w14:paraId="3B69A99D" w14:textId="77777777" w:rsidTr="007361C5">
            <w:tc>
              <w:tcPr>
                <w:tcW w:w="0" w:type="auto"/>
              </w:tcPr>
              <w:p w14:paraId="695E0E99" w14:textId="4E26169E" w:rsidR="008C5FC8" w:rsidRPr="008C5FC8" w:rsidRDefault="008C5FC8" w:rsidP="008C5FC8">
                <w:pPr>
                  <w:rPr>
                    <w:color w:val="auto"/>
                    <w:sz w:val="22"/>
                    <w:szCs w:val="22"/>
                  </w:rPr>
                </w:pPr>
                <w:r w:rsidRPr="008C5FC8">
                  <w:rPr>
                    <w:rFonts w:cs="Arial"/>
                    <w:color w:val="auto"/>
                    <w:sz w:val="22"/>
                    <w:szCs w:val="22"/>
                  </w:rPr>
                  <w:t>Supplier </w:t>
                </w:r>
              </w:p>
            </w:tc>
            <w:tc>
              <w:tcPr>
                <w:tcW w:w="0" w:type="auto"/>
                <w:vAlign w:val="center"/>
              </w:tcPr>
              <w:p w14:paraId="5862E91C" w14:textId="77777777" w:rsidR="008C5FC8" w:rsidRPr="008C5FC8" w:rsidRDefault="008C5FC8" w:rsidP="008C5FC8">
                <w:pPr>
                  <w:rPr>
                    <w:color w:val="auto"/>
                    <w:sz w:val="22"/>
                    <w:szCs w:val="22"/>
                  </w:rPr>
                </w:pPr>
              </w:p>
            </w:tc>
            <w:tc>
              <w:tcPr>
                <w:tcW w:w="0" w:type="auto"/>
                <w:vAlign w:val="center"/>
              </w:tcPr>
              <w:p w14:paraId="6595B5BB" w14:textId="77777777" w:rsidR="008C5FC8" w:rsidRPr="008C5FC8" w:rsidRDefault="008C5FC8" w:rsidP="008C5FC8">
                <w:pPr>
                  <w:rPr>
                    <w:color w:val="auto"/>
                    <w:sz w:val="22"/>
                    <w:szCs w:val="22"/>
                  </w:rPr>
                </w:pPr>
              </w:p>
            </w:tc>
          </w:tr>
        </w:tbl>
        <w:p w14:paraId="5F9CCE57" w14:textId="77777777" w:rsidR="00257FF7" w:rsidRDefault="00257FF7"/>
        <w:p w14:paraId="1DA4C56F" w14:textId="77777777" w:rsidR="00257FF7" w:rsidRPr="008C2B47" w:rsidRDefault="00387A6D">
          <w:pPr>
            <w:pStyle w:val="Heading2"/>
            <w:rPr>
              <w:sz w:val="24"/>
              <w:szCs w:val="24"/>
            </w:rPr>
          </w:pPr>
          <w:bookmarkStart w:id="165" w:name="scroll-bookmark-78"/>
          <w:bookmarkStart w:id="166" w:name="_Toc234432387"/>
          <w:r w:rsidRPr="008C2B47">
            <w:rPr>
              <w:sz w:val="24"/>
              <w:szCs w:val="24"/>
            </w:rPr>
            <w:t>Abbreviations &amp; Acronyms</w:t>
          </w:r>
          <w:bookmarkEnd w:id="165"/>
          <w:bookmarkEnd w:id="166"/>
        </w:p>
        <w:tbl>
          <w:tblPr>
            <w:tblStyle w:val="ScrollTableNormal"/>
            <w:tblW w:w="5000" w:type="pct"/>
            <w:tblLook w:val="0020" w:firstRow="1" w:lastRow="0" w:firstColumn="0" w:lastColumn="0" w:noHBand="0" w:noVBand="0"/>
          </w:tblPr>
          <w:tblGrid>
            <w:gridCol w:w="2529"/>
            <w:gridCol w:w="3780"/>
            <w:gridCol w:w="1231"/>
            <w:gridCol w:w="947"/>
          </w:tblGrid>
          <w:tr w:rsidR="00257FF7" w14:paraId="04712C94"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tcPr>
              <w:p w14:paraId="55370765" w14:textId="77777777" w:rsidR="00257FF7" w:rsidRPr="00F832F5" w:rsidRDefault="00387A6D" w:rsidP="00F832F5">
                <w:pPr>
                  <w:rPr>
                    <w:sz w:val="22"/>
                    <w:szCs w:val="22"/>
                  </w:rPr>
                </w:pPr>
                <w:r w:rsidRPr="00F832F5">
                  <w:rPr>
                    <w:sz w:val="22"/>
                    <w:szCs w:val="22"/>
                  </w:rPr>
                  <w:t>Abbreviation/Acronym</w:t>
                </w:r>
              </w:p>
            </w:tc>
            <w:tc>
              <w:tcPr>
                <w:tcW w:w="0" w:type="auto"/>
              </w:tcPr>
              <w:p w14:paraId="3B237FE3" w14:textId="77777777" w:rsidR="00257FF7" w:rsidRPr="00F832F5" w:rsidRDefault="00387A6D" w:rsidP="00F832F5">
                <w:pPr>
                  <w:rPr>
                    <w:sz w:val="22"/>
                    <w:szCs w:val="22"/>
                  </w:rPr>
                </w:pPr>
                <w:r w:rsidRPr="00F832F5">
                  <w:rPr>
                    <w:sz w:val="22"/>
                    <w:szCs w:val="22"/>
                  </w:rPr>
                  <w:t>Abbreviation/Acronym Spelled Out</w:t>
                </w:r>
              </w:p>
            </w:tc>
            <w:tc>
              <w:tcPr>
                <w:tcW w:w="0" w:type="auto"/>
              </w:tcPr>
              <w:p w14:paraId="5BEE0B45" w14:textId="77777777" w:rsidR="00257FF7" w:rsidRPr="00F832F5" w:rsidRDefault="00387A6D" w:rsidP="00F832F5">
                <w:pPr>
                  <w:rPr>
                    <w:sz w:val="22"/>
                    <w:szCs w:val="22"/>
                  </w:rPr>
                </w:pPr>
                <w:r w:rsidRPr="00F832F5">
                  <w:rPr>
                    <w:sz w:val="22"/>
                    <w:szCs w:val="22"/>
                  </w:rPr>
                  <w:t>Definition</w:t>
                </w:r>
              </w:p>
            </w:tc>
            <w:tc>
              <w:tcPr>
                <w:tcW w:w="0" w:type="auto"/>
              </w:tcPr>
              <w:p w14:paraId="56332DCE" w14:textId="77777777" w:rsidR="00257FF7" w:rsidRPr="00F832F5" w:rsidRDefault="00387A6D" w:rsidP="00F832F5">
                <w:pPr>
                  <w:rPr>
                    <w:sz w:val="22"/>
                    <w:szCs w:val="22"/>
                  </w:rPr>
                </w:pPr>
                <w:r w:rsidRPr="00F832F5">
                  <w:rPr>
                    <w:sz w:val="22"/>
                    <w:szCs w:val="22"/>
                  </w:rPr>
                  <w:t>Source</w:t>
                </w:r>
              </w:p>
            </w:tc>
          </w:tr>
          <w:tr w:rsidR="00257FF7" w14:paraId="7B024894" w14:textId="77777777" w:rsidTr="00257FF7">
            <w:tc>
              <w:tcPr>
                <w:tcW w:w="0" w:type="auto"/>
              </w:tcPr>
              <w:p w14:paraId="04C7DD18" w14:textId="77777777" w:rsidR="00257FF7" w:rsidRPr="00F832F5" w:rsidRDefault="00387A6D" w:rsidP="00F832F5">
                <w:pPr>
                  <w:rPr>
                    <w:sz w:val="22"/>
                    <w:szCs w:val="22"/>
                  </w:rPr>
                </w:pPr>
                <w:r w:rsidRPr="00F832F5">
                  <w:rPr>
                    <w:sz w:val="22"/>
                    <w:szCs w:val="22"/>
                  </w:rPr>
                  <w:t>RDF</w:t>
                </w:r>
              </w:p>
            </w:tc>
            <w:tc>
              <w:tcPr>
                <w:tcW w:w="0" w:type="auto"/>
              </w:tcPr>
              <w:p w14:paraId="0279A575" w14:textId="77777777" w:rsidR="00257FF7" w:rsidRPr="00F832F5" w:rsidRDefault="00387A6D" w:rsidP="00F832F5">
                <w:pPr>
                  <w:rPr>
                    <w:sz w:val="22"/>
                    <w:szCs w:val="22"/>
                  </w:rPr>
                </w:pPr>
                <w:r w:rsidRPr="00F832F5">
                  <w:rPr>
                    <w:sz w:val="22"/>
                    <w:szCs w:val="22"/>
                  </w:rPr>
                  <w:t>Resource description Framework </w:t>
                </w:r>
              </w:p>
            </w:tc>
            <w:tc>
              <w:tcPr>
                <w:tcW w:w="0" w:type="auto"/>
              </w:tcPr>
              <w:p w14:paraId="0FCD34C7" w14:textId="77777777" w:rsidR="00257FF7" w:rsidRPr="00F832F5" w:rsidRDefault="00257FF7" w:rsidP="00F832F5">
                <w:pPr>
                  <w:rPr>
                    <w:sz w:val="22"/>
                    <w:szCs w:val="22"/>
                  </w:rPr>
                </w:pPr>
              </w:p>
            </w:tc>
            <w:tc>
              <w:tcPr>
                <w:tcW w:w="0" w:type="auto"/>
              </w:tcPr>
              <w:p w14:paraId="4E6E5D68" w14:textId="77777777" w:rsidR="00257FF7" w:rsidRPr="00F832F5" w:rsidRDefault="00387A6D" w:rsidP="00F832F5">
                <w:pPr>
                  <w:rPr>
                    <w:sz w:val="22"/>
                    <w:szCs w:val="22"/>
                  </w:rPr>
                </w:pPr>
                <w:r w:rsidRPr="00F832F5">
                  <w:rPr>
                    <w:sz w:val="22"/>
                    <w:szCs w:val="22"/>
                  </w:rPr>
                  <w:t>W3C</w:t>
                </w:r>
              </w:p>
            </w:tc>
          </w:tr>
          <w:tr w:rsidR="00257FF7" w14:paraId="7B731F7A" w14:textId="77777777" w:rsidTr="00257FF7">
            <w:tc>
              <w:tcPr>
                <w:tcW w:w="0" w:type="auto"/>
              </w:tcPr>
              <w:p w14:paraId="21A741E4" w14:textId="77777777" w:rsidR="00257FF7" w:rsidRPr="00F832F5" w:rsidRDefault="00257FF7" w:rsidP="00F832F5">
                <w:pPr>
                  <w:rPr>
                    <w:sz w:val="22"/>
                    <w:szCs w:val="22"/>
                  </w:rPr>
                </w:pPr>
              </w:p>
            </w:tc>
            <w:tc>
              <w:tcPr>
                <w:tcW w:w="0" w:type="auto"/>
              </w:tcPr>
              <w:p w14:paraId="28977F80" w14:textId="77777777" w:rsidR="00257FF7" w:rsidRPr="00F832F5" w:rsidRDefault="00257FF7" w:rsidP="00F832F5">
                <w:pPr>
                  <w:rPr>
                    <w:sz w:val="22"/>
                    <w:szCs w:val="22"/>
                  </w:rPr>
                </w:pPr>
              </w:p>
            </w:tc>
            <w:tc>
              <w:tcPr>
                <w:tcW w:w="0" w:type="auto"/>
              </w:tcPr>
              <w:p w14:paraId="570329C4" w14:textId="77777777" w:rsidR="00257FF7" w:rsidRPr="00F832F5" w:rsidRDefault="00257FF7" w:rsidP="00F832F5">
                <w:pPr>
                  <w:rPr>
                    <w:sz w:val="22"/>
                    <w:szCs w:val="22"/>
                  </w:rPr>
                </w:pPr>
              </w:p>
            </w:tc>
            <w:tc>
              <w:tcPr>
                <w:tcW w:w="0" w:type="auto"/>
              </w:tcPr>
              <w:p w14:paraId="2F661CFF" w14:textId="77777777" w:rsidR="00257FF7" w:rsidRPr="00F832F5" w:rsidRDefault="00257FF7" w:rsidP="00F832F5">
                <w:pPr>
                  <w:rPr>
                    <w:sz w:val="22"/>
                    <w:szCs w:val="22"/>
                  </w:rPr>
                </w:pPr>
              </w:p>
            </w:tc>
          </w:tr>
        </w:tbl>
        <w:p w14:paraId="0A5BDFED" w14:textId="77777777" w:rsidR="008C5FC8" w:rsidRPr="008C5FC8" w:rsidRDefault="008C5FC8" w:rsidP="008C5FC8">
          <w:bookmarkStart w:id="167" w:name="scroll-bookmark-79"/>
        </w:p>
        <w:p w14:paraId="7CBDD23E" w14:textId="77777777" w:rsidR="008C5FC8" w:rsidRPr="008C5FC8" w:rsidRDefault="008C5FC8" w:rsidP="008C5FC8">
          <w:r w:rsidRPr="008C5FC8">
            <w:br w:type="page"/>
          </w:r>
        </w:p>
        <w:p w14:paraId="0A8B780B" w14:textId="01AA48F7" w:rsidR="00257FF7" w:rsidRPr="008C5FC8" w:rsidRDefault="00387A6D" w:rsidP="008C5FC8">
          <w:pPr>
            <w:pStyle w:val="Heading1"/>
          </w:pPr>
          <w:bookmarkStart w:id="168" w:name="_Toc234432388"/>
          <w:r w:rsidRPr="008C5FC8">
            <w:lastRenderedPageBreak/>
            <w:t>References</w:t>
          </w:r>
          <w:bookmarkEnd w:id="167"/>
          <w:bookmarkEnd w:id="168"/>
        </w:p>
        <w:tbl>
          <w:tblPr>
            <w:tblStyle w:val="ScrollTableNormal"/>
            <w:tblW w:w="8902" w:type="dxa"/>
            <w:tblLayout w:type="fixed"/>
            <w:tblLook w:val="0020" w:firstRow="1" w:lastRow="0" w:firstColumn="0" w:lastColumn="0" w:noHBand="0" w:noVBand="0"/>
          </w:tblPr>
          <w:tblGrid>
            <w:gridCol w:w="1306"/>
            <w:gridCol w:w="2592"/>
            <w:gridCol w:w="1122"/>
            <w:gridCol w:w="3882"/>
          </w:tblGrid>
          <w:tr w:rsidR="00257FF7" w14:paraId="74DB6BC0" w14:textId="77777777" w:rsidTr="008C5FC8">
            <w:trPr>
              <w:cnfStyle w:val="100000000000" w:firstRow="1" w:lastRow="0" w:firstColumn="0" w:lastColumn="0" w:oddVBand="0" w:evenVBand="0" w:oddHBand="0" w:evenHBand="0" w:firstRowFirstColumn="0" w:firstRowLastColumn="0" w:lastRowFirstColumn="0" w:lastRowLastColumn="0"/>
            </w:trPr>
            <w:tc>
              <w:tcPr>
                <w:tcW w:w="1306" w:type="dxa"/>
              </w:tcPr>
              <w:p w14:paraId="2389070E" w14:textId="77777777" w:rsidR="00257FF7" w:rsidRPr="008C5FC8" w:rsidRDefault="00387A6D" w:rsidP="008C5FC8">
                <w:pPr>
                  <w:rPr>
                    <w:sz w:val="22"/>
                    <w:szCs w:val="22"/>
                  </w:rPr>
                </w:pPr>
                <w:r w:rsidRPr="008C5FC8">
                  <w:rPr>
                    <w:sz w:val="22"/>
                    <w:szCs w:val="22"/>
                  </w:rPr>
                  <w:t>Reference</w:t>
                </w:r>
              </w:p>
            </w:tc>
            <w:tc>
              <w:tcPr>
                <w:tcW w:w="2592" w:type="dxa"/>
              </w:tcPr>
              <w:p w14:paraId="5AE05B62" w14:textId="77777777" w:rsidR="00257FF7" w:rsidRPr="008C5FC8" w:rsidRDefault="00387A6D" w:rsidP="008C5FC8">
                <w:pPr>
                  <w:rPr>
                    <w:sz w:val="22"/>
                    <w:szCs w:val="22"/>
                  </w:rPr>
                </w:pPr>
                <w:r w:rsidRPr="008C5FC8">
                  <w:rPr>
                    <w:sz w:val="22"/>
                    <w:szCs w:val="22"/>
                  </w:rPr>
                  <w:t>Description</w:t>
                </w:r>
              </w:p>
            </w:tc>
            <w:tc>
              <w:tcPr>
                <w:tcW w:w="1122" w:type="dxa"/>
              </w:tcPr>
              <w:p w14:paraId="6C1E9A63" w14:textId="77777777" w:rsidR="00257FF7" w:rsidRPr="008C5FC8" w:rsidRDefault="00387A6D" w:rsidP="008C5FC8">
                <w:pPr>
                  <w:rPr>
                    <w:sz w:val="22"/>
                    <w:szCs w:val="22"/>
                  </w:rPr>
                </w:pPr>
                <w:r w:rsidRPr="008C5FC8">
                  <w:rPr>
                    <w:sz w:val="22"/>
                    <w:szCs w:val="22"/>
                  </w:rPr>
                  <w:t>Source</w:t>
                </w:r>
              </w:p>
            </w:tc>
            <w:tc>
              <w:tcPr>
                <w:tcW w:w="3882" w:type="dxa"/>
              </w:tcPr>
              <w:p w14:paraId="6D15B55C" w14:textId="77777777" w:rsidR="00257FF7" w:rsidRPr="008C5FC8" w:rsidRDefault="00387A6D" w:rsidP="008C5FC8">
                <w:pPr>
                  <w:rPr>
                    <w:sz w:val="22"/>
                    <w:szCs w:val="22"/>
                  </w:rPr>
                </w:pPr>
                <w:r w:rsidRPr="008C5FC8">
                  <w:rPr>
                    <w:sz w:val="22"/>
                    <w:szCs w:val="22"/>
                  </w:rPr>
                  <w:t>Brief Use Summary</w:t>
                </w:r>
              </w:p>
            </w:tc>
          </w:tr>
          <w:tr w:rsidR="00257FF7" w14:paraId="24824540" w14:textId="77777777" w:rsidTr="008C5FC8">
            <w:tc>
              <w:tcPr>
                <w:tcW w:w="1306" w:type="dxa"/>
              </w:tcPr>
              <w:p w14:paraId="20C1A328" w14:textId="77777777" w:rsidR="00257FF7" w:rsidRPr="008C5FC8" w:rsidRDefault="00387A6D" w:rsidP="008C5FC8">
                <w:pPr>
                  <w:rPr>
                    <w:sz w:val="22"/>
                    <w:szCs w:val="22"/>
                  </w:rPr>
                </w:pPr>
                <w:r w:rsidRPr="008C5FC8">
                  <w:rPr>
                    <w:sz w:val="22"/>
                    <w:szCs w:val="22"/>
                  </w:rPr>
                  <w:t>Project Charter</w:t>
                </w:r>
              </w:p>
            </w:tc>
            <w:tc>
              <w:tcPr>
                <w:tcW w:w="2592" w:type="dxa"/>
              </w:tcPr>
              <w:p w14:paraId="3F9CF97E" w14:textId="77777777" w:rsidR="00257FF7" w:rsidRPr="008C5FC8" w:rsidRDefault="00387A6D" w:rsidP="008C5FC8">
                <w:pPr>
                  <w:rPr>
                    <w:sz w:val="22"/>
                    <w:szCs w:val="22"/>
                  </w:rPr>
                </w:pPr>
                <w:r w:rsidRPr="008C5FC8">
                  <w:rPr>
                    <w:sz w:val="22"/>
                    <w:szCs w:val="22"/>
                  </w:rPr>
                  <w:t>Name Project Charter</w:t>
                </w:r>
              </w:p>
            </w:tc>
            <w:tc>
              <w:tcPr>
                <w:tcW w:w="1122" w:type="dxa"/>
              </w:tcPr>
              <w:p w14:paraId="041C26F3" w14:textId="77777777" w:rsidR="00257FF7" w:rsidRPr="008C5FC8" w:rsidRDefault="00257FF7" w:rsidP="008C5FC8">
                <w:pPr>
                  <w:rPr>
                    <w:sz w:val="22"/>
                    <w:szCs w:val="22"/>
                  </w:rPr>
                </w:pPr>
              </w:p>
            </w:tc>
            <w:tc>
              <w:tcPr>
                <w:tcW w:w="3882" w:type="dxa"/>
              </w:tcPr>
              <w:p w14:paraId="470EF964" w14:textId="77777777" w:rsidR="00257FF7" w:rsidRPr="008C5FC8" w:rsidRDefault="00257FF7" w:rsidP="008C5FC8">
                <w:pPr>
                  <w:rPr>
                    <w:sz w:val="22"/>
                    <w:szCs w:val="22"/>
                  </w:rPr>
                </w:pPr>
              </w:p>
            </w:tc>
          </w:tr>
          <w:tr w:rsidR="00257FF7" w14:paraId="03DA7A35" w14:textId="77777777" w:rsidTr="008C5FC8">
            <w:tc>
              <w:tcPr>
                <w:tcW w:w="1306" w:type="dxa"/>
              </w:tcPr>
              <w:p w14:paraId="34A76C83" w14:textId="77777777" w:rsidR="00257FF7" w:rsidRPr="008C5FC8" w:rsidRDefault="00387A6D" w:rsidP="008C5FC8">
                <w:pPr>
                  <w:rPr>
                    <w:sz w:val="22"/>
                    <w:szCs w:val="22"/>
                  </w:rPr>
                </w:pPr>
                <w:r w:rsidRPr="008C5FC8">
                  <w:rPr>
                    <w:sz w:val="22"/>
                    <w:szCs w:val="22"/>
                  </w:rPr>
                  <w:t>Link to Models</w:t>
                </w:r>
              </w:p>
            </w:tc>
            <w:tc>
              <w:tcPr>
                <w:tcW w:w="2592" w:type="dxa"/>
              </w:tcPr>
              <w:p w14:paraId="15FAA347" w14:textId="77777777" w:rsidR="00257FF7" w:rsidRPr="008C5FC8" w:rsidRDefault="00257FF7" w:rsidP="008C5FC8">
                <w:pPr>
                  <w:rPr>
                    <w:sz w:val="22"/>
                    <w:szCs w:val="22"/>
                  </w:rPr>
                </w:pPr>
              </w:p>
            </w:tc>
            <w:tc>
              <w:tcPr>
                <w:tcW w:w="1122" w:type="dxa"/>
              </w:tcPr>
              <w:p w14:paraId="4B568B6C" w14:textId="77777777" w:rsidR="00257FF7" w:rsidRPr="008C5FC8" w:rsidRDefault="00257FF7" w:rsidP="008C5FC8">
                <w:pPr>
                  <w:rPr>
                    <w:sz w:val="22"/>
                    <w:szCs w:val="22"/>
                  </w:rPr>
                </w:pPr>
              </w:p>
            </w:tc>
            <w:tc>
              <w:tcPr>
                <w:tcW w:w="3882" w:type="dxa"/>
              </w:tcPr>
              <w:p w14:paraId="522F83A7" w14:textId="77777777" w:rsidR="00257FF7" w:rsidRPr="008C5FC8" w:rsidRDefault="00257FF7" w:rsidP="008C5FC8">
                <w:pPr>
                  <w:rPr>
                    <w:sz w:val="22"/>
                    <w:szCs w:val="22"/>
                  </w:rPr>
                </w:pPr>
              </w:p>
            </w:tc>
          </w:tr>
          <w:tr w:rsidR="00257FF7" w14:paraId="3763E2E1" w14:textId="77777777" w:rsidTr="008C5FC8">
            <w:tc>
              <w:tcPr>
                <w:tcW w:w="1306" w:type="dxa"/>
              </w:tcPr>
              <w:p w14:paraId="6F8F033D" w14:textId="77777777" w:rsidR="00257FF7" w:rsidRPr="008C5FC8" w:rsidRDefault="00387A6D" w:rsidP="008C5FC8">
                <w:pPr>
                  <w:rPr>
                    <w:sz w:val="22"/>
                    <w:szCs w:val="22"/>
                  </w:rPr>
                </w:pPr>
                <w:r w:rsidRPr="008C5FC8">
                  <w:rPr>
                    <w:sz w:val="22"/>
                    <w:szCs w:val="22"/>
                  </w:rPr>
                  <w:t>Ref 3</w:t>
                </w:r>
              </w:p>
            </w:tc>
            <w:tc>
              <w:tcPr>
                <w:tcW w:w="2592" w:type="dxa"/>
              </w:tcPr>
              <w:p w14:paraId="5C7C4002" w14:textId="77777777" w:rsidR="00257FF7" w:rsidRPr="008C5FC8" w:rsidRDefault="00257FF7" w:rsidP="008C5FC8">
                <w:pPr>
                  <w:rPr>
                    <w:sz w:val="22"/>
                    <w:szCs w:val="22"/>
                  </w:rPr>
                </w:pPr>
                <w:hyperlink r:id="rId181" w:history="1">
                  <w:r w:rsidRPr="008C5FC8">
                    <w:rPr>
                      <w:rStyle w:val="Hyperlink"/>
                      <w:sz w:val="22"/>
                      <w:szCs w:val="22"/>
                    </w:rPr>
                    <w:t>Semantic Web Standards</w:t>
                  </w:r>
                </w:hyperlink>
              </w:p>
            </w:tc>
            <w:tc>
              <w:tcPr>
                <w:tcW w:w="1122" w:type="dxa"/>
              </w:tcPr>
              <w:p w14:paraId="25B06884" w14:textId="77777777" w:rsidR="00257FF7" w:rsidRPr="008C5FC8" w:rsidRDefault="00387A6D" w:rsidP="008C5FC8">
                <w:pPr>
                  <w:rPr>
                    <w:sz w:val="22"/>
                    <w:szCs w:val="22"/>
                  </w:rPr>
                </w:pPr>
                <w:r w:rsidRPr="008C5FC8">
                  <w:rPr>
                    <w:sz w:val="22"/>
                    <w:szCs w:val="22"/>
                  </w:rPr>
                  <w:t>W3C</w:t>
                </w:r>
              </w:p>
            </w:tc>
            <w:tc>
              <w:tcPr>
                <w:tcW w:w="3882" w:type="dxa"/>
              </w:tcPr>
              <w:p w14:paraId="7BA656FB" w14:textId="77777777" w:rsidR="00257FF7" w:rsidRPr="008C5FC8" w:rsidRDefault="00387A6D" w:rsidP="008C5FC8">
                <w:pPr>
                  <w:rPr>
                    <w:sz w:val="22"/>
                    <w:szCs w:val="22"/>
                  </w:rPr>
                </w:pPr>
                <w:r w:rsidRPr="008C5FC8">
                  <w:rPr>
                    <w:sz w:val="22"/>
                    <w:szCs w:val="22"/>
                  </w:rPr>
                  <w:t>Open World Semantic modelling and use of RDF and OWL technologies for defining Data Information and Knowledge</w:t>
                </w:r>
              </w:p>
            </w:tc>
          </w:tr>
          <w:tr w:rsidR="00257FF7" w14:paraId="08C7BDAC" w14:textId="77777777" w:rsidTr="008C5FC8">
            <w:tc>
              <w:tcPr>
                <w:tcW w:w="1306" w:type="dxa"/>
              </w:tcPr>
              <w:p w14:paraId="0E03A9C8" w14:textId="77777777" w:rsidR="00257FF7" w:rsidRPr="008C5FC8" w:rsidRDefault="00387A6D" w:rsidP="008C5FC8">
                <w:pPr>
                  <w:rPr>
                    <w:sz w:val="22"/>
                    <w:szCs w:val="22"/>
                  </w:rPr>
                </w:pPr>
                <w:r w:rsidRPr="008C5FC8">
                  <w:rPr>
                    <w:sz w:val="22"/>
                    <w:szCs w:val="22"/>
                  </w:rPr>
                  <w:t>Ref 4</w:t>
                </w:r>
              </w:p>
            </w:tc>
            <w:tc>
              <w:tcPr>
                <w:tcW w:w="2592" w:type="dxa"/>
              </w:tcPr>
              <w:p w14:paraId="5893A800" w14:textId="77777777" w:rsidR="008C5FC8" w:rsidRDefault="00387A6D" w:rsidP="008C5FC8">
                <w:pPr>
                  <w:rPr>
                    <w:sz w:val="22"/>
                    <w:szCs w:val="22"/>
                  </w:rPr>
                </w:pPr>
                <w:r w:rsidRPr="008C5FC8">
                  <w:rPr>
                    <w:sz w:val="22"/>
                    <w:szCs w:val="22"/>
                  </w:rPr>
                  <w:t>Online B2B2X Partnering Step-by-Step Guide R18.0.1 (TR211)</w:t>
                </w:r>
              </w:p>
              <w:p w14:paraId="3D95218B" w14:textId="53CF73A0" w:rsidR="00257FF7" w:rsidRPr="008C5FC8" w:rsidRDefault="00257FF7" w:rsidP="008C5FC8">
                <w:pPr>
                  <w:rPr>
                    <w:sz w:val="22"/>
                    <w:szCs w:val="22"/>
                  </w:rPr>
                </w:pPr>
                <w:hyperlink r:id="rId182" w:history="1">
                  <w:r w:rsidRPr="008C5FC8">
                    <w:rPr>
                      <w:rStyle w:val="Hyperlink"/>
                      <w:sz w:val="22"/>
                      <w:szCs w:val="22"/>
                    </w:rPr>
                    <w:t>Online B2B2X Partnering Step-by-Step Guide R18.0.1 (TR211) – TM Forum</w:t>
                  </w:r>
                </w:hyperlink>
              </w:p>
            </w:tc>
            <w:tc>
              <w:tcPr>
                <w:tcW w:w="1122" w:type="dxa"/>
              </w:tcPr>
              <w:p w14:paraId="1D349AB4" w14:textId="77777777" w:rsidR="00257FF7" w:rsidRPr="008C5FC8" w:rsidRDefault="00387A6D" w:rsidP="008C5FC8">
                <w:pPr>
                  <w:rPr>
                    <w:sz w:val="22"/>
                    <w:szCs w:val="22"/>
                  </w:rPr>
                </w:pPr>
                <w:proofErr w:type="spellStart"/>
                <w:r w:rsidRPr="008C5FC8">
                  <w:rPr>
                    <w:sz w:val="22"/>
                    <w:szCs w:val="22"/>
                  </w:rPr>
                  <w:t>TMForum</w:t>
                </w:r>
                <w:proofErr w:type="spellEnd"/>
              </w:p>
            </w:tc>
            <w:tc>
              <w:tcPr>
                <w:tcW w:w="3882" w:type="dxa"/>
              </w:tcPr>
              <w:p w14:paraId="061FB0A1" w14:textId="77777777" w:rsidR="00257FF7" w:rsidRPr="008C5FC8" w:rsidRDefault="00387A6D" w:rsidP="008C5FC8">
                <w:pPr>
                  <w:rPr>
                    <w:sz w:val="22"/>
                    <w:szCs w:val="22"/>
                  </w:rPr>
                </w:pPr>
                <w:r w:rsidRPr="008C5FC8">
                  <w:rPr>
                    <w:sz w:val="22"/>
                    <w:szCs w:val="22"/>
                  </w:rPr>
                  <w:t>Guidelines for scope and high level structure of forming Partnering Agreements of which the work adds in the detailed machine processable modelling specifications. </w:t>
                </w:r>
              </w:p>
            </w:tc>
          </w:tr>
          <w:tr w:rsidR="00257FF7" w14:paraId="47D03A6C" w14:textId="77777777" w:rsidTr="008C5FC8">
            <w:tc>
              <w:tcPr>
                <w:tcW w:w="1306" w:type="dxa"/>
              </w:tcPr>
              <w:p w14:paraId="71C43743" w14:textId="77777777" w:rsidR="00257FF7" w:rsidRPr="008C5FC8" w:rsidRDefault="00387A6D" w:rsidP="008C5FC8">
                <w:pPr>
                  <w:rPr>
                    <w:sz w:val="22"/>
                    <w:szCs w:val="22"/>
                  </w:rPr>
                </w:pPr>
                <w:r w:rsidRPr="008C5FC8">
                  <w:rPr>
                    <w:sz w:val="22"/>
                    <w:szCs w:val="22"/>
                  </w:rPr>
                  <w:t>Ref 5</w:t>
                </w:r>
              </w:p>
            </w:tc>
            <w:tc>
              <w:tcPr>
                <w:tcW w:w="2592" w:type="dxa"/>
              </w:tcPr>
              <w:p w14:paraId="6D93BDB4" w14:textId="77777777" w:rsidR="008C5FC8" w:rsidRDefault="00387A6D" w:rsidP="008C5FC8">
                <w:pPr>
                  <w:rPr>
                    <w:sz w:val="22"/>
                    <w:szCs w:val="22"/>
                  </w:rPr>
                </w:pPr>
                <w:r w:rsidRPr="008C5FC8">
                  <w:rPr>
                    <w:sz w:val="22"/>
                    <w:szCs w:val="22"/>
                  </w:rPr>
                  <w:t>TR217 Partnership Revenue Models V0.5.2</w:t>
                </w:r>
              </w:p>
              <w:p w14:paraId="0F8905FF" w14:textId="40468CC8" w:rsidR="00257FF7" w:rsidRPr="008C5FC8" w:rsidRDefault="00257FF7" w:rsidP="008C5FC8">
                <w:pPr>
                  <w:rPr>
                    <w:sz w:val="22"/>
                    <w:szCs w:val="22"/>
                  </w:rPr>
                </w:pPr>
                <w:hyperlink r:id="rId183" w:history="1">
                  <w:r w:rsidRPr="008C5FC8">
                    <w:rPr>
                      <w:rStyle w:val="Hyperlink"/>
                      <w:sz w:val="22"/>
                      <w:szCs w:val="22"/>
                    </w:rPr>
                    <w:t>TR217 Partnership Revenue Models V0.5.2 – TM Forum</w:t>
                  </w:r>
                </w:hyperlink>
              </w:p>
            </w:tc>
            <w:tc>
              <w:tcPr>
                <w:tcW w:w="1122" w:type="dxa"/>
              </w:tcPr>
              <w:p w14:paraId="16B7B678" w14:textId="77777777" w:rsidR="00257FF7" w:rsidRPr="008C5FC8" w:rsidRDefault="00387A6D" w:rsidP="008C5FC8">
                <w:pPr>
                  <w:rPr>
                    <w:sz w:val="22"/>
                    <w:szCs w:val="22"/>
                  </w:rPr>
                </w:pPr>
                <w:r w:rsidRPr="008C5FC8">
                  <w:rPr>
                    <w:sz w:val="22"/>
                    <w:szCs w:val="22"/>
                  </w:rPr>
                  <w:t>TM Forum</w:t>
                </w:r>
              </w:p>
            </w:tc>
            <w:tc>
              <w:tcPr>
                <w:tcW w:w="3882" w:type="dxa"/>
              </w:tcPr>
              <w:p w14:paraId="20DFE13A" w14:textId="77777777" w:rsidR="00257FF7" w:rsidRPr="008C5FC8" w:rsidRDefault="00387A6D" w:rsidP="008C5FC8">
                <w:pPr>
                  <w:rPr>
                    <w:sz w:val="22"/>
                    <w:szCs w:val="22"/>
                  </w:rPr>
                </w:pPr>
                <w:proofErr w:type="spellStart"/>
                <w:r w:rsidRPr="008C5FC8">
                  <w:rPr>
                    <w:sz w:val="22"/>
                    <w:szCs w:val="22"/>
                  </w:rPr>
                  <w:t>Describnes</w:t>
                </w:r>
                <w:proofErr w:type="spellEnd"/>
                <w:r w:rsidRPr="008C5FC8">
                  <w:rPr>
                    <w:sz w:val="22"/>
                    <w:szCs w:val="22"/>
                  </w:rPr>
                  <w:t xml:space="preserve"> a structure method for describing multi-party Revenue Models with </w:t>
                </w:r>
                <w:proofErr w:type="gramStart"/>
                <w:r w:rsidRPr="008C5FC8">
                  <w:rPr>
                    <w:sz w:val="22"/>
                    <w:szCs w:val="22"/>
                  </w:rPr>
                  <w:t>a number of</w:t>
                </w:r>
                <w:proofErr w:type="gramEnd"/>
                <w:r w:rsidRPr="008C5FC8">
                  <w:rPr>
                    <w:sz w:val="22"/>
                    <w:szCs w:val="22"/>
                  </w:rPr>
                  <w:t xml:space="preserve"> standard Revenue Models and Use cases.</w:t>
                </w:r>
              </w:p>
            </w:tc>
          </w:tr>
        </w:tbl>
        <w:p w14:paraId="04334979" w14:textId="77777777" w:rsidR="008C5FC8" w:rsidRPr="008C5FC8" w:rsidRDefault="008C5FC8" w:rsidP="008C5FC8">
          <w:bookmarkStart w:id="169" w:name="scroll-bookmark-80"/>
        </w:p>
        <w:p w14:paraId="284C0F2E" w14:textId="77777777" w:rsidR="008C5FC8" w:rsidRPr="008C5FC8" w:rsidRDefault="008C5FC8" w:rsidP="008C5FC8">
          <w:r w:rsidRPr="008C5FC8">
            <w:br w:type="page"/>
          </w:r>
        </w:p>
        <w:p w14:paraId="1A5E1E99" w14:textId="3E96551D" w:rsidR="00257FF7" w:rsidRPr="008C5FC8" w:rsidRDefault="00387A6D" w:rsidP="008C5FC8">
          <w:pPr>
            <w:pStyle w:val="Heading1"/>
          </w:pPr>
          <w:bookmarkStart w:id="170" w:name="_Toc234432389"/>
          <w:r w:rsidRPr="008C5FC8">
            <w:lastRenderedPageBreak/>
            <w:t>Administrative Appendix</w:t>
          </w:r>
          <w:bookmarkEnd w:id="169"/>
          <w:bookmarkEnd w:id="170"/>
        </w:p>
        <w:p w14:paraId="54CF46A7" w14:textId="77777777" w:rsidR="00257FF7" w:rsidRDefault="00387A6D">
          <w:pPr>
            <w:pStyle w:val="Heading2"/>
          </w:pPr>
          <w:bookmarkStart w:id="171" w:name="scroll-bookmark-81"/>
          <w:bookmarkStart w:id="172" w:name="_Toc234432390"/>
          <w:r>
            <w:t>Document History</w:t>
          </w:r>
          <w:bookmarkEnd w:id="171"/>
          <w:bookmarkEnd w:id="172"/>
        </w:p>
        <w:p w14:paraId="2ED65481" w14:textId="77777777" w:rsidR="00257FF7" w:rsidRDefault="00387A6D">
          <w:pPr>
            <w:pStyle w:val="Heading3"/>
          </w:pPr>
          <w:bookmarkStart w:id="173" w:name="scroll-bookmark-82"/>
          <w:bookmarkStart w:id="174" w:name="_Toc234432391"/>
          <w:r>
            <w:t>Version History</w:t>
          </w:r>
          <w:bookmarkEnd w:id="173"/>
          <w:bookmarkEnd w:id="174"/>
        </w:p>
        <w:p w14:paraId="6F74988D" w14:textId="77777777" w:rsidR="00257FF7" w:rsidRDefault="00387A6D">
          <w:r>
            <w:rPr>
              <w:color w:val="333333"/>
            </w:rPr>
            <w:t xml:space="preserve">This section records the changes between this and the previous document version as it is edited by the team concerned. Note: this is an incremental number which does not have to match the release number and </w:t>
          </w:r>
          <w:proofErr w:type="gramStart"/>
          <w:r>
            <w:rPr>
              <w:color w:val="333333"/>
            </w:rPr>
            <w:t>used</w:t>
          </w:r>
          <w:proofErr w:type="gramEnd"/>
          <w:r>
            <w:rPr>
              <w:color w:val="333333"/>
            </w:rPr>
            <w:t xml:space="preserve"> for change control purposes only.</w:t>
          </w:r>
        </w:p>
        <w:tbl>
          <w:tblPr>
            <w:tblStyle w:val="ScrollTableNormal"/>
            <w:tblW w:w="9360" w:type="dxa"/>
            <w:tblLayout w:type="fixed"/>
            <w:tblLook w:val="0020" w:firstRow="1" w:lastRow="0" w:firstColumn="0" w:lastColumn="0" w:noHBand="0" w:noVBand="0"/>
          </w:tblPr>
          <w:tblGrid>
            <w:gridCol w:w="1728"/>
            <w:gridCol w:w="1728"/>
            <w:gridCol w:w="2016"/>
            <w:gridCol w:w="3888"/>
          </w:tblGrid>
          <w:tr w:rsidR="00257FF7" w14:paraId="39DCC681" w14:textId="77777777" w:rsidTr="00073BB0">
            <w:trPr>
              <w:cnfStyle w:val="100000000000" w:firstRow="1" w:lastRow="0" w:firstColumn="0" w:lastColumn="0" w:oddVBand="0" w:evenVBand="0" w:oddHBand="0" w:evenHBand="0" w:firstRowFirstColumn="0" w:firstRowLastColumn="0" w:lastRowFirstColumn="0" w:lastRowLastColumn="0"/>
            </w:trPr>
            <w:tc>
              <w:tcPr>
                <w:tcW w:w="1728" w:type="dxa"/>
              </w:tcPr>
              <w:p w14:paraId="670D4232" w14:textId="77777777" w:rsidR="00257FF7" w:rsidRPr="008C5FC8" w:rsidRDefault="00387A6D" w:rsidP="008C5FC8">
                <w:pPr>
                  <w:rPr>
                    <w:sz w:val="22"/>
                    <w:szCs w:val="22"/>
                  </w:rPr>
                </w:pPr>
                <w:r w:rsidRPr="008C5FC8">
                  <w:rPr>
                    <w:color w:val="333333"/>
                    <w:sz w:val="22"/>
                    <w:szCs w:val="22"/>
                  </w:rPr>
                  <w:t>Version Number</w:t>
                </w:r>
                <w:r w:rsidRPr="008C5FC8">
                  <w:rPr>
                    <w:color w:val="333333"/>
                    <w:sz w:val="22"/>
                    <w:szCs w:val="22"/>
                    <w:vertAlign w:val="superscript"/>
                  </w:rPr>
                  <w:t>1</w:t>
                </w:r>
              </w:p>
            </w:tc>
            <w:tc>
              <w:tcPr>
                <w:tcW w:w="1728" w:type="dxa"/>
              </w:tcPr>
              <w:p w14:paraId="02B16471" w14:textId="77777777" w:rsidR="00257FF7" w:rsidRPr="008C5FC8" w:rsidRDefault="00387A6D" w:rsidP="008C5FC8">
                <w:pPr>
                  <w:rPr>
                    <w:sz w:val="22"/>
                    <w:szCs w:val="22"/>
                  </w:rPr>
                </w:pPr>
                <w:r w:rsidRPr="008C5FC8">
                  <w:rPr>
                    <w:color w:val="333333"/>
                    <w:sz w:val="22"/>
                    <w:szCs w:val="22"/>
                  </w:rPr>
                  <w:t>Date Modified</w:t>
                </w:r>
              </w:p>
            </w:tc>
            <w:tc>
              <w:tcPr>
                <w:tcW w:w="2016" w:type="dxa"/>
              </w:tcPr>
              <w:p w14:paraId="6A66E238" w14:textId="77777777" w:rsidR="00257FF7" w:rsidRPr="008C5FC8" w:rsidRDefault="00387A6D" w:rsidP="008C5FC8">
                <w:pPr>
                  <w:rPr>
                    <w:sz w:val="22"/>
                    <w:szCs w:val="22"/>
                  </w:rPr>
                </w:pPr>
                <w:r w:rsidRPr="008C5FC8">
                  <w:rPr>
                    <w:color w:val="333333"/>
                    <w:sz w:val="22"/>
                    <w:szCs w:val="22"/>
                  </w:rPr>
                  <w:t>Modified by:</w:t>
                </w:r>
              </w:p>
            </w:tc>
            <w:tc>
              <w:tcPr>
                <w:tcW w:w="3888" w:type="dxa"/>
              </w:tcPr>
              <w:p w14:paraId="08016DC5" w14:textId="77777777" w:rsidR="00257FF7" w:rsidRPr="008C5FC8" w:rsidRDefault="00387A6D" w:rsidP="008C5FC8">
                <w:pPr>
                  <w:rPr>
                    <w:sz w:val="22"/>
                    <w:szCs w:val="22"/>
                  </w:rPr>
                </w:pPr>
                <w:r w:rsidRPr="008C5FC8">
                  <w:rPr>
                    <w:color w:val="333333"/>
                    <w:sz w:val="22"/>
                    <w:szCs w:val="22"/>
                  </w:rPr>
                  <w:t>Description of changes</w:t>
                </w:r>
              </w:p>
            </w:tc>
          </w:tr>
          <w:tr w:rsidR="00257FF7" w14:paraId="6A08C74E" w14:textId="77777777" w:rsidTr="00073BB0">
            <w:tc>
              <w:tcPr>
                <w:tcW w:w="1728" w:type="dxa"/>
              </w:tcPr>
              <w:p w14:paraId="0337E529" w14:textId="32557B3B" w:rsidR="00257FF7" w:rsidRPr="008C5FC8" w:rsidRDefault="00387A6D" w:rsidP="008C5FC8">
                <w:pPr>
                  <w:rPr>
                    <w:sz w:val="22"/>
                    <w:szCs w:val="22"/>
                  </w:rPr>
                </w:pPr>
                <w:r w:rsidRPr="008C5FC8">
                  <w:rPr>
                    <w:color w:val="333333"/>
                    <w:sz w:val="22"/>
                    <w:szCs w:val="22"/>
                  </w:rPr>
                  <w:t>1.0.0</w:t>
                </w:r>
              </w:p>
            </w:tc>
            <w:tc>
              <w:tcPr>
                <w:tcW w:w="1728" w:type="dxa"/>
              </w:tcPr>
              <w:p w14:paraId="125F0819" w14:textId="77777777" w:rsidR="00257FF7" w:rsidRPr="008C5FC8" w:rsidRDefault="00387A6D" w:rsidP="008C5FC8">
                <w:pPr>
                  <w:rPr>
                    <w:sz w:val="22"/>
                    <w:szCs w:val="22"/>
                  </w:rPr>
                </w:pPr>
                <w:r w:rsidRPr="008C5FC8">
                  <w:rPr>
                    <w:sz w:val="22"/>
                    <w:szCs w:val="22"/>
                  </w:rPr>
                  <w:t>28 May 2026 </w:t>
                </w:r>
              </w:p>
            </w:tc>
            <w:tc>
              <w:tcPr>
                <w:tcW w:w="2016" w:type="dxa"/>
              </w:tcPr>
              <w:p w14:paraId="62C67562" w14:textId="77777777" w:rsidR="00257FF7" w:rsidRPr="008C5FC8" w:rsidRDefault="00257FF7" w:rsidP="008C5FC8">
                <w:pPr>
                  <w:rPr>
                    <w:sz w:val="22"/>
                    <w:szCs w:val="22"/>
                  </w:rPr>
                </w:pPr>
                <w:hyperlink r:id="rId184" w:history="1">
                  <w:r w:rsidRPr="008C5FC8">
                    <w:rPr>
                      <w:rStyle w:val="Hyperlink"/>
                      <w:color w:val="333333"/>
                      <w:sz w:val="22"/>
                      <w:szCs w:val="22"/>
                    </w:rPr>
                    <w:t>David Milham</w:t>
                  </w:r>
                </w:hyperlink>
                <w:r w:rsidR="00387A6D" w:rsidRPr="008C5FC8">
                  <w:rPr>
                    <w:color w:val="333333"/>
                    <w:sz w:val="22"/>
                    <w:szCs w:val="22"/>
                  </w:rPr>
                  <w:t> </w:t>
                </w:r>
              </w:p>
            </w:tc>
            <w:tc>
              <w:tcPr>
                <w:tcW w:w="3888" w:type="dxa"/>
              </w:tcPr>
              <w:p w14:paraId="2A5DB571" w14:textId="77777777" w:rsidR="00257FF7" w:rsidRDefault="008C5FC8" w:rsidP="008C5FC8">
                <w:pPr>
                  <w:rPr>
                    <w:color w:val="333333"/>
                    <w:sz w:val="22"/>
                    <w:szCs w:val="22"/>
                  </w:rPr>
                </w:pPr>
                <w:r w:rsidRPr="008C5FC8">
                  <w:rPr>
                    <w:color w:val="333333"/>
                    <w:sz w:val="22"/>
                    <w:szCs w:val="22"/>
                  </w:rPr>
                  <w:t>Initial release</w:t>
                </w:r>
                <w:r w:rsidR="00073BB0">
                  <w:rPr>
                    <w:color w:val="333333"/>
                    <w:sz w:val="22"/>
                    <w:szCs w:val="22"/>
                  </w:rPr>
                  <w:t>.</w:t>
                </w:r>
              </w:p>
              <w:p w14:paraId="49B8B2DD" w14:textId="77777777" w:rsidR="00073BB0" w:rsidRPr="00073BB0" w:rsidRDefault="00073BB0" w:rsidP="00073BB0">
                <w:pPr>
                  <w:rPr>
                    <w:sz w:val="22"/>
                    <w:szCs w:val="22"/>
                  </w:rPr>
                </w:pPr>
                <w:r w:rsidRPr="00073BB0">
                  <w:rPr>
                    <w:sz w:val="22"/>
                    <w:szCs w:val="22"/>
                  </w:rPr>
                  <w:t>This version has curated the contributed material into the structure described in Section 2.1 and addresses </w:t>
                </w:r>
              </w:p>
              <w:p w14:paraId="4DB2A4D2" w14:textId="77777777" w:rsidR="00073BB0" w:rsidRPr="00073BB0" w:rsidRDefault="00073BB0" w:rsidP="00073BB0">
                <w:pPr>
                  <w:numPr>
                    <w:ilvl w:val="0"/>
                    <w:numId w:val="55"/>
                  </w:numPr>
                  <w:rPr>
                    <w:sz w:val="22"/>
                    <w:szCs w:val="22"/>
                  </w:rPr>
                </w:pPr>
                <w:r w:rsidRPr="00073BB0">
                  <w:rPr>
                    <w:sz w:val="22"/>
                    <w:szCs w:val="22"/>
                  </w:rPr>
                  <w:t>Structuring of agreements and their ontologies into specific views: Contractual, Business, Financial and Operational Models and aligned with SID agreement and TMF651 Agreement Management API.</w:t>
                </w:r>
              </w:p>
              <w:p w14:paraId="5969F2A4" w14:textId="77777777" w:rsidR="00073BB0" w:rsidRPr="00073BB0" w:rsidRDefault="00073BB0" w:rsidP="00073BB0">
                <w:pPr>
                  <w:numPr>
                    <w:ilvl w:val="0"/>
                    <w:numId w:val="55"/>
                  </w:numPr>
                  <w:rPr>
                    <w:sz w:val="22"/>
                    <w:szCs w:val="22"/>
                  </w:rPr>
                </w:pPr>
                <w:r w:rsidRPr="00073BB0">
                  <w:rPr>
                    <w:sz w:val="22"/>
                    <w:szCs w:val="22"/>
                  </w:rPr>
                  <w:t> The identification of ontologies and their elements required to support each view, Some reference Ontologies from external sources.</w:t>
                </w:r>
              </w:p>
              <w:p w14:paraId="508E5C10" w14:textId="77777777" w:rsidR="00073BB0" w:rsidRPr="00073BB0" w:rsidRDefault="00073BB0" w:rsidP="00073BB0">
                <w:pPr>
                  <w:numPr>
                    <w:ilvl w:val="0"/>
                    <w:numId w:val="55"/>
                  </w:numPr>
                  <w:rPr>
                    <w:sz w:val="22"/>
                    <w:szCs w:val="22"/>
                  </w:rPr>
                </w:pPr>
                <w:r w:rsidRPr="00073BB0">
                  <w:rPr>
                    <w:sz w:val="22"/>
                    <w:szCs w:val="22"/>
                  </w:rPr>
                  <w:t>Mechanisms for adding ontology elements to the Agreement Open API TMF651.</w:t>
                </w:r>
              </w:p>
              <w:p w14:paraId="72921A53" w14:textId="1C17F391" w:rsidR="00073BB0" w:rsidRPr="00073BB0" w:rsidRDefault="00073BB0" w:rsidP="008C5FC8">
                <w:pPr>
                  <w:numPr>
                    <w:ilvl w:val="0"/>
                    <w:numId w:val="55"/>
                  </w:numPr>
                  <w:rPr>
                    <w:sz w:val="22"/>
                    <w:szCs w:val="22"/>
                  </w:rPr>
                </w:pPr>
                <w:r w:rsidRPr="00073BB0">
                  <w:rPr>
                    <w:sz w:val="22"/>
                    <w:szCs w:val="22"/>
                  </w:rPr>
                  <w:t xml:space="preserve">Supporting material on Formal Ontologies API mechanism mapping to </w:t>
                </w:r>
                <w:proofErr w:type="spellStart"/>
                <w:r w:rsidRPr="00073BB0">
                  <w:rPr>
                    <w:sz w:val="22"/>
                    <w:szCs w:val="22"/>
                  </w:rPr>
                  <w:t>eContracts</w:t>
                </w:r>
                <w:proofErr w:type="spellEnd"/>
                <w:r w:rsidRPr="00073BB0">
                  <w:rPr>
                    <w:sz w:val="22"/>
                    <w:szCs w:val="22"/>
                  </w:rPr>
                  <w:t>.</w:t>
                </w:r>
              </w:p>
            </w:tc>
          </w:tr>
        </w:tbl>
        <w:p w14:paraId="4B275746" w14:textId="61AFDD4F" w:rsidR="00157FE8" w:rsidRDefault="00157FE8" w:rsidP="00397220">
          <w:bookmarkStart w:id="175" w:name="scroll-bookmark-83"/>
        </w:p>
        <w:p w14:paraId="32CA103E" w14:textId="77777777" w:rsidR="00157FE8" w:rsidRDefault="00157FE8">
          <w:pPr>
            <w:spacing w:after="0"/>
          </w:pPr>
          <w:r>
            <w:br w:type="page"/>
          </w:r>
        </w:p>
        <w:p w14:paraId="5FF8AA73" w14:textId="77777777" w:rsidR="00397220" w:rsidRPr="00397220" w:rsidRDefault="00397220" w:rsidP="00397220"/>
        <w:p w14:paraId="4D8AE289" w14:textId="3F4BFD6F" w:rsidR="00257FF7" w:rsidRDefault="00387A6D">
          <w:pPr>
            <w:pStyle w:val="Heading3"/>
          </w:pPr>
          <w:bookmarkStart w:id="176" w:name="_Toc234432392"/>
          <w:r>
            <w:t>Release History</w:t>
          </w:r>
          <w:bookmarkEnd w:id="175"/>
          <w:bookmarkEnd w:id="176"/>
        </w:p>
        <w:tbl>
          <w:tblPr>
            <w:tblStyle w:val="ScrollTableNormal"/>
            <w:tblW w:w="5000" w:type="pct"/>
            <w:tblLook w:val="0020" w:firstRow="1" w:lastRow="0" w:firstColumn="0" w:lastColumn="0" w:noHBand="0" w:noVBand="0"/>
          </w:tblPr>
          <w:tblGrid>
            <w:gridCol w:w="1667"/>
            <w:gridCol w:w="1559"/>
            <w:gridCol w:w="1779"/>
            <w:gridCol w:w="3482"/>
          </w:tblGrid>
          <w:tr w:rsidR="00257FF7" w14:paraId="0D732431" w14:textId="77777777" w:rsidTr="00257FF7">
            <w:trPr>
              <w:cnfStyle w:val="100000000000" w:firstRow="1" w:lastRow="0" w:firstColumn="0" w:lastColumn="0" w:oddVBand="0" w:evenVBand="0" w:oddHBand="0" w:evenHBand="0" w:firstRowFirstColumn="0" w:firstRowLastColumn="0" w:lastRowFirstColumn="0" w:lastRowLastColumn="0"/>
            </w:trPr>
            <w:tc>
              <w:tcPr>
                <w:tcW w:w="0" w:type="auto"/>
              </w:tcPr>
              <w:p w14:paraId="735663ED" w14:textId="77777777" w:rsidR="00257FF7" w:rsidRPr="008C5FC8" w:rsidRDefault="00387A6D" w:rsidP="008C5FC8">
                <w:pPr>
                  <w:rPr>
                    <w:sz w:val="22"/>
                    <w:szCs w:val="22"/>
                  </w:rPr>
                </w:pPr>
                <w:r w:rsidRPr="008C5FC8">
                  <w:rPr>
                    <w:color w:val="333333"/>
                    <w:sz w:val="22"/>
                    <w:szCs w:val="22"/>
                  </w:rPr>
                  <w:t>Release Status</w:t>
                </w:r>
              </w:p>
            </w:tc>
            <w:tc>
              <w:tcPr>
                <w:tcW w:w="0" w:type="auto"/>
              </w:tcPr>
              <w:p w14:paraId="5444808B" w14:textId="77777777" w:rsidR="00257FF7" w:rsidRPr="008C5FC8" w:rsidRDefault="00387A6D" w:rsidP="008C5FC8">
                <w:pPr>
                  <w:rPr>
                    <w:sz w:val="22"/>
                    <w:szCs w:val="22"/>
                  </w:rPr>
                </w:pPr>
                <w:r w:rsidRPr="008C5FC8">
                  <w:rPr>
                    <w:color w:val="333333"/>
                    <w:sz w:val="22"/>
                    <w:szCs w:val="22"/>
                  </w:rPr>
                  <w:t>Date Modified</w:t>
                </w:r>
              </w:p>
            </w:tc>
            <w:tc>
              <w:tcPr>
                <w:tcW w:w="0" w:type="auto"/>
              </w:tcPr>
              <w:p w14:paraId="630441AA" w14:textId="77777777" w:rsidR="00257FF7" w:rsidRPr="008C5FC8" w:rsidRDefault="00387A6D" w:rsidP="008C5FC8">
                <w:pPr>
                  <w:rPr>
                    <w:sz w:val="22"/>
                    <w:szCs w:val="22"/>
                  </w:rPr>
                </w:pPr>
                <w:r w:rsidRPr="008C5FC8">
                  <w:rPr>
                    <w:color w:val="333333"/>
                    <w:sz w:val="22"/>
                    <w:szCs w:val="22"/>
                  </w:rPr>
                  <w:t>Modified by:</w:t>
                </w:r>
              </w:p>
            </w:tc>
            <w:tc>
              <w:tcPr>
                <w:tcW w:w="0" w:type="auto"/>
              </w:tcPr>
              <w:p w14:paraId="3558098D" w14:textId="77777777" w:rsidR="00257FF7" w:rsidRPr="008C5FC8" w:rsidRDefault="00387A6D" w:rsidP="008C5FC8">
                <w:pPr>
                  <w:rPr>
                    <w:sz w:val="22"/>
                    <w:szCs w:val="22"/>
                  </w:rPr>
                </w:pPr>
                <w:r w:rsidRPr="008C5FC8">
                  <w:rPr>
                    <w:color w:val="333333"/>
                    <w:sz w:val="22"/>
                    <w:szCs w:val="22"/>
                  </w:rPr>
                  <w:t>Description of changes</w:t>
                </w:r>
              </w:p>
            </w:tc>
          </w:tr>
          <w:tr w:rsidR="00257FF7" w14:paraId="5A60CA9F" w14:textId="77777777" w:rsidTr="00257FF7">
            <w:tc>
              <w:tcPr>
                <w:tcW w:w="0" w:type="auto"/>
              </w:tcPr>
              <w:p w14:paraId="15402799" w14:textId="77777777" w:rsidR="00257FF7" w:rsidRPr="008C5FC8" w:rsidRDefault="00387A6D" w:rsidP="008C5FC8">
                <w:pPr>
                  <w:rPr>
                    <w:sz w:val="22"/>
                    <w:szCs w:val="22"/>
                  </w:rPr>
                </w:pPr>
                <w:r w:rsidRPr="008C5FC8">
                  <w:rPr>
                    <w:color w:val="333333"/>
                    <w:sz w:val="22"/>
                    <w:szCs w:val="22"/>
                  </w:rPr>
                  <w:t>Pre-production</w:t>
                </w:r>
              </w:p>
            </w:tc>
            <w:tc>
              <w:tcPr>
                <w:tcW w:w="0" w:type="auto"/>
              </w:tcPr>
              <w:p w14:paraId="593BCA1C" w14:textId="77777777" w:rsidR="00257FF7" w:rsidRPr="008C5FC8" w:rsidRDefault="00387A6D" w:rsidP="008C5FC8">
                <w:pPr>
                  <w:rPr>
                    <w:sz w:val="22"/>
                    <w:szCs w:val="22"/>
                  </w:rPr>
                </w:pPr>
                <w:r w:rsidRPr="008C5FC8">
                  <w:rPr>
                    <w:sz w:val="22"/>
                    <w:szCs w:val="22"/>
                  </w:rPr>
                  <w:t>29 May 2026</w:t>
                </w:r>
                <w:r w:rsidRPr="008C5FC8">
                  <w:rPr>
                    <w:color w:val="333333"/>
                    <w:sz w:val="22"/>
                    <w:szCs w:val="22"/>
                  </w:rPr>
                  <w:t> </w:t>
                </w:r>
              </w:p>
            </w:tc>
            <w:tc>
              <w:tcPr>
                <w:tcW w:w="0" w:type="auto"/>
              </w:tcPr>
              <w:p w14:paraId="65C5707B" w14:textId="2E53D756" w:rsidR="00257FF7" w:rsidRPr="008C5FC8" w:rsidRDefault="00697BC8" w:rsidP="008C5FC8">
                <w:pPr>
                  <w:rPr>
                    <w:sz w:val="22"/>
                    <w:szCs w:val="22"/>
                  </w:rPr>
                </w:pPr>
                <w:r>
                  <w:rPr>
                    <w:sz w:val="22"/>
                    <w:szCs w:val="22"/>
                  </w:rPr>
                  <w:t>David Milham</w:t>
                </w:r>
              </w:p>
            </w:tc>
            <w:tc>
              <w:tcPr>
                <w:tcW w:w="0" w:type="auto"/>
              </w:tcPr>
              <w:p w14:paraId="6279167E" w14:textId="43EB6E10" w:rsidR="00257FF7" w:rsidRPr="008C5FC8" w:rsidRDefault="00387A6D" w:rsidP="008C5FC8">
                <w:pPr>
                  <w:rPr>
                    <w:sz w:val="22"/>
                    <w:szCs w:val="22"/>
                  </w:rPr>
                </w:pPr>
                <w:r w:rsidRPr="008C5FC8">
                  <w:rPr>
                    <w:color w:val="333333"/>
                    <w:sz w:val="22"/>
                    <w:szCs w:val="22"/>
                  </w:rPr>
                  <w:t xml:space="preserve">Initial </w:t>
                </w:r>
                <w:r w:rsidR="00397220">
                  <w:rPr>
                    <w:color w:val="333333"/>
                    <w:sz w:val="22"/>
                    <w:szCs w:val="22"/>
                  </w:rPr>
                  <w:t>release.</w:t>
                </w:r>
              </w:p>
            </w:tc>
          </w:tr>
          <w:tr w:rsidR="00157FE8" w:rsidRPr="00157FE8" w14:paraId="7F141086" w14:textId="77777777" w:rsidTr="00257FF7">
            <w:tc>
              <w:tcPr>
                <w:tcW w:w="0" w:type="auto"/>
              </w:tcPr>
              <w:p w14:paraId="18E8525C" w14:textId="3A2EABBC" w:rsidR="00157FE8" w:rsidRPr="00157FE8" w:rsidRDefault="00157FE8" w:rsidP="00157FE8">
                <w:pPr>
                  <w:rPr>
                    <w:color w:val="333333"/>
                    <w:sz w:val="22"/>
                    <w:szCs w:val="22"/>
                  </w:rPr>
                </w:pPr>
                <w:r w:rsidRPr="00157FE8">
                  <w:rPr>
                    <w:rFonts w:cs="Arial"/>
                    <w:sz w:val="22"/>
                    <w:szCs w:val="22"/>
                  </w:rPr>
                  <w:t>Pre-production</w:t>
                </w:r>
              </w:p>
            </w:tc>
            <w:tc>
              <w:tcPr>
                <w:tcW w:w="0" w:type="auto"/>
              </w:tcPr>
              <w:p w14:paraId="23AC47CC" w14:textId="2B7F1F11" w:rsidR="00157FE8" w:rsidRPr="00157FE8" w:rsidRDefault="00157FE8" w:rsidP="00157FE8">
                <w:pPr>
                  <w:rPr>
                    <w:sz w:val="22"/>
                    <w:szCs w:val="22"/>
                  </w:rPr>
                </w:pPr>
                <w:r w:rsidRPr="00157FE8">
                  <w:rPr>
                    <w:rFonts w:cstheme="minorHAnsi"/>
                    <w:sz w:val="22"/>
                    <w:szCs w:val="22"/>
                  </w:rPr>
                  <w:t>06-Jul-2026</w:t>
                </w:r>
              </w:p>
            </w:tc>
            <w:tc>
              <w:tcPr>
                <w:tcW w:w="0" w:type="auto"/>
              </w:tcPr>
              <w:p w14:paraId="234B35AD" w14:textId="46D7ABDD" w:rsidR="00157FE8" w:rsidRPr="00157FE8" w:rsidRDefault="00157FE8" w:rsidP="00157FE8">
                <w:pPr>
                  <w:rPr>
                    <w:sz w:val="22"/>
                    <w:szCs w:val="22"/>
                  </w:rPr>
                </w:pPr>
                <w:r w:rsidRPr="00157FE8">
                  <w:rPr>
                    <w:rFonts w:cs="Arial"/>
                    <w:sz w:val="22"/>
                    <w:szCs w:val="22"/>
                  </w:rPr>
                  <w:t>Adrienne Walcott</w:t>
                </w:r>
              </w:p>
            </w:tc>
            <w:tc>
              <w:tcPr>
                <w:tcW w:w="0" w:type="auto"/>
              </w:tcPr>
              <w:p w14:paraId="1756FC27" w14:textId="5AE90B36" w:rsidR="00157FE8" w:rsidRPr="00157FE8" w:rsidRDefault="00157FE8" w:rsidP="00157FE8">
                <w:pPr>
                  <w:rPr>
                    <w:color w:val="333333"/>
                    <w:sz w:val="22"/>
                    <w:szCs w:val="22"/>
                  </w:rPr>
                </w:pPr>
                <w:r w:rsidRPr="00157FE8">
                  <w:rPr>
                    <w:rFonts w:cs="Arial"/>
                    <w:sz w:val="22"/>
                    <w:szCs w:val="22"/>
                  </w:rPr>
                  <w:t>Updated to Member Evaluated status</w:t>
                </w:r>
              </w:p>
            </w:tc>
          </w:tr>
        </w:tbl>
        <w:p w14:paraId="4E4A1059" w14:textId="77777777" w:rsidR="00257FF7" w:rsidRDefault="00387A6D">
          <w:pPr>
            <w:pStyle w:val="Heading2"/>
          </w:pPr>
          <w:bookmarkStart w:id="177" w:name="scroll-bookmark-84"/>
          <w:bookmarkStart w:id="178" w:name="_Toc234432393"/>
          <w:r w:rsidRPr="008C2B47">
            <w:rPr>
              <w:sz w:val="24"/>
              <w:szCs w:val="24"/>
            </w:rPr>
            <w:t>Acknowledgments</w:t>
          </w:r>
          <w:bookmarkEnd w:id="177"/>
          <w:bookmarkEnd w:id="178"/>
        </w:p>
        <w:p w14:paraId="0A621754" w14:textId="77777777" w:rsidR="00257FF7" w:rsidRPr="008C2B47" w:rsidRDefault="00387A6D">
          <w:r w:rsidRPr="008C2B47">
            <w:rPr>
              <w:color w:val="333333"/>
            </w:rPr>
            <w:t>This document was prepared by the members of the TM Forum End-to-End ODA team.</w:t>
          </w:r>
        </w:p>
        <w:tbl>
          <w:tblPr>
            <w:tblStyle w:val="ScrollTableNormal"/>
            <w:tblW w:w="5000" w:type="pct"/>
            <w:tblLook w:val="0000" w:firstRow="0" w:lastRow="0" w:firstColumn="0" w:lastColumn="0" w:noHBand="0" w:noVBand="0"/>
          </w:tblPr>
          <w:tblGrid>
            <w:gridCol w:w="4227"/>
            <w:gridCol w:w="1934"/>
            <w:gridCol w:w="2326"/>
          </w:tblGrid>
          <w:tr w:rsidR="00257FF7" w14:paraId="4411DB75" w14:textId="77777777" w:rsidTr="008C5FC8">
            <w:trPr>
              <w:tblHeader/>
            </w:trPr>
            <w:tc>
              <w:tcPr>
                <w:tcW w:w="0" w:type="auto"/>
                <w:shd w:val="clear" w:color="auto" w:fill="F2F2F2" w:themeFill="background1" w:themeFillShade="F2"/>
              </w:tcPr>
              <w:p w14:paraId="7025A1B1" w14:textId="77777777" w:rsidR="00257FF7" w:rsidRPr="008C5FC8" w:rsidRDefault="00387A6D" w:rsidP="008C5FC8">
                <w:pPr>
                  <w:rPr>
                    <w:sz w:val="22"/>
                    <w:szCs w:val="22"/>
                  </w:rPr>
                </w:pPr>
                <w:r w:rsidRPr="008C5FC8">
                  <w:rPr>
                    <w:b/>
                    <w:color w:val="333333"/>
                    <w:sz w:val="22"/>
                    <w:szCs w:val="22"/>
                  </w:rPr>
                  <w:t>Team Member   ( @mention )</w:t>
                </w:r>
              </w:p>
            </w:tc>
            <w:tc>
              <w:tcPr>
                <w:tcW w:w="0" w:type="auto"/>
                <w:shd w:val="clear" w:color="auto" w:fill="F2F2F2" w:themeFill="background1" w:themeFillShade="F2"/>
              </w:tcPr>
              <w:p w14:paraId="6EB8FBA2" w14:textId="77777777" w:rsidR="00257FF7" w:rsidRPr="008C5FC8" w:rsidRDefault="00387A6D" w:rsidP="008C5FC8">
                <w:pPr>
                  <w:rPr>
                    <w:sz w:val="22"/>
                    <w:szCs w:val="22"/>
                  </w:rPr>
                </w:pPr>
                <w:r w:rsidRPr="008C5FC8">
                  <w:rPr>
                    <w:b/>
                    <w:color w:val="333333"/>
                    <w:sz w:val="22"/>
                    <w:szCs w:val="22"/>
                  </w:rPr>
                  <w:t>Company</w:t>
                </w:r>
              </w:p>
            </w:tc>
            <w:tc>
              <w:tcPr>
                <w:tcW w:w="0" w:type="auto"/>
                <w:shd w:val="clear" w:color="auto" w:fill="F2F2F2" w:themeFill="background1" w:themeFillShade="F2"/>
              </w:tcPr>
              <w:p w14:paraId="499A6B44" w14:textId="77777777" w:rsidR="00257FF7" w:rsidRPr="008C5FC8" w:rsidRDefault="00387A6D" w:rsidP="008C5FC8">
                <w:pPr>
                  <w:rPr>
                    <w:sz w:val="22"/>
                    <w:szCs w:val="22"/>
                  </w:rPr>
                </w:pPr>
                <w:r w:rsidRPr="008C5FC8">
                  <w:rPr>
                    <w:b/>
                    <w:color w:val="333333"/>
                    <w:sz w:val="22"/>
                    <w:szCs w:val="22"/>
                  </w:rPr>
                  <w:t>Role*</w:t>
                </w:r>
              </w:p>
            </w:tc>
          </w:tr>
          <w:tr w:rsidR="00257FF7" w14:paraId="08AF9CC2" w14:textId="77777777" w:rsidTr="00257FF7">
            <w:tc>
              <w:tcPr>
                <w:tcW w:w="0" w:type="auto"/>
              </w:tcPr>
              <w:p w14:paraId="7C1CE37A" w14:textId="77777777" w:rsidR="00257FF7" w:rsidRPr="008C5FC8" w:rsidRDefault="00257FF7" w:rsidP="008C5FC8">
                <w:pPr>
                  <w:rPr>
                    <w:sz w:val="22"/>
                    <w:szCs w:val="22"/>
                  </w:rPr>
                </w:pPr>
                <w:hyperlink r:id="rId185" w:history="1">
                  <w:r w:rsidRPr="008C5FC8">
                    <w:rPr>
                      <w:rStyle w:val="Hyperlink"/>
                      <w:color w:val="333333"/>
                      <w:sz w:val="22"/>
                      <w:szCs w:val="22"/>
                    </w:rPr>
                    <w:t>David Milham</w:t>
                  </w:r>
                </w:hyperlink>
                <w:r w:rsidR="00387A6D" w:rsidRPr="008C5FC8">
                  <w:rPr>
                    <w:color w:val="333333"/>
                    <w:sz w:val="22"/>
                    <w:szCs w:val="22"/>
                  </w:rPr>
                  <w:t> </w:t>
                </w:r>
              </w:p>
            </w:tc>
            <w:tc>
              <w:tcPr>
                <w:tcW w:w="0" w:type="auto"/>
              </w:tcPr>
              <w:p w14:paraId="7B4FC690" w14:textId="77777777" w:rsidR="00257FF7" w:rsidRPr="008C5FC8" w:rsidRDefault="00387A6D" w:rsidP="008C5FC8">
                <w:pPr>
                  <w:rPr>
                    <w:sz w:val="22"/>
                    <w:szCs w:val="22"/>
                  </w:rPr>
                </w:pPr>
                <w:r w:rsidRPr="008C5FC8">
                  <w:rPr>
                    <w:color w:val="333333"/>
                    <w:sz w:val="22"/>
                    <w:szCs w:val="22"/>
                  </w:rPr>
                  <w:t>TM Forum</w:t>
                </w:r>
              </w:p>
            </w:tc>
            <w:tc>
              <w:tcPr>
                <w:tcW w:w="0" w:type="auto"/>
              </w:tcPr>
              <w:p w14:paraId="3E817D45" w14:textId="52EBF48A" w:rsidR="00257FF7" w:rsidRPr="008C5FC8" w:rsidRDefault="00312429" w:rsidP="008C5FC8">
                <w:pPr>
                  <w:rPr>
                    <w:sz w:val="22"/>
                    <w:szCs w:val="22"/>
                  </w:rPr>
                </w:pPr>
                <w:r>
                  <w:rPr>
                    <w:color w:val="333333"/>
                    <w:sz w:val="22"/>
                    <w:szCs w:val="22"/>
                  </w:rPr>
                  <w:t>E</w:t>
                </w:r>
                <w:r w:rsidR="00387A6D" w:rsidRPr="008C5FC8">
                  <w:rPr>
                    <w:color w:val="333333"/>
                    <w:sz w:val="22"/>
                    <w:szCs w:val="22"/>
                  </w:rPr>
                  <w:t>ditor</w:t>
                </w:r>
              </w:p>
            </w:tc>
          </w:tr>
          <w:tr w:rsidR="00257FF7" w14:paraId="4B7D4520" w14:textId="77777777" w:rsidTr="00257FF7">
            <w:tc>
              <w:tcPr>
                <w:tcW w:w="0" w:type="auto"/>
              </w:tcPr>
              <w:p w14:paraId="541D660A" w14:textId="77777777" w:rsidR="00257FF7" w:rsidRPr="008C5FC8" w:rsidRDefault="00257FF7" w:rsidP="008C5FC8">
                <w:pPr>
                  <w:rPr>
                    <w:sz w:val="22"/>
                    <w:szCs w:val="22"/>
                  </w:rPr>
                </w:pPr>
                <w:hyperlink r:id="rId186" w:history="1">
                  <w:r w:rsidRPr="008C5FC8">
                    <w:rPr>
                      <w:rStyle w:val="Hyperlink"/>
                      <w:sz w:val="22"/>
                      <w:szCs w:val="22"/>
                    </w:rPr>
                    <w:t>Sri-Jagadish (Jag) Baddukonda</w:t>
                  </w:r>
                </w:hyperlink>
                <w:r w:rsidR="00387A6D" w:rsidRPr="008C5FC8">
                  <w:rPr>
                    <w:sz w:val="22"/>
                    <w:szCs w:val="22"/>
                  </w:rPr>
                  <w:t> </w:t>
                </w:r>
              </w:p>
            </w:tc>
            <w:tc>
              <w:tcPr>
                <w:tcW w:w="0" w:type="auto"/>
              </w:tcPr>
              <w:p w14:paraId="06E063E1" w14:textId="77777777" w:rsidR="00257FF7" w:rsidRPr="008C5FC8" w:rsidRDefault="00387A6D" w:rsidP="008C5FC8">
                <w:pPr>
                  <w:rPr>
                    <w:sz w:val="22"/>
                    <w:szCs w:val="22"/>
                  </w:rPr>
                </w:pPr>
                <w:r w:rsidRPr="008C5FC8">
                  <w:rPr>
                    <w:sz w:val="22"/>
                    <w:szCs w:val="22"/>
                  </w:rPr>
                  <w:t>ServiceNow</w:t>
                </w:r>
              </w:p>
            </w:tc>
            <w:tc>
              <w:tcPr>
                <w:tcW w:w="0" w:type="auto"/>
              </w:tcPr>
              <w:p w14:paraId="696464D6" w14:textId="77777777" w:rsidR="00257FF7" w:rsidRPr="008C5FC8" w:rsidRDefault="00387A6D" w:rsidP="008C5FC8">
                <w:pPr>
                  <w:rPr>
                    <w:sz w:val="22"/>
                    <w:szCs w:val="22"/>
                  </w:rPr>
                </w:pPr>
                <w:r w:rsidRPr="008C5FC8">
                  <w:rPr>
                    <w:sz w:val="22"/>
                    <w:szCs w:val="22"/>
                  </w:rPr>
                  <w:t>Key Contributor</w:t>
                </w:r>
              </w:p>
            </w:tc>
          </w:tr>
          <w:tr w:rsidR="00257FF7" w14:paraId="45C86BA6" w14:textId="77777777" w:rsidTr="00257FF7">
            <w:tc>
              <w:tcPr>
                <w:tcW w:w="0" w:type="auto"/>
              </w:tcPr>
              <w:p w14:paraId="1FD1BF3C" w14:textId="77777777" w:rsidR="00257FF7" w:rsidRPr="008C5FC8" w:rsidRDefault="00257FF7" w:rsidP="008C5FC8">
                <w:pPr>
                  <w:rPr>
                    <w:sz w:val="22"/>
                    <w:szCs w:val="22"/>
                  </w:rPr>
                </w:pPr>
                <w:hyperlink r:id="rId187" w:history="1">
                  <w:r w:rsidRPr="008C5FC8">
                    <w:rPr>
                      <w:rStyle w:val="Hyperlink"/>
                      <w:sz w:val="22"/>
                      <w:szCs w:val="22"/>
                    </w:rPr>
                    <w:t>Andrew Thomson</w:t>
                  </w:r>
                </w:hyperlink>
                <w:r w:rsidR="00387A6D" w:rsidRPr="008C5FC8">
                  <w:rPr>
                    <w:sz w:val="22"/>
                    <w:szCs w:val="22"/>
                  </w:rPr>
                  <w:t> </w:t>
                </w:r>
              </w:p>
            </w:tc>
            <w:tc>
              <w:tcPr>
                <w:tcW w:w="0" w:type="auto"/>
              </w:tcPr>
              <w:p w14:paraId="4CA215C5" w14:textId="77777777" w:rsidR="00257FF7" w:rsidRPr="008C5FC8" w:rsidRDefault="00387A6D" w:rsidP="008C5FC8">
                <w:pPr>
                  <w:rPr>
                    <w:sz w:val="22"/>
                    <w:szCs w:val="22"/>
                  </w:rPr>
                </w:pPr>
                <w:r w:rsidRPr="008C5FC8">
                  <w:rPr>
                    <w:sz w:val="22"/>
                    <w:szCs w:val="22"/>
                  </w:rPr>
                  <w:t>Beyond Now</w:t>
                </w:r>
              </w:p>
            </w:tc>
            <w:tc>
              <w:tcPr>
                <w:tcW w:w="0" w:type="auto"/>
              </w:tcPr>
              <w:p w14:paraId="012A1085" w14:textId="77777777" w:rsidR="00257FF7" w:rsidRPr="008C5FC8" w:rsidRDefault="00387A6D" w:rsidP="008C5FC8">
                <w:pPr>
                  <w:rPr>
                    <w:sz w:val="22"/>
                    <w:szCs w:val="22"/>
                  </w:rPr>
                </w:pPr>
                <w:r w:rsidRPr="008C5FC8">
                  <w:rPr>
                    <w:sz w:val="22"/>
                    <w:szCs w:val="22"/>
                  </w:rPr>
                  <w:t>Reviewer</w:t>
                </w:r>
              </w:p>
            </w:tc>
          </w:tr>
          <w:tr w:rsidR="00257FF7" w14:paraId="2E322F72" w14:textId="77777777" w:rsidTr="00257FF7">
            <w:tc>
              <w:tcPr>
                <w:tcW w:w="0" w:type="auto"/>
              </w:tcPr>
              <w:p w14:paraId="34D69506" w14:textId="77777777" w:rsidR="00257FF7" w:rsidRPr="008C5FC8" w:rsidRDefault="00387A6D" w:rsidP="008C5FC8">
                <w:pPr>
                  <w:rPr>
                    <w:sz w:val="22"/>
                    <w:szCs w:val="22"/>
                  </w:rPr>
                </w:pPr>
                <w:r w:rsidRPr="008C5FC8">
                  <w:rPr>
                    <w:color w:val="333333"/>
                    <w:sz w:val="22"/>
                    <w:szCs w:val="22"/>
                  </w:rPr>
                  <w:t> </w:t>
                </w:r>
                <w:proofErr w:type="spellStart"/>
                <w:r w:rsidR="00257FF7">
                  <w:fldChar w:fldCharType="begin"/>
                </w:r>
                <w:r w:rsidR="00257FF7">
                  <w:instrText>HYPERLINK "https://projects.tmforum.org/wiki/display/~surajj.jaggernath%40vodacom.co.za"</w:instrText>
                </w:r>
                <w:r w:rsidR="00257FF7">
                  <w:fldChar w:fldCharType="separate"/>
                </w:r>
                <w:r w:rsidR="00257FF7" w:rsidRPr="008C5FC8">
                  <w:rPr>
                    <w:rStyle w:val="Hyperlink"/>
                    <w:color w:val="333333"/>
                    <w:sz w:val="22"/>
                    <w:szCs w:val="22"/>
                  </w:rPr>
                  <w:t>Surajj</w:t>
                </w:r>
                <w:proofErr w:type="spellEnd"/>
                <w:r w:rsidR="00257FF7" w:rsidRPr="008C5FC8">
                  <w:rPr>
                    <w:rStyle w:val="Hyperlink"/>
                    <w:color w:val="333333"/>
                    <w:sz w:val="22"/>
                    <w:szCs w:val="22"/>
                  </w:rPr>
                  <w:t xml:space="preserve"> Jaggernath</w:t>
                </w:r>
                <w:r w:rsidR="00257FF7">
                  <w:fldChar w:fldCharType="end"/>
                </w:r>
                <w:r w:rsidRPr="008C5FC8">
                  <w:rPr>
                    <w:color w:val="333333"/>
                    <w:sz w:val="22"/>
                    <w:szCs w:val="22"/>
                  </w:rPr>
                  <w:t> </w:t>
                </w:r>
              </w:p>
            </w:tc>
            <w:tc>
              <w:tcPr>
                <w:tcW w:w="0" w:type="auto"/>
              </w:tcPr>
              <w:p w14:paraId="271FE4B1" w14:textId="77777777" w:rsidR="00257FF7" w:rsidRPr="008C5FC8" w:rsidRDefault="00387A6D" w:rsidP="008C5FC8">
                <w:pPr>
                  <w:rPr>
                    <w:sz w:val="22"/>
                    <w:szCs w:val="22"/>
                  </w:rPr>
                </w:pPr>
                <w:r w:rsidRPr="008C5FC8">
                  <w:rPr>
                    <w:sz w:val="22"/>
                    <w:szCs w:val="22"/>
                  </w:rPr>
                  <w:t>Vodafone SA</w:t>
                </w:r>
              </w:p>
            </w:tc>
            <w:tc>
              <w:tcPr>
                <w:tcW w:w="0" w:type="auto"/>
              </w:tcPr>
              <w:p w14:paraId="0D952828" w14:textId="77777777" w:rsidR="00257FF7" w:rsidRPr="008C5FC8" w:rsidRDefault="00387A6D" w:rsidP="008C5FC8">
                <w:pPr>
                  <w:rPr>
                    <w:sz w:val="22"/>
                    <w:szCs w:val="22"/>
                  </w:rPr>
                </w:pPr>
                <w:r w:rsidRPr="008C5FC8">
                  <w:rPr>
                    <w:sz w:val="22"/>
                    <w:szCs w:val="22"/>
                  </w:rPr>
                  <w:t>Reviewer</w:t>
                </w:r>
              </w:p>
            </w:tc>
          </w:tr>
          <w:tr w:rsidR="00257FF7" w14:paraId="5755D94D" w14:textId="77777777" w:rsidTr="00257FF7">
            <w:tc>
              <w:tcPr>
                <w:tcW w:w="0" w:type="auto"/>
              </w:tcPr>
              <w:p w14:paraId="5652E2A2" w14:textId="77777777" w:rsidR="00257FF7" w:rsidRPr="008C5FC8" w:rsidRDefault="00257FF7" w:rsidP="008C5FC8">
                <w:pPr>
                  <w:rPr>
                    <w:sz w:val="22"/>
                    <w:szCs w:val="22"/>
                  </w:rPr>
                </w:pPr>
                <w:hyperlink r:id="rId188" w:history="1">
                  <w:r w:rsidRPr="008C5FC8">
                    <w:rPr>
                      <w:rStyle w:val="Hyperlink"/>
                      <w:color w:val="333333"/>
                      <w:sz w:val="22"/>
                      <w:szCs w:val="22"/>
                    </w:rPr>
                    <w:t>Sagar Chaturvedi</w:t>
                  </w:r>
                </w:hyperlink>
                <w:r w:rsidR="00387A6D" w:rsidRPr="008C5FC8">
                  <w:rPr>
                    <w:color w:val="333333"/>
                    <w:sz w:val="22"/>
                    <w:szCs w:val="22"/>
                  </w:rPr>
                  <w:t> </w:t>
                </w:r>
              </w:p>
            </w:tc>
            <w:tc>
              <w:tcPr>
                <w:tcW w:w="0" w:type="auto"/>
              </w:tcPr>
              <w:p w14:paraId="44CD3FDC" w14:textId="77777777" w:rsidR="00257FF7" w:rsidRPr="008C5FC8" w:rsidRDefault="00387A6D" w:rsidP="008C5FC8">
                <w:pPr>
                  <w:rPr>
                    <w:sz w:val="22"/>
                    <w:szCs w:val="22"/>
                  </w:rPr>
                </w:pPr>
                <w:r w:rsidRPr="008C5FC8">
                  <w:rPr>
                    <w:sz w:val="22"/>
                    <w:szCs w:val="22"/>
                  </w:rPr>
                  <w:t>Vodafone</w:t>
                </w:r>
              </w:p>
            </w:tc>
            <w:tc>
              <w:tcPr>
                <w:tcW w:w="0" w:type="auto"/>
              </w:tcPr>
              <w:p w14:paraId="1117C10D" w14:textId="77777777" w:rsidR="00257FF7" w:rsidRPr="008C5FC8" w:rsidRDefault="00387A6D" w:rsidP="008C5FC8">
                <w:pPr>
                  <w:rPr>
                    <w:sz w:val="22"/>
                    <w:szCs w:val="22"/>
                  </w:rPr>
                </w:pPr>
                <w:r w:rsidRPr="008C5FC8">
                  <w:rPr>
                    <w:sz w:val="22"/>
                    <w:szCs w:val="22"/>
                  </w:rPr>
                  <w:t>Reviewer</w:t>
                </w:r>
              </w:p>
            </w:tc>
          </w:tr>
          <w:tr w:rsidR="00257FF7" w14:paraId="5A1A5E43" w14:textId="77777777" w:rsidTr="00257FF7">
            <w:tc>
              <w:tcPr>
                <w:tcW w:w="0" w:type="auto"/>
              </w:tcPr>
              <w:p w14:paraId="137E470D" w14:textId="77777777" w:rsidR="00257FF7" w:rsidRPr="008C5FC8" w:rsidRDefault="00387A6D" w:rsidP="008C5FC8">
                <w:pPr>
                  <w:rPr>
                    <w:sz w:val="22"/>
                    <w:szCs w:val="22"/>
                  </w:rPr>
                </w:pPr>
                <w:r w:rsidRPr="008C5FC8">
                  <w:rPr>
                    <w:color w:val="333333"/>
                    <w:sz w:val="22"/>
                    <w:szCs w:val="22"/>
                  </w:rPr>
                  <w:t> </w:t>
                </w:r>
                <w:hyperlink r:id="rId189" w:history="1">
                  <w:r w:rsidR="00257FF7" w:rsidRPr="008C5FC8">
                    <w:rPr>
                      <w:rStyle w:val="Hyperlink"/>
                      <w:color w:val="333333"/>
                      <w:sz w:val="22"/>
                      <w:szCs w:val="22"/>
                    </w:rPr>
                    <w:t>Abinash Vishwakarma</w:t>
                  </w:r>
                </w:hyperlink>
                <w:r w:rsidRPr="008C5FC8">
                  <w:rPr>
                    <w:color w:val="333333"/>
                    <w:sz w:val="22"/>
                    <w:szCs w:val="22"/>
                  </w:rPr>
                  <w:t> </w:t>
                </w:r>
              </w:p>
            </w:tc>
            <w:tc>
              <w:tcPr>
                <w:tcW w:w="0" w:type="auto"/>
              </w:tcPr>
              <w:p w14:paraId="6E787CA9" w14:textId="77777777" w:rsidR="00257FF7" w:rsidRPr="008C5FC8" w:rsidRDefault="00387A6D" w:rsidP="008C5FC8">
                <w:pPr>
                  <w:rPr>
                    <w:sz w:val="22"/>
                    <w:szCs w:val="22"/>
                  </w:rPr>
                </w:pPr>
                <w:r w:rsidRPr="008C5FC8">
                  <w:rPr>
                    <w:sz w:val="22"/>
                    <w:szCs w:val="22"/>
                  </w:rPr>
                  <w:t>Netcracker</w:t>
                </w:r>
              </w:p>
            </w:tc>
            <w:tc>
              <w:tcPr>
                <w:tcW w:w="0" w:type="auto"/>
              </w:tcPr>
              <w:p w14:paraId="1F534F6A" w14:textId="77777777" w:rsidR="00257FF7" w:rsidRPr="008C5FC8" w:rsidRDefault="00387A6D" w:rsidP="008C5FC8">
                <w:pPr>
                  <w:rPr>
                    <w:sz w:val="22"/>
                    <w:szCs w:val="22"/>
                  </w:rPr>
                </w:pPr>
                <w:r w:rsidRPr="008C5FC8">
                  <w:rPr>
                    <w:sz w:val="22"/>
                    <w:szCs w:val="22"/>
                  </w:rPr>
                  <w:t>Reviewer</w:t>
                </w:r>
              </w:p>
            </w:tc>
          </w:tr>
          <w:tr w:rsidR="00257FF7" w14:paraId="5B16353A" w14:textId="77777777" w:rsidTr="00257FF7">
            <w:tc>
              <w:tcPr>
                <w:tcW w:w="0" w:type="auto"/>
              </w:tcPr>
              <w:p w14:paraId="409F187E" w14:textId="77777777" w:rsidR="00257FF7" w:rsidRPr="008C5FC8" w:rsidRDefault="00257FF7" w:rsidP="008C5FC8">
                <w:pPr>
                  <w:rPr>
                    <w:sz w:val="22"/>
                    <w:szCs w:val="22"/>
                  </w:rPr>
                </w:pPr>
                <w:hyperlink r:id="rId190" w:history="1">
                  <w:r w:rsidRPr="008C5FC8">
                    <w:rPr>
                      <w:rStyle w:val="Hyperlink"/>
                      <w:sz w:val="22"/>
                      <w:szCs w:val="22"/>
                    </w:rPr>
                    <w:t>Varun Nair</w:t>
                  </w:r>
                </w:hyperlink>
                <w:r w:rsidR="00387A6D" w:rsidRPr="008C5FC8">
                  <w:rPr>
                    <w:sz w:val="22"/>
                    <w:szCs w:val="22"/>
                  </w:rPr>
                  <w:t> </w:t>
                </w:r>
              </w:p>
            </w:tc>
            <w:tc>
              <w:tcPr>
                <w:tcW w:w="0" w:type="auto"/>
              </w:tcPr>
              <w:p w14:paraId="327B5FAF" w14:textId="77777777" w:rsidR="00257FF7" w:rsidRPr="008C5FC8" w:rsidRDefault="00387A6D" w:rsidP="008C5FC8">
                <w:pPr>
                  <w:rPr>
                    <w:sz w:val="22"/>
                    <w:szCs w:val="22"/>
                  </w:rPr>
                </w:pPr>
                <w:r w:rsidRPr="008C5FC8">
                  <w:rPr>
                    <w:sz w:val="22"/>
                    <w:szCs w:val="22"/>
                  </w:rPr>
                  <w:t>Telstra</w:t>
                </w:r>
              </w:p>
            </w:tc>
            <w:tc>
              <w:tcPr>
                <w:tcW w:w="0" w:type="auto"/>
              </w:tcPr>
              <w:p w14:paraId="4212821C" w14:textId="77777777" w:rsidR="00257FF7" w:rsidRPr="008C5FC8" w:rsidRDefault="00387A6D" w:rsidP="008C5FC8">
                <w:pPr>
                  <w:rPr>
                    <w:sz w:val="22"/>
                    <w:szCs w:val="22"/>
                  </w:rPr>
                </w:pPr>
                <w:r w:rsidRPr="008C5FC8">
                  <w:rPr>
                    <w:sz w:val="22"/>
                    <w:szCs w:val="22"/>
                  </w:rPr>
                  <w:t>Reviewer</w:t>
                </w:r>
              </w:p>
            </w:tc>
          </w:tr>
          <w:tr w:rsidR="00257FF7" w14:paraId="30D5195D" w14:textId="77777777" w:rsidTr="00257FF7">
            <w:tc>
              <w:tcPr>
                <w:tcW w:w="0" w:type="auto"/>
              </w:tcPr>
              <w:p w14:paraId="7E04CFBA" w14:textId="77777777" w:rsidR="00257FF7" w:rsidRPr="008C5FC8" w:rsidRDefault="00257FF7" w:rsidP="008C5FC8">
                <w:pPr>
                  <w:rPr>
                    <w:sz w:val="22"/>
                    <w:szCs w:val="22"/>
                  </w:rPr>
                </w:pPr>
                <w:hyperlink r:id="rId191" w:history="1">
                  <w:r w:rsidRPr="008C5FC8">
                    <w:rPr>
                      <w:rStyle w:val="Hyperlink"/>
                      <w:sz w:val="22"/>
                      <w:szCs w:val="22"/>
                    </w:rPr>
                    <w:t>Jan Lowdon</w:t>
                  </w:r>
                </w:hyperlink>
                <w:r w:rsidR="00387A6D" w:rsidRPr="008C5FC8">
                  <w:rPr>
                    <w:sz w:val="22"/>
                    <w:szCs w:val="22"/>
                  </w:rPr>
                  <w:t> </w:t>
                </w:r>
              </w:p>
            </w:tc>
            <w:tc>
              <w:tcPr>
                <w:tcW w:w="0" w:type="auto"/>
              </w:tcPr>
              <w:p w14:paraId="19A214B9" w14:textId="77777777" w:rsidR="00257FF7" w:rsidRPr="008C5FC8" w:rsidRDefault="00387A6D" w:rsidP="008C5FC8">
                <w:pPr>
                  <w:rPr>
                    <w:sz w:val="22"/>
                    <w:szCs w:val="22"/>
                  </w:rPr>
                </w:pPr>
                <w:r w:rsidRPr="008C5FC8">
                  <w:rPr>
                    <w:sz w:val="22"/>
                    <w:szCs w:val="22"/>
                  </w:rPr>
                  <w:t>TM Forum</w:t>
                </w:r>
              </w:p>
            </w:tc>
            <w:tc>
              <w:tcPr>
                <w:tcW w:w="0" w:type="auto"/>
              </w:tcPr>
              <w:p w14:paraId="7A01C450" w14:textId="77777777" w:rsidR="00257FF7" w:rsidRPr="008C5FC8" w:rsidRDefault="00387A6D" w:rsidP="008C5FC8">
                <w:pPr>
                  <w:rPr>
                    <w:sz w:val="22"/>
                    <w:szCs w:val="22"/>
                  </w:rPr>
                </w:pPr>
                <w:r w:rsidRPr="008C5FC8">
                  <w:rPr>
                    <w:sz w:val="22"/>
                    <w:szCs w:val="22"/>
                  </w:rPr>
                  <w:t>Reviewer/Editor</w:t>
                </w:r>
              </w:p>
            </w:tc>
          </w:tr>
        </w:tbl>
        <w:p w14:paraId="7A3AD8A0" w14:textId="202E1408" w:rsidR="00257FF7" w:rsidRDefault="00387A6D">
          <w:r w:rsidRPr="008C2B47">
            <w:rPr>
              <w:i/>
              <w:color w:val="333333"/>
            </w:rPr>
            <w:t>*Select from: Project Chair, Project Co-Chair, Author, Editor, Key Contributor, Additional Input, Reviewer</w:t>
          </w:r>
        </w:p>
      </w:sdtContent>
    </w:sdt>
    <w:bookmarkEnd w:id="1" w:displacedByCustomXml="prev"/>
    <w:sectPr w:rsidR="00257FF7" w:rsidSect="00C6581A">
      <w:headerReference w:type="default" r:id="rId192"/>
      <w:footerReference w:type="default" r:id="rId193"/>
      <w:headerReference w:type="first" r:id="rId194"/>
      <w:pgSz w:w="11899" w:h="16838"/>
      <w:pgMar w:top="1440" w:right="1701" w:bottom="1440" w:left="1701" w:header="709" w:footer="10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586E" w14:textId="77777777" w:rsidR="008E0D69" w:rsidRDefault="008E0D69">
      <w:pPr>
        <w:spacing w:after="0"/>
      </w:pPr>
      <w:r>
        <w:separator/>
      </w:r>
    </w:p>
  </w:endnote>
  <w:endnote w:type="continuationSeparator" w:id="0">
    <w:p w14:paraId="0DBF42C7" w14:textId="77777777" w:rsidR="008E0D69" w:rsidRDefault="008E0D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900D" w14:textId="77777777" w:rsidR="00542376" w:rsidRDefault="00387A6D"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794FAB2"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535A" w14:textId="118E47D3" w:rsidR="00542376" w:rsidRPr="001A023A" w:rsidRDefault="00387A6D"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9D697B">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75</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75</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A40D" w14:textId="6789FA2C" w:rsidR="00542376" w:rsidRPr="001A023A" w:rsidRDefault="00387A6D"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9D697B">
      <w:rPr>
        <w:rFonts w:cstheme="majorHAnsi"/>
        <w:sz w:val="20"/>
      </w:rPr>
      <w:t>6</w:t>
    </w:r>
    <w:r w:rsidRPr="001A023A">
      <w:rPr>
        <w:rFonts w:cstheme="majorHAnsi"/>
        <w:sz w:val="20"/>
      </w:rPr>
      <w:t>. All Rights Reserved.</w:t>
    </w:r>
  </w:p>
  <w:p w14:paraId="0CF85E3E" w14:textId="77777777" w:rsidR="00542376" w:rsidRDefault="005423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9AF9" w14:textId="5BAE0DEF" w:rsidR="0066012C" w:rsidRPr="001A023A" w:rsidRDefault="0066012C" w:rsidP="0066012C">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Pr>
        <w:rStyle w:val="PageNumber"/>
        <w:rFonts w:cs="Arial"/>
        <w:color w:val="262626"/>
        <w:sz w:val="20"/>
        <w:szCs w:val="20"/>
      </w:rPr>
      <w:t>15</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Pr>
        <w:rStyle w:val="PageNumber"/>
        <w:rFonts w:cs="Arial"/>
        <w:color w:val="262626"/>
        <w:sz w:val="20"/>
        <w:szCs w:val="20"/>
      </w:rPr>
      <w:t>94</w:t>
    </w:r>
    <w:r w:rsidRPr="001A023A">
      <w:rPr>
        <w:rStyle w:val="PageNumber"/>
        <w:rFonts w:cs="Arial"/>
        <w:color w:val="262626"/>
        <w:sz w:val="20"/>
        <w:szCs w:val="20"/>
      </w:rPr>
      <w:fldChar w:fldCharType="end"/>
    </w:r>
  </w:p>
  <w:p w14:paraId="4D0F1BDB" w14:textId="77777777" w:rsidR="0066012C" w:rsidRDefault="006601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85F2" w14:textId="208037E6" w:rsidR="0066012C" w:rsidRPr="001A023A" w:rsidRDefault="0066012C" w:rsidP="0066012C">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Pr>
        <w:rStyle w:val="PageNumber"/>
        <w:rFonts w:cs="Arial"/>
        <w:color w:val="262626"/>
        <w:sz w:val="20"/>
        <w:szCs w:val="20"/>
      </w:rPr>
      <w:t>15</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Pr>
        <w:rStyle w:val="PageNumber"/>
        <w:rFonts w:cs="Arial"/>
        <w:color w:val="262626"/>
        <w:sz w:val="20"/>
        <w:szCs w:val="20"/>
      </w:rPr>
      <w:t>94</w:t>
    </w:r>
    <w:r w:rsidRPr="001A023A">
      <w:rPr>
        <w:rStyle w:val="PageNumber"/>
        <w:rFonts w:cs="Arial"/>
        <w:color w:val="262626"/>
        <w:sz w:val="20"/>
        <w:szCs w:val="20"/>
      </w:rPr>
      <w:fldChar w:fldCharType="end"/>
    </w:r>
  </w:p>
  <w:p w14:paraId="01BA8B3B" w14:textId="77777777" w:rsidR="0066012C" w:rsidRDefault="006601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8D54" w14:textId="246A4B8A" w:rsidR="00F832F5" w:rsidRPr="001A023A" w:rsidRDefault="00F832F5" w:rsidP="008A516A">
    <w:pPr>
      <w:pStyle w:val="Footer"/>
      <w:tabs>
        <w:tab w:val="left" w:pos="3828"/>
      </w:tabs>
      <w:rPr>
        <w:rFonts w:cs="Arial"/>
        <w:color w:val="262626"/>
        <w:sz w:val="20"/>
        <w:szCs w:val="20"/>
      </w:rPr>
    </w:pPr>
    <w:r w:rsidRPr="001A023A">
      <w:rPr>
        <w:rFonts w:cs="Arial"/>
        <w:color w:val="262626"/>
        <w:sz w:val="20"/>
        <w:szCs w:val="20"/>
      </w:rPr>
      <w:t>© TM Forum 202</w:t>
    </w:r>
    <w:r>
      <w:rPr>
        <w:rFonts w:cs="Arial"/>
        <w:color w:val="262626"/>
        <w:sz w:val="20"/>
        <w:szCs w:val="20"/>
      </w:rPr>
      <w:t>6</w:t>
    </w:r>
    <w:r w:rsidRPr="001A023A">
      <w:rPr>
        <w:rFonts w:cs="Arial"/>
        <w:color w:val="262626"/>
        <w:sz w:val="20"/>
        <w:szCs w:val="20"/>
      </w:rPr>
      <w:t xml:space="preserve">. All Rights Reserved.                   </w:t>
    </w:r>
    <w:r>
      <w:rPr>
        <w:rFonts w:cs="Arial"/>
        <w:color w:val="262626"/>
        <w:sz w:val="20"/>
        <w:szCs w:val="20"/>
      </w:rPr>
      <w:t xml:space="preserve">                 </w:t>
    </w:r>
    <w:r w:rsidRPr="001A023A">
      <w:rPr>
        <w:rFonts w:cs="Arial"/>
        <w:color w:val="262626"/>
        <w:sz w:val="20"/>
        <w:szCs w:val="20"/>
      </w:rPr>
      <w:t xml:space="preserve">                                                          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75</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75</w:t>
    </w:r>
    <w:r w:rsidRPr="001A023A">
      <w:rPr>
        <w:rStyle w:val="PageNumber"/>
        <w:rFonts w:cs="Arial"/>
        <w:color w:val="26262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608F4" w14:textId="77777777" w:rsidR="008E0D69" w:rsidRDefault="008E0D69">
      <w:pPr>
        <w:spacing w:after="0"/>
      </w:pPr>
      <w:r>
        <w:separator/>
      </w:r>
    </w:p>
  </w:footnote>
  <w:footnote w:type="continuationSeparator" w:id="0">
    <w:p w14:paraId="473C5802" w14:textId="77777777" w:rsidR="008E0D69" w:rsidRDefault="008E0D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D1AD" w14:textId="09CFA3E0" w:rsidR="00542376" w:rsidRPr="00485868" w:rsidRDefault="008D2136" w:rsidP="009E4909">
    <w:pPr>
      <w:keepLines/>
      <w:tabs>
        <w:tab w:val="left" w:pos="1524"/>
        <w:tab w:val="center" w:pos="4320"/>
        <w:tab w:val="left" w:pos="5004"/>
      </w:tabs>
      <w:spacing w:line="190" w:lineRule="atLeast"/>
      <w:rPr>
        <w:i/>
        <w:sz w:val="20"/>
        <w:szCs w:val="20"/>
      </w:rPr>
    </w:pPr>
    <w:r>
      <w:rPr>
        <w:noProof/>
      </w:rPr>
      <w:drawing>
        <wp:anchor distT="0" distB="0" distL="114300" distR="114300" simplePos="0" relativeHeight="251673600" behindDoc="0" locked="0" layoutInCell="1" allowOverlap="1" wp14:anchorId="73724D9D" wp14:editId="661F2DD8">
          <wp:simplePos x="0" y="0"/>
          <wp:positionH relativeFrom="margin">
            <wp:posOffset>5057775</wp:posOffset>
          </wp:positionH>
          <wp:positionV relativeFrom="margin">
            <wp:posOffset>-935990</wp:posOffset>
          </wp:positionV>
          <wp:extent cx="1115060" cy="932815"/>
          <wp:effectExtent l="0" t="0" r="8890" b="0"/>
          <wp:wrapSquare wrapText="bothSides"/>
          <wp:docPr id="25582083"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00387A6D" w:rsidRPr="00485868">
      <w:rPr>
        <w:noProof/>
        <w:sz w:val="20"/>
        <w:szCs w:val="20"/>
      </w:rPr>
      <w:drawing>
        <wp:anchor distT="0" distB="0" distL="114300" distR="114300" simplePos="0" relativeHeight="251658240" behindDoc="0" locked="0" layoutInCell="1" allowOverlap="1" wp14:anchorId="12E9E821" wp14:editId="56AB37D4">
          <wp:simplePos x="0" y="0"/>
          <wp:positionH relativeFrom="margin">
            <wp:posOffset>8197215</wp:posOffset>
          </wp:positionH>
          <wp:positionV relativeFrom="page">
            <wp:align>top</wp:align>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00387A6D" w:rsidRPr="00485868">
      <w:rPr>
        <w:i/>
        <w:sz w:val="20"/>
        <w:szCs w:val="20"/>
      </w:rPr>
      <w:t>TMFS019 Part II: Detailed Modelling Best Practice - Partner O</w:t>
    </w:r>
    <w:r>
      <w:rPr>
        <w:i/>
        <w:sz w:val="20"/>
        <w:szCs w:val="20"/>
      </w:rPr>
      <w:t>nb</w:t>
    </w:r>
    <w:r w:rsidR="00387A6D" w:rsidRPr="00485868">
      <w:rPr>
        <w:i/>
        <w:sz w:val="20"/>
        <w:szCs w:val="20"/>
      </w:rPr>
      <w:t>oarding and Agreement Management v1.0.0</w:t>
    </w:r>
  </w:p>
  <w:p w14:paraId="5B97DE18"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4D7A" w14:textId="77777777" w:rsidR="00542376" w:rsidRDefault="00387A6D" w:rsidP="004227A2">
    <w:pPr>
      <w:ind w:left="-993"/>
    </w:pPr>
    <w:r>
      <w:rPr>
        <w:noProof/>
      </w:rPr>
      <w:drawing>
        <wp:anchor distT="0" distB="0" distL="114300" distR="114300" simplePos="0" relativeHeight="251659264" behindDoc="0" locked="0" layoutInCell="1" allowOverlap="1" wp14:anchorId="33B50038" wp14:editId="41D63185">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78B3049A" w14:textId="77777777" w:rsidR="00542376" w:rsidRDefault="00542376" w:rsidP="001A023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00CE" w14:textId="2964A4AC" w:rsidR="0066012C" w:rsidRDefault="0066012C" w:rsidP="0066012C">
    <w:pPr>
      <w:ind w:left="270"/>
    </w:pPr>
    <w:r>
      <w:rPr>
        <w:noProof/>
      </w:rPr>
      <w:drawing>
        <wp:anchor distT="0" distB="0" distL="114300" distR="114300" simplePos="0" relativeHeight="251661312" behindDoc="0" locked="0" layoutInCell="1" allowOverlap="1" wp14:anchorId="7787E21A" wp14:editId="23432DC2">
          <wp:simplePos x="0" y="0"/>
          <wp:positionH relativeFrom="margin">
            <wp:posOffset>5062220</wp:posOffset>
          </wp:positionH>
          <wp:positionV relativeFrom="topMargin">
            <wp:posOffset>70485</wp:posOffset>
          </wp:positionV>
          <wp:extent cx="1115060" cy="932815"/>
          <wp:effectExtent l="0" t="0" r="8890" b="0"/>
          <wp:wrapSquare wrapText="bothSides"/>
          <wp:docPr id="148039878"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 xml:space="preserve">TMFS019 Part II: Detailed Modelling Best Practice - Partner </w:t>
    </w:r>
    <w:proofErr w:type="spellStart"/>
    <w:r w:rsidRPr="00485868">
      <w:rPr>
        <w:i/>
        <w:sz w:val="20"/>
        <w:szCs w:val="20"/>
      </w:rPr>
      <w:t>OnBoarding</w:t>
    </w:r>
    <w:proofErr w:type="spellEnd"/>
    <w:r w:rsidRPr="00485868">
      <w:rPr>
        <w:i/>
        <w:sz w:val="20"/>
        <w:szCs w:val="20"/>
      </w:rPr>
      <w:t xml:space="preserve"> and Agreement Management v1.0.0</w:t>
    </w:r>
  </w:p>
  <w:p w14:paraId="7F839F6C" w14:textId="77777777" w:rsidR="0066012C" w:rsidRDefault="0066012C" w:rsidP="001A023A">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5908" w14:textId="77777777" w:rsidR="00C63BBF" w:rsidRPr="00485868" w:rsidRDefault="00C63BBF"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65408" behindDoc="0" locked="0" layoutInCell="1" allowOverlap="1" wp14:anchorId="3E3C3BF8" wp14:editId="42C19D58">
          <wp:simplePos x="0" y="0"/>
          <wp:positionH relativeFrom="margin">
            <wp:posOffset>8254365</wp:posOffset>
          </wp:positionH>
          <wp:positionV relativeFrom="topMargin">
            <wp:align>bottom</wp:align>
          </wp:positionV>
          <wp:extent cx="1115060" cy="932815"/>
          <wp:effectExtent l="0" t="0" r="8890" b="0"/>
          <wp:wrapSquare wrapText="bothSides"/>
          <wp:docPr id="79258155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 xml:space="preserve">TMFS019 Part II: Detailed Modelling Best Practice - Partner </w:t>
    </w:r>
    <w:proofErr w:type="spellStart"/>
    <w:r w:rsidRPr="00485868">
      <w:rPr>
        <w:i/>
        <w:sz w:val="20"/>
        <w:szCs w:val="20"/>
      </w:rPr>
      <w:t>OnBoarding</w:t>
    </w:r>
    <w:proofErr w:type="spellEnd"/>
    <w:r w:rsidRPr="00485868">
      <w:rPr>
        <w:i/>
        <w:sz w:val="20"/>
        <w:szCs w:val="20"/>
      </w:rPr>
      <w:t xml:space="preserve"> and Agreement Management v1.0.0</w:t>
    </w:r>
  </w:p>
  <w:p w14:paraId="263E4726" w14:textId="77777777" w:rsidR="00C63BBF" w:rsidRPr="009E4909" w:rsidRDefault="00C63BBF" w:rsidP="008C169E">
    <w:pPr>
      <w:pStyle w:val="Header"/>
      <w:jc w:val="center"/>
      <w:rPr>
        <w:rFonts w:cs="Arial"/>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88D2" w14:textId="77777777" w:rsidR="00D84700" w:rsidRDefault="00D84700" w:rsidP="0066012C">
    <w:pPr>
      <w:ind w:left="270"/>
    </w:pPr>
    <w:r>
      <w:rPr>
        <w:noProof/>
      </w:rPr>
      <w:drawing>
        <wp:anchor distT="0" distB="0" distL="114300" distR="114300" simplePos="0" relativeHeight="251663360" behindDoc="0" locked="0" layoutInCell="1" allowOverlap="1" wp14:anchorId="6AEDFB89" wp14:editId="2303D5FF">
          <wp:simplePos x="0" y="0"/>
          <wp:positionH relativeFrom="margin">
            <wp:align>right</wp:align>
          </wp:positionH>
          <wp:positionV relativeFrom="topMargin">
            <wp:posOffset>51435</wp:posOffset>
          </wp:positionV>
          <wp:extent cx="1115060" cy="932815"/>
          <wp:effectExtent l="0" t="0" r="8890" b="0"/>
          <wp:wrapSquare wrapText="bothSides"/>
          <wp:docPr id="1184723225"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 xml:space="preserve">TMFS019 Part II: Detailed Modelling Best Practice - Partner </w:t>
    </w:r>
    <w:proofErr w:type="spellStart"/>
    <w:r w:rsidRPr="00485868">
      <w:rPr>
        <w:i/>
        <w:sz w:val="20"/>
        <w:szCs w:val="20"/>
      </w:rPr>
      <w:t>OnBoarding</w:t>
    </w:r>
    <w:proofErr w:type="spellEnd"/>
    <w:r w:rsidRPr="00485868">
      <w:rPr>
        <w:i/>
        <w:sz w:val="20"/>
        <w:szCs w:val="20"/>
      </w:rPr>
      <w:t xml:space="preserve"> and Agreement Management v1.0.0</w:t>
    </w:r>
  </w:p>
  <w:p w14:paraId="6D18C943" w14:textId="77777777" w:rsidR="00D84700" w:rsidRDefault="00D84700" w:rsidP="001A023A">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BBB7" w14:textId="5C842A54" w:rsidR="00C6581A" w:rsidRPr="00485868" w:rsidRDefault="00C6581A" w:rsidP="009E4909">
    <w:pPr>
      <w:keepLines/>
      <w:tabs>
        <w:tab w:val="left" w:pos="1524"/>
        <w:tab w:val="center" w:pos="4320"/>
        <w:tab w:val="left" w:pos="5004"/>
      </w:tabs>
      <w:spacing w:line="190" w:lineRule="atLeast"/>
      <w:rPr>
        <w:i/>
        <w:sz w:val="20"/>
        <w:szCs w:val="20"/>
      </w:rPr>
    </w:pPr>
    <w:r>
      <w:rPr>
        <w:noProof/>
      </w:rPr>
      <w:drawing>
        <wp:anchor distT="0" distB="0" distL="114300" distR="114300" simplePos="0" relativeHeight="251671552" behindDoc="0" locked="0" layoutInCell="1" allowOverlap="1" wp14:anchorId="05EA627C" wp14:editId="23E83A23">
          <wp:simplePos x="0" y="0"/>
          <wp:positionH relativeFrom="margin">
            <wp:posOffset>5191125</wp:posOffset>
          </wp:positionH>
          <wp:positionV relativeFrom="topMargin">
            <wp:posOffset>24130</wp:posOffset>
          </wp:positionV>
          <wp:extent cx="1115060" cy="932815"/>
          <wp:effectExtent l="0" t="0" r="8890" b="0"/>
          <wp:wrapSquare wrapText="bothSides"/>
          <wp:docPr id="165031772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noProof/>
        <w:sz w:val="20"/>
        <w:szCs w:val="20"/>
      </w:rPr>
      <w:drawing>
        <wp:anchor distT="0" distB="0" distL="114300" distR="114300" simplePos="0" relativeHeight="251669504" behindDoc="0" locked="0" layoutInCell="1" allowOverlap="1" wp14:anchorId="1E65A923" wp14:editId="3D166AF9">
          <wp:simplePos x="0" y="0"/>
          <wp:positionH relativeFrom="margin">
            <wp:posOffset>8254365</wp:posOffset>
          </wp:positionH>
          <wp:positionV relativeFrom="topMargin">
            <wp:align>bottom</wp:align>
          </wp:positionV>
          <wp:extent cx="1115060" cy="932815"/>
          <wp:effectExtent l="0" t="0" r="8890" b="0"/>
          <wp:wrapSquare wrapText="bothSides"/>
          <wp:docPr id="1097672116"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 xml:space="preserve">TMFS019 Part II: Detailed Modelling Best Practice - Partner </w:t>
    </w:r>
    <w:r w:rsidR="008D2136" w:rsidRPr="00485868">
      <w:rPr>
        <w:i/>
        <w:sz w:val="20"/>
        <w:szCs w:val="20"/>
      </w:rPr>
      <w:t>Onboarding</w:t>
    </w:r>
    <w:r w:rsidRPr="00485868">
      <w:rPr>
        <w:i/>
        <w:sz w:val="20"/>
        <w:szCs w:val="20"/>
      </w:rPr>
      <w:t xml:space="preserve"> and Agreement Management v1.0.0</w:t>
    </w:r>
  </w:p>
  <w:p w14:paraId="1CF92DFB" w14:textId="77777777" w:rsidR="00C6581A" w:rsidRPr="009E4909" w:rsidRDefault="00C6581A" w:rsidP="008C169E">
    <w:pPr>
      <w:pStyle w:val="Header"/>
      <w:jc w:val="center"/>
      <w:rPr>
        <w:rFonts w:cs="Arial"/>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DFE3" w14:textId="77777777" w:rsidR="00C6581A" w:rsidRDefault="00C6581A" w:rsidP="0066012C">
    <w:pPr>
      <w:ind w:left="270"/>
    </w:pPr>
    <w:r>
      <w:rPr>
        <w:noProof/>
      </w:rPr>
      <w:drawing>
        <wp:anchor distT="0" distB="0" distL="114300" distR="114300" simplePos="0" relativeHeight="251667456" behindDoc="0" locked="0" layoutInCell="1" allowOverlap="1" wp14:anchorId="519A92FB" wp14:editId="63BCF100">
          <wp:simplePos x="0" y="0"/>
          <wp:positionH relativeFrom="margin">
            <wp:posOffset>5033645</wp:posOffset>
          </wp:positionH>
          <wp:positionV relativeFrom="topMargin">
            <wp:posOffset>51435</wp:posOffset>
          </wp:positionV>
          <wp:extent cx="1115060" cy="932815"/>
          <wp:effectExtent l="0" t="0" r="8890" b="0"/>
          <wp:wrapSquare wrapText="bothSides"/>
          <wp:docPr id="1854617550"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 xml:space="preserve">TMFS019 Part II: Detailed Modelling Best Practice - Partner </w:t>
    </w:r>
    <w:proofErr w:type="spellStart"/>
    <w:r w:rsidRPr="00485868">
      <w:rPr>
        <w:i/>
        <w:sz w:val="20"/>
        <w:szCs w:val="20"/>
      </w:rPr>
      <w:t>OnBoarding</w:t>
    </w:r>
    <w:proofErr w:type="spellEnd"/>
    <w:r w:rsidRPr="00485868">
      <w:rPr>
        <w:i/>
        <w:sz w:val="20"/>
        <w:szCs w:val="20"/>
      </w:rPr>
      <w:t xml:space="preserve"> and Agreement Management v1.0.0</w:t>
    </w:r>
  </w:p>
  <w:p w14:paraId="48CBE846" w14:textId="77777777" w:rsidR="00C6581A" w:rsidRDefault="00C6581A"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29EA"/>
    <w:multiLevelType w:val="multilevel"/>
    <w:tmpl w:val="5144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31F92"/>
    <w:multiLevelType w:val="hybridMultilevel"/>
    <w:tmpl w:val="BFF4814E"/>
    <w:lvl w:ilvl="0" w:tplc="6BEEF38E">
      <w:start w:val="1"/>
      <w:numFmt w:val="decimal"/>
      <w:pStyle w:val="Heading4"/>
      <w:lvlText w:val="%1.1.1.1"/>
      <w:lvlJc w:val="left"/>
      <w:pPr>
        <w:ind w:left="720" w:hanging="360"/>
      </w:pPr>
      <w:rPr>
        <w:rFonts w:hint="default"/>
      </w:rPr>
    </w:lvl>
    <w:lvl w:ilvl="1" w:tplc="13448EBA" w:tentative="1">
      <w:start w:val="1"/>
      <w:numFmt w:val="lowerLetter"/>
      <w:lvlText w:val="%2."/>
      <w:lvlJc w:val="left"/>
      <w:pPr>
        <w:ind w:left="1440" w:hanging="360"/>
      </w:pPr>
    </w:lvl>
    <w:lvl w:ilvl="2" w:tplc="090A206E" w:tentative="1">
      <w:start w:val="1"/>
      <w:numFmt w:val="lowerRoman"/>
      <w:lvlText w:val="%3."/>
      <w:lvlJc w:val="right"/>
      <w:pPr>
        <w:ind w:left="2160" w:hanging="180"/>
      </w:pPr>
    </w:lvl>
    <w:lvl w:ilvl="3" w:tplc="A04CED86" w:tentative="1">
      <w:start w:val="1"/>
      <w:numFmt w:val="decimal"/>
      <w:lvlText w:val="%4."/>
      <w:lvlJc w:val="left"/>
      <w:pPr>
        <w:ind w:left="2880" w:hanging="360"/>
      </w:pPr>
    </w:lvl>
    <w:lvl w:ilvl="4" w:tplc="E696A7A4" w:tentative="1">
      <w:start w:val="1"/>
      <w:numFmt w:val="lowerLetter"/>
      <w:lvlText w:val="%5."/>
      <w:lvlJc w:val="left"/>
      <w:pPr>
        <w:ind w:left="3600" w:hanging="360"/>
      </w:pPr>
    </w:lvl>
    <w:lvl w:ilvl="5" w:tplc="C422D648" w:tentative="1">
      <w:start w:val="1"/>
      <w:numFmt w:val="lowerRoman"/>
      <w:lvlText w:val="%6."/>
      <w:lvlJc w:val="right"/>
      <w:pPr>
        <w:ind w:left="4320" w:hanging="180"/>
      </w:pPr>
    </w:lvl>
    <w:lvl w:ilvl="6" w:tplc="FFD2B7AA" w:tentative="1">
      <w:start w:val="1"/>
      <w:numFmt w:val="decimal"/>
      <w:lvlText w:val="%7."/>
      <w:lvlJc w:val="left"/>
      <w:pPr>
        <w:ind w:left="5040" w:hanging="360"/>
      </w:pPr>
    </w:lvl>
    <w:lvl w:ilvl="7" w:tplc="78524724" w:tentative="1">
      <w:start w:val="1"/>
      <w:numFmt w:val="lowerLetter"/>
      <w:lvlText w:val="%8."/>
      <w:lvlJc w:val="left"/>
      <w:pPr>
        <w:ind w:left="5760" w:hanging="360"/>
      </w:pPr>
    </w:lvl>
    <w:lvl w:ilvl="8" w:tplc="90DCB456" w:tentative="1">
      <w:start w:val="1"/>
      <w:numFmt w:val="lowerRoman"/>
      <w:lvlText w:val="%9."/>
      <w:lvlJc w:val="right"/>
      <w:pPr>
        <w:ind w:left="6480" w:hanging="180"/>
      </w:pPr>
    </w:lvl>
  </w:abstractNum>
  <w:abstractNum w:abstractNumId="2" w15:restartNumberingAfterBreak="0">
    <w:nsid w:val="464624D8"/>
    <w:multiLevelType w:val="multilevel"/>
    <w:tmpl w:val="657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331AD6"/>
    <w:multiLevelType w:val="multilevel"/>
    <w:tmpl w:val="0407001F"/>
    <w:numStyleLink w:val="111111"/>
  </w:abstractNum>
  <w:abstractNum w:abstractNumId="5" w15:restartNumberingAfterBreak="0">
    <w:nsid w:val="7F6C1876"/>
    <w:multiLevelType w:val="hybridMultilevel"/>
    <w:tmpl w:val="6284C20E"/>
    <w:lvl w:ilvl="0" w:tplc="B8CE6722">
      <w:start w:val="1"/>
      <w:numFmt w:val="bullet"/>
      <w:lvlText w:val=""/>
      <w:lvlJc w:val="left"/>
      <w:pPr>
        <w:ind w:left="360" w:hanging="360"/>
      </w:pPr>
      <w:rPr>
        <w:rFonts w:ascii="Symbol" w:hAnsi="Symbol" w:hint="default"/>
      </w:rPr>
    </w:lvl>
    <w:lvl w:ilvl="1" w:tplc="1174CC2E">
      <w:start w:val="1"/>
      <w:numFmt w:val="bullet"/>
      <w:pStyle w:val="Bullist"/>
      <w:lvlText w:val="o"/>
      <w:lvlJc w:val="left"/>
      <w:pPr>
        <w:ind w:left="1080" w:hanging="360"/>
      </w:pPr>
      <w:rPr>
        <w:rFonts w:ascii="Courier New" w:hAnsi="Courier New" w:cs="Courier New" w:hint="default"/>
      </w:rPr>
    </w:lvl>
    <w:lvl w:ilvl="2" w:tplc="94702844">
      <w:start w:val="1"/>
      <w:numFmt w:val="bullet"/>
      <w:lvlText w:val=""/>
      <w:lvlJc w:val="left"/>
      <w:pPr>
        <w:ind w:left="1800" w:hanging="360"/>
      </w:pPr>
      <w:rPr>
        <w:rFonts w:ascii="Wingdings" w:hAnsi="Wingdings" w:hint="default"/>
      </w:rPr>
    </w:lvl>
    <w:lvl w:ilvl="3" w:tplc="45460E86" w:tentative="1">
      <w:start w:val="1"/>
      <w:numFmt w:val="bullet"/>
      <w:lvlText w:val=""/>
      <w:lvlJc w:val="left"/>
      <w:pPr>
        <w:ind w:left="2520" w:hanging="360"/>
      </w:pPr>
      <w:rPr>
        <w:rFonts w:ascii="Symbol" w:hAnsi="Symbol" w:hint="default"/>
      </w:rPr>
    </w:lvl>
    <w:lvl w:ilvl="4" w:tplc="87B0E12A" w:tentative="1">
      <w:start w:val="1"/>
      <w:numFmt w:val="bullet"/>
      <w:lvlText w:val="o"/>
      <w:lvlJc w:val="left"/>
      <w:pPr>
        <w:ind w:left="3240" w:hanging="360"/>
      </w:pPr>
      <w:rPr>
        <w:rFonts w:ascii="Courier New" w:hAnsi="Courier New" w:cs="Courier New" w:hint="default"/>
      </w:rPr>
    </w:lvl>
    <w:lvl w:ilvl="5" w:tplc="A50C4690" w:tentative="1">
      <w:start w:val="1"/>
      <w:numFmt w:val="bullet"/>
      <w:lvlText w:val=""/>
      <w:lvlJc w:val="left"/>
      <w:pPr>
        <w:ind w:left="3960" w:hanging="360"/>
      </w:pPr>
      <w:rPr>
        <w:rFonts w:ascii="Wingdings" w:hAnsi="Wingdings" w:hint="default"/>
      </w:rPr>
    </w:lvl>
    <w:lvl w:ilvl="6" w:tplc="69345442" w:tentative="1">
      <w:start w:val="1"/>
      <w:numFmt w:val="bullet"/>
      <w:lvlText w:val=""/>
      <w:lvlJc w:val="left"/>
      <w:pPr>
        <w:ind w:left="4680" w:hanging="360"/>
      </w:pPr>
      <w:rPr>
        <w:rFonts w:ascii="Symbol" w:hAnsi="Symbol" w:hint="default"/>
      </w:rPr>
    </w:lvl>
    <w:lvl w:ilvl="7" w:tplc="DFC4E826" w:tentative="1">
      <w:start w:val="1"/>
      <w:numFmt w:val="bullet"/>
      <w:lvlText w:val="o"/>
      <w:lvlJc w:val="left"/>
      <w:pPr>
        <w:ind w:left="5400" w:hanging="360"/>
      </w:pPr>
      <w:rPr>
        <w:rFonts w:ascii="Courier New" w:hAnsi="Courier New" w:cs="Courier New" w:hint="default"/>
      </w:rPr>
    </w:lvl>
    <w:lvl w:ilvl="8" w:tplc="A4BEA7D2" w:tentative="1">
      <w:start w:val="1"/>
      <w:numFmt w:val="bullet"/>
      <w:lvlText w:val=""/>
      <w:lvlJc w:val="left"/>
      <w:pPr>
        <w:ind w:left="6120" w:hanging="360"/>
      </w:pPr>
      <w:rPr>
        <w:rFonts w:ascii="Wingdings" w:hAnsi="Wingdings" w:hint="default"/>
      </w:rPr>
    </w:lvl>
  </w:abstractNum>
  <w:abstractNum w:abstractNumId="6" w15:restartNumberingAfterBreak="0">
    <w:nsid w:val="7F6C1877"/>
    <w:multiLevelType w:val="hybridMultilevel"/>
    <w:tmpl w:val="7F6C1877"/>
    <w:lvl w:ilvl="0" w:tplc="E83CEE3A">
      <w:start w:val="1"/>
      <w:numFmt w:val="bullet"/>
      <w:lvlText w:val=""/>
      <w:lvlJc w:val="left"/>
      <w:pPr>
        <w:tabs>
          <w:tab w:val="num" w:pos="720"/>
        </w:tabs>
        <w:ind w:left="720" w:hanging="360"/>
      </w:pPr>
      <w:rPr>
        <w:rFonts w:ascii="Symbol" w:hAnsi="Symbol"/>
      </w:rPr>
    </w:lvl>
    <w:lvl w:ilvl="1" w:tplc="A5BA5492">
      <w:start w:val="1"/>
      <w:numFmt w:val="bullet"/>
      <w:lvlText w:val="o"/>
      <w:lvlJc w:val="left"/>
      <w:pPr>
        <w:tabs>
          <w:tab w:val="num" w:pos="1440"/>
        </w:tabs>
        <w:ind w:left="1440" w:hanging="360"/>
      </w:pPr>
      <w:rPr>
        <w:rFonts w:ascii="Courier New" w:hAnsi="Courier New"/>
      </w:rPr>
    </w:lvl>
    <w:lvl w:ilvl="2" w:tplc="FE4431CC">
      <w:start w:val="1"/>
      <w:numFmt w:val="bullet"/>
      <w:lvlText w:val=""/>
      <w:lvlJc w:val="left"/>
      <w:pPr>
        <w:tabs>
          <w:tab w:val="num" w:pos="2160"/>
        </w:tabs>
        <w:ind w:left="2160" w:hanging="360"/>
      </w:pPr>
      <w:rPr>
        <w:rFonts w:ascii="Wingdings" w:hAnsi="Wingdings"/>
      </w:rPr>
    </w:lvl>
    <w:lvl w:ilvl="3" w:tplc="E71A5EF8">
      <w:start w:val="1"/>
      <w:numFmt w:val="bullet"/>
      <w:lvlText w:val=""/>
      <w:lvlJc w:val="left"/>
      <w:pPr>
        <w:tabs>
          <w:tab w:val="num" w:pos="2880"/>
        </w:tabs>
        <w:ind w:left="2880" w:hanging="360"/>
      </w:pPr>
      <w:rPr>
        <w:rFonts w:ascii="Symbol" w:hAnsi="Symbol"/>
      </w:rPr>
    </w:lvl>
    <w:lvl w:ilvl="4" w:tplc="E56052B4">
      <w:start w:val="1"/>
      <w:numFmt w:val="bullet"/>
      <w:lvlText w:val="o"/>
      <w:lvlJc w:val="left"/>
      <w:pPr>
        <w:tabs>
          <w:tab w:val="num" w:pos="3600"/>
        </w:tabs>
        <w:ind w:left="3600" w:hanging="360"/>
      </w:pPr>
      <w:rPr>
        <w:rFonts w:ascii="Courier New" w:hAnsi="Courier New"/>
      </w:rPr>
    </w:lvl>
    <w:lvl w:ilvl="5" w:tplc="31F8460C">
      <w:start w:val="1"/>
      <w:numFmt w:val="bullet"/>
      <w:lvlText w:val=""/>
      <w:lvlJc w:val="left"/>
      <w:pPr>
        <w:tabs>
          <w:tab w:val="num" w:pos="4320"/>
        </w:tabs>
        <w:ind w:left="4320" w:hanging="360"/>
      </w:pPr>
      <w:rPr>
        <w:rFonts w:ascii="Wingdings" w:hAnsi="Wingdings"/>
      </w:rPr>
    </w:lvl>
    <w:lvl w:ilvl="6" w:tplc="8A0EAC54">
      <w:start w:val="1"/>
      <w:numFmt w:val="bullet"/>
      <w:lvlText w:val=""/>
      <w:lvlJc w:val="left"/>
      <w:pPr>
        <w:tabs>
          <w:tab w:val="num" w:pos="5040"/>
        </w:tabs>
        <w:ind w:left="5040" w:hanging="360"/>
      </w:pPr>
      <w:rPr>
        <w:rFonts w:ascii="Symbol" w:hAnsi="Symbol"/>
      </w:rPr>
    </w:lvl>
    <w:lvl w:ilvl="7" w:tplc="A282BF94">
      <w:start w:val="1"/>
      <w:numFmt w:val="bullet"/>
      <w:lvlText w:val="o"/>
      <w:lvlJc w:val="left"/>
      <w:pPr>
        <w:tabs>
          <w:tab w:val="num" w:pos="5760"/>
        </w:tabs>
        <w:ind w:left="5760" w:hanging="360"/>
      </w:pPr>
      <w:rPr>
        <w:rFonts w:ascii="Courier New" w:hAnsi="Courier New"/>
      </w:rPr>
    </w:lvl>
    <w:lvl w:ilvl="8" w:tplc="1DF6DB84">
      <w:start w:val="1"/>
      <w:numFmt w:val="bullet"/>
      <w:lvlText w:val=""/>
      <w:lvlJc w:val="left"/>
      <w:pPr>
        <w:tabs>
          <w:tab w:val="num" w:pos="6480"/>
        </w:tabs>
        <w:ind w:left="6480" w:hanging="360"/>
      </w:pPr>
      <w:rPr>
        <w:rFonts w:ascii="Wingdings" w:hAnsi="Wingdings"/>
      </w:rPr>
    </w:lvl>
  </w:abstractNum>
  <w:abstractNum w:abstractNumId="7" w15:restartNumberingAfterBreak="0">
    <w:nsid w:val="7F6C1878"/>
    <w:multiLevelType w:val="hybridMultilevel"/>
    <w:tmpl w:val="7F6C1878"/>
    <w:lvl w:ilvl="0" w:tplc="7DA0D318">
      <w:start w:val="1"/>
      <w:numFmt w:val="bullet"/>
      <w:lvlText w:val=""/>
      <w:lvlJc w:val="left"/>
      <w:pPr>
        <w:tabs>
          <w:tab w:val="num" w:pos="720"/>
        </w:tabs>
        <w:ind w:left="720" w:hanging="360"/>
      </w:pPr>
      <w:rPr>
        <w:rFonts w:ascii="Symbol" w:hAnsi="Symbol"/>
      </w:rPr>
    </w:lvl>
    <w:lvl w:ilvl="1" w:tplc="ED86DE58">
      <w:start w:val="1"/>
      <w:numFmt w:val="bullet"/>
      <w:lvlText w:val="o"/>
      <w:lvlJc w:val="left"/>
      <w:pPr>
        <w:tabs>
          <w:tab w:val="num" w:pos="1440"/>
        </w:tabs>
        <w:ind w:left="1440" w:hanging="360"/>
      </w:pPr>
      <w:rPr>
        <w:rFonts w:ascii="Courier New" w:hAnsi="Courier New"/>
      </w:rPr>
    </w:lvl>
    <w:lvl w:ilvl="2" w:tplc="77E4CDA0">
      <w:start w:val="1"/>
      <w:numFmt w:val="bullet"/>
      <w:lvlText w:val=""/>
      <w:lvlJc w:val="left"/>
      <w:pPr>
        <w:tabs>
          <w:tab w:val="num" w:pos="2160"/>
        </w:tabs>
        <w:ind w:left="2160" w:hanging="360"/>
      </w:pPr>
      <w:rPr>
        <w:rFonts w:ascii="Wingdings" w:hAnsi="Wingdings"/>
      </w:rPr>
    </w:lvl>
    <w:lvl w:ilvl="3" w:tplc="F8881122">
      <w:start w:val="1"/>
      <w:numFmt w:val="bullet"/>
      <w:lvlText w:val=""/>
      <w:lvlJc w:val="left"/>
      <w:pPr>
        <w:tabs>
          <w:tab w:val="num" w:pos="2880"/>
        </w:tabs>
        <w:ind w:left="2880" w:hanging="360"/>
      </w:pPr>
      <w:rPr>
        <w:rFonts w:ascii="Symbol" w:hAnsi="Symbol"/>
      </w:rPr>
    </w:lvl>
    <w:lvl w:ilvl="4" w:tplc="C5585052">
      <w:start w:val="1"/>
      <w:numFmt w:val="bullet"/>
      <w:lvlText w:val="o"/>
      <w:lvlJc w:val="left"/>
      <w:pPr>
        <w:tabs>
          <w:tab w:val="num" w:pos="3600"/>
        </w:tabs>
        <w:ind w:left="3600" w:hanging="360"/>
      </w:pPr>
      <w:rPr>
        <w:rFonts w:ascii="Courier New" w:hAnsi="Courier New"/>
      </w:rPr>
    </w:lvl>
    <w:lvl w:ilvl="5" w:tplc="D444EB9E">
      <w:start w:val="1"/>
      <w:numFmt w:val="bullet"/>
      <w:lvlText w:val=""/>
      <w:lvlJc w:val="left"/>
      <w:pPr>
        <w:tabs>
          <w:tab w:val="num" w:pos="4320"/>
        </w:tabs>
        <w:ind w:left="4320" w:hanging="360"/>
      </w:pPr>
      <w:rPr>
        <w:rFonts w:ascii="Wingdings" w:hAnsi="Wingdings"/>
      </w:rPr>
    </w:lvl>
    <w:lvl w:ilvl="6" w:tplc="A68A942A">
      <w:start w:val="1"/>
      <w:numFmt w:val="bullet"/>
      <w:lvlText w:val=""/>
      <w:lvlJc w:val="left"/>
      <w:pPr>
        <w:tabs>
          <w:tab w:val="num" w:pos="5040"/>
        </w:tabs>
        <w:ind w:left="5040" w:hanging="360"/>
      </w:pPr>
      <w:rPr>
        <w:rFonts w:ascii="Symbol" w:hAnsi="Symbol"/>
      </w:rPr>
    </w:lvl>
    <w:lvl w:ilvl="7" w:tplc="A85410DA">
      <w:start w:val="1"/>
      <w:numFmt w:val="bullet"/>
      <w:lvlText w:val="o"/>
      <w:lvlJc w:val="left"/>
      <w:pPr>
        <w:tabs>
          <w:tab w:val="num" w:pos="5760"/>
        </w:tabs>
        <w:ind w:left="5760" w:hanging="360"/>
      </w:pPr>
      <w:rPr>
        <w:rFonts w:ascii="Courier New" w:hAnsi="Courier New"/>
      </w:rPr>
    </w:lvl>
    <w:lvl w:ilvl="8" w:tplc="E8D84AFE">
      <w:start w:val="1"/>
      <w:numFmt w:val="bullet"/>
      <w:lvlText w:val=""/>
      <w:lvlJc w:val="left"/>
      <w:pPr>
        <w:tabs>
          <w:tab w:val="num" w:pos="6480"/>
        </w:tabs>
        <w:ind w:left="6480" w:hanging="360"/>
      </w:pPr>
      <w:rPr>
        <w:rFonts w:ascii="Wingdings" w:hAnsi="Wingdings"/>
      </w:rPr>
    </w:lvl>
  </w:abstractNum>
  <w:abstractNum w:abstractNumId="8" w15:restartNumberingAfterBreak="0">
    <w:nsid w:val="7F6C1879"/>
    <w:multiLevelType w:val="hybridMultilevel"/>
    <w:tmpl w:val="7F6C1879"/>
    <w:lvl w:ilvl="0" w:tplc="727447C6">
      <w:start w:val="1"/>
      <w:numFmt w:val="bullet"/>
      <w:lvlText w:val=""/>
      <w:lvlJc w:val="left"/>
      <w:pPr>
        <w:tabs>
          <w:tab w:val="num" w:pos="720"/>
        </w:tabs>
        <w:ind w:left="720" w:hanging="360"/>
      </w:pPr>
      <w:rPr>
        <w:rFonts w:ascii="Symbol" w:hAnsi="Symbol"/>
      </w:rPr>
    </w:lvl>
    <w:lvl w:ilvl="1" w:tplc="D3D2990C">
      <w:start w:val="1"/>
      <w:numFmt w:val="bullet"/>
      <w:lvlText w:val="o"/>
      <w:lvlJc w:val="left"/>
      <w:pPr>
        <w:tabs>
          <w:tab w:val="num" w:pos="1440"/>
        </w:tabs>
        <w:ind w:left="1440" w:hanging="360"/>
      </w:pPr>
      <w:rPr>
        <w:rFonts w:ascii="Courier New" w:hAnsi="Courier New"/>
      </w:rPr>
    </w:lvl>
    <w:lvl w:ilvl="2" w:tplc="C9404EE2">
      <w:start w:val="1"/>
      <w:numFmt w:val="bullet"/>
      <w:lvlText w:val=""/>
      <w:lvlJc w:val="left"/>
      <w:pPr>
        <w:tabs>
          <w:tab w:val="num" w:pos="2160"/>
        </w:tabs>
        <w:ind w:left="2160" w:hanging="360"/>
      </w:pPr>
      <w:rPr>
        <w:rFonts w:ascii="Wingdings" w:hAnsi="Wingdings"/>
      </w:rPr>
    </w:lvl>
    <w:lvl w:ilvl="3" w:tplc="B0A43940">
      <w:start w:val="1"/>
      <w:numFmt w:val="bullet"/>
      <w:lvlText w:val=""/>
      <w:lvlJc w:val="left"/>
      <w:pPr>
        <w:tabs>
          <w:tab w:val="num" w:pos="2880"/>
        </w:tabs>
        <w:ind w:left="2880" w:hanging="360"/>
      </w:pPr>
      <w:rPr>
        <w:rFonts w:ascii="Symbol" w:hAnsi="Symbol"/>
      </w:rPr>
    </w:lvl>
    <w:lvl w:ilvl="4" w:tplc="BF48C070">
      <w:start w:val="1"/>
      <w:numFmt w:val="bullet"/>
      <w:lvlText w:val="o"/>
      <w:lvlJc w:val="left"/>
      <w:pPr>
        <w:tabs>
          <w:tab w:val="num" w:pos="3600"/>
        </w:tabs>
        <w:ind w:left="3600" w:hanging="360"/>
      </w:pPr>
      <w:rPr>
        <w:rFonts w:ascii="Courier New" w:hAnsi="Courier New"/>
      </w:rPr>
    </w:lvl>
    <w:lvl w:ilvl="5" w:tplc="0052B504">
      <w:start w:val="1"/>
      <w:numFmt w:val="bullet"/>
      <w:lvlText w:val=""/>
      <w:lvlJc w:val="left"/>
      <w:pPr>
        <w:tabs>
          <w:tab w:val="num" w:pos="4320"/>
        </w:tabs>
        <w:ind w:left="4320" w:hanging="360"/>
      </w:pPr>
      <w:rPr>
        <w:rFonts w:ascii="Wingdings" w:hAnsi="Wingdings"/>
      </w:rPr>
    </w:lvl>
    <w:lvl w:ilvl="6" w:tplc="D5222682">
      <w:start w:val="1"/>
      <w:numFmt w:val="bullet"/>
      <w:lvlText w:val=""/>
      <w:lvlJc w:val="left"/>
      <w:pPr>
        <w:tabs>
          <w:tab w:val="num" w:pos="5040"/>
        </w:tabs>
        <w:ind w:left="5040" w:hanging="360"/>
      </w:pPr>
      <w:rPr>
        <w:rFonts w:ascii="Symbol" w:hAnsi="Symbol"/>
      </w:rPr>
    </w:lvl>
    <w:lvl w:ilvl="7" w:tplc="D2187D30">
      <w:start w:val="1"/>
      <w:numFmt w:val="bullet"/>
      <w:lvlText w:val="o"/>
      <w:lvlJc w:val="left"/>
      <w:pPr>
        <w:tabs>
          <w:tab w:val="num" w:pos="5760"/>
        </w:tabs>
        <w:ind w:left="5760" w:hanging="360"/>
      </w:pPr>
      <w:rPr>
        <w:rFonts w:ascii="Courier New" w:hAnsi="Courier New"/>
      </w:rPr>
    </w:lvl>
    <w:lvl w:ilvl="8" w:tplc="0CD0C8CA">
      <w:start w:val="1"/>
      <w:numFmt w:val="bullet"/>
      <w:lvlText w:val=""/>
      <w:lvlJc w:val="left"/>
      <w:pPr>
        <w:tabs>
          <w:tab w:val="num" w:pos="6480"/>
        </w:tabs>
        <w:ind w:left="6480" w:hanging="360"/>
      </w:pPr>
      <w:rPr>
        <w:rFonts w:ascii="Wingdings" w:hAnsi="Wingdings"/>
      </w:rPr>
    </w:lvl>
  </w:abstractNum>
  <w:abstractNum w:abstractNumId="9" w15:restartNumberingAfterBreak="0">
    <w:nsid w:val="7F6C187A"/>
    <w:multiLevelType w:val="multilevel"/>
    <w:tmpl w:val="7F6C1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F6C187B"/>
    <w:multiLevelType w:val="multilevel"/>
    <w:tmpl w:val="7F6C187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7F6C187C"/>
    <w:multiLevelType w:val="multilevel"/>
    <w:tmpl w:val="7F6C18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F6C187D"/>
    <w:multiLevelType w:val="hybridMultilevel"/>
    <w:tmpl w:val="7F6C187D"/>
    <w:lvl w:ilvl="0" w:tplc="D4AC73CC">
      <w:start w:val="1"/>
      <w:numFmt w:val="bullet"/>
      <w:lvlText w:val=""/>
      <w:lvlJc w:val="left"/>
      <w:pPr>
        <w:tabs>
          <w:tab w:val="num" w:pos="720"/>
        </w:tabs>
        <w:ind w:left="720" w:hanging="360"/>
      </w:pPr>
      <w:rPr>
        <w:rFonts w:ascii="Symbol" w:hAnsi="Symbol"/>
      </w:rPr>
    </w:lvl>
    <w:lvl w:ilvl="1" w:tplc="EB6AF702">
      <w:start w:val="1"/>
      <w:numFmt w:val="bullet"/>
      <w:lvlText w:val="o"/>
      <w:lvlJc w:val="left"/>
      <w:pPr>
        <w:tabs>
          <w:tab w:val="num" w:pos="1440"/>
        </w:tabs>
        <w:ind w:left="1440" w:hanging="360"/>
      </w:pPr>
      <w:rPr>
        <w:rFonts w:ascii="Courier New" w:hAnsi="Courier New"/>
      </w:rPr>
    </w:lvl>
    <w:lvl w:ilvl="2" w:tplc="8E641E64">
      <w:start w:val="1"/>
      <w:numFmt w:val="bullet"/>
      <w:lvlText w:val=""/>
      <w:lvlJc w:val="left"/>
      <w:pPr>
        <w:tabs>
          <w:tab w:val="num" w:pos="2160"/>
        </w:tabs>
        <w:ind w:left="2160" w:hanging="360"/>
      </w:pPr>
      <w:rPr>
        <w:rFonts w:ascii="Wingdings" w:hAnsi="Wingdings"/>
      </w:rPr>
    </w:lvl>
    <w:lvl w:ilvl="3" w:tplc="28FA6408">
      <w:start w:val="1"/>
      <w:numFmt w:val="bullet"/>
      <w:lvlText w:val=""/>
      <w:lvlJc w:val="left"/>
      <w:pPr>
        <w:tabs>
          <w:tab w:val="num" w:pos="2880"/>
        </w:tabs>
        <w:ind w:left="2880" w:hanging="360"/>
      </w:pPr>
      <w:rPr>
        <w:rFonts w:ascii="Symbol" w:hAnsi="Symbol"/>
      </w:rPr>
    </w:lvl>
    <w:lvl w:ilvl="4" w:tplc="0B4233FE">
      <w:start w:val="1"/>
      <w:numFmt w:val="bullet"/>
      <w:lvlText w:val="o"/>
      <w:lvlJc w:val="left"/>
      <w:pPr>
        <w:tabs>
          <w:tab w:val="num" w:pos="3600"/>
        </w:tabs>
        <w:ind w:left="3600" w:hanging="360"/>
      </w:pPr>
      <w:rPr>
        <w:rFonts w:ascii="Courier New" w:hAnsi="Courier New"/>
      </w:rPr>
    </w:lvl>
    <w:lvl w:ilvl="5" w:tplc="E5684B02">
      <w:start w:val="1"/>
      <w:numFmt w:val="bullet"/>
      <w:lvlText w:val=""/>
      <w:lvlJc w:val="left"/>
      <w:pPr>
        <w:tabs>
          <w:tab w:val="num" w:pos="4320"/>
        </w:tabs>
        <w:ind w:left="4320" w:hanging="360"/>
      </w:pPr>
      <w:rPr>
        <w:rFonts w:ascii="Wingdings" w:hAnsi="Wingdings"/>
      </w:rPr>
    </w:lvl>
    <w:lvl w:ilvl="6" w:tplc="DA487438">
      <w:start w:val="1"/>
      <w:numFmt w:val="bullet"/>
      <w:lvlText w:val=""/>
      <w:lvlJc w:val="left"/>
      <w:pPr>
        <w:tabs>
          <w:tab w:val="num" w:pos="5040"/>
        </w:tabs>
        <w:ind w:left="5040" w:hanging="360"/>
      </w:pPr>
      <w:rPr>
        <w:rFonts w:ascii="Symbol" w:hAnsi="Symbol"/>
      </w:rPr>
    </w:lvl>
    <w:lvl w:ilvl="7" w:tplc="0C36B5FE">
      <w:start w:val="1"/>
      <w:numFmt w:val="bullet"/>
      <w:lvlText w:val="o"/>
      <w:lvlJc w:val="left"/>
      <w:pPr>
        <w:tabs>
          <w:tab w:val="num" w:pos="5760"/>
        </w:tabs>
        <w:ind w:left="5760" w:hanging="360"/>
      </w:pPr>
      <w:rPr>
        <w:rFonts w:ascii="Courier New" w:hAnsi="Courier New"/>
      </w:rPr>
    </w:lvl>
    <w:lvl w:ilvl="8" w:tplc="432AF386">
      <w:start w:val="1"/>
      <w:numFmt w:val="bullet"/>
      <w:lvlText w:val=""/>
      <w:lvlJc w:val="left"/>
      <w:pPr>
        <w:tabs>
          <w:tab w:val="num" w:pos="6480"/>
        </w:tabs>
        <w:ind w:left="6480" w:hanging="360"/>
      </w:pPr>
      <w:rPr>
        <w:rFonts w:ascii="Wingdings" w:hAnsi="Wingdings"/>
      </w:rPr>
    </w:lvl>
  </w:abstractNum>
  <w:abstractNum w:abstractNumId="13" w15:restartNumberingAfterBreak="0">
    <w:nsid w:val="7F6C187E"/>
    <w:multiLevelType w:val="hybridMultilevel"/>
    <w:tmpl w:val="7F6C187E"/>
    <w:lvl w:ilvl="0" w:tplc="111E1A10">
      <w:start w:val="1"/>
      <w:numFmt w:val="bullet"/>
      <w:lvlText w:val=""/>
      <w:lvlJc w:val="left"/>
      <w:pPr>
        <w:tabs>
          <w:tab w:val="num" w:pos="720"/>
        </w:tabs>
        <w:ind w:left="720" w:hanging="360"/>
      </w:pPr>
      <w:rPr>
        <w:rFonts w:ascii="Symbol" w:hAnsi="Symbol"/>
      </w:rPr>
    </w:lvl>
    <w:lvl w:ilvl="1" w:tplc="52F4CF70">
      <w:start w:val="1"/>
      <w:numFmt w:val="bullet"/>
      <w:lvlText w:val="o"/>
      <w:lvlJc w:val="left"/>
      <w:pPr>
        <w:tabs>
          <w:tab w:val="num" w:pos="1440"/>
        </w:tabs>
        <w:ind w:left="1440" w:hanging="360"/>
      </w:pPr>
      <w:rPr>
        <w:rFonts w:ascii="Courier New" w:hAnsi="Courier New"/>
      </w:rPr>
    </w:lvl>
    <w:lvl w:ilvl="2" w:tplc="B4BAB76A">
      <w:start w:val="1"/>
      <w:numFmt w:val="bullet"/>
      <w:lvlText w:val=""/>
      <w:lvlJc w:val="left"/>
      <w:pPr>
        <w:tabs>
          <w:tab w:val="num" w:pos="2160"/>
        </w:tabs>
        <w:ind w:left="2160" w:hanging="360"/>
      </w:pPr>
      <w:rPr>
        <w:rFonts w:ascii="Wingdings" w:hAnsi="Wingdings"/>
      </w:rPr>
    </w:lvl>
    <w:lvl w:ilvl="3" w:tplc="00589614">
      <w:start w:val="1"/>
      <w:numFmt w:val="bullet"/>
      <w:lvlText w:val=""/>
      <w:lvlJc w:val="left"/>
      <w:pPr>
        <w:tabs>
          <w:tab w:val="num" w:pos="2880"/>
        </w:tabs>
        <w:ind w:left="2880" w:hanging="360"/>
      </w:pPr>
      <w:rPr>
        <w:rFonts w:ascii="Symbol" w:hAnsi="Symbol"/>
      </w:rPr>
    </w:lvl>
    <w:lvl w:ilvl="4" w:tplc="ED48A4C8">
      <w:start w:val="1"/>
      <w:numFmt w:val="bullet"/>
      <w:lvlText w:val="o"/>
      <w:lvlJc w:val="left"/>
      <w:pPr>
        <w:tabs>
          <w:tab w:val="num" w:pos="3600"/>
        </w:tabs>
        <w:ind w:left="3600" w:hanging="360"/>
      </w:pPr>
      <w:rPr>
        <w:rFonts w:ascii="Courier New" w:hAnsi="Courier New"/>
      </w:rPr>
    </w:lvl>
    <w:lvl w:ilvl="5" w:tplc="174E7422">
      <w:start w:val="1"/>
      <w:numFmt w:val="bullet"/>
      <w:lvlText w:val=""/>
      <w:lvlJc w:val="left"/>
      <w:pPr>
        <w:tabs>
          <w:tab w:val="num" w:pos="4320"/>
        </w:tabs>
        <w:ind w:left="4320" w:hanging="360"/>
      </w:pPr>
      <w:rPr>
        <w:rFonts w:ascii="Wingdings" w:hAnsi="Wingdings"/>
      </w:rPr>
    </w:lvl>
    <w:lvl w:ilvl="6" w:tplc="AC12AE22">
      <w:start w:val="1"/>
      <w:numFmt w:val="bullet"/>
      <w:lvlText w:val=""/>
      <w:lvlJc w:val="left"/>
      <w:pPr>
        <w:tabs>
          <w:tab w:val="num" w:pos="5040"/>
        </w:tabs>
        <w:ind w:left="5040" w:hanging="360"/>
      </w:pPr>
      <w:rPr>
        <w:rFonts w:ascii="Symbol" w:hAnsi="Symbol"/>
      </w:rPr>
    </w:lvl>
    <w:lvl w:ilvl="7" w:tplc="F712EE2A">
      <w:start w:val="1"/>
      <w:numFmt w:val="bullet"/>
      <w:lvlText w:val="o"/>
      <w:lvlJc w:val="left"/>
      <w:pPr>
        <w:tabs>
          <w:tab w:val="num" w:pos="5760"/>
        </w:tabs>
        <w:ind w:left="5760" w:hanging="360"/>
      </w:pPr>
      <w:rPr>
        <w:rFonts w:ascii="Courier New" w:hAnsi="Courier New"/>
      </w:rPr>
    </w:lvl>
    <w:lvl w:ilvl="8" w:tplc="5F9EBCB4">
      <w:start w:val="1"/>
      <w:numFmt w:val="bullet"/>
      <w:lvlText w:val=""/>
      <w:lvlJc w:val="left"/>
      <w:pPr>
        <w:tabs>
          <w:tab w:val="num" w:pos="6480"/>
        </w:tabs>
        <w:ind w:left="6480" w:hanging="360"/>
      </w:pPr>
      <w:rPr>
        <w:rFonts w:ascii="Wingdings" w:hAnsi="Wingdings"/>
      </w:rPr>
    </w:lvl>
  </w:abstractNum>
  <w:abstractNum w:abstractNumId="14" w15:restartNumberingAfterBreak="0">
    <w:nsid w:val="7F6C187F"/>
    <w:multiLevelType w:val="hybridMultilevel"/>
    <w:tmpl w:val="7F6C187F"/>
    <w:lvl w:ilvl="0" w:tplc="0D363980">
      <w:start w:val="1"/>
      <w:numFmt w:val="bullet"/>
      <w:lvlText w:val=""/>
      <w:lvlJc w:val="left"/>
      <w:pPr>
        <w:tabs>
          <w:tab w:val="num" w:pos="720"/>
        </w:tabs>
        <w:ind w:left="720" w:hanging="360"/>
      </w:pPr>
      <w:rPr>
        <w:rFonts w:ascii="Symbol" w:hAnsi="Symbol"/>
      </w:rPr>
    </w:lvl>
    <w:lvl w:ilvl="1" w:tplc="4F6AECCC">
      <w:start w:val="1"/>
      <w:numFmt w:val="bullet"/>
      <w:lvlText w:val="o"/>
      <w:lvlJc w:val="left"/>
      <w:pPr>
        <w:tabs>
          <w:tab w:val="num" w:pos="1440"/>
        </w:tabs>
        <w:ind w:left="1440" w:hanging="360"/>
      </w:pPr>
      <w:rPr>
        <w:rFonts w:ascii="Courier New" w:hAnsi="Courier New"/>
      </w:rPr>
    </w:lvl>
    <w:lvl w:ilvl="2" w:tplc="1106561A">
      <w:start w:val="1"/>
      <w:numFmt w:val="bullet"/>
      <w:lvlText w:val=""/>
      <w:lvlJc w:val="left"/>
      <w:pPr>
        <w:tabs>
          <w:tab w:val="num" w:pos="2160"/>
        </w:tabs>
        <w:ind w:left="2160" w:hanging="360"/>
      </w:pPr>
      <w:rPr>
        <w:rFonts w:ascii="Wingdings" w:hAnsi="Wingdings"/>
      </w:rPr>
    </w:lvl>
    <w:lvl w:ilvl="3" w:tplc="7526BFDE">
      <w:start w:val="1"/>
      <w:numFmt w:val="bullet"/>
      <w:lvlText w:val=""/>
      <w:lvlJc w:val="left"/>
      <w:pPr>
        <w:tabs>
          <w:tab w:val="num" w:pos="2880"/>
        </w:tabs>
        <w:ind w:left="2880" w:hanging="360"/>
      </w:pPr>
      <w:rPr>
        <w:rFonts w:ascii="Symbol" w:hAnsi="Symbol"/>
      </w:rPr>
    </w:lvl>
    <w:lvl w:ilvl="4" w:tplc="1E34028A">
      <w:start w:val="1"/>
      <w:numFmt w:val="bullet"/>
      <w:lvlText w:val="o"/>
      <w:lvlJc w:val="left"/>
      <w:pPr>
        <w:tabs>
          <w:tab w:val="num" w:pos="3600"/>
        </w:tabs>
        <w:ind w:left="3600" w:hanging="360"/>
      </w:pPr>
      <w:rPr>
        <w:rFonts w:ascii="Courier New" w:hAnsi="Courier New"/>
      </w:rPr>
    </w:lvl>
    <w:lvl w:ilvl="5" w:tplc="BD70F870">
      <w:start w:val="1"/>
      <w:numFmt w:val="bullet"/>
      <w:lvlText w:val=""/>
      <w:lvlJc w:val="left"/>
      <w:pPr>
        <w:tabs>
          <w:tab w:val="num" w:pos="4320"/>
        </w:tabs>
        <w:ind w:left="4320" w:hanging="360"/>
      </w:pPr>
      <w:rPr>
        <w:rFonts w:ascii="Wingdings" w:hAnsi="Wingdings"/>
      </w:rPr>
    </w:lvl>
    <w:lvl w:ilvl="6" w:tplc="A0BE10B0">
      <w:start w:val="1"/>
      <w:numFmt w:val="bullet"/>
      <w:lvlText w:val=""/>
      <w:lvlJc w:val="left"/>
      <w:pPr>
        <w:tabs>
          <w:tab w:val="num" w:pos="5040"/>
        </w:tabs>
        <w:ind w:left="5040" w:hanging="360"/>
      </w:pPr>
      <w:rPr>
        <w:rFonts w:ascii="Symbol" w:hAnsi="Symbol"/>
      </w:rPr>
    </w:lvl>
    <w:lvl w:ilvl="7" w:tplc="A0905CFE">
      <w:start w:val="1"/>
      <w:numFmt w:val="bullet"/>
      <w:lvlText w:val="o"/>
      <w:lvlJc w:val="left"/>
      <w:pPr>
        <w:tabs>
          <w:tab w:val="num" w:pos="5760"/>
        </w:tabs>
        <w:ind w:left="5760" w:hanging="360"/>
      </w:pPr>
      <w:rPr>
        <w:rFonts w:ascii="Courier New" w:hAnsi="Courier New"/>
      </w:rPr>
    </w:lvl>
    <w:lvl w:ilvl="8" w:tplc="FD80E526">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0"/>
    <w:multiLevelType w:val="hybridMultilevel"/>
    <w:tmpl w:val="7F6C1880"/>
    <w:lvl w:ilvl="0" w:tplc="41D2A6B6">
      <w:start w:val="1"/>
      <w:numFmt w:val="bullet"/>
      <w:lvlText w:val=""/>
      <w:lvlJc w:val="left"/>
      <w:pPr>
        <w:tabs>
          <w:tab w:val="num" w:pos="720"/>
        </w:tabs>
        <w:ind w:left="720" w:hanging="360"/>
      </w:pPr>
      <w:rPr>
        <w:rFonts w:ascii="Symbol" w:hAnsi="Symbol"/>
      </w:rPr>
    </w:lvl>
    <w:lvl w:ilvl="1" w:tplc="24F2B742">
      <w:start w:val="1"/>
      <w:numFmt w:val="bullet"/>
      <w:lvlText w:val="o"/>
      <w:lvlJc w:val="left"/>
      <w:pPr>
        <w:tabs>
          <w:tab w:val="num" w:pos="1440"/>
        </w:tabs>
        <w:ind w:left="1440" w:hanging="360"/>
      </w:pPr>
      <w:rPr>
        <w:rFonts w:ascii="Courier New" w:hAnsi="Courier New"/>
      </w:rPr>
    </w:lvl>
    <w:lvl w:ilvl="2" w:tplc="DE10A6EC">
      <w:start w:val="1"/>
      <w:numFmt w:val="bullet"/>
      <w:lvlText w:val=""/>
      <w:lvlJc w:val="left"/>
      <w:pPr>
        <w:tabs>
          <w:tab w:val="num" w:pos="2160"/>
        </w:tabs>
        <w:ind w:left="2160" w:hanging="360"/>
      </w:pPr>
      <w:rPr>
        <w:rFonts w:ascii="Wingdings" w:hAnsi="Wingdings"/>
      </w:rPr>
    </w:lvl>
    <w:lvl w:ilvl="3" w:tplc="35A20798">
      <w:start w:val="1"/>
      <w:numFmt w:val="bullet"/>
      <w:lvlText w:val=""/>
      <w:lvlJc w:val="left"/>
      <w:pPr>
        <w:tabs>
          <w:tab w:val="num" w:pos="2880"/>
        </w:tabs>
        <w:ind w:left="2880" w:hanging="360"/>
      </w:pPr>
      <w:rPr>
        <w:rFonts w:ascii="Symbol" w:hAnsi="Symbol"/>
      </w:rPr>
    </w:lvl>
    <w:lvl w:ilvl="4" w:tplc="A958059C">
      <w:start w:val="1"/>
      <w:numFmt w:val="bullet"/>
      <w:lvlText w:val="o"/>
      <w:lvlJc w:val="left"/>
      <w:pPr>
        <w:tabs>
          <w:tab w:val="num" w:pos="3600"/>
        </w:tabs>
        <w:ind w:left="3600" w:hanging="360"/>
      </w:pPr>
      <w:rPr>
        <w:rFonts w:ascii="Courier New" w:hAnsi="Courier New"/>
      </w:rPr>
    </w:lvl>
    <w:lvl w:ilvl="5" w:tplc="A25C3C40">
      <w:start w:val="1"/>
      <w:numFmt w:val="bullet"/>
      <w:lvlText w:val=""/>
      <w:lvlJc w:val="left"/>
      <w:pPr>
        <w:tabs>
          <w:tab w:val="num" w:pos="4320"/>
        </w:tabs>
        <w:ind w:left="4320" w:hanging="360"/>
      </w:pPr>
      <w:rPr>
        <w:rFonts w:ascii="Wingdings" w:hAnsi="Wingdings"/>
      </w:rPr>
    </w:lvl>
    <w:lvl w:ilvl="6" w:tplc="F1CCE9AA">
      <w:start w:val="1"/>
      <w:numFmt w:val="bullet"/>
      <w:lvlText w:val=""/>
      <w:lvlJc w:val="left"/>
      <w:pPr>
        <w:tabs>
          <w:tab w:val="num" w:pos="5040"/>
        </w:tabs>
        <w:ind w:left="5040" w:hanging="360"/>
      </w:pPr>
      <w:rPr>
        <w:rFonts w:ascii="Symbol" w:hAnsi="Symbol"/>
      </w:rPr>
    </w:lvl>
    <w:lvl w:ilvl="7" w:tplc="D3D8801E">
      <w:start w:val="1"/>
      <w:numFmt w:val="bullet"/>
      <w:lvlText w:val="o"/>
      <w:lvlJc w:val="left"/>
      <w:pPr>
        <w:tabs>
          <w:tab w:val="num" w:pos="5760"/>
        </w:tabs>
        <w:ind w:left="5760" w:hanging="360"/>
      </w:pPr>
      <w:rPr>
        <w:rFonts w:ascii="Courier New" w:hAnsi="Courier New"/>
      </w:rPr>
    </w:lvl>
    <w:lvl w:ilvl="8" w:tplc="6E040E3A">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1"/>
    <w:multiLevelType w:val="hybridMultilevel"/>
    <w:tmpl w:val="7F6C1881"/>
    <w:lvl w:ilvl="0" w:tplc="328C887A">
      <w:start w:val="1"/>
      <w:numFmt w:val="bullet"/>
      <w:lvlText w:val=""/>
      <w:lvlJc w:val="left"/>
      <w:pPr>
        <w:tabs>
          <w:tab w:val="num" w:pos="720"/>
        </w:tabs>
        <w:ind w:left="720" w:hanging="360"/>
      </w:pPr>
      <w:rPr>
        <w:rFonts w:ascii="Symbol" w:hAnsi="Symbol"/>
      </w:rPr>
    </w:lvl>
    <w:lvl w:ilvl="1" w:tplc="117884BA">
      <w:start w:val="1"/>
      <w:numFmt w:val="bullet"/>
      <w:lvlText w:val="o"/>
      <w:lvlJc w:val="left"/>
      <w:pPr>
        <w:tabs>
          <w:tab w:val="num" w:pos="1440"/>
        </w:tabs>
        <w:ind w:left="1440" w:hanging="360"/>
      </w:pPr>
      <w:rPr>
        <w:rFonts w:ascii="Courier New" w:hAnsi="Courier New"/>
      </w:rPr>
    </w:lvl>
    <w:lvl w:ilvl="2" w:tplc="3B64CF64">
      <w:start w:val="1"/>
      <w:numFmt w:val="bullet"/>
      <w:lvlText w:val=""/>
      <w:lvlJc w:val="left"/>
      <w:pPr>
        <w:tabs>
          <w:tab w:val="num" w:pos="2160"/>
        </w:tabs>
        <w:ind w:left="2160" w:hanging="360"/>
      </w:pPr>
      <w:rPr>
        <w:rFonts w:ascii="Wingdings" w:hAnsi="Wingdings"/>
      </w:rPr>
    </w:lvl>
    <w:lvl w:ilvl="3" w:tplc="C2FE31BA">
      <w:start w:val="1"/>
      <w:numFmt w:val="bullet"/>
      <w:lvlText w:val=""/>
      <w:lvlJc w:val="left"/>
      <w:pPr>
        <w:tabs>
          <w:tab w:val="num" w:pos="2880"/>
        </w:tabs>
        <w:ind w:left="2880" w:hanging="360"/>
      </w:pPr>
      <w:rPr>
        <w:rFonts w:ascii="Symbol" w:hAnsi="Symbol"/>
      </w:rPr>
    </w:lvl>
    <w:lvl w:ilvl="4" w:tplc="3C46C320">
      <w:start w:val="1"/>
      <w:numFmt w:val="bullet"/>
      <w:lvlText w:val="o"/>
      <w:lvlJc w:val="left"/>
      <w:pPr>
        <w:tabs>
          <w:tab w:val="num" w:pos="3600"/>
        </w:tabs>
        <w:ind w:left="3600" w:hanging="360"/>
      </w:pPr>
      <w:rPr>
        <w:rFonts w:ascii="Courier New" w:hAnsi="Courier New"/>
      </w:rPr>
    </w:lvl>
    <w:lvl w:ilvl="5" w:tplc="27822B46">
      <w:start w:val="1"/>
      <w:numFmt w:val="bullet"/>
      <w:lvlText w:val=""/>
      <w:lvlJc w:val="left"/>
      <w:pPr>
        <w:tabs>
          <w:tab w:val="num" w:pos="4320"/>
        </w:tabs>
        <w:ind w:left="4320" w:hanging="360"/>
      </w:pPr>
      <w:rPr>
        <w:rFonts w:ascii="Wingdings" w:hAnsi="Wingdings"/>
      </w:rPr>
    </w:lvl>
    <w:lvl w:ilvl="6" w:tplc="A12C90FA">
      <w:start w:val="1"/>
      <w:numFmt w:val="bullet"/>
      <w:lvlText w:val=""/>
      <w:lvlJc w:val="left"/>
      <w:pPr>
        <w:tabs>
          <w:tab w:val="num" w:pos="5040"/>
        </w:tabs>
        <w:ind w:left="5040" w:hanging="360"/>
      </w:pPr>
      <w:rPr>
        <w:rFonts w:ascii="Symbol" w:hAnsi="Symbol"/>
      </w:rPr>
    </w:lvl>
    <w:lvl w:ilvl="7" w:tplc="4D38E42C">
      <w:start w:val="1"/>
      <w:numFmt w:val="bullet"/>
      <w:lvlText w:val="o"/>
      <w:lvlJc w:val="left"/>
      <w:pPr>
        <w:tabs>
          <w:tab w:val="num" w:pos="5760"/>
        </w:tabs>
        <w:ind w:left="5760" w:hanging="360"/>
      </w:pPr>
      <w:rPr>
        <w:rFonts w:ascii="Courier New" w:hAnsi="Courier New"/>
      </w:rPr>
    </w:lvl>
    <w:lvl w:ilvl="8" w:tplc="200CE156">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2"/>
    <w:multiLevelType w:val="hybridMultilevel"/>
    <w:tmpl w:val="7F6C1882"/>
    <w:lvl w:ilvl="0" w:tplc="52D2DC62">
      <w:start w:val="1"/>
      <w:numFmt w:val="bullet"/>
      <w:lvlText w:val=""/>
      <w:lvlJc w:val="left"/>
      <w:pPr>
        <w:tabs>
          <w:tab w:val="num" w:pos="720"/>
        </w:tabs>
        <w:ind w:left="720" w:hanging="360"/>
      </w:pPr>
      <w:rPr>
        <w:rFonts w:ascii="Symbol" w:hAnsi="Symbol"/>
      </w:rPr>
    </w:lvl>
    <w:lvl w:ilvl="1" w:tplc="174AD0E6">
      <w:start w:val="1"/>
      <w:numFmt w:val="bullet"/>
      <w:lvlText w:val="o"/>
      <w:lvlJc w:val="left"/>
      <w:pPr>
        <w:tabs>
          <w:tab w:val="num" w:pos="1440"/>
        </w:tabs>
        <w:ind w:left="1440" w:hanging="360"/>
      </w:pPr>
      <w:rPr>
        <w:rFonts w:ascii="Courier New" w:hAnsi="Courier New"/>
      </w:rPr>
    </w:lvl>
    <w:lvl w:ilvl="2" w:tplc="A7586CF6">
      <w:start w:val="1"/>
      <w:numFmt w:val="bullet"/>
      <w:lvlText w:val=""/>
      <w:lvlJc w:val="left"/>
      <w:pPr>
        <w:tabs>
          <w:tab w:val="num" w:pos="2160"/>
        </w:tabs>
        <w:ind w:left="2160" w:hanging="360"/>
      </w:pPr>
      <w:rPr>
        <w:rFonts w:ascii="Wingdings" w:hAnsi="Wingdings"/>
      </w:rPr>
    </w:lvl>
    <w:lvl w:ilvl="3" w:tplc="94FAA232">
      <w:start w:val="1"/>
      <w:numFmt w:val="bullet"/>
      <w:lvlText w:val=""/>
      <w:lvlJc w:val="left"/>
      <w:pPr>
        <w:tabs>
          <w:tab w:val="num" w:pos="2880"/>
        </w:tabs>
        <w:ind w:left="2880" w:hanging="360"/>
      </w:pPr>
      <w:rPr>
        <w:rFonts w:ascii="Symbol" w:hAnsi="Symbol"/>
      </w:rPr>
    </w:lvl>
    <w:lvl w:ilvl="4" w:tplc="C3E488CA">
      <w:start w:val="1"/>
      <w:numFmt w:val="bullet"/>
      <w:lvlText w:val="o"/>
      <w:lvlJc w:val="left"/>
      <w:pPr>
        <w:tabs>
          <w:tab w:val="num" w:pos="3600"/>
        </w:tabs>
        <w:ind w:left="3600" w:hanging="360"/>
      </w:pPr>
      <w:rPr>
        <w:rFonts w:ascii="Courier New" w:hAnsi="Courier New"/>
      </w:rPr>
    </w:lvl>
    <w:lvl w:ilvl="5" w:tplc="18304F8A">
      <w:start w:val="1"/>
      <w:numFmt w:val="bullet"/>
      <w:lvlText w:val=""/>
      <w:lvlJc w:val="left"/>
      <w:pPr>
        <w:tabs>
          <w:tab w:val="num" w:pos="4320"/>
        </w:tabs>
        <w:ind w:left="4320" w:hanging="360"/>
      </w:pPr>
      <w:rPr>
        <w:rFonts w:ascii="Wingdings" w:hAnsi="Wingdings"/>
      </w:rPr>
    </w:lvl>
    <w:lvl w:ilvl="6" w:tplc="D7F212F8">
      <w:start w:val="1"/>
      <w:numFmt w:val="bullet"/>
      <w:lvlText w:val=""/>
      <w:lvlJc w:val="left"/>
      <w:pPr>
        <w:tabs>
          <w:tab w:val="num" w:pos="5040"/>
        </w:tabs>
        <w:ind w:left="5040" w:hanging="360"/>
      </w:pPr>
      <w:rPr>
        <w:rFonts w:ascii="Symbol" w:hAnsi="Symbol"/>
      </w:rPr>
    </w:lvl>
    <w:lvl w:ilvl="7" w:tplc="35C67C84">
      <w:start w:val="1"/>
      <w:numFmt w:val="bullet"/>
      <w:lvlText w:val="o"/>
      <w:lvlJc w:val="left"/>
      <w:pPr>
        <w:tabs>
          <w:tab w:val="num" w:pos="5760"/>
        </w:tabs>
        <w:ind w:left="5760" w:hanging="360"/>
      </w:pPr>
      <w:rPr>
        <w:rFonts w:ascii="Courier New" w:hAnsi="Courier New"/>
      </w:rPr>
    </w:lvl>
    <w:lvl w:ilvl="8" w:tplc="35DE04C6">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3"/>
    <w:multiLevelType w:val="hybridMultilevel"/>
    <w:tmpl w:val="7F6C1883"/>
    <w:lvl w:ilvl="0" w:tplc="CEB817BC">
      <w:start w:val="1"/>
      <w:numFmt w:val="bullet"/>
      <w:lvlText w:val=""/>
      <w:lvlJc w:val="left"/>
      <w:pPr>
        <w:tabs>
          <w:tab w:val="num" w:pos="720"/>
        </w:tabs>
        <w:ind w:left="720" w:hanging="360"/>
      </w:pPr>
      <w:rPr>
        <w:rFonts w:ascii="Symbol" w:hAnsi="Symbol"/>
      </w:rPr>
    </w:lvl>
    <w:lvl w:ilvl="1" w:tplc="FDE60D6E">
      <w:start w:val="1"/>
      <w:numFmt w:val="bullet"/>
      <w:lvlText w:val="o"/>
      <w:lvlJc w:val="left"/>
      <w:pPr>
        <w:tabs>
          <w:tab w:val="num" w:pos="1440"/>
        </w:tabs>
        <w:ind w:left="1440" w:hanging="360"/>
      </w:pPr>
      <w:rPr>
        <w:rFonts w:ascii="Courier New" w:hAnsi="Courier New"/>
      </w:rPr>
    </w:lvl>
    <w:lvl w:ilvl="2" w:tplc="A47EE682">
      <w:start w:val="1"/>
      <w:numFmt w:val="bullet"/>
      <w:lvlText w:val=""/>
      <w:lvlJc w:val="left"/>
      <w:pPr>
        <w:tabs>
          <w:tab w:val="num" w:pos="2160"/>
        </w:tabs>
        <w:ind w:left="2160" w:hanging="360"/>
      </w:pPr>
      <w:rPr>
        <w:rFonts w:ascii="Wingdings" w:hAnsi="Wingdings"/>
      </w:rPr>
    </w:lvl>
    <w:lvl w:ilvl="3" w:tplc="C5C0CF84">
      <w:start w:val="1"/>
      <w:numFmt w:val="bullet"/>
      <w:lvlText w:val=""/>
      <w:lvlJc w:val="left"/>
      <w:pPr>
        <w:tabs>
          <w:tab w:val="num" w:pos="2880"/>
        </w:tabs>
        <w:ind w:left="2880" w:hanging="360"/>
      </w:pPr>
      <w:rPr>
        <w:rFonts w:ascii="Symbol" w:hAnsi="Symbol"/>
      </w:rPr>
    </w:lvl>
    <w:lvl w:ilvl="4" w:tplc="AEB61B2C">
      <w:start w:val="1"/>
      <w:numFmt w:val="bullet"/>
      <w:lvlText w:val="o"/>
      <w:lvlJc w:val="left"/>
      <w:pPr>
        <w:tabs>
          <w:tab w:val="num" w:pos="3600"/>
        </w:tabs>
        <w:ind w:left="3600" w:hanging="360"/>
      </w:pPr>
      <w:rPr>
        <w:rFonts w:ascii="Courier New" w:hAnsi="Courier New"/>
      </w:rPr>
    </w:lvl>
    <w:lvl w:ilvl="5" w:tplc="C100A268">
      <w:start w:val="1"/>
      <w:numFmt w:val="bullet"/>
      <w:lvlText w:val=""/>
      <w:lvlJc w:val="left"/>
      <w:pPr>
        <w:tabs>
          <w:tab w:val="num" w:pos="4320"/>
        </w:tabs>
        <w:ind w:left="4320" w:hanging="360"/>
      </w:pPr>
      <w:rPr>
        <w:rFonts w:ascii="Wingdings" w:hAnsi="Wingdings"/>
      </w:rPr>
    </w:lvl>
    <w:lvl w:ilvl="6" w:tplc="09DEFBFA">
      <w:start w:val="1"/>
      <w:numFmt w:val="bullet"/>
      <w:lvlText w:val=""/>
      <w:lvlJc w:val="left"/>
      <w:pPr>
        <w:tabs>
          <w:tab w:val="num" w:pos="5040"/>
        </w:tabs>
        <w:ind w:left="5040" w:hanging="360"/>
      </w:pPr>
      <w:rPr>
        <w:rFonts w:ascii="Symbol" w:hAnsi="Symbol"/>
      </w:rPr>
    </w:lvl>
    <w:lvl w:ilvl="7" w:tplc="5646378A">
      <w:start w:val="1"/>
      <w:numFmt w:val="bullet"/>
      <w:lvlText w:val="o"/>
      <w:lvlJc w:val="left"/>
      <w:pPr>
        <w:tabs>
          <w:tab w:val="num" w:pos="5760"/>
        </w:tabs>
        <w:ind w:left="5760" w:hanging="360"/>
      </w:pPr>
      <w:rPr>
        <w:rFonts w:ascii="Courier New" w:hAnsi="Courier New"/>
      </w:rPr>
    </w:lvl>
    <w:lvl w:ilvl="8" w:tplc="0D4A2730">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4"/>
    <w:multiLevelType w:val="hybridMultilevel"/>
    <w:tmpl w:val="7F6C1884"/>
    <w:lvl w:ilvl="0" w:tplc="512672D6">
      <w:start w:val="1"/>
      <w:numFmt w:val="bullet"/>
      <w:lvlText w:val=""/>
      <w:lvlJc w:val="left"/>
      <w:pPr>
        <w:tabs>
          <w:tab w:val="num" w:pos="720"/>
        </w:tabs>
        <w:ind w:left="720" w:hanging="360"/>
      </w:pPr>
      <w:rPr>
        <w:rFonts w:ascii="Symbol" w:hAnsi="Symbol"/>
      </w:rPr>
    </w:lvl>
    <w:lvl w:ilvl="1" w:tplc="08CA7632">
      <w:start w:val="1"/>
      <w:numFmt w:val="bullet"/>
      <w:lvlText w:val="o"/>
      <w:lvlJc w:val="left"/>
      <w:pPr>
        <w:tabs>
          <w:tab w:val="num" w:pos="1440"/>
        </w:tabs>
        <w:ind w:left="1440" w:hanging="360"/>
      </w:pPr>
      <w:rPr>
        <w:rFonts w:ascii="Courier New" w:hAnsi="Courier New"/>
      </w:rPr>
    </w:lvl>
    <w:lvl w:ilvl="2" w:tplc="BF861DDC">
      <w:start w:val="1"/>
      <w:numFmt w:val="bullet"/>
      <w:lvlText w:val=""/>
      <w:lvlJc w:val="left"/>
      <w:pPr>
        <w:tabs>
          <w:tab w:val="num" w:pos="2160"/>
        </w:tabs>
        <w:ind w:left="2160" w:hanging="360"/>
      </w:pPr>
      <w:rPr>
        <w:rFonts w:ascii="Wingdings" w:hAnsi="Wingdings"/>
      </w:rPr>
    </w:lvl>
    <w:lvl w:ilvl="3" w:tplc="C294588A">
      <w:start w:val="1"/>
      <w:numFmt w:val="bullet"/>
      <w:lvlText w:val=""/>
      <w:lvlJc w:val="left"/>
      <w:pPr>
        <w:tabs>
          <w:tab w:val="num" w:pos="2880"/>
        </w:tabs>
        <w:ind w:left="2880" w:hanging="360"/>
      </w:pPr>
      <w:rPr>
        <w:rFonts w:ascii="Symbol" w:hAnsi="Symbol"/>
      </w:rPr>
    </w:lvl>
    <w:lvl w:ilvl="4" w:tplc="0ABE59CE">
      <w:start w:val="1"/>
      <w:numFmt w:val="bullet"/>
      <w:lvlText w:val="o"/>
      <w:lvlJc w:val="left"/>
      <w:pPr>
        <w:tabs>
          <w:tab w:val="num" w:pos="3600"/>
        </w:tabs>
        <w:ind w:left="3600" w:hanging="360"/>
      </w:pPr>
      <w:rPr>
        <w:rFonts w:ascii="Courier New" w:hAnsi="Courier New"/>
      </w:rPr>
    </w:lvl>
    <w:lvl w:ilvl="5" w:tplc="A8A4447A">
      <w:start w:val="1"/>
      <w:numFmt w:val="bullet"/>
      <w:lvlText w:val=""/>
      <w:lvlJc w:val="left"/>
      <w:pPr>
        <w:tabs>
          <w:tab w:val="num" w:pos="4320"/>
        </w:tabs>
        <w:ind w:left="4320" w:hanging="360"/>
      </w:pPr>
      <w:rPr>
        <w:rFonts w:ascii="Wingdings" w:hAnsi="Wingdings"/>
      </w:rPr>
    </w:lvl>
    <w:lvl w:ilvl="6" w:tplc="8DDCD2DC">
      <w:start w:val="1"/>
      <w:numFmt w:val="bullet"/>
      <w:lvlText w:val=""/>
      <w:lvlJc w:val="left"/>
      <w:pPr>
        <w:tabs>
          <w:tab w:val="num" w:pos="5040"/>
        </w:tabs>
        <w:ind w:left="5040" w:hanging="360"/>
      </w:pPr>
      <w:rPr>
        <w:rFonts w:ascii="Symbol" w:hAnsi="Symbol"/>
      </w:rPr>
    </w:lvl>
    <w:lvl w:ilvl="7" w:tplc="BC20C40E">
      <w:start w:val="1"/>
      <w:numFmt w:val="bullet"/>
      <w:lvlText w:val="o"/>
      <w:lvlJc w:val="left"/>
      <w:pPr>
        <w:tabs>
          <w:tab w:val="num" w:pos="5760"/>
        </w:tabs>
        <w:ind w:left="5760" w:hanging="360"/>
      </w:pPr>
      <w:rPr>
        <w:rFonts w:ascii="Courier New" w:hAnsi="Courier New"/>
      </w:rPr>
    </w:lvl>
    <w:lvl w:ilvl="8" w:tplc="CC0C7880">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5"/>
    <w:multiLevelType w:val="hybridMultilevel"/>
    <w:tmpl w:val="7F6C1885"/>
    <w:lvl w:ilvl="0" w:tplc="0F58188A">
      <w:start w:val="1"/>
      <w:numFmt w:val="bullet"/>
      <w:lvlText w:val=""/>
      <w:lvlJc w:val="left"/>
      <w:pPr>
        <w:tabs>
          <w:tab w:val="num" w:pos="720"/>
        </w:tabs>
        <w:ind w:left="720" w:hanging="360"/>
      </w:pPr>
      <w:rPr>
        <w:rFonts w:ascii="Symbol" w:hAnsi="Symbol"/>
      </w:rPr>
    </w:lvl>
    <w:lvl w:ilvl="1" w:tplc="A85C78FE">
      <w:start w:val="1"/>
      <w:numFmt w:val="bullet"/>
      <w:lvlText w:val="o"/>
      <w:lvlJc w:val="left"/>
      <w:pPr>
        <w:tabs>
          <w:tab w:val="num" w:pos="1440"/>
        </w:tabs>
        <w:ind w:left="1440" w:hanging="360"/>
      </w:pPr>
      <w:rPr>
        <w:rFonts w:ascii="Courier New" w:hAnsi="Courier New"/>
      </w:rPr>
    </w:lvl>
    <w:lvl w:ilvl="2" w:tplc="09C4E640">
      <w:start w:val="1"/>
      <w:numFmt w:val="bullet"/>
      <w:lvlText w:val=""/>
      <w:lvlJc w:val="left"/>
      <w:pPr>
        <w:tabs>
          <w:tab w:val="num" w:pos="2160"/>
        </w:tabs>
        <w:ind w:left="2160" w:hanging="360"/>
      </w:pPr>
      <w:rPr>
        <w:rFonts w:ascii="Wingdings" w:hAnsi="Wingdings"/>
      </w:rPr>
    </w:lvl>
    <w:lvl w:ilvl="3" w:tplc="B4CED35A">
      <w:start w:val="1"/>
      <w:numFmt w:val="bullet"/>
      <w:lvlText w:val=""/>
      <w:lvlJc w:val="left"/>
      <w:pPr>
        <w:tabs>
          <w:tab w:val="num" w:pos="2880"/>
        </w:tabs>
        <w:ind w:left="2880" w:hanging="360"/>
      </w:pPr>
      <w:rPr>
        <w:rFonts w:ascii="Symbol" w:hAnsi="Symbol"/>
      </w:rPr>
    </w:lvl>
    <w:lvl w:ilvl="4" w:tplc="DAE4E0CA">
      <w:start w:val="1"/>
      <w:numFmt w:val="bullet"/>
      <w:lvlText w:val="o"/>
      <w:lvlJc w:val="left"/>
      <w:pPr>
        <w:tabs>
          <w:tab w:val="num" w:pos="3600"/>
        </w:tabs>
        <w:ind w:left="3600" w:hanging="360"/>
      </w:pPr>
      <w:rPr>
        <w:rFonts w:ascii="Courier New" w:hAnsi="Courier New"/>
      </w:rPr>
    </w:lvl>
    <w:lvl w:ilvl="5" w:tplc="4618855C">
      <w:start w:val="1"/>
      <w:numFmt w:val="bullet"/>
      <w:lvlText w:val=""/>
      <w:lvlJc w:val="left"/>
      <w:pPr>
        <w:tabs>
          <w:tab w:val="num" w:pos="4320"/>
        </w:tabs>
        <w:ind w:left="4320" w:hanging="360"/>
      </w:pPr>
      <w:rPr>
        <w:rFonts w:ascii="Wingdings" w:hAnsi="Wingdings"/>
      </w:rPr>
    </w:lvl>
    <w:lvl w:ilvl="6" w:tplc="7AA8F262">
      <w:start w:val="1"/>
      <w:numFmt w:val="bullet"/>
      <w:lvlText w:val=""/>
      <w:lvlJc w:val="left"/>
      <w:pPr>
        <w:tabs>
          <w:tab w:val="num" w:pos="5040"/>
        </w:tabs>
        <w:ind w:left="5040" w:hanging="360"/>
      </w:pPr>
      <w:rPr>
        <w:rFonts w:ascii="Symbol" w:hAnsi="Symbol"/>
      </w:rPr>
    </w:lvl>
    <w:lvl w:ilvl="7" w:tplc="47EEED26">
      <w:start w:val="1"/>
      <w:numFmt w:val="bullet"/>
      <w:lvlText w:val="o"/>
      <w:lvlJc w:val="left"/>
      <w:pPr>
        <w:tabs>
          <w:tab w:val="num" w:pos="5760"/>
        </w:tabs>
        <w:ind w:left="5760" w:hanging="360"/>
      </w:pPr>
      <w:rPr>
        <w:rFonts w:ascii="Courier New" w:hAnsi="Courier New"/>
      </w:rPr>
    </w:lvl>
    <w:lvl w:ilvl="8" w:tplc="5AB4FD44">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6"/>
    <w:multiLevelType w:val="hybridMultilevel"/>
    <w:tmpl w:val="7F6C1886"/>
    <w:lvl w:ilvl="0" w:tplc="E36AE920">
      <w:start w:val="1"/>
      <w:numFmt w:val="bullet"/>
      <w:lvlText w:val=""/>
      <w:lvlJc w:val="left"/>
      <w:pPr>
        <w:tabs>
          <w:tab w:val="num" w:pos="720"/>
        </w:tabs>
        <w:ind w:left="720" w:hanging="360"/>
      </w:pPr>
      <w:rPr>
        <w:rFonts w:ascii="Symbol" w:hAnsi="Symbol"/>
      </w:rPr>
    </w:lvl>
    <w:lvl w:ilvl="1" w:tplc="11E27A9A">
      <w:start w:val="1"/>
      <w:numFmt w:val="bullet"/>
      <w:lvlText w:val="o"/>
      <w:lvlJc w:val="left"/>
      <w:pPr>
        <w:tabs>
          <w:tab w:val="num" w:pos="1440"/>
        </w:tabs>
        <w:ind w:left="1440" w:hanging="360"/>
      </w:pPr>
      <w:rPr>
        <w:rFonts w:ascii="Courier New" w:hAnsi="Courier New"/>
      </w:rPr>
    </w:lvl>
    <w:lvl w:ilvl="2" w:tplc="EE225492">
      <w:start w:val="1"/>
      <w:numFmt w:val="bullet"/>
      <w:lvlText w:val=""/>
      <w:lvlJc w:val="left"/>
      <w:pPr>
        <w:tabs>
          <w:tab w:val="num" w:pos="2160"/>
        </w:tabs>
        <w:ind w:left="2160" w:hanging="360"/>
      </w:pPr>
      <w:rPr>
        <w:rFonts w:ascii="Wingdings" w:hAnsi="Wingdings"/>
      </w:rPr>
    </w:lvl>
    <w:lvl w:ilvl="3" w:tplc="E50461A6">
      <w:start w:val="1"/>
      <w:numFmt w:val="bullet"/>
      <w:lvlText w:val=""/>
      <w:lvlJc w:val="left"/>
      <w:pPr>
        <w:tabs>
          <w:tab w:val="num" w:pos="2880"/>
        </w:tabs>
        <w:ind w:left="2880" w:hanging="360"/>
      </w:pPr>
      <w:rPr>
        <w:rFonts w:ascii="Symbol" w:hAnsi="Symbol"/>
      </w:rPr>
    </w:lvl>
    <w:lvl w:ilvl="4" w:tplc="8692F84E">
      <w:start w:val="1"/>
      <w:numFmt w:val="bullet"/>
      <w:lvlText w:val="o"/>
      <w:lvlJc w:val="left"/>
      <w:pPr>
        <w:tabs>
          <w:tab w:val="num" w:pos="3600"/>
        </w:tabs>
        <w:ind w:left="3600" w:hanging="360"/>
      </w:pPr>
      <w:rPr>
        <w:rFonts w:ascii="Courier New" w:hAnsi="Courier New"/>
      </w:rPr>
    </w:lvl>
    <w:lvl w:ilvl="5" w:tplc="919CADEC">
      <w:start w:val="1"/>
      <w:numFmt w:val="bullet"/>
      <w:lvlText w:val=""/>
      <w:lvlJc w:val="left"/>
      <w:pPr>
        <w:tabs>
          <w:tab w:val="num" w:pos="4320"/>
        </w:tabs>
        <w:ind w:left="4320" w:hanging="360"/>
      </w:pPr>
      <w:rPr>
        <w:rFonts w:ascii="Wingdings" w:hAnsi="Wingdings"/>
      </w:rPr>
    </w:lvl>
    <w:lvl w:ilvl="6" w:tplc="ED5CA83A">
      <w:start w:val="1"/>
      <w:numFmt w:val="bullet"/>
      <w:lvlText w:val=""/>
      <w:lvlJc w:val="left"/>
      <w:pPr>
        <w:tabs>
          <w:tab w:val="num" w:pos="5040"/>
        </w:tabs>
        <w:ind w:left="5040" w:hanging="360"/>
      </w:pPr>
      <w:rPr>
        <w:rFonts w:ascii="Symbol" w:hAnsi="Symbol"/>
      </w:rPr>
    </w:lvl>
    <w:lvl w:ilvl="7" w:tplc="34B0CDC4">
      <w:start w:val="1"/>
      <w:numFmt w:val="bullet"/>
      <w:lvlText w:val="o"/>
      <w:lvlJc w:val="left"/>
      <w:pPr>
        <w:tabs>
          <w:tab w:val="num" w:pos="5760"/>
        </w:tabs>
        <w:ind w:left="5760" w:hanging="360"/>
      </w:pPr>
      <w:rPr>
        <w:rFonts w:ascii="Courier New" w:hAnsi="Courier New"/>
      </w:rPr>
    </w:lvl>
    <w:lvl w:ilvl="8" w:tplc="73CCD912">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7"/>
    <w:multiLevelType w:val="hybridMultilevel"/>
    <w:tmpl w:val="7F6C1887"/>
    <w:lvl w:ilvl="0" w:tplc="E5D26462">
      <w:start w:val="1"/>
      <w:numFmt w:val="bullet"/>
      <w:lvlText w:val=""/>
      <w:lvlJc w:val="left"/>
      <w:pPr>
        <w:tabs>
          <w:tab w:val="num" w:pos="720"/>
        </w:tabs>
        <w:ind w:left="720" w:hanging="360"/>
      </w:pPr>
      <w:rPr>
        <w:rFonts w:ascii="Symbol" w:hAnsi="Symbol"/>
      </w:rPr>
    </w:lvl>
    <w:lvl w:ilvl="1" w:tplc="8B0E278C">
      <w:start w:val="1"/>
      <w:numFmt w:val="bullet"/>
      <w:lvlText w:val="o"/>
      <w:lvlJc w:val="left"/>
      <w:pPr>
        <w:tabs>
          <w:tab w:val="num" w:pos="1440"/>
        </w:tabs>
        <w:ind w:left="1440" w:hanging="360"/>
      </w:pPr>
      <w:rPr>
        <w:rFonts w:ascii="Courier New" w:hAnsi="Courier New"/>
      </w:rPr>
    </w:lvl>
    <w:lvl w:ilvl="2" w:tplc="7400BAF6">
      <w:start w:val="1"/>
      <w:numFmt w:val="bullet"/>
      <w:lvlText w:val=""/>
      <w:lvlJc w:val="left"/>
      <w:pPr>
        <w:tabs>
          <w:tab w:val="num" w:pos="2160"/>
        </w:tabs>
        <w:ind w:left="2160" w:hanging="360"/>
      </w:pPr>
      <w:rPr>
        <w:rFonts w:ascii="Wingdings" w:hAnsi="Wingdings"/>
      </w:rPr>
    </w:lvl>
    <w:lvl w:ilvl="3" w:tplc="E28EF58E">
      <w:start w:val="1"/>
      <w:numFmt w:val="bullet"/>
      <w:lvlText w:val=""/>
      <w:lvlJc w:val="left"/>
      <w:pPr>
        <w:tabs>
          <w:tab w:val="num" w:pos="2880"/>
        </w:tabs>
        <w:ind w:left="2880" w:hanging="360"/>
      </w:pPr>
      <w:rPr>
        <w:rFonts w:ascii="Symbol" w:hAnsi="Symbol"/>
      </w:rPr>
    </w:lvl>
    <w:lvl w:ilvl="4" w:tplc="13CE4C80">
      <w:start w:val="1"/>
      <w:numFmt w:val="bullet"/>
      <w:lvlText w:val="o"/>
      <w:lvlJc w:val="left"/>
      <w:pPr>
        <w:tabs>
          <w:tab w:val="num" w:pos="3600"/>
        </w:tabs>
        <w:ind w:left="3600" w:hanging="360"/>
      </w:pPr>
      <w:rPr>
        <w:rFonts w:ascii="Courier New" w:hAnsi="Courier New"/>
      </w:rPr>
    </w:lvl>
    <w:lvl w:ilvl="5" w:tplc="5ED22360">
      <w:start w:val="1"/>
      <w:numFmt w:val="bullet"/>
      <w:lvlText w:val=""/>
      <w:lvlJc w:val="left"/>
      <w:pPr>
        <w:tabs>
          <w:tab w:val="num" w:pos="4320"/>
        </w:tabs>
        <w:ind w:left="4320" w:hanging="360"/>
      </w:pPr>
      <w:rPr>
        <w:rFonts w:ascii="Wingdings" w:hAnsi="Wingdings"/>
      </w:rPr>
    </w:lvl>
    <w:lvl w:ilvl="6" w:tplc="996E8BF0">
      <w:start w:val="1"/>
      <w:numFmt w:val="bullet"/>
      <w:lvlText w:val=""/>
      <w:lvlJc w:val="left"/>
      <w:pPr>
        <w:tabs>
          <w:tab w:val="num" w:pos="5040"/>
        </w:tabs>
        <w:ind w:left="5040" w:hanging="360"/>
      </w:pPr>
      <w:rPr>
        <w:rFonts w:ascii="Symbol" w:hAnsi="Symbol"/>
      </w:rPr>
    </w:lvl>
    <w:lvl w:ilvl="7" w:tplc="DCA68100">
      <w:start w:val="1"/>
      <w:numFmt w:val="bullet"/>
      <w:lvlText w:val="o"/>
      <w:lvlJc w:val="left"/>
      <w:pPr>
        <w:tabs>
          <w:tab w:val="num" w:pos="5760"/>
        </w:tabs>
        <w:ind w:left="5760" w:hanging="360"/>
      </w:pPr>
      <w:rPr>
        <w:rFonts w:ascii="Courier New" w:hAnsi="Courier New"/>
      </w:rPr>
    </w:lvl>
    <w:lvl w:ilvl="8" w:tplc="5E347EDE">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8"/>
    <w:multiLevelType w:val="hybridMultilevel"/>
    <w:tmpl w:val="7F6C1888"/>
    <w:lvl w:ilvl="0" w:tplc="98DE1D72">
      <w:start w:val="1"/>
      <w:numFmt w:val="bullet"/>
      <w:lvlText w:val=""/>
      <w:lvlJc w:val="left"/>
      <w:pPr>
        <w:tabs>
          <w:tab w:val="num" w:pos="720"/>
        </w:tabs>
        <w:ind w:left="720" w:hanging="360"/>
      </w:pPr>
      <w:rPr>
        <w:rFonts w:ascii="Symbol" w:hAnsi="Symbol"/>
      </w:rPr>
    </w:lvl>
    <w:lvl w:ilvl="1" w:tplc="FDD2F87A">
      <w:start w:val="1"/>
      <w:numFmt w:val="bullet"/>
      <w:lvlText w:val="o"/>
      <w:lvlJc w:val="left"/>
      <w:pPr>
        <w:tabs>
          <w:tab w:val="num" w:pos="1440"/>
        </w:tabs>
        <w:ind w:left="1440" w:hanging="360"/>
      </w:pPr>
      <w:rPr>
        <w:rFonts w:ascii="Courier New" w:hAnsi="Courier New"/>
      </w:rPr>
    </w:lvl>
    <w:lvl w:ilvl="2" w:tplc="F3BE81BE">
      <w:start w:val="1"/>
      <w:numFmt w:val="bullet"/>
      <w:lvlText w:val=""/>
      <w:lvlJc w:val="left"/>
      <w:pPr>
        <w:tabs>
          <w:tab w:val="num" w:pos="2160"/>
        </w:tabs>
        <w:ind w:left="2160" w:hanging="360"/>
      </w:pPr>
      <w:rPr>
        <w:rFonts w:ascii="Wingdings" w:hAnsi="Wingdings"/>
      </w:rPr>
    </w:lvl>
    <w:lvl w:ilvl="3" w:tplc="E8D01DF2">
      <w:start w:val="1"/>
      <w:numFmt w:val="bullet"/>
      <w:lvlText w:val=""/>
      <w:lvlJc w:val="left"/>
      <w:pPr>
        <w:tabs>
          <w:tab w:val="num" w:pos="2880"/>
        </w:tabs>
        <w:ind w:left="2880" w:hanging="360"/>
      </w:pPr>
      <w:rPr>
        <w:rFonts w:ascii="Symbol" w:hAnsi="Symbol"/>
      </w:rPr>
    </w:lvl>
    <w:lvl w:ilvl="4" w:tplc="2C562FBC">
      <w:start w:val="1"/>
      <w:numFmt w:val="bullet"/>
      <w:lvlText w:val="o"/>
      <w:lvlJc w:val="left"/>
      <w:pPr>
        <w:tabs>
          <w:tab w:val="num" w:pos="3600"/>
        </w:tabs>
        <w:ind w:left="3600" w:hanging="360"/>
      </w:pPr>
      <w:rPr>
        <w:rFonts w:ascii="Courier New" w:hAnsi="Courier New"/>
      </w:rPr>
    </w:lvl>
    <w:lvl w:ilvl="5" w:tplc="AD645D36">
      <w:start w:val="1"/>
      <w:numFmt w:val="bullet"/>
      <w:lvlText w:val=""/>
      <w:lvlJc w:val="left"/>
      <w:pPr>
        <w:tabs>
          <w:tab w:val="num" w:pos="4320"/>
        </w:tabs>
        <w:ind w:left="4320" w:hanging="360"/>
      </w:pPr>
      <w:rPr>
        <w:rFonts w:ascii="Wingdings" w:hAnsi="Wingdings"/>
      </w:rPr>
    </w:lvl>
    <w:lvl w:ilvl="6" w:tplc="55389748">
      <w:start w:val="1"/>
      <w:numFmt w:val="bullet"/>
      <w:lvlText w:val=""/>
      <w:lvlJc w:val="left"/>
      <w:pPr>
        <w:tabs>
          <w:tab w:val="num" w:pos="5040"/>
        </w:tabs>
        <w:ind w:left="5040" w:hanging="360"/>
      </w:pPr>
      <w:rPr>
        <w:rFonts w:ascii="Symbol" w:hAnsi="Symbol"/>
      </w:rPr>
    </w:lvl>
    <w:lvl w:ilvl="7" w:tplc="29D2CCDC">
      <w:start w:val="1"/>
      <w:numFmt w:val="bullet"/>
      <w:lvlText w:val="o"/>
      <w:lvlJc w:val="left"/>
      <w:pPr>
        <w:tabs>
          <w:tab w:val="num" w:pos="5760"/>
        </w:tabs>
        <w:ind w:left="5760" w:hanging="360"/>
      </w:pPr>
      <w:rPr>
        <w:rFonts w:ascii="Courier New" w:hAnsi="Courier New"/>
      </w:rPr>
    </w:lvl>
    <w:lvl w:ilvl="8" w:tplc="BA1C4A6E">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9"/>
    <w:multiLevelType w:val="multilevel"/>
    <w:tmpl w:val="7F6C188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F6C188A"/>
    <w:multiLevelType w:val="hybridMultilevel"/>
    <w:tmpl w:val="7F6C188A"/>
    <w:lvl w:ilvl="0" w:tplc="9A761326">
      <w:start w:val="1"/>
      <w:numFmt w:val="bullet"/>
      <w:lvlText w:val=""/>
      <w:lvlJc w:val="left"/>
      <w:pPr>
        <w:tabs>
          <w:tab w:val="num" w:pos="720"/>
        </w:tabs>
        <w:ind w:left="720" w:hanging="360"/>
      </w:pPr>
      <w:rPr>
        <w:rFonts w:ascii="Symbol" w:hAnsi="Symbol"/>
      </w:rPr>
    </w:lvl>
    <w:lvl w:ilvl="1" w:tplc="0A26AB86">
      <w:start w:val="1"/>
      <w:numFmt w:val="bullet"/>
      <w:lvlText w:val="o"/>
      <w:lvlJc w:val="left"/>
      <w:pPr>
        <w:tabs>
          <w:tab w:val="num" w:pos="1440"/>
        </w:tabs>
        <w:ind w:left="1440" w:hanging="360"/>
      </w:pPr>
      <w:rPr>
        <w:rFonts w:ascii="Courier New" w:hAnsi="Courier New"/>
      </w:rPr>
    </w:lvl>
    <w:lvl w:ilvl="2" w:tplc="A4029132">
      <w:start w:val="1"/>
      <w:numFmt w:val="bullet"/>
      <w:lvlText w:val=""/>
      <w:lvlJc w:val="left"/>
      <w:pPr>
        <w:tabs>
          <w:tab w:val="num" w:pos="2160"/>
        </w:tabs>
        <w:ind w:left="2160" w:hanging="360"/>
      </w:pPr>
      <w:rPr>
        <w:rFonts w:ascii="Wingdings" w:hAnsi="Wingdings"/>
      </w:rPr>
    </w:lvl>
    <w:lvl w:ilvl="3" w:tplc="A5B211D0">
      <w:start w:val="1"/>
      <w:numFmt w:val="bullet"/>
      <w:lvlText w:val=""/>
      <w:lvlJc w:val="left"/>
      <w:pPr>
        <w:tabs>
          <w:tab w:val="num" w:pos="2880"/>
        </w:tabs>
        <w:ind w:left="2880" w:hanging="360"/>
      </w:pPr>
      <w:rPr>
        <w:rFonts w:ascii="Symbol" w:hAnsi="Symbol"/>
      </w:rPr>
    </w:lvl>
    <w:lvl w:ilvl="4" w:tplc="CFCC4B36">
      <w:start w:val="1"/>
      <w:numFmt w:val="bullet"/>
      <w:lvlText w:val="o"/>
      <w:lvlJc w:val="left"/>
      <w:pPr>
        <w:tabs>
          <w:tab w:val="num" w:pos="3600"/>
        </w:tabs>
        <w:ind w:left="3600" w:hanging="360"/>
      </w:pPr>
      <w:rPr>
        <w:rFonts w:ascii="Courier New" w:hAnsi="Courier New"/>
      </w:rPr>
    </w:lvl>
    <w:lvl w:ilvl="5" w:tplc="B81455E4">
      <w:start w:val="1"/>
      <w:numFmt w:val="bullet"/>
      <w:lvlText w:val=""/>
      <w:lvlJc w:val="left"/>
      <w:pPr>
        <w:tabs>
          <w:tab w:val="num" w:pos="4320"/>
        </w:tabs>
        <w:ind w:left="4320" w:hanging="360"/>
      </w:pPr>
      <w:rPr>
        <w:rFonts w:ascii="Wingdings" w:hAnsi="Wingdings"/>
      </w:rPr>
    </w:lvl>
    <w:lvl w:ilvl="6" w:tplc="81C85962">
      <w:start w:val="1"/>
      <w:numFmt w:val="bullet"/>
      <w:lvlText w:val=""/>
      <w:lvlJc w:val="left"/>
      <w:pPr>
        <w:tabs>
          <w:tab w:val="num" w:pos="5040"/>
        </w:tabs>
        <w:ind w:left="5040" w:hanging="360"/>
      </w:pPr>
      <w:rPr>
        <w:rFonts w:ascii="Symbol" w:hAnsi="Symbol"/>
      </w:rPr>
    </w:lvl>
    <w:lvl w:ilvl="7" w:tplc="955EC064">
      <w:start w:val="1"/>
      <w:numFmt w:val="bullet"/>
      <w:lvlText w:val="o"/>
      <w:lvlJc w:val="left"/>
      <w:pPr>
        <w:tabs>
          <w:tab w:val="num" w:pos="5760"/>
        </w:tabs>
        <w:ind w:left="5760" w:hanging="360"/>
      </w:pPr>
      <w:rPr>
        <w:rFonts w:ascii="Courier New" w:hAnsi="Courier New"/>
      </w:rPr>
    </w:lvl>
    <w:lvl w:ilvl="8" w:tplc="4DDC87FA">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B"/>
    <w:multiLevelType w:val="hybridMultilevel"/>
    <w:tmpl w:val="7F6C188B"/>
    <w:lvl w:ilvl="0" w:tplc="A2D431D8">
      <w:start w:val="1"/>
      <w:numFmt w:val="bullet"/>
      <w:lvlText w:val=""/>
      <w:lvlJc w:val="left"/>
      <w:pPr>
        <w:tabs>
          <w:tab w:val="num" w:pos="720"/>
        </w:tabs>
        <w:ind w:left="720" w:hanging="360"/>
      </w:pPr>
      <w:rPr>
        <w:rFonts w:ascii="Symbol" w:hAnsi="Symbol"/>
      </w:rPr>
    </w:lvl>
    <w:lvl w:ilvl="1" w:tplc="7A28D124">
      <w:start w:val="1"/>
      <w:numFmt w:val="bullet"/>
      <w:lvlText w:val="o"/>
      <w:lvlJc w:val="left"/>
      <w:pPr>
        <w:tabs>
          <w:tab w:val="num" w:pos="1440"/>
        </w:tabs>
        <w:ind w:left="1440" w:hanging="360"/>
      </w:pPr>
      <w:rPr>
        <w:rFonts w:ascii="Courier New" w:hAnsi="Courier New"/>
      </w:rPr>
    </w:lvl>
    <w:lvl w:ilvl="2" w:tplc="0344A634">
      <w:start w:val="1"/>
      <w:numFmt w:val="bullet"/>
      <w:lvlText w:val=""/>
      <w:lvlJc w:val="left"/>
      <w:pPr>
        <w:tabs>
          <w:tab w:val="num" w:pos="2160"/>
        </w:tabs>
        <w:ind w:left="2160" w:hanging="360"/>
      </w:pPr>
      <w:rPr>
        <w:rFonts w:ascii="Wingdings" w:hAnsi="Wingdings"/>
      </w:rPr>
    </w:lvl>
    <w:lvl w:ilvl="3" w:tplc="8A464180">
      <w:start w:val="1"/>
      <w:numFmt w:val="bullet"/>
      <w:lvlText w:val=""/>
      <w:lvlJc w:val="left"/>
      <w:pPr>
        <w:tabs>
          <w:tab w:val="num" w:pos="2880"/>
        </w:tabs>
        <w:ind w:left="2880" w:hanging="360"/>
      </w:pPr>
      <w:rPr>
        <w:rFonts w:ascii="Symbol" w:hAnsi="Symbol"/>
      </w:rPr>
    </w:lvl>
    <w:lvl w:ilvl="4" w:tplc="61988CA4">
      <w:start w:val="1"/>
      <w:numFmt w:val="bullet"/>
      <w:lvlText w:val="o"/>
      <w:lvlJc w:val="left"/>
      <w:pPr>
        <w:tabs>
          <w:tab w:val="num" w:pos="3600"/>
        </w:tabs>
        <w:ind w:left="3600" w:hanging="360"/>
      </w:pPr>
      <w:rPr>
        <w:rFonts w:ascii="Courier New" w:hAnsi="Courier New"/>
      </w:rPr>
    </w:lvl>
    <w:lvl w:ilvl="5" w:tplc="156AFF8A">
      <w:start w:val="1"/>
      <w:numFmt w:val="bullet"/>
      <w:lvlText w:val=""/>
      <w:lvlJc w:val="left"/>
      <w:pPr>
        <w:tabs>
          <w:tab w:val="num" w:pos="4320"/>
        </w:tabs>
        <w:ind w:left="4320" w:hanging="360"/>
      </w:pPr>
      <w:rPr>
        <w:rFonts w:ascii="Wingdings" w:hAnsi="Wingdings"/>
      </w:rPr>
    </w:lvl>
    <w:lvl w:ilvl="6" w:tplc="0256135E">
      <w:start w:val="1"/>
      <w:numFmt w:val="bullet"/>
      <w:lvlText w:val=""/>
      <w:lvlJc w:val="left"/>
      <w:pPr>
        <w:tabs>
          <w:tab w:val="num" w:pos="5040"/>
        </w:tabs>
        <w:ind w:left="5040" w:hanging="360"/>
      </w:pPr>
      <w:rPr>
        <w:rFonts w:ascii="Symbol" w:hAnsi="Symbol"/>
      </w:rPr>
    </w:lvl>
    <w:lvl w:ilvl="7" w:tplc="3FE23458">
      <w:start w:val="1"/>
      <w:numFmt w:val="bullet"/>
      <w:lvlText w:val="o"/>
      <w:lvlJc w:val="left"/>
      <w:pPr>
        <w:tabs>
          <w:tab w:val="num" w:pos="5760"/>
        </w:tabs>
        <w:ind w:left="5760" w:hanging="360"/>
      </w:pPr>
      <w:rPr>
        <w:rFonts w:ascii="Courier New" w:hAnsi="Courier New"/>
      </w:rPr>
    </w:lvl>
    <w:lvl w:ilvl="8" w:tplc="94B45B98">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C"/>
    <w:multiLevelType w:val="hybridMultilevel"/>
    <w:tmpl w:val="7F6C188C"/>
    <w:lvl w:ilvl="0" w:tplc="111CB6E4">
      <w:start w:val="1"/>
      <w:numFmt w:val="bullet"/>
      <w:lvlText w:val=""/>
      <w:lvlJc w:val="left"/>
      <w:pPr>
        <w:tabs>
          <w:tab w:val="num" w:pos="720"/>
        </w:tabs>
        <w:ind w:left="720" w:hanging="360"/>
      </w:pPr>
      <w:rPr>
        <w:rFonts w:ascii="Symbol" w:hAnsi="Symbol"/>
      </w:rPr>
    </w:lvl>
    <w:lvl w:ilvl="1" w:tplc="E4BA3F36">
      <w:start w:val="1"/>
      <w:numFmt w:val="bullet"/>
      <w:lvlText w:val="o"/>
      <w:lvlJc w:val="left"/>
      <w:pPr>
        <w:tabs>
          <w:tab w:val="num" w:pos="1440"/>
        </w:tabs>
        <w:ind w:left="1440" w:hanging="360"/>
      </w:pPr>
      <w:rPr>
        <w:rFonts w:ascii="Courier New" w:hAnsi="Courier New"/>
      </w:rPr>
    </w:lvl>
    <w:lvl w:ilvl="2" w:tplc="4B28A154">
      <w:start w:val="1"/>
      <w:numFmt w:val="bullet"/>
      <w:lvlText w:val=""/>
      <w:lvlJc w:val="left"/>
      <w:pPr>
        <w:tabs>
          <w:tab w:val="num" w:pos="2160"/>
        </w:tabs>
        <w:ind w:left="2160" w:hanging="360"/>
      </w:pPr>
      <w:rPr>
        <w:rFonts w:ascii="Wingdings" w:hAnsi="Wingdings"/>
      </w:rPr>
    </w:lvl>
    <w:lvl w:ilvl="3" w:tplc="8844407C">
      <w:start w:val="1"/>
      <w:numFmt w:val="bullet"/>
      <w:lvlText w:val=""/>
      <w:lvlJc w:val="left"/>
      <w:pPr>
        <w:tabs>
          <w:tab w:val="num" w:pos="2880"/>
        </w:tabs>
        <w:ind w:left="2880" w:hanging="360"/>
      </w:pPr>
      <w:rPr>
        <w:rFonts w:ascii="Symbol" w:hAnsi="Symbol"/>
      </w:rPr>
    </w:lvl>
    <w:lvl w:ilvl="4" w:tplc="5BA09CC8">
      <w:start w:val="1"/>
      <w:numFmt w:val="bullet"/>
      <w:lvlText w:val="o"/>
      <w:lvlJc w:val="left"/>
      <w:pPr>
        <w:tabs>
          <w:tab w:val="num" w:pos="3600"/>
        </w:tabs>
        <w:ind w:left="3600" w:hanging="360"/>
      </w:pPr>
      <w:rPr>
        <w:rFonts w:ascii="Courier New" w:hAnsi="Courier New"/>
      </w:rPr>
    </w:lvl>
    <w:lvl w:ilvl="5" w:tplc="502AF54C">
      <w:start w:val="1"/>
      <w:numFmt w:val="bullet"/>
      <w:lvlText w:val=""/>
      <w:lvlJc w:val="left"/>
      <w:pPr>
        <w:tabs>
          <w:tab w:val="num" w:pos="4320"/>
        </w:tabs>
        <w:ind w:left="4320" w:hanging="360"/>
      </w:pPr>
      <w:rPr>
        <w:rFonts w:ascii="Wingdings" w:hAnsi="Wingdings"/>
      </w:rPr>
    </w:lvl>
    <w:lvl w:ilvl="6" w:tplc="02D278CA">
      <w:start w:val="1"/>
      <w:numFmt w:val="bullet"/>
      <w:lvlText w:val=""/>
      <w:lvlJc w:val="left"/>
      <w:pPr>
        <w:tabs>
          <w:tab w:val="num" w:pos="5040"/>
        </w:tabs>
        <w:ind w:left="5040" w:hanging="360"/>
      </w:pPr>
      <w:rPr>
        <w:rFonts w:ascii="Symbol" w:hAnsi="Symbol"/>
      </w:rPr>
    </w:lvl>
    <w:lvl w:ilvl="7" w:tplc="43DCDE0A">
      <w:start w:val="1"/>
      <w:numFmt w:val="bullet"/>
      <w:lvlText w:val="o"/>
      <w:lvlJc w:val="left"/>
      <w:pPr>
        <w:tabs>
          <w:tab w:val="num" w:pos="5760"/>
        </w:tabs>
        <w:ind w:left="5760" w:hanging="360"/>
      </w:pPr>
      <w:rPr>
        <w:rFonts w:ascii="Courier New" w:hAnsi="Courier New"/>
      </w:rPr>
    </w:lvl>
    <w:lvl w:ilvl="8" w:tplc="C8725760">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D"/>
    <w:multiLevelType w:val="hybridMultilevel"/>
    <w:tmpl w:val="7F6C188D"/>
    <w:lvl w:ilvl="0" w:tplc="23A03C94">
      <w:start w:val="1"/>
      <w:numFmt w:val="bullet"/>
      <w:lvlText w:val=""/>
      <w:lvlJc w:val="left"/>
      <w:pPr>
        <w:tabs>
          <w:tab w:val="num" w:pos="720"/>
        </w:tabs>
        <w:ind w:left="720" w:hanging="360"/>
      </w:pPr>
      <w:rPr>
        <w:rFonts w:ascii="Symbol" w:hAnsi="Symbol"/>
      </w:rPr>
    </w:lvl>
    <w:lvl w:ilvl="1" w:tplc="4F64047E">
      <w:start w:val="1"/>
      <w:numFmt w:val="bullet"/>
      <w:lvlText w:val="o"/>
      <w:lvlJc w:val="left"/>
      <w:pPr>
        <w:tabs>
          <w:tab w:val="num" w:pos="1440"/>
        </w:tabs>
        <w:ind w:left="1440" w:hanging="360"/>
      </w:pPr>
      <w:rPr>
        <w:rFonts w:ascii="Courier New" w:hAnsi="Courier New"/>
      </w:rPr>
    </w:lvl>
    <w:lvl w:ilvl="2" w:tplc="9738EC5E">
      <w:start w:val="1"/>
      <w:numFmt w:val="bullet"/>
      <w:lvlText w:val=""/>
      <w:lvlJc w:val="left"/>
      <w:pPr>
        <w:tabs>
          <w:tab w:val="num" w:pos="2160"/>
        </w:tabs>
        <w:ind w:left="2160" w:hanging="360"/>
      </w:pPr>
      <w:rPr>
        <w:rFonts w:ascii="Wingdings" w:hAnsi="Wingdings"/>
      </w:rPr>
    </w:lvl>
    <w:lvl w:ilvl="3" w:tplc="61CEA55A">
      <w:start w:val="1"/>
      <w:numFmt w:val="bullet"/>
      <w:lvlText w:val=""/>
      <w:lvlJc w:val="left"/>
      <w:pPr>
        <w:tabs>
          <w:tab w:val="num" w:pos="2880"/>
        </w:tabs>
        <w:ind w:left="2880" w:hanging="360"/>
      </w:pPr>
      <w:rPr>
        <w:rFonts w:ascii="Symbol" w:hAnsi="Symbol"/>
      </w:rPr>
    </w:lvl>
    <w:lvl w:ilvl="4" w:tplc="0F6057FC">
      <w:start w:val="1"/>
      <w:numFmt w:val="bullet"/>
      <w:lvlText w:val="o"/>
      <w:lvlJc w:val="left"/>
      <w:pPr>
        <w:tabs>
          <w:tab w:val="num" w:pos="3600"/>
        </w:tabs>
        <w:ind w:left="3600" w:hanging="360"/>
      </w:pPr>
      <w:rPr>
        <w:rFonts w:ascii="Courier New" w:hAnsi="Courier New"/>
      </w:rPr>
    </w:lvl>
    <w:lvl w:ilvl="5" w:tplc="D3BEA1B0">
      <w:start w:val="1"/>
      <w:numFmt w:val="bullet"/>
      <w:lvlText w:val=""/>
      <w:lvlJc w:val="left"/>
      <w:pPr>
        <w:tabs>
          <w:tab w:val="num" w:pos="4320"/>
        </w:tabs>
        <w:ind w:left="4320" w:hanging="360"/>
      </w:pPr>
      <w:rPr>
        <w:rFonts w:ascii="Wingdings" w:hAnsi="Wingdings"/>
      </w:rPr>
    </w:lvl>
    <w:lvl w:ilvl="6" w:tplc="7E6C814A">
      <w:start w:val="1"/>
      <w:numFmt w:val="bullet"/>
      <w:lvlText w:val=""/>
      <w:lvlJc w:val="left"/>
      <w:pPr>
        <w:tabs>
          <w:tab w:val="num" w:pos="5040"/>
        </w:tabs>
        <w:ind w:left="5040" w:hanging="360"/>
      </w:pPr>
      <w:rPr>
        <w:rFonts w:ascii="Symbol" w:hAnsi="Symbol"/>
      </w:rPr>
    </w:lvl>
    <w:lvl w:ilvl="7" w:tplc="89C6D1CC">
      <w:start w:val="1"/>
      <w:numFmt w:val="bullet"/>
      <w:lvlText w:val="o"/>
      <w:lvlJc w:val="left"/>
      <w:pPr>
        <w:tabs>
          <w:tab w:val="num" w:pos="5760"/>
        </w:tabs>
        <w:ind w:left="5760" w:hanging="360"/>
      </w:pPr>
      <w:rPr>
        <w:rFonts w:ascii="Courier New" w:hAnsi="Courier New"/>
      </w:rPr>
    </w:lvl>
    <w:lvl w:ilvl="8" w:tplc="1C901822">
      <w:start w:val="1"/>
      <w:numFmt w:val="bullet"/>
      <w:lvlText w:val=""/>
      <w:lvlJc w:val="left"/>
      <w:pPr>
        <w:tabs>
          <w:tab w:val="num" w:pos="6480"/>
        </w:tabs>
        <w:ind w:left="6480" w:hanging="360"/>
      </w:pPr>
      <w:rPr>
        <w:rFonts w:ascii="Wingdings" w:hAnsi="Wingdings"/>
      </w:rPr>
    </w:lvl>
  </w:abstractNum>
  <w:abstractNum w:abstractNumId="29" w15:restartNumberingAfterBreak="0">
    <w:nsid w:val="7F6C188E"/>
    <w:multiLevelType w:val="hybridMultilevel"/>
    <w:tmpl w:val="7F6C188E"/>
    <w:lvl w:ilvl="0" w:tplc="9B42C57A">
      <w:start w:val="1"/>
      <w:numFmt w:val="bullet"/>
      <w:lvlText w:val=""/>
      <w:lvlJc w:val="left"/>
      <w:pPr>
        <w:tabs>
          <w:tab w:val="num" w:pos="720"/>
        </w:tabs>
        <w:ind w:left="720" w:hanging="360"/>
      </w:pPr>
      <w:rPr>
        <w:rFonts w:ascii="Symbol" w:hAnsi="Symbol"/>
      </w:rPr>
    </w:lvl>
    <w:lvl w:ilvl="1" w:tplc="7B4EE900">
      <w:start w:val="1"/>
      <w:numFmt w:val="bullet"/>
      <w:lvlText w:val="o"/>
      <w:lvlJc w:val="left"/>
      <w:pPr>
        <w:tabs>
          <w:tab w:val="num" w:pos="1440"/>
        </w:tabs>
        <w:ind w:left="1440" w:hanging="360"/>
      </w:pPr>
      <w:rPr>
        <w:rFonts w:ascii="Courier New" w:hAnsi="Courier New"/>
      </w:rPr>
    </w:lvl>
    <w:lvl w:ilvl="2" w:tplc="41CCB646">
      <w:start w:val="1"/>
      <w:numFmt w:val="bullet"/>
      <w:lvlText w:val=""/>
      <w:lvlJc w:val="left"/>
      <w:pPr>
        <w:tabs>
          <w:tab w:val="num" w:pos="2160"/>
        </w:tabs>
        <w:ind w:left="2160" w:hanging="360"/>
      </w:pPr>
      <w:rPr>
        <w:rFonts w:ascii="Wingdings" w:hAnsi="Wingdings"/>
      </w:rPr>
    </w:lvl>
    <w:lvl w:ilvl="3" w:tplc="2E144006">
      <w:start w:val="1"/>
      <w:numFmt w:val="bullet"/>
      <w:lvlText w:val=""/>
      <w:lvlJc w:val="left"/>
      <w:pPr>
        <w:tabs>
          <w:tab w:val="num" w:pos="2880"/>
        </w:tabs>
        <w:ind w:left="2880" w:hanging="360"/>
      </w:pPr>
      <w:rPr>
        <w:rFonts w:ascii="Symbol" w:hAnsi="Symbol"/>
      </w:rPr>
    </w:lvl>
    <w:lvl w:ilvl="4" w:tplc="9170E7C2">
      <w:start w:val="1"/>
      <w:numFmt w:val="bullet"/>
      <w:lvlText w:val="o"/>
      <w:lvlJc w:val="left"/>
      <w:pPr>
        <w:tabs>
          <w:tab w:val="num" w:pos="3600"/>
        </w:tabs>
        <w:ind w:left="3600" w:hanging="360"/>
      </w:pPr>
      <w:rPr>
        <w:rFonts w:ascii="Courier New" w:hAnsi="Courier New"/>
      </w:rPr>
    </w:lvl>
    <w:lvl w:ilvl="5" w:tplc="A4167D08">
      <w:start w:val="1"/>
      <w:numFmt w:val="bullet"/>
      <w:lvlText w:val=""/>
      <w:lvlJc w:val="left"/>
      <w:pPr>
        <w:tabs>
          <w:tab w:val="num" w:pos="4320"/>
        </w:tabs>
        <w:ind w:left="4320" w:hanging="360"/>
      </w:pPr>
      <w:rPr>
        <w:rFonts w:ascii="Wingdings" w:hAnsi="Wingdings"/>
      </w:rPr>
    </w:lvl>
    <w:lvl w:ilvl="6" w:tplc="144E7006">
      <w:start w:val="1"/>
      <w:numFmt w:val="bullet"/>
      <w:lvlText w:val=""/>
      <w:lvlJc w:val="left"/>
      <w:pPr>
        <w:tabs>
          <w:tab w:val="num" w:pos="5040"/>
        </w:tabs>
        <w:ind w:left="5040" w:hanging="360"/>
      </w:pPr>
      <w:rPr>
        <w:rFonts w:ascii="Symbol" w:hAnsi="Symbol"/>
      </w:rPr>
    </w:lvl>
    <w:lvl w:ilvl="7" w:tplc="35DA72AA">
      <w:start w:val="1"/>
      <w:numFmt w:val="bullet"/>
      <w:lvlText w:val="o"/>
      <w:lvlJc w:val="left"/>
      <w:pPr>
        <w:tabs>
          <w:tab w:val="num" w:pos="5760"/>
        </w:tabs>
        <w:ind w:left="5760" w:hanging="360"/>
      </w:pPr>
      <w:rPr>
        <w:rFonts w:ascii="Courier New" w:hAnsi="Courier New"/>
      </w:rPr>
    </w:lvl>
    <w:lvl w:ilvl="8" w:tplc="7DFCB2F0">
      <w:start w:val="1"/>
      <w:numFmt w:val="bullet"/>
      <w:lvlText w:val=""/>
      <w:lvlJc w:val="left"/>
      <w:pPr>
        <w:tabs>
          <w:tab w:val="num" w:pos="6480"/>
        </w:tabs>
        <w:ind w:left="6480" w:hanging="360"/>
      </w:pPr>
      <w:rPr>
        <w:rFonts w:ascii="Wingdings" w:hAnsi="Wingdings"/>
      </w:rPr>
    </w:lvl>
  </w:abstractNum>
  <w:abstractNum w:abstractNumId="30" w15:restartNumberingAfterBreak="0">
    <w:nsid w:val="7F6C188F"/>
    <w:multiLevelType w:val="hybridMultilevel"/>
    <w:tmpl w:val="7F6C188F"/>
    <w:lvl w:ilvl="0" w:tplc="6BA4D68C">
      <w:start w:val="1"/>
      <w:numFmt w:val="bullet"/>
      <w:lvlText w:val=""/>
      <w:lvlJc w:val="left"/>
      <w:pPr>
        <w:tabs>
          <w:tab w:val="num" w:pos="720"/>
        </w:tabs>
        <w:ind w:left="720" w:hanging="360"/>
      </w:pPr>
      <w:rPr>
        <w:rFonts w:ascii="Symbol" w:hAnsi="Symbol"/>
      </w:rPr>
    </w:lvl>
    <w:lvl w:ilvl="1" w:tplc="3CE209BE">
      <w:start w:val="1"/>
      <w:numFmt w:val="bullet"/>
      <w:lvlText w:val="o"/>
      <w:lvlJc w:val="left"/>
      <w:pPr>
        <w:tabs>
          <w:tab w:val="num" w:pos="1440"/>
        </w:tabs>
        <w:ind w:left="1440" w:hanging="360"/>
      </w:pPr>
      <w:rPr>
        <w:rFonts w:ascii="Courier New" w:hAnsi="Courier New"/>
      </w:rPr>
    </w:lvl>
    <w:lvl w:ilvl="2" w:tplc="0584FD6C">
      <w:start w:val="1"/>
      <w:numFmt w:val="bullet"/>
      <w:lvlText w:val=""/>
      <w:lvlJc w:val="left"/>
      <w:pPr>
        <w:tabs>
          <w:tab w:val="num" w:pos="2160"/>
        </w:tabs>
        <w:ind w:left="2160" w:hanging="360"/>
      </w:pPr>
      <w:rPr>
        <w:rFonts w:ascii="Wingdings" w:hAnsi="Wingdings"/>
      </w:rPr>
    </w:lvl>
    <w:lvl w:ilvl="3" w:tplc="CB505388">
      <w:start w:val="1"/>
      <w:numFmt w:val="bullet"/>
      <w:lvlText w:val=""/>
      <w:lvlJc w:val="left"/>
      <w:pPr>
        <w:tabs>
          <w:tab w:val="num" w:pos="2880"/>
        </w:tabs>
        <w:ind w:left="2880" w:hanging="360"/>
      </w:pPr>
      <w:rPr>
        <w:rFonts w:ascii="Symbol" w:hAnsi="Symbol"/>
      </w:rPr>
    </w:lvl>
    <w:lvl w:ilvl="4" w:tplc="EFA43094">
      <w:start w:val="1"/>
      <w:numFmt w:val="bullet"/>
      <w:lvlText w:val="o"/>
      <w:lvlJc w:val="left"/>
      <w:pPr>
        <w:tabs>
          <w:tab w:val="num" w:pos="3600"/>
        </w:tabs>
        <w:ind w:left="3600" w:hanging="360"/>
      </w:pPr>
      <w:rPr>
        <w:rFonts w:ascii="Courier New" w:hAnsi="Courier New"/>
      </w:rPr>
    </w:lvl>
    <w:lvl w:ilvl="5" w:tplc="03E85B6C">
      <w:start w:val="1"/>
      <w:numFmt w:val="bullet"/>
      <w:lvlText w:val=""/>
      <w:lvlJc w:val="left"/>
      <w:pPr>
        <w:tabs>
          <w:tab w:val="num" w:pos="4320"/>
        </w:tabs>
        <w:ind w:left="4320" w:hanging="360"/>
      </w:pPr>
      <w:rPr>
        <w:rFonts w:ascii="Wingdings" w:hAnsi="Wingdings"/>
      </w:rPr>
    </w:lvl>
    <w:lvl w:ilvl="6" w:tplc="9EB037B0">
      <w:start w:val="1"/>
      <w:numFmt w:val="bullet"/>
      <w:lvlText w:val=""/>
      <w:lvlJc w:val="left"/>
      <w:pPr>
        <w:tabs>
          <w:tab w:val="num" w:pos="5040"/>
        </w:tabs>
        <w:ind w:left="5040" w:hanging="360"/>
      </w:pPr>
      <w:rPr>
        <w:rFonts w:ascii="Symbol" w:hAnsi="Symbol"/>
      </w:rPr>
    </w:lvl>
    <w:lvl w:ilvl="7" w:tplc="A378B368">
      <w:start w:val="1"/>
      <w:numFmt w:val="bullet"/>
      <w:lvlText w:val="o"/>
      <w:lvlJc w:val="left"/>
      <w:pPr>
        <w:tabs>
          <w:tab w:val="num" w:pos="5760"/>
        </w:tabs>
        <w:ind w:left="5760" w:hanging="360"/>
      </w:pPr>
      <w:rPr>
        <w:rFonts w:ascii="Courier New" w:hAnsi="Courier New"/>
      </w:rPr>
    </w:lvl>
    <w:lvl w:ilvl="8" w:tplc="54162D76">
      <w:start w:val="1"/>
      <w:numFmt w:val="bullet"/>
      <w:lvlText w:val=""/>
      <w:lvlJc w:val="left"/>
      <w:pPr>
        <w:tabs>
          <w:tab w:val="num" w:pos="6480"/>
        </w:tabs>
        <w:ind w:left="6480" w:hanging="360"/>
      </w:pPr>
      <w:rPr>
        <w:rFonts w:ascii="Wingdings" w:hAnsi="Wingdings"/>
      </w:rPr>
    </w:lvl>
  </w:abstractNum>
  <w:abstractNum w:abstractNumId="31" w15:restartNumberingAfterBreak="0">
    <w:nsid w:val="7F6C1890"/>
    <w:multiLevelType w:val="hybridMultilevel"/>
    <w:tmpl w:val="7F6C1890"/>
    <w:lvl w:ilvl="0" w:tplc="9F9A5BBA">
      <w:start w:val="1"/>
      <w:numFmt w:val="bullet"/>
      <w:lvlText w:val=""/>
      <w:lvlJc w:val="left"/>
      <w:pPr>
        <w:tabs>
          <w:tab w:val="num" w:pos="720"/>
        </w:tabs>
        <w:ind w:left="720" w:hanging="360"/>
      </w:pPr>
      <w:rPr>
        <w:rFonts w:ascii="Symbol" w:hAnsi="Symbol"/>
      </w:rPr>
    </w:lvl>
    <w:lvl w:ilvl="1" w:tplc="694E5D86">
      <w:start w:val="1"/>
      <w:numFmt w:val="bullet"/>
      <w:lvlText w:val="o"/>
      <w:lvlJc w:val="left"/>
      <w:pPr>
        <w:tabs>
          <w:tab w:val="num" w:pos="1440"/>
        </w:tabs>
        <w:ind w:left="1440" w:hanging="360"/>
      </w:pPr>
      <w:rPr>
        <w:rFonts w:ascii="Courier New" w:hAnsi="Courier New"/>
      </w:rPr>
    </w:lvl>
    <w:lvl w:ilvl="2" w:tplc="6236397A">
      <w:start w:val="1"/>
      <w:numFmt w:val="bullet"/>
      <w:lvlText w:val=""/>
      <w:lvlJc w:val="left"/>
      <w:pPr>
        <w:tabs>
          <w:tab w:val="num" w:pos="2160"/>
        </w:tabs>
        <w:ind w:left="2160" w:hanging="360"/>
      </w:pPr>
      <w:rPr>
        <w:rFonts w:ascii="Wingdings" w:hAnsi="Wingdings"/>
      </w:rPr>
    </w:lvl>
    <w:lvl w:ilvl="3" w:tplc="50B45F30">
      <w:start w:val="1"/>
      <w:numFmt w:val="bullet"/>
      <w:lvlText w:val=""/>
      <w:lvlJc w:val="left"/>
      <w:pPr>
        <w:tabs>
          <w:tab w:val="num" w:pos="2880"/>
        </w:tabs>
        <w:ind w:left="2880" w:hanging="360"/>
      </w:pPr>
      <w:rPr>
        <w:rFonts w:ascii="Symbol" w:hAnsi="Symbol"/>
      </w:rPr>
    </w:lvl>
    <w:lvl w:ilvl="4" w:tplc="10780CF0">
      <w:start w:val="1"/>
      <w:numFmt w:val="bullet"/>
      <w:lvlText w:val="o"/>
      <w:lvlJc w:val="left"/>
      <w:pPr>
        <w:tabs>
          <w:tab w:val="num" w:pos="3600"/>
        </w:tabs>
        <w:ind w:left="3600" w:hanging="360"/>
      </w:pPr>
      <w:rPr>
        <w:rFonts w:ascii="Courier New" w:hAnsi="Courier New"/>
      </w:rPr>
    </w:lvl>
    <w:lvl w:ilvl="5" w:tplc="D81EAA36">
      <w:start w:val="1"/>
      <w:numFmt w:val="bullet"/>
      <w:lvlText w:val=""/>
      <w:lvlJc w:val="left"/>
      <w:pPr>
        <w:tabs>
          <w:tab w:val="num" w:pos="4320"/>
        </w:tabs>
        <w:ind w:left="4320" w:hanging="360"/>
      </w:pPr>
      <w:rPr>
        <w:rFonts w:ascii="Wingdings" w:hAnsi="Wingdings"/>
      </w:rPr>
    </w:lvl>
    <w:lvl w:ilvl="6" w:tplc="8CA2CE06">
      <w:start w:val="1"/>
      <w:numFmt w:val="bullet"/>
      <w:lvlText w:val=""/>
      <w:lvlJc w:val="left"/>
      <w:pPr>
        <w:tabs>
          <w:tab w:val="num" w:pos="5040"/>
        </w:tabs>
        <w:ind w:left="5040" w:hanging="360"/>
      </w:pPr>
      <w:rPr>
        <w:rFonts w:ascii="Symbol" w:hAnsi="Symbol"/>
      </w:rPr>
    </w:lvl>
    <w:lvl w:ilvl="7" w:tplc="7B9C87A6">
      <w:start w:val="1"/>
      <w:numFmt w:val="bullet"/>
      <w:lvlText w:val="o"/>
      <w:lvlJc w:val="left"/>
      <w:pPr>
        <w:tabs>
          <w:tab w:val="num" w:pos="5760"/>
        </w:tabs>
        <w:ind w:left="5760" w:hanging="360"/>
      </w:pPr>
      <w:rPr>
        <w:rFonts w:ascii="Courier New" w:hAnsi="Courier New"/>
      </w:rPr>
    </w:lvl>
    <w:lvl w:ilvl="8" w:tplc="74A8E8C0">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1"/>
    <w:multiLevelType w:val="hybridMultilevel"/>
    <w:tmpl w:val="7F6C1891"/>
    <w:lvl w:ilvl="0" w:tplc="93441AEC">
      <w:start w:val="1"/>
      <w:numFmt w:val="bullet"/>
      <w:lvlText w:val=""/>
      <w:lvlJc w:val="left"/>
      <w:pPr>
        <w:tabs>
          <w:tab w:val="num" w:pos="720"/>
        </w:tabs>
        <w:ind w:left="720" w:hanging="360"/>
      </w:pPr>
      <w:rPr>
        <w:rFonts w:ascii="Symbol" w:hAnsi="Symbol"/>
      </w:rPr>
    </w:lvl>
    <w:lvl w:ilvl="1" w:tplc="4F58686E">
      <w:start w:val="1"/>
      <w:numFmt w:val="bullet"/>
      <w:lvlText w:val="o"/>
      <w:lvlJc w:val="left"/>
      <w:pPr>
        <w:tabs>
          <w:tab w:val="num" w:pos="1440"/>
        </w:tabs>
        <w:ind w:left="1440" w:hanging="360"/>
      </w:pPr>
      <w:rPr>
        <w:rFonts w:ascii="Courier New" w:hAnsi="Courier New"/>
      </w:rPr>
    </w:lvl>
    <w:lvl w:ilvl="2" w:tplc="9BA23162">
      <w:start w:val="1"/>
      <w:numFmt w:val="bullet"/>
      <w:lvlText w:val=""/>
      <w:lvlJc w:val="left"/>
      <w:pPr>
        <w:tabs>
          <w:tab w:val="num" w:pos="2160"/>
        </w:tabs>
        <w:ind w:left="2160" w:hanging="360"/>
      </w:pPr>
      <w:rPr>
        <w:rFonts w:ascii="Wingdings" w:hAnsi="Wingdings"/>
      </w:rPr>
    </w:lvl>
    <w:lvl w:ilvl="3" w:tplc="FDD2F382">
      <w:start w:val="1"/>
      <w:numFmt w:val="bullet"/>
      <w:lvlText w:val=""/>
      <w:lvlJc w:val="left"/>
      <w:pPr>
        <w:tabs>
          <w:tab w:val="num" w:pos="2880"/>
        </w:tabs>
        <w:ind w:left="2880" w:hanging="360"/>
      </w:pPr>
      <w:rPr>
        <w:rFonts w:ascii="Symbol" w:hAnsi="Symbol"/>
      </w:rPr>
    </w:lvl>
    <w:lvl w:ilvl="4" w:tplc="4C608C32">
      <w:start w:val="1"/>
      <w:numFmt w:val="bullet"/>
      <w:lvlText w:val="o"/>
      <w:lvlJc w:val="left"/>
      <w:pPr>
        <w:tabs>
          <w:tab w:val="num" w:pos="3600"/>
        </w:tabs>
        <w:ind w:left="3600" w:hanging="360"/>
      </w:pPr>
      <w:rPr>
        <w:rFonts w:ascii="Courier New" w:hAnsi="Courier New"/>
      </w:rPr>
    </w:lvl>
    <w:lvl w:ilvl="5" w:tplc="D4CE6A32">
      <w:start w:val="1"/>
      <w:numFmt w:val="bullet"/>
      <w:lvlText w:val=""/>
      <w:lvlJc w:val="left"/>
      <w:pPr>
        <w:tabs>
          <w:tab w:val="num" w:pos="4320"/>
        </w:tabs>
        <w:ind w:left="4320" w:hanging="360"/>
      </w:pPr>
      <w:rPr>
        <w:rFonts w:ascii="Wingdings" w:hAnsi="Wingdings"/>
      </w:rPr>
    </w:lvl>
    <w:lvl w:ilvl="6" w:tplc="9662B9E0">
      <w:start w:val="1"/>
      <w:numFmt w:val="bullet"/>
      <w:lvlText w:val=""/>
      <w:lvlJc w:val="left"/>
      <w:pPr>
        <w:tabs>
          <w:tab w:val="num" w:pos="5040"/>
        </w:tabs>
        <w:ind w:left="5040" w:hanging="360"/>
      </w:pPr>
      <w:rPr>
        <w:rFonts w:ascii="Symbol" w:hAnsi="Symbol"/>
      </w:rPr>
    </w:lvl>
    <w:lvl w:ilvl="7" w:tplc="5316CA8C">
      <w:start w:val="1"/>
      <w:numFmt w:val="bullet"/>
      <w:lvlText w:val="o"/>
      <w:lvlJc w:val="left"/>
      <w:pPr>
        <w:tabs>
          <w:tab w:val="num" w:pos="5760"/>
        </w:tabs>
        <w:ind w:left="5760" w:hanging="360"/>
      </w:pPr>
      <w:rPr>
        <w:rFonts w:ascii="Courier New" w:hAnsi="Courier New"/>
      </w:rPr>
    </w:lvl>
    <w:lvl w:ilvl="8" w:tplc="0DCC9EF2">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2"/>
    <w:multiLevelType w:val="hybridMultilevel"/>
    <w:tmpl w:val="7F6C1892"/>
    <w:lvl w:ilvl="0" w:tplc="74A0B256">
      <w:start w:val="1"/>
      <w:numFmt w:val="bullet"/>
      <w:lvlText w:val=""/>
      <w:lvlJc w:val="left"/>
      <w:pPr>
        <w:tabs>
          <w:tab w:val="num" w:pos="720"/>
        </w:tabs>
        <w:ind w:left="720" w:hanging="360"/>
      </w:pPr>
      <w:rPr>
        <w:rFonts w:ascii="Symbol" w:hAnsi="Symbol"/>
      </w:rPr>
    </w:lvl>
    <w:lvl w:ilvl="1" w:tplc="12C457D0">
      <w:start w:val="1"/>
      <w:numFmt w:val="bullet"/>
      <w:lvlText w:val="o"/>
      <w:lvlJc w:val="left"/>
      <w:pPr>
        <w:tabs>
          <w:tab w:val="num" w:pos="1440"/>
        </w:tabs>
        <w:ind w:left="1440" w:hanging="360"/>
      </w:pPr>
      <w:rPr>
        <w:rFonts w:ascii="Courier New" w:hAnsi="Courier New"/>
      </w:rPr>
    </w:lvl>
    <w:lvl w:ilvl="2" w:tplc="361095C6">
      <w:start w:val="1"/>
      <w:numFmt w:val="bullet"/>
      <w:lvlText w:val=""/>
      <w:lvlJc w:val="left"/>
      <w:pPr>
        <w:tabs>
          <w:tab w:val="num" w:pos="2160"/>
        </w:tabs>
        <w:ind w:left="2160" w:hanging="360"/>
      </w:pPr>
      <w:rPr>
        <w:rFonts w:ascii="Wingdings" w:hAnsi="Wingdings"/>
      </w:rPr>
    </w:lvl>
    <w:lvl w:ilvl="3" w:tplc="6584F3AA">
      <w:start w:val="1"/>
      <w:numFmt w:val="bullet"/>
      <w:lvlText w:val=""/>
      <w:lvlJc w:val="left"/>
      <w:pPr>
        <w:tabs>
          <w:tab w:val="num" w:pos="2880"/>
        </w:tabs>
        <w:ind w:left="2880" w:hanging="360"/>
      </w:pPr>
      <w:rPr>
        <w:rFonts w:ascii="Symbol" w:hAnsi="Symbol"/>
      </w:rPr>
    </w:lvl>
    <w:lvl w:ilvl="4" w:tplc="6D92E9CA">
      <w:start w:val="1"/>
      <w:numFmt w:val="bullet"/>
      <w:lvlText w:val="o"/>
      <w:lvlJc w:val="left"/>
      <w:pPr>
        <w:tabs>
          <w:tab w:val="num" w:pos="3600"/>
        </w:tabs>
        <w:ind w:left="3600" w:hanging="360"/>
      </w:pPr>
      <w:rPr>
        <w:rFonts w:ascii="Courier New" w:hAnsi="Courier New"/>
      </w:rPr>
    </w:lvl>
    <w:lvl w:ilvl="5" w:tplc="68CE1F6A">
      <w:start w:val="1"/>
      <w:numFmt w:val="bullet"/>
      <w:lvlText w:val=""/>
      <w:lvlJc w:val="left"/>
      <w:pPr>
        <w:tabs>
          <w:tab w:val="num" w:pos="4320"/>
        </w:tabs>
        <w:ind w:left="4320" w:hanging="360"/>
      </w:pPr>
      <w:rPr>
        <w:rFonts w:ascii="Wingdings" w:hAnsi="Wingdings"/>
      </w:rPr>
    </w:lvl>
    <w:lvl w:ilvl="6" w:tplc="6B484062">
      <w:start w:val="1"/>
      <w:numFmt w:val="bullet"/>
      <w:lvlText w:val=""/>
      <w:lvlJc w:val="left"/>
      <w:pPr>
        <w:tabs>
          <w:tab w:val="num" w:pos="5040"/>
        </w:tabs>
        <w:ind w:left="5040" w:hanging="360"/>
      </w:pPr>
      <w:rPr>
        <w:rFonts w:ascii="Symbol" w:hAnsi="Symbol"/>
      </w:rPr>
    </w:lvl>
    <w:lvl w:ilvl="7" w:tplc="823E173E">
      <w:start w:val="1"/>
      <w:numFmt w:val="bullet"/>
      <w:lvlText w:val="o"/>
      <w:lvlJc w:val="left"/>
      <w:pPr>
        <w:tabs>
          <w:tab w:val="num" w:pos="5760"/>
        </w:tabs>
        <w:ind w:left="5760" w:hanging="360"/>
      </w:pPr>
      <w:rPr>
        <w:rFonts w:ascii="Courier New" w:hAnsi="Courier New"/>
      </w:rPr>
    </w:lvl>
    <w:lvl w:ilvl="8" w:tplc="27900712">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3"/>
    <w:multiLevelType w:val="hybridMultilevel"/>
    <w:tmpl w:val="7F6C1893"/>
    <w:lvl w:ilvl="0" w:tplc="6A0CC3A4">
      <w:start w:val="1"/>
      <w:numFmt w:val="bullet"/>
      <w:lvlText w:val=""/>
      <w:lvlJc w:val="left"/>
      <w:pPr>
        <w:tabs>
          <w:tab w:val="num" w:pos="720"/>
        </w:tabs>
        <w:ind w:left="720" w:hanging="360"/>
      </w:pPr>
      <w:rPr>
        <w:rFonts w:ascii="Symbol" w:hAnsi="Symbol"/>
      </w:rPr>
    </w:lvl>
    <w:lvl w:ilvl="1" w:tplc="E61AF0A8">
      <w:start w:val="1"/>
      <w:numFmt w:val="bullet"/>
      <w:lvlText w:val="o"/>
      <w:lvlJc w:val="left"/>
      <w:pPr>
        <w:tabs>
          <w:tab w:val="num" w:pos="1440"/>
        </w:tabs>
        <w:ind w:left="1440" w:hanging="360"/>
      </w:pPr>
      <w:rPr>
        <w:rFonts w:ascii="Courier New" w:hAnsi="Courier New"/>
      </w:rPr>
    </w:lvl>
    <w:lvl w:ilvl="2" w:tplc="01E40012">
      <w:start w:val="1"/>
      <w:numFmt w:val="bullet"/>
      <w:lvlText w:val=""/>
      <w:lvlJc w:val="left"/>
      <w:pPr>
        <w:tabs>
          <w:tab w:val="num" w:pos="2160"/>
        </w:tabs>
        <w:ind w:left="2160" w:hanging="360"/>
      </w:pPr>
      <w:rPr>
        <w:rFonts w:ascii="Wingdings" w:hAnsi="Wingdings"/>
      </w:rPr>
    </w:lvl>
    <w:lvl w:ilvl="3" w:tplc="30BAA954">
      <w:start w:val="1"/>
      <w:numFmt w:val="bullet"/>
      <w:lvlText w:val=""/>
      <w:lvlJc w:val="left"/>
      <w:pPr>
        <w:tabs>
          <w:tab w:val="num" w:pos="2880"/>
        </w:tabs>
        <w:ind w:left="2880" w:hanging="360"/>
      </w:pPr>
      <w:rPr>
        <w:rFonts w:ascii="Symbol" w:hAnsi="Symbol"/>
      </w:rPr>
    </w:lvl>
    <w:lvl w:ilvl="4" w:tplc="A2868D36">
      <w:start w:val="1"/>
      <w:numFmt w:val="bullet"/>
      <w:lvlText w:val="o"/>
      <w:lvlJc w:val="left"/>
      <w:pPr>
        <w:tabs>
          <w:tab w:val="num" w:pos="3600"/>
        </w:tabs>
        <w:ind w:left="3600" w:hanging="360"/>
      </w:pPr>
      <w:rPr>
        <w:rFonts w:ascii="Courier New" w:hAnsi="Courier New"/>
      </w:rPr>
    </w:lvl>
    <w:lvl w:ilvl="5" w:tplc="F1F6F29E">
      <w:start w:val="1"/>
      <w:numFmt w:val="bullet"/>
      <w:lvlText w:val=""/>
      <w:lvlJc w:val="left"/>
      <w:pPr>
        <w:tabs>
          <w:tab w:val="num" w:pos="4320"/>
        </w:tabs>
        <w:ind w:left="4320" w:hanging="360"/>
      </w:pPr>
      <w:rPr>
        <w:rFonts w:ascii="Wingdings" w:hAnsi="Wingdings"/>
      </w:rPr>
    </w:lvl>
    <w:lvl w:ilvl="6" w:tplc="5F6C0DEA">
      <w:start w:val="1"/>
      <w:numFmt w:val="bullet"/>
      <w:lvlText w:val=""/>
      <w:lvlJc w:val="left"/>
      <w:pPr>
        <w:tabs>
          <w:tab w:val="num" w:pos="5040"/>
        </w:tabs>
        <w:ind w:left="5040" w:hanging="360"/>
      </w:pPr>
      <w:rPr>
        <w:rFonts w:ascii="Symbol" w:hAnsi="Symbol"/>
      </w:rPr>
    </w:lvl>
    <w:lvl w:ilvl="7" w:tplc="09E027C2">
      <w:start w:val="1"/>
      <w:numFmt w:val="bullet"/>
      <w:lvlText w:val="o"/>
      <w:lvlJc w:val="left"/>
      <w:pPr>
        <w:tabs>
          <w:tab w:val="num" w:pos="5760"/>
        </w:tabs>
        <w:ind w:left="5760" w:hanging="360"/>
      </w:pPr>
      <w:rPr>
        <w:rFonts w:ascii="Courier New" w:hAnsi="Courier New"/>
      </w:rPr>
    </w:lvl>
    <w:lvl w:ilvl="8" w:tplc="CA42DAFE">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4"/>
    <w:multiLevelType w:val="hybridMultilevel"/>
    <w:tmpl w:val="7F6C1894"/>
    <w:lvl w:ilvl="0" w:tplc="7784A84C">
      <w:start w:val="1"/>
      <w:numFmt w:val="bullet"/>
      <w:lvlText w:val=""/>
      <w:lvlJc w:val="left"/>
      <w:pPr>
        <w:tabs>
          <w:tab w:val="num" w:pos="720"/>
        </w:tabs>
        <w:ind w:left="720" w:hanging="360"/>
      </w:pPr>
      <w:rPr>
        <w:rFonts w:ascii="Symbol" w:hAnsi="Symbol"/>
      </w:rPr>
    </w:lvl>
    <w:lvl w:ilvl="1" w:tplc="D90A0AEA">
      <w:start w:val="1"/>
      <w:numFmt w:val="bullet"/>
      <w:lvlText w:val="o"/>
      <w:lvlJc w:val="left"/>
      <w:pPr>
        <w:tabs>
          <w:tab w:val="num" w:pos="1440"/>
        </w:tabs>
        <w:ind w:left="1440" w:hanging="360"/>
      </w:pPr>
      <w:rPr>
        <w:rFonts w:ascii="Courier New" w:hAnsi="Courier New"/>
      </w:rPr>
    </w:lvl>
    <w:lvl w:ilvl="2" w:tplc="17905846">
      <w:start w:val="1"/>
      <w:numFmt w:val="bullet"/>
      <w:lvlText w:val=""/>
      <w:lvlJc w:val="left"/>
      <w:pPr>
        <w:tabs>
          <w:tab w:val="num" w:pos="2160"/>
        </w:tabs>
        <w:ind w:left="2160" w:hanging="360"/>
      </w:pPr>
      <w:rPr>
        <w:rFonts w:ascii="Wingdings" w:hAnsi="Wingdings"/>
      </w:rPr>
    </w:lvl>
    <w:lvl w:ilvl="3" w:tplc="E144ADDA">
      <w:start w:val="1"/>
      <w:numFmt w:val="bullet"/>
      <w:lvlText w:val=""/>
      <w:lvlJc w:val="left"/>
      <w:pPr>
        <w:tabs>
          <w:tab w:val="num" w:pos="2880"/>
        </w:tabs>
        <w:ind w:left="2880" w:hanging="360"/>
      </w:pPr>
      <w:rPr>
        <w:rFonts w:ascii="Symbol" w:hAnsi="Symbol"/>
      </w:rPr>
    </w:lvl>
    <w:lvl w:ilvl="4" w:tplc="FC6417B6">
      <w:start w:val="1"/>
      <w:numFmt w:val="bullet"/>
      <w:lvlText w:val="o"/>
      <w:lvlJc w:val="left"/>
      <w:pPr>
        <w:tabs>
          <w:tab w:val="num" w:pos="3600"/>
        </w:tabs>
        <w:ind w:left="3600" w:hanging="360"/>
      </w:pPr>
      <w:rPr>
        <w:rFonts w:ascii="Courier New" w:hAnsi="Courier New"/>
      </w:rPr>
    </w:lvl>
    <w:lvl w:ilvl="5" w:tplc="E5548398">
      <w:start w:val="1"/>
      <w:numFmt w:val="bullet"/>
      <w:lvlText w:val=""/>
      <w:lvlJc w:val="left"/>
      <w:pPr>
        <w:tabs>
          <w:tab w:val="num" w:pos="4320"/>
        </w:tabs>
        <w:ind w:left="4320" w:hanging="360"/>
      </w:pPr>
      <w:rPr>
        <w:rFonts w:ascii="Wingdings" w:hAnsi="Wingdings"/>
      </w:rPr>
    </w:lvl>
    <w:lvl w:ilvl="6" w:tplc="03AAF7F4">
      <w:start w:val="1"/>
      <w:numFmt w:val="bullet"/>
      <w:lvlText w:val=""/>
      <w:lvlJc w:val="left"/>
      <w:pPr>
        <w:tabs>
          <w:tab w:val="num" w:pos="5040"/>
        </w:tabs>
        <w:ind w:left="5040" w:hanging="360"/>
      </w:pPr>
      <w:rPr>
        <w:rFonts w:ascii="Symbol" w:hAnsi="Symbol"/>
      </w:rPr>
    </w:lvl>
    <w:lvl w:ilvl="7" w:tplc="D7E646DC">
      <w:start w:val="1"/>
      <w:numFmt w:val="bullet"/>
      <w:lvlText w:val="o"/>
      <w:lvlJc w:val="left"/>
      <w:pPr>
        <w:tabs>
          <w:tab w:val="num" w:pos="5760"/>
        </w:tabs>
        <w:ind w:left="5760" w:hanging="360"/>
      </w:pPr>
      <w:rPr>
        <w:rFonts w:ascii="Courier New" w:hAnsi="Courier New"/>
      </w:rPr>
    </w:lvl>
    <w:lvl w:ilvl="8" w:tplc="DC424E2C">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5"/>
    <w:multiLevelType w:val="hybridMultilevel"/>
    <w:tmpl w:val="7F6C1895"/>
    <w:lvl w:ilvl="0" w:tplc="76B8DFF2">
      <w:start w:val="1"/>
      <w:numFmt w:val="bullet"/>
      <w:lvlText w:val=""/>
      <w:lvlJc w:val="left"/>
      <w:pPr>
        <w:tabs>
          <w:tab w:val="num" w:pos="720"/>
        </w:tabs>
        <w:ind w:left="720" w:hanging="360"/>
      </w:pPr>
      <w:rPr>
        <w:rFonts w:ascii="Symbol" w:hAnsi="Symbol"/>
      </w:rPr>
    </w:lvl>
    <w:lvl w:ilvl="1" w:tplc="EACEA92C">
      <w:start w:val="1"/>
      <w:numFmt w:val="bullet"/>
      <w:lvlText w:val="o"/>
      <w:lvlJc w:val="left"/>
      <w:pPr>
        <w:tabs>
          <w:tab w:val="num" w:pos="1440"/>
        </w:tabs>
        <w:ind w:left="1440" w:hanging="360"/>
      </w:pPr>
      <w:rPr>
        <w:rFonts w:ascii="Courier New" w:hAnsi="Courier New"/>
      </w:rPr>
    </w:lvl>
    <w:lvl w:ilvl="2" w:tplc="65D288EE">
      <w:start w:val="1"/>
      <w:numFmt w:val="bullet"/>
      <w:lvlText w:val=""/>
      <w:lvlJc w:val="left"/>
      <w:pPr>
        <w:tabs>
          <w:tab w:val="num" w:pos="2160"/>
        </w:tabs>
        <w:ind w:left="2160" w:hanging="360"/>
      </w:pPr>
      <w:rPr>
        <w:rFonts w:ascii="Wingdings" w:hAnsi="Wingdings"/>
      </w:rPr>
    </w:lvl>
    <w:lvl w:ilvl="3" w:tplc="87101748">
      <w:start w:val="1"/>
      <w:numFmt w:val="bullet"/>
      <w:lvlText w:val=""/>
      <w:lvlJc w:val="left"/>
      <w:pPr>
        <w:tabs>
          <w:tab w:val="num" w:pos="2880"/>
        </w:tabs>
        <w:ind w:left="2880" w:hanging="360"/>
      </w:pPr>
      <w:rPr>
        <w:rFonts w:ascii="Symbol" w:hAnsi="Symbol"/>
      </w:rPr>
    </w:lvl>
    <w:lvl w:ilvl="4" w:tplc="8B04822C">
      <w:start w:val="1"/>
      <w:numFmt w:val="bullet"/>
      <w:lvlText w:val="o"/>
      <w:lvlJc w:val="left"/>
      <w:pPr>
        <w:tabs>
          <w:tab w:val="num" w:pos="3600"/>
        </w:tabs>
        <w:ind w:left="3600" w:hanging="360"/>
      </w:pPr>
      <w:rPr>
        <w:rFonts w:ascii="Courier New" w:hAnsi="Courier New"/>
      </w:rPr>
    </w:lvl>
    <w:lvl w:ilvl="5" w:tplc="3D320E86">
      <w:start w:val="1"/>
      <w:numFmt w:val="bullet"/>
      <w:lvlText w:val=""/>
      <w:lvlJc w:val="left"/>
      <w:pPr>
        <w:tabs>
          <w:tab w:val="num" w:pos="4320"/>
        </w:tabs>
        <w:ind w:left="4320" w:hanging="360"/>
      </w:pPr>
      <w:rPr>
        <w:rFonts w:ascii="Wingdings" w:hAnsi="Wingdings"/>
      </w:rPr>
    </w:lvl>
    <w:lvl w:ilvl="6" w:tplc="6F40479E">
      <w:start w:val="1"/>
      <w:numFmt w:val="bullet"/>
      <w:lvlText w:val=""/>
      <w:lvlJc w:val="left"/>
      <w:pPr>
        <w:tabs>
          <w:tab w:val="num" w:pos="5040"/>
        </w:tabs>
        <w:ind w:left="5040" w:hanging="360"/>
      </w:pPr>
      <w:rPr>
        <w:rFonts w:ascii="Symbol" w:hAnsi="Symbol"/>
      </w:rPr>
    </w:lvl>
    <w:lvl w:ilvl="7" w:tplc="F65005C4">
      <w:start w:val="1"/>
      <w:numFmt w:val="bullet"/>
      <w:lvlText w:val="o"/>
      <w:lvlJc w:val="left"/>
      <w:pPr>
        <w:tabs>
          <w:tab w:val="num" w:pos="5760"/>
        </w:tabs>
        <w:ind w:left="5760" w:hanging="360"/>
      </w:pPr>
      <w:rPr>
        <w:rFonts w:ascii="Courier New" w:hAnsi="Courier New"/>
      </w:rPr>
    </w:lvl>
    <w:lvl w:ilvl="8" w:tplc="711CC328">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6"/>
    <w:multiLevelType w:val="hybridMultilevel"/>
    <w:tmpl w:val="7F6C1896"/>
    <w:lvl w:ilvl="0" w:tplc="41F6DD26">
      <w:start w:val="1"/>
      <w:numFmt w:val="bullet"/>
      <w:lvlText w:val=""/>
      <w:lvlJc w:val="left"/>
      <w:pPr>
        <w:tabs>
          <w:tab w:val="num" w:pos="720"/>
        </w:tabs>
        <w:ind w:left="720" w:hanging="360"/>
      </w:pPr>
      <w:rPr>
        <w:rFonts w:ascii="Symbol" w:hAnsi="Symbol"/>
      </w:rPr>
    </w:lvl>
    <w:lvl w:ilvl="1" w:tplc="A72491CE">
      <w:start w:val="1"/>
      <w:numFmt w:val="bullet"/>
      <w:lvlText w:val="o"/>
      <w:lvlJc w:val="left"/>
      <w:pPr>
        <w:tabs>
          <w:tab w:val="num" w:pos="1440"/>
        </w:tabs>
        <w:ind w:left="1440" w:hanging="360"/>
      </w:pPr>
      <w:rPr>
        <w:rFonts w:ascii="Courier New" w:hAnsi="Courier New"/>
      </w:rPr>
    </w:lvl>
    <w:lvl w:ilvl="2" w:tplc="278437DE">
      <w:start w:val="1"/>
      <w:numFmt w:val="bullet"/>
      <w:lvlText w:val=""/>
      <w:lvlJc w:val="left"/>
      <w:pPr>
        <w:tabs>
          <w:tab w:val="num" w:pos="2160"/>
        </w:tabs>
        <w:ind w:left="2160" w:hanging="360"/>
      </w:pPr>
      <w:rPr>
        <w:rFonts w:ascii="Wingdings" w:hAnsi="Wingdings"/>
      </w:rPr>
    </w:lvl>
    <w:lvl w:ilvl="3" w:tplc="C37E6BAC">
      <w:start w:val="1"/>
      <w:numFmt w:val="bullet"/>
      <w:lvlText w:val=""/>
      <w:lvlJc w:val="left"/>
      <w:pPr>
        <w:tabs>
          <w:tab w:val="num" w:pos="2880"/>
        </w:tabs>
        <w:ind w:left="2880" w:hanging="360"/>
      </w:pPr>
      <w:rPr>
        <w:rFonts w:ascii="Symbol" w:hAnsi="Symbol"/>
      </w:rPr>
    </w:lvl>
    <w:lvl w:ilvl="4" w:tplc="3F667A92">
      <w:start w:val="1"/>
      <w:numFmt w:val="bullet"/>
      <w:lvlText w:val="o"/>
      <w:lvlJc w:val="left"/>
      <w:pPr>
        <w:tabs>
          <w:tab w:val="num" w:pos="3600"/>
        </w:tabs>
        <w:ind w:left="3600" w:hanging="360"/>
      </w:pPr>
      <w:rPr>
        <w:rFonts w:ascii="Courier New" w:hAnsi="Courier New"/>
      </w:rPr>
    </w:lvl>
    <w:lvl w:ilvl="5" w:tplc="D26C0FEE">
      <w:start w:val="1"/>
      <w:numFmt w:val="bullet"/>
      <w:lvlText w:val=""/>
      <w:lvlJc w:val="left"/>
      <w:pPr>
        <w:tabs>
          <w:tab w:val="num" w:pos="4320"/>
        </w:tabs>
        <w:ind w:left="4320" w:hanging="360"/>
      </w:pPr>
      <w:rPr>
        <w:rFonts w:ascii="Wingdings" w:hAnsi="Wingdings"/>
      </w:rPr>
    </w:lvl>
    <w:lvl w:ilvl="6" w:tplc="6ABA01F8">
      <w:start w:val="1"/>
      <w:numFmt w:val="bullet"/>
      <w:lvlText w:val=""/>
      <w:lvlJc w:val="left"/>
      <w:pPr>
        <w:tabs>
          <w:tab w:val="num" w:pos="5040"/>
        </w:tabs>
        <w:ind w:left="5040" w:hanging="360"/>
      </w:pPr>
      <w:rPr>
        <w:rFonts w:ascii="Symbol" w:hAnsi="Symbol"/>
      </w:rPr>
    </w:lvl>
    <w:lvl w:ilvl="7" w:tplc="F84C2F9A">
      <w:start w:val="1"/>
      <w:numFmt w:val="bullet"/>
      <w:lvlText w:val="o"/>
      <w:lvlJc w:val="left"/>
      <w:pPr>
        <w:tabs>
          <w:tab w:val="num" w:pos="5760"/>
        </w:tabs>
        <w:ind w:left="5760" w:hanging="360"/>
      </w:pPr>
      <w:rPr>
        <w:rFonts w:ascii="Courier New" w:hAnsi="Courier New"/>
      </w:rPr>
    </w:lvl>
    <w:lvl w:ilvl="8" w:tplc="83805058">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7"/>
    <w:multiLevelType w:val="hybridMultilevel"/>
    <w:tmpl w:val="7F6C1897"/>
    <w:lvl w:ilvl="0" w:tplc="BC36FC2E">
      <w:start w:val="1"/>
      <w:numFmt w:val="bullet"/>
      <w:lvlText w:val=""/>
      <w:lvlJc w:val="left"/>
      <w:pPr>
        <w:tabs>
          <w:tab w:val="num" w:pos="720"/>
        </w:tabs>
        <w:ind w:left="720" w:hanging="360"/>
      </w:pPr>
      <w:rPr>
        <w:rFonts w:ascii="Symbol" w:hAnsi="Symbol"/>
      </w:rPr>
    </w:lvl>
    <w:lvl w:ilvl="1" w:tplc="0A70D2DC">
      <w:start w:val="1"/>
      <w:numFmt w:val="bullet"/>
      <w:lvlText w:val="o"/>
      <w:lvlJc w:val="left"/>
      <w:pPr>
        <w:tabs>
          <w:tab w:val="num" w:pos="1440"/>
        </w:tabs>
        <w:ind w:left="1440" w:hanging="360"/>
      </w:pPr>
      <w:rPr>
        <w:rFonts w:ascii="Courier New" w:hAnsi="Courier New"/>
      </w:rPr>
    </w:lvl>
    <w:lvl w:ilvl="2" w:tplc="D598B300">
      <w:start w:val="1"/>
      <w:numFmt w:val="bullet"/>
      <w:lvlText w:val=""/>
      <w:lvlJc w:val="left"/>
      <w:pPr>
        <w:tabs>
          <w:tab w:val="num" w:pos="2160"/>
        </w:tabs>
        <w:ind w:left="2160" w:hanging="360"/>
      </w:pPr>
      <w:rPr>
        <w:rFonts w:ascii="Wingdings" w:hAnsi="Wingdings"/>
      </w:rPr>
    </w:lvl>
    <w:lvl w:ilvl="3" w:tplc="B6D803FC">
      <w:start w:val="1"/>
      <w:numFmt w:val="bullet"/>
      <w:lvlText w:val=""/>
      <w:lvlJc w:val="left"/>
      <w:pPr>
        <w:tabs>
          <w:tab w:val="num" w:pos="2880"/>
        </w:tabs>
        <w:ind w:left="2880" w:hanging="360"/>
      </w:pPr>
      <w:rPr>
        <w:rFonts w:ascii="Symbol" w:hAnsi="Symbol"/>
      </w:rPr>
    </w:lvl>
    <w:lvl w:ilvl="4" w:tplc="2B387646">
      <w:start w:val="1"/>
      <w:numFmt w:val="bullet"/>
      <w:lvlText w:val="o"/>
      <w:lvlJc w:val="left"/>
      <w:pPr>
        <w:tabs>
          <w:tab w:val="num" w:pos="3600"/>
        </w:tabs>
        <w:ind w:left="3600" w:hanging="360"/>
      </w:pPr>
      <w:rPr>
        <w:rFonts w:ascii="Courier New" w:hAnsi="Courier New"/>
      </w:rPr>
    </w:lvl>
    <w:lvl w:ilvl="5" w:tplc="C2328536">
      <w:start w:val="1"/>
      <w:numFmt w:val="bullet"/>
      <w:lvlText w:val=""/>
      <w:lvlJc w:val="left"/>
      <w:pPr>
        <w:tabs>
          <w:tab w:val="num" w:pos="4320"/>
        </w:tabs>
        <w:ind w:left="4320" w:hanging="360"/>
      </w:pPr>
      <w:rPr>
        <w:rFonts w:ascii="Wingdings" w:hAnsi="Wingdings"/>
      </w:rPr>
    </w:lvl>
    <w:lvl w:ilvl="6" w:tplc="02FE3A50">
      <w:start w:val="1"/>
      <w:numFmt w:val="bullet"/>
      <w:lvlText w:val=""/>
      <w:lvlJc w:val="left"/>
      <w:pPr>
        <w:tabs>
          <w:tab w:val="num" w:pos="5040"/>
        </w:tabs>
        <w:ind w:left="5040" w:hanging="360"/>
      </w:pPr>
      <w:rPr>
        <w:rFonts w:ascii="Symbol" w:hAnsi="Symbol"/>
      </w:rPr>
    </w:lvl>
    <w:lvl w:ilvl="7" w:tplc="815ADEA0">
      <w:start w:val="1"/>
      <w:numFmt w:val="bullet"/>
      <w:lvlText w:val="o"/>
      <w:lvlJc w:val="left"/>
      <w:pPr>
        <w:tabs>
          <w:tab w:val="num" w:pos="5760"/>
        </w:tabs>
        <w:ind w:left="5760" w:hanging="360"/>
      </w:pPr>
      <w:rPr>
        <w:rFonts w:ascii="Courier New" w:hAnsi="Courier New"/>
      </w:rPr>
    </w:lvl>
    <w:lvl w:ilvl="8" w:tplc="31A29C88">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8"/>
    <w:multiLevelType w:val="hybridMultilevel"/>
    <w:tmpl w:val="7F6C1898"/>
    <w:lvl w:ilvl="0" w:tplc="41EEB042">
      <w:start w:val="1"/>
      <w:numFmt w:val="bullet"/>
      <w:lvlText w:val=""/>
      <w:lvlJc w:val="left"/>
      <w:pPr>
        <w:tabs>
          <w:tab w:val="num" w:pos="720"/>
        </w:tabs>
        <w:ind w:left="720" w:hanging="360"/>
      </w:pPr>
      <w:rPr>
        <w:rFonts w:ascii="Symbol" w:hAnsi="Symbol"/>
      </w:rPr>
    </w:lvl>
    <w:lvl w:ilvl="1" w:tplc="4A24C524">
      <w:start w:val="1"/>
      <w:numFmt w:val="bullet"/>
      <w:lvlText w:val="o"/>
      <w:lvlJc w:val="left"/>
      <w:pPr>
        <w:tabs>
          <w:tab w:val="num" w:pos="1440"/>
        </w:tabs>
        <w:ind w:left="1440" w:hanging="360"/>
      </w:pPr>
      <w:rPr>
        <w:rFonts w:ascii="Courier New" w:hAnsi="Courier New"/>
      </w:rPr>
    </w:lvl>
    <w:lvl w:ilvl="2" w:tplc="88CEC0EE">
      <w:start w:val="1"/>
      <w:numFmt w:val="bullet"/>
      <w:lvlText w:val=""/>
      <w:lvlJc w:val="left"/>
      <w:pPr>
        <w:tabs>
          <w:tab w:val="num" w:pos="2160"/>
        </w:tabs>
        <w:ind w:left="2160" w:hanging="360"/>
      </w:pPr>
      <w:rPr>
        <w:rFonts w:ascii="Wingdings" w:hAnsi="Wingdings"/>
      </w:rPr>
    </w:lvl>
    <w:lvl w:ilvl="3" w:tplc="DE889450">
      <w:start w:val="1"/>
      <w:numFmt w:val="bullet"/>
      <w:lvlText w:val=""/>
      <w:lvlJc w:val="left"/>
      <w:pPr>
        <w:tabs>
          <w:tab w:val="num" w:pos="2880"/>
        </w:tabs>
        <w:ind w:left="2880" w:hanging="360"/>
      </w:pPr>
      <w:rPr>
        <w:rFonts w:ascii="Symbol" w:hAnsi="Symbol"/>
      </w:rPr>
    </w:lvl>
    <w:lvl w:ilvl="4" w:tplc="3F4C9FBA">
      <w:start w:val="1"/>
      <w:numFmt w:val="bullet"/>
      <w:lvlText w:val="o"/>
      <w:lvlJc w:val="left"/>
      <w:pPr>
        <w:tabs>
          <w:tab w:val="num" w:pos="3600"/>
        </w:tabs>
        <w:ind w:left="3600" w:hanging="360"/>
      </w:pPr>
      <w:rPr>
        <w:rFonts w:ascii="Courier New" w:hAnsi="Courier New"/>
      </w:rPr>
    </w:lvl>
    <w:lvl w:ilvl="5" w:tplc="3586C466">
      <w:start w:val="1"/>
      <w:numFmt w:val="bullet"/>
      <w:lvlText w:val=""/>
      <w:lvlJc w:val="left"/>
      <w:pPr>
        <w:tabs>
          <w:tab w:val="num" w:pos="4320"/>
        </w:tabs>
        <w:ind w:left="4320" w:hanging="360"/>
      </w:pPr>
      <w:rPr>
        <w:rFonts w:ascii="Wingdings" w:hAnsi="Wingdings"/>
      </w:rPr>
    </w:lvl>
    <w:lvl w:ilvl="6" w:tplc="0A384EF4">
      <w:start w:val="1"/>
      <w:numFmt w:val="bullet"/>
      <w:lvlText w:val=""/>
      <w:lvlJc w:val="left"/>
      <w:pPr>
        <w:tabs>
          <w:tab w:val="num" w:pos="5040"/>
        </w:tabs>
        <w:ind w:left="5040" w:hanging="360"/>
      </w:pPr>
      <w:rPr>
        <w:rFonts w:ascii="Symbol" w:hAnsi="Symbol"/>
      </w:rPr>
    </w:lvl>
    <w:lvl w:ilvl="7" w:tplc="52CCE994">
      <w:start w:val="1"/>
      <w:numFmt w:val="bullet"/>
      <w:lvlText w:val="o"/>
      <w:lvlJc w:val="left"/>
      <w:pPr>
        <w:tabs>
          <w:tab w:val="num" w:pos="5760"/>
        </w:tabs>
        <w:ind w:left="5760" w:hanging="360"/>
      </w:pPr>
      <w:rPr>
        <w:rFonts w:ascii="Courier New" w:hAnsi="Courier New"/>
      </w:rPr>
    </w:lvl>
    <w:lvl w:ilvl="8" w:tplc="67ACB818">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9"/>
    <w:multiLevelType w:val="hybridMultilevel"/>
    <w:tmpl w:val="7F6C1899"/>
    <w:lvl w:ilvl="0" w:tplc="139821E2">
      <w:start w:val="1"/>
      <w:numFmt w:val="bullet"/>
      <w:lvlText w:val=""/>
      <w:lvlJc w:val="left"/>
      <w:pPr>
        <w:tabs>
          <w:tab w:val="num" w:pos="720"/>
        </w:tabs>
        <w:ind w:left="720" w:hanging="360"/>
      </w:pPr>
      <w:rPr>
        <w:rFonts w:ascii="Symbol" w:hAnsi="Symbol"/>
      </w:rPr>
    </w:lvl>
    <w:lvl w:ilvl="1" w:tplc="4E6A9FEA">
      <w:start w:val="1"/>
      <w:numFmt w:val="bullet"/>
      <w:lvlText w:val="o"/>
      <w:lvlJc w:val="left"/>
      <w:pPr>
        <w:tabs>
          <w:tab w:val="num" w:pos="1440"/>
        </w:tabs>
        <w:ind w:left="1440" w:hanging="360"/>
      </w:pPr>
      <w:rPr>
        <w:rFonts w:ascii="Courier New" w:hAnsi="Courier New"/>
      </w:rPr>
    </w:lvl>
    <w:lvl w:ilvl="2" w:tplc="6694AD6A">
      <w:start w:val="1"/>
      <w:numFmt w:val="bullet"/>
      <w:lvlText w:val=""/>
      <w:lvlJc w:val="left"/>
      <w:pPr>
        <w:tabs>
          <w:tab w:val="num" w:pos="2160"/>
        </w:tabs>
        <w:ind w:left="2160" w:hanging="360"/>
      </w:pPr>
      <w:rPr>
        <w:rFonts w:ascii="Wingdings" w:hAnsi="Wingdings"/>
      </w:rPr>
    </w:lvl>
    <w:lvl w:ilvl="3" w:tplc="3FAE7E6A">
      <w:start w:val="1"/>
      <w:numFmt w:val="bullet"/>
      <w:lvlText w:val=""/>
      <w:lvlJc w:val="left"/>
      <w:pPr>
        <w:tabs>
          <w:tab w:val="num" w:pos="2880"/>
        </w:tabs>
        <w:ind w:left="2880" w:hanging="360"/>
      </w:pPr>
      <w:rPr>
        <w:rFonts w:ascii="Symbol" w:hAnsi="Symbol"/>
      </w:rPr>
    </w:lvl>
    <w:lvl w:ilvl="4" w:tplc="40043112">
      <w:start w:val="1"/>
      <w:numFmt w:val="bullet"/>
      <w:lvlText w:val="o"/>
      <w:lvlJc w:val="left"/>
      <w:pPr>
        <w:tabs>
          <w:tab w:val="num" w:pos="3600"/>
        </w:tabs>
        <w:ind w:left="3600" w:hanging="360"/>
      </w:pPr>
      <w:rPr>
        <w:rFonts w:ascii="Courier New" w:hAnsi="Courier New"/>
      </w:rPr>
    </w:lvl>
    <w:lvl w:ilvl="5" w:tplc="CAAEEE04">
      <w:start w:val="1"/>
      <w:numFmt w:val="bullet"/>
      <w:lvlText w:val=""/>
      <w:lvlJc w:val="left"/>
      <w:pPr>
        <w:tabs>
          <w:tab w:val="num" w:pos="4320"/>
        </w:tabs>
        <w:ind w:left="4320" w:hanging="360"/>
      </w:pPr>
      <w:rPr>
        <w:rFonts w:ascii="Wingdings" w:hAnsi="Wingdings"/>
      </w:rPr>
    </w:lvl>
    <w:lvl w:ilvl="6" w:tplc="D5EA3386">
      <w:start w:val="1"/>
      <w:numFmt w:val="bullet"/>
      <w:lvlText w:val=""/>
      <w:lvlJc w:val="left"/>
      <w:pPr>
        <w:tabs>
          <w:tab w:val="num" w:pos="5040"/>
        </w:tabs>
        <w:ind w:left="5040" w:hanging="360"/>
      </w:pPr>
      <w:rPr>
        <w:rFonts w:ascii="Symbol" w:hAnsi="Symbol"/>
      </w:rPr>
    </w:lvl>
    <w:lvl w:ilvl="7" w:tplc="2AD474A0">
      <w:start w:val="1"/>
      <w:numFmt w:val="bullet"/>
      <w:lvlText w:val="o"/>
      <w:lvlJc w:val="left"/>
      <w:pPr>
        <w:tabs>
          <w:tab w:val="num" w:pos="5760"/>
        </w:tabs>
        <w:ind w:left="5760" w:hanging="360"/>
      </w:pPr>
      <w:rPr>
        <w:rFonts w:ascii="Courier New" w:hAnsi="Courier New"/>
      </w:rPr>
    </w:lvl>
    <w:lvl w:ilvl="8" w:tplc="783E770C">
      <w:start w:val="1"/>
      <w:numFmt w:val="bullet"/>
      <w:lvlText w:val=""/>
      <w:lvlJc w:val="left"/>
      <w:pPr>
        <w:tabs>
          <w:tab w:val="num" w:pos="6480"/>
        </w:tabs>
        <w:ind w:left="6480" w:hanging="360"/>
      </w:pPr>
      <w:rPr>
        <w:rFonts w:ascii="Wingdings" w:hAnsi="Wingdings"/>
      </w:rPr>
    </w:lvl>
  </w:abstractNum>
  <w:abstractNum w:abstractNumId="41" w15:restartNumberingAfterBreak="0">
    <w:nsid w:val="7F6C189A"/>
    <w:multiLevelType w:val="hybridMultilevel"/>
    <w:tmpl w:val="7F6C189A"/>
    <w:lvl w:ilvl="0" w:tplc="735C30F2">
      <w:start w:val="1"/>
      <w:numFmt w:val="bullet"/>
      <w:lvlText w:val=""/>
      <w:lvlJc w:val="left"/>
      <w:pPr>
        <w:tabs>
          <w:tab w:val="num" w:pos="720"/>
        </w:tabs>
        <w:ind w:left="720" w:hanging="360"/>
      </w:pPr>
      <w:rPr>
        <w:rFonts w:ascii="Symbol" w:hAnsi="Symbol"/>
      </w:rPr>
    </w:lvl>
    <w:lvl w:ilvl="1" w:tplc="372AC89E">
      <w:start w:val="1"/>
      <w:numFmt w:val="bullet"/>
      <w:lvlText w:val="o"/>
      <w:lvlJc w:val="left"/>
      <w:pPr>
        <w:tabs>
          <w:tab w:val="num" w:pos="1440"/>
        </w:tabs>
        <w:ind w:left="1440" w:hanging="360"/>
      </w:pPr>
      <w:rPr>
        <w:rFonts w:ascii="Courier New" w:hAnsi="Courier New"/>
      </w:rPr>
    </w:lvl>
    <w:lvl w:ilvl="2" w:tplc="FA3EA3A8">
      <w:start w:val="1"/>
      <w:numFmt w:val="bullet"/>
      <w:lvlText w:val=""/>
      <w:lvlJc w:val="left"/>
      <w:pPr>
        <w:tabs>
          <w:tab w:val="num" w:pos="2160"/>
        </w:tabs>
        <w:ind w:left="2160" w:hanging="360"/>
      </w:pPr>
      <w:rPr>
        <w:rFonts w:ascii="Wingdings" w:hAnsi="Wingdings"/>
      </w:rPr>
    </w:lvl>
    <w:lvl w:ilvl="3" w:tplc="FE581C20">
      <w:start w:val="1"/>
      <w:numFmt w:val="bullet"/>
      <w:lvlText w:val=""/>
      <w:lvlJc w:val="left"/>
      <w:pPr>
        <w:tabs>
          <w:tab w:val="num" w:pos="2880"/>
        </w:tabs>
        <w:ind w:left="2880" w:hanging="360"/>
      </w:pPr>
      <w:rPr>
        <w:rFonts w:ascii="Symbol" w:hAnsi="Symbol"/>
      </w:rPr>
    </w:lvl>
    <w:lvl w:ilvl="4" w:tplc="67466AB6">
      <w:start w:val="1"/>
      <w:numFmt w:val="bullet"/>
      <w:lvlText w:val="o"/>
      <w:lvlJc w:val="left"/>
      <w:pPr>
        <w:tabs>
          <w:tab w:val="num" w:pos="3600"/>
        </w:tabs>
        <w:ind w:left="3600" w:hanging="360"/>
      </w:pPr>
      <w:rPr>
        <w:rFonts w:ascii="Courier New" w:hAnsi="Courier New"/>
      </w:rPr>
    </w:lvl>
    <w:lvl w:ilvl="5" w:tplc="35460D02">
      <w:start w:val="1"/>
      <w:numFmt w:val="bullet"/>
      <w:lvlText w:val=""/>
      <w:lvlJc w:val="left"/>
      <w:pPr>
        <w:tabs>
          <w:tab w:val="num" w:pos="4320"/>
        </w:tabs>
        <w:ind w:left="4320" w:hanging="360"/>
      </w:pPr>
      <w:rPr>
        <w:rFonts w:ascii="Wingdings" w:hAnsi="Wingdings"/>
      </w:rPr>
    </w:lvl>
    <w:lvl w:ilvl="6" w:tplc="4CF48DA4">
      <w:start w:val="1"/>
      <w:numFmt w:val="bullet"/>
      <w:lvlText w:val=""/>
      <w:lvlJc w:val="left"/>
      <w:pPr>
        <w:tabs>
          <w:tab w:val="num" w:pos="5040"/>
        </w:tabs>
        <w:ind w:left="5040" w:hanging="360"/>
      </w:pPr>
      <w:rPr>
        <w:rFonts w:ascii="Symbol" w:hAnsi="Symbol"/>
      </w:rPr>
    </w:lvl>
    <w:lvl w:ilvl="7" w:tplc="63CE3AF0">
      <w:start w:val="1"/>
      <w:numFmt w:val="bullet"/>
      <w:lvlText w:val="o"/>
      <w:lvlJc w:val="left"/>
      <w:pPr>
        <w:tabs>
          <w:tab w:val="num" w:pos="5760"/>
        </w:tabs>
        <w:ind w:left="5760" w:hanging="360"/>
      </w:pPr>
      <w:rPr>
        <w:rFonts w:ascii="Courier New" w:hAnsi="Courier New"/>
      </w:rPr>
    </w:lvl>
    <w:lvl w:ilvl="8" w:tplc="776CF792">
      <w:start w:val="1"/>
      <w:numFmt w:val="bullet"/>
      <w:lvlText w:val=""/>
      <w:lvlJc w:val="left"/>
      <w:pPr>
        <w:tabs>
          <w:tab w:val="num" w:pos="6480"/>
        </w:tabs>
        <w:ind w:left="6480" w:hanging="360"/>
      </w:pPr>
      <w:rPr>
        <w:rFonts w:ascii="Wingdings" w:hAnsi="Wingdings"/>
      </w:rPr>
    </w:lvl>
  </w:abstractNum>
  <w:abstractNum w:abstractNumId="42" w15:restartNumberingAfterBreak="0">
    <w:nsid w:val="7F6C189B"/>
    <w:multiLevelType w:val="hybridMultilevel"/>
    <w:tmpl w:val="7F6C189B"/>
    <w:lvl w:ilvl="0" w:tplc="053AC09E">
      <w:start w:val="1"/>
      <w:numFmt w:val="bullet"/>
      <w:lvlText w:val=""/>
      <w:lvlJc w:val="left"/>
      <w:pPr>
        <w:tabs>
          <w:tab w:val="num" w:pos="720"/>
        </w:tabs>
        <w:ind w:left="720" w:hanging="360"/>
      </w:pPr>
      <w:rPr>
        <w:rFonts w:ascii="Symbol" w:hAnsi="Symbol"/>
      </w:rPr>
    </w:lvl>
    <w:lvl w:ilvl="1" w:tplc="26C0EF00">
      <w:start w:val="1"/>
      <w:numFmt w:val="bullet"/>
      <w:lvlText w:val="o"/>
      <w:lvlJc w:val="left"/>
      <w:pPr>
        <w:tabs>
          <w:tab w:val="num" w:pos="1440"/>
        </w:tabs>
        <w:ind w:left="1440" w:hanging="360"/>
      </w:pPr>
      <w:rPr>
        <w:rFonts w:ascii="Courier New" w:hAnsi="Courier New"/>
      </w:rPr>
    </w:lvl>
    <w:lvl w:ilvl="2" w:tplc="9A869B6C">
      <w:start w:val="1"/>
      <w:numFmt w:val="bullet"/>
      <w:lvlText w:val=""/>
      <w:lvlJc w:val="left"/>
      <w:pPr>
        <w:tabs>
          <w:tab w:val="num" w:pos="2160"/>
        </w:tabs>
        <w:ind w:left="2160" w:hanging="360"/>
      </w:pPr>
      <w:rPr>
        <w:rFonts w:ascii="Wingdings" w:hAnsi="Wingdings"/>
      </w:rPr>
    </w:lvl>
    <w:lvl w:ilvl="3" w:tplc="223CD57E">
      <w:start w:val="1"/>
      <w:numFmt w:val="bullet"/>
      <w:lvlText w:val=""/>
      <w:lvlJc w:val="left"/>
      <w:pPr>
        <w:tabs>
          <w:tab w:val="num" w:pos="2880"/>
        </w:tabs>
        <w:ind w:left="2880" w:hanging="360"/>
      </w:pPr>
      <w:rPr>
        <w:rFonts w:ascii="Symbol" w:hAnsi="Symbol"/>
      </w:rPr>
    </w:lvl>
    <w:lvl w:ilvl="4" w:tplc="EFDEA71E">
      <w:start w:val="1"/>
      <w:numFmt w:val="bullet"/>
      <w:lvlText w:val="o"/>
      <w:lvlJc w:val="left"/>
      <w:pPr>
        <w:tabs>
          <w:tab w:val="num" w:pos="3600"/>
        </w:tabs>
        <w:ind w:left="3600" w:hanging="360"/>
      </w:pPr>
      <w:rPr>
        <w:rFonts w:ascii="Courier New" w:hAnsi="Courier New"/>
      </w:rPr>
    </w:lvl>
    <w:lvl w:ilvl="5" w:tplc="A0A6A95A">
      <w:start w:val="1"/>
      <w:numFmt w:val="bullet"/>
      <w:lvlText w:val=""/>
      <w:lvlJc w:val="left"/>
      <w:pPr>
        <w:tabs>
          <w:tab w:val="num" w:pos="4320"/>
        </w:tabs>
        <w:ind w:left="4320" w:hanging="360"/>
      </w:pPr>
      <w:rPr>
        <w:rFonts w:ascii="Wingdings" w:hAnsi="Wingdings"/>
      </w:rPr>
    </w:lvl>
    <w:lvl w:ilvl="6" w:tplc="5E0EA250">
      <w:start w:val="1"/>
      <w:numFmt w:val="bullet"/>
      <w:lvlText w:val=""/>
      <w:lvlJc w:val="left"/>
      <w:pPr>
        <w:tabs>
          <w:tab w:val="num" w:pos="5040"/>
        </w:tabs>
        <w:ind w:left="5040" w:hanging="360"/>
      </w:pPr>
      <w:rPr>
        <w:rFonts w:ascii="Symbol" w:hAnsi="Symbol"/>
      </w:rPr>
    </w:lvl>
    <w:lvl w:ilvl="7" w:tplc="57B8875E">
      <w:start w:val="1"/>
      <w:numFmt w:val="bullet"/>
      <w:lvlText w:val="o"/>
      <w:lvlJc w:val="left"/>
      <w:pPr>
        <w:tabs>
          <w:tab w:val="num" w:pos="5760"/>
        </w:tabs>
        <w:ind w:left="5760" w:hanging="360"/>
      </w:pPr>
      <w:rPr>
        <w:rFonts w:ascii="Courier New" w:hAnsi="Courier New"/>
      </w:rPr>
    </w:lvl>
    <w:lvl w:ilvl="8" w:tplc="888C096E">
      <w:start w:val="1"/>
      <w:numFmt w:val="bullet"/>
      <w:lvlText w:val=""/>
      <w:lvlJc w:val="left"/>
      <w:pPr>
        <w:tabs>
          <w:tab w:val="num" w:pos="6480"/>
        </w:tabs>
        <w:ind w:left="6480" w:hanging="360"/>
      </w:pPr>
      <w:rPr>
        <w:rFonts w:ascii="Wingdings" w:hAnsi="Wingdings"/>
      </w:rPr>
    </w:lvl>
  </w:abstractNum>
  <w:abstractNum w:abstractNumId="43" w15:restartNumberingAfterBreak="0">
    <w:nsid w:val="7F6C189C"/>
    <w:multiLevelType w:val="hybridMultilevel"/>
    <w:tmpl w:val="7F6C189C"/>
    <w:lvl w:ilvl="0" w:tplc="3B9632CA">
      <w:start w:val="1"/>
      <w:numFmt w:val="bullet"/>
      <w:lvlText w:val=""/>
      <w:lvlJc w:val="left"/>
      <w:pPr>
        <w:tabs>
          <w:tab w:val="num" w:pos="720"/>
        </w:tabs>
        <w:ind w:left="720" w:hanging="360"/>
      </w:pPr>
      <w:rPr>
        <w:rFonts w:ascii="Symbol" w:hAnsi="Symbol"/>
      </w:rPr>
    </w:lvl>
    <w:lvl w:ilvl="1" w:tplc="D3E2286A">
      <w:start w:val="1"/>
      <w:numFmt w:val="bullet"/>
      <w:lvlText w:val="o"/>
      <w:lvlJc w:val="left"/>
      <w:pPr>
        <w:tabs>
          <w:tab w:val="num" w:pos="1440"/>
        </w:tabs>
        <w:ind w:left="1440" w:hanging="360"/>
      </w:pPr>
      <w:rPr>
        <w:rFonts w:ascii="Courier New" w:hAnsi="Courier New"/>
      </w:rPr>
    </w:lvl>
    <w:lvl w:ilvl="2" w:tplc="B17A11FE">
      <w:start w:val="1"/>
      <w:numFmt w:val="bullet"/>
      <w:lvlText w:val=""/>
      <w:lvlJc w:val="left"/>
      <w:pPr>
        <w:tabs>
          <w:tab w:val="num" w:pos="2160"/>
        </w:tabs>
        <w:ind w:left="2160" w:hanging="360"/>
      </w:pPr>
      <w:rPr>
        <w:rFonts w:ascii="Wingdings" w:hAnsi="Wingdings"/>
      </w:rPr>
    </w:lvl>
    <w:lvl w:ilvl="3" w:tplc="7B281546">
      <w:start w:val="1"/>
      <w:numFmt w:val="bullet"/>
      <w:lvlText w:val=""/>
      <w:lvlJc w:val="left"/>
      <w:pPr>
        <w:tabs>
          <w:tab w:val="num" w:pos="2880"/>
        </w:tabs>
        <w:ind w:left="2880" w:hanging="360"/>
      </w:pPr>
      <w:rPr>
        <w:rFonts w:ascii="Symbol" w:hAnsi="Symbol"/>
      </w:rPr>
    </w:lvl>
    <w:lvl w:ilvl="4" w:tplc="86C260BA">
      <w:start w:val="1"/>
      <w:numFmt w:val="bullet"/>
      <w:lvlText w:val="o"/>
      <w:lvlJc w:val="left"/>
      <w:pPr>
        <w:tabs>
          <w:tab w:val="num" w:pos="3600"/>
        </w:tabs>
        <w:ind w:left="3600" w:hanging="360"/>
      </w:pPr>
      <w:rPr>
        <w:rFonts w:ascii="Courier New" w:hAnsi="Courier New"/>
      </w:rPr>
    </w:lvl>
    <w:lvl w:ilvl="5" w:tplc="3320C2CC">
      <w:start w:val="1"/>
      <w:numFmt w:val="bullet"/>
      <w:lvlText w:val=""/>
      <w:lvlJc w:val="left"/>
      <w:pPr>
        <w:tabs>
          <w:tab w:val="num" w:pos="4320"/>
        </w:tabs>
        <w:ind w:left="4320" w:hanging="360"/>
      </w:pPr>
      <w:rPr>
        <w:rFonts w:ascii="Wingdings" w:hAnsi="Wingdings"/>
      </w:rPr>
    </w:lvl>
    <w:lvl w:ilvl="6" w:tplc="ABDEFC8A">
      <w:start w:val="1"/>
      <w:numFmt w:val="bullet"/>
      <w:lvlText w:val=""/>
      <w:lvlJc w:val="left"/>
      <w:pPr>
        <w:tabs>
          <w:tab w:val="num" w:pos="5040"/>
        </w:tabs>
        <w:ind w:left="5040" w:hanging="360"/>
      </w:pPr>
      <w:rPr>
        <w:rFonts w:ascii="Symbol" w:hAnsi="Symbol"/>
      </w:rPr>
    </w:lvl>
    <w:lvl w:ilvl="7" w:tplc="E596725C">
      <w:start w:val="1"/>
      <w:numFmt w:val="bullet"/>
      <w:lvlText w:val="o"/>
      <w:lvlJc w:val="left"/>
      <w:pPr>
        <w:tabs>
          <w:tab w:val="num" w:pos="5760"/>
        </w:tabs>
        <w:ind w:left="5760" w:hanging="360"/>
      </w:pPr>
      <w:rPr>
        <w:rFonts w:ascii="Courier New" w:hAnsi="Courier New"/>
      </w:rPr>
    </w:lvl>
    <w:lvl w:ilvl="8" w:tplc="D74AC416">
      <w:start w:val="1"/>
      <w:numFmt w:val="bullet"/>
      <w:lvlText w:val=""/>
      <w:lvlJc w:val="left"/>
      <w:pPr>
        <w:tabs>
          <w:tab w:val="num" w:pos="6480"/>
        </w:tabs>
        <w:ind w:left="6480" w:hanging="360"/>
      </w:pPr>
      <w:rPr>
        <w:rFonts w:ascii="Wingdings" w:hAnsi="Wingdings"/>
      </w:rPr>
    </w:lvl>
  </w:abstractNum>
  <w:abstractNum w:abstractNumId="44" w15:restartNumberingAfterBreak="0">
    <w:nsid w:val="7F6C189D"/>
    <w:multiLevelType w:val="hybridMultilevel"/>
    <w:tmpl w:val="7F6C189D"/>
    <w:lvl w:ilvl="0" w:tplc="294A7978">
      <w:start w:val="1"/>
      <w:numFmt w:val="bullet"/>
      <w:lvlText w:val=""/>
      <w:lvlJc w:val="left"/>
      <w:pPr>
        <w:tabs>
          <w:tab w:val="num" w:pos="720"/>
        </w:tabs>
        <w:ind w:left="720" w:hanging="360"/>
      </w:pPr>
      <w:rPr>
        <w:rFonts w:ascii="Symbol" w:hAnsi="Symbol"/>
      </w:rPr>
    </w:lvl>
    <w:lvl w:ilvl="1" w:tplc="7A824FAE">
      <w:start w:val="1"/>
      <w:numFmt w:val="bullet"/>
      <w:lvlText w:val="o"/>
      <w:lvlJc w:val="left"/>
      <w:pPr>
        <w:tabs>
          <w:tab w:val="num" w:pos="1440"/>
        </w:tabs>
        <w:ind w:left="1440" w:hanging="360"/>
      </w:pPr>
      <w:rPr>
        <w:rFonts w:ascii="Courier New" w:hAnsi="Courier New"/>
      </w:rPr>
    </w:lvl>
    <w:lvl w:ilvl="2" w:tplc="2F846BDC">
      <w:start w:val="1"/>
      <w:numFmt w:val="bullet"/>
      <w:lvlText w:val=""/>
      <w:lvlJc w:val="left"/>
      <w:pPr>
        <w:tabs>
          <w:tab w:val="num" w:pos="2160"/>
        </w:tabs>
        <w:ind w:left="2160" w:hanging="360"/>
      </w:pPr>
      <w:rPr>
        <w:rFonts w:ascii="Wingdings" w:hAnsi="Wingdings"/>
      </w:rPr>
    </w:lvl>
    <w:lvl w:ilvl="3" w:tplc="782EDF96">
      <w:start w:val="1"/>
      <w:numFmt w:val="bullet"/>
      <w:lvlText w:val=""/>
      <w:lvlJc w:val="left"/>
      <w:pPr>
        <w:tabs>
          <w:tab w:val="num" w:pos="2880"/>
        </w:tabs>
        <w:ind w:left="2880" w:hanging="360"/>
      </w:pPr>
      <w:rPr>
        <w:rFonts w:ascii="Symbol" w:hAnsi="Symbol"/>
      </w:rPr>
    </w:lvl>
    <w:lvl w:ilvl="4" w:tplc="2EA25C72">
      <w:start w:val="1"/>
      <w:numFmt w:val="bullet"/>
      <w:lvlText w:val="o"/>
      <w:lvlJc w:val="left"/>
      <w:pPr>
        <w:tabs>
          <w:tab w:val="num" w:pos="3600"/>
        </w:tabs>
        <w:ind w:left="3600" w:hanging="360"/>
      </w:pPr>
      <w:rPr>
        <w:rFonts w:ascii="Courier New" w:hAnsi="Courier New"/>
      </w:rPr>
    </w:lvl>
    <w:lvl w:ilvl="5" w:tplc="DC4CD448">
      <w:start w:val="1"/>
      <w:numFmt w:val="bullet"/>
      <w:lvlText w:val=""/>
      <w:lvlJc w:val="left"/>
      <w:pPr>
        <w:tabs>
          <w:tab w:val="num" w:pos="4320"/>
        </w:tabs>
        <w:ind w:left="4320" w:hanging="360"/>
      </w:pPr>
      <w:rPr>
        <w:rFonts w:ascii="Wingdings" w:hAnsi="Wingdings"/>
      </w:rPr>
    </w:lvl>
    <w:lvl w:ilvl="6" w:tplc="7622503E">
      <w:start w:val="1"/>
      <w:numFmt w:val="bullet"/>
      <w:lvlText w:val=""/>
      <w:lvlJc w:val="left"/>
      <w:pPr>
        <w:tabs>
          <w:tab w:val="num" w:pos="5040"/>
        </w:tabs>
        <w:ind w:left="5040" w:hanging="360"/>
      </w:pPr>
      <w:rPr>
        <w:rFonts w:ascii="Symbol" w:hAnsi="Symbol"/>
      </w:rPr>
    </w:lvl>
    <w:lvl w:ilvl="7" w:tplc="D9808B38">
      <w:start w:val="1"/>
      <w:numFmt w:val="bullet"/>
      <w:lvlText w:val="o"/>
      <w:lvlJc w:val="left"/>
      <w:pPr>
        <w:tabs>
          <w:tab w:val="num" w:pos="5760"/>
        </w:tabs>
        <w:ind w:left="5760" w:hanging="360"/>
      </w:pPr>
      <w:rPr>
        <w:rFonts w:ascii="Courier New" w:hAnsi="Courier New"/>
      </w:rPr>
    </w:lvl>
    <w:lvl w:ilvl="8" w:tplc="4E9298E2">
      <w:start w:val="1"/>
      <w:numFmt w:val="bullet"/>
      <w:lvlText w:val=""/>
      <w:lvlJc w:val="left"/>
      <w:pPr>
        <w:tabs>
          <w:tab w:val="num" w:pos="6480"/>
        </w:tabs>
        <w:ind w:left="6480" w:hanging="360"/>
      </w:pPr>
      <w:rPr>
        <w:rFonts w:ascii="Wingdings" w:hAnsi="Wingdings"/>
      </w:rPr>
    </w:lvl>
  </w:abstractNum>
  <w:abstractNum w:abstractNumId="45" w15:restartNumberingAfterBreak="0">
    <w:nsid w:val="7F6C189E"/>
    <w:multiLevelType w:val="hybridMultilevel"/>
    <w:tmpl w:val="7F6C189E"/>
    <w:lvl w:ilvl="0" w:tplc="B71AE274">
      <w:start w:val="1"/>
      <w:numFmt w:val="bullet"/>
      <w:lvlText w:val=""/>
      <w:lvlJc w:val="left"/>
      <w:pPr>
        <w:tabs>
          <w:tab w:val="num" w:pos="720"/>
        </w:tabs>
        <w:ind w:left="720" w:hanging="360"/>
      </w:pPr>
      <w:rPr>
        <w:rFonts w:ascii="Symbol" w:hAnsi="Symbol"/>
      </w:rPr>
    </w:lvl>
    <w:lvl w:ilvl="1" w:tplc="08D4EE34">
      <w:start w:val="1"/>
      <w:numFmt w:val="bullet"/>
      <w:lvlText w:val="o"/>
      <w:lvlJc w:val="left"/>
      <w:pPr>
        <w:tabs>
          <w:tab w:val="num" w:pos="1440"/>
        </w:tabs>
        <w:ind w:left="1440" w:hanging="360"/>
      </w:pPr>
      <w:rPr>
        <w:rFonts w:ascii="Courier New" w:hAnsi="Courier New"/>
      </w:rPr>
    </w:lvl>
    <w:lvl w:ilvl="2" w:tplc="C62E86F0">
      <w:start w:val="1"/>
      <w:numFmt w:val="bullet"/>
      <w:lvlText w:val=""/>
      <w:lvlJc w:val="left"/>
      <w:pPr>
        <w:tabs>
          <w:tab w:val="num" w:pos="2160"/>
        </w:tabs>
        <w:ind w:left="2160" w:hanging="360"/>
      </w:pPr>
      <w:rPr>
        <w:rFonts w:ascii="Wingdings" w:hAnsi="Wingdings"/>
      </w:rPr>
    </w:lvl>
    <w:lvl w:ilvl="3" w:tplc="11F66046">
      <w:start w:val="1"/>
      <w:numFmt w:val="bullet"/>
      <w:lvlText w:val=""/>
      <w:lvlJc w:val="left"/>
      <w:pPr>
        <w:tabs>
          <w:tab w:val="num" w:pos="2880"/>
        </w:tabs>
        <w:ind w:left="2880" w:hanging="360"/>
      </w:pPr>
      <w:rPr>
        <w:rFonts w:ascii="Symbol" w:hAnsi="Symbol"/>
      </w:rPr>
    </w:lvl>
    <w:lvl w:ilvl="4" w:tplc="BA6EB420">
      <w:start w:val="1"/>
      <w:numFmt w:val="bullet"/>
      <w:lvlText w:val="o"/>
      <w:lvlJc w:val="left"/>
      <w:pPr>
        <w:tabs>
          <w:tab w:val="num" w:pos="3600"/>
        </w:tabs>
        <w:ind w:left="3600" w:hanging="360"/>
      </w:pPr>
      <w:rPr>
        <w:rFonts w:ascii="Courier New" w:hAnsi="Courier New"/>
      </w:rPr>
    </w:lvl>
    <w:lvl w:ilvl="5" w:tplc="C4903BFC">
      <w:start w:val="1"/>
      <w:numFmt w:val="bullet"/>
      <w:lvlText w:val=""/>
      <w:lvlJc w:val="left"/>
      <w:pPr>
        <w:tabs>
          <w:tab w:val="num" w:pos="4320"/>
        </w:tabs>
        <w:ind w:left="4320" w:hanging="360"/>
      </w:pPr>
      <w:rPr>
        <w:rFonts w:ascii="Wingdings" w:hAnsi="Wingdings"/>
      </w:rPr>
    </w:lvl>
    <w:lvl w:ilvl="6" w:tplc="B5062FCC">
      <w:start w:val="1"/>
      <w:numFmt w:val="bullet"/>
      <w:lvlText w:val=""/>
      <w:lvlJc w:val="left"/>
      <w:pPr>
        <w:tabs>
          <w:tab w:val="num" w:pos="5040"/>
        </w:tabs>
        <w:ind w:left="5040" w:hanging="360"/>
      </w:pPr>
      <w:rPr>
        <w:rFonts w:ascii="Symbol" w:hAnsi="Symbol"/>
      </w:rPr>
    </w:lvl>
    <w:lvl w:ilvl="7" w:tplc="18B088E8">
      <w:start w:val="1"/>
      <w:numFmt w:val="bullet"/>
      <w:lvlText w:val="o"/>
      <w:lvlJc w:val="left"/>
      <w:pPr>
        <w:tabs>
          <w:tab w:val="num" w:pos="5760"/>
        </w:tabs>
        <w:ind w:left="5760" w:hanging="360"/>
      </w:pPr>
      <w:rPr>
        <w:rFonts w:ascii="Courier New" w:hAnsi="Courier New"/>
      </w:rPr>
    </w:lvl>
    <w:lvl w:ilvl="8" w:tplc="8D104A22">
      <w:start w:val="1"/>
      <w:numFmt w:val="bullet"/>
      <w:lvlText w:val=""/>
      <w:lvlJc w:val="left"/>
      <w:pPr>
        <w:tabs>
          <w:tab w:val="num" w:pos="6480"/>
        </w:tabs>
        <w:ind w:left="6480" w:hanging="360"/>
      </w:pPr>
      <w:rPr>
        <w:rFonts w:ascii="Wingdings" w:hAnsi="Wingdings"/>
      </w:rPr>
    </w:lvl>
  </w:abstractNum>
  <w:abstractNum w:abstractNumId="46" w15:restartNumberingAfterBreak="0">
    <w:nsid w:val="7F6C189F"/>
    <w:multiLevelType w:val="hybridMultilevel"/>
    <w:tmpl w:val="7F6C189F"/>
    <w:lvl w:ilvl="0" w:tplc="AEA0E2BC">
      <w:start w:val="1"/>
      <w:numFmt w:val="bullet"/>
      <w:lvlText w:val=""/>
      <w:lvlJc w:val="left"/>
      <w:pPr>
        <w:tabs>
          <w:tab w:val="num" w:pos="720"/>
        </w:tabs>
        <w:ind w:left="720" w:hanging="360"/>
      </w:pPr>
      <w:rPr>
        <w:rFonts w:ascii="Symbol" w:hAnsi="Symbol"/>
      </w:rPr>
    </w:lvl>
    <w:lvl w:ilvl="1" w:tplc="CD42D4C8">
      <w:start w:val="1"/>
      <w:numFmt w:val="bullet"/>
      <w:lvlText w:val="o"/>
      <w:lvlJc w:val="left"/>
      <w:pPr>
        <w:tabs>
          <w:tab w:val="num" w:pos="1440"/>
        </w:tabs>
        <w:ind w:left="1440" w:hanging="360"/>
      </w:pPr>
      <w:rPr>
        <w:rFonts w:ascii="Courier New" w:hAnsi="Courier New"/>
      </w:rPr>
    </w:lvl>
    <w:lvl w:ilvl="2" w:tplc="7C44D97E">
      <w:start w:val="1"/>
      <w:numFmt w:val="bullet"/>
      <w:lvlText w:val=""/>
      <w:lvlJc w:val="left"/>
      <w:pPr>
        <w:tabs>
          <w:tab w:val="num" w:pos="2160"/>
        </w:tabs>
        <w:ind w:left="2160" w:hanging="360"/>
      </w:pPr>
      <w:rPr>
        <w:rFonts w:ascii="Wingdings" w:hAnsi="Wingdings"/>
      </w:rPr>
    </w:lvl>
    <w:lvl w:ilvl="3" w:tplc="3C7E3772">
      <w:start w:val="1"/>
      <w:numFmt w:val="bullet"/>
      <w:lvlText w:val=""/>
      <w:lvlJc w:val="left"/>
      <w:pPr>
        <w:tabs>
          <w:tab w:val="num" w:pos="2880"/>
        </w:tabs>
        <w:ind w:left="2880" w:hanging="360"/>
      </w:pPr>
      <w:rPr>
        <w:rFonts w:ascii="Symbol" w:hAnsi="Symbol"/>
      </w:rPr>
    </w:lvl>
    <w:lvl w:ilvl="4" w:tplc="6C128812">
      <w:start w:val="1"/>
      <w:numFmt w:val="bullet"/>
      <w:lvlText w:val="o"/>
      <w:lvlJc w:val="left"/>
      <w:pPr>
        <w:tabs>
          <w:tab w:val="num" w:pos="3600"/>
        </w:tabs>
        <w:ind w:left="3600" w:hanging="360"/>
      </w:pPr>
      <w:rPr>
        <w:rFonts w:ascii="Courier New" w:hAnsi="Courier New"/>
      </w:rPr>
    </w:lvl>
    <w:lvl w:ilvl="5" w:tplc="81DC58C0">
      <w:start w:val="1"/>
      <w:numFmt w:val="bullet"/>
      <w:lvlText w:val=""/>
      <w:lvlJc w:val="left"/>
      <w:pPr>
        <w:tabs>
          <w:tab w:val="num" w:pos="4320"/>
        </w:tabs>
        <w:ind w:left="4320" w:hanging="360"/>
      </w:pPr>
      <w:rPr>
        <w:rFonts w:ascii="Wingdings" w:hAnsi="Wingdings"/>
      </w:rPr>
    </w:lvl>
    <w:lvl w:ilvl="6" w:tplc="3E2CA1D6">
      <w:start w:val="1"/>
      <w:numFmt w:val="bullet"/>
      <w:lvlText w:val=""/>
      <w:lvlJc w:val="left"/>
      <w:pPr>
        <w:tabs>
          <w:tab w:val="num" w:pos="5040"/>
        </w:tabs>
        <w:ind w:left="5040" w:hanging="360"/>
      </w:pPr>
      <w:rPr>
        <w:rFonts w:ascii="Symbol" w:hAnsi="Symbol"/>
      </w:rPr>
    </w:lvl>
    <w:lvl w:ilvl="7" w:tplc="18E09BA2">
      <w:start w:val="1"/>
      <w:numFmt w:val="bullet"/>
      <w:lvlText w:val="o"/>
      <w:lvlJc w:val="left"/>
      <w:pPr>
        <w:tabs>
          <w:tab w:val="num" w:pos="5760"/>
        </w:tabs>
        <w:ind w:left="5760" w:hanging="360"/>
      </w:pPr>
      <w:rPr>
        <w:rFonts w:ascii="Courier New" w:hAnsi="Courier New"/>
      </w:rPr>
    </w:lvl>
    <w:lvl w:ilvl="8" w:tplc="42C4D868">
      <w:start w:val="1"/>
      <w:numFmt w:val="bullet"/>
      <w:lvlText w:val=""/>
      <w:lvlJc w:val="left"/>
      <w:pPr>
        <w:tabs>
          <w:tab w:val="num" w:pos="6480"/>
        </w:tabs>
        <w:ind w:left="6480" w:hanging="360"/>
      </w:pPr>
      <w:rPr>
        <w:rFonts w:ascii="Wingdings" w:hAnsi="Wingdings"/>
      </w:rPr>
    </w:lvl>
  </w:abstractNum>
  <w:abstractNum w:abstractNumId="47" w15:restartNumberingAfterBreak="0">
    <w:nsid w:val="7F6C18A0"/>
    <w:multiLevelType w:val="hybridMultilevel"/>
    <w:tmpl w:val="7F6C18A0"/>
    <w:lvl w:ilvl="0" w:tplc="52CAA706">
      <w:start w:val="1"/>
      <w:numFmt w:val="bullet"/>
      <w:lvlText w:val=""/>
      <w:lvlJc w:val="left"/>
      <w:pPr>
        <w:tabs>
          <w:tab w:val="num" w:pos="720"/>
        </w:tabs>
        <w:ind w:left="720" w:hanging="360"/>
      </w:pPr>
      <w:rPr>
        <w:rFonts w:ascii="Symbol" w:hAnsi="Symbol"/>
      </w:rPr>
    </w:lvl>
    <w:lvl w:ilvl="1" w:tplc="FC9CB196">
      <w:start w:val="1"/>
      <w:numFmt w:val="bullet"/>
      <w:lvlText w:val="o"/>
      <w:lvlJc w:val="left"/>
      <w:pPr>
        <w:tabs>
          <w:tab w:val="num" w:pos="1440"/>
        </w:tabs>
        <w:ind w:left="1440" w:hanging="360"/>
      </w:pPr>
      <w:rPr>
        <w:rFonts w:ascii="Courier New" w:hAnsi="Courier New"/>
      </w:rPr>
    </w:lvl>
    <w:lvl w:ilvl="2" w:tplc="41305C9E">
      <w:start w:val="1"/>
      <w:numFmt w:val="bullet"/>
      <w:lvlText w:val=""/>
      <w:lvlJc w:val="left"/>
      <w:pPr>
        <w:tabs>
          <w:tab w:val="num" w:pos="2160"/>
        </w:tabs>
        <w:ind w:left="2160" w:hanging="360"/>
      </w:pPr>
      <w:rPr>
        <w:rFonts w:ascii="Wingdings" w:hAnsi="Wingdings"/>
      </w:rPr>
    </w:lvl>
    <w:lvl w:ilvl="3" w:tplc="A1944250">
      <w:start w:val="1"/>
      <w:numFmt w:val="bullet"/>
      <w:lvlText w:val=""/>
      <w:lvlJc w:val="left"/>
      <w:pPr>
        <w:tabs>
          <w:tab w:val="num" w:pos="2880"/>
        </w:tabs>
        <w:ind w:left="2880" w:hanging="360"/>
      </w:pPr>
      <w:rPr>
        <w:rFonts w:ascii="Symbol" w:hAnsi="Symbol"/>
      </w:rPr>
    </w:lvl>
    <w:lvl w:ilvl="4" w:tplc="5C42ECC8">
      <w:start w:val="1"/>
      <w:numFmt w:val="bullet"/>
      <w:lvlText w:val="o"/>
      <w:lvlJc w:val="left"/>
      <w:pPr>
        <w:tabs>
          <w:tab w:val="num" w:pos="3600"/>
        </w:tabs>
        <w:ind w:left="3600" w:hanging="360"/>
      </w:pPr>
      <w:rPr>
        <w:rFonts w:ascii="Courier New" w:hAnsi="Courier New"/>
      </w:rPr>
    </w:lvl>
    <w:lvl w:ilvl="5" w:tplc="4ADC2E10">
      <w:start w:val="1"/>
      <w:numFmt w:val="bullet"/>
      <w:lvlText w:val=""/>
      <w:lvlJc w:val="left"/>
      <w:pPr>
        <w:tabs>
          <w:tab w:val="num" w:pos="4320"/>
        </w:tabs>
        <w:ind w:left="4320" w:hanging="360"/>
      </w:pPr>
      <w:rPr>
        <w:rFonts w:ascii="Wingdings" w:hAnsi="Wingdings"/>
      </w:rPr>
    </w:lvl>
    <w:lvl w:ilvl="6" w:tplc="75E42340">
      <w:start w:val="1"/>
      <w:numFmt w:val="bullet"/>
      <w:lvlText w:val=""/>
      <w:lvlJc w:val="left"/>
      <w:pPr>
        <w:tabs>
          <w:tab w:val="num" w:pos="5040"/>
        </w:tabs>
        <w:ind w:left="5040" w:hanging="360"/>
      </w:pPr>
      <w:rPr>
        <w:rFonts w:ascii="Symbol" w:hAnsi="Symbol"/>
      </w:rPr>
    </w:lvl>
    <w:lvl w:ilvl="7" w:tplc="D5AA5C90">
      <w:start w:val="1"/>
      <w:numFmt w:val="bullet"/>
      <w:lvlText w:val="o"/>
      <w:lvlJc w:val="left"/>
      <w:pPr>
        <w:tabs>
          <w:tab w:val="num" w:pos="5760"/>
        </w:tabs>
        <w:ind w:left="5760" w:hanging="360"/>
      </w:pPr>
      <w:rPr>
        <w:rFonts w:ascii="Courier New" w:hAnsi="Courier New"/>
      </w:rPr>
    </w:lvl>
    <w:lvl w:ilvl="8" w:tplc="66680AE6">
      <w:start w:val="1"/>
      <w:numFmt w:val="bullet"/>
      <w:lvlText w:val=""/>
      <w:lvlJc w:val="left"/>
      <w:pPr>
        <w:tabs>
          <w:tab w:val="num" w:pos="6480"/>
        </w:tabs>
        <w:ind w:left="6480" w:hanging="360"/>
      </w:pPr>
      <w:rPr>
        <w:rFonts w:ascii="Wingdings" w:hAnsi="Wingdings"/>
      </w:rPr>
    </w:lvl>
  </w:abstractNum>
  <w:abstractNum w:abstractNumId="48" w15:restartNumberingAfterBreak="0">
    <w:nsid w:val="7F6C18A1"/>
    <w:multiLevelType w:val="hybridMultilevel"/>
    <w:tmpl w:val="7F6C18A1"/>
    <w:lvl w:ilvl="0" w:tplc="66CAC638">
      <w:start w:val="1"/>
      <w:numFmt w:val="bullet"/>
      <w:lvlText w:val=""/>
      <w:lvlJc w:val="left"/>
      <w:pPr>
        <w:tabs>
          <w:tab w:val="num" w:pos="720"/>
        </w:tabs>
        <w:ind w:left="720" w:hanging="360"/>
      </w:pPr>
      <w:rPr>
        <w:rFonts w:ascii="Symbol" w:hAnsi="Symbol"/>
      </w:rPr>
    </w:lvl>
    <w:lvl w:ilvl="1" w:tplc="E6563646">
      <w:start w:val="1"/>
      <w:numFmt w:val="bullet"/>
      <w:lvlText w:val="o"/>
      <w:lvlJc w:val="left"/>
      <w:pPr>
        <w:tabs>
          <w:tab w:val="num" w:pos="1440"/>
        </w:tabs>
        <w:ind w:left="1440" w:hanging="360"/>
      </w:pPr>
      <w:rPr>
        <w:rFonts w:ascii="Courier New" w:hAnsi="Courier New"/>
      </w:rPr>
    </w:lvl>
    <w:lvl w:ilvl="2" w:tplc="658AE7FC">
      <w:start w:val="1"/>
      <w:numFmt w:val="bullet"/>
      <w:lvlText w:val=""/>
      <w:lvlJc w:val="left"/>
      <w:pPr>
        <w:tabs>
          <w:tab w:val="num" w:pos="2160"/>
        </w:tabs>
        <w:ind w:left="2160" w:hanging="360"/>
      </w:pPr>
      <w:rPr>
        <w:rFonts w:ascii="Wingdings" w:hAnsi="Wingdings"/>
      </w:rPr>
    </w:lvl>
    <w:lvl w:ilvl="3" w:tplc="2FA05AEA">
      <w:start w:val="1"/>
      <w:numFmt w:val="bullet"/>
      <w:lvlText w:val=""/>
      <w:lvlJc w:val="left"/>
      <w:pPr>
        <w:tabs>
          <w:tab w:val="num" w:pos="2880"/>
        </w:tabs>
        <w:ind w:left="2880" w:hanging="360"/>
      </w:pPr>
      <w:rPr>
        <w:rFonts w:ascii="Symbol" w:hAnsi="Symbol"/>
      </w:rPr>
    </w:lvl>
    <w:lvl w:ilvl="4" w:tplc="423C5442">
      <w:start w:val="1"/>
      <w:numFmt w:val="bullet"/>
      <w:lvlText w:val="o"/>
      <w:lvlJc w:val="left"/>
      <w:pPr>
        <w:tabs>
          <w:tab w:val="num" w:pos="3600"/>
        </w:tabs>
        <w:ind w:left="3600" w:hanging="360"/>
      </w:pPr>
      <w:rPr>
        <w:rFonts w:ascii="Courier New" w:hAnsi="Courier New"/>
      </w:rPr>
    </w:lvl>
    <w:lvl w:ilvl="5" w:tplc="DC1EF3DC">
      <w:start w:val="1"/>
      <w:numFmt w:val="bullet"/>
      <w:lvlText w:val=""/>
      <w:lvlJc w:val="left"/>
      <w:pPr>
        <w:tabs>
          <w:tab w:val="num" w:pos="4320"/>
        </w:tabs>
        <w:ind w:left="4320" w:hanging="360"/>
      </w:pPr>
      <w:rPr>
        <w:rFonts w:ascii="Wingdings" w:hAnsi="Wingdings"/>
      </w:rPr>
    </w:lvl>
    <w:lvl w:ilvl="6" w:tplc="FAE27B74">
      <w:start w:val="1"/>
      <w:numFmt w:val="bullet"/>
      <w:lvlText w:val=""/>
      <w:lvlJc w:val="left"/>
      <w:pPr>
        <w:tabs>
          <w:tab w:val="num" w:pos="5040"/>
        </w:tabs>
        <w:ind w:left="5040" w:hanging="360"/>
      </w:pPr>
      <w:rPr>
        <w:rFonts w:ascii="Symbol" w:hAnsi="Symbol"/>
      </w:rPr>
    </w:lvl>
    <w:lvl w:ilvl="7" w:tplc="84C28E42">
      <w:start w:val="1"/>
      <w:numFmt w:val="bullet"/>
      <w:lvlText w:val="o"/>
      <w:lvlJc w:val="left"/>
      <w:pPr>
        <w:tabs>
          <w:tab w:val="num" w:pos="5760"/>
        </w:tabs>
        <w:ind w:left="5760" w:hanging="360"/>
      </w:pPr>
      <w:rPr>
        <w:rFonts w:ascii="Courier New" w:hAnsi="Courier New"/>
      </w:rPr>
    </w:lvl>
    <w:lvl w:ilvl="8" w:tplc="FFB8FEDE">
      <w:start w:val="1"/>
      <w:numFmt w:val="bullet"/>
      <w:lvlText w:val=""/>
      <w:lvlJc w:val="left"/>
      <w:pPr>
        <w:tabs>
          <w:tab w:val="num" w:pos="6480"/>
        </w:tabs>
        <w:ind w:left="6480" w:hanging="360"/>
      </w:pPr>
      <w:rPr>
        <w:rFonts w:ascii="Wingdings" w:hAnsi="Wingdings"/>
      </w:rPr>
    </w:lvl>
  </w:abstractNum>
  <w:abstractNum w:abstractNumId="49" w15:restartNumberingAfterBreak="0">
    <w:nsid w:val="7F6C18A2"/>
    <w:multiLevelType w:val="multilevel"/>
    <w:tmpl w:val="7F6C18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7F6C18A3"/>
    <w:multiLevelType w:val="hybridMultilevel"/>
    <w:tmpl w:val="7F6C18A3"/>
    <w:lvl w:ilvl="0" w:tplc="B4304E0C">
      <w:start w:val="1"/>
      <w:numFmt w:val="bullet"/>
      <w:lvlText w:val=""/>
      <w:lvlJc w:val="left"/>
      <w:pPr>
        <w:tabs>
          <w:tab w:val="num" w:pos="720"/>
        </w:tabs>
        <w:ind w:left="720" w:hanging="360"/>
      </w:pPr>
      <w:rPr>
        <w:rFonts w:ascii="Symbol" w:hAnsi="Symbol"/>
      </w:rPr>
    </w:lvl>
    <w:lvl w:ilvl="1" w:tplc="B28C2E28">
      <w:start w:val="1"/>
      <w:numFmt w:val="bullet"/>
      <w:lvlText w:val="o"/>
      <w:lvlJc w:val="left"/>
      <w:pPr>
        <w:tabs>
          <w:tab w:val="num" w:pos="1440"/>
        </w:tabs>
        <w:ind w:left="1440" w:hanging="360"/>
      </w:pPr>
      <w:rPr>
        <w:rFonts w:ascii="Courier New" w:hAnsi="Courier New"/>
      </w:rPr>
    </w:lvl>
    <w:lvl w:ilvl="2" w:tplc="43F44284">
      <w:start w:val="1"/>
      <w:numFmt w:val="bullet"/>
      <w:lvlText w:val=""/>
      <w:lvlJc w:val="left"/>
      <w:pPr>
        <w:tabs>
          <w:tab w:val="num" w:pos="2160"/>
        </w:tabs>
        <w:ind w:left="2160" w:hanging="360"/>
      </w:pPr>
      <w:rPr>
        <w:rFonts w:ascii="Wingdings" w:hAnsi="Wingdings"/>
      </w:rPr>
    </w:lvl>
    <w:lvl w:ilvl="3" w:tplc="4CE8F1FA">
      <w:start w:val="1"/>
      <w:numFmt w:val="bullet"/>
      <w:lvlText w:val=""/>
      <w:lvlJc w:val="left"/>
      <w:pPr>
        <w:tabs>
          <w:tab w:val="num" w:pos="2880"/>
        </w:tabs>
        <w:ind w:left="2880" w:hanging="360"/>
      </w:pPr>
      <w:rPr>
        <w:rFonts w:ascii="Symbol" w:hAnsi="Symbol"/>
      </w:rPr>
    </w:lvl>
    <w:lvl w:ilvl="4" w:tplc="CB145670">
      <w:start w:val="1"/>
      <w:numFmt w:val="bullet"/>
      <w:lvlText w:val="o"/>
      <w:lvlJc w:val="left"/>
      <w:pPr>
        <w:tabs>
          <w:tab w:val="num" w:pos="3600"/>
        </w:tabs>
        <w:ind w:left="3600" w:hanging="360"/>
      </w:pPr>
      <w:rPr>
        <w:rFonts w:ascii="Courier New" w:hAnsi="Courier New"/>
      </w:rPr>
    </w:lvl>
    <w:lvl w:ilvl="5" w:tplc="6628A386">
      <w:start w:val="1"/>
      <w:numFmt w:val="bullet"/>
      <w:lvlText w:val=""/>
      <w:lvlJc w:val="left"/>
      <w:pPr>
        <w:tabs>
          <w:tab w:val="num" w:pos="4320"/>
        </w:tabs>
        <w:ind w:left="4320" w:hanging="360"/>
      </w:pPr>
      <w:rPr>
        <w:rFonts w:ascii="Wingdings" w:hAnsi="Wingdings"/>
      </w:rPr>
    </w:lvl>
    <w:lvl w:ilvl="6" w:tplc="C7D24598">
      <w:start w:val="1"/>
      <w:numFmt w:val="bullet"/>
      <w:lvlText w:val=""/>
      <w:lvlJc w:val="left"/>
      <w:pPr>
        <w:tabs>
          <w:tab w:val="num" w:pos="5040"/>
        </w:tabs>
        <w:ind w:left="5040" w:hanging="360"/>
      </w:pPr>
      <w:rPr>
        <w:rFonts w:ascii="Symbol" w:hAnsi="Symbol"/>
      </w:rPr>
    </w:lvl>
    <w:lvl w:ilvl="7" w:tplc="45FC312E">
      <w:start w:val="1"/>
      <w:numFmt w:val="bullet"/>
      <w:lvlText w:val="o"/>
      <w:lvlJc w:val="left"/>
      <w:pPr>
        <w:tabs>
          <w:tab w:val="num" w:pos="5760"/>
        </w:tabs>
        <w:ind w:left="5760" w:hanging="360"/>
      </w:pPr>
      <w:rPr>
        <w:rFonts w:ascii="Courier New" w:hAnsi="Courier New"/>
      </w:rPr>
    </w:lvl>
    <w:lvl w:ilvl="8" w:tplc="4060ED0C">
      <w:start w:val="1"/>
      <w:numFmt w:val="bullet"/>
      <w:lvlText w:val=""/>
      <w:lvlJc w:val="left"/>
      <w:pPr>
        <w:tabs>
          <w:tab w:val="num" w:pos="6480"/>
        </w:tabs>
        <w:ind w:left="6480" w:hanging="360"/>
      </w:pPr>
      <w:rPr>
        <w:rFonts w:ascii="Wingdings" w:hAnsi="Wingdings"/>
      </w:rPr>
    </w:lvl>
  </w:abstractNum>
  <w:abstractNum w:abstractNumId="51" w15:restartNumberingAfterBreak="0">
    <w:nsid w:val="7F6C18A4"/>
    <w:multiLevelType w:val="hybridMultilevel"/>
    <w:tmpl w:val="7F6C18A4"/>
    <w:lvl w:ilvl="0" w:tplc="F9F49A98">
      <w:start w:val="1"/>
      <w:numFmt w:val="bullet"/>
      <w:lvlText w:val=""/>
      <w:lvlJc w:val="left"/>
      <w:pPr>
        <w:tabs>
          <w:tab w:val="num" w:pos="720"/>
        </w:tabs>
        <w:ind w:left="720" w:hanging="360"/>
      </w:pPr>
      <w:rPr>
        <w:rFonts w:ascii="Symbol" w:hAnsi="Symbol"/>
      </w:rPr>
    </w:lvl>
    <w:lvl w:ilvl="1" w:tplc="39AAB20E">
      <w:start w:val="1"/>
      <w:numFmt w:val="bullet"/>
      <w:lvlText w:val="o"/>
      <w:lvlJc w:val="left"/>
      <w:pPr>
        <w:tabs>
          <w:tab w:val="num" w:pos="1440"/>
        </w:tabs>
        <w:ind w:left="1440" w:hanging="360"/>
      </w:pPr>
      <w:rPr>
        <w:rFonts w:ascii="Courier New" w:hAnsi="Courier New"/>
      </w:rPr>
    </w:lvl>
    <w:lvl w:ilvl="2" w:tplc="36EEBB1A">
      <w:start w:val="1"/>
      <w:numFmt w:val="bullet"/>
      <w:lvlText w:val=""/>
      <w:lvlJc w:val="left"/>
      <w:pPr>
        <w:tabs>
          <w:tab w:val="num" w:pos="2160"/>
        </w:tabs>
        <w:ind w:left="2160" w:hanging="360"/>
      </w:pPr>
      <w:rPr>
        <w:rFonts w:ascii="Wingdings" w:hAnsi="Wingdings"/>
      </w:rPr>
    </w:lvl>
    <w:lvl w:ilvl="3" w:tplc="54303F6E">
      <w:start w:val="1"/>
      <w:numFmt w:val="bullet"/>
      <w:lvlText w:val=""/>
      <w:lvlJc w:val="left"/>
      <w:pPr>
        <w:tabs>
          <w:tab w:val="num" w:pos="2880"/>
        </w:tabs>
        <w:ind w:left="2880" w:hanging="360"/>
      </w:pPr>
      <w:rPr>
        <w:rFonts w:ascii="Symbol" w:hAnsi="Symbol"/>
      </w:rPr>
    </w:lvl>
    <w:lvl w:ilvl="4" w:tplc="BAF03DB8">
      <w:start w:val="1"/>
      <w:numFmt w:val="bullet"/>
      <w:lvlText w:val="o"/>
      <w:lvlJc w:val="left"/>
      <w:pPr>
        <w:tabs>
          <w:tab w:val="num" w:pos="3600"/>
        </w:tabs>
        <w:ind w:left="3600" w:hanging="360"/>
      </w:pPr>
      <w:rPr>
        <w:rFonts w:ascii="Courier New" w:hAnsi="Courier New"/>
      </w:rPr>
    </w:lvl>
    <w:lvl w:ilvl="5" w:tplc="367C9C12">
      <w:start w:val="1"/>
      <w:numFmt w:val="bullet"/>
      <w:lvlText w:val=""/>
      <w:lvlJc w:val="left"/>
      <w:pPr>
        <w:tabs>
          <w:tab w:val="num" w:pos="4320"/>
        </w:tabs>
        <w:ind w:left="4320" w:hanging="360"/>
      </w:pPr>
      <w:rPr>
        <w:rFonts w:ascii="Wingdings" w:hAnsi="Wingdings"/>
      </w:rPr>
    </w:lvl>
    <w:lvl w:ilvl="6" w:tplc="D2CEC2D0">
      <w:start w:val="1"/>
      <w:numFmt w:val="bullet"/>
      <w:lvlText w:val=""/>
      <w:lvlJc w:val="left"/>
      <w:pPr>
        <w:tabs>
          <w:tab w:val="num" w:pos="5040"/>
        </w:tabs>
        <w:ind w:left="5040" w:hanging="360"/>
      </w:pPr>
      <w:rPr>
        <w:rFonts w:ascii="Symbol" w:hAnsi="Symbol"/>
      </w:rPr>
    </w:lvl>
    <w:lvl w:ilvl="7" w:tplc="1E82D94C">
      <w:start w:val="1"/>
      <w:numFmt w:val="bullet"/>
      <w:lvlText w:val="o"/>
      <w:lvlJc w:val="left"/>
      <w:pPr>
        <w:tabs>
          <w:tab w:val="num" w:pos="5760"/>
        </w:tabs>
        <w:ind w:left="5760" w:hanging="360"/>
      </w:pPr>
      <w:rPr>
        <w:rFonts w:ascii="Courier New" w:hAnsi="Courier New"/>
      </w:rPr>
    </w:lvl>
    <w:lvl w:ilvl="8" w:tplc="E2C414C6">
      <w:start w:val="1"/>
      <w:numFmt w:val="bullet"/>
      <w:lvlText w:val=""/>
      <w:lvlJc w:val="left"/>
      <w:pPr>
        <w:tabs>
          <w:tab w:val="num" w:pos="6480"/>
        </w:tabs>
        <w:ind w:left="6480" w:hanging="360"/>
      </w:pPr>
      <w:rPr>
        <w:rFonts w:ascii="Wingdings" w:hAnsi="Wingdings"/>
      </w:rPr>
    </w:lvl>
  </w:abstractNum>
  <w:abstractNum w:abstractNumId="52" w15:restartNumberingAfterBreak="0">
    <w:nsid w:val="7F6C18A5"/>
    <w:multiLevelType w:val="hybridMultilevel"/>
    <w:tmpl w:val="7F6C18A5"/>
    <w:lvl w:ilvl="0" w:tplc="E5384ED8">
      <w:start w:val="1"/>
      <w:numFmt w:val="bullet"/>
      <w:lvlText w:val=""/>
      <w:lvlJc w:val="left"/>
      <w:pPr>
        <w:tabs>
          <w:tab w:val="num" w:pos="720"/>
        </w:tabs>
        <w:ind w:left="720" w:hanging="360"/>
      </w:pPr>
      <w:rPr>
        <w:rFonts w:ascii="Symbol" w:hAnsi="Symbol"/>
      </w:rPr>
    </w:lvl>
    <w:lvl w:ilvl="1" w:tplc="41140DFC">
      <w:start w:val="1"/>
      <w:numFmt w:val="bullet"/>
      <w:lvlText w:val="o"/>
      <w:lvlJc w:val="left"/>
      <w:pPr>
        <w:tabs>
          <w:tab w:val="num" w:pos="1440"/>
        </w:tabs>
        <w:ind w:left="1440" w:hanging="360"/>
      </w:pPr>
      <w:rPr>
        <w:rFonts w:ascii="Courier New" w:hAnsi="Courier New"/>
      </w:rPr>
    </w:lvl>
    <w:lvl w:ilvl="2" w:tplc="F1FA9946">
      <w:start w:val="1"/>
      <w:numFmt w:val="bullet"/>
      <w:lvlText w:val=""/>
      <w:lvlJc w:val="left"/>
      <w:pPr>
        <w:tabs>
          <w:tab w:val="num" w:pos="2160"/>
        </w:tabs>
        <w:ind w:left="2160" w:hanging="360"/>
      </w:pPr>
      <w:rPr>
        <w:rFonts w:ascii="Wingdings" w:hAnsi="Wingdings"/>
      </w:rPr>
    </w:lvl>
    <w:lvl w:ilvl="3" w:tplc="85E2CB9A">
      <w:start w:val="1"/>
      <w:numFmt w:val="bullet"/>
      <w:lvlText w:val=""/>
      <w:lvlJc w:val="left"/>
      <w:pPr>
        <w:tabs>
          <w:tab w:val="num" w:pos="2880"/>
        </w:tabs>
        <w:ind w:left="2880" w:hanging="360"/>
      </w:pPr>
      <w:rPr>
        <w:rFonts w:ascii="Symbol" w:hAnsi="Symbol"/>
      </w:rPr>
    </w:lvl>
    <w:lvl w:ilvl="4" w:tplc="5AFCE704">
      <w:start w:val="1"/>
      <w:numFmt w:val="bullet"/>
      <w:lvlText w:val="o"/>
      <w:lvlJc w:val="left"/>
      <w:pPr>
        <w:tabs>
          <w:tab w:val="num" w:pos="3600"/>
        </w:tabs>
        <w:ind w:left="3600" w:hanging="360"/>
      </w:pPr>
      <w:rPr>
        <w:rFonts w:ascii="Courier New" w:hAnsi="Courier New"/>
      </w:rPr>
    </w:lvl>
    <w:lvl w:ilvl="5" w:tplc="43C0A468">
      <w:start w:val="1"/>
      <w:numFmt w:val="bullet"/>
      <w:lvlText w:val=""/>
      <w:lvlJc w:val="left"/>
      <w:pPr>
        <w:tabs>
          <w:tab w:val="num" w:pos="4320"/>
        </w:tabs>
        <w:ind w:left="4320" w:hanging="360"/>
      </w:pPr>
      <w:rPr>
        <w:rFonts w:ascii="Wingdings" w:hAnsi="Wingdings"/>
      </w:rPr>
    </w:lvl>
    <w:lvl w:ilvl="6" w:tplc="B254CA78">
      <w:start w:val="1"/>
      <w:numFmt w:val="bullet"/>
      <w:lvlText w:val=""/>
      <w:lvlJc w:val="left"/>
      <w:pPr>
        <w:tabs>
          <w:tab w:val="num" w:pos="5040"/>
        </w:tabs>
        <w:ind w:left="5040" w:hanging="360"/>
      </w:pPr>
      <w:rPr>
        <w:rFonts w:ascii="Symbol" w:hAnsi="Symbol"/>
      </w:rPr>
    </w:lvl>
    <w:lvl w:ilvl="7" w:tplc="DA7EC968">
      <w:start w:val="1"/>
      <w:numFmt w:val="bullet"/>
      <w:lvlText w:val="o"/>
      <w:lvlJc w:val="left"/>
      <w:pPr>
        <w:tabs>
          <w:tab w:val="num" w:pos="5760"/>
        </w:tabs>
        <w:ind w:left="5760" w:hanging="360"/>
      </w:pPr>
      <w:rPr>
        <w:rFonts w:ascii="Courier New" w:hAnsi="Courier New"/>
      </w:rPr>
    </w:lvl>
    <w:lvl w:ilvl="8" w:tplc="290E7F86">
      <w:start w:val="1"/>
      <w:numFmt w:val="bullet"/>
      <w:lvlText w:val=""/>
      <w:lvlJc w:val="left"/>
      <w:pPr>
        <w:tabs>
          <w:tab w:val="num" w:pos="6480"/>
        </w:tabs>
        <w:ind w:left="6480" w:hanging="360"/>
      </w:pPr>
      <w:rPr>
        <w:rFonts w:ascii="Wingdings" w:hAnsi="Wingdings"/>
      </w:rPr>
    </w:lvl>
  </w:abstractNum>
  <w:abstractNum w:abstractNumId="53" w15:restartNumberingAfterBreak="0">
    <w:nsid w:val="7F6C18A6"/>
    <w:multiLevelType w:val="hybridMultilevel"/>
    <w:tmpl w:val="7F6C18A6"/>
    <w:lvl w:ilvl="0" w:tplc="9A88EB46">
      <w:start w:val="1"/>
      <w:numFmt w:val="bullet"/>
      <w:lvlText w:val=""/>
      <w:lvlJc w:val="left"/>
      <w:pPr>
        <w:tabs>
          <w:tab w:val="num" w:pos="720"/>
        </w:tabs>
        <w:ind w:left="720" w:hanging="360"/>
      </w:pPr>
      <w:rPr>
        <w:rFonts w:ascii="Symbol" w:hAnsi="Symbol"/>
      </w:rPr>
    </w:lvl>
    <w:lvl w:ilvl="1" w:tplc="7BDE7772">
      <w:start w:val="1"/>
      <w:numFmt w:val="bullet"/>
      <w:lvlText w:val="o"/>
      <w:lvlJc w:val="left"/>
      <w:pPr>
        <w:tabs>
          <w:tab w:val="num" w:pos="1440"/>
        </w:tabs>
        <w:ind w:left="1440" w:hanging="360"/>
      </w:pPr>
      <w:rPr>
        <w:rFonts w:ascii="Courier New" w:hAnsi="Courier New"/>
      </w:rPr>
    </w:lvl>
    <w:lvl w:ilvl="2" w:tplc="E7F8DCBA">
      <w:start w:val="1"/>
      <w:numFmt w:val="bullet"/>
      <w:lvlText w:val=""/>
      <w:lvlJc w:val="left"/>
      <w:pPr>
        <w:tabs>
          <w:tab w:val="num" w:pos="2160"/>
        </w:tabs>
        <w:ind w:left="2160" w:hanging="360"/>
      </w:pPr>
      <w:rPr>
        <w:rFonts w:ascii="Wingdings" w:hAnsi="Wingdings"/>
      </w:rPr>
    </w:lvl>
    <w:lvl w:ilvl="3" w:tplc="6CF43176">
      <w:start w:val="1"/>
      <w:numFmt w:val="bullet"/>
      <w:lvlText w:val=""/>
      <w:lvlJc w:val="left"/>
      <w:pPr>
        <w:tabs>
          <w:tab w:val="num" w:pos="2880"/>
        </w:tabs>
        <w:ind w:left="2880" w:hanging="360"/>
      </w:pPr>
      <w:rPr>
        <w:rFonts w:ascii="Symbol" w:hAnsi="Symbol"/>
      </w:rPr>
    </w:lvl>
    <w:lvl w:ilvl="4" w:tplc="FA6A733E">
      <w:start w:val="1"/>
      <w:numFmt w:val="bullet"/>
      <w:lvlText w:val="o"/>
      <w:lvlJc w:val="left"/>
      <w:pPr>
        <w:tabs>
          <w:tab w:val="num" w:pos="3600"/>
        </w:tabs>
        <w:ind w:left="3600" w:hanging="360"/>
      </w:pPr>
      <w:rPr>
        <w:rFonts w:ascii="Courier New" w:hAnsi="Courier New"/>
      </w:rPr>
    </w:lvl>
    <w:lvl w:ilvl="5" w:tplc="A84048FE">
      <w:start w:val="1"/>
      <w:numFmt w:val="bullet"/>
      <w:lvlText w:val=""/>
      <w:lvlJc w:val="left"/>
      <w:pPr>
        <w:tabs>
          <w:tab w:val="num" w:pos="4320"/>
        </w:tabs>
        <w:ind w:left="4320" w:hanging="360"/>
      </w:pPr>
      <w:rPr>
        <w:rFonts w:ascii="Wingdings" w:hAnsi="Wingdings"/>
      </w:rPr>
    </w:lvl>
    <w:lvl w:ilvl="6" w:tplc="8D2AFC86">
      <w:start w:val="1"/>
      <w:numFmt w:val="bullet"/>
      <w:lvlText w:val=""/>
      <w:lvlJc w:val="left"/>
      <w:pPr>
        <w:tabs>
          <w:tab w:val="num" w:pos="5040"/>
        </w:tabs>
        <w:ind w:left="5040" w:hanging="360"/>
      </w:pPr>
      <w:rPr>
        <w:rFonts w:ascii="Symbol" w:hAnsi="Symbol"/>
      </w:rPr>
    </w:lvl>
    <w:lvl w:ilvl="7" w:tplc="34E6D7F2">
      <w:start w:val="1"/>
      <w:numFmt w:val="bullet"/>
      <w:lvlText w:val="o"/>
      <w:lvlJc w:val="left"/>
      <w:pPr>
        <w:tabs>
          <w:tab w:val="num" w:pos="5760"/>
        </w:tabs>
        <w:ind w:left="5760" w:hanging="360"/>
      </w:pPr>
      <w:rPr>
        <w:rFonts w:ascii="Courier New" w:hAnsi="Courier New"/>
      </w:rPr>
    </w:lvl>
    <w:lvl w:ilvl="8" w:tplc="DF241DF2">
      <w:start w:val="1"/>
      <w:numFmt w:val="bullet"/>
      <w:lvlText w:val=""/>
      <w:lvlJc w:val="left"/>
      <w:pPr>
        <w:tabs>
          <w:tab w:val="num" w:pos="6480"/>
        </w:tabs>
        <w:ind w:left="6480" w:hanging="360"/>
      </w:pPr>
      <w:rPr>
        <w:rFonts w:ascii="Wingdings" w:hAnsi="Wingdings"/>
      </w:rPr>
    </w:lvl>
  </w:abstractNum>
  <w:abstractNum w:abstractNumId="54" w15:restartNumberingAfterBreak="0">
    <w:nsid w:val="7F6C18A7"/>
    <w:multiLevelType w:val="multilevel"/>
    <w:tmpl w:val="7F6C18A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61832617">
    <w:abstractNumId w:val="3"/>
  </w:num>
  <w:num w:numId="2" w16cid:durableId="1009525191">
    <w:abstractNumId w:val="4"/>
    <w:lvlOverride w:ilvl="3">
      <w:lvl w:ilvl="3">
        <w:start w:val="1"/>
        <w:numFmt w:val="decimal"/>
        <w:pStyle w:val="Subsub-subheading"/>
        <w:lvlText w:val="%1.%2.%3.%4."/>
        <w:lvlJc w:val="left"/>
        <w:pPr>
          <w:ind w:left="1728" w:hanging="648"/>
        </w:pPr>
      </w:lvl>
    </w:lvlOverride>
  </w:num>
  <w:num w:numId="3" w16cid:durableId="1389575164">
    <w:abstractNumId w:val="5"/>
  </w:num>
  <w:num w:numId="4" w16cid:durableId="1046445632">
    <w:abstractNumId w:val="1"/>
  </w:num>
  <w:num w:numId="5" w16cid:durableId="1874803285">
    <w:abstractNumId w:val="6"/>
  </w:num>
  <w:num w:numId="6" w16cid:durableId="278226315">
    <w:abstractNumId w:val="7"/>
  </w:num>
  <w:num w:numId="7" w16cid:durableId="1386299122">
    <w:abstractNumId w:val="8"/>
  </w:num>
  <w:num w:numId="8" w16cid:durableId="176964851">
    <w:abstractNumId w:val="9"/>
  </w:num>
  <w:num w:numId="9" w16cid:durableId="952132412">
    <w:abstractNumId w:val="10"/>
  </w:num>
  <w:num w:numId="10" w16cid:durableId="1430157473">
    <w:abstractNumId w:val="11"/>
  </w:num>
  <w:num w:numId="11" w16cid:durableId="965745351">
    <w:abstractNumId w:val="12"/>
  </w:num>
  <w:num w:numId="12" w16cid:durableId="205920202">
    <w:abstractNumId w:val="13"/>
  </w:num>
  <w:num w:numId="13" w16cid:durableId="346563548">
    <w:abstractNumId w:val="14"/>
  </w:num>
  <w:num w:numId="14" w16cid:durableId="741681607">
    <w:abstractNumId w:val="15"/>
  </w:num>
  <w:num w:numId="15" w16cid:durableId="1063799898">
    <w:abstractNumId w:val="16"/>
  </w:num>
  <w:num w:numId="16" w16cid:durableId="1126196675">
    <w:abstractNumId w:val="17"/>
  </w:num>
  <w:num w:numId="17" w16cid:durableId="323972050">
    <w:abstractNumId w:val="18"/>
  </w:num>
  <w:num w:numId="18" w16cid:durableId="1251164162">
    <w:abstractNumId w:val="19"/>
  </w:num>
  <w:num w:numId="19" w16cid:durableId="653528804">
    <w:abstractNumId w:val="20"/>
  </w:num>
  <w:num w:numId="20" w16cid:durableId="654142044">
    <w:abstractNumId w:val="21"/>
  </w:num>
  <w:num w:numId="21" w16cid:durableId="206719458">
    <w:abstractNumId w:val="22"/>
  </w:num>
  <w:num w:numId="22" w16cid:durableId="1283924130">
    <w:abstractNumId w:val="23"/>
  </w:num>
  <w:num w:numId="23" w16cid:durableId="735319011">
    <w:abstractNumId w:val="24"/>
  </w:num>
  <w:num w:numId="24" w16cid:durableId="1909026281">
    <w:abstractNumId w:val="25"/>
  </w:num>
  <w:num w:numId="25" w16cid:durableId="1408570165">
    <w:abstractNumId w:val="26"/>
  </w:num>
  <w:num w:numId="26" w16cid:durableId="1257520767">
    <w:abstractNumId w:val="27"/>
  </w:num>
  <w:num w:numId="27" w16cid:durableId="528373283">
    <w:abstractNumId w:val="28"/>
  </w:num>
  <w:num w:numId="28" w16cid:durableId="436754515">
    <w:abstractNumId w:val="29"/>
  </w:num>
  <w:num w:numId="29" w16cid:durableId="2123765624">
    <w:abstractNumId w:val="30"/>
  </w:num>
  <w:num w:numId="30" w16cid:durableId="1197351734">
    <w:abstractNumId w:val="31"/>
  </w:num>
  <w:num w:numId="31" w16cid:durableId="341975460">
    <w:abstractNumId w:val="32"/>
  </w:num>
  <w:num w:numId="32" w16cid:durableId="383409302">
    <w:abstractNumId w:val="33"/>
  </w:num>
  <w:num w:numId="33" w16cid:durableId="1650985995">
    <w:abstractNumId w:val="34"/>
  </w:num>
  <w:num w:numId="34" w16cid:durableId="1877808150">
    <w:abstractNumId w:val="35"/>
  </w:num>
  <w:num w:numId="35" w16cid:durableId="1984653384">
    <w:abstractNumId w:val="36"/>
  </w:num>
  <w:num w:numId="36" w16cid:durableId="1598173137">
    <w:abstractNumId w:val="37"/>
  </w:num>
  <w:num w:numId="37" w16cid:durableId="1864202716">
    <w:abstractNumId w:val="38"/>
  </w:num>
  <w:num w:numId="38" w16cid:durableId="1330913321">
    <w:abstractNumId w:val="39"/>
  </w:num>
  <w:num w:numId="39" w16cid:durableId="804389330">
    <w:abstractNumId w:val="40"/>
  </w:num>
  <w:num w:numId="40" w16cid:durableId="1005012502">
    <w:abstractNumId w:val="41"/>
  </w:num>
  <w:num w:numId="41" w16cid:durableId="543365964">
    <w:abstractNumId w:val="42"/>
  </w:num>
  <w:num w:numId="42" w16cid:durableId="31155908">
    <w:abstractNumId w:val="43"/>
  </w:num>
  <w:num w:numId="43" w16cid:durableId="784538254">
    <w:abstractNumId w:val="44"/>
  </w:num>
  <w:num w:numId="44" w16cid:durableId="1351377413">
    <w:abstractNumId w:val="45"/>
  </w:num>
  <w:num w:numId="45" w16cid:durableId="58527066">
    <w:abstractNumId w:val="46"/>
  </w:num>
  <w:num w:numId="46" w16cid:durableId="188374691">
    <w:abstractNumId w:val="47"/>
  </w:num>
  <w:num w:numId="47" w16cid:durableId="1427924654">
    <w:abstractNumId w:val="48"/>
  </w:num>
  <w:num w:numId="48" w16cid:durableId="1318875125">
    <w:abstractNumId w:val="49"/>
  </w:num>
  <w:num w:numId="49" w16cid:durableId="732965066">
    <w:abstractNumId w:val="50"/>
  </w:num>
  <w:num w:numId="50" w16cid:durableId="514029943">
    <w:abstractNumId w:val="51"/>
  </w:num>
  <w:num w:numId="51" w16cid:durableId="295448827">
    <w:abstractNumId w:val="52"/>
  </w:num>
  <w:num w:numId="52" w16cid:durableId="84083795">
    <w:abstractNumId w:val="53"/>
  </w:num>
  <w:num w:numId="53" w16cid:durableId="1620336731">
    <w:abstractNumId w:val="54"/>
  </w:num>
  <w:num w:numId="54" w16cid:durableId="1864054803">
    <w:abstractNumId w:val="2"/>
  </w:num>
  <w:num w:numId="55" w16cid:durableId="1946575120">
    <w:abstractNumId w:val="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73BB0"/>
    <w:rsid w:val="000749FC"/>
    <w:rsid w:val="00095340"/>
    <w:rsid w:val="000A26FD"/>
    <w:rsid w:val="000A68FB"/>
    <w:rsid w:val="000B1239"/>
    <w:rsid w:val="000C21FB"/>
    <w:rsid w:val="000D5604"/>
    <w:rsid w:val="000E6031"/>
    <w:rsid w:val="00122F96"/>
    <w:rsid w:val="00126A1B"/>
    <w:rsid w:val="00145607"/>
    <w:rsid w:val="00147102"/>
    <w:rsid w:val="00157FE8"/>
    <w:rsid w:val="001730F1"/>
    <w:rsid w:val="00174089"/>
    <w:rsid w:val="00175328"/>
    <w:rsid w:val="00182203"/>
    <w:rsid w:val="00182607"/>
    <w:rsid w:val="00196915"/>
    <w:rsid w:val="001A023A"/>
    <w:rsid w:val="001A3BA4"/>
    <w:rsid w:val="001B2CC7"/>
    <w:rsid w:val="001C1F24"/>
    <w:rsid w:val="001E1398"/>
    <w:rsid w:val="001F212E"/>
    <w:rsid w:val="001F3E7C"/>
    <w:rsid w:val="00200BC0"/>
    <w:rsid w:val="00240745"/>
    <w:rsid w:val="00243F99"/>
    <w:rsid w:val="0025067C"/>
    <w:rsid w:val="00255905"/>
    <w:rsid w:val="00257FF7"/>
    <w:rsid w:val="0026034F"/>
    <w:rsid w:val="002761D1"/>
    <w:rsid w:val="002A58A9"/>
    <w:rsid w:val="002B5672"/>
    <w:rsid w:val="002D0269"/>
    <w:rsid w:val="002D0D60"/>
    <w:rsid w:val="002E4759"/>
    <w:rsid w:val="002F1555"/>
    <w:rsid w:val="002F7930"/>
    <w:rsid w:val="00310069"/>
    <w:rsid w:val="00312358"/>
    <w:rsid w:val="00312429"/>
    <w:rsid w:val="00321330"/>
    <w:rsid w:val="0032555C"/>
    <w:rsid w:val="00333B5E"/>
    <w:rsid w:val="003340CC"/>
    <w:rsid w:val="0034134C"/>
    <w:rsid w:val="003436D2"/>
    <w:rsid w:val="0035153D"/>
    <w:rsid w:val="00384F77"/>
    <w:rsid w:val="0038666A"/>
    <w:rsid w:val="00387A6D"/>
    <w:rsid w:val="003917F8"/>
    <w:rsid w:val="00397220"/>
    <w:rsid w:val="003A5499"/>
    <w:rsid w:val="003B5545"/>
    <w:rsid w:val="003D3098"/>
    <w:rsid w:val="003D4D47"/>
    <w:rsid w:val="003E1FA6"/>
    <w:rsid w:val="003F055F"/>
    <w:rsid w:val="003F5F35"/>
    <w:rsid w:val="00416A30"/>
    <w:rsid w:val="004227A2"/>
    <w:rsid w:val="00441C2D"/>
    <w:rsid w:val="00443B55"/>
    <w:rsid w:val="00447B11"/>
    <w:rsid w:val="00461928"/>
    <w:rsid w:val="00473A76"/>
    <w:rsid w:val="0047655B"/>
    <w:rsid w:val="00480F9F"/>
    <w:rsid w:val="00483F9A"/>
    <w:rsid w:val="00485868"/>
    <w:rsid w:val="004A1C63"/>
    <w:rsid w:val="004B53FD"/>
    <w:rsid w:val="004D5816"/>
    <w:rsid w:val="004E1D97"/>
    <w:rsid w:val="00533B6C"/>
    <w:rsid w:val="00542376"/>
    <w:rsid w:val="00571CA5"/>
    <w:rsid w:val="00582886"/>
    <w:rsid w:val="00585587"/>
    <w:rsid w:val="005B124A"/>
    <w:rsid w:val="005C3311"/>
    <w:rsid w:val="005D78C8"/>
    <w:rsid w:val="005E281A"/>
    <w:rsid w:val="005E43EB"/>
    <w:rsid w:val="005F067A"/>
    <w:rsid w:val="005F361C"/>
    <w:rsid w:val="00602CEB"/>
    <w:rsid w:val="00605ECA"/>
    <w:rsid w:val="00607C5E"/>
    <w:rsid w:val="00637D89"/>
    <w:rsid w:val="00642AC8"/>
    <w:rsid w:val="0066012C"/>
    <w:rsid w:val="00673027"/>
    <w:rsid w:val="006952A9"/>
    <w:rsid w:val="00697BC8"/>
    <w:rsid w:val="006B6297"/>
    <w:rsid w:val="006E4703"/>
    <w:rsid w:val="006F4204"/>
    <w:rsid w:val="006F5A48"/>
    <w:rsid w:val="007005DF"/>
    <w:rsid w:val="0070490F"/>
    <w:rsid w:val="00715E5A"/>
    <w:rsid w:val="007361AE"/>
    <w:rsid w:val="007408E1"/>
    <w:rsid w:val="00742B71"/>
    <w:rsid w:val="00745DB9"/>
    <w:rsid w:val="00752C3A"/>
    <w:rsid w:val="00764522"/>
    <w:rsid w:val="007715E8"/>
    <w:rsid w:val="00771B5E"/>
    <w:rsid w:val="00771F67"/>
    <w:rsid w:val="00773684"/>
    <w:rsid w:val="00781C73"/>
    <w:rsid w:val="00784BB9"/>
    <w:rsid w:val="007864C3"/>
    <w:rsid w:val="00793652"/>
    <w:rsid w:val="00795C64"/>
    <w:rsid w:val="007E3079"/>
    <w:rsid w:val="007F4203"/>
    <w:rsid w:val="00810486"/>
    <w:rsid w:val="00813D71"/>
    <w:rsid w:val="0082257F"/>
    <w:rsid w:val="00833AB8"/>
    <w:rsid w:val="00844113"/>
    <w:rsid w:val="00844444"/>
    <w:rsid w:val="00847273"/>
    <w:rsid w:val="00861255"/>
    <w:rsid w:val="00881158"/>
    <w:rsid w:val="0088377C"/>
    <w:rsid w:val="008A516A"/>
    <w:rsid w:val="008A692A"/>
    <w:rsid w:val="008B3E5F"/>
    <w:rsid w:val="008B642E"/>
    <w:rsid w:val="008B6CA3"/>
    <w:rsid w:val="008C169E"/>
    <w:rsid w:val="008C2B47"/>
    <w:rsid w:val="008C2C93"/>
    <w:rsid w:val="008C5FC8"/>
    <w:rsid w:val="008D2136"/>
    <w:rsid w:val="008D293F"/>
    <w:rsid w:val="008E0D69"/>
    <w:rsid w:val="008F04BF"/>
    <w:rsid w:val="008F50B3"/>
    <w:rsid w:val="009039F1"/>
    <w:rsid w:val="00912CC6"/>
    <w:rsid w:val="00915392"/>
    <w:rsid w:val="009230FC"/>
    <w:rsid w:val="00923FFA"/>
    <w:rsid w:val="009243C0"/>
    <w:rsid w:val="00953683"/>
    <w:rsid w:val="009641E7"/>
    <w:rsid w:val="009672E0"/>
    <w:rsid w:val="00971A32"/>
    <w:rsid w:val="009C3A82"/>
    <w:rsid w:val="009C7BB5"/>
    <w:rsid w:val="009D697B"/>
    <w:rsid w:val="009E2E03"/>
    <w:rsid w:val="009E4909"/>
    <w:rsid w:val="009E5BD9"/>
    <w:rsid w:val="009F2FBD"/>
    <w:rsid w:val="00A001ED"/>
    <w:rsid w:val="00A03102"/>
    <w:rsid w:val="00A3715D"/>
    <w:rsid w:val="00A404E2"/>
    <w:rsid w:val="00A45C7A"/>
    <w:rsid w:val="00A54106"/>
    <w:rsid w:val="00A55AAF"/>
    <w:rsid w:val="00A57C23"/>
    <w:rsid w:val="00A81AAF"/>
    <w:rsid w:val="00AA4DC5"/>
    <w:rsid w:val="00AA5C4C"/>
    <w:rsid w:val="00AA6653"/>
    <w:rsid w:val="00B04870"/>
    <w:rsid w:val="00B05A98"/>
    <w:rsid w:val="00B13336"/>
    <w:rsid w:val="00B15149"/>
    <w:rsid w:val="00B26994"/>
    <w:rsid w:val="00B354FE"/>
    <w:rsid w:val="00B45C79"/>
    <w:rsid w:val="00B46CC9"/>
    <w:rsid w:val="00B50EA1"/>
    <w:rsid w:val="00B51453"/>
    <w:rsid w:val="00B67453"/>
    <w:rsid w:val="00B87053"/>
    <w:rsid w:val="00B95E7F"/>
    <w:rsid w:val="00BA3F67"/>
    <w:rsid w:val="00BC0C52"/>
    <w:rsid w:val="00BC1900"/>
    <w:rsid w:val="00BD0A3C"/>
    <w:rsid w:val="00BD7429"/>
    <w:rsid w:val="00BE1110"/>
    <w:rsid w:val="00BE572D"/>
    <w:rsid w:val="00BE6E9F"/>
    <w:rsid w:val="00BF36FC"/>
    <w:rsid w:val="00BF559C"/>
    <w:rsid w:val="00C163B9"/>
    <w:rsid w:val="00C271BD"/>
    <w:rsid w:val="00C27E56"/>
    <w:rsid w:val="00C33068"/>
    <w:rsid w:val="00C34F9F"/>
    <w:rsid w:val="00C36EC8"/>
    <w:rsid w:val="00C447A3"/>
    <w:rsid w:val="00C44CB7"/>
    <w:rsid w:val="00C517CB"/>
    <w:rsid w:val="00C538A3"/>
    <w:rsid w:val="00C54845"/>
    <w:rsid w:val="00C56784"/>
    <w:rsid w:val="00C63A2B"/>
    <w:rsid w:val="00C63BBF"/>
    <w:rsid w:val="00C63CDA"/>
    <w:rsid w:val="00C6581A"/>
    <w:rsid w:val="00C748DC"/>
    <w:rsid w:val="00C87C22"/>
    <w:rsid w:val="00C91DE6"/>
    <w:rsid w:val="00CA31E3"/>
    <w:rsid w:val="00CA7BAA"/>
    <w:rsid w:val="00CB644A"/>
    <w:rsid w:val="00CC3EA5"/>
    <w:rsid w:val="00CD575F"/>
    <w:rsid w:val="00D1065B"/>
    <w:rsid w:val="00D15B1A"/>
    <w:rsid w:val="00D26121"/>
    <w:rsid w:val="00D42BEB"/>
    <w:rsid w:val="00D43BEA"/>
    <w:rsid w:val="00D70086"/>
    <w:rsid w:val="00D71605"/>
    <w:rsid w:val="00D77A54"/>
    <w:rsid w:val="00D84700"/>
    <w:rsid w:val="00D86D79"/>
    <w:rsid w:val="00DB2203"/>
    <w:rsid w:val="00DC6181"/>
    <w:rsid w:val="00DD26F8"/>
    <w:rsid w:val="00DE1DD7"/>
    <w:rsid w:val="00DF68E9"/>
    <w:rsid w:val="00E01F0B"/>
    <w:rsid w:val="00E061C5"/>
    <w:rsid w:val="00E11A6C"/>
    <w:rsid w:val="00E1466F"/>
    <w:rsid w:val="00E15E3B"/>
    <w:rsid w:val="00E34E06"/>
    <w:rsid w:val="00E50CB2"/>
    <w:rsid w:val="00E53E65"/>
    <w:rsid w:val="00E62166"/>
    <w:rsid w:val="00E64CA6"/>
    <w:rsid w:val="00E72B3A"/>
    <w:rsid w:val="00E975D9"/>
    <w:rsid w:val="00EA086D"/>
    <w:rsid w:val="00EA140B"/>
    <w:rsid w:val="00EB04DE"/>
    <w:rsid w:val="00EC13F6"/>
    <w:rsid w:val="00EC7DC3"/>
    <w:rsid w:val="00EE60D5"/>
    <w:rsid w:val="00EF30C0"/>
    <w:rsid w:val="00EF7703"/>
    <w:rsid w:val="00F05435"/>
    <w:rsid w:val="00F44684"/>
    <w:rsid w:val="00F66E34"/>
    <w:rsid w:val="00F832F5"/>
    <w:rsid w:val="00F9117B"/>
    <w:rsid w:val="00FA02CD"/>
    <w:rsid w:val="00FB279B"/>
    <w:rsid w:val="00FC2D65"/>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892B41"/>
  <w15:docId w15:val="{47ABDA61-6C15-412B-9D5C-3E6D144E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uiPriority="99"/>
    <w:lsdException w:name="Smart Link" w:semiHidden="1" w:uiPriority="99" w:unhideWhenUsed="1"/>
  </w:latentStyles>
  <w:style w:type="paragraph" w:default="1" w:styleId="Normal">
    <w:name w:val="Normal"/>
    <w:qFormat/>
    <w:rsid w:val="00175328"/>
    <w:pPr>
      <w:spacing w:after="120"/>
    </w:pPr>
    <w:rPr>
      <w:rFonts w:ascii="Aptos" w:hAnsi="Aptos"/>
      <w:color w:val="000000" w:themeColor="text1"/>
      <w:lang w:eastAsia="en-US"/>
    </w:rPr>
  </w:style>
  <w:style w:type="paragraph" w:styleId="Heading1">
    <w:name w:val="heading 1"/>
    <w:basedOn w:val="Normal"/>
    <w:next w:val="Normal"/>
    <w:qFormat/>
    <w:rsid w:val="00416A30"/>
    <w:pPr>
      <w:keepNext/>
      <w:numPr>
        <w:numId w:val="2"/>
      </w:numPr>
      <w:tabs>
        <w:tab w:val="left" w:pos="0"/>
        <w:tab w:val="left" w:pos="567"/>
      </w:tabs>
      <w:spacing w:before="600" w:after="240"/>
      <w:ind w:left="567" w:hanging="567"/>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uiPriority w:val="99"/>
    <w:rsid w:val="00F9117B"/>
    <w:rPr>
      <w:color w:val="605E5C"/>
      <w:shd w:val="clear" w:color="auto" w:fill="E1DFDD"/>
    </w:rPr>
  </w:style>
  <w:style w:type="character" w:customStyle="1" w:styleId="Heading4Char">
    <w:name w:val="Heading 4 Char"/>
    <w:basedOn w:val="DefaultParagraphFont"/>
    <w:link w:val="Heading4"/>
    <w:rsid w:val="00BE6E9F"/>
    <w:rPr>
      <w:rFonts w:ascii="Aptos" w:eastAsiaTheme="majorEastAsia" w:hAnsi="Aptos" w:cstheme="majorBidi"/>
      <w:b/>
      <w:iCs/>
      <w:color w:val="000000" w:themeColor="text1"/>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ptos" w:eastAsiaTheme="majorEastAsia" w:hAnsi="Aptos" w:cstheme="majorBidi"/>
      <w:b/>
      <w:iCs/>
      <w:color w:val="000000" w:themeColor="text1"/>
      <w:lang w:eastAsia="en-US"/>
    </w:rPr>
  </w:style>
  <w:style w:type="paragraph" w:styleId="NormalWeb">
    <w:name w:val="Normal (Web)"/>
    <w:basedOn w:val="Normal"/>
    <w:uiPriority w:val="99"/>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styleId="PlainText">
    <w:name w:val="Plain Text"/>
    <w:basedOn w:val="Normal"/>
    <w:link w:val="PlainTextChar"/>
    <w:uiPriority w:val="99"/>
    <w:rsid w:val="0041372D"/>
    <w:pPr>
      <w:spacing w:after="0"/>
    </w:pPr>
    <w:rPr>
      <w:rFonts w:ascii="Consolas" w:hAnsi="Consolas"/>
      <w:sz w:val="21"/>
      <w:szCs w:val="21"/>
    </w:rPr>
  </w:style>
  <w:style w:type="character" w:customStyle="1" w:styleId="PlainTextChar">
    <w:name w:val="Plain Text Char"/>
    <w:basedOn w:val="DefaultParagraphFont"/>
    <w:link w:val="PlainText"/>
    <w:uiPriority w:val="99"/>
    <w:rsid w:val="0041372D"/>
    <w:rPr>
      <w:rFonts w:ascii="Consolas" w:hAnsi="Consolas"/>
      <w:sz w:val="21"/>
      <w:szCs w:val="21"/>
    </w:rPr>
  </w:style>
  <w:style w:type="paragraph" w:customStyle="1" w:styleId="ScrollExpandMacroText">
    <w:name w:val="Scroll Expand Macro Text"/>
    <w:pPr>
      <w:spacing w:before="240" w:after="60"/>
    </w:pPr>
    <w:rPr>
      <w:rFonts w:ascii="Arial" w:eastAsia="Arial" w:hAnsi="Arial" w:cs="Arial"/>
      <w:b/>
    </w:rPr>
  </w:style>
  <w:style w:type="paragraph" w:customStyle="1" w:styleId="scroll-code">
    <w:name w:val="scroll-code"/>
    <w:basedOn w:val="Normal"/>
  </w:style>
  <w:style w:type="paragraph" w:customStyle="1" w:styleId="scroll-codecontentcontent">
    <w:name w:val="scroll-code_content_content"/>
    <w:basedOn w:val="Normal"/>
  </w:style>
  <w:style w:type="paragraph" w:customStyle="1" w:styleId="scroll-codecontentdivline">
    <w:name w:val="scroll-code_content_div_line"/>
    <w:basedOn w:val="Normal"/>
    <w:pPr>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string">
    <w:name w:val="scroll-code_defaultnew_content_string"/>
    <w:basedOn w:val="DefaultParagraphFont"/>
    <w:rPr>
      <w:color w:val="003366"/>
    </w:rPr>
  </w:style>
  <w:style w:type="paragraph" w:customStyle="1" w:styleId="scroll-code0">
    <w:name w:val="scroll-code_0"/>
    <w:basedOn w:val="ScrollExpandMacroText"/>
  </w:style>
  <w:style w:type="paragraph" w:customStyle="1" w:styleId="scroll-codecontentcontent0">
    <w:name w:val="scroll-code_content_content_0"/>
    <w:basedOn w:val="ScrollExpandMacroText"/>
  </w:style>
  <w:style w:type="paragraph" w:customStyle="1" w:styleId="scroll-codecontentdivline0">
    <w:name w:val="scroll-code_content_div_line_0"/>
    <w:basedOn w:val="ScrollExpandMacroText"/>
    <w:pPr>
      <w:pBdr>
        <w:left w:val="none" w:sz="0" w:space="12" w:color="auto"/>
      </w:pBdr>
    </w:pPr>
  </w:style>
  <w:style w:type="character" w:customStyle="1" w:styleId="scroll-codedefaultnewcontentkeyword">
    <w:name w:val="scroll-code_defaultnew_content_keyword"/>
    <w:basedOn w:val="DefaultParagraphFont"/>
    <w:rPr>
      <w:b/>
      <w:bCs/>
      <w:color w:val="336699"/>
    </w:rPr>
  </w:style>
  <w:style w:type="character" w:customStyle="1" w:styleId="scroll-codedefaultnewcontentcomments">
    <w:name w:val="scroll-code_defaultnew_content_comments"/>
    <w:basedOn w:val="DefaultParagraphFont"/>
    <w:rPr>
      <w:color w:val="008200"/>
    </w:rPr>
  </w:style>
  <w:style w:type="character" w:customStyle="1" w:styleId="scroll-codedefaultnewcontentvalue">
    <w:name w:val="scroll-code_defaultnew_content_value"/>
    <w:basedOn w:val="DefaultParagraphFont"/>
    <w:rPr>
      <w:color w:val="009900"/>
    </w:rPr>
  </w:style>
  <w:style w:type="character" w:customStyle="1" w:styleId="scroll-codedefaultnewcontentcolor1">
    <w:name w:val="scroll-code_defaultnew_content_color1"/>
    <w:basedOn w:val="DefaultParagraphFont"/>
    <w:rPr>
      <w:color w:val="808080"/>
    </w:rPr>
  </w:style>
  <w:style w:type="character" w:customStyle="1" w:styleId="inline-comment-marker">
    <w:name w:val="inline-comment-marker"/>
    <w:basedOn w:val="DefaultParagraphFont"/>
    <w:rsid w:val="0066012C"/>
  </w:style>
  <w:style w:type="character" w:styleId="Emphasis">
    <w:name w:val="Emphasis"/>
    <w:basedOn w:val="DefaultParagraphFont"/>
    <w:uiPriority w:val="20"/>
    <w:qFormat/>
    <w:rsid w:val="00EC13F6"/>
    <w:rPr>
      <w:i/>
      <w:iCs/>
    </w:rPr>
  </w:style>
  <w:style w:type="character" w:customStyle="1" w:styleId="spellproofwrapper">
    <w:name w:val="spellproofwrapper"/>
    <w:basedOn w:val="DefaultParagraphFont"/>
    <w:rsid w:val="001E1398"/>
  </w:style>
  <w:style w:type="character" w:styleId="HTMLCode">
    <w:name w:val="HTML Code"/>
    <w:basedOn w:val="DefaultParagraphFont"/>
    <w:uiPriority w:val="99"/>
    <w:semiHidden/>
    <w:unhideWhenUsed/>
    <w:rsid w:val="003B55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tmforum.org/resources/specifications/tmf630-rest-api-design-guidelines-4-2-0/" TargetMode="External"/><Relationship Id="rId21" Type="http://schemas.openxmlformats.org/officeDocument/2006/relationships/hyperlink" Target="https://www.w3.org/OWL/" TargetMode="External"/><Relationship Id="rId42" Type="http://schemas.openxmlformats.org/officeDocument/2006/relationships/hyperlink" Target="https://projects.tmforum.org/wiki/display/AID/GB1086A+Data+Product+and+Contract+Specification+v1.0.0" TargetMode="External"/><Relationship Id="rId63" Type="http://schemas.openxmlformats.org/officeDocument/2006/relationships/hyperlink" Target="https://www.heppnetz.de/ontologies/goodrelations/v1.html" TargetMode="External"/><Relationship Id="rId84" Type="http://schemas.openxmlformats.org/officeDocument/2006/relationships/hyperlink" Target="http://lmss.sali.org/R153Tv1X1AyYIr4xBxbE2l" TargetMode="External"/><Relationship Id="rId138" Type="http://schemas.openxmlformats.org/officeDocument/2006/relationships/hyperlink" Target="http://tio.models.tmforum.org/tio/v1.0.0/IntentCommonModel" TargetMode="External"/><Relationship Id="rId159" Type="http://schemas.openxmlformats.org/officeDocument/2006/relationships/hyperlink" Target="https://github.com/opendatacz/public-contracts-ontology" TargetMode="External"/><Relationship Id="rId170" Type="http://schemas.openxmlformats.org/officeDocument/2006/relationships/hyperlink" Target="https://github.com/opendatacz/public-contracts-ontology/blob/master/public-contracts.rdf" TargetMode="External"/><Relationship Id="rId191" Type="http://schemas.openxmlformats.org/officeDocument/2006/relationships/hyperlink" Target="https://projects.tmforum.org/wiki/display/~jlowdon%40tmforum.org" TargetMode="External"/><Relationship Id="rId107" Type="http://schemas.openxmlformats.org/officeDocument/2006/relationships/hyperlink" Target="https://projects.tmforum.org/wiki/display/AID/GB1086A+Data+Product+and+Contract+Specification+v1.0.0" TargetMode="External"/><Relationship Id="rId11" Type="http://schemas.openxmlformats.org/officeDocument/2006/relationships/hyperlink" Target="https://www.w3.org/OWL/" TargetMode="External"/><Relationship Id="rId32" Type="http://schemas.openxmlformats.org/officeDocument/2006/relationships/footer" Target="footer3.xml"/><Relationship Id="rId53" Type="http://schemas.openxmlformats.org/officeDocument/2006/relationships/hyperlink" Target="https://projects.tmforum.org/wiki/display/AID/GB1086A+Data+Product+and+Contract+Specification+v1.0.0" TargetMode="External"/><Relationship Id="rId74" Type="http://schemas.openxmlformats.org/officeDocument/2006/relationships/hyperlink" Target="https://projects.tmforum.org/wiki/display/AP/TMF931+regional+privacy+requirements" TargetMode="External"/><Relationship Id="rId128" Type="http://schemas.openxmlformats.org/officeDocument/2006/relationships/hyperlink" Target="http://rdf.data-vocabulary.org/" TargetMode="External"/><Relationship Id="rId149" Type="http://schemas.openxmlformats.org/officeDocument/2006/relationships/hyperlink" Target="https://projects.tmforum.org/wiki/display/TFLP/2025-Nov-19%3A+LS+on+Legal+aspects+in+Operate+APIs+GSMA" TargetMode="External"/><Relationship Id="rId5" Type="http://schemas.openxmlformats.org/officeDocument/2006/relationships/webSettings" Target="webSettings.xml"/><Relationship Id="rId95" Type="http://schemas.openxmlformats.org/officeDocument/2006/relationships/hyperlink" Target="https://projects.tmforum.org/wiki/display/AID/GB1086A+Data+Product+and+Contract+Specification+v1.0.0" TargetMode="External"/><Relationship Id="rId160" Type="http://schemas.openxmlformats.org/officeDocument/2006/relationships/hyperlink" Target="https://www.legalcontracts.co.uk/contracts/joint-venture-agreement/" TargetMode="External"/><Relationship Id="rId181" Type="http://schemas.openxmlformats.org/officeDocument/2006/relationships/hyperlink" Target="https://www.w3.org/2001/sw/wiki/Main_Page" TargetMode="External"/><Relationship Id="rId22" Type="http://schemas.openxmlformats.org/officeDocument/2006/relationships/hyperlink" Target="https://en.wikipedia.org/wiki/Web_Ontology_Language" TargetMode="External"/><Relationship Id="rId43" Type="http://schemas.openxmlformats.org/officeDocument/2006/relationships/hyperlink" Target="https://projects.tmforum.org/wiki/display/AID/GB1086A+Data+Product+and+Contract+Specification+v1.0.0" TargetMode="External"/><Relationship Id="rId64" Type="http://schemas.openxmlformats.org/officeDocument/2006/relationships/hyperlink" Target="https://github.com/opendatacz/public-contracts-ontology/blob/master/public-contracts.rdf" TargetMode="External"/><Relationship Id="rId118" Type="http://schemas.openxmlformats.org/officeDocument/2006/relationships/image" Target="media/image2.png"/><Relationship Id="rId139" Type="http://schemas.openxmlformats.org/officeDocument/2006/relationships/hyperlink" Target="http://tio.models.tmforum.org/tio/v1.0.0/IntentCommonModel" TargetMode="External"/><Relationship Id="rId85" Type="http://schemas.openxmlformats.org/officeDocument/2006/relationships/hyperlink" Target="http://lmss.sali.org/R18qjSeTEcA0ftKswAFKWG" TargetMode="External"/><Relationship Id="rId150" Type="http://schemas.openxmlformats.org/officeDocument/2006/relationships/hyperlink" Target="https://projects.tmforum.org/wiki/display/TFLP/2025-Dec-16%3A+GSMA+LS+on+enabling+vetting+of+onboarding+information" TargetMode="External"/><Relationship Id="rId171" Type="http://schemas.openxmlformats.org/officeDocument/2006/relationships/hyperlink" Target="https://github.com/opendatacz/public-contracts-ontology/blob/master/public-contracts.rdf" TargetMode="External"/><Relationship Id="rId192" Type="http://schemas.openxmlformats.org/officeDocument/2006/relationships/header" Target="header6.xml"/><Relationship Id="rId12" Type="http://schemas.openxmlformats.org/officeDocument/2006/relationships/hyperlink" Target="https://en.wikipedia.org/wiki/Web_Ontology_Language" TargetMode="External"/><Relationship Id="rId33" Type="http://schemas.openxmlformats.org/officeDocument/2006/relationships/hyperlink" Target="https://www.tmforum.org/resources/technical-report/tr211-online-b2b2x-partnering-step-by-step-guide-r18-0-0/" TargetMode="External"/><Relationship Id="rId108" Type="http://schemas.openxmlformats.org/officeDocument/2006/relationships/hyperlink" Target="https://projects.tmforum.org/wiki/display/AID/GB1086A+Data+Product+and+Contract+Specification+v1.0.0" TargetMode="External"/><Relationship Id="rId129" Type="http://schemas.openxmlformats.org/officeDocument/2006/relationships/hyperlink" Target="http://rdf.data-vocabulary.org/" TargetMode="External"/><Relationship Id="rId54" Type="http://schemas.openxmlformats.org/officeDocument/2006/relationships/hyperlink" Target="https://w3c.github.io/dpv/2.2/dpv/" TargetMode="External"/><Relationship Id="rId75" Type="http://schemas.openxmlformats.org/officeDocument/2006/relationships/hyperlink" Target="https://docs.oasis-open.org/legalxml-econtracts/CS01/XMLSchema/" TargetMode="External"/><Relationship Id="rId96" Type="http://schemas.openxmlformats.org/officeDocument/2006/relationships/hyperlink" Target="https://projects.tmforum.org/wiki/display/AID/GB1086A+Data+Product+and+Contract+Specification+v1.0.0" TargetMode="External"/><Relationship Id="rId140" Type="http://schemas.openxmlformats.org/officeDocument/2006/relationships/hyperlink" Target="http://tio.models.tmforum.org/tio/v1.0.0/IntentCommonModel" TargetMode="External"/><Relationship Id="rId161" Type="http://schemas.openxmlformats.org/officeDocument/2006/relationships/hyperlink" Target="https://www.w3.org/TR/odrl-model/" TargetMode="External"/><Relationship Id="rId182" Type="http://schemas.openxmlformats.org/officeDocument/2006/relationships/hyperlink" Target="https://www.tmforum.org/resources/technical-report/tr211-online-b2b2x-partnering-step-by-step-guide-r18-0-0/" TargetMode="External"/><Relationship Id="rId6" Type="http://schemas.openxmlformats.org/officeDocument/2006/relationships/footnotes" Target="footnotes.xml"/><Relationship Id="rId23" Type="http://schemas.openxmlformats.org/officeDocument/2006/relationships/hyperlink" Target="https://www.cdisc.org/standards/terminology/controlled-terminology" TargetMode="External"/><Relationship Id="rId119" Type="http://schemas.openxmlformats.org/officeDocument/2006/relationships/image" Target="media/image3.png"/><Relationship Id="rId44" Type="http://schemas.openxmlformats.org/officeDocument/2006/relationships/hyperlink" Target="https://projects.tmforum.org/wiki/display/AID/GB1086A+Data+Product+and+Contract+Specification+v1.0.0" TargetMode="External"/><Relationship Id="rId65" Type="http://schemas.openxmlformats.org/officeDocument/2006/relationships/hyperlink" Target="https://github.com/opendatacz/public-contracts-ontology/blob/master/public-contracts.rdf" TargetMode="External"/><Relationship Id="rId86" Type="http://schemas.openxmlformats.org/officeDocument/2006/relationships/hyperlink" Target="https://projects.tmforum.org/wiki/pages/viewpage.action?pageId=328581128" TargetMode="External"/><Relationship Id="rId130" Type="http://schemas.openxmlformats.org/officeDocument/2006/relationships/hyperlink" Target="http://rdf.data-vocabulary.org/" TargetMode="External"/><Relationship Id="rId151" Type="http://schemas.openxmlformats.org/officeDocument/2006/relationships/hyperlink" Target="https://github.com/sali-legal/LMSS/blob/main/LICENSE" TargetMode="External"/><Relationship Id="rId172" Type="http://schemas.openxmlformats.org/officeDocument/2006/relationships/hyperlink" Target="https://docs.oasis-open.org/legalxml-econtracts/CS01/XMLSchema/" TargetMode="External"/><Relationship Id="rId193" Type="http://schemas.openxmlformats.org/officeDocument/2006/relationships/footer" Target="footer6.xml"/><Relationship Id="rId13" Type="http://schemas.openxmlformats.org/officeDocument/2006/relationships/hyperlink" Target="https://www.w3.org/OWL/" TargetMode="External"/><Relationship Id="rId109" Type="http://schemas.openxmlformats.org/officeDocument/2006/relationships/hyperlink" Target="https://projects.tmforum.org/wiki/display/AID/GB1086A+Data+Product+and+Contract+Specification+v1.0.0" TargetMode="External"/><Relationship Id="rId34" Type="http://schemas.openxmlformats.org/officeDocument/2006/relationships/header" Target="header3.xml"/><Relationship Id="rId50" Type="http://schemas.openxmlformats.org/officeDocument/2006/relationships/hyperlink" Target="https://projects.tmforum.org/wiki/display/AID/GB1086A+Data+Product+and+Contract+Specification+v1.0.0" TargetMode="External"/><Relationship Id="rId55" Type="http://schemas.openxmlformats.org/officeDocument/2006/relationships/hyperlink" Target="https://www.sali.org/" TargetMode="External"/><Relationship Id="rId76" Type="http://schemas.openxmlformats.org/officeDocument/2006/relationships/hyperlink" Target="https://docs.oasis-open.org/legalxml-econtracts/CS01/XMLSchema/" TargetMode="External"/><Relationship Id="rId97" Type="http://schemas.openxmlformats.org/officeDocument/2006/relationships/hyperlink" Target="https://projects.tmforum.org/wiki/display/AID/GB1086A+Data+Product+and+Contract+Specification+v1.0.0" TargetMode="External"/><Relationship Id="rId104" Type="http://schemas.openxmlformats.org/officeDocument/2006/relationships/hyperlink" Target="https://projects.tmforum.org/wiki/display/AID/GB1086A+Data+Product+and+Contract+Specification+v1.0.0" TargetMode="External"/><Relationship Id="rId120" Type="http://schemas.openxmlformats.org/officeDocument/2006/relationships/hyperlink" Target="https://github.com/tmforum-rand/tmf630-api-design-guidelines/blob/main/design-guidelines-part8.adoc" TargetMode="External"/><Relationship Id="rId125" Type="http://schemas.openxmlformats.org/officeDocument/2006/relationships/hyperlink" Target="https://www.tmforum.org/open-digital-architecture/open-apis/intent-management-api-TMF921/v5.0" TargetMode="External"/><Relationship Id="rId141" Type="http://schemas.openxmlformats.org/officeDocument/2006/relationships/hyperlink" Target="http://tio.models.tmforum.org/tio/v1.0.0/IntentCommonModel" TargetMode="External"/><Relationship Id="rId146" Type="http://schemas.openxmlformats.org/officeDocument/2006/relationships/hyperlink" Target="http://www.example.org/IntentDrivenAutonomousNetworksCatalyst" TargetMode="External"/><Relationship Id="rId167" Type="http://schemas.openxmlformats.org/officeDocument/2006/relationships/hyperlink" Target="https://github.com/opendatacz/public-contracts-ontology/blob/master/public-contracts.rdf" TargetMode="External"/><Relationship Id="rId188" Type="http://schemas.openxmlformats.org/officeDocument/2006/relationships/hyperlink" Target="https://projects.tmforum.org/wiki/display/~sagar.chaturvedi%40vodafone.com" TargetMode="External"/><Relationship Id="rId7" Type="http://schemas.openxmlformats.org/officeDocument/2006/relationships/endnotes" Target="endnotes.xml"/><Relationship Id="rId71" Type="http://schemas.openxmlformats.org/officeDocument/2006/relationships/hyperlink" Target="https://ckan.org/" TargetMode="External"/><Relationship Id="rId92" Type="http://schemas.openxmlformats.org/officeDocument/2006/relationships/hyperlink" Target="https://projects.tmforum.org/wiki/display/AID/GB1086A+Data+Product+and+Contract+Specification+v1.0.0" TargetMode="External"/><Relationship Id="rId162" Type="http://schemas.openxmlformats.org/officeDocument/2006/relationships/hyperlink" Target="https://international-data-spaces-association.github.io/InformationModel/docs/index.html" TargetMode="External"/><Relationship Id="rId183" Type="http://schemas.openxmlformats.org/officeDocument/2006/relationships/hyperlink" Target="https://www.tmforum.org/resources/technical-report-exploratory-report/tr217-partnership-revenue-models-v0-5-2/" TargetMode="External"/><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hyperlink" Target="https://en.wikipedia.org/wiki/Controlled_vocabulary" TargetMode="External"/><Relationship Id="rId40" Type="http://schemas.openxmlformats.org/officeDocument/2006/relationships/hyperlink" Target="http://hidef.com/" TargetMode="External"/><Relationship Id="rId45" Type="http://schemas.openxmlformats.org/officeDocument/2006/relationships/hyperlink" Target="https://projects.tmforum.org/wiki/display/AID/GB1086A+Data+Product+and+Contract+Specification+v1.0.0" TargetMode="External"/><Relationship Id="rId66" Type="http://schemas.openxmlformats.org/officeDocument/2006/relationships/hyperlink" Target="https://github.com/opendatacz/public-contracts-ontology/blob/master/public-contracts.rdf" TargetMode="External"/><Relationship Id="rId87" Type="http://schemas.openxmlformats.org/officeDocument/2006/relationships/hyperlink" Target="https://projects.tmforum.org/wiki/display/ETEO/IG1228" TargetMode="External"/><Relationship Id="rId110" Type="http://schemas.openxmlformats.org/officeDocument/2006/relationships/hyperlink" Target="https://projects.tmforum.org/wiki/display/AID/GB1086A+Data+Product+and+Contract+Specification+v1.0.0" TargetMode="External"/><Relationship Id="rId115" Type="http://schemas.openxmlformats.org/officeDocument/2006/relationships/header" Target="header4.xml"/><Relationship Id="rId131" Type="http://schemas.openxmlformats.org/officeDocument/2006/relationships/hyperlink" Target="http://rdf.data-vocabulary.org/" TargetMode="External"/><Relationship Id="rId136" Type="http://schemas.openxmlformats.org/officeDocument/2006/relationships/hyperlink" Target="http://tio.models.tmforum.org/tio/v1.0.0/IntentCommonModel" TargetMode="External"/><Relationship Id="rId157" Type="http://schemas.openxmlformats.org/officeDocument/2006/relationships/hyperlink" Target="https://ekgf.github.io/dprod/" TargetMode="External"/><Relationship Id="rId178" Type="http://schemas.openxmlformats.org/officeDocument/2006/relationships/image" Target="media/image7.png"/><Relationship Id="rId61" Type="http://schemas.openxmlformats.org/officeDocument/2006/relationships/hyperlink" Target="https://github.com/opendatacz/public-contracts-ontology" TargetMode="External"/><Relationship Id="rId82" Type="http://schemas.openxmlformats.org/officeDocument/2006/relationships/hyperlink" Target="https://viewer.sali.org/" TargetMode="External"/><Relationship Id="rId152" Type="http://schemas.openxmlformats.org/officeDocument/2006/relationships/image" Target="media/image5.png"/><Relationship Id="rId173" Type="http://schemas.openxmlformats.org/officeDocument/2006/relationships/hyperlink" Target="https://docs.oasis-open.org/legalxml-econtracts/CS01/XMLSchema/" TargetMode="External"/><Relationship Id="rId194" Type="http://schemas.openxmlformats.org/officeDocument/2006/relationships/header" Target="header7.xml"/><Relationship Id="rId19" Type="http://schemas.openxmlformats.org/officeDocument/2006/relationships/hyperlink" Target="https://stackoverflow.com/questions/1740341/what-is-the-difference-between-rdf-and-owl" TargetMode="External"/><Relationship Id="rId14" Type="http://schemas.openxmlformats.org/officeDocument/2006/relationships/hyperlink" Target="https://atlan.com/know/rdf-vs-owl/" TargetMode="External"/><Relationship Id="rId30" Type="http://schemas.openxmlformats.org/officeDocument/2006/relationships/footer" Target="footer2.xml"/><Relationship Id="rId35" Type="http://schemas.openxmlformats.org/officeDocument/2006/relationships/footer" Target="footer4.xml"/><Relationship Id="rId56" Type="http://schemas.openxmlformats.org/officeDocument/2006/relationships/hyperlink" Target="https://op.europa.eu/en/web/eu-vocabularies/dataset/-/resource?uri=http://publications.europa.eu/resource/dataset/eprocurement-ontology" TargetMode="External"/><Relationship Id="rId77" Type="http://schemas.openxmlformats.org/officeDocument/2006/relationships/hyperlink" Target="https://unece.org/trade/uncefact" TargetMode="External"/><Relationship Id="rId100" Type="http://schemas.openxmlformats.org/officeDocument/2006/relationships/hyperlink" Target="https://projects.tmforum.org/wiki/display/AID/GB1086A+Data+Product+and+Contract+Specification+v1.0.0" TargetMode="External"/><Relationship Id="rId105" Type="http://schemas.openxmlformats.org/officeDocument/2006/relationships/hyperlink" Target="https://projects.tmforum.org/wiki/display/AID/GB1086A+Data+Product+and+Contract+Specification+v1.0.0" TargetMode="External"/><Relationship Id="rId126" Type="http://schemas.openxmlformats.org/officeDocument/2006/relationships/image" Target="media/image4.png"/><Relationship Id="rId147" Type="http://schemas.openxmlformats.org/officeDocument/2006/relationships/hyperlink" Target="http://www.w3.org/2000/01/rdf-schema" TargetMode="External"/><Relationship Id="rId168" Type="http://schemas.openxmlformats.org/officeDocument/2006/relationships/hyperlink" Target="https://github.com/opendatacz/public-contracts-ontology/blob/master/public-contracts.rdf" TargetMode="External"/><Relationship Id="rId8" Type="http://schemas.openxmlformats.org/officeDocument/2006/relationships/hyperlink" Target="http://www.tmforum.org/IPRPolicy/11525/home.html" TargetMode="External"/><Relationship Id="rId51" Type="http://schemas.openxmlformats.org/officeDocument/2006/relationships/hyperlink" Target="https://projects.tmforum.org/wiki/display/AID/GB1086A+Data+Product+and+Contract+Specification+v1.0.0" TargetMode="External"/><Relationship Id="rId72" Type="http://schemas.openxmlformats.org/officeDocument/2006/relationships/hyperlink" Target="https://github.com/Liquid-Legal-Institute/Legal-Ontologies" TargetMode="External"/><Relationship Id="rId93" Type="http://schemas.openxmlformats.org/officeDocument/2006/relationships/hyperlink" Target="https://projects.tmforum.org/wiki/display/AID/GB1086A+Data+Product+and+Contract+Specification+v1.0.0" TargetMode="External"/><Relationship Id="rId98" Type="http://schemas.openxmlformats.org/officeDocument/2006/relationships/hyperlink" Target="https://projects.tmforum.org/wiki/display/AID/GB1086A+Data+Product+and+Contract+Specification+v1.0.0" TargetMode="External"/><Relationship Id="rId121" Type="http://schemas.openxmlformats.org/officeDocument/2006/relationships/hyperlink" Target="https://github.com/tmforum-rand/ig1353-api-developers-guide/tree/main" TargetMode="External"/><Relationship Id="rId142" Type="http://schemas.openxmlformats.org/officeDocument/2006/relationships/hyperlink" Target="http://tio.models.tmforum.org/tio/v1.0.0/IntentCommonModel" TargetMode="External"/><Relationship Id="rId163" Type="http://schemas.openxmlformats.org/officeDocument/2006/relationships/hyperlink" Target="https://zegal.com/en-gb/terms-and-conditions-for-online-marketplace/" TargetMode="External"/><Relationship Id="rId184" Type="http://schemas.openxmlformats.org/officeDocument/2006/relationships/hyperlink" Target="https://projects.tmforum.org/wiki/display/~dmilham%40tmforum.org" TargetMode="External"/><Relationship Id="rId189" Type="http://schemas.openxmlformats.org/officeDocument/2006/relationships/hyperlink" Target="https://projects.tmforum.org/wiki/display/~abinash.vishwakarma%40netcracker.com" TargetMode="External"/><Relationship Id="rId3" Type="http://schemas.openxmlformats.org/officeDocument/2006/relationships/styles" Target="styles.xml"/><Relationship Id="rId25" Type="http://schemas.openxmlformats.org/officeDocument/2006/relationships/hyperlink" Target="https://www.lisedunetwork.com/what-is-controlled-vocabulary/" TargetMode="External"/><Relationship Id="rId46" Type="http://schemas.openxmlformats.org/officeDocument/2006/relationships/hyperlink" Target="https://projects.tmforum.org/wiki/display/AID/GB1086A+Data+Product+and+Contract+Specification+v1.0.0" TargetMode="External"/><Relationship Id="rId67" Type="http://schemas.openxmlformats.org/officeDocument/2006/relationships/hyperlink" Target="https://github.com/opendatacz/public-contracts-ontology/blob/master/public-contracts.rdf" TargetMode="External"/><Relationship Id="rId116" Type="http://schemas.openxmlformats.org/officeDocument/2006/relationships/header" Target="header5.xml"/><Relationship Id="rId137" Type="http://schemas.openxmlformats.org/officeDocument/2006/relationships/hyperlink" Target="http://tio.models.tmforum.org/tio/v1.0.0/IntentCommonModel" TargetMode="External"/><Relationship Id="rId158" Type="http://schemas.openxmlformats.org/officeDocument/2006/relationships/hyperlink" Target="https://github.com/opendatacz/public-contracts-ontology" TargetMode="External"/><Relationship Id="rId20" Type="http://schemas.openxmlformats.org/officeDocument/2006/relationships/hyperlink" Target="https://www.w3.org/OWL/" TargetMode="External"/><Relationship Id="rId41" Type="http://schemas.openxmlformats.org/officeDocument/2006/relationships/footer" Target="footer5.xml"/><Relationship Id="rId62" Type="http://schemas.openxmlformats.org/officeDocument/2006/relationships/hyperlink" Target="https://www.heppnetz.de/ontologies/goodrelations/v1.html" TargetMode="External"/><Relationship Id="rId83" Type="http://schemas.openxmlformats.org/officeDocument/2006/relationships/hyperlink" Target="https://viewer.sali.org" TargetMode="External"/><Relationship Id="rId88" Type="http://schemas.openxmlformats.org/officeDocument/2006/relationships/hyperlink" Target="https://www.tmforum.org/open-digital-architecture/open-apis" TargetMode="External"/><Relationship Id="rId111" Type="http://schemas.openxmlformats.org/officeDocument/2006/relationships/hyperlink" Target="https://projects.tmforum.org/wiki/display/AID/GB1086A+Data+Product+and+Contract+Specification+v1.0.0" TargetMode="External"/><Relationship Id="rId132" Type="http://schemas.openxmlformats.org/officeDocument/2006/relationships/hyperlink" Target="http://rdf.data-vocabulary.org/" TargetMode="External"/><Relationship Id="rId153" Type="http://schemas.openxmlformats.org/officeDocument/2006/relationships/hyperlink" Target="https://github.com/sali-legal/LMSS/blob/main/LICENSE" TargetMode="External"/><Relationship Id="rId174" Type="http://schemas.openxmlformats.org/officeDocument/2006/relationships/hyperlink" Target="https://ckan.org/" TargetMode="External"/><Relationship Id="rId179" Type="http://schemas.openxmlformats.org/officeDocument/2006/relationships/image" Target="media/image8.png"/><Relationship Id="rId195" Type="http://schemas.openxmlformats.org/officeDocument/2006/relationships/fontTable" Target="fontTable.xml"/><Relationship Id="rId190" Type="http://schemas.openxmlformats.org/officeDocument/2006/relationships/hyperlink" Target="https://projects.tmforum.org/wiki/display/~varun.nair%40team.telstra.com" TargetMode="External"/><Relationship Id="rId15" Type="http://schemas.openxmlformats.org/officeDocument/2006/relationships/hyperlink" Target="https://stackoverflow.com/questions/1740341/what-is-the-difference-between-rdf-and-owl" TargetMode="External"/><Relationship Id="rId36" Type="http://schemas.openxmlformats.org/officeDocument/2006/relationships/hyperlink" Target="https://projects.tmforum.org/wiki/pages/viewpage.action?pageId=328581128" TargetMode="External"/><Relationship Id="rId57" Type="http://schemas.openxmlformats.org/officeDocument/2006/relationships/hyperlink" Target="https://op.europa.eu/o/opportal-service/euvoc-download-handler?cellarURI=http%3A%2F%2Fpublications.europa.eu%2Fresource%2Fdistribution%2Feprocurement-ontology%2F20250625-0%2Frdf%2Fowl%2FeContract.rdf&amp;fileName=eContract.rdf" TargetMode="External"/><Relationship Id="rId106" Type="http://schemas.openxmlformats.org/officeDocument/2006/relationships/hyperlink" Target="https://projects.tmforum.org/wiki/display/AID/GB1086A+Data+Product+and+Contract+Specification+v1.0.0" TargetMode="External"/><Relationship Id="rId127" Type="http://schemas.openxmlformats.org/officeDocument/2006/relationships/hyperlink" Target="https://mycsp.com:8080/tmf-api/intentManagement/v5/intent/20011" TargetMode="External"/><Relationship Id="rId10" Type="http://schemas.openxmlformats.org/officeDocument/2006/relationships/hyperlink" Target="https://projects.tmforum.org/wiki/pages/viewpage.action?pageId=295934228" TargetMode="External"/><Relationship Id="rId31" Type="http://schemas.openxmlformats.org/officeDocument/2006/relationships/header" Target="header2.xml"/><Relationship Id="rId52" Type="http://schemas.openxmlformats.org/officeDocument/2006/relationships/hyperlink" Target="https://projects.tmforum.org/wiki/display/AID/GB1086A+Data+Product+and+Contract+Specification+v1.0.0" TargetMode="External"/><Relationship Id="rId73" Type="http://schemas.openxmlformats.org/officeDocument/2006/relationships/hyperlink" Target="https://en.wikipedia.org/wiki/Smart_contract" TargetMode="External"/><Relationship Id="rId78" Type="http://schemas.openxmlformats.org/officeDocument/2006/relationships/hyperlink" Target="https://www.legalcontracts.co.uk/contracts/joint-venture-agreement/" TargetMode="External"/><Relationship Id="rId94" Type="http://schemas.openxmlformats.org/officeDocument/2006/relationships/hyperlink" Target="https://projects.tmforum.org/wiki/display/AID/GB1086A+Data+Product+and+Contract+Specification+v1.0.0" TargetMode="External"/><Relationship Id="rId99" Type="http://schemas.openxmlformats.org/officeDocument/2006/relationships/hyperlink" Target="https://projects.tmforum.org/wiki/display/AID/GB1086A+Data+Product+and+Contract+Specification+v1.0.0" TargetMode="External"/><Relationship Id="rId101" Type="http://schemas.openxmlformats.org/officeDocument/2006/relationships/hyperlink" Target="https://projects.tmforum.org/wiki/display/AID/GB1086A+Data+Product+and+Contract+Specification+v1.0.0" TargetMode="External"/><Relationship Id="rId122" Type="http://schemas.openxmlformats.org/officeDocument/2006/relationships/hyperlink" Target="https://www.tmforum.org/toolkits/intent/" TargetMode="External"/><Relationship Id="rId143" Type="http://schemas.openxmlformats.org/officeDocument/2006/relationships/hyperlink" Target="http://tio.models.tmforum.org/tio/v1.0.0/IntentManagementOntology" TargetMode="External"/><Relationship Id="rId148" Type="http://schemas.openxmlformats.org/officeDocument/2006/relationships/hyperlink" Target="http://tio.models.tmforum.org/tio/v2.0.0/IntentCommonModel/" TargetMode="External"/><Relationship Id="rId164" Type="http://schemas.openxmlformats.org/officeDocument/2006/relationships/hyperlink" Target="https://w3c.github.io/dpv/2.2/dpv/" TargetMode="External"/><Relationship Id="rId169" Type="http://schemas.openxmlformats.org/officeDocument/2006/relationships/hyperlink" Target="https://github.com/opendatacz/public-contracts-ontology/blob/master/public-contracts.rdf" TargetMode="External"/><Relationship Id="rId185" Type="http://schemas.openxmlformats.org/officeDocument/2006/relationships/hyperlink" Target="https://projects.tmforum.org/wiki/display/~dmilham%40tmforum.org"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80" Type="http://schemas.openxmlformats.org/officeDocument/2006/relationships/image" Target="media/image9.png"/><Relationship Id="rId26" Type="http://schemas.openxmlformats.org/officeDocument/2006/relationships/hyperlink" Target="https://en.wikipedia.org/wiki/Controlled_vocabulary" TargetMode="External"/><Relationship Id="rId47" Type="http://schemas.openxmlformats.org/officeDocument/2006/relationships/hyperlink" Target="https://projects.tmforum.org/wiki/display/AID/GB1086A+Data+Product+and+Contract+Specification+v1.0.0" TargetMode="External"/><Relationship Id="rId68" Type="http://schemas.openxmlformats.org/officeDocument/2006/relationships/hyperlink" Target="https://github.com/opendatacz/public-contracts-ontology/blob/master/public-contracts.rdf" TargetMode="External"/><Relationship Id="rId89" Type="http://schemas.openxmlformats.org/officeDocument/2006/relationships/hyperlink" Target="https://projects.tmforum.org/wiki/pages/viewpage.action?pageId=319469695" TargetMode="External"/><Relationship Id="rId112" Type="http://schemas.openxmlformats.org/officeDocument/2006/relationships/hyperlink" Target="https://projects.tmforum.org/wiki/display/AID/GB1086A+Data+Product+and+Contract+Specification+v1.0.0" TargetMode="External"/><Relationship Id="rId133" Type="http://schemas.openxmlformats.org/officeDocument/2006/relationships/hyperlink" Target="http://rdf.data-vocabulary.org/" TargetMode="External"/><Relationship Id="rId154" Type="http://schemas.openxmlformats.org/officeDocument/2006/relationships/hyperlink" Target="https://github.com/Liquid-Legal-Institute/Legal-Ontologies" TargetMode="External"/><Relationship Id="rId175" Type="http://schemas.openxmlformats.org/officeDocument/2006/relationships/hyperlink" Target="https://ckan.org/" TargetMode="External"/><Relationship Id="rId196" Type="http://schemas.openxmlformats.org/officeDocument/2006/relationships/theme" Target="theme/theme1.xml"/><Relationship Id="rId16" Type="http://schemas.openxmlformats.org/officeDocument/2006/relationships/hyperlink" Target="https://www.w3.org/OWL/" TargetMode="External"/><Relationship Id="rId37" Type="http://schemas.openxmlformats.org/officeDocument/2006/relationships/hyperlink" Target="http://all-you-can-eat-hd.com/" TargetMode="External"/><Relationship Id="rId58" Type="http://schemas.openxmlformats.org/officeDocument/2006/relationships/hyperlink" Target="https://www.w3.org/TR/odrl-model/" TargetMode="External"/><Relationship Id="rId79" Type="http://schemas.openxmlformats.org/officeDocument/2006/relationships/hyperlink" Target="https://zegal.com/en-gb/terms-and-conditions-for-online-marketplace/" TargetMode="External"/><Relationship Id="rId102" Type="http://schemas.openxmlformats.org/officeDocument/2006/relationships/hyperlink" Target="https://projects.tmforum.org/wiki/display/AID/GB1086A+Data+Product+and+Contract+Specification+v1.0.0" TargetMode="External"/><Relationship Id="rId123" Type="http://schemas.openxmlformats.org/officeDocument/2006/relationships/hyperlink" Target="https://www.tmforum.org/resources/introductory-guide/ig1358-intent-based-operation-user-guide-v1-1-0/" TargetMode="External"/><Relationship Id="rId144" Type="http://schemas.openxmlformats.org/officeDocument/2006/relationships/hyperlink" Target="http://www.example.org/IntentDrivenAutonomousNetworksCatalyst" TargetMode="External"/><Relationship Id="rId90" Type="http://schemas.openxmlformats.org/officeDocument/2006/relationships/hyperlink" Target="https://projects.tmforum.org/wiki/display/ETEO/TMFS018%3A+Use+Case%3A+Wholesale+Broadband" TargetMode="External"/><Relationship Id="rId165" Type="http://schemas.openxmlformats.org/officeDocument/2006/relationships/hyperlink" Target="https://www.heppnetz.de/ontologies/goodrelations/v1.html" TargetMode="External"/><Relationship Id="rId186" Type="http://schemas.openxmlformats.org/officeDocument/2006/relationships/hyperlink" Target="https://projects.tmforum.org/wiki/display/~jag.baddukonda%40servicenow.com" TargetMode="External"/><Relationship Id="rId27" Type="http://schemas.openxmlformats.org/officeDocument/2006/relationships/hyperlink" Target="https://www.cdisc.org/standards/terminology/controlled-terminology" TargetMode="External"/><Relationship Id="rId48" Type="http://schemas.openxmlformats.org/officeDocument/2006/relationships/hyperlink" Target="https://projects.tmforum.org/wiki/display/AID/GB1086A+Data+Product+and+Contract+Specification+v1.0.0" TargetMode="External"/><Relationship Id="rId69" Type="http://schemas.openxmlformats.org/officeDocument/2006/relationships/hyperlink" Target="https://ckan.org/" TargetMode="External"/><Relationship Id="rId113" Type="http://schemas.openxmlformats.org/officeDocument/2006/relationships/hyperlink" Target="https://projects.tmforum.org/wiki/display/AID/GB1086A+Data+Product+and+Contract+Specification+v1.0.0" TargetMode="External"/><Relationship Id="rId134" Type="http://schemas.openxmlformats.org/officeDocument/2006/relationships/hyperlink" Target="http://www.w3.org/2001/XMLSchema" TargetMode="External"/><Relationship Id="rId80" Type="http://schemas.openxmlformats.org/officeDocument/2006/relationships/hyperlink" Target="https://www.icertis.com/?utm_source=bing&amp;utm_medium=paid-search&amp;utm_campaign=2025-Microsoft-Ads-Brand-Search-Paid-Search&amp;utm_content=ppc-paid-search-bing-010125-brand-homepage&amp;creative=&amp;keyword=icertis&amp;matchtype=p&amp;network=o&amp;device=c&amp;icid=701Uf00000JqMxgIAF&amp;utm_term=icertis&amp;msclkid=66112c112925106fc2df4bb283bcc57a" TargetMode="External"/><Relationship Id="rId155" Type="http://schemas.openxmlformats.org/officeDocument/2006/relationships/hyperlink" Target="https://op.europa.eu/en/web/eu-vocabularies/dataset/-/resource?uri=http://publications.europa.eu/resource/dataset/eprocurement-ontology" TargetMode="External"/><Relationship Id="rId176" Type="http://schemas.openxmlformats.org/officeDocument/2006/relationships/hyperlink" Target="https://ckan.org/" TargetMode="External"/><Relationship Id="rId17" Type="http://schemas.openxmlformats.org/officeDocument/2006/relationships/hyperlink" Target="https://atlan.com/know/rdf-vs-owl/" TargetMode="External"/><Relationship Id="rId38" Type="http://schemas.openxmlformats.org/officeDocument/2006/relationships/hyperlink" Target="mailto:tsceales@aycehd.com" TargetMode="External"/><Relationship Id="rId59" Type="http://schemas.openxmlformats.org/officeDocument/2006/relationships/hyperlink" Target="https://ekgf.github.io/dprod/" TargetMode="External"/><Relationship Id="rId103" Type="http://schemas.openxmlformats.org/officeDocument/2006/relationships/hyperlink" Target="https://projects.tmforum.org/wiki/display/AID/GB1086A+Data+Product+and+Contract+Specification+v1.0.0" TargetMode="External"/><Relationship Id="rId124" Type="http://schemas.openxmlformats.org/officeDocument/2006/relationships/hyperlink" Target="https://www.tmforum.org/resources/introductory-guide/ig1253-intent-in-autonomous-networks-v1-3-0/" TargetMode="External"/><Relationship Id="rId70" Type="http://schemas.openxmlformats.org/officeDocument/2006/relationships/hyperlink" Target="https://ckan.org/" TargetMode="External"/><Relationship Id="rId91" Type="http://schemas.openxmlformats.org/officeDocument/2006/relationships/hyperlink" Target="https://projects.tmforum.org/wiki/display/AID/GB1086A+Data+Product+and+Contract+Specification+v1.0.0" TargetMode="External"/><Relationship Id="rId145" Type="http://schemas.openxmlformats.org/officeDocument/2006/relationships/hyperlink" Target="http://tio.models.tmforum.org/tio/v1.0.0/IntentManagementOntology" TargetMode="External"/><Relationship Id="rId166" Type="http://schemas.openxmlformats.org/officeDocument/2006/relationships/hyperlink" Target="https://www.heppnetz.de/ontologies/goodrelations/v1.html" TargetMode="External"/><Relationship Id="rId187" Type="http://schemas.openxmlformats.org/officeDocument/2006/relationships/hyperlink" Target="https://projects.tmforum.org/wiki/display/~andrew.thomson%40beyondnow.com" TargetMode="External"/><Relationship Id="rId1" Type="http://schemas.openxmlformats.org/officeDocument/2006/relationships/customXml" Target="../customXml/item1.xml"/><Relationship Id="rId28" Type="http://schemas.openxmlformats.org/officeDocument/2006/relationships/header" Target="header1.xml"/><Relationship Id="rId49" Type="http://schemas.openxmlformats.org/officeDocument/2006/relationships/hyperlink" Target="https://projects.tmforum.org/wiki/display/AID/GB1086A+Data+Product+and+Contract+Specification+v1.0.0" TargetMode="External"/><Relationship Id="rId114" Type="http://schemas.openxmlformats.org/officeDocument/2006/relationships/hyperlink" Target="https://projects.tmforum.org/wiki/display/AID/GB1086A+Data+Product+and+Contract+Specification+v1.0.0" TargetMode="External"/><Relationship Id="rId60" Type="http://schemas.openxmlformats.org/officeDocument/2006/relationships/hyperlink" Target="https://github.com/opendatacz/public-contracts-ontology" TargetMode="External"/><Relationship Id="rId81" Type="http://schemas.openxmlformats.org/officeDocument/2006/relationships/hyperlink" Target="https://docs.aws.amazon.com/marketplace/latest/userguide/standardized-license-terms.html" TargetMode="External"/><Relationship Id="rId135" Type="http://schemas.openxmlformats.org/officeDocument/2006/relationships/hyperlink" Target="http://www.w3.org/2006/time" TargetMode="External"/><Relationship Id="rId156" Type="http://schemas.openxmlformats.org/officeDocument/2006/relationships/hyperlink" Target="https://op.europa.eu/o/opportal-service/euvoc-download-handler?cellarURI=http%3A%2F%2Fpublications.europa.eu%2Fresource%2Fdistribution%2Feprocurement-ontology%2F20250625-0%2Frdf%2Fowl%2FeContract.rdf&amp;fileName=eContract.rdf" TargetMode="External"/><Relationship Id="rId177" Type="http://schemas.openxmlformats.org/officeDocument/2006/relationships/image" Target="media/image6.png"/><Relationship Id="rId18" Type="http://schemas.openxmlformats.org/officeDocument/2006/relationships/hyperlink" Target="https://www.w3.org/OWL/" TargetMode="External"/><Relationship Id="rId39" Type="http://schemas.openxmlformats.org/officeDocument/2006/relationships/hyperlink" Target="http://hidef.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155</TotalTime>
  <Pages>92</Pages>
  <Words>20584</Words>
  <Characters>114859</Characters>
  <Application>Microsoft Office Word</Application>
  <DocSecurity>0</DocSecurity>
  <Lines>3104</Lines>
  <Paragraphs>1651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72</cp:revision>
  <dcterms:created xsi:type="dcterms:W3CDTF">2026-06-11T03:10:00Z</dcterms:created>
  <dcterms:modified xsi:type="dcterms:W3CDTF">2026-07-09T02:45:00Z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