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2103CA23" w14:textId="77777777" w:rsidR="001A023A" w:rsidRPr="0088377C" w:rsidRDefault="001A023A" w:rsidP="0088377C">
          <w:pPr>
            <w:ind w:left="-720"/>
            <w:rPr>
              <w:b/>
              <w:bCs/>
              <w:color w:val="C00000"/>
              <w:sz w:val="56"/>
              <w:szCs w:val="56"/>
            </w:rPr>
          </w:pPr>
        </w:p>
        <w:p w14:paraId="48A7E907" w14:textId="2DA7CE23" w:rsidR="008A35AA" w:rsidRPr="0088377C" w:rsidRDefault="005F2148" w:rsidP="008A35AA">
          <w:pPr>
            <w:ind w:left="-720"/>
            <w:rPr>
              <w:b/>
              <w:bCs/>
              <w:color w:val="C00000"/>
              <w:sz w:val="56"/>
              <w:szCs w:val="56"/>
            </w:rPr>
          </w:pPr>
          <w:r w:rsidRPr="0088377C">
            <w:rPr>
              <w:b/>
              <w:bCs/>
              <w:color w:val="C00000"/>
              <w:sz w:val="56"/>
              <w:szCs w:val="56"/>
            </w:rPr>
            <w:t xml:space="preserve">TM Forum </w:t>
          </w:r>
          <w:r w:rsidR="002D6C13">
            <w:rPr>
              <w:b/>
              <w:bCs/>
              <w:color w:val="C00000"/>
              <w:sz w:val="56"/>
              <w:szCs w:val="56"/>
            </w:rPr>
            <w:t>Technical Specification</w:t>
          </w:r>
        </w:p>
        <w:p w14:paraId="0A331B5F" w14:textId="77777777" w:rsidR="009E4909" w:rsidRDefault="009E4909" w:rsidP="00B04870">
          <w:pPr>
            <w:keepNext/>
            <w:keepLines/>
            <w:spacing w:line="340" w:lineRule="atLeast"/>
            <w:ind w:left="-630"/>
            <w:rPr>
              <w:rFonts w:cstheme="majorHAnsi"/>
              <w:b/>
              <w:bCs/>
              <w:iCs/>
              <w:spacing w:val="-16"/>
              <w:kern w:val="28"/>
              <w:sz w:val="56"/>
              <w:szCs w:val="56"/>
            </w:rPr>
          </w:pPr>
        </w:p>
        <w:p w14:paraId="65ADBD0A"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553A04F2" w14:textId="7A4D825C" w:rsidR="009E4909" w:rsidRPr="001A023A" w:rsidRDefault="005F2148"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 xml:space="preserve">Use Case: </w:t>
          </w:r>
          <w:r w:rsidR="00B52A0F" w:rsidRPr="001A023A">
            <w:rPr>
              <w:rFonts w:cs="Arial"/>
              <w:b/>
              <w:bCs/>
              <w:color w:val="404040" w:themeColor="text1" w:themeTint="BF"/>
              <w:spacing w:val="-16"/>
              <w:kern w:val="28"/>
              <w:sz w:val="64"/>
              <w:szCs w:val="64"/>
            </w:rPr>
            <w:t>Commercializing</w:t>
          </w:r>
          <w:r w:rsidRPr="001A023A">
            <w:rPr>
              <w:rFonts w:cs="Arial"/>
              <w:b/>
              <w:bCs/>
              <w:color w:val="404040" w:themeColor="text1" w:themeTint="BF"/>
              <w:spacing w:val="-16"/>
              <w:kern w:val="28"/>
              <w:sz w:val="64"/>
              <w:szCs w:val="64"/>
            </w:rPr>
            <w:t xml:space="preserve"> CAMARA APIs with Operate APIs</w:t>
          </w:r>
        </w:p>
        <w:p w14:paraId="74CF26A7" w14:textId="77777777" w:rsidR="004227A2" w:rsidRDefault="004227A2" w:rsidP="001A023A">
          <w:pPr>
            <w:tabs>
              <w:tab w:val="right" w:pos="9360"/>
            </w:tabs>
            <w:ind w:left="-540"/>
            <w:rPr>
              <w:b/>
              <w:color w:val="404040"/>
              <w:sz w:val="36"/>
            </w:rPr>
          </w:pPr>
        </w:p>
        <w:p w14:paraId="013E7650" w14:textId="77777777" w:rsidR="00AA7650" w:rsidRDefault="00AA7650" w:rsidP="001A023A">
          <w:pPr>
            <w:tabs>
              <w:tab w:val="right" w:pos="9360"/>
            </w:tabs>
            <w:ind w:left="-540"/>
            <w:rPr>
              <w:b/>
              <w:color w:val="404040"/>
              <w:sz w:val="36"/>
            </w:rPr>
          </w:pPr>
        </w:p>
        <w:p w14:paraId="3E5F35F0" w14:textId="77777777" w:rsidR="00AA7650" w:rsidRDefault="00AA7650" w:rsidP="001A023A">
          <w:pPr>
            <w:tabs>
              <w:tab w:val="right" w:pos="9360"/>
            </w:tabs>
            <w:ind w:left="-540"/>
            <w:rPr>
              <w:b/>
              <w:color w:val="404040"/>
              <w:sz w:val="36"/>
            </w:rPr>
          </w:pPr>
        </w:p>
        <w:p w14:paraId="0536504F" w14:textId="77777777" w:rsidR="00AA7650" w:rsidRDefault="00AA7650" w:rsidP="001A023A">
          <w:pPr>
            <w:tabs>
              <w:tab w:val="right" w:pos="9360"/>
            </w:tabs>
            <w:ind w:left="-540"/>
            <w:rPr>
              <w:b/>
              <w:color w:val="404040"/>
              <w:sz w:val="36"/>
            </w:rPr>
          </w:pPr>
        </w:p>
        <w:p w14:paraId="79D7EEE0" w14:textId="77777777" w:rsidR="00AA7650" w:rsidRDefault="00AA7650" w:rsidP="001A023A">
          <w:pPr>
            <w:tabs>
              <w:tab w:val="right" w:pos="9360"/>
            </w:tabs>
            <w:ind w:left="-540"/>
            <w:rPr>
              <w:b/>
              <w:color w:val="404040"/>
              <w:sz w:val="36"/>
            </w:rPr>
          </w:pPr>
        </w:p>
        <w:p w14:paraId="0C57C491" w14:textId="77777777" w:rsidR="00AA7650" w:rsidRDefault="00AA7650" w:rsidP="001A023A">
          <w:pPr>
            <w:tabs>
              <w:tab w:val="right" w:pos="9360"/>
            </w:tabs>
            <w:ind w:left="-540"/>
            <w:rPr>
              <w:b/>
              <w:color w:val="404040"/>
              <w:sz w:val="36"/>
            </w:rPr>
          </w:pPr>
        </w:p>
        <w:p w14:paraId="4CD8B494" w14:textId="77777777" w:rsidR="00AA7650" w:rsidRPr="001A023A" w:rsidRDefault="00AA7650" w:rsidP="001A023A">
          <w:pPr>
            <w:tabs>
              <w:tab w:val="right" w:pos="9360"/>
            </w:tabs>
            <w:ind w:left="-540"/>
            <w:rPr>
              <w:b/>
              <w:color w:val="404040"/>
              <w:sz w:val="36"/>
            </w:rPr>
          </w:pPr>
        </w:p>
        <w:p w14:paraId="4A0AC5A9" w14:textId="77777777" w:rsidR="00FB279B" w:rsidRPr="001A023A" w:rsidRDefault="00FB279B" w:rsidP="001A023A">
          <w:pPr>
            <w:tabs>
              <w:tab w:val="right" w:pos="9360"/>
            </w:tabs>
            <w:ind w:left="-540"/>
            <w:rPr>
              <w:b/>
              <w:color w:val="404040"/>
              <w:sz w:val="36"/>
            </w:rPr>
          </w:pPr>
        </w:p>
        <w:p w14:paraId="1A4DC67A" w14:textId="77777777" w:rsidR="00FB279B" w:rsidRDefault="00FB279B" w:rsidP="001A023A">
          <w:pPr>
            <w:tabs>
              <w:tab w:val="right" w:pos="9360"/>
            </w:tabs>
            <w:ind w:left="-540"/>
            <w:rPr>
              <w:b/>
              <w:color w:val="404040"/>
              <w:sz w:val="36"/>
            </w:rPr>
          </w:pPr>
        </w:p>
        <w:p w14:paraId="34C4073E" w14:textId="77777777" w:rsidR="0088377C" w:rsidRDefault="0088377C" w:rsidP="001A023A">
          <w:pPr>
            <w:tabs>
              <w:tab w:val="right" w:pos="9360"/>
            </w:tabs>
            <w:ind w:left="-540"/>
            <w:rPr>
              <w:b/>
              <w:color w:val="404040"/>
              <w:sz w:val="36"/>
            </w:rPr>
          </w:pPr>
        </w:p>
        <w:p w14:paraId="5F56B5F4" w14:textId="77777777" w:rsidR="0088377C" w:rsidRPr="001A023A" w:rsidRDefault="0088377C" w:rsidP="001A023A">
          <w:pPr>
            <w:tabs>
              <w:tab w:val="right" w:pos="9360"/>
            </w:tabs>
            <w:ind w:left="-540"/>
            <w:rPr>
              <w:b/>
              <w:color w:val="404040"/>
              <w:sz w:val="36"/>
            </w:rPr>
          </w:pPr>
        </w:p>
        <w:p w14:paraId="1C8F4914" w14:textId="526AC297" w:rsidR="009E4909" w:rsidRPr="001A023A" w:rsidRDefault="00AA7650" w:rsidP="00B04870">
          <w:pPr>
            <w:tabs>
              <w:tab w:val="right" w:pos="9360"/>
            </w:tabs>
            <w:ind w:left="-630"/>
            <w:rPr>
              <w:rFonts w:cs="Arial"/>
              <w:b/>
              <w:color w:val="404040"/>
              <w:sz w:val="36"/>
            </w:rPr>
          </w:pPr>
          <w:r>
            <w:rPr>
              <w:rFonts w:cs="Arial"/>
              <w:b/>
              <w:color w:val="404040"/>
              <w:sz w:val="36"/>
            </w:rPr>
            <w:t>TMFS026</w:t>
          </w:r>
        </w:p>
        <w:tbl>
          <w:tblPr>
            <w:tblStyle w:val="TableGrid"/>
            <w:tblW w:w="10656" w:type="dxa"/>
            <w:tblInd w:w="-725" w:type="dxa"/>
            <w:tblLook w:val="04A0" w:firstRow="1" w:lastRow="0" w:firstColumn="1" w:lastColumn="0" w:noHBand="0" w:noVBand="1"/>
          </w:tblPr>
          <w:tblGrid>
            <w:gridCol w:w="5472"/>
            <w:gridCol w:w="5184"/>
          </w:tblGrid>
          <w:tr w:rsidR="00626F74" w14:paraId="7011ED18" w14:textId="77777777" w:rsidTr="005D78C8">
            <w:tc>
              <w:tcPr>
                <w:tcW w:w="5472" w:type="dxa"/>
              </w:tcPr>
              <w:p w14:paraId="3FF34C46" w14:textId="77777777" w:rsidR="00B04870" w:rsidRPr="001A023A" w:rsidRDefault="005F2148"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Alpha</w:t>
                </w:r>
              </w:p>
            </w:tc>
            <w:tc>
              <w:tcPr>
                <w:tcW w:w="5184" w:type="dxa"/>
              </w:tcPr>
              <w:p w14:paraId="73C1E242" w14:textId="77777777" w:rsidR="00B04870" w:rsidRPr="001A023A" w:rsidRDefault="005F2148"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18-Sep-2025</w:t>
                </w:r>
              </w:p>
            </w:tc>
          </w:tr>
          <w:tr w:rsidR="00675610" w14:paraId="3B56FE1B" w14:textId="77777777" w:rsidTr="005D78C8">
            <w:tc>
              <w:tcPr>
                <w:tcW w:w="5472" w:type="dxa"/>
              </w:tcPr>
              <w:p w14:paraId="7AC199F1" w14:textId="77777777" w:rsidR="00675610" w:rsidRPr="001A023A" w:rsidRDefault="00675610" w:rsidP="00675610">
                <w:pPr>
                  <w:pStyle w:val="Titlesubtitle"/>
                  <w:spacing w:before="0"/>
                  <w:ind w:left="0"/>
                  <w:jc w:val="left"/>
                  <w:rPr>
                    <w:rFonts w:cs="Arial"/>
                    <w:b/>
                    <w:i w:val="0"/>
                    <w:color w:val="404040"/>
                  </w:rPr>
                </w:pPr>
                <w:r w:rsidRPr="001A023A">
                  <w:rPr>
                    <w:rFonts w:cs="Arial"/>
                    <w:b/>
                    <w:i w:val="0"/>
                    <w:color w:val="404040"/>
                    <w:sz w:val="28"/>
                  </w:rPr>
                  <w:t>Release Status: Pre-production</w:t>
                </w:r>
              </w:p>
            </w:tc>
            <w:tc>
              <w:tcPr>
                <w:tcW w:w="5184" w:type="dxa"/>
              </w:tcPr>
              <w:p w14:paraId="703BA5DD" w14:textId="0363F80E" w:rsidR="00675610" w:rsidRPr="001A023A" w:rsidRDefault="00675610" w:rsidP="00675610">
                <w:pPr>
                  <w:pStyle w:val="Titlesubtitle"/>
                  <w:spacing w:before="0"/>
                  <w:ind w:left="0"/>
                  <w:jc w:val="left"/>
                  <w:rPr>
                    <w:rFonts w:cs="Arial"/>
                    <w:b/>
                    <w:i w:val="0"/>
                    <w:color w:val="404040"/>
                    <w:sz w:val="28"/>
                  </w:rPr>
                </w:pPr>
                <w:r w:rsidRPr="00A5129E">
                  <w:rPr>
                    <w:rFonts w:cs="Calibri"/>
                    <w:b/>
                    <w:i w:val="0"/>
                    <w:color w:val="404040"/>
                    <w:sz w:val="28"/>
                  </w:rPr>
                  <w:t>Approval Status:  Member Evaluated</w:t>
                </w:r>
              </w:p>
            </w:tc>
          </w:tr>
          <w:tr w:rsidR="00626F74" w14:paraId="141EEBE5" w14:textId="77777777" w:rsidTr="005D78C8">
            <w:tc>
              <w:tcPr>
                <w:tcW w:w="5472" w:type="dxa"/>
              </w:tcPr>
              <w:p w14:paraId="135F1E2A" w14:textId="77777777" w:rsidR="00010557" w:rsidRPr="001A023A" w:rsidRDefault="005F2148"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2.0.0</w:t>
                </w:r>
              </w:p>
            </w:tc>
            <w:tc>
              <w:tcPr>
                <w:tcW w:w="5184" w:type="dxa"/>
              </w:tcPr>
              <w:p w14:paraId="4314E841" w14:textId="77777777" w:rsidR="00010557" w:rsidRPr="001A023A" w:rsidRDefault="005F2148"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014C6159" w14:textId="77777777" w:rsidR="00FB279B" w:rsidRPr="001A023A" w:rsidRDefault="00FB279B" w:rsidP="00FB279B">
          <w:pPr>
            <w:spacing w:after="0"/>
            <w:rPr>
              <w:color w:val="404040"/>
              <w:szCs w:val="22"/>
            </w:rPr>
          </w:pPr>
        </w:p>
        <w:p w14:paraId="6A3F4CCD" w14:textId="77777777" w:rsidR="00FB279B" w:rsidRDefault="005F2148">
          <w:pPr>
            <w:spacing w:after="0"/>
            <w:rPr>
              <w:color w:val="404040"/>
              <w:szCs w:val="22"/>
            </w:rPr>
          </w:pPr>
          <w:r>
            <w:rPr>
              <w:color w:val="404040"/>
              <w:szCs w:val="22"/>
            </w:rPr>
            <w:br w:type="page"/>
          </w:r>
        </w:p>
        <w:p w14:paraId="4E3C1B1E" w14:textId="77777777" w:rsidR="00C517CB" w:rsidRPr="00416A30" w:rsidRDefault="005F2148" w:rsidP="00551543">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09170339"/>
          <w:r w:rsidRPr="00416A30">
            <w:lastRenderedPageBreak/>
            <w:t>Notice</w:t>
          </w:r>
          <w:bookmarkEnd w:id="2"/>
          <w:bookmarkEnd w:id="3"/>
          <w:bookmarkEnd w:id="4"/>
          <w:bookmarkEnd w:id="5"/>
          <w:bookmarkEnd w:id="6"/>
          <w:bookmarkEnd w:id="7"/>
          <w:bookmarkEnd w:id="8"/>
          <w:bookmarkEnd w:id="9"/>
          <w:bookmarkEnd w:id="10"/>
          <w:bookmarkEnd w:id="11"/>
          <w:bookmarkEnd w:id="12"/>
        </w:p>
        <w:p w14:paraId="72E93213" w14:textId="77777777" w:rsidR="00C517CB" w:rsidRPr="00416A30" w:rsidRDefault="005F2148"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DD26F8" w:rsidRPr="00416A30">
            <w:rPr>
              <w:rFonts w:eastAsia="Calibri" w:cs="Arial"/>
              <w:color w:val="000000"/>
            </w:rPr>
            <w:t>5</w:t>
          </w:r>
          <w:r w:rsidRPr="00416A30">
            <w:rPr>
              <w:rFonts w:eastAsia="Calibri" w:cs="Arial"/>
              <w:color w:val="000000"/>
            </w:rPr>
            <w:t>. All Rights Reserved.</w:t>
          </w:r>
        </w:p>
        <w:p w14:paraId="7732FD7B" w14:textId="77777777" w:rsidR="00C517CB" w:rsidRPr="00416A30" w:rsidRDefault="00C517CB" w:rsidP="00C517CB">
          <w:pPr>
            <w:autoSpaceDE w:val="0"/>
            <w:autoSpaceDN w:val="0"/>
            <w:adjustRightInd w:val="0"/>
            <w:ind w:firstLine="720"/>
            <w:rPr>
              <w:rFonts w:eastAsia="Calibri" w:cstheme="majorHAnsi"/>
              <w:color w:val="000000"/>
            </w:rPr>
          </w:pPr>
        </w:p>
        <w:p w14:paraId="7A335E2D" w14:textId="77777777" w:rsidR="00C517CB" w:rsidRPr="00416A30" w:rsidRDefault="005F2148"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1FB0E65A" w14:textId="77777777" w:rsidR="00C517CB" w:rsidRPr="00416A30" w:rsidRDefault="00C517CB" w:rsidP="00C517CB">
          <w:pPr>
            <w:autoSpaceDE w:val="0"/>
            <w:autoSpaceDN w:val="0"/>
            <w:adjustRightInd w:val="0"/>
            <w:spacing w:after="0"/>
            <w:rPr>
              <w:rFonts w:eastAsia="Calibri" w:cs="Calibri"/>
              <w:color w:val="000000"/>
            </w:rPr>
          </w:pPr>
        </w:p>
        <w:p w14:paraId="6081C3DD" w14:textId="77777777" w:rsidR="00C517CB" w:rsidRPr="00416A30" w:rsidRDefault="005F2148"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6D43E5D3" w14:textId="77777777" w:rsidR="00C517CB" w:rsidRPr="00416A30" w:rsidRDefault="00C517CB" w:rsidP="00C517CB">
          <w:pPr>
            <w:autoSpaceDE w:val="0"/>
            <w:autoSpaceDN w:val="0"/>
            <w:adjustRightInd w:val="0"/>
            <w:spacing w:after="0"/>
            <w:rPr>
              <w:rFonts w:eastAsia="Calibri" w:cs="Calibri"/>
              <w:color w:val="000000"/>
            </w:rPr>
          </w:pPr>
        </w:p>
        <w:p w14:paraId="60D4C91C" w14:textId="77777777" w:rsidR="00C517CB" w:rsidRPr="00416A30" w:rsidRDefault="005F2148"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E3421F1" w14:textId="77777777" w:rsidR="00C517CB" w:rsidRPr="00416A30" w:rsidRDefault="00C517CB" w:rsidP="00C517CB">
          <w:pPr>
            <w:spacing w:after="0"/>
            <w:rPr>
              <w:rFonts w:cs="Calibri"/>
            </w:rPr>
          </w:pPr>
        </w:p>
        <w:p w14:paraId="1107148A" w14:textId="77777777" w:rsidR="00C517CB" w:rsidRPr="00416A30" w:rsidRDefault="005F2148" w:rsidP="00C517CB">
          <w:pPr>
            <w:spacing w:after="0"/>
            <w:rPr>
              <w:rFonts w:cs="Calibri"/>
            </w:rPr>
          </w:pPr>
          <w:r w:rsidRPr="00416A30">
            <w:rPr>
              <w:rFonts w:cs="Calibri"/>
            </w:rPr>
            <w:t xml:space="preserve">Direct inquiries to the TM Forum office: </w:t>
          </w:r>
        </w:p>
        <w:p w14:paraId="57AB9A85" w14:textId="77777777" w:rsidR="00C517CB" w:rsidRPr="00416A30" w:rsidRDefault="00C517CB" w:rsidP="00C517CB">
          <w:pPr>
            <w:spacing w:after="0"/>
            <w:rPr>
              <w:rFonts w:cs="Calibri"/>
            </w:rPr>
          </w:pPr>
        </w:p>
        <w:p w14:paraId="6D53B67B" w14:textId="77777777" w:rsidR="00C517CB" w:rsidRPr="00416A30" w:rsidRDefault="005F2148" w:rsidP="00C517CB">
          <w:pPr>
            <w:spacing w:after="0"/>
            <w:rPr>
              <w:rFonts w:eastAsia="MS PMincho" w:cs="Calibri"/>
            </w:rPr>
          </w:pPr>
          <w:r w:rsidRPr="00416A30">
            <w:rPr>
              <w:rFonts w:eastAsia="MS PMincho" w:cs="Calibri"/>
            </w:rPr>
            <w:t>100 Enterprise Drive</w:t>
          </w:r>
        </w:p>
        <w:p w14:paraId="3F8C888A" w14:textId="77777777" w:rsidR="001A023A" w:rsidRPr="00416A30" w:rsidRDefault="005F2148" w:rsidP="00C517CB">
          <w:pPr>
            <w:spacing w:after="0"/>
            <w:rPr>
              <w:rFonts w:eastAsia="MS PMincho" w:cs="Calibri"/>
            </w:rPr>
          </w:pPr>
          <w:r w:rsidRPr="00416A30">
            <w:rPr>
              <w:rFonts w:eastAsia="MS PMincho" w:cs="Calibri"/>
            </w:rPr>
            <w:t>Suite 301 #1649</w:t>
          </w:r>
        </w:p>
        <w:p w14:paraId="0D5EF9B7" w14:textId="77777777" w:rsidR="00C517CB" w:rsidRPr="00416A30" w:rsidRDefault="005F2148"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0F9EA452" w14:textId="77777777" w:rsidR="00C517CB" w:rsidRPr="00416A30" w:rsidRDefault="005F2148" w:rsidP="00C517CB">
          <w:pPr>
            <w:spacing w:after="0"/>
            <w:rPr>
              <w:rFonts w:cs="Calibri"/>
            </w:rPr>
          </w:pPr>
          <w:r w:rsidRPr="00416A30">
            <w:rPr>
              <w:rFonts w:cs="Calibri"/>
              <w:lang w:val="es-ES"/>
            </w:rPr>
            <w:t xml:space="preserve">Tel No.  </w:t>
          </w:r>
          <w:r w:rsidRPr="00416A30">
            <w:rPr>
              <w:rFonts w:cs="Calibri"/>
            </w:rPr>
            <w:t>+1 862 227 1648</w:t>
          </w:r>
        </w:p>
        <w:p w14:paraId="5412922A" w14:textId="77777777" w:rsidR="00C517CB" w:rsidRPr="00416A30" w:rsidRDefault="005F2148" w:rsidP="00C517CB">
          <w:pPr>
            <w:rPr>
              <w:rFonts w:cs="Calibri"/>
            </w:rPr>
          </w:pPr>
          <w:r w:rsidRPr="00416A30">
            <w:rPr>
              <w:rFonts w:cs="Calibri"/>
            </w:rPr>
            <w:t xml:space="preserve">TM Forum Web Page: </w:t>
          </w:r>
          <w:hyperlink r:id="rId9" w:history="1">
            <w:r w:rsidRPr="00416A30">
              <w:rPr>
                <w:rStyle w:val="Hyperlink"/>
                <w:rFonts w:cs="Calibri"/>
              </w:rPr>
              <w:t>www.tmforum.org</w:t>
            </w:r>
          </w:hyperlink>
        </w:p>
        <w:p w14:paraId="677E2DD2" w14:textId="77777777" w:rsidR="00C517CB" w:rsidRPr="00416A30" w:rsidRDefault="00C517CB" w:rsidP="00C517CB">
          <w:pPr>
            <w:rPr>
              <w:rFonts w:cs="Calibri"/>
            </w:rPr>
          </w:pPr>
        </w:p>
        <w:p w14:paraId="6EB0C5F3" w14:textId="77777777" w:rsidR="00C517CB" w:rsidRPr="00416A30" w:rsidRDefault="00C517CB" w:rsidP="00C517CB">
          <w:pPr>
            <w:rPr>
              <w:rFonts w:cs="Calibri"/>
            </w:rPr>
          </w:pPr>
        </w:p>
        <w:p w14:paraId="0EA6F45D" w14:textId="77777777" w:rsidR="00C517CB" w:rsidRPr="00416A30" w:rsidRDefault="00C517CB" w:rsidP="00C517CB">
          <w:pPr>
            <w:rPr>
              <w:rFonts w:cs="Calibri"/>
            </w:rPr>
          </w:pPr>
        </w:p>
        <w:p w14:paraId="35F95BA4" w14:textId="77777777" w:rsidR="000E6031" w:rsidRDefault="005F2148">
          <w:pPr>
            <w:spacing w:after="0"/>
            <w:rPr>
              <w:color w:val="404040"/>
              <w:szCs w:val="22"/>
            </w:rPr>
          </w:pPr>
          <w:r>
            <w:rPr>
              <w:color w:val="404040"/>
              <w:szCs w:val="22"/>
            </w:rPr>
            <w:br w:type="page"/>
          </w:r>
        </w:p>
        <w:bookmarkStart w:id="13" w:name="_Toc209170340" w:displacedByCustomXml="next"/>
        <w:bookmarkStart w:id="14" w:name="_Toc156046426" w:displacedByCustomXml="next"/>
        <w:bookmarkStart w:id="15" w:name="_Toc156046489" w:displacedByCustomXml="next"/>
        <w:bookmarkStart w:id="16" w:name="_Toc156046569" w:displacedByCustomXml="next"/>
        <w:bookmarkStart w:id="17" w:name="_Toc156046719" w:displacedByCustomXml="next"/>
        <w:bookmarkStart w:id="18"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3A3D83D6" w14:textId="21777E86" w:rsidR="000E6031" w:rsidRPr="00E50CB2" w:rsidRDefault="005F2148" w:rsidP="00551543">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p>
            <w:p w14:paraId="2D23B8B3" w14:textId="25BE200C" w:rsidR="00242097" w:rsidRDefault="005F2148">
              <w:pPr>
                <w:pStyle w:val="TOC1"/>
                <w:tabs>
                  <w:tab w:val="right" w:leader="dot" w:pos="8487"/>
                </w:tabs>
                <w:rPr>
                  <w:rFonts w:asciiTheme="minorHAnsi" w:eastAsiaTheme="minorEastAsia" w:hAnsiTheme="minorHAnsi" w:cstheme="minorBidi"/>
                  <w:color w:val="auto"/>
                  <w:kern w:val="2"/>
                  <w:sz w:val="22"/>
                  <w:szCs w:val="22"/>
                  <w14:ligatures w14:val="standardContextual"/>
                </w:rPr>
              </w:pPr>
              <w:r w:rsidRPr="008C2B47">
                <w:fldChar w:fldCharType="begin"/>
              </w:r>
              <w:r w:rsidRPr="008C2B47">
                <w:instrText xml:space="preserve"> TOC \o "1-5" \h \z \u </w:instrText>
              </w:r>
              <w:r w:rsidRPr="008C2B47">
                <w:fldChar w:fldCharType="separate"/>
              </w:r>
              <w:hyperlink w:anchor="_Toc209170339" w:history="1">
                <w:r w:rsidR="00242097" w:rsidRPr="00C84BF1">
                  <w:rPr>
                    <w:rStyle w:val="Hyperlink"/>
                  </w:rPr>
                  <w:t>Notice</w:t>
                </w:r>
                <w:r w:rsidR="00242097">
                  <w:rPr>
                    <w:webHidden/>
                  </w:rPr>
                  <w:tab/>
                </w:r>
                <w:r w:rsidR="00242097">
                  <w:rPr>
                    <w:webHidden/>
                  </w:rPr>
                  <w:fldChar w:fldCharType="begin"/>
                </w:r>
                <w:r w:rsidR="00242097">
                  <w:rPr>
                    <w:webHidden/>
                  </w:rPr>
                  <w:instrText xml:space="preserve"> PAGEREF _Toc209170339 \h </w:instrText>
                </w:r>
                <w:r w:rsidR="00242097">
                  <w:rPr>
                    <w:webHidden/>
                  </w:rPr>
                </w:r>
                <w:r w:rsidR="00242097">
                  <w:rPr>
                    <w:webHidden/>
                  </w:rPr>
                  <w:fldChar w:fldCharType="separate"/>
                </w:r>
                <w:r w:rsidR="00242097">
                  <w:rPr>
                    <w:webHidden/>
                  </w:rPr>
                  <w:t>2</w:t>
                </w:r>
                <w:r w:rsidR="00242097">
                  <w:rPr>
                    <w:webHidden/>
                  </w:rPr>
                  <w:fldChar w:fldCharType="end"/>
                </w:r>
              </w:hyperlink>
            </w:p>
            <w:p w14:paraId="4E717176" w14:textId="59855DAD" w:rsidR="00242097" w:rsidRDefault="00242097">
              <w:pPr>
                <w:pStyle w:val="TOC1"/>
                <w:tabs>
                  <w:tab w:val="right" w:leader="dot" w:pos="8487"/>
                </w:tabs>
                <w:rPr>
                  <w:rFonts w:asciiTheme="minorHAnsi" w:eastAsiaTheme="minorEastAsia" w:hAnsiTheme="minorHAnsi" w:cstheme="minorBidi"/>
                  <w:color w:val="auto"/>
                  <w:kern w:val="2"/>
                  <w:sz w:val="22"/>
                  <w:szCs w:val="22"/>
                  <w14:ligatures w14:val="standardContextual"/>
                </w:rPr>
              </w:pPr>
              <w:hyperlink w:anchor="_Toc209170340" w:history="1">
                <w:r w:rsidRPr="00C84BF1">
                  <w:rPr>
                    <w:rStyle w:val="Hyperlink"/>
                  </w:rPr>
                  <w:t>Table of Contents</w:t>
                </w:r>
                <w:r>
                  <w:rPr>
                    <w:webHidden/>
                  </w:rPr>
                  <w:tab/>
                </w:r>
                <w:r>
                  <w:rPr>
                    <w:webHidden/>
                  </w:rPr>
                  <w:fldChar w:fldCharType="begin"/>
                </w:r>
                <w:r>
                  <w:rPr>
                    <w:webHidden/>
                  </w:rPr>
                  <w:instrText xml:space="preserve"> PAGEREF _Toc209170340 \h </w:instrText>
                </w:r>
                <w:r>
                  <w:rPr>
                    <w:webHidden/>
                  </w:rPr>
                </w:r>
                <w:r>
                  <w:rPr>
                    <w:webHidden/>
                  </w:rPr>
                  <w:fldChar w:fldCharType="separate"/>
                </w:r>
                <w:r>
                  <w:rPr>
                    <w:webHidden/>
                  </w:rPr>
                  <w:t>3</w:t>
                </w:r>
                <w:r>
                  <w:rPr>
                    <w:webHidden/>
                  </w:rPr>
                  <w:fldChar w:fldCharType="end"/>
                </w:r>
              </w:hyperlink>
            </w:p>
            <w:p w14:paraId="711A8BD0" w14:textId="11C185FA"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41" w:history="1">
                <w:r w:rsidRPr="00C84BF1">
                  <w:rPr>
                    <w:rStyle w:val="Hyperlink"/>
                  </w:rPr>
                  <w:t>1.</w:t>
                </w:r>
                <w:r>
                  <w:rPr>
                    <w:rFonts w:asciiTheme="minorHAnsi" w:eastAsiaTheme="minorEastAsia" w:hAnsiTheme="minorHAnsi" w:cstheme="minorBidi"/>
                    <w:color w:val="auto"/>
                    <w:kern w:val="2"/>
                    <w:sz w:val="22"/>
                    <w:szCs w:val="22"/>
                    <w14:ligatures w14:val="standardContextual"/>
                  </w:rPr>
                  <w:tab/>
                </w:r>
                <w:r w:rsidRPr="00C84BF1">
                  <w:rPr>
                    <w:rStyle w:val="Hyperlink"/>
                  </w:rPr>
                  <w:t>Introduction</w:t>
                </w:r>
                <w:r>
                  <w:rPr>
                    <w:webHidden/>
                  </w:rPr>
                  <w:tab/>
                </w:r>
                <w:r>
                  <w:rPr>
                    <w:webHidden/>
                  </w:rPr>
                  <w:fldChar w:fldCharType="begin"/>
                </w:r>
                <w:r>
                  <w:rPr>
                    <w:webHidden/>
                  </w:rPr>
                  <w:instrText xml:space="preserve"> PAGEREF _Toc209170341 \h </w:instrText>
                </w:r>
                <w:r>
                  <w:rPr>
                    <w:webHidden/>
                  </w:rPr>
                </w:r>
                <w:r>
                  <w:rPr>
                    <w:webHidden/>
                  </w:rPr>
                  <w:fldChar w:fldCharType="separate"/>
                </w:r>
                <w:r>
                  <w:rPr>
                    <w:webHidden/>
                  </w:rPr>
                  <w:t>4</w:t>
                </w:r>
                <w:r>
                  <w:rPr>
                    <w:webHidden/>
                  </w:rPr>
                  <w:fldChar w:fldCharType="end"/>
                </w:r>
              </w:hyperlink>
            </w:p>
            <w:p w14:paraId="2272A380" w14:textId="39FA08EB"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42" w:history="1">
                <w:r w:rsidRPr="00C84BF1">
                  <w:rPr>
                    <w:rStyle w:val="Hyperlink"/>
                  </w:rPr>
                  <w:t>1.1.</w:t>
                </w:r>
                <w:r>
                  <w:rPr>
                    <w:rFonts w:asciiTheme="minorHAnsi" w:eastAsiaTheme="minorEastAsia" w:hAnsiTheme="minorHAnsi" w:cstheme="minorBidi"/>
                    <w:color w:val="auto"/>
                    <w:kern w:val="2"/>
                    <w:sz w:val="22"/>
                    <w:szCs w:val="22"/>
                    <w14:ligatures w14:val="standardContextual"/>
                  </w:rPr>
                  <w:tab/>
                </w:r>
                <w:r w:rsidRPr="00C84BF1">
                  <w:rPr>
                    <w:rStyle w:val="Hyperlink"/>
                  </w:rPr>
                  <w:t>Context or Background</w:t>
                </w:r>
                <w:r>
                  <w:rPr>
                    <w:webHidden/>
                  </w:rPr>
                  <w:tab/>
                </w:r>
                <w:r>
                  <w:rPr>
                    <w:webHidden/>
                  </w:rPr>
                  <w:fldChar w:fldCharType="begin"/>
                </w:r>
                <w:r>
                  <w:rPr>
                    <w:webHidden/>
                  </w:rPr>
                  <w:instrText xml:space="preserve"> PAGEREF _Toc209170342 \h </w:instrText>
                </w:r>
                <w:r>
                  <w:rPr>
                    <w:webHidden/>
                  </w:rPr>
                </w:r>
                <w:r>
                  <w:rPr>
                    <w:webHidden/>
                  </w:rPr>
                  <w:fldChar w:fldCharType="separate"/>
                </w:r>
                <w:r>
                  <w:rPr>
                    <w:webHidden/>
                  </w:rPr>
                  <w:t>4</w:t>
                </w:r>
                <w:r>
                  <w:rPr>
                    <w:webHidden/>
                  </w:rPr>
                  <w:fldChar w:fldCharType="end"/>
                </w:r>
              </w:hyperlink>
            </w:p>
            <w:p w14:paraId="22F71F92" w14:textId="3C4C7806"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43" w:history="1">
                <w:r w:rsidRPr="00C84BF1">
                  <w:rPr>
                    <w:rStyle w:val="Hyperlink"/>
                  </w:rPr>
                  <w:t>1.2.</w:t>
                </w:r>
                <w:r>
                  <w:rPr>
                    <w:rFonts w:asciiTheme="minorHAnsi" w:eastAsiaTheme="minorEastAsia" w:hAnsiTheme="minorHAnsi" w:cstheme="minorBidi"/>
                    <w:color w:val="auto"/>
                    <w:kern w:val="2"/>
                    <w:sz w:val="22"/>
                    <w:szCs w:val="22"/>
                    <w14:ligatures w14:val="standardContextual"/>
                  </w:rPr>
                  <w:tab/>
                </w:r>
                <w:r w:rsidRPr="00C84BF1">
                  <w:rPr>
                    <w:rStyle w:val="Hyperlink"/>
                  </w:rPr>
                  <w:t>Objective of the use case</w:t>
                </w:r>
                <w:r>
                  <w:rPr>
                    <w:webHidden/>
                  </w:rPr>
                  <w:tab/>
                </w:r>
                <w:r>
                  <w:rPr>
                    <w:webHidden/>
                  </w:rPr>
                  <w:fldChar w:fldCharType="begin"/>
                </w:r>
                <w:r>
                  <w:rPr>
                    <w:webHidden/>
                  </w:rPr>
                  <w:instrText xml:space="preserve"> PAGEREF _Toc209170343 \h </w:instrText>
                </w:r>
                <w:r>
                  <w:rPr>
                    <w:webHidden/>
                  </w:rPr>
                </w:r>
                <w:r>
                  <w:rPr>
                    <w:webHidden/>
                  </w:rPr>
                  <w:fldChar w:fldCharType="separate"/>
                </w:r>
                <w:r>
                  <w:rPr>
                    <w:webHidden/>
                  </w:rPr>
                  <w:t>6</w:t>
                </w:r>
                <w:r>
                  <w:rPr>
                    <w:webHidden/>
                  </w:rPr>
                  <w:fldChar w:fldCharType="end"/>
                </w:r>
              </w:hyperlink>
            </w:p>
            <w:p w14:paraId="7D82F51C" w14:textId="2FBA257F"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44" w:history="1">
                <w:r w:rsidRPr="00C84BF1">
                  <w:rPr>
                    <w:rStyle w:val="Hyperlink"/>
                  </w:rPr>
                  <w:t>1.3.</w:t>
                </w:r>
                <w:r>
                  <w:rPr>
                    <w:rFonts w:asciiTheme="minorHAnsi" w:eastAsiaTheme="minorEastAsia" w:hAnsiTheme="minorHAnsi" w:cstheme="minorBidi"/>
                    <w:color w:val="auto"/>
                    <w:kern w:val="2"/>
                    <w:sz w:val="22"/>
                    <w:szCs w:val="22"/>
                    <w14:ligatures w14:val="standardContextual"/>
                  </w:rPr>
                  <w:tab/>
                </w:r>
                <w:r w:rsidRPr="00C84BF1">
                  <w:rPr>
                    <w:rStyle w:val="Hyperlink"/>
                  </w:rPr>
                  <w:t>Scope and assumptions</w:t>
                </w:r>
                <w:r>
                  <w:rPr>
                    <w:webHidden/>
                  </w:rPr>
                  <w:tab/>
                </w:r>
                <w:r>
                  <w:rPr>
                    <w:webHidden/>
                  </w:rPr>
                  <w:fldChar w:fldCharType="begin"/>
                </w:r>
                <w:r>
                  <w:rPr>
                    <w:webHidden/>
                  </w:rPr>
                  <w:instrText xml:space="preserve"> PAGEREF _Toc209170344 \h </w:instrText>
                </w:r>
                <w:r>
                  <w:rPr>
                    <w:webHidden/>
                  </w:rPr>
                </w:r>
                <w:r>
                  <w:rPr>
                    <w:webHidden/>
                  </w:rPr>
                  <w:fldChar w:fldCharType="separate"/>
                </w:r>
                <w:r>
                  <w:rPr>
                    <w:webHidden/>
                  </w:rPr>
                  <w:t>6</w:t>
                </w:r>
                <w:r>
                  <w:rPr>
                    <w:webHidden/>
                  </w:rPr>
                  <w:fldChar w:fldCharType="end"/>
                </w:r>
              </w:hyperlink>
            </w:p>
            <w:p w14:paraId="2402218B" w14:textId="3198B29F" w:rsidR="00242097" w:rsidRDefault="00242097">
              <w:pPr>
                <w:pStyle w:val="TOC3"/>
                <w:tabs>
                  <w:tab w:val="left" w:pos="1962"/>
                  <w:tab w:val="right" w:leader="dot" w:pos="8487"/>
                </w:tabs>
                <w:rPr>
                  <w:rFonts w:asciiTheme="minorHAnsi" w:eastAsiaTheme="minorEastAsia" w:hAnsiTheme="minorHAnsi" w:cstheme="minorBidi"/>
                  <w:color w:val="auto"/>
                  <w:kern w:val="2"/>
                  <w:sz w:val="22"/>
                  <w:szCs w:val="22"/>
                  <w14:ligatures w14:val="standardContextual"/>
                </w:rPr>
              </w:pPr>
              <w:hyperlink w:anchor="_Toc209170345" w:history="1">
                <w:r w:rsidRPr="00C84BF1">
                  <w:rPr>
                    <w:rStyle w:val="Hyperlink"/>
                  </w:rPr>
                  <w:t>1.3.1.</w:t>
                </w:r>
                <w:r>
                  <w:rPr>
                    <w:rFonts w:asciiTheme="minorHAnsi" w:eastAsiaTheme="minorEastAsia" w:hAnsiTheme="minorHAnsi" w:cstheme="minorBidi"/>
                    <w:color w:val="auto"/>
                    <w:kern w:val="2"/>
                    <w:sz w:val="22"/>
                    <w:szCs w:val="22"/>
                    <w14:ligatures w14:val="standardContextual"/>
                  </w:rPr>
                  <w:tab/>
                </w:r>
                <w:r w:rsidRPr="00C84BF1">
                  <w:rPr>
                    <w:rStyle w:val="Hyperlink"/>
                  </w:rPr>
                  <w:t>Scope</w:t>
                </w:r>
                <w:r>
                  <w:rPr>
                    <w:webHidden/>
                  </w:rPr>
                  <w:tab/>
                </w:r>
                <w:r>
                  <w:rPr>
                    <w:webHidden/>
                  </w:rPr>
                  <w:fldChar w:fldCharType="begin"/>
                </w:r>
                <w:r>
                  <w:rPr>
                    <w:webHidden/>
                  </w:rPr>
                  <w:instrText xml:space="preserve"> PAGEREF _Toc209170345 \h </w:instrText>
                </w:r>
                <w:r>
                  <w:rPr>
                    <w:webHidden/>
                  </w:rPr>
                </w:r>
                <w:r>
                  <w:rPr>
                    <w:webHidden/>
                  </w:rPr>
                  <w:fldChar w:fldCharType="separate"/>
                </w:r>
                <w:r>
                  <w:rPr>
                    <w:webHidden/>
                  </w:rPr>
                  <w:t>6</w:t>
                </w:r>
                <w:r>
                  <w:rPr>
                    <w:webHidden/>
                  </w:rPr>
                  <w:fldChar w:fldCharType="end"/>
                </w:r>
              </w:hyperlink>
            </w:p>
            <w:p w14:paraId="00CD9A68" w14:textId="0BC16515" w:rsidR="00242097" w:rsidRDefault="00242097">
              <w:pPr>
                <w:pStyle w:val="TOC3"/>
                <w:tabs>
                  <w:tab w:val="left" w:pos="1962"/>
                  <w:tab w:val="right" w:leader="dot" w:pos="8487"/>
                </w:tabs>
                <w:rPr>
                  <w:rFonts w:asciiTheme="minorHAnsi" w:eastAsiaTheme="minorEastAsia" w:hAnsiTheme="minorHAnsi" w:cstheme="minorBidi"/>
                  <w:color w:val="auto"/>
                  <w:kern w:val="2"/>
                  <w:sz w:val="22"/>
                  <w:szCs w:val="22"/>
                  <w14:ligatures w14:val="standardContextual"/>
                </w:rPr>
              </w:pPr>
              <w:hyperlink w:anchor="_Toc209170346" w:history="1">
                <w:r w:rsidRPr="00C84BF1">
                  <w:rPr>
                    <w:rStyle w:val="Hyperlink"/>
                  </w:rPr>
                  <w:t>1.3.2.</w:t>
                </w:r>
                <w:r>
                  <w:rPr>
                    <w:rFonts w:asciiTheme="minorHAnsi" w:eastAsiaTheme="minorEastAsia" w:hAnsiTheme="minorHAnsi" w:cstheme="minorBidi"/>
                    <w:color w:val="auto"/>
                    <w:kern w:val="2"/>
                    <w:sz w:val="22"/>
                    <w:szCs w:val="22"/>
                    <w14:ligatures w14:val="standardContextual"/>
                  </w:rPr>
                  <w:tab/>
                </w:r>
                <w:r w:rsidRPr="00C84BF1">
                  <w:rPr>
                    <w:rStyle w:val="Hyperlink"/>
                  </w:rPr>
                  <w:t>Assumptions</w:t>
                </w:r>
                <w:r>
                  <w:rPr>
                    <w:webHidden/>
                  </w:rPr>
                  <w:tab/>
                </w:r>
                <w:r>
                  <w:rPr>
                    <w:webHidden/>
                  </w:rPr>
                  <w:fldChar w:fldCharType="begin"/>
                </w:r>
                <w:r>
                  <w:rPr>
                    <w:webHidden/>
                  </w:rPr>
                  <w:instrText xml:space="preserve"> PAGEREF _Toc209170346 \h </w:instrText>
                </w:r>
                <w:r>
                  <w:rPr>
                    <w:webHidden/>
                  </w:rPr>
                </w:r>
                <w:r>
                  <w:rPr>
                    <w:webHidden/>
                  </w:rPr>
                  <w:fldChar w:fldCharType="separate"/>
                </w:r>
                <w:r>
                  <w:rPr>
                    <w:webHidden/>
                  </w:rPr>
                  <w:t>6</w:t>
                </w:r>
                <w:r>
                  <w:rPr>
                    <w:webHidden/>
                  </w:rPr>
                  <w:fldChar w:fldCharType="end"/>
                </w:r>
              </w:hyperlink>
            </w:p>
            <w:p w14:paraId="6AA93124" w14:textId="457E3584" w:rsidR="00242097" w:rsidRDefault="00242097">
              <w:pPr>
                <w:pStyle w:val="TOC3"/>
                <w:tabs>
                  <w:tab w:val="left" w:pos="1962"/>
                  <w:tab w:val="right" w:leader="dot" w:pos="8487"/>
                </w:tabs>
                <w:rPr>
                  <w:rFonts w:asciiTheme="minorHAnsi" w:eastAsiaTheme="minorEastAsia" w:hAnsiTheme="minorHAnsi" w:cstheme="minorBidi"/>
                  <w:color w:val="auto"/>
                  <w:kern w:val="2"/>
                  <w:sz w:val="22"/>
                  <w:szCs w:val="22"/>
                  <w14:ligatures w14:val="standardContextual"/>
                </w:rPr>
              </w:pPr>
              <w:hyperlink w:anchor="_Toc209170347" w:history="1">
                <w:r w:rsidRPr="00C84BF1">
                  <w:rPr>
                    <w:rStyle w:val="Hyperlink"/>
                  </w:rPr>
                  <w:t>1.3.3.</w:t>
                </w:r>
                <w:r>
                  <w:rPr>
                    <w:rFonts w:asciiTheme="minorHAnsi" w:eastAsiaTheme="minorEastAsia" w:hAnsiTheme="minorHAnsi" w:cstheme="minorBidi"/>
                    <w:color w:val="auto"/>
                    <w:kern w:val="2"/>
                    <w:sz w:val="22"/>
                    <w:szCs w:val="22"/>
                    <w14:ligatures w14:val="standardContextual"/>
                  </w:rPr>
                  <w:tab/>
                </w:r>
                <w:r w:rsidRPr="00C84BF1">
                  <w:rPr>
                    <w:rStyle w:val="Hyperlink"/>
                  </w:rPr>
                  <w:t>References</w:t>
                </w:r>
                <w:r>
                  <w:rPr>
                    <w:webHidden/>
                  </w:rPr>
                  <w:tab/>
                </w:r>
                <w:r>
                  <w:rPr>
                    <w:webHidden/>
                  </w:rPr>
                  <w:fldChar w:fldCharType="begin"/>
                </w:r>
                <w:r>
                  <w:rPr>
                    <w:webHidden/>
                  </w:rPr>
                  <w:instrText xml:space="preserve"> PAGEREF _Toc209170347 \h </w:instrText>
                </w:r>
                <w:r>
                  <w:rPr>
                    <w:webHidden/>
                  </w:rPr>
                </w:r>
                <w:r>
                  <w:rPr>
                    <w:webHidden/>
                  </w:rPr>
                  <w:fldChar w:fldCharType="separate"/>
                </w:r>
                <w:r>
                  <w:rPr>
                    <w:webHidden/>
                  </w:rPr>
                  <w:t>7</w:t>
                </w:r>
                <w:r>
                  <w:rPr>
                    <w:webHidden/>
                  </w:rPr>
                  <w:fldChar w:fldCharType="end"/>
                </w:r>
              </w:hyperlink>
            </w:p>
            <w:p w14:paraId="77CF161B" w14:textId="4C4D0C66"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48" w:history="1">
                <w:r w:rsidRPr="00C84BF1">
                  <w:rPr>
                    <w:rStyle w:val="Hyperlink"/>
                  </w:rPr>
                  <w:t>2.</w:t>
                </w:r>
                <w:r>
                  <w:rPr>
                    <w:rFonts w:asciiTheme="minorHAnsi" w:eastAsiaTheme="minorEastAsia" w:hAnsiTheme="minorHAnsi" w:cstheme="minorBidi"/>
                    <w:color w:val="auto"/>
                    <w:kern w:val="2"/>
                    <w:sz w:val="22"/>
                    <w:szCs w:val="22"/>
                    <w14:ligatures w14:val="standardContextual"/>
                  </w:rPr>
                  <w:tab/>
                </w:r>
                <w:r w:rsidRPr="00C84BF1">
                  <w:rPr>
                    <w:rStyle w:val="Hyperlink"/>
                  </w:rPr>
                  <w:t>Description</w:t>
                </w:r>
                <w:r>
                  <w:rPr>
                    <w:webHidden/>
                  </w:rPr>
                  <w:tab/>
                </w:r>
                <w:r>
                  <w:rPr>
                    <w:webHidden/>
                  </w:rPr>
                  <w:fldChar w:fldCharType="begin"/>
                </w:r>
                <w:r>
                  <w:rPr>
                    <w:webHidden/>
                  </w:rPr>
                  <w:instrText xml:space="preserve"> PAGEREF _Toc209170348 \h </w:instrText>
                </w:r>
                <w:r>
                  <w:rPr>
                    <w:webHidden/>
                  </w:rPr>
                </w:r>
                <w:r>
                  <w:rPr>
                    <w:webHidden/>
                  </w:rPr>
                  <w:fldChar w:fldCharType="separate"/>
                </w:r>
                <w:r>
                  <w:rPr>
                    <w:webHidden/>
                  </w:rPr>
                  <w:t>8</w:t>
                </w:r>
                <w:r>
                  <w:rPr>
                    <w:webHidden/>
                  </w:rPr>
                  <w:fldChar w:fldCharType="end"/>
                </w:r>
              </w:hyperlink>
            </w:p>
            <w:p w14:paraId="5E9001EB" w14:textId="06F9B657"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49" w:history="1">
                <w:r w:rsidRPr="00C84BF1">
                  <w:rPr>
                    <w:rStyle w:val="Hyperlink"/>
                  </w:rPr>
                  <w:t>3.</w:t>
                </w:r>
                <w:r>
                  <w:rPr>
                    <w:rFonts w:asciiTheme="minorHAnsi" w:eastAsiaTheme="minorEastAsia" w:hAnsiTheme="minorHAnsi" w:cstheme="minorBidi"/>
                    <w:color w:val="auto"/>
                    <w:kern w:val="2"/>
                    <w:sz w:val="22"/>
                    <w:szCs w:val="22"/>
                    <w14:ligatures w14:val="standardContextual"/>
                  </w:rPr>
                  <w:tab/>
                </w:r>
                <w:r w:rsidRPr="00C84BF1">
                  <w:rPr>
                    <w:rStyle w:val="Hyperlink"/>
                  </w:rPr>
                  <w:t>Information View</w:t>
                </w:r>
                <w:r>
                  <w:rPr>
                    <w:webHidden/>
                  </w:rPr>
                  <w:tab/>
                </w:r>
                <w:r>
                  <w:rPr>
                    <w:webHidden/>
                  </w:rPr>
                  <w:fldChar w:fldCharType="begin"/>
                </w:r>
                <w:r>
                  <w:rPr>
                    <w:webHidden/>
                  </w:rPr>
                  <w:instrText xml:space="preserve"> PAGEREF _Toc209170349 \h </w:instrText>
                </w:r>
                <w:r>
                  <w:rPr>
                    <w:webHidden/>
                  </w:rPr>
                </w:r>
                <w:r>
                  <w:rPr>
                    <w:webHidden/>
                  </w:rPr>
                  <w:fldChar w:fldCharType="separate"/>
                </w:r>
                <w:r>
                  <w:rPr>
                    <w:webHidden/>
                  </w:rPr>
                  <w:t>10</w:t>
                </w:r>
                <w:r>
                  <w:rPr>
                    <w:webHidden/>
                  </w:rPr>
                  <w:fldChar w:fldCharType="end"/>
                </w:r>
              </w:hyperlink>
            </w:p>
            <w:p w14:paraId="55A674CE" w14:textId="46B07D98"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50" w:history="1">
                <w:r w:rsidRPr="00C84BF1">
                  <w:rPr>
                    <w:rStyle w:val="Hyperlink"/>
                  </w:rPr>
                  <w:t>4.</w:t>
                </w:r>
                <w:r>
                  <w:rPr>
                    <w:rFonts w:asciiTheme="minorHAnsi" w:eastAsiaTheme="minorEastAsia" w:hAnsiTheme="minorHAnsi" w:cstheme="minorBidi"/>
                    <w:color w:val="auto"/>
                    <w:kern w:val="2"/>
                    <w:sz w:val="22"/>
                    <w:szCs w:val="22"/>
                    <w14:ligatures w14:val="standardContextual"/>
                  </w:rPr>
                  <w:tab/>
                </w:r>
                <w:r w:rsidRPr="00C84BF1">
                  <w:rPr>
                    <w:rStyle w:val="Hyperlink"/>
                  </w:rPr>
                  <w:t>Sequence diagrams:</w:t>
                </w:r>
                <w:r>
                  <w:rPr>
                    <w:webHidden/>
                  </w:rPr>
                  <w:tab/>
                </w:r>
                <w:r>
                  <w:rPr>
                    <w:webHidden/>
                  </w:rPr>
                  <w:fldChar w:fldCharType="begin"/>
                </w:r>
                <w:r>
                  <w:rPr>
                    <w:webHidden/>
                  </w:rPr>
                  <w:instrText xml:space="preserve"> PAGEREF _Toc209170350 \h </w:instrText>
                </w:r>
                <w:r>
                  <w:rPr>
                    <w:webHidden/>
                  </w:rPr>
                </w:r>
                <w:r>
                  <w:rPr>
                    <w:webHidden/>
                  </w:rPr>
                  <w:fldChar w:fldCharType="separate"/>
                </w:r>
                <w:r>
                  <w:rPr>
                    <w:webHidden/>
                  </w:rPr>
                  <w:t>13</w:t>
                </w:r>
                <w:r>
                  <w:rPr>
                    <w:webHidden/>
                  </w:rPr>
                  <w:fldChar w:fldCharType="end"/>
                </w:r>
              </w:hyperlink>
            </w:p>
            <w:p w14:paraId="6DDBD3E8" w14:textId="35CF4DEE"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51" w:history="1">
                <w:r w:rsidRPr="00C84BF1">
                  <w:rPr>
                    <w:rStyle w:val="Hyperlink"/>
                  </w:rPr>
                  <w:t>4.1.</w:t>
                </w:r>
                <w:r>
                  <w:rPr>
                    <w:rFonts w:asciiTheme="minorHAnsi" w:eastAsiaTheme="minorEastAsia" w:hAnsiTheme="minorHAnsi" w:cstheme="minorBidi"/>
                    <w:color w:val="auto"/>
                    <w:kern w:val="2"/>
                    <w:sz w:val="22"/>
                    <w:szCs w:val="22"/>
                    <w14:ligatures w14:val="standardContextual"/>
                  </w:rPr>
                  <w:tab/>
                </w:r>
                <w:r w:rsidRPr="00C84BF1">
                  <w:rPr>
                    <w:rStyle w:val="Hyperlink"/>
                  </w:rPr>
                  <w:t>Scenario 1 :</w:t>
                </w:r>
                <w:r>
                  <w:rPr>
                    <w:webHidden/>
                  </w:rPr>
                  <w:tab/>
                </w:r>
                <w:r>
                  <w:rPr>
                    <w:webHidden/>
                  </w:rPr>
                  <w:fldChar w:fldCharType="begin"/>
                </w:r>
                <w:r>
                  <w:rPr>
                    <w:webHidden/>
                  </w:rPr>
                  <w:instrText xml:space="preserve"> PAGEREF _Toc209170351 \h </w:instrText>
                </w:r>
                <w:r>
                  <w:rPr>
                    <w:webHidden/>
                  </w:rPr>
                </w:r>
                <w:r>
                  <w:rPr>
                    <w:webHidden/>
                  </w:rPr>
                  <w:fldChar w:fldCharType="separate"/>
                </w:r>
                <w:r>
                  <w:rPr>
                    <w:webHidden/>
                  </w:rPr>
                  <w:t>13</w:t>
                </w:r>
                <w:r>
                  <w:rPr>
                    <w:webHidden/>
                  </w:rPr>
                  <w:fldChar w:fldCharType="end"/>
                </w:r>
              </w:hyperlink>
            </w:p>
            <w:p w14:paraId="255D59A7" w14:textId="0FF8BAA4"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52" w:history="1">
                <w:r w:rsidRPr="00C84BF1">
                  <w:rPr>
                    <w:rStyle w:val="Hyperlink"/>
                  </w:rPr>
                  <w:t>4.2.</w:t>
                </w:r>
                <w:r>
                  <w:rPr>
                    <w:rFonts w:asciiTheme="minorHAnsi" w:eastAsiaTheme="minorEastAsia" w:hAnsiTheme="minorHAnsi" w:cstheme="minorBidi"/>
                    <w:color w:val="auto"/>
                    <w:kern w:val="2"/>
                    <w:sz w:val="22"/>
                    <w:szCs w:val="22"/>
                    <w14:ligatures w14:val="standardContextual"/>
                  </w:rPr>
                  <w:tab/>
                </w:r>
                <w:r w:rsidRPr="00C84BF1">
                  <w:rPr>
                    <w:rStyle w:val="Hyperlink"/>
                  </w:rPr>
                  <w:t>Scénario 2 :</w:t>
                </w:r>
                <w:r>
                  <w:rPr>
                    <w:webHidden/>
                  </w:rPr>
                  <w:tab/>
                </w:r>
                <w:r>
                  <w:rPr>
                    <w:webHidden/>
                  </w:rPr>
                  <w:fldChar w:fldCharType="begin"/>
                </w:r>
                <w:r>
                  <w:rPr>
                    <w:webHidden/>
                  </w:rPr>
                  <w:instrText xml:space="preserve"> PAGEREF _Toc209170352 \h </w:instrText>
                </w:r>
                <w:r>
                  <w:rPr>
                    <w:webHidden/>
                  </w:rPr>
                </w:r>
                <w:r>
                  <w:rPr>
                    <w:webHidden/>
                  </w:rPr>
                  <w:fldChar w:fldCharType="separate"/>
                </w:r>
                <w:r>
                  <w:rPr>
                    <w:webHidden/>
                  </w:rPr>
                  <w:t>17</w:t>
                </w:r>
                <w:r>
                  <w:rPr>
                    <w:webHidden/>
                  </w:rPr>
                  <w:fldChar w:fldCharType="end"/>
                </w:r>
              </w:hyperlink>
            </w:p>
            <w:p w14:paraId="09452494" w14:textId="0DD09BB5"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53" w:history="1">
                <w:r w:rsidRPr="00C84BF1">
                  <w:rPr>
                    <w:rStyle w:val="Hyperlink"/>
                  </w:rPr>
                  <w:t>5.</w:t>
                </w:r>
                <w:r>
                  <w:rPr>
                    <w:rFonts w:asciiTheme="minorHAnsi" w:eastAsiaTheme="minorEastAsia" w:hAnsiTheme="minorHAnsi" w:cstheme="minorBidi"/>
                    <w:color w:val="auto"/>
                    <w:kern w:val="2"/>
                    <w:sz w:val="22"/>
                    <w:szCs w:val="22"/>
                    <w14:ligatures w14:val="standardContextual"/>
                  </w:rPr>
                  <w:tab/>
                </w:r>
                <w:r w:rsidRPr="00C84BF1">
                  <w:rPr>
                    <w:rStyle w:val="Hyperlink"/>
                  </w:rPr>
                  <w:t>Conclusion</w:t>
                </w:r>
                <w:r>
                  <w:rPr>
                    <w:webHidden/>
                  </w:rPr>
                  <w:tab/>
                </w:r>
                <w:r>
                  <w:rPr>
                    <w:webHidden/>
                  </w:rPr>
                  <w:fldChar w:fldCharType="begin"/>
                </w:r>
                <w:r>
                  <w:rPr>
                    <w:webHidden/>
                  </w:rPr>
                  <w:instrText xml:space="preserve"> PAGEREF _Toc209170353 \h </w:instrText>
                </w:r>
                <w:r>
                  <w:rPr>
                    <w:webHidden/>
                  </w:rPr>
                </w:r>
                <w:r>
                  <w:rPr>
                    <w:webHidden/>
                  </w:rPr>
                  <w:fldChar w:fldCharType="separate"/>
                </w:r>
                <w:r>
                  <w:rPr>
                    <w:webHidden/>
                  </w:rPr>
                  <w:t>22</w:t>
                </w:r>
                <w:r>
                  <w:rPr>
                    <w:webHidden/>
                  </w:rPr>
                  <w:fldChar w:fldCharType="end"/>
                </w:r>
              </w:hyperlink>
            </w:p>
            <w:p w14:paraId="3C98EB20" w14:textId="61BD5943"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54" w:history="1">
                <w:r w:rsidRPr="00C84BF1">
                  <w:rPr>
                    <w:rStyle w:val="Hyperlink"/>
                  </w:rPr>
                  <w:t>5.1.</w:t>
                </w:r>
                <w:r>
                  <w:rPr>
                    <w:rFonts w:asciiTheme="minorHAnsi" w:eastAsiaTheme="minorEastAsia" w:hAnsiTheme="minorHAnsi" w:cstheme="minorBidi"/>
                    <w:color w:val="auto"/>
                    <w:kern w:val="2"/>
                    <w:sz w:val="22"/>
                    <w:szCs w:val="22"/>
                    <w14:ligatures w14:val="standardContextual"/>
                  </w:rPr>
                  <w:tab/>
                </w:r>
                <w:r w:rsidRPr="00C84BF1">
                  <w:rPr>
                    <w:rStyle w:val="Hyperlink"/>
                  </w:rPr>
                  <w:t>Lessons learned</w:t>
                </w:r>
                <w:r>
                  <w:rPr>
                    <w:webHidden/>
                  </w:rPr>
                  <w:tab/>
                </w:r>
                <w:r>
                  <w:rPr>
                    <w:webHidden/>
                  </w:rPr>
                  <w:fldChar w:fldCharType="begin"/>
                </w:r>
                <w:r>
                  <w:rPr>
                    <w:webHidden/>
                  </w:rPr>
                  <w:instrText xml:space="preserve"> PAGEREF _Toc209170354 \h </w:instrText>
                </w:r>
                <w:r>
                  <w:rPr>
                    <w:webHidden/>
                  </w:rPr>
                </w:r>
                <w:r>
                  <w:rPr>
                    <w:webHidden/>
                  </w:rPr>
                  <w:fldChar w:fldCharType="separate"/>
                </w:r>
                <w:r>
                  <w:rPr>
                    <w:webHidden/>
                  </w:rPr>
                  <w:t>22</w:t>
                </w:r>
                <w:r>
                  <w:rPr>
                    <w:webHidden/>
                  </w:rPr>
                  <w:fldChar w:fldCharType="end"/>
                </w:r>
              </w:hyperlink>
            </w:p>
            <w:p w14:paraId="51810EA7" w14:textId="73B51C44"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55" w:history="1">
                <w:r w:rsidRPr="00C84BF1">
                  <w:rPr>
                    <w:rStyle w:val="Hyperlink"/>
                  </w:rPr>
                  <w:t>5.2.</w:t>
                </w:r>
                <w:r>
                  <w:rPr>
                    <w:rFonts w:asciiTheme="minorHAnsi" w:eastAsiaTheme="minorEastAsia" w:hAnsiTheme="minorHAnsi" w:cstheme="minorBidi"/>
                    <w:color w:val="auto"/>
                    <w:kern w:val="2"/>
                    <w:sz w:val="22"/>
                    <w:szCs w:val="22"/>
                    <w14:ligatures w14:val="standardContextual"/>
                  </w:rPr>
                  <w:tab/>
                </w:r>
                <w:r w:rsidRPr="00C84BF1">
                  <w:rPr>
                    <w:rStyle w:val="Hyperlink"/>
                  </w:rPr>
                  <w:t>Impacts identified</w:t>
                </w:r>
                <w:r>
                  <w:rPr>
                    <w:webHidden/>
                  </w:rPr>
                  <w:tab/>
                </w:r>
                <w:r>
                  <w:rPr>
                    <w:webHidden/>
                  </w:rPr>
                  <w:fldChar w:fldCharType="begin"/>
                </w:r>
                <w:r>
                  <w:rPr>
                    <w:webHidden/>
                  </w:rPr>
                  <w:instrText xml:space="preserve"> PAGEREF _Toc209170355 \h </w:instrText>
                </w:r>
                <w:r>
                  <w:rPr>
                    <w:webHidden/>
                  </w:rPr>
                </w:r>
                <w:r>
                  <w:rPr>
                    <w:webHidden/>
                  </w:rPr>
                  <w:fldChar w:fldCharType="separate"/>
                </w:r>
                <w:r>
                  <w:rPr>
                    <w:webHidden/>
                  </w:rPr>
                  <w:t>22</w:t>
                </w:r>
                <w:r>
                  <w:rPr>
                    <w:webHidden/>
                  </w:rPr>
                  <w:fldChar w:fldCharType="end"/>
                </w:r>
              </w:hyperlink>
            </w:p>
            <w:p w14:paraId="5F1C0950" w14:textId="3903B72F"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56" w:history="1">
                <w:r w:rsidRPr="00C84BF1">
                  <w:rPr>
                    <w:rStyle w:val="Hyperlink"/>
                  </w:rPr>
                  <w:t>6.</w:t>
                </w:r>
                <w:r>
                  <w:rPr>
                    <w:rFonts w:asciiTheme="minorHAnsi" w:eastAsiaTheme="minorEastAsia" w:hAnsiTheme="minorHAnsi" w:cstheme="minorBidi"/>
                    <w:color w:val="auto"/>
                    <w:kern w:val="2"/>
                    <w:sz w:val="22"/>
                    <w:szCs w:val="22"/>
                    <w14:ligatures w14:val="standardContextual"/>
                  </w:rPr>
                  <w:tab/>
                </w:r>
                <w:r w:rsidRPr="00C84BF1">
                  <w:rPr>
                    <w:rStyle w:val="Hyperlink"/>
                  </w:rPr>
                  <w:t>Appendix</w:t>
                </w:r>
                <w:r>
                  <w:rPr>
                    <w:webHidden/>
                  </w:rPr>
                  <w:tab/>
                </w:r>
                <w:r>
                  <w:rPr>
                    <w:webHidden/>
                  </w:rPr>
                  <w:fldChar w:fldCharType="begin"/>
                </w:r>
                <w:r>
                  <w:rPr>
                    <w:webHidden/>
                  </w:rPr>
                  <w:instrText xml:space="preserve"> PAGEREF _Toc209170356 \h </w:instrText>
                </w:r>
                <w:r>
                  <w:rPr>
                    <w:webHidden/>
                  </w:rPr>
                </w:r>
                <w:r>
                  <w:rPr>
                    <w:webHidden/>
                  </w:rPr>
                  <w:fldChar w:fldCharType="separate"/>
                </w:r>
                <w:r>
                  <w:rPr>
                    <w:webHidden/>
                  </w:rPr>
                  <w:t>23</w:t>
                </w:r>
                <w:r>
                  <w:rPr>
                    <w:webHidden/>
                  </w:rPr>
                  <w:fldChar w:fldCharType="end"/>
                </w:r>
              </w:hyperlink>
            </w:p>
            <w:p w14:paraId="519E2A70" w14:textId="431411F9" w:rsidR="00242097" w:rsidRDefault="00242097">
              <w:pPr>
                <w:pStyle w:val="TOC1"/>
                <w:tabs>
                  <w:tab w:val="left" w:pos="907"/>
                  <w:tab w:val="right" w:leader="dot" w:pos="8487"/>
                </w:tabs>
                <w:rPr>
                  <w:rFonts w:asciiTheme="minorHAnsi" w:eastAsiaTheme="minorEastAsia" w:hAnsiTheme="minorHAnsi" w:cstheme="minorBidi"/>
                  <w:color w:val="auto"/>
                  <w:kern w:val="2"/>
                  <w:sz w:val="22"/>
                  <w:szCs w:val="22"/>
                  <w14:ligatures w14:val="standardContextual"/>
                </w:rPr>
              </w:pPr>
              <w:hyperlink w:anchor="_Toc209170357" w:history="1">
                <w:r w:rsidRPr="00C84BF1">
                  <w:rPr>
                    <w:rStyle w:val="Hyperlink"/>
                  </w:rPr>
                  <w:t>7.</w:t>
                </w:r>
                <w:r>
                  <w:rPr>
                    <w:rFonts w:asciiTheme="minorHAnsi" w:eastAsiaTheme="minorEastAsia" w:hAnsiTheme="minorHAnsi" w:cstheme="minorBidi"/>
                    <w:color w:val="auto"/>
                    <w:kern w:val="2"/>
                    <w:sz w:val="22"/>
                    <w:szCs w:val="22"/>
                    <w14:ligatures w14:val="standardContextual"/>
                  </w:rPr>
                  <w:tab/>
                </w:r>
                <w:r w:rsidRPr="00C84BF1">
                  <w:rPr>
                    <w:rStyle w:val="Hyperlink"/>
                  </w:rPr>
                  <w:t>Administrative Appendix</w:t>
                </w:r>
                <w:r>
                  <w:rPr>
                    <w:webHidden/>
                  </w:rPr>
                  <w:tab/>
                </w:r>
                <w:r>
                  <w:rPr>
                    <w:webHidden/>
                  </w:rPr>
                  <w:fldChar w:fldCharType="begin"/>
                </w:r>
                <w:r>
                  <w:rPr>
                    <w:webHidden/>
                  </w:rPr>
                  <w:instrText xml:space="preserve"> PAGEREF _Toc209170357 \h </w:instrText>
                </w:r>
                <w:r>
                  <w:rPr>
                    <w:webHidden/>
                  </w:rPr>
                </w:r>
                <w:r>
                  <w:rPr>
                    <w:webHidden/>
                  </w:rPr>
                  <w:fldChar w:fldCharType="separate"/>
                </w:r>
                <w:r>
                  <w:rPr>
                    <w:webHidden/>
                  </w:rPr>
                  <w:t>24</w:t>
                </w:r>
                <w:r>
                  <w:rPr>
                    <w:webHidden/>
                  </w:rPr>
                  <w:fldChar w:fldCharType="end"/>
                </w:r>
              </w:hyperlink>
            </w:p>
            <w:p w14:paraId="3BCEE580" w14:textId="53478E45"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58" w:history="1">
                <w:r w:rsidRPr="00C84BF1">
                  <w:rPr>
                    <w:rStyle w:val="Hyperlink"/>
                  </w:rPr>
                  <w:t>7.1.</w:t>
                </w:r>
                <w:r>
                  <w:rPr>
                    <w:rFonts w:asciiTheme="minorHAnsi" w:eastAsiaTheme="minorEastAsia" w:hAnsiTheme="minorHAnsi" w:cstheme="minorBidi"/>
                    <w:color w:val="auto"/>
                    <w:kern w:val="2"/>
                    <w:sz w:val="22"/>
                    <w:szCs w:val="22"/>
                    <w14:ligatures w14:val="standardContextual"/>
                  </w:rPr>
                  <w:tab/>
                </w:r>
                <w:r w:rsidRPr="00C84BF1">
                  <w:rPr>
                    <w:rStyle w:val="Hyperlink"/>
                  </w:rPr>
                  <w:t>Document History</w:t>
                </w:r>
                <w:r>
                  <w:rPr>
                    <w:webHidden/>
                  </w:rPr>
                  <w:tab/>
                </w:r>
                <w:r>
                  <w:rPr>
                    <w:webHidden/>
                  </w:rPr>
                  <w:fldChar w:fldCharType="begin"/>
                </w:r>
                <w:r>
                  <w:rPr>
                    <w:webHidden/>
                  </w:rPr>
                  <w:instrText xml:space="preserve"> PAGEREF _Toc209170358 \h </w:instrText>
                </w:r>
                <w:r>
                  <w:rPr>
                    <w:webHidden/>
                  </w:rPr>
                </w:r>
                <w:r>
                  <w:rPr>
                    <w:webHidden/>
                  </w:rPr>
                  <w:fldChar w:fldCharType="separate"/>
                </w:r>
                <w:r>
                  <w:rPr>
                    <w:webHidden/>
                  </w:rPr>
                  <w:t>24</w:t>
                </w:r>
                <w:r>
                  <w:rPr>
                    <w:webHidden/>
                  </w:rPr>
                  <w:fldChar w:fldCharType="end"/>
                </w:r>
              </w:hyperlink>
            </w:p>
            <w:p w14:paraId="0B473F0A" w14:textId="4C67E1A8" w:rsidR="00242097" w:rsidRDefault="00242097">
              <w:pPr>
                <w:pStyle w:val="TOC3"/>
                <w:tabs>
                  <w:tab w:val="left" w:pos="1962"/>
                  <w:tab w:val="right" w:leader="dot" w:pos="8487"/>
                </w:tabs>
                <w:rPr>
                  <w:rFonts w:asciiTheme="minorHAnsi" w:eastAsiaTheme="minorEastAsia" w:hAnsiTheme="minorHAnsi" w:cstheme="minorBidi"/>
                  <w:color w:val="auto"/>
                  <w:kern w:val="2"/>
                  <w:sz w:val="22"/>
                  <w:szCs w:val="22"/>
                  <w14:ligatures w14:val="standardContextual"/>
                </w:rPr>
              </w:pPr>
              <w:hyperlink w:anchor="_Toc209170359" w:history="1">
                <w:r w:rsidRPr="00C84BF1">
                  <w:rPr>
                    <w:rStyle w:val="Hyperlink"/>
                  </w:rPr>
                  <w:t>7.1.1.</w:t>
                </w:r>
                <w:r>
                  <w:rPr>
                    <w:rFonts w:asciiTheme="minorHAnsi" w:eastAsiaTheme="minorEastAsia" w:hAnsiTheme="minorHAnsi" w:cstheme="minorBidi"/>
                    <w:color w:val="auto"/>
                    <w:kern w:val="2"/>
                    <w:sz w:val="22"/>
                    <w:szCs w:val="22"/>
                    <w14:ligatures w14:val="standardContextual"/>
                  </w:rPr>
                  <w:tab/>
                </w:r>
                <w:r w:rsidRPr="00C84BF1">
                  <w:rPr>
                    <w:rStyle w:val="Hyperlink"/>
                  </w:rPr>
                  <w:t>Version History</w:t>
                </w:r>
                <w:r>
                  <w:rPr>
                    <w:webHidden/>
                  </w:rPr>
                  <w:tab/>
                </w:r>
                <w:r>
                  <w:rPr>
                    <w:webHidden/>
                  </w:rPr>
                  <w:fldChar w:fldCharType="begin"/>
                </w:r>
                <w:r>
                  <w:rPr>
                    <w:webHidden/>
                  </w:rPr>
                  <w:instrText xml:space="preserve"> PAGEREF _Toc209170359 \h </w:instrText>
                </w:r>
                <w:r>
                  <w:rPr>
                    <w:webHidden/>
                  </w:rPr>
                </w:r>
                <w:r>
                  <w:rPr>
                    <w:webHidden/>
                  </w:rPr>
                  <w:fldChar w:fldCharType="separate"/>
                </w:r>
                <w:r>
                  <w:rPr>
                    <w:webHidden/>
                  </w:rPr>
                  <w:t>24</w:t>
                </w:r>
                <w:r>
                  <w:rPr>
                    <w:webHidden/>
                  </w:rPr>
                  <w:fldChar w:fldCharType="end"/>
                </w:r>
              </w:hyperlink>
            </w:p>
            <w:p w14:paraId="474A0673" w14:textId="7739EF7A" w:rsidR="00242097" w:rsidRDefault="00242097">
              <w:pPr>
                <w:pStyle w:val="TOC3"/>
                <w:tabs>
                  <w:tab w:val="left" w:pos="1962"/>
                  <w:tab w:val="right" w:leader="dot" w:pos="8487"/>
                </w:tabs>
                <w:rPr>
                  <w:rFonts w:asciiTheme="minorHAnsi" w:eastAsiaTheme="minorEastAsia" w:hAnsiTheme="minorHAnsi" w:cstheme="minorBidi"/>
                  <w:color w:val="auto"/>
                  <w:kern w:val="2"/>
                  <w:sz w:val="22"/>
                  <w:szCs w:val="22"/>
                  <w14:ligatures w14:val="standardContextual"/>
                </w:rPr>
              </w:pPr>
              <w:hyperlink w:anchor="_Toc209170360" w:history="1">
                <w:r w:rsidRPr="00C84BF1">
                  <w:rPr>
                    <w:rStyle w:val="Hyperlink"/>
                  </w:rPr>
                  <w:t>7.1.2.</w:t>
                </w:r>
                <w:r>
                  <w:rPr>
                    <w:rFonts w:asciiTheme="minorHAnsi" w:eastAsiaTheme="minorEastAsia" w:hAnsiTheme="minorHAnsi" w:cstheme="minorBidi"/>
                    <w:color w:val="auto"/>
                    <w:kern w:val="2"/>
                    <w:sz w:val="22"/>
                    <w:szCs w:val="22"/>
                    <w14:ligatures w14:val="standardContextual"/>
                  </w:rPr>
                  <w:tab/>
                </w:r>
                <w:r w:rsidRPr="00C84BF1">
                  <w:rPr>
                    <w:rStyle w:val="Hyperlink"/>
                  </w:rPr>
                  <w:t>Release History</w:t>
                </w:r>
                <w:r>
                  <w:rPr>
                    <w:webHidden/>
                  </w:rPr>
                  <w:tab/>
                </w:r>
                <w:r>
                  <w:rPr>
                    <w:webHidden/>
                  </w:rPr>
                  <w:fldChar w:fldCharType="begin"/>
                </w:r>
                <w:r>
                  <w:rPr>
                    <w:webHidden/>
                  </w:rPr>
                  <w:instrText xml:space="preserve"> PAGEREF _Toc209170360 \h </w:instrText>
                </w:r>
                <w:r>
                  <w:rPr>
                    <w:webHidden/>
                  </w:rPr>
                </w:r>
                <w:r>
                  <w:rPr>
                    <w:webHidden/>
                  </w:rPr>
                  <w:fldChar w:fldCharType="separate"/>
                </w:r>
                <w:r>
                  <w:rPr>
                    <w:webHidden/>
                  </w:rPr>
                  <w:t>24</w:t>
                </w:r>
                <w:r>
                  <w:rPr>
                    <w:webHidden/>
                  </w:rPr>
                  <w:fldChar w:fldCharType="end"/>
                </w:r>
              </w:hyperlink>
            </w:p>
            <w:p w14:paraId="7DE63CDF" w14:textId="1186A57E" w:rsidR="00242097" w:rsidRDefault="00242097">
              <w:pPr>
                <w:pStyle w:val="TOC2"/>
                <w:tabs>
                  <w:tab w:val="left" w:pos="1680"/>
                  <w:tab w:val="right" w:leader="dot" w:pos="8487"/>
                </w:tabs>
                <w:rPr>
                  <w:rFonts w:asciiTheme="minorHAnsi" w:eastAsiaTheme="minorEastAsia" w:hAnsiTheme="minorHAnsi" w:cstheme="minorBidi"/>
                  <w:color w:val="auto"/>
                  <w:kern w:val="2"/>
                  <w:sz w:val="22"/>
                  <w:szCs w:val="22"/>
                  <w14:ligatures w14:val="standardContextual"/>
                </w:rPr>
              </w:pPr>
              <w:hyperlink w:anchor="_Toc209170361" w:history="1">
                <w:r w:rsidRPr="00C84BF1">
                  <w:rPr>
                    <w:rStyle w:val="Hyperlink"/>
                  </w:rPr>
                  <w:t>7.2.</w:t>
                </w:r>
                <w:r>
                  <w:rPr>
                    <w:rFonts w:asciiTheme="minorHAnsi" w:eastAsiaTheme="minorEastAsia" w:hAnsiTheme="minorHAnsi" w:cstheme="minorBidi"/>
                    <w:color w:val="auto"/>
                    <w:kern w:val="2"/>
                    <w:sz w:val="22"/>
                    <w:szCs w:val="22"/>
                    <w14:ligatures w14:val="standardContextual"/>
                  </w:rPr>
                  <w:tab/>
                </w:r>
                <w:r w:rsidRPr="00C84BF1">
                  <w:rPr>
                    <w:rStyle w:val="Hyperlink"/>
                  </w:rPr>
                  <w:t>Acknowledgments</w:t>
                </w:r>
                <w:r>
                  <w:rPr>
                    <w:webHidden/>
                  </w:rPr>
                  <w:tab/>
                </w:r>
                <w:r>
                  <w:rPr>
                    <w:webHidden/>
                  </w:rPr>
                  <w:fldChar w:fldCharType="begin"/>
                </w:r>
                <w:r>
                  <w:rPr>
                    <w:webHidden/>
                  </w:rPr>
                  <w:instrText xml:space="preserve"> PAGEREF _Toc209170361 \h </w:instrText>
                </w:r>
                <w:r>
                  <w:rPr>
                    <w:webHidden/>
                  </w:rPr>
                </w:r>
                <w:r>
                  <w:rPr>
                    <w:webHidden/>
                  </w:rPr>
                  <w:fldChar w:fldCharType="separate"/>
                </w:r>
                <w:r>
                  <w:rPr>
                    <w:webHidden/>
                  </w:rPr>
                  <w:t>25</w:t>
                </w:r>
                <w:r>
                  <w:rPr>
                    <w:webHidden/>
                  </w:rPr>
                  <w:fldChar w:fldCharType="end"/>
                </w:r>
              </w:hyperlink>
            </w:p>
            <w:p w14:paraId="69D4A38F" w14:textId="04BA21B7" w:rsidR="000E6031" w:rsidRPr="008C2B47" w:rsidRDefault="005F2148" w:rsidP="000E6031">
              <w:r w:rsidRPr="008C2B47">
                <w:rPr>
                  <w:noProof/>
                </w:rPr>
                <w:fldChar w:fldCharType="end"/>
              </w:r>
            </w:p>
          </w:sdtContent>
        </w:sdt>
        <w:p w14:paraId="1D93968B" w14:textId="77777777" w:rsidR="00C517CB" w:rsidRPr="008C2B47" w:rsidRDefault="00C517CB">
          <w:pPr>
            <w:spacing w:after="0"/>
            <w:rPr>
              <w:color w:val="404040"/>
            </w:rPr>
          </w:pPr>
        </w:p>
        <w:p w14:paraId="012CC796" w14:textId="77777777" w:rsidR="00DB2203" w:rsidRPr="008C2B47" w:rsidRDefault="00DB2203">
          <w:pPr>
            <w:spacing w:after="0"/>
            <w:rPr>
              <w:color w:val="404040"/>
            </w:rPr>
          </w:pPr>
        </w:p>
        <w:p w14:paraId="2DF1875B" w14:textId="003D9C79" w:rsidR="00AA7650" w:rsidRDefault="00AA7650">
          <w:pPr>
            <w:spacing w:after="0"/>
            <w:rPr>
              <w:color w:val="404040"/>
            </w:rPr>
          </w:pPr>
          <w:r>
            <w:rPr>
              <w:color w:val="404040"/>
            </w:rPr>
            <w:br w:type="page"/>
          </w:r>
        </w:p>
        <w:p w14:paraId="7244C7B1" w14:textId="77777777" w:rsidR="00FB279B" w:rsidRPr="00AA7650" w:rsidRDefault="005F2148" w:rsidP="00551543">
          <w:pPr>
            <w:pStyle w:val="Heading1"/>
          </w:pPr>
          <w:bookmarkStart w:id="19" w:name="scroll-bookmark-3"/>
          <w:bookmarkStart w:id="20" w:name="_Toc209170341"/>
          <w:r w:rsidRPr="00AA7650">
            <w:lastRenderedPageBreak/>
            <w:t>Introduction</w:t>
          </w:r>
          <w:bookmarkEnd w:id="19"/>
          <w:bookmarkEnd w:id="20"/>
        </w:p>
        <w:p w14:paraId="53ADCE35" w14:textId="16EE2DA7" w:rsidR="00626F74" w:rsidRPr="008C2B47" w:rsidRDefault="005F2148">
          <w:r w:rsidRPr="008C2B47">
            <w:t>This use case is set in the context of commercializing the CAMARA Geolocation</w:t>
          </w:r>
          <w:r w:rsidR="00551543">
            <w:rPr>
              <w:color w:val="172B4D"/>
            </w:rPr>
            <w:t xml:space="preserve"> </w:t>
          </w:r>
          <w:r w:rsidRPr="008C2B47">
            <w:rPr>
              <w:color w:val="172B4D"/>
            </w:rPr>
            <w:t>Verification</w:t>
          </w:r>
          <w:r>
            <w:t xml:space="preserve"> API, based on two distinct agreement models between a Channel Partners and several CSPs: the Wholesale Reseller and the Marketplace Aggregator.</w:t>
          </w:r>
        </w:p>
        <w:p w14:paraId="4DCC994D" w14:textId="77777777" w:rsidR="00626F74" w:rsidRDefault="005F2148">
          <w:r>
            <w:t>These business models directly influence how the Channel Partner Product Catalog and its Supplier/Partner Product Catalog are designed and represented.</w:t>
          </w:r>
        </w:p>
        <w:p w14:paraId="3D21F4D7" w14:textId="7754D664" w:rsidR="00626F74" w:rsidRDefault="005F2148">
          <w:r>
            <w:t>The objective is to illustrate how the TMF Operate APIs support this commercialization logic, using structured views aligned with both the Channel Partner and CSP</w:t>
          </w:r>
          <w:r w:rsidR="00B52A0F">
            <w:t xml:space="preserve"> </w:t>
          </w:r>
          <w:r>
            <w:t>roles at Framework Agreement and Product Catalog, then Product Order levels.</w:t>
          </w:r>
        </w:p>
        <w:p w14:paraId="5ABABC16" w14:textId="77777777" w:rsidR="00626F74" w:rsidRDefault="005F2148">
          <w:r>
            <w:t>This use case will serve as a foundation for further developments, building upon the work initiated within the Operate API working group to ensure a comprehensive approach.</w:t>
          </w:r>
        </w:p>
        <w:p w14:paraId="48CE8BFB" w14:textId="77777777" w:rsidR="00626F74" w:rsidRDefault="005F2148">
          <w:pPr>
            <w:pStyle w:val="Heading2"/>
          </w:pPr>
          <w:bookmarkStart w:id="21" w:name="scroll-bookmark-4"/>
          <w:bookmarkStart w:id="22" w:name="_Toc209170342"/>
          <w:r>
            <w:t>Context or Background</w:t>
          </w:r>
          <w:bookmarkEnd w:id="21"/>
          <w:bookmarkEnd w:id="22"/>
        </w:p>
        <w:p w14:paraId="36DCFCEB" w14:textId="77777777" w:rsidR="00626F74" w:rsidRDefault="005F2148">
          <w:r>
            <w:t>The GSMA Open Gateway initiative aims to define standardized Camara APIs and harmonized integration mechanisms, enabling consistent and interoperable interactions across different telecom ecosystems involving Channel Partners and Telco</w:t>
          </w:r>
          <w:r>
            <w:rPr>
              <w:shd w:val="clear" w:color="auto" w:fill="FFDE00"/>
            </w:rPr>
            <w:t xml:space="preserve"> CSP</w:t>
          </w:r>
          <w:r>
            <w:t>s.</w:t>
          </w:r>
        </w:p>
        <w:p w14:paraId="56DF89F4" w14:textId="77777777" w:rsidR="00626F74" w:rsidRDefault="005F2148">
          <w:r>
            <w:t>Depending on the agreement model, the end user of the Geolocation API offer may be either a customer of the Channel Partner such as an enterprise developing and commercializing applications or a direct customer of the telecom CSP, when the Channel Partner acts as a marketplace facilitator.</w:t>
          </w:r>
        </w:p>
        <w:p w14:paraId="58BC3386" w14:textId="77777777" w:rsidR="00626F74" w:rsidRDefault="005F2148">
          <w:r>
            <w:t>The CAMARA APIs subscribed by the enterprise customer will be consumed by their applications, either explicitly or implicitly, in response to end-user interactions</w:t>
          </w:r>
        </w:p>
        <w:p w14:paraId="47118C5F" w14:textId="77777777" w:rsidR="00626F74" w:rsidRDefault="005F2148">
          <w:r>
            <w:t>The use case is focused on the implementation of the TMF Operate APIs, especially which this supporting the onboarding and ordering between Channel Partners and CSPs. This Operate API facilitates interactions between Channel Partners and CSPs by allowing Channel Partners to:</w:t>
          </w:r>
        </w:p>
        <w:p w14:paraId="0742F98C" w14:textId="77777777" w:rsidR="00626F74" w:rsidRDefault="005F2148" w:rsidP="00AA7650">
          <w:pPr>
            <w:numPr>
              <w:ilvl w:val="0"/>
              <w:numId w:val="5"/>
            </w:numPr>
          </w:pPr>
          <w:r>
            <w:t>Subscribe to and manage Service APIs</w:t>
          </w:r>
        </w:p>
        <w:p w14:paraId="2F6C2BF4" w14:textId="77777777" w:rsidR="00626F74" w:rsidRDefault="005F2148" w:rsidP="00AA7650">
          <w:pPr>
            <w:numPr>
              <w:ilvl w:val="0"/>
              <w:numId w:val="5"/>
            </w:numPr>
          </w:pPr>
          <w:r>
            <w:t>Onboard and manage Application Owners</w:t>
          </w:r>
        </w:p>
        <w:p w14:paraId="63DEFD0A" w14:textId="77777777" w:rsidR="00626F74" w:rsidRDefault="005F2148" w:rsidP="00AA7650">
          <w:pPr>
            <w:numPr>
              <w:ilvl w:val="0"/>
              <w:numId w:val="5"/>
            </w:numPr>
          </w:pPr>
          <w:r>
            <w:t>Create and manage Applications for these Application Owners</w:t>
          </w:r>
        </w:p>
        <w:p w14:paraId="7C9E5AD2" w14:textId="77777777" w:rsidR="00626F74" w:rsidRDefault="00626F74"/>
        <w:p w14:paraId="620F2399" w14:textId="77777777" w:rsidR="00626F74" w:rsidRDefault="00626F74"/>
        <w:p w14:paraId="79D5816A" w14:textId="77777777" w:rsidR="00626F74" w:rsidRDefault="005F2148">
          <w:r>
            <w:rPr>
              <w:noProof/>
            </w:rPr>
            <w:lastRenderedPageBreak/>
            <w:drawing>
              <wp:inline distT="0" distB="0" distL="0" distR="0" wp14:anchorId="4C03C288" wp14:editId="474AC907">
                <wp:extent cx="5395595" cy="1809703"/>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395595" cy="1809703"/>
                        </a:xfrm>
                        <a:prstGeom prst="rect">
                          <a:avLst/>
                        </a:prstGeom>
                      </pic:spPr>
                    </pic:pic>
                  </a:graphicData>
                </a:graphic>
              </wp:inline>
            </w:drawing>
          </w:r>
        </w:p>
        <w:p w14:paraId="0ED2C1BD" w14:textId="77777777" w:rsidR="00626F74" w:rsidRDefault="00626F74"/>
        <w:p w14:paraId="465F1772" w14:textId="77777777" w:rsidR="00626F74" w:rsidRDefault="005F2148">
          <w:r>
            <w:t>The use case illustrates two business models defined by the GSMA Open Gateway initiative:</w:t>
          </w:r>
        </w:p>
        <w:p w14:paraId="49135B90" w14:textId="77777777" w:rsidR="00626F74" w:rsidRDefault="005F2148" w:rsidP="00AA7650">
          <w:pPr>
            <w:numPr>
              <w:ilvl w:val="0"/>
              <w:numId w:val="6"/>
            </w:numPr>
          </w:pPr>
          <w:r>
            <w:rPr>
              <w:b/>
            </w:rPr>
            <w:t>Wholesale Reseller model</w:t>
          </w:r>
          <w:r>
            <w:t xml:space="preserve"> where the Channel Partner fully manages the service experience.</w:t>
          </w:r>
        </w:p>
        <w:p w14:paraId="06AC736A" w14:textId="77777777" w:rsidR="00626F74" w:rsidRDefault="005F2148" w:rsidP="00AA7650">
          <w:pPr>
            <w:numPr>
              <w:ilvl w:val="0"/>
              <w:numId w:val="6"/>
            </w:numPr>
          </w:pPr>
          <w:r>
            <w:rPr>
              <w:b/>
            </w:rPr>
            <w:t>Marketplace Aggregator model</w:t>
          </w:r>
          <w:r>
            <w:t xml:space="preserve"> where the Channel Partner operates a marketplace platform where CSPs publish and manage their API products individually. Each API offering reflects the CSP’s own pricing and commercial terms. While the Channel Partner may group these offers in an aggregated view for ApplicationOwners for better discoverability, the CSP retains control over the commercial aspects of the product.</w:t>
          </w:r>
        </w:p>
        <w:p w14:paraId="20D463A8" w14:textId="77777777" w:rsidR="00626F74" w:rsidRDefault="00626F74"/>
        <w:p w14:paraId="0EFFD5B6" w14:textId="77777777" w:rsidR="00626F74" w:rsidRDefault="005F2148">
          <w:r>
            <w:t>To ensure a consistent experience for Application Owners, a unified user experience (UX) layer is typically implemented on the Channel Partner side, abstracting differences between CSPs regardless of the underlying business model. This approach solves the challenge of fragmentation by shielding developers from having to manage multiple CSP-specific integrations and behaviors.</w:t>
          </w:r>
        </w:p>
        <w:p w14:paraId="07B66B02" w14:textId="77777777" w:rsidR="00626F74" w:rsidRDefault="00626F74"/>
        <w:p w14:paraId="6A887C45" w14:textId="77777777" w:rsidR="00626F74" w:rsidRDefault="005F2148">
          <w:r>
            <w:rPr>
              <w:b/>
              <w:color w:val="FF0000"/>
              <w:u w:val="single"/>
            </w:rPr>
            <w:t>Note: Terminology Alignment</w:t>
          </w:r>
        </w:p>
        <w:p w14:paraId="11145CFA" w14:textId="77777777" w:rsidR="00626F74" w:rsidRDefault="005F2148">
          <w:r>
            <w:t>As part of refining our use case documentation, we will implement the following terminology updates:</w:t>
          </w:r>
        </w:p>
        <w:p w14:paraId="553FAA9A" w14:textId="77777777" w:rsidR="00626F74" w:rsidRDefault="005F2148" w:rsidP="00AA7650">
          <w:pPr>
            <w:numPr>
              <w:ilvl w:val="0"/>
              <w:numId w:val="7"/>
            </w:numPr>
          </w:pPr>
          <w:r>
            <w:rPr>
              <w:color w:val="0000FF"/>
            </w:rPr>
            <w:t>"Wholesale Reseller model" ==&gt; "Aggregator model"</w:t>
          </w:r>
        </w:p>
        <w:p w14:paraId="0680B03D" w14:textId="77777777" w:rsidR="00626F74" w:rsidRDefault="005F2148" w:rsidP="00AA7650">
          <w:pPr>
            <w:numPr>
              <w:ilvl w:val="0"/>
              <w:numId w:val="7"/>
            </w:numPr>
          </w:pPr>
          <w:r>
            <w:rPr>
              <w:color w:val="0000FF"/>
            </w:rPr>
            <w:t>"Marketplace Aggregator model" ==&gt; "Marketplace model"</w:t>
          </w:r>
        </w:p>
        <w:p w14:paraId="11F5C2EB" w14:textId="77777777" w:rsidR="00626F74" w:rsidRDefault="005F2148">
          <w:r>
            <w:t xml:space="preserve">The terms originally used are derived from the </w:t>
          </w:r>
          <w:r>
            <w:rPr>
              <w:b/>
            </w:rPr>
            <w:t>GSMA Open Gateway playbook (</w:t>
          </w:r>
          <w:hyperlink r:id="rId11" w:history="1">
            <w:r>
              <w:rPr>
                <w:rStyle w:val="Hyperlink"/>
                <w:b/>
              </w:rPr>
              <w:t>Channel-Partner-Onboarding-Guide-WA.101-v1.0.pdf</w:t>
            </w:r>
          </w:hyperlink>
          <w:r>
            <w:rPr>
              <w:b/>
            </w:rPr>
            <w:t xml:space="preserve">) </w:t>
          </w:r>
          <w:r>
            <w:t>, but they may not fully reflect the operational reality in our context.</w:t>
          </w:r>
        </w:p>
        <w:p w14:paraId="1C437209" w14:textId="77777777" w:rsidR="00626F74" w:rsidRDefault="005F2148">
          <w:pPr>
            <w:pStyle w:val="Heading2"/>
          </w:pPr>
          <w:bookmarkStart w:id="23" w:name="scroll-bookmark-5"/>
          <w:bookmarkStart w:id="24" w:name="_Toc209170343"/>
          <w:r>
            <w:lastRenderedPageBreak/>
            <w:t>Objective of the use case</w:t>
          </w:r>
          <w:bookmarkEnd w:id="23"/>
          <w:bookmarkEnd w:id="24"/>
        </w:p>
        <w:p w14:paraId="627A93BE" w14:textId="77777777" w:rsidR="00626F74" w:rsidRDefault="005F2148">
          <w:r>
            <w:t>The objective of this use case is to illustrate the commercialization of Camara Telco APIs by a Channel Partner, who will use the TMF Operate APIs to interact with his suppliers who are Telco CSPs.</w:t>
          </w:r>
        </w:p>
        <w:p w14:paraId="1382BD03" w14:textId="77777777" w:rsidR="00626F74" w:rsidRDefault="005F2148">
          <w:r>
            <w:t>It will permit to illustrate several options related to the ODA components able to provide/expose each Operate API.</w:t>
          </w:r>
        </w:p>
        <w:p w14:paraId="1999DF87" w14:textId="77777777" w:rsidR="00626F74" w:rsidRDefault="005F2148">
          <w:pPr>
            <w:pStyle w:val="Heading2"/>
          </w:pPr>
          <w:bookmarkStart w:id="25" w:name="scroll-bookmark-6"/>
          <w:bookmarkStart w:id="26" w:name="_Toc209170344"/>
          <w:r>
            <w:t>Scope and assumptions</w:t>
          </w:r>
          <w:bookmarkEnd w:id="25"/>
          <w:bookmarkEnd w:id="26"/>
        </w:p>
        <w:p w14:paraId="3F2103CD" w14:textId="77777777" w:rsidR="00626F74" w:rsidRDefault="005F2148">
          <w:pPr>
            <w:pStyle w:val="Heading3"/>
          </w:pPr>
          <w:bookmarkStart w:id="27" w:name="scroll-bookmark-7"/>
          <w:bookmarkStart w:id="28" w:name="_Toc209170345"/>
          <w:r>
            <w:t>Scope</w:t>
          </w:r>
          <w:bookmarkEnd w:id="27"/>
          <w:bookmarkEnd w:id="28"/>
        </w:p>
        <w:p w14:paraId="709BAD6E" w14:textId="77777777" w:rsidR="00626F74" w:rsidRDefault="005F2148">
          <w:r>
            <w:t>This use case describes a simple interaction scenario involving key players:</w:t>
          </w:r>
        </w:p>
        <w:p w14:paraId="1F594CA0" w14:textId="77777777" w:rsidR="00626F74" w:rsidRDefault="005F2148" w:rsidP="00AA7650">
          <w:pPr>
            <w:numPr>
              <w:ilvl w:val="0"/>
              <w:numId w:val="8"/>
            </w:numPr>
          </w:pPr>
          <w:r>
            <w:t>A developer (Tom) who manages the application "ZoneDeals"</w:t>
          </w:r>
        </w:p>
        <w:p w14:paraId="3FDD4CC0" w14:textId="77777777" w:rsidR="00626F74" w:rsidRDefault="005F2148" w:rsidP="00AA7650">
          <w:pPr>
            <w:numPr>
              <w:ilvl w:val="0"/>
              <w:numId w:val="8"/>
            </w:numPr>
          </w:pPr>
          <w:r>
            <w:t>A channel partner (Globy)</w:t>
          </w:r>
        </w:p>
        <w:p w14:paraId="27D62530" w14:textId="77777777" w:rsidR="00626F74" w:rsidRDefault="005F2148" w:rsidP="00AA7650">
          <w:pPr>
            <w:numPr>
              <w:ilvl w:val="0"/>
              <w:numId w:val="8"/>
            </w:numPr>
          </w:pPr>
          <w:r>
            <w:t>Tom works at Country-Tour, a company interacting with the ecosystem through the Channel Partner. Depending on the agreement model, Country-Tour may either be a direct customer of the Channel Partner (in the Aggregator model) or a customer of the CSP (in the Marketplace model).</w:t>
          </w:r>
        </w:p>
        <w:p w14:paraId="5D5D6832" w14:textId="77777777" w:rsidR="00626F74" w:rsidRDefault="005F2148" w:rsidP="00AA7650">
          <w:pPr>
            <w:numPr>
              <w:ilvl w:val="0"/>
              <w:numId w:val="8"/>
            </w:numPr>
          </w:pPr>
          <w:r>
            <w:t>3 telecom CSPs </w:t>
          </w:r>
          <w:r>
            <w:rPr>
              <w:b/>
            </w:rPr>
            <w:t>Op-Brazil</w:t>
          </w:r>
          <w:r>
            <w:t>,</w:t>
          </w:r>
          <w:r>
            <w:rPr>
              <w:b/>
            </w:rPr>
            <w:t xml:space="preserve"> Op-France</w:t>
          </w:r>
          <w:r>
            <w:t xml:space="preserve">, </w:t>
          </w:r>
          <w:r>
            <w:rPr>
              <w:b/>
            </w:rPr>
            <w:t>Op-Belgium</w:t>
          </w:r>
          <w:r>
            <w:t xml:space="preserve"> that offer packaged Telco API services.</w:t>
          </w:r>
        </w:p>
        <w:p w14:paraId="533DB0EC" w14:textId="77777777" w:rsidR="00626F74" w:rsidRDefault="005F2148">
          <w:r>
            <w:t xml:space="preserve">The scenario will illustrate two agreement models between the channel partner Globy and the different telecom CSPs: </w:t>
          </w:r>
          <w:r>
            <w:rPr>
              <w:b/>
              <w:color w:val="0000FF"/>
            </w:rPr>
            <w:t>Aggregator Model</w:t>
          </w:r>
          <w:r>
            <w:t xml:space="preserve"> and </w:t>
          </w:r>
          <w:r>
            <w:rPr>
              <w:b/>
              <w:color w:val="0000FF"/>
            </w:rPr>
            <w:t>Marketplace Model</w:t>
          </w:r>
          <w:r>
            <w:rPr>
              <w:b/>
            </w:rPr>
            <w:t>.</w:t>
          </w:r>
          <w:r>
            <w:t xml:space="preserve"> Then it will present the resulting catalog views for the channel partner and his customers.</w:t>
          </w:r>
        </w:p>
        <w:p w14:paraId="00B92AA6" w14:textId="77777777" w:rsidR="00626F74" w:rsidRDefault="005F2148">
          <w:r>
            <w:t>And it will describe an order capture made by Tom on behalf of his company Country-Tour.</w:t>
          </w:r>
        </w:p>
        <w:p w14:paraId="5AA5DEC5" w14:textId="77777777" w:rsidR="00626F74" w:rsidRDefault="005F2148">
          <w:r>
            <w:t xml:space="preserve">The delivery of this order, the usage and billing of the ordered products will be described in next versions of the use case </w:t>
          </w:r>
          <w:r>
            <w:rPr>
              <w:color w:val="172B4D"/>
            </w:rPr>
            <w:t>or a subsequent use case .</w:t>
          </w:r>
        </w:p>
        <w:p w14:paraId="28601BD0" w14:textId="77777777" w:rsidR="00626F74" w:rsidRDefault="005F2148">
          <w:pPr>
            <w:pStyle w:val="Heading3"/>
          </w:pPr>
          <w:bookmarkStart w:id="29" w:name="scroll-bookmark-8"/>
          <w:bookmarkStart w:id="30" w:name="_Toc209170346"/>
          <w:r>
            <w:t>Assumptions</w:t>
          </w:r>
          <w:bookmarkEnd w:id="29"/>
          <w:bookmarkEnd w:id="30"/>
        </w:p>
        <w:p w14:paraId="0A17BD41" w14:textId="77777777" w:rsidR="00626F74" w:rsidRDefault="005F2148">
          <w:r>
            <w:t>The following assumptions outline the key differences in how Globy operates under the Aggregator and Marketplace models for the commercialization of network APIs, using the Geolocation API as an example. In this use case, the commercial name of the API is 'Geolocation,' but it relies on the CAMARA specification of the Location Verification API.</w:t>
          </w:r>
        </w:p>
        <w:p w14:paraId="4BC40D0D" w14:textId="77777777" w:rsidR="00626F74" w:rsidRDefault="005F2148" w:rsidP="00AA7650">
          <w:pPr>
            <w:numPr>
              <w:ilvl w:val="0"/>
              <w:numId w:val="9"/>
            </w:numPr>
          </w:pPr>
          <w:r>
            <w:rPr>
              <w:b/>
              <w:color w:val="0000FF"/>
            </w:rPr>
            <w:t>Aggregator Model</w:t>
          </w:r>
          <w:r>
            <w:rPr>
              <w:b/>
            </w:rPr>
            <w:t xml:space="preserve"> with (Belgium &amp; France): </w:t>
          </w:r>
        </w:p>
        <w:p w14:paraId="3B358C88" w14:textId="77777777" w:rsidR="00626F74" w:rsidRDefault="005F2148" w:rsidP="00AA7650">
          <w:pPr>
            <w:numPr>
              <w:ilvl w:val="0"/>
              <w:numId w:val="9"/>
            </w:numPr>
          </w:pPr>
          <w:r>
            <w:t>The Channel Partner Globy will bundle a Geolocation Offer that provides access to geolocation services in both France and Belgium, including:</w:t>
          </w:r>
        </w:p>
        <w:p w14:paraId="105D0AF6" w14:textId="77777777" w:rsidR="00626F74" w:rsidRDefault="005F2148" w:rsidP="00AA7650">
          <w:pPr>
            <w:numPr>
              <w:ilvl w:val="1"/>
              <w:numId w:val="10"/>
            </w:numPr>
          </w:pPr>
          <w:r>
            <w:t>SLA service (99.9% uptime)</w:t>
          </w:r>
        </w:p>
        <w:p w14:paraId="5C7A32C4" w14:textId="77777777" w:rsidR="00626F74" w:rsidRDefault="005F2148" w:rsidP="00AA7650">
          <w:pPr>
            <w:numPr>
              <w:ilvl w:val="1"/>
              <w:numId w:val="10"/>
            </w:numPr>
          </w:pPr>
          <w:r>
            <w:t>Usage-based pricing per API call</w:t>
          </w:r>
        </w:p>
        <w:p w14:paraId="56FA7A45" w14:textId="77777777" w:rsidR="00626F74" w:rsidRDefault="005F2148" w:rsidP="00AA7650">
          <w:pPr>
            <w:numPr>
              <w:ilvl w:val="1"/>
              <w:numId w:val="10"/>
            </w:numPr>
          </w:pPr>
          <w:r>
            <w:lastRenderedPageBreak/>
            <w:t>One-time fee</w:t>
          </w:r>
        </w:p>
        <w:p w14:paraId="62318693" w14:textId="77777777" w:rsidR="00626F74" w:rsidRDefault="005F2148" w:rsidP="00AA7650">
          <w:pPr>
            <w:numPr>
              <w:ilvl w:val="0"/>
              <w:numId w:val="9"/>
            </w:numPr>
          </w:pPr>
          <w:r>
            <w:t>The offer will be based on CAMARA APIs provided by the local CSPs (Op-Belgium in Belgium and Op-France in France).</w:t>
          </w:r>
        </w:p>
        <w:p w14:paraId="2104A99E" w14:textId="77777777" w:rsidR="00626F74" w:rsidRDefault="005F2148" w:rsidP="00AA7650">
          <w:pPr>
            <w:numPr>
              <w:ilvl w:val="0"/>
              <w:numId w:val="9"/>
            </w:numPr>
          </w:pPr>
          <w:r>
            <w:t>Globy will act as the main provider of the bundled geolocation service to the end customer.</w:t>
          </w:r>
        </w:p>
        <w:p w14:paraId="563D6411" w14:textId="77777777" w:rsidR="00626F74" w:rsidRDefault="005F2148" w:rsidP="00AA7650">
          <w:pPr>
            <w:numPr>
              <w:ilvl w:val="0"/>
              <w:numId w:val="11"/>
            </w:numPr>
          </w:pPr>
          <w:r>
            <w:rPr>
              <w:b/>
              <w:color w:val="0000FF"/>
            </w:rPr>
            <w:t>Marketplace Model</w:t>
          </w:r>
          <w:r>
            <w:rPr>
              <w:b/>
            </w:rPr>
            <w:t xml:space="preserve"> with (Brazil):</w:t>
          </w:r>
        </w:p>
        <w:p w14:paraId="0C34BF30" w14:textId="77777777" w:rsidR="00626F74" w:rsidRDefault="005F2148" w:rsidP="00AA7650">
          <w:pPr>
            <w:numPr>
              <w:ilvl w:val="1"/>
              <w:numId w:val="12"/>
            </w:numPr>
          </w:pPr>
          <w:r>
            <w:t>The Channel Partner will act as a broker, integrating the Geolocation API from Op-Brazil.</w:t>
          </w:r>
        </w:p>
        <w:p w14:paraId="5E975433" w14:textId="77777777" w:rsidR="00626F74" w:rsidRDefault="005F2148" w:rsidP="00AA7650">
          <w:pPr>
            <w:numPr>
              <w:ilvl w:val="1"/>
              <w:numId w:val="12"/>
            </w:numPr>
          </w:pPr>
          <w:r>
            <w:t>The geolocation API will be offered as part of the Geolocation API product, maintaining the CSPs’ independent pricing and commercial terms.</w:t>
          </w:r>
        </w:p>
        <w:p w14:paraId="6E861878" w14:textId="77777777" w:rsidR="00626F74" w:rsidRDefault="005F2148" w:rsidP="00AA7650">
          <w:pPr>
            <w:numPr>
              <w:ilvl w:val="1"/>
              <w:numId w:val="12"/>
            </w:numPr>
          </w:pPr>
          <w:r>
            <w:t>Globy will manage billing on behalf of the CSP and take a commission when it commercializes and invoices the service.</w:t>
          </w:r>
        </w:p>
        <w:tbl>
          <w:tblPr>
            <w:tblStyle w:val="ScrollTableNormal"/>
            <w:tblW w:w="5514" w:type="pct"/>
            <w:tblInd w:w="-365" w:type="dxa"/>
            <w:tblLook w:val="0020" w:firstRow="1" w:lastRow="0" w:firstColumn="0" w:lastColumn="0" w:noHBand="0" w:noVBand="0"/>
          </w:tblPr>
          <w:tblGrid>
            <w:gridCol w:w="1872"/>
            <w:gridCol w:w="3455"/>
            <w:gridCol w:w="4032"/>
          </w:tblGrid>
          <w:tr w:rsidR="00626F74" w14:paraId="043097A3" w14:textId="77777777" w:rsidTr="00B52A0F">
            <w:trPr>
              <w:cnfStyle w:val="100000000000" w:firstRow="1" w:lastRow="0" w:firstColumn="0" w:lastColumn="0" w:oddVBand="0" w:evenVBand="0" w:oddHBand="0" w:evenHBand="0" w:firstRowFirstColumn="0" w:firstRowLastColumn="0" w:lastRowFirstColumn="0" w:lastRowLastColumn="0"/>
            </w:trPr>
            <w:tc>
              <w:tcPr>
                <w:tcW w:w="0" w:type="auto"/>
              </w:tcPr>
              <w:p w14:paraId="3A11D480" w14:textId="77777777" w:rsidR="00626F74" w:rsidRPr="00551543" w:rsidRDefault="00626F74" w:rsidP="00551543">
                <w:pPr>
                  <w:rPr>
                    <w:sz w:val="22"/>
                    <w:szCs w:val="22"/>
                  </w:rPr>
                </w:pPr>
              </w:p>
            </w:tc>
            <w:tc>
              <w:tcPr>
                <w:tcW w:w="1846" w:type="pct"/>
              </w:tcPr>
              <w:p w14:paraId="5912031F" w14:textId="77777777" w:rsidR="00626F74" w:rsidRPr="00551543" w:rsidRDefault="005F2148" w:rsidP="00551543">
                <w:pPr>
                  <w:rPr>
                    <w:sz w:val="22"/>
                    <w:szCs w:val="22"/>
                  </w:rPr>
                </w:pPr>
                <w:r w:rsidRPr="00551543">
                  <w:rPr>
                    <w:color w:val="0000FF"/>
                    <w:sz w:val="22"/>
                    <w:szCs w:val="22"/>
                  </w:rPr>
                  <w:t>Aggregator Model</w:t>
                </w:r>
                <w:r w:rsidRPr="00551543">
                  <w:rPr>
                    <w:sz w:val="22"/>
                    <w:szCs w:val="22"/>
                  </w:rPr>
                  <w:t xml:space="preserve"> with (Belgium &amp; France) </w:t>
                </w:r>
              </w:p>
            </w:tc>
            <w:tc>
              <w:tcPr>
                <w:tcW w:w="2154" w:type="pct"/>
              </w:tcPr>
              <w:p w14:paraId="230EA730" w14:textId="77777777" w:rsidR="00626F74" w:rsidRPr="00551543" w:rsidRDefault="005F2148" w:rsidP="00551543">
                <w:pPr>
                  <w:rPr>
                    <w:sz w:val="22"/>
                    <w:szCs w:val="22"/>
                  </w:rPr>
                </w:pPr>
                <w:r w:rsidRPr="00551543">
                  <w:rPr>
                    <w:color w:val="0000FF"/>
                    <w:sz w:val="22"/>
                    <w:szCs w:val="22"/>
                  </w:rPr>
                  <w:t>Marketplace Model</w:t>
                </w:r>
                <w:r w:rsidRPr="00551543">
                  <w:rPr>
                    <w:sz w:val="22"/>
                    <w:szCs w:val="22"/>
                  </w:rPr>
                  <w:t xml:space="preserve"> with (Brazil) </w:t>
                </w:r>
              </w:p>
            </w:tc>
          </w:tr>
          <w:tr w:rsidR="00626F74" w14:paraId="22D799BF" w14:textId="77777777" w:rsidTr="00B52A0F">
            <w:tc>
              <w:tcPr>
                <w:tcW w:w="0" w:type="auto"/>
              </w:tcPr>
              <w:p w14:paraId="5735E85C" w14:textId="77777777" w:rsidR="00626F74" w:rsidRPr="00551543" w:rsidRDefault="005F2148" w:rsidP="00551543">
                <w:pPr>
                  <w:rPr>
                    <w:sz w:val="22"/>
                    <w:szCs w:val="22"/>
                  </w:rPr>
                </w:pPr>
                <w:r w:rsidRPr="00551543">
                  <w:rPr>
                    <w:sz w:val="22"/>
                    <w:szCs w:val="22"/>
                  </w:rPr>
                  <w:t>Catalog Management</w:t>
                </w:r>
              </w:p>
            </w:tc>
            <w:tc>
              <w:tcPr>
                <w:tcW w:w="1846" w:type="pct"/>
              </w:tcPr>
              <w:p w14:paraId="4A1FE857" w14:textId="77777777" w:rsidR="00626F74" w:rsidRPr="00551543" w:rsidRDefault="005F2148" w:rsidP="00551543">
                <w:pPr>
                  <w:rPr>
                    <w:sz w:val="22"/>
                    <w:szCs w:val="22"/>
                  </w:rPr>
                </w:pPr>
                <w:r w:rsidRPr="00551543">
                  <w:rPr>
                    <w:sz w:val="22"/>
                    <w:szCs w:val="22"/>
                  </w:rPr>
                  <w:t>Assumes a single offer managed by Globy.</w:t>
                </w:r>
              </w:p>
            </w:tc>
            <w:tc>
              <w:tcPr>
                <w:tcW w:w="2154" w:type="pct"/>
              </w:tcPr>
              <w:p w14:paraId="4521200E" w14:textId="77777777" w:rsidR="00626F74" w:rsidRPr="00551543" w:rsidRDefault="005F2148" w:rsidP="00551543">
                <w:pPr>
                  <w:rPr>
                    <w:sz w:val="22"/>
                    <w:szCs w:val="22"/>
                  </w:rPr>
                </w:pPr>
                <w:r w:rsidRPr="00551543">
                  <w:rPr>
                    <w:sz w:val="22"/>
                    <w:szCs w:val="22"/>
                  </w:rPr>
                  <w:t>Assumes that individual APIs are commercialized by each CSP.</w:t>
                </w:r>
              </w:p>
            </w:tc>
          </w:tr>
          <w:tr w:rsidR="00626F74" w14:paraId="35BD2BC4" w14:textId="77777777" w:rsidTr="00B52A0F">
            <w:tc>
              <w:tcPr>
                <w:tcW w:w="0" w:type="auto"/>
              </w:tcPr>
              <w:p w14:paraId="4431F400" w14:textId="77777777" w:rsidR="00626F74" w:rsidRPr="00551543" w:rsidRDefault="005F2148" w:rsidP="00551543">
                <w:pPr>
                  <w:rPr>
                    <w:sz w:val="22"/>
                    <w:szCs w:val="22"/>
                  </w:rPr>
                </w:pPr>
                <w:r w:rsidRPr="00551543">
                  <w:rPr>
                    <w:sz w:val="22"/>
                    <w:szCs w:val="22"/>
                  </w:rPr>
                  <w:t>Pricing</w:t>
                </w:r>
              </w:p>
            </w:tc>
            <w:tc>
              <w:tcPr>
                <w:tcW w:w="1846" w:type="pct"/>
              </w:tcPr>
              <w:p w14:paraId="4B6A8601" w14:textId="77777777" w:rsidR="00626F74" w:rsidRPr="00551543" w:rsidRDefault="005F2148" w:rsidP="00551543">
                <w:pPr>
                  <w:rPr>
                    <w:sz w:val="22"/>
                    <w:szCs w:val="22"/>
                  </w:rPr>
                </w:pPr>
                <w:r w:rsidRPr="00551543">
                  <w:rPr>
                    <w:sz w:val="22"/>
                    <w:szCs w:val="22"/>
                  </w:rPr>
                  <w:t>Assumes that Globy sets a fixed price for the bundled offer.</w:t>
                </w:r>
              </w:p>
            </w:tc>
            <w:tc>
              <w:tcPr>
                <w:tcW w:w="2154" w:type="pct"/>
              </w:tcPr>
              <w:p w14:paraId="50A3C4AE" w14:textId="77777777" w:rsidR="00626F74" w:rsidRPr="00551543" w:rsidRDefault="005F2148" w:rsidP="00551543">
                <w:pPr>
                  <w:rPr>
                    <w:sz w:val="22"/>
                    <w:szCs w:val="22"/>
                  </w:rPr>
                </w:pPr>
                <w:r w:rsidRPr="00551543">
                  <w:rPr>
                    <w:sz w:val="22"/>
                    <w:szCs w:val="22"/>
                  </w:rPr>
                  <w:t>Assumes that each CSP sets its own pricing.</w:t>
                </w:r>
              </w:p>
            </w:tc>
          </w:tr>
          <w:tr w:rsidR="00626F74" w14:paraId="2C00D314" w14:textId="77777777" w:rsidTr="00B52A0F">
            <w:tc>
              <w:tcPr>
                <w:tcW w:w="0" w:type="auto"/>
              </w:tcPr>
              <w:p w14:paraId="3544CEE7" w14:textId="77777777" w:rsidR="00626F74" w:rsidRPr="00551543" w:rsidRDefault="005F2148" w:rsidP="00551543">
                <w:pPr>
                  <w:rPr>
                    <w:sz w:val="22"/>
                    <w:szCs w:val="22"/>
                  </w:rPr>
                </w:pPr>
                <w:r w:rsidRPr="00551543">
                  <w:rPr>
                    <w:sz w:val="22"/>
                    <w:szCs w:val="22"/>
                  </w:rPr>
                  <w:t>Commercial Relationship with End Customer</w:t>
                </w:r>
              </w:p>
            </w:tc>
            <w:tc>
              <w:tcPr>
                <w:tcW w:w="1846" w:type="pct"/>
              </w:tcPr>
              <w:p w14:paraId="2BC23F72" w14:textId="77777777" w:rsidR="00626F74" w:rsidRPr="00551543" w:rsidRDefault="005F2148" w:rsidP="00551543">
                <w:pPr>
                  <w:rPr>
                    <w:sz w:val="22"/>
                    <w:szCs w:val="22"/>
                  </w:rPr>
                </w:pPr>
                <w:r w:rsidRPr="00551543">
                  <w:rPr>
                    <w:sz w:val="22"/>
                    <w:szCs w:val="22"/>
                  </w:rPr>
                  <w:t>Assumes that Globy is responsible for managing Country-Tour relationship.</w:t>
                </w:r>
              </w:p>
            </w:tc>
            <w:tc>
              <w:tcPr>
                <w:tcW w:w="2154" w:type="pct"/>
              </w:tcPr>
              <w:p w14:paraId="5608D5D9" w14:textId="77777777" w:rsidR="00626F74" w:rsidRPr="00551543" w:rsidRDefault="005F2148" w:rsidP="00551543">
                <w:pPr>
                  <w:rPr>
                    <w:sz w:val="22"/>
                    <w:szCs w:val="22"/>
                  </w:rPr>
                </w:pPr>
                <w:r w:rsidRPr="00551543">
                  <w:rPr>
                    <w:sz w:val="22"/>
                    <w:szCs w:val="22"/>
                  </w:rPr>
                  <w:t>Assumes that the CSP is responsible for managing Country-Tour relationship.</w:t>
                </w:r>
              </w:p>
            </w:tc>
          </w:tr>
          <w:tr w:rsidR="00626F74" w14:paraId="7A48E2B0" w14:textId="77777777" w:rsidTr="00B52A0F">
            <w:tc>
              <w:tcPr>
                <w:tcW w:w="0" w:type="auto"/>
              </w:tcPr>
              <w:p w14:paraId="36AE79A9" w14:textId="77777777" w:rsidR="00626F74" w:rsidRPr="00551543" w:rsidRDefault="005F2148" w:rsidP="00551543">
                <w:pPr>
                  <w:rPr>
                    <w:sz w:val="22"/>
                    <w:szCs w:val="22"/>
                  </w:rPr>
                </w:pPr>
                <w:r w:rsidRPr="00551543">
                  <w:rPr>
                    <w:sz w:val="22"/>
                    <w:szCs w:val="22"/>
                  </w:rPr>
                  <w:t>Billing</w:t>
                </w:r>
              </w:p>
            </w:tc>
            <w:tc>
              <w:tcPr>
                <w:tcW w:w="1846" w:type="pct"/>
              </w:tcPr>
              <w:p w14:paraId="5E7E289A" w14:textId="77777777" w:rsidR="00626F74" w:rsidRPr="00551543" w:rsidRDefault="005F2148" w:rsidP="00551543">
                <w:pPr>
                  <w:rPr>
                    <w:sz w:val="22"/>
                    <w:szCs w:val="22"/>
                  </w:rPr>
                </w:pPr>
                <w:r w:rsidRPr="00551543">
                  <w:rPr>
                    <w:sz w:val="22"/>
                    <w:szCs w:val="22"/>
                  </w:rPr>
                  <w:t>Assumes that Globy bills Country Tour directly. Globy invoices and reverses part of the revenue to CSPs based on the agreement.</w:t>
                </w:r>
              </w:p>
            </w:tc>
            <w:tc>
              <w:tcPr>
                <w:tcW w:w="2154" w:type="pct"/>
              </w:tcPr>
              <w:p w14:paraId="28E87E7A" w14:textId="77777777" w:rsidR="00626F74" w:rsidRPr="00551543" w:rsidRDefault="005F2148" w:rsidP="00551543">
                <w:pPr>
                  <w:rPr>
                    <w:sz w:val="22"/>
                    <w:szCs w:val="22"/>
                  </w:rPr>
                </w:pPr>
                <w:r w:rsidRPr="00551543">
                  <w:rPr>
                    <w:sz w:val="22"/>
                    <w:szCs w:val="22"/>
                  </w:rPr>
                  <w:t>Assumes that Globy bills on behalf of the CSP and takes a commission (for commercialization and invoicing). Billing is handled based on the agreement.</w:t>
                </w:r>
              </w:p>
            </w:tc>
          </w:tr>
        </w:tbl>
        <w:p w14:paraId="592D6802" w14:textId="77777777" w:rsidR="00626F74" w:rsidRDefault="00626F74"/>
        <w:p w14:paraId="3DFBE81F" w14:textId="77777777" w:rsidR="00626F74" w:rsidRPr="008C2B47" w:rsidRDefault="005F2148" w:rsidP="00AA7650">
          <w:pPr>
            <w:numPr>
              <w:ilvl w:val="0"/>
              <w:numId w:val="13"/>
            </w:numPr>
          </w:pPr>
          <w:r w:rsidRPr="008C2B47">
            <w:rPr>
              <w:color w:val="404040"/>
            </w:rPr>
            <w:t xml:space="preserve">This use case enables an </w:t>
          </w:r>
          <w:r>
            <w:t>existing application</w:t>
          </w:r>
          <w:r>
            <w:rPr>
              <w:color w:val="404040"/>
            </w:rPr>
            <w:t xml:space="preserve"> "ZoneDeals" already onboarded and managed by an ApplicationOwner(CountryTour) to subscribe to Geolocation API provided by channel partner and one or more Communication Service Providers (CSPs):</w:t>
          </w:r>
        </w:p>
        <w:p w14:paraId="0404CD79" w14:textId="77777777" w:rsidR="00626F74" w:rsidRDefault="005F2148" w:rsidP="00AA7650">
          <w:pPr>
            <w:numPr>
              <w:ilvl w:val="1"/>
              <w:numId w:val="14"/>
            </w:numPr>
          </w:pPr>
          <w:r>
            <w:t>ApplicationOwner :CountryTour is already registered with the Channel Partner </w:t>
          </w:r>
        </w:p>
        <w:p w14:paraId="474B5720" w14:textId="77777777" w:rsidR="00626F74" w:rsidRDefault="005F2148" w:rsidP="00AA7650">
          <w:pPr>
            <w:numPr>
              <w:ilvl w:val="1"/>
              <w:numId w:val="14"/>
            </w:numPr>
          </w:pPr>
          <w:r>
            <w:t>Application is onboarded and approved.</w:t>
          </w:r>
        </w:p>
        <w:p w14:paraId="305A3AFF" w14:textId="77777777" w:rsidR="00626F74" w:rsidRDefault="005F2148">
          <w:pPr>
            <w:pStyle w:val="Heading3"/>
          </w:pPr>
          <w:bookmarkStart w:id="31" w:name="scroll-bookmark-9"/>
          <w:bookmarkStart w:id="32" w:name="_Toc209170347"/>
          <w:r>
            <w:t>References</w:t>
          </w:r>
          <w:bookmarkEnd w:id="31"/>
          <w:bookmarkEnd w:id="32"/>
        </w:p>
        <w:p w14:paraId="10961059" w14:textId="77777777" w:rsidR="00626F74" w:rsidRDefault="005F2148" w:rsidP="00AA7650">
          <w:pPr>
            <w:numPr>
              <w:ilvl w:val="0"/>
              <w:numId w:val="15"/>
            </w:numPr>
          </w:pPr>
          <w:r>
            <w:t xml:space="preserve">TMF931 Open Gateway Operate API Onboarding and Ordering v 5.1.2 </w:t>
          </w:r>
          <w:r>
            <w:rPr>
              <w:b/>
            </w:rPr>
            <w:t>(</w:t>
          </w:r>
          <w:hyperlink r:id="rId12" w:history="1">
            <w:r>
              <w:rPr>
                <w:rStyle w:val="Hyperlink"/>
                <w:b/>
              </w:rPr>
              <w:t>Channel-Partner-Onboarding-Guide-WA.101-v1.0.pdf</w:t>
            </w:r>
          </w:hyperlink>
          <w:r>
            <w:rPr>
              <w:b/>
            </w:rPr>
            <w:t>)</w:t>
          </w:r>
        </w:p>
        <w:p w14:paraId="67FDD349" w14:textId="77777777" w:rsidR="00626F74" w:rsidRPr="00551543" w:rsidRDefault="005F2148" w:rsidP="00AA7650">
          <w:pPr>
            <w:numPr>
              <w:ilvl w:val="0"/>
              <w:numId w:val="15"/>
            </w:numPr>
          </w:pPr>
          <w:r>
            <w:t xml:space="preserve">TMF936 Open Gateway Operate API -Product Catalog </w:t>
          </w:r>
          <w:r>
            <w:rPr>
              <w:color w:val="172B4D"/>
            </w:rPr>
            <w:t>v5.0.0-beta1</w:t>
          </w:r>
        </w:p>
        <w:p w14:paraId="77C008EB" w14:textId="2C96B047" w:rsidR="00551543" w:rsidRDefault="00551543">
          <w:pPr>
            <w:spacing w:after="0"/>
          </w:pPr>
          <w:r>
            <w:br w:type="page"/>
          </w:r>
        </w:p>
        <w:p w14:paraId="0F9F9720" w14:textId="77777777" w:rsidR="00626F74" w:rsidRPr="00551543" w:rsidRDefault="005F2148" w:rsidP="00551543">
          <w:pPr>
            <w:pStyle w:val="Heading1"/>
          </w:pPr>
          <w:bookmarkStart w:id="33" w:name="scroll-bookmark-10"/>
          <w:bookmarkStart w:id="34" w:name="_Toc209170348"/>
          <w:r w:rsidRPr="00551543">
            <w:lastRenderedPageBreak/>
            <w:t>Description</w:t>
          </w:r>
          <w:bookmarkEnd w:id="33"/>
          <w:bookmarkEnd w:id="34"/>
        </w:p>
        <w:p w14:paraId="787566E9" w14:textId="77777777" w:rsidR="00626F74" w:rsidRDefault="005F2148">
          <w:r>
            <w:rPr>
              <w:color w:val="FF6600"/>
              <w:u w:val="single"/>
            </w:rPr>
            <w:t>Scenario Overview:</w:t>
          </w:r>
        </w:p>
        <w:p w14:paraId="4AF9F301" w14:textId="77777777" w:rsidR="00626F74" w:rsidRDefault="005F2148">
          <w:r>
            <w:t>The commercialization of the Geolocation API is structured through two distinct agreements between the Channel Partner (Globy) and the local mobile CSPs. Each agreement follows a different business model—Aggregator and Marketplace—defining how the API is priced, distributed, and invoiced.</w:t>
          </w:r>
        </w:p>
        <w:p w14:paraId="71EC38AA" w14:textId="77777777" w:rsidR="00626F74" w:rsidRDefault="005F2148" w:rsidP="00AA7650">
          <w:pPr>
            <w:numPr>
              <w:ilvl w:val="0"/>
              <w:numId w:val="16"/>
            </w:numPr>
          </w:pPr>
          <w:r>
            <w:rPr>
              <w:b/>
              <w:color w:val="FF6600"/>
            </w:rPr>
            <w:t>Commercial Agreements Overview:</w:t>
          </w:r>
        </w:p>
        <w:p w14:paraId="0E46C0A8" w14:textId="77777777" w:rsidR="00626F74" w:rsidRDefault="005F2148">
          <w:r>
            <w:t>The table below summarizes the two different agreements between the Channel Partner (Globy) and the local mobile CSPs, outlining their respective commercialization models, pricing strategies, and invoicing processes.</w:t>
          </w:r>
        </w:p>
        <w:tbl>
          <w:tblPr>
            <w:tblStyle w:val="ScrollTableNormal"/>
            <w:tblW w:w="5673" w:type="pct"/>
            <w:tblLook w:val="0020" w:firstRow="1" w:lastRow="0" w:firstColumn="0" w:lastColumn="0" w:noHBand="0" w:noVBand="0"/>
          </w:tblPr>
          <w:tblGrid>
            <w:gridCol w:w="1566"/>
            <w:gridCol w:w="3888"/>
            <w:gridCol w:w="4175"/>
          </w:tblGrid>
          <w:tr w:rsidR="00626F74" w14:paraId="153D5C4C" w14:textId="77777777" w:rsidTr="007B22A2">
            <w:trPr>
              <w:cnfStyle w:val="100000000000" w:firstRow="1" w:lastRow="0" w:firstColumn="0" w:lastColumn="0" w:oddVBand="0" w:evenVBand="0" w:oddHBand="0" w:evenHBand="0" w:firstRowFirstColumn="0" w:firstRowLastColumn="0" w:lastRowFirstColumn="0" w:lastRowLastColumn="0"/>
            </w:trPr>
            <w:tc>
              <w:tcPr>
                <w:tcW w:w="0" w:type="auto"/>
                <w:shd w:val="solid" w:color="C1C7D0" w:fill="C1C7D0"/>
              </w:tcPr>
              <w:p w14:paraId="4B5999EA" w14:textId="77777777" w:rsidR="00626F74" w:rsidRPr="00931C1D" w:rsidRDefault="005F2148" w:rsidP="00931C1D">
                <w:pPr>
                  <w:rPr>
                    <w:sz w:val="22"/>
                    <w:szCs w:val="22"/>
                  </w:rPr>
                </w:pPr>
                <w:r w:rsidRPr="00931C1D">
                  <w:rPr>
                    <w:sz w:val="22"/>
                    <w:szCs w:val="22"/>
                  </w:rPr>
                  <w:t>Agreement Model</w:t>
                </w:r>
              </w:p>
            </w:tc>
            <w:tc>
              <w:tcPr>
                <w:tcW w:w="2019" w:type="pct"/>
                <w:shd w:val="solid" w:color="C1C7D0" w:fill="C1C7D0"/>
              </w:tcPr>
              <w:p w14:paraId="47727847" w14:textId="77777777" w:rsidR="00626F74" w:rsidRPr="00931C1D" w:rsidRDefault="005F2148" w:rsidP="00931C1D">
                <w:pPr>
                  <w:rPr>
                    <w:sz w:val="22"/>
                    <w:szCs w:val="22"/>
                  </w:rPr>
                </w:pPr>
                <w:r w:rsidRPr="00931C1D">
                  <w:rPr>
                    <w:color w:val="0000FF"/>
                    <w:sz w:val="22"/>
                    <w:szCs w:val="22"/>
                  </w:rPr>
                  <w:t>Aggregator Model</w:t>
                </w:r>
                <w:r w:rsidRPr="00931C1D">
                  <w:rPr>
                    <w:sz w:val="22"/>
                    <w:szCs w:val="22"/>
                  </w:rPr>
                  <w:t xml:space="preserve"> (Belgium &amp; France)</w:t>
                </w:r>
              </w:p>
            </w:tc>
            <w:tc>
              <w:tcPr>
                <w:tcW w:w="2168" w:type="pct"/>
                <w:shd w:val="solid" w:color="C1C7D0" w:fill="C1C7D0"/>
              </w:tcPr>
              <w:p w14:paraId="0D7D2692" w14:textId="77777777" w:rsidR="00626F74" w:rsidRPr="00931C1D" w:rsidRDefault="005F2148" w:rsidP="00931C1D">
                <w:pPr>
                  <w:rPr>
                    <w:sz w:val="22"/>
                    <w:szCs w:val="22"/>
                  </w:rPr>
                </w:pPr>
                <w:r w:rsidRPr="00931C1D">
                  <w:rPr>
                    <w:color w:val="0000FF"/>
                    <w:sz w:val="22"/>
                    <w:szCs w:val="22"/>
                  </w:rPr>
                  <w:t>Marketplace Model</w:t>
                </w:r>
                <w:r w:rsidRPr="00931C1D">
                  <w:rPr>
                    <w:sz w:val="22"/>
                    <w:szCs w:val="22"/>
                  </w:rPr>
                  <w:t xml:space="preserve"> (Brazil)</w:t>
                </w:r>
              </w:p>
            </w:tc>
          </w:tr>
          <w:tr w:rsidR="00626F74" w14:paraId="7674C493" w14:textId="77777777" w:rsidTr="007B22A2">
            <w:tc>
              <w:tcPr>
                <w:tcW w:w="0" w:type="auto"/>
              </w:tcPr>
              <w:p w14:paraId="6E0A9E5B" w14:textId="77777777" w:rsidR="00626F74" w:rsidRPr="00931C1D" w:rsidRDefault="005F2148" w:rsidP="00931C1D">
                <w:pPr>
                  <w:rPr>
                    <w:sz w:val="22"/>
                    <w:szCs w:val="22"/>
                  </w:rPr>
                </w:pPr>
                <w:r w:rsidRPr="00931C1D">
                  <w:rPr>
                    <w:b/>
                    <w:sz w:val="22"/>
                    <w:szCs w:val="22"/>
                  </w:rPr>
                  <w:t>Business Model</w:t>
                </w:r>
              </w:p>
            </w:tc>
            <w:tc>
              <w:tcPr>
                <w:tcW w:w="2019" w:type="pct"/>
              </w:tcPr>
              <w:p w14:paraId="286A0597" w14:textId="77777777" w:rsidR="00626F74" w:rsidRPr="00931C1D" w:rsidRDefault="005F2148" w:rsidP="00635095">
                <w:pPr>
                  <w:numPr>
                    <w:ilvl w:val="0"/>
                    <w:numId w:val="17"/>
                  </w:numPr>
                  <w:tabs>
                    <w:tab w:val="clear" w:pos="720"/>
                  </w:tabs>
                  <w:ind w:left="301"/>
                  <w:rPr>
                    <w:sz w:val="22"/>
                    <w:szCs w:val="22"/>
                  </w:rPr>
                </w:pPr>
                <w:r w:rsidRPr="00931C1D">
                  <w:rPr>
                    <w:sz w:val="22"/>
                    <w:szCs w:val="22"/>
                  </w:rPr>
                  <w:t>Globy acts as the exclusive distributor of the Geolocation API from Op-Belgium and Op-France.</w:t>
                </w:r>
              </w:p>
            </w:tc>
            <w:tc>
              <w:tcPr>
                <w:tcW w:w="2168" w:type="pct"/>
              </w:tcPr>
              <w:p w14:paraId="06654781" w14:textId="77777777" w:rsidR="00626F74" w:rsidRPr="00931C1D" w:rsidRDefault="005F2148" w:rsidP="00931C1D">
                <w:pPr>
                  <w:numPr>
                    <w:ilvl w:val="0"/>
                    <w:numId w:val="18"/>
                  </w:numPr>
                  <w:tabs>
                    <w:tab w:val="clear" w:pos="720"/>
                  </w:tabs>
                  <w:ind w:left="376"/>
                  <w:rPr>
                    <w:sz w:val="22"/>
                    <w:szCs w:val="22"/>
                  </w:rPr>
                </w:pPr>
                <w:r w:rsidRPr="00931C1D">
                  <w:rPr>
                    <w:sz w:val="22"/>
                    <w:szCs w:val="22"/>
                  </w:rPr>
                  <w:t>Globy acts as a broker, listing Op-Brazil's Geolocation API on its marketplace.</w:t>
                </w:r>
              </w:p>
            </w:tc>
          </w:tr>
          <w:tr w:rsidR="00626F74" w14:paraId="69A067CB" w14:textId="77777777" w:rsidTr="007B22A2">
            <w:tc>
              <w:tcPr>
                <w:tcW w:w="0" w:type="auto"/>
              </w:tcPr>
              <w:p w14:paraId="78A63BC0" w14:textId="77777777" w:rsidR="00626F74" w:rsidRPr="00931C1D" w:rsidRDefault="005F2148" w:rsidP="00931C1D">
                <w:pPr>
                  <w:rPr>
                    <w:sz w:val="22"/>
                    <w:szCs w:val="22"/>
                  </w:rPr>
                </w:pPr>
                <w:r w:rsidRPr="00931C1D">
                  <w:rPr>
                    <w:b/>
                    <w:sz w:val="22"/>
                    <w:szCs w:val="22"/>
                  </w:rPr>
                  <w:t>Offer</w:t>
                </w:r>
              </w:p>
            </w:tc>
            <w:tc>
              <w:tcPr>
                <w:tcW w:w="2019" w:type="pct"/>
              </w:tcPr>
              <w:p w14:paraId="1C4F3ACD" w14:textId="77777777" w:rsidR="00626F74" w:rsidRPr="00931C1D" w:rsidRDefault="005F2148" w:rsidP="00635095">
                <w:pPr>
                  <w:numPr>
                    <w:ilvl w:val="0"/>
                    <w:numId w:val="19"/>
                  </w:numPr>
                  <w:tabs>
                    <w:tab w:val="clear" w:pos="720"/>
                  </w:tabs>
                  <w:ind w:left="301"/>
                  <w:rPr>
                    <w:sz w:val="22"/>
                    <w:szCs w:val="22"/>
                  </w:rPr>
                </w:pPr>
                <w:r w:rsidRPr="00931C1D">
                  <w:rPr>
                    <w:sz w:val="22"/>
                    <w:szCs w:val="22"/>
                  </w:rPr>
                  <w:t>A single, unified bundle managed and priced by Globy.</w:t>
                </w:r>
              </w:p>
            </w:tc>
            <w:tc>
              <w:tcPr>
                <w:tcW w:w="2168" w:type="pct"/>
              </w:tcPr>
              <w:p w14:paraId="268F7C4D" w14:textId="77777777" w:rsidR="00626F74" w:rsidRPr="00931C1D" w:rsidRDefault="005F2148" w:rsidP="00931C1D">
                <w:pPr>
                  <w:numPr>
                    <w:ilvl w:val="0"/>
                    <w:numId w:val="20"/>
                  </w:numPr>
                  <w:tabs>
                    <w:tab w:val="clear" w:pos="720"/>
                  </w:tabs>
                  <w:ind w:left="376"/>
                  <w:rPr>
                    <w:sz w:val="22"/>
                    <w:szCs w:val="22"/>
                  </w:rPr>
                </w:pPr>
                <w:r w:rsidRPr="00931C1D">
                  <w:rPr>
                    <w:sz w:val="22"/>
                    <w:szCs w:val="22"/>
                  </w:rPr>
                  <w:t>Each CSP publishes its own API separately.</w:t>
                </w:r>
              </w:p>
            </w:tc>
          </w:tr>
          <w:tr w:rsidR="00626F74" w14:paraId="06124308" w14:textId="77777777" w:rsidTr="007B22A2">
            <w:tc>
              <w:tcPr>
                <w:tcW w:w="0" w:type="auto"/>
                <w:vMerge w:val="restart"/>
              </w:tcPr>
              <w:p w14:paraId="49BABE12" w14:textId="77777777" w:rsidR="00626F74" w:rsidRPr="00931C1D" w:rsidRDefault="005F2148" w:rsidP="00931C1D">
                <w:pPr>
                  <w:rPr>
                    <w:sz w:val="22"/>
                    <w:szCs w:val="22"/>
                  </w:rPr>
                </w:pPr>
                <w:r w:rsidRPr="00931C1D">
                  <w:rPr>
                    <w:b/>
                    <w:sz w:val="22"/>
                    <w:szCs w:val="22"/>
                  </w:rPr>
                  <w:t>Pricing</w:t>
                </w:r>
              </w:p>
            </w:tc>
            <w:tc>
              <w:tcPr>
                <w:tcW w:w="2019" w:type="pct"/>
              </w:tcPr>
              <w:p w14:paraId="1C1AA4E3" w14:textId="77777777" w:rsidR="00626F74" w:rsidRPr="00931C1D" w:rsidRDefault="005F2148" w:rsidP="00635095">
                <w:pPr>
                  <w:numPr>
                    <w:ilvl w:val="0"/>
                    <w:numId w:val="21"/>
                  </w:numPr>
                  <w:tabs>
                    <w:tab w:val="clear" w:pos="720"/>
                  </w:tabs>
                  <w:ind w:left="301"/>
                  <w:rPr>
                    <w:sz w:val="22"/>
                    <w:szCs w:val="22"/>
                  </w:rPr>
                </w:pPr>
                <w:r w:rsidRPr="00931C1D">
                  <w:rPr>
                    <w:sz w:val="22"/>
                    <w:szCs w:val="22"/>
                  </w:rPr>
                  <w:t>Fixed pricing set by Globy:</w:t>
                </w:r>
              </w:p>
            </w:tc>
            <w:tc>
              <w:tcPr>
                <w:tcW w:w="2168" w:type="pct"/>
              </w:tcPr>
              <w:p w14:paraId="0DFFA78A" w14:textId="77777777" w:rsidR="00626F74" w:rsidRPr="00931C1D" w:rsidRDefault="005F2148" w:rsidP="00931C1D">
                <w:pPr>
                  <w:numPr>
                    <w:ilvl w:val="0"/>
                    <w:numId w:val="23"/>
                  </w:numPr>
                  <w:tabs>
                    <w:tab w:val="clear" w:pos="720"/>
                  </w:tabs>
                  <w:ind w:left="376"/>
                  <w:rPr>
                    <w:sz w:val="22"/>
                    <w:szCs w:val="22"/>
                  </w:rPr>
                </w:pPr>
                <w:r w:rsidRPr="00931C1D">
                  <w:rPr>
                    <w:sz w:val="22"/>
                    <w:szCs w:val="22"/>
                  </w:rPr>
                  <w:t>Price set by Op-Brazil</w:t>
                </w:r>
              </w:p>
              <w:p w14:paraId="21BC8C6B" w14:textId="77777777" w:rsidR="00C948D3" w:rsidRPr="00C948D3" w:rsidRDefault="00C948D3" w:rsidP="00931C1D">
                <w:pPr>
                  <w:numPr>
                    <w:ilvl w:val="1"/>
                    <w:numId w:val="23"/>
                  </w:numPr>
                  <w:shd w:val="clear" w:color="auto" w:fill="FFFFFF"/>
                  <w:tabs>
                    <w:tab w:val="clear" w:pos="1440"/>
                  </w:tabs>
                  <w:ind w:left="826"/>
                  <w:rPr>
                    <w:rFonts w:cs="Arial"/>
                    <w:color w:val="172B4D"/>
                    <w:sz w:val="22"/>
                    <w:szCs w:val="22"/>
                  </w:rPr>
                </w:pPr>
                <w:r w:rsidRPr="00C948D3">
                  <w:rPr>
                    <w:rFonts w:cs="Arial"/>
                    <w:color w:val="172B4D"/>
                    <w:sz w:val="22"/>
                    <w:szCs w:val="22"/>
                  </w:rPr>
                  <w:t>One-time fee: 5€</w:t>
                </w:r>
              </w:p>
              <w:p w14:paraId="453464F7" w14:textId="4ED33048" w:rsidR="00C948D3" w:rsidRPr="00931C1D" w:rsidRDefault="00C948D3" w:rsidP="00931C1D">
                <w:pPr>
                  <w:numPr>
                    <w:ilvl w:val="1"/>
                    <w:numId w:val="23"/>
                  </w:numPr>
                  <w:shd w:val="clear" w:color="auto" w:fill="FFFFFF"/>
                  <w:tabs>
                    <w:tab w:val="clear" w:pos="1440"/>
                  </w:tabs>
                  <w:ind w:left="826"/>
                  <w:rPr>
                    <w:rFonts w:cs="Arial"/>
                    <w:color w:val="172B4D"/>
                    <w:sz w:val="22"/>
                    <w:szCs w:val="22"/>
                  </w:rPr>
                </w:pPr>
                <w:r w:rsidRPr="00C948D3">
                  <w:rPr>
                    <w:rFonts w:cs="Arial"/>
                    <w:color w:val="172B4D"/>
                    <w:sz w:val="22"/>
                    <w:szCs w:val="22"/>
                  </w:rPr>
                  <w:t>Usage-based fee: 0.40€ per API call</w:t>
                </w:r>
              </w:p>
            </w:tc>
          </w:tr>
          <w:tr w:rsidR="00626F74" w14:paraId="1AC489DF" w14:textId="77777777" w:rsidTr="007B22A2">
            <w:tc>
              <w:tcPr>
                <w:tcW w:w="0" w:type="auto"/>
                <w:vMerge/>
              </w:tcPr>
              <w:p w14:paraId="05A24195" w14:textId="77777777" w:rsidR="00626F74" w:rsidRPr="00931C1D" w:rsidRDefault="00626F74" w:rsidP="00931C1D">
                <w:pPr>
                  <w:ind w:hanging="360"/>
                  <w:rPr>
                    <w:sz w:val="22"/>
                    <w:szCs w:val="22"/>
                  </w:rPr>
                </w:pPr>
              </w:p>
            </w:tc>
            <w:tc>
              <w:tcPr>
                <w:tcW w:w="2019" w:type="pct"/>
              </w:tcPr>
              <w:p w14:paraId="3CBAA308" w14:textId="77777777" w:rsidR="00626F74" w:rsidRPr="00931C1D" w:rsidRDefault="005F2148" w:rsidP="00635095">
                <w:pPr>
                  <w:numPr>
                    <w:ilvl w:val="0"/>
                    <w:numId w:val="25"/>
                  </w:numPr>
                  <w:tabs>
                    <w:tab w:val="clear" w:pos="720"/>
                  </w:tabs>
                  <w:ind w:left="301"/>
                  <w:rPr>
                    <w:sz w:val="22"/>
                    <w:szCs w:val="22"/>
                  </w:rPr>
                </w:pPr>
                <w:r w:rsidRPr="00931C1D">
                  <w:rPr>
                    <w:sz w:val="22"/>
                    <w:szCs w:val="22"/>
                  </w:rPr>
                  <w:t>Fixed Price set by Op-France &amp;Op-Belgium for Globy</w:t>
                </w:r>
              </w:p>
            </w:tc>
            <w:tc>
              <w:tcPr>
                <w:tcW w:w="2168" w:type="pct"/>
              </w:tcPr>
              <w:p w14:paraId="29F04CF3" w14:textId="77777777" w:rsidR="00626F74" w:rsidRPr="00931C1D" w:rsidRDefault="005F2148" w:rsidP="00931C1D">
                <w:pPr>
                  <w:numPr>
                    <w:ilvl w:val="0"/>
                    <w:numId w:val="27"/>
                  </w:numPr>
                  <w:tabs>
                    <w:tab w:val="clear" w:pos="720"/>
                  </w:tabs>
                  <w:ind w:left="376"/>
                  <w:rPr>
                    <w:sz w:val="22"/>
                    <w:szCs w:val="22"/>
                  </w:rPr>
                </w:pPr>
                <w:r w:rsidRPr="00931C1D">
                  <w:rPr>
                    <w:sz w:val="22"/>
                    <w:szCs w:val="22"/>
                  </w:rPr>
                  <w:t>Globy's commission on the order : 1€</w:t>
                </w:r>
              </w:p>
              <w:p w14:paraId="5F0D42B2" w14:textId="130814FC" w:rsidR="00931C1D" w:rsidRPr="00931C1D" w:rsidRDefault="00931C1D" w:rsidP="00931C1D">
                <w:pPr>
                  <w:numPr>
                    <w:ilvl w:val="0"/>
                    <w:numId w:val="27"/>
                  </w:numPr>
                  <w:shd w:val="clear" w:color="auto" w:fill="FFFFFF"/>
                  <w:tabs>
                    <w:tab w:val="clear" w:pos="720"/>
                  </w:tabs>
                  <w:ind w:left="376"/>
                  <w:rPr>
                    <w:rFonts w:cs="Arial"/>
                    <w:color w:val="172B4D"/>
                    <w:sz w:val="22"/>
                    <w:szCs w:val="22"/>
                  </w:rPr>
                </w:pPr>
                <w:r w:rsidRPr="00931C1D">
                  <w:rPr>
                    <w:rFonts w:cs="Arial"/>
                    <w:color w:val="172B4D"/>
                    <w:sz w:val="22"/>
                    <w:szCs w:val="22"/>
                  </w:rPr>
                  <w:t>Globy's commission per invoice:</w:t>
                </w:r>
                <w:r>
                  <w:rPr>
                    <w:rFonts w:cs="Arial"/>
                    <w:color w:val="172B4D"/>
                    <w:sz w:val="22"/>
                    <w:szCs w:val="22"/>
                  </w:rPr>
                  <w:t xml:space="preserve"> </w:t>
                </w:r>
                <w:r w:rsidRPr="00931C1D">
                  <w:rPr>
                    <w:rFonts w:cs="Arial"/>
                    <w:color w:val="172B4D"/>
                    <w:sz w:val="22"/>
                    <w:szCs w:val="22"/>
                  </w:rPr>
                  <w:t>0.50€</w:t>
                </w:r>
              </w:p>
            </w:tc>
          </w:tr>
          <w:tr w:rsidR="00626F74" w14:paraId="2F9E53A4" w14:textId="77777777" w:rsidTr="007B22A2">
            <w:tc>
              <w:tcPr>
                <w:tcW w:w="0" w:type="auto"/>
              </w:tcPr>
              <w:p w14:paraId="00E9F660" w14:textId="77777777" w:rsidR="00626F74" w:rsidRPr="00931C1D" w:rsidRDefault="005F2148" w:rsidP="00931C1D">
                <w:pPr>
                  <w:rPr>
                    <w:sz w:val="22"/>
                    <w:szCs w:val="22"/>
                  </w:rPr>
                </w:pPr>
                <w:r w:rsidRPr="00931C1D">
                  <w:rPr>
                    <w:b/>
                    <w:sz w:val="22"/>
                    <w:szCs w:val="22"/>
                  </w:rPr>
                  <w:t>Special Commercial Terms</w:t>
                </w:r>
              </w:p>
            </w:tc>
            <w:tc>
              <w:tcPr>
                <w:tcW w:w="2019" w:type="pct"/>
              </w:tcPr>
              <w:p w14:paraId="2A9D637E" w14:textId="3A8D580B" w:rsidR="00626F74" w:rsidRPr="00931C1D" w:rsidRDefault="005F2148" w:rsidP="00635095">
                <w:pPr>
                  <w:numPr>
                    <w:ilvl w:val="0"/>
                    <w:numId w:val="28"/>
                  </w:numPr>
                  <w:tabs>
                    <w:tab w:val="clear" w:pos="720"/>
                  </w:tabs>
                  <w:ind w:left="301"/>
                  <w:rPr>
                    <w:sz w:val="22"/>
                    <w:szCs w:val="22"/>
                  </w:rPr>
                </w:pPr>
                <w:r w:rsidRPr="00931C1D">
                  <w:rPr>
                    <w:sz w:val="22"/>
                    <w:szCs w:val="22"/>
                  </w:rPr>
                  <w:t>Volume discounts :10% off for 1000+ API calls/month </w:t>
                </w:r>
              </w:p>
            </w:tc>
            <w:tc>
              <w:tcPr>
                <w:tcW w:w="2168" w:type="pct"/>
              </w:tcPr>
              <w:p w14:paraId="72FEAF77" w14:textId="5B041B6A" w:rsidR="00626F74" w:rsidRPr="00931C1D" w:rsidRDefault="005F2148" w:rsidP="00931C1D">
                <w:pPr>
                  <w:numPr>
                    <w:ilvl w:val="0"/>
                    <w:numId w:val="29"/>
                  </w:numPr>
                  <w:tabs>
                    <w:tab w:val="clear" w:pos="720"/>
                  </w:tabs>
                  <w:ind w:left="376"/>
                  <w:rPr>
                    <w:sz w:val="22"/>
                    <w:szCs w:val="22"/>
                  </w:rPr>
                </w:pPr>
                <w:r w:rsidRPr="00931C1D">
                  <w:rPr>
                    <w:sz w:val="22"/>
                    <w:szCs w:val="22"/>
                  </w:rPr>
                  <w:t>Seasonal discounts :10% during summer</w:t>
                </w:r>
              </w:p>
            </w:tc>
          </w:tr>
          <w:tr w:rsidR="00626F74" w14:paraId="7C58ED85" w14:textId="77777777" w:rsidTr="007B22A2">
            <w:tc>
              <w:tcPr>
                <w:tcW w:w="0" w:type="auto"/>
              </w:tcPr>
              <w:p w14:paraId="67FB8FEB" w14:textId="77777777" w:rsidR="00626F74" w:rsidRPr="00931C1D" w:rsidRDefault="005F2148" w:rsidP="00931C1D">
                <w:pPr>
                  <w:rPr>
                    <w:sz w:val="22"/>
                    <w:szCs w:val="22"/>
                  </w:rPr>
                </w:pPr>
                <w:r w:rsidRPr="00931C1D">
                  <w:rPr>
                    <w:b/>
                    <w:sz w:val="22"/>
                    <w:szCs w:val="22"/>
                  </w:rPr>
                  <w:t>Customer Relationship</w:t>
                </w:r>
              </w:p>
            </w:tc>
            <w:tc>
              <w:tcPr>
                <w:tcW w:w="2019" w:type="pct"/>
              </w:tcPr>
              <w:p w14:paraId="38CD264E" w14:textId="77777777" w:rsidR="00626F74" w:rsidRPr="00931C1D" w:rsidRDefault="005F2148" w:rsidP="00635095">
                <w:pPr>
                  <w:numPr>
                    <w:ilvl w:val="0"/>
                    <w:numId w:val="30"/>
                  </w:numPr>
                  <w:tabs>
                    <w:tab w:val="clear" w:pos="720"/>
                  </w:tabs>
                  <w:ind w:left="301"/>
                  <w:rPr>
                    <w:sz w:val="22"/>
                    <w:szCs w:val="22"/>
                  </w:rPr>
                </w:pPr>
                <w:r w:rsidRPr="00931C1D">
                  <w:rPr>
                    <w:sz w:val="22"/>
                    <w:szCs w:val="22"/>
                  </w:rPr>
                  <w:t>Managed by Globy (Globy is the main point of contact for customers).(Customers of Globy)</w:t>
                </w:r>
              </w:p>
            </w:tc>
            <w:tc>
              <w:tcPr>
                <w:tcW w:w="2168" w:type="pct"/>
              </w:tcPr>
              <w:p w14:paraId="07030730" w14:textId="77777777" w:rsidR="00626F74" w:rsidRPr="00931C1D" w:rsidRDefault="005F2148" w:rsidP="00931C1D">
                <w:pPr>
                  <w:numPr>
                    <w:ilvl w:val="0"/>
                    <w:numId w:val="31"/>
                  </w:numPr>
                  <w:tabs>
                    <w:tab w:val="clear" w:pos="720"/>
                  </w:tabs>
                  <w:ind w:left="376"/>
                  <w:rPr>
                    <w:sz w:val="22"/>
                    <w:szCs w:val="22"/>
                  </w:rPr>
                </w:pPr>
                <w:r w:rsidRPr="00931C1D">
                  <w:rPr>
                    <w:sz w:val="22"/>
                    <w:szCs w:val="22"/>
                  </w:rPr>
                  <w:t>Managed by Op-Brazil(Customers of Op-Brazil)</w:t>
                </w:r>
              </w:p>
              <w:p w14:paraId="04E358C1" w14:textId="77777777" w:rsidR="00931C1D" w:rsidRPr="00931C1D" w:rsidRDefault="00931C1D" w:rsidP="00931C1D">
                <w:pPr>
                  <w:numPr>
                    <w:ilvl w:val="0"/>
                    <w:numId w:val="31"/>
                  </w:numPr>
                  <w:shd w:val="clear" w:color="auto" w:fill="FFFFFF"/>
                  <w:tabs>
                    <w:tab w:val="clear" w:pos="720"/>
                  </w:tabs>
                  <w:ind w:left="376"/>
                  <w:rPr>
                    <w:rFonts w:cs="Arial"/>
                    <w:color w:val="172B4D"/>
                    <w:sz w:val="22"/>
                    <w:szCs w:val="22"/>
                  </w:rPr>
                </w:pPr>
                <w:r w:rsidRPr="00931C1D">
                  <w:rPr>
                    <w:rFonts w:cs="Arial"/>
                    <w:color w:val="172B4D"/>
                    <w:sz w:val="22"/>
                    <w:szCs w:val="22"/>
                  </w:rPr>
                  <w:t>Globy invoices and takes a commission.</w:t>
                </w:r>
              </w:p>
              <w:p w14:paraId="20D09558" w14:textId="77777777" w:rsidR="00931C1D" w:rsidRPr="00931C1D" w:rsidRDefault="00931C1D" w:rsidP="00931C1D">
                <w:pPr>
                  <w:numPr>
                    <w:ilvl w:val="0"/>
                    <w:numId w:val="31"/>
                  </w:numPr>
                  <w:shd w:val="clear" w:color="auto" w:fill="FFFFFF"/>
                  <w:tabs>
                    <w:tab w:val="clear" w:pos="720"/>
                  </w:tabs>
                  <w:ind w:left="376"/>
                  <w:rPr>
                    <w:rFonts w:cs="Arial"/>
                    <w:color w:val="172B4D"/>
                    <w:sz w:val="22"/>
                    <w:szCs w:val="22"/>
                  </w:rPr>
                </w:pPr>
                <w:r w:rsidRPr="00931C1D">
                  <w:rPr>
                    <w:rFonts w:cs="Arial"/>
                    <w:color w:val="172B4D"/>
                    <w:sz w:val="22"/>
                    <w:szCs w:val="22"/>
                  </w:rPr>
                  <w:t>Globy is not the CSP Customer</w:t>
                </w:r>
              </w:p>
              <w:p w14:paraId="31434272" w14:textId="7B2E391B" w:rsidR="00931C1D" w:rsidRPr="00931C1D" w:rsidRDefault="00931C1D" w:rsidP="00931C1D">
                <w:pPr>
                  <w:numPr>
                    <w:ilvl w:val="0"/>
                    <w:numId w:val="31"/>
                  </w:numPr>
                  <w:shd w:val="clear" w:color="auto" w:fill="FFFFFF"/>
                  <w:tabs>
                    <w:tab w:val="clear" w:pos="720"/>
                  </w:tabs>
                  <w:ind w:left="376"/>
                  <w:rPr>
                    <w:rFonts w:cs="Arial"/>
                    <w:color w:val="172B4D"/>
                    <w:sz w:val="22"/>
                    <w:szCs w:val="22"/>
                  </w:rPr>
                </w:pPr>
                <w:r w:rsidRPr="00931C1D">
                  <w:rPr>
                    <w:rFonts w:cs="Arial"/>
                    <w:color w:val="172B4D"/>
                    <w:sz w:val="22"/>
                    <w:szCs w:val="22"/>
                  </w:rPr>
                  <w:t>CountryTour is the CSP's Customer</w:t>
                </w:r>
              </w:p>
            </w:tc>
          </w:tr>
          <w:tr w:rsidR="00626F74" w14:paraId="337D21A2" w14:textId="77777777" w:rsidTr="007B22A2">
            <w:tc>
              <w:tcPr>
                <w:tcW w:w="0" w:type="auto"/>
              </w:tcPr>
              <w:p w14:paraId="7A9D0CE9" w14:textId="77777777" w:rsidR="00626F74" w:rsidRPr="00931C1D" w:rsidRDefault="005F2148" w:rsidP="00931C1D">
                <w:pPr>
                  <w:rPr>
                    <w:sz w:val="22"/>
                    <w:szCs w:val="22"/>
                  </w:rPr>
                </w:pPr>
                <w:r w:rsidRPr="00931C1D">
                  <w:rPr>
                    <w:b/>
                    <w:sz w:val="22"/>
                    <w:szCs w:val="22"/>
                  </w:rPr>
                  <w:t>Invoicing</w:t>
                </w:r>
              </w:p>
            </w:tc>
            <w:tc>
              <w:tcPr>
                <w:tcW w:w="2019" w:type="pct"/>
              </w:tcPr>
              <w:p w14:paraId="760541C0" w14:textId="74AB9738" w:rsidR="00626F74" w:rsidRPr="00931C1D" w:rsidRDefault="005F2148" w:rsidP="00635095">
                <w:pPr>
                  <w:numPr>
                    <w:ilvl w:val="0"/>
                    <w:numId w:val="32"/>
                  </w:numPr>
                  <w:tabs>
                    <w:tab w:val="clear" w:pos="720"/>
                  </w:tabs>
                  <w:ind w:left="301"/>
                  <w:rPr>
                    <w:sz w:val="22"/>
                    <w:szCs w:val="22"/>
                  </w:rPr>
                </w:pPr>
                <w:r w:rsidRPr="00931C1D">
                  <w:rPr>
                    <w:sz w:val="22"/>
                    <w:szCs w:val="22"/>
                  </w:rPr>
                  <w:t>Globy invoices customers directly</w:t>
                </w:r>
              </w:p>
            </w:tc>
            <w:tc>
              <w:tcPr>
                <w:tcW w:w="2168" w:type="pct"/>
              </w:tcPr>
              <w:p w14:paraId="42B84D60" w14:textId="75D52338" w:rsidR="00626F74" w:rsidRPr="00931C1D" w:rsidRDefault="005F2148" w:rsidP="00931C1D">
                <w:pPr>
                  <w:numPr>
                    <w:ilvl w:val="0"/>
                    <w:numId w:val="33"/>
                  </w:numPr>
                  <w:tabs>
                    <w:tab w:val="clear" w:pos="720"/>
                  </w:tabs>
                  <w:ind w:left="376"/>
                  <w:rPr>
                    <w:sz w:val="22"/>
                    <w:szCs w:val="22"/>
                  </w:rPr>
                </w:pPr>
                <w:r w:rsidRPr="00931C1D">
                  <w:rPr>
                    <w:sz w:val="22"/>
                    <w:szCs w:val="22"/>
                  </w:rPr>
                  <w:t xml:space="preserve">Globy invoices </w:t>
                </w:r>
                <w:r w:rsidRPr="00931C1D">
                  <w:rPr>
                    <w:b/>
                    <w:sz w:val="22"/>
                    <w:szCs w:val="22"/>
                  </w:rPr>
                  <w:t>Country Tour</w:t>
                </w:r>
                <w:r w:rsidRPr="00931C1D">
                  <w:rPr>
                    <w:sz w:val="22"/>
                    <w:szCs w:val="22"/>
                  </w:rPr>
                  <w:t xml:space="preserve"> on behalf of Op-Brazil on a monthly basis and retains a commission for each transaction, as defined in the Marketplace Agreement.</w:t>
                </w:r>
              </w:p>
            </w:tc>
          </w:tr>
          <w:tr w:rsidR="00626F74" w14:paraId="54285335" w14:textId="77777777" w:rsidTr="007B22A2">
            <w:tc>
              <w:tcPr>
                <w:tcW w:w="0" w:type="auto"/>
              </w:tcPr>
              <w:p w14:paraId="628021CF" w14:textId="77777777" w:rsidR="00626F74" w:rsidRPr="00931C1D" w:rsidRDefault="005F2148" w:rsidP="00931C1D">
                <w:pPr>
                  <w:rPr>
                    <w:sz w:val="22"/>
                    <w:szCs w:val="22"/>
                  </w:rPr>
                </w:pPr>
                <w:r w:rsidRPr="00931C1D">
                  <w:rPr>
                    <w:b/>
                    <w:sz w:val="22"/>
                    <w:szCs w:val="22"/>
                  </w:rPr>
                  <w:lastRenderedPageBreak/>
                  <w:t>settlement </w:t>
                </w:r>
              </w:p>
            </w:tc>
            <w:tc>
              <w:tcPr>
                <w:tcW w:w="2019" w:type="pct"/>
              </w:tcPr>
              <w:p w14:paraId="689DF9DC" w14:textId="77777777" w:rsidR="00626F74" w:rsidRPr="00931C1D" w:rsidRDefault="005F2148" w:rsidP="00931C1D">
                <w:pPr>
                  <w:numPr>
                    <w:ilvl w:val="0"/>
                    <w:numId w:val="34"/>
                  </w:numPr>
                  <w:tabs>
                    <w:tab w:val="clear" w:pos="720"/>
                  </w:tabs>
                  <w:ind w:left="481"/>
                  <w:rPr>
                    <w:sz w:val="22"/>
                    <w:szCs w:val="22"/>
                  </w:rPr>
                </w:pPr>
                <w:r w:rsidRPr="00931C1D">
                  <w:rPr>
                    <w:sz w:val="22"/>
                    <w:szCs w:val="22"/>
                  </w:rPr>
                  <w:t>Settlement over a one-month period calculated based on 0.40€ per API call.</w:t>
                </w:r>
              </w:p>
            </w:tc>
            <w:tc>
              <w:tcPr>
                <w:tcW w:w="2168" w:type="pct"/>
              </w:tcPr>
              <w:p w14:paraId="0F8749D6" w14:textId="77777777" w:rsidR="00626F74" w:rsidRPr="00931C1D" w:rsidRDefault="005F2148" w:rsidP="00931C1D">
                <w:pPr>
                  <w:numPr>
                    <w:ilvl w:val="0"/>
                    <w:numId w:val="35"/>
                  </w:numPr>
                  <w:tabs>
                    <w:tab w:val="clear" w:pos="720"/>
                  </w:tabs>
                  <w:ind w:left="376"/>
                  <w:rPr>
                    <w:sz w:val="22"/>
                    <w:szCs w:val="22"/>
                  </w:rPr>
                </w:pPr>
                <w:r w:rsidRPr="00931C1D">
                  <w:rPr>
                    <w:sz w:val="22"/>
                    <w:szCs w:val="22"/>
                  </w:rPr>
                  <w:t>Commission on the order and commission per invoice for Globy.</w:t>
                </w:r>
              </w:p>
            </w:tc>
          </w:tr>
        </w:tbl>
        <w:p w14:paraId="6C46E670" w14:textId="77777777" w:rsidR="00635095" w:rsidRPr="00635095" w:rsidRDefault="00635095" w:rsidP="00635095">
          <w:pPr>
            <w:ind w:left="360"/>
          </w:pPr>
        </w:p>
        <w:p w14:paraId="2A0D0880" w14:textId="1CC5D346" w:rsidR="00626F74" w:rsidRDefault="005F2148" w:rsidP="00AA7650">
          <w:pPr>
            <w:numPr>
              <w:ilvl w:val="0"/>
              <w:numId w:val="36"/>
            </w:numPr>
          </w:pPr>
          <w:r w:rsidRPr="008C2B47">
            <w:rPr>
              <w:b/>
              <w:color w:val="FF6600"/>
            </w:rPr>
            <w:t>Customer Journey:</w:t>
          </w:r>
        </w:p>
        <w:p w14:paraId="510BCDB9" w14:textId="77777777" w:rsidR="00626F74" w:rsidRDefault="005F2148">
          <w:r>
            <w:t>Tom logs into the Globy portal (the Channel Partner) as a Developer at Country-Tour. Depending on the commercial model, Country-Tour may act either as a direct customer of Globy (in the Aggregator model) or as a customer of the CSP (in the Marketplace model). Tom browses the catalog and subscribes to the 'Geolocation API' packaged offer.</w:t>
          </w:r>
        </w:p>
        <w:p w14:paraId="4CE00707" w14:textId="77777777" w:rsidR="00626F74" w:rsidRDefault="005F2148">
          <w:r>
            <w:t>Country-Tour</w:t>
          </w:r>
          <w:r>
            <w:rPr>
              <w:b/>
            </w:rPr>
            <w:t xml:space="preserve"> </w:t>
          </w:r>
          <w:r>
            <w:t>uses the 'Geolocation API' to track users in real-time in Belgium and France through the Channel Partner, "Globy."</w:t>
          </w:r>
        </w:p>
        <w:p w14:paraId="497A62B2" w14:textId="77777777" w:rsidR="00626F74" w:rsidRDefault="005F2148">
          <w:r>
            <w:t>In our scenario, the channel partner is connected with the CSPs in Belgium and France through an Aggregator Model contract, and with Brazil through a Marketplace model contract.</w:t>
          </w:r>
        </w:p>
        <w:p w14:paraId="7729279E" w14:textId="77777777" w:rsidR="00626F74" w:rsidRDefault="005F2148">
          <w:r>
            <w:t>Aggregator Model with SLA (Belgium and France): In addition to the 'Geolocation API', "Globy" offers an additional SLA service to ensure 99.9% availability and response times under 100ms. </w:t>
          </w:r>
        </w:p>
        <w:p w14:paraId="00E1DA41" w14:textId="77777777" w:rsidR="00626F74" w:rsidRDefault="005F2148">
          <w:r>
            <w:t>Marketplace Model (Brazil): "Globy" acts as a Marketplace, where the Brazilian CSP exposes its 'Geolocation API' with its own pricing and conditions. Globy takes a commission on each transaction.</w:t>
          </w:r>
        </w:p>
        <w:p w14:paraId="5B074941" w14:textId="77777777" w:rsidR="00626F74" w:rsidRDefault="00626F74"/>
        <w:p w14:paraId="41922080" w14:textId="77777777" w:rsidR="00626F74" w:rsidRDefault="005F2148">
          <w:r>
            <w:rPr>
              <w:noProof/>
            </w:rPr>
            <w:drawing>
              <wp:inline distT="0" distB="0" distL="0" distR="0" wp14:anchorId="1B0EE16B" wp14:editId="24EA917A">
                <wp:extent cx="5395595" cy="278751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5395595" cy="2787510"/>
                        </a:xfrm>
                        <a:prstGeom prst="rect">
                          <a:avLst/>
                        </a:prstGeom>
                      </pic:spPr>
                    </pic:pic>
                  </a:graphicData>
                </a:graphic>
              </wp:inline>
            </w:drawing>
          </w:r>
        </w:p>
        <w:p w14:paraId="1DF598D5" w14:textId="1BAC5313" w:rsidR="00551543" w:rsidRDefault="00551543">
          <w:pPr>
            <w:spacing w:after="0"/>
          </w:pPr>
          <w:r>
            <w:br w:type="page"/>
          </w:r>
        </w:p>
        <w:p w14:paraId="71F4DE0C" w14:textId="77777777" w:rsidR="00626F74" w:rsidRDefault="005F2148" w:rsidP="00551543">
          <w:pPr>
            <w:pStyle w:val="Heading1"/>
          </w:pPr>
          <w:bookmarkStart w:id="35" w:name="scroll-bookmark-11"/>
          <w:bookmarkStart w:id="36" w:name="_Toc209170349"/>
          <w:r>
            <w:lastRenderedPageBreak/>
            <w:t>Information View</w:t>
          </w:r>
          <w:bookmarkEnd w:id="35"/>
          <w:bookmarkEnd w:id="36"/>
        </w:p>
        <w:p w14:paraId="59F754D0" w14:textId="77777777" w:rsidR="00626F74" w:rsidRDefault="005F2148">
          <w:r>
            <w:t>This information model represents the Globy perspective components.</w:t>
          </w:r>
        </w:p>
        <w:p w14:paraId="007DA37B" w14:textId="77777777" w:rsidR="00626F74" w:rsidRDefault="005F2148">
          <w:r>
            <w:t>The use case does not currently cover the agreement's setup, it is considered as a pre-existing input.</w:t>
          </w:r>
        </w:p>
        <w:p w14:paraId="6EF55915" w14:textId="77777777" w:rsidR="00626F74" w:rsidRDefault="00626F74"/>
        <w:p w14:paraId="55676BB2" w14:textId="77777777" w:rsidR="00626F74" w:rsidRDefault="005F2148">
          <w:r>
            <w:rPr>
              <w:noProof/>
            </w:rPr>
            <w:drawing>
              <wp:inline distT="0" distB="0" distL="0" distR="0" wp14:anchorId="55DBB35C" wp14:editId="687CB98B">
                <wp:extent cx="5395595" cy="2765473"/>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5395595" cy="2765473"/>
                        </a:xfrm>
                        <a:prstGeom prst="rect">
                          <a:avLst/>
                        </a:prstGeom>
                      </pic:spPr>
                    </pic:pic>
                  </a:graphicData>
                </a:graphic>
              </wp:inline>
            </w:drawing>
          </w:r>
        </w:p>
        <w:p w14:paraId="7B9B74C9" w14:textId="77777777" w:rsidR="00626F74" w:rsidRDefault="00626F74"/>
        <w:p w14:paraId="3D22DE01" w14:textId="77777777" w:rsidR="00626F74" w:rsidRDefault="005F2148" w:rsidP="00AA7650">
          <w:pPr>
            <w:numPr>
              <w:ilvl w:val="0"/>
              <w:numId w:val="37"/>
            </w:numPr>
          </w:pPr>
          <w:r>
            <w:t>The below diagrams details the information models for the channel partner and CSP product catalogs. It also depicts the framework agreements established between them. This information is also considered as pre-existing inputs.</w:t>
          </w:r>
        </w:p>
        <w:p w14:paraId="7DABA839" w14:textId="77777777" w:rsidR="00626F74" w:rsidRDefault="005F2148">
          <w:r>
            <w:t>The first modeling illustrates how, by following the Aggregator</w:t>
          </w:r>
          <w:r>
            <w:rPr>
              <w:b/>
            </w:rPr>
            <w:t> agreement model</w:t>
          </w:r>
          <w:r>
            <w:t xml:space="preserve">, the </w:t>
          </w:r>
          <w:r>
            <w:rPr>
              <w:b/>
            </w:rPr>
            <w:t>offer and product catalog views</w:t>
          </w:r>
          <w:r>
            <w:t xml:space="preserve"> of the </w:t>
          </w:r>
          <w:r>
            <w:rPr>
              <w:b/>
            </w:rPr>
            <w:t>Channel Partner</w:t>
          </w:r>
          <w:r>
            <w:t xml:space="preserve"> as well as the </w:t>
          </w:r>
          <w:r>
            <w:rPr>
              <w:b/>
            </w:rPr>
            <w:t>involved CSPs in France and Belgium</w:t>
          </w:r>
          <w:r>
            <w:t xml:space="preserve"> are represented.</w:t>
          </w:r>
        </w:p>
        <w:p w14:paraId="3D618712" w14:textId="77777777" w:rsidR="00626F74" w:rsidRDefault="005F2148">
          <w:r>
            <w:rPr>
              <w:noProof/>
            </w:rPr>
            <w:lastRenderedPageBreak/>
            <w:drawing>
              <wp:inline distT="0" distB="0" distL="0" distR="0" wp14:anchorId="13E703A2" wp14:editId="2083142D">
                <wp:extent cx="5395595" cy="3117506"/>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5395595" cy="3117506"/>
                        </a:xfrm>
                        <a:prstGeom prst="rect">
                          <a:avLst/>
                        </a:prstGeom>
                      </pic:spPr>
                    </pic:pic>
                  </a:graphicData>
                </a:graphic>
              </wp:inline>
            </w:drawing>
          </w:r>
        </w:p>
        <w:p w14:paraId="61879AD3" w14:textId="77777777" w:rsidR="00626F74" w:rsidRDefault="00626F74"/>
        <w:p w14:paraId="2A4B6FF6" w14:textId="3338B504" w:rsidR="00626F74" w:rsidRDefault="005F2148">
          <w:r>
            <w:t>The second modeling illustrates how, by following the</w:t>
          </w:r>
          <w:r w:rsidR="00493DEE">
            <w:t xml:space="preserve"> </w:t>
          </w:r>
          <w:r>
            <w:rPr>
              <w:b/>
            </w:rPr>
            <w:t>Marketplace agreement model</w:t>
          </w:r>
          <w:r>
            <w:t xml:space="preserve">, the </w:t>
          </w:r>
          <w:r>
            <w:rPr>
              <w:b/>
            </w:rPr>
            <w:t>offer and product catalog views</w:t>
          </w:r>
          <w:r>
            <w:t xml:space="preserve"> of the </w:t>
          </w:r>
          <w:r>
            <w:rPr>
              <w:b/>
            </w:rPr>
            <w:t>Channel Partner</w:t>
          </w:r>
          <w:r>
            <w:t xml:space="preserve"> and the </w:t>
          </w:r>
          <w:r>
            <w:rPr>
              <w:b/>
            </w:rPr>
            <w:t>involved CSP</w:t>
          </w:r>
          <w:r>
            <w:t xml:space="preserve"> are represented.</w:t>
          </w:r>
        </w:p>
        <w:p w14:paraId="2B130C02" w14:textId="77777777" w:rsidR="00626F74" w:rsidRDefault="00626F74"/>
        <w:p w14:paraId="14C061D3" w14:textId="77777777" w:rsidR="00626F74" w:rsidRDefault="005F2148">
          <w:r>
            <w:rPr>
              <w:noProof/>
            </w:rPr>
            <w:drawing>
              <wp:inline distT="0" distB="0" distL="0" distR="0" wp14:anchorId="5FA9D045" wp14:editId="10A7E3AD">
                <wp:extent cx="5395595" cy="2811918"/>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5395595" cy="2811918"/>
                        </a:xfrm>
                        <a:prstGeom prst="rect">
                          <a:avLst/>
                        </a:prstGeom>
                      </pic:spPr>
                    </pic:pic>
                  </a:graphicData>
                </a:graphic>
              </wp:inline>
            </w:drawing>
          </w:r>
        </w:p>
        <w:p w14:paraId="425C5B80" w14:textId="77777777" w:rsidR="00626F74" w:rsidRDefault="005F2148">
          <w:r>
            <w:rPr>
              <w:b/>
            </w:rPr>
            <w:t>Note: « AgreementItem » will need to be reconsidered in the evolution of the ABE « Agreement » within the SID.</w:t>
          </w:r>
        </w:p>
        <w:p w14:paraId="6C2F27D2" w14:textId="77777777" w:rsidR="00626F74" w:rsidRDefault="005F2148" w:rsidP="00AA7650">
          <w:pPr>
            <w:numPr>
              <w:ilvl w:val="0"/>
              <w:numId w:val="38"/>
            </w:numPr>
          </w:pPr>
          <w:r>
            <w:t>Below is the representation of the Product Order view for the order placed by Tom, on behalf of Country Tour with the Channel Partner Globy. It corresponds to the result of the first version of this use case.</w:t>
          </w:r>
        </w:p>
        <w:p w14:paraId="681799D3" w14:textId="77777777" w:rsidR="00626F74" w:rsidRDefault="00626F74"/>
        <w:p w14:paraId="6C751B47" w14:textId="77777777" w:rsidR="00626F74" w:rsidRDefault="00626F74"/>
        <w:p w14:paraId="63A454A6" w14:textId="77777777" w:rsidR="00626F74" w:rsidRDefault="005F2148">
          <w:r>
            <w:rPr>
              <w:noProof/>
            </w:rPr>
            <w:lastRenderedPageBreak/>
            <w:drawing>
              <wp:inline distT="0" distB="0" distL="0" distR="0" wp14:anchorId="13D619F3" wp14:editId="17AE384D">
                <wp:extent cx="5395595" cy="303312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5395595" cy="3033125"/>
                        </a:xfrm>
                        <a:prstGeom prst="rect">
                          <a:avLst/>
                        </a:prstGeom>
                      </pic:spPr>
                    </pic:pic>
                  </a:graphicData>
                </a:graphic>
              </wp:inline>
            </w:drawing>
          </w:r>
        </w:p>
        <w:p w14:paraId="325046D6" w14:textId="77777777" w:rsidR="00626F74" w:rsidRDefault="00626F74"/>
        <w:p w14:paraId="4CBA541C" w14:textId="77777777" w:rsidR="00626F74" w:rsidRDefault="005F2148">
          <w:r>
            <w:t>Below is the representation of the Product Order view for the order placed by Channel Partner Globy with the CSPs in France and Belgium.</w:t>
          </w:r>
          <w:r>
            <w:br/>
          </w:r>
        </w:p>
        <w:p w14:paraId="2339A43E" w14:textId="5967E13A" w:rsidR="00626F74" w:rsidRDefault="005F2148">
          <w:r>
            <w:t>This order enables the application ZoneDeals, managed by the ApplicationOwner Country-Tour, to access geolocation services provided by these CSPs. The API product will be consumed by the ZoneDeals application, which is owned by Country-Tour, to deliver location-based experiences to end users for marketing purposes.</w:t>
          </w:r>
        </w:p>
        <w:p w14:paraId="755EB1D7" w14:textId="77777777" w:rsidR="00626F74" w:rsidRDefault="00626F74"/>
        <w:p w14:paraId="4CD984B5" w14:textId="77777777" w:rsidR="00626F74" w:rsidRDefault="005F2148">
          <w:r>
            <w:rPr>
              <w:noProof/>
            </w:rPr>
            <w:drawing>
              <wp:inline distT="0" distB="0" distL="0" distR="0" wp14:anchorId="11B29E38" wp14:editId="0C6C7F52">
                <wp:extent cx="5395595" cy="2863997"/>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
                        <a:stretch>
                          <a:fillRect/>
                        </a:stretch>
                      </pic:blipFill>
                      <pic:spPr>
                        <a:xfrm>
                          <a:off x="0" y="0"/>
                          <a:ext cx="5395595" cy="2863997"/>
                        </a:xfrm>
                        <a:prstGeom prst="rect">
                          <a:avLst/>
                        </a:prstGeom>
                      </pic:spPr>
                    </pic:pic>
                  </a:graphicData>
                </a:graphic>
              </wp:inline>
            </w:drawing>
          </w:r>
        </w:p>
        <w:p w14:paraId="4FC4FA7B" w14:textId="450B8570" w:rsidR="0067735F" w:rsidRDefault="0067735F">
          <w:pPr>
            <w:spacing w:after="0"/>
          </w:pPr>
          <w:r>
            <w:br w:type="page"/>
          </w:r>
        </w:p>
        <w:p w14:paraId="2E93766A" w14:textId="77777777" w:rsidR="00626F74" w:rsidRDefault="005F2148" w:rsidP="00551543">
          <w:pPr>
            <w:pStyle w:val="Heading1"/>
          </w:pPr>
          <w:bookmarkStart w:id="37" w:name="scroll-bookmark-12"/>
          <w:bookmarkStart w:id="38" w:name="_Toc209170350"/>
          <w:r>
            <w:lastRenderedPageBreak/>
            <w:t>Sequence diagrams:</w:t>
          </w:r>
          <w:bookmarkEnd w:id="37"/>
          <w:bookmarkEnd w:id="38"/>
        </w:p>
        <w:p w14:paraId="6A328271" w14:textId="77777777" w:rsidR="00626F74" w:rsidRDefault="005F2148">
          <w:r>
            <w:t>In the sequence diagrams, the prerequisites to be considered for the two scenarios described below are:</w:t>
          </w:r>
        </w:p>
        <w:p w14:paraId="2EC32343" w14:textId="77777777" w:rsidR="00626F74" w:rsidRDefault="005F2148" w:rsidP="00AA7650">
          <w:pPr>
            <w:numPr>
              <w:ilvl w:val="0"/>
              <w:numId w:val="39"/>
            </w:numPr>
          </w:pPr>
          <w:r>
            <w:rPr>
              <w:b/>
            </w:rPr>
            <w:t>Tom</w:t>
          </w:r>
          <w:r>
            <w:t>, as a developer at Country Tour, initiates an order. The following assumptions are made:</w:t>
          </w:r>
        </w:p>
        <w:p w14:paraId="0F2C7EA2" w14:textId="77777777" w:rsidR="00626F74" w:rsidRDefault="005F2148" w:rsidP="00AA7650">
          <w:pPr>
            <w:numPr>
              <w:ilvl w:val="1"/>
              <w:numId w:val="40"/>
            </w:numPr>
          </w:pPr>
          <w:r>
            <w:t>He is already known by the Channel Partner as:</w:t>
          </w:r>
        </w:p>
        <w:p w14:paraId="3902D6A8" w14:textId="77777777" w:rsidR="00626F74" w:rsidRDefault="005F2148" w:rsidP="00AA7650">
          <w:pPr>
            <w:numPr>
              <w:ilvl w:val="2"/>
              <w:numId w:val="41"/>
            </w:numPr>
          </w:pPr>
          <w:r>
            <w:t>An identified individual</w:t>
          </w:r>
        </w:p>
        <w:p w14:paraId="3CF1C1A6" w14:textId="77777777" w:rsidR="00626F74" w:rsidRDefault="005F2148" w:rsidP="00AA7650">
          <w:pPr>
            <w:numPr>
              <w:ilvl w:val="2"/>
              <w:numId w:val="41"/>
            </w:numPr>
          </w:pPr>
          <w:r>
            <w:t>A person with a digital identity</w:t>
          </w:r>
        </w:p>
        <w:p w14:paraId="219ED63F" w14:textId="77777777" w:rsidR="00626F74" w:rsidRDefault="005F2148" w:rsidP="00AA7650">
          <w:pPr>
            <w:numPr>
              <w:ilvl w:val="2"/>
              <w:numId w:val="41"/>
            </w:numPr>
          </w:pPr>
          <w:r>
            <w:t>A representative of Country Tour (role)</w:t>
          </w:r>
        </w:p>
        <w:p w14:paraId="658DF9AA" w14:textId="77777777" w:rsidR="00626F74" w:rsidRDefault="005F2148" w:rsidP="00AA7650">
          <w:pPr>
            <w:numPr>
              <w:ilvl w:val="0"/>
              <w:numId w:val="39"/>
            </w:numPr>
          </w:pPr>
          <w:r>
            <w:rPr>
              <w:b/>
            </w:rPr>
            <w:t>Country Tour</w:t>
          </w:r>
          <w:r>
            <w:t xml:space="preserve"> is recognized as:</w:t>
          </w:r>
        </w:p>
        <w:p w14:paraId="12AFD33D" w14:textId="77777777" w:rsidR="00626F74" w:rsidRDefault="005F2148" w:rsidP="00AA7650">
          <w:pPr>
            <w:numPr>
              <w:ilvl w:val="1"/>
              <w:numId w:val="42"/>
            </w:numPr>
          </w:pPr>
          <w:r>
            <w:t>A legal entity</w:t>
          </w:r>
        </w:p>
        <w:p w14:paraId="7E4794E3" w14:textId="77777777" w:rsidR="00626F74" w:rsidRDefault="005F2148" w:rsidP="00AA7650">
          <w:pPr>
            <w:numPr>
              <w:ilvl w:val="1"/>
              <w:numId w:val="42"/>
            </w:numPr>
          </w:pPr>
          <w:r>
            <w:t>An application owner</w:t>
          </w:r>
        </w:p>
        <w:p w14:paraId="1B27BE7B" w14:textId="77777777" w:rsidR="00626F74" w:rsidRDefault="005F2148" w:rsidP="00AA7650">
          <w:pPr>
            <w:numPr>
              <w:ilvl w:val="0"/>
              <w:numId w:val="39"/>
            </w:numPr>
          </w:pPr>
          <w:r>
            <w:rPr>
              <w:b/>
            </w:rPr>
            <w:t>Zone Deals</w:t>
          </w:r>
          <w:r>
            <w:t xml:space="preserve"> is considered as a logical resource.</w:t>
          </w:r>
        </w:p>
        <w:p w14:paraId="5EC32B74" w14:textId="77777777" w:rsidR="00626F74" w:rsidRDefault="005F2148">
          <w:pPr>
            <w:pStyle w:val="Heading2"/>
          </w:pPr>
          <w:bookmarkStart w:id="39" w:name="scroll-bookmark-13"/>
          <w:bookmarkStart w:id="40" w:name="_Toc209170351"/>
          <w:r>
            <w:t>Scenario 1 :</w:t>
          </w:r>
          <w:bookmarkEnd w:id="39"/>
          <w:bookmarkEnd w:id="40"/>
        </w:p>
        <w:p w14:paraId="0066F8E1" w14:textId="77777777" w:rsidR="00626F74" w:rsidRDefault="005F2148" w:rsidP="00AA7650">
          <w:pPr>
            <w:numPr>
              <w:ilvl w:val="0"/>
              <w:numId w:val="43"/>
            </w:numPr>
          </w:pPr>
          <w:r>
            <w:rPr>
              <w:b/>
              <w:color w:val="FF0000"/>
            </w:rPr>
            <w:t>The Channel Partner’s POOM component orchestrates the delegation of the order delivery by directly interacting with the CSP France and Belgium components.</w:t>
          </w:r>
        </w:p>
        <w:p w14:paraId="09668D42" w14:textId="77777777" w:rsidR="00626F74" w:rsidRDefault="005F2148" w:rsidP="00AA7650">
          <w:pPr>
            <w:numPr>
              <w:ilvl w:val="0"/>
              <w:numId w:val="43"/>
            </w:numPr>
          </w:pPr>
          <w:r>
            <w:rPr>
              <w:b/>
              <w:color w:val="FF0000"/>
            </w:rPr>
            <w:t>The Channel Partner’s POOM component moreover orchestrates information creation prerequisites to the order delivery on CSP side (Party, PartyRole ...) </w:t>
          </w:r>
        </w:p>
        <w:p w14:paraId="3E45D553" w14:textId="77777777" w:rsidR="00626F74" w:rsidRDefault="005F2148" w:rsidP="00AA7650">
          <w:pPr>
            <w:numPr>
              <w:ilvl w:val="0"/>
              <w:numId w:val="43"/>
            </w:numPr>
          </w:pPr>
          <w:r>
            <w:rPr>
              <w:b/>
              <w:color w:val="FF0000"/>
            </w:rPr>
            <w:t>The CSP- Catalog Management component (TMFC001) exposes the TMF936 (Product Catalog API)</w:t>
          </w:r>
        </w:p>
        <w:p w14:paraId="1815A9C9" w14:textId="77777777" w:rsidR="00626F74" w:rsidRDefault="005F2148" w:rsidP="00AA7650">
          <w:pPr>
            <w:numPr>
              <w:ilvl w:val="0"/>
              <w:numId w:val="43"/>
            </w:numPr>
          </w:pPr>
          <w:r>
            <w:rPr>
              <w:b/>
              <w:color w:val="FF0000"/>
            </w:rPr>
            <w:t> while CSP-( Party Management (TMFC028), Resource Inventory (TMFC008), Party Role &amp; Permission Management (TMFC035), and Product Order Capture &amp; Validation (TMFC002) each expose only the relevant resource-specific parts of the TMF931 (Onboarding and Ordering API.))</w:t>
          </w:r>
        </w:p>
        <w:p w14:paraId="121F4A01" w14:textId="77777777" w:rsidR="00626F74" w:rsidRDefault="005F2148">
          <w:r>
            <w:rPr>
              <w:b/>
              <w:color w:val="FF0000"/>
            </w:rPr>
            <w:t>Assumptions: </w:t>
          </w:r>
        </w:p>
        <w:p w14:paraId="5566D4DD" w14:textId="77777777" w:rsidR="00626F74" w:rsidRDefault="005F2148" w:rsidP="00AA7650">
          <w:pPr>
            <w:numPr>
              <w:ilvl w:val="0"/>
              <w:numId w:val="44"/>
            </w:numPr>
          </w:pPr>
          <w:r>
            <w:t>The onboarding of the application and its Application Owner takes place during the fulfillment of the first order placed by Tom, acting as the representative of Country Tour</w:t>
          </w:r>
        </w:p>
        <w:p w14:paraId="65010D95" w14:textId="77777777" w:rsidR="00626F74" w:rsidRDefault="005F2148" w:rsidP="00AA7650">
          <w:pPr>
            <w:numPr>
              <w:ilvl w:val="0"/>
              <w:numId w:val="44"/>
            </w:numPr>
          </w:pPr>
          <w:r>
            <w:t>The CSP exposes an </w:t>
          </w:r>
          <w:r>
            <w:rPr>
              <w:b/>
            </w:rPr>
            <w:t>API Gateway</w:t>
          </w:r>
          <w:r>
            <w:t xml:space="preserve"> that serves only as a simple </w:t>
          </w:r>
          <w:r>
            <w:rPr>
              <w:b/>
            </w:rPr>
            <w:t>routing layer</w:t>
          </w:r>
          <w:r>
            <w:t xml:space="preserve"> (Not presented in the sequence diagram).</w:t>
          </w:r>
        </w:p>
        <w:p w14:paraId="7472EB29" w14:textId="59DE0E07" w:rsidR="00D45A9E" w:rsidRDefault="00D45A9E">
          <w:pPr>
            <w:spacing w:after="0"/>
          </w:pPr>
          <w:r>
            <w:br w:type="page"/>
          </w:r>
        </w:p>
        <w:p w14:paraId="36CD0DEB" w14:textId="77777777" w:rsidR="00626F74" w:rsidRDefault="00626F74"/>
        <w:p w14:paraId="77B48285" w14:textId="77777777" w:rsidR="00626F74" w:rsidRDefault="005F2148">
          <w:r>
            <w:rPr>
              <w:b/>
              <w:i/>
              <w:color w:val="800080"/>
              <w:u w:val="single"/>
            </w:rPr>
            <w:t> Contract &amp; Catalog Sync Notification:</w:t>
          </w:r>
        </w:p>
        <w:p w14:paraId="6300279E" w14:textId="77777777" w:rsidR="00626F74" w:rsidRDefault="005F2148">
          <w:pPr>
            <w:ind w:left="852"/>
          </w:pPr>
          <w:r>
            <w:t>This sequence describes how a Channel Partner integrates CSP offers into its commercial catalog through agreements, catalog synchronization, and packaged offer creation.</w:t>
          </w:r>
        </w:p>
        <w:p w14:paraId="17FCC99E" w14:textId="77777777" w:rsidR="00626F74" w:rsidRDefault="005F2148">
          <w:pPr>
            <w:ind w:left="852"/>
          </w:pPr>
          <w:r>
            <w:t>AGREEMENT SETUP:</w:t>
          </w:r>
        </w:p>
        <w:p w14:paraId="02A51E0F" w14:textId="77777777" w:rsidR="00626F74" w:rsidRDefault="005F2148" w:rsidP="00AA7650">
          <w:pPr>
            <w:numPr>
              <w:ilvl w:val="2"/>
              <w:numId w:val="47"/>
            </w:numPr>
          </w:pPr>
          <w:r>
            <w:t>Contracts are signed between the Channel Partner and CSPs (France &amp; Belgium)</w:t>
          </w:r>
        </w:p>
        <w:p w14:paraId="137ED8A1" w14:textId="77777777" w:rsidR="00626F74" w:rsidRDefault="005F2148" w:rsidP="00AA7650">
          <w:pPr>
            <w:numPr>
              <w:ilvl w:val="2"/>
              <w:numId w:val="47"/>
            </w:numPr>
          </w:pPr>
          <w:r>
            <w:t>Agreement events (TMF651 AgreementCreateEvent) notify catalogs on both sides</w:t>
          </w:r>
        </w:p>
        <w:p w14:paraId="04494E4B" w14:textId="77777777" w:rsidR="00626F74" w:rsidRDefault="005F2148" w:rsidP="00AA7650">
          <w:pPr>
            <w:numPr>
              <w:ilvl w:val="2"/>
              <w:numId w:val="47"/>
            </w:numPr>
          </w:pPr>
          <w:r>
            <w:t>Each CSP creates product offerings linked to the specific agreements</w:t>
          </w:r>
        </w:p>
        <w:p w14:paraId="0B4D4766" w14:textId="77777777" w:rsidR="00626F74" w:rsidRDefault="005F2148" w:rsidP="00AA7650">
          <w:pPr>
            <w:numPr>
              <w:ilvl w:val="2"/>
              <w:numId w:val="47"/>
            </w:numPr>
          </w:pPr>
          <w:r>
            <w:t>Channel Partner subscribe to event published by CSP Catalog</w:t>
          </w:r>
        </w:p>
        <w:p w14:paraId="2EB8D7B7" w14:textId="77777777" w:rsidR="00626F74" w:rsidRDefault="005F2148">
          <w:pPr>
            <w:ind w:left="852"/>
          </w:pPr>
          <w:r>
            <w:t>OFFER NOTIFICATION:</w:t>
          </w:r>
        </w:p>
        <w:p w14:paraId="39270D0E" w14:textId="77777777" w:rsidR="00626F74" w:rsidRDefault="005F2148" w:rsidP="00AA7650">
          <w:pPr>
            <w:numPr>
              <w:ilvl w:val="2"/>
              <w:numId w:val="50"/>
            </w:numPr>
          </w:pPr>
          <w:r>
            <w:t>When CSPs create new offers, they notify the Channel Partner via TMF936 ProductOfferingCreateEvent</w:t>
          </w:r>
        </w:p>
        <w:p w14:paraId="2A2CA470" w14:textId="77777777" w:rsidR="00626F74" w:rsidRDefault="005F2148" w:rsidP="00AA7650">
          <w:pPr>
            <w:numPr>
              <w:ilvl w:val="2"/>
              <w:numId w:val="50"/>
            </w:numPr>
          </w:pPr>
          <w:r>
            <w:t>Notifications include offer IDs and basic information</w:t>
          </w:r>
        </w:p>
        <w:p w14:paraId="0DAD18B5" w14:textId="77777777" w:rsidR="00626F74" w:rsidRDefault="005F2148">
          <w:pPr>
            <w:ind w:left="852"/>
          </w:pPr>
          <w:r>
            <w:t>OFFER RETRIEVAL:</w:t>
          </w:r>
        </w:p>
        <w:p w14:paraId="11C9138A" w14:textId="77777777" w:rsidR="00626F74" w:rsidRDefault="005F2148" w:rsidP="00AA7650">
          <w:pPr>
            <w:numPr>
              <w:ilvl w:val="2"/>
              <w:numId w:val="53"/>
            </w:numPr>
          </w:pPr>
          <w:r>
            <w:t>The Channel Partner queries CSP catalogs using TMF936 GET (ProductOffering and ProductSpecification)</w:t>
          </w:r>
        </w:p>
        <w:p w14:paraId="69FF4F0D" w14:textId="77777777" w:rsidR="00626F74" w:rsidRDefault="005F2148" w:rsidP="00AA7650">
          <w:pPr>
            <w:numPr>
              <w:ilvl w:val="2"/>
              <w:numId w:val="53"/>
            </w:numPr>
          </w:pPr>
          <w:r>
            <w:t>Retrieves detailed information about the new offers from both CSPs</w:t>
          </w:r>
        </w:p>
        <w:p w14:paraId="02888F3A" w14:textId="77777777" w:rsidR="00626F74" w:rsidRDefault="005F2148">
          <w:pPr>
            <w:ind w:left="852"/>
          </w:pPr>
          <w:r>
            <w:t>UI NOTIFICATION:</w:t>
          </w:r>
        </w:p>
        <w:p w14:paraId="1B7DCACC" w14:textId="77777777" w:rsidR="00626F74" w:rsidRDefault="005F2148" w:rsidP="00AA7650">
          <w:pPr>
            <w:numPr>
              <w:ilvl w:val="2"/>
              <w:numId w:val="56"/>
            </w:numPr>
          </w:pPr>
          <w:r>
            <w:t>The system pushes notifications to the UI inbox</w:t>
          </w:r>
        </w:p>
        <w:p w14:paraId="43D9AFAD" w14:textId="77777777" w:rsidR="00626F74" w:rsidRDefault="005F2148" w:rsidP="00AA7650">
          <w:pPr>
            <w:numPr>
              <w:ilvl w:val="2"/>
              <w:numId w:val="56"/>
            </w:numPr>
          </w:pPr>
          <w:r>
            <w:t>Informs administrators that new CAMARA offers have been created and are available</w:t>
          </w:r>
        </w:p>
        <w:p w14:paraId="11356933" w14:textId="77777777" w:rsidR="00626F74" w:rsidRDefault="005F2148">
          <w:pPr>
            <w:ind w:left="852"/>
          </w:pPr>
          <w:r>
            <w:t>BUNDLE CREATION:</w:t>
          </w:r>
        </w:p>
        <w:p w14:paraId="310E5603" w14:textId="77777777" w:rsidR="00626F74" w:rsidRDefault="005F2148" w:rsidP="00AA7650">
          <w:pPr>
            <w:numPr>
              <w:ilvl w:val="2"/>
              <w:numId w:val="59"/>
            </w:numPr>
          </w:pPr>
          <w:r>
            <w:t>The Channel Partner admin manually creates a packaged/bundled offer</w:t>
          </w:r>
        </w:p>
        <w:p w14:paraId="0E067CC5" w14:textId="77777777" w:rsidR="00626F74" w:rsidRDefault="005F2148" w:rsidP="00AA7650">
          <w:pPr>
            <w:numPr>
              <w:ilvl w:val="2"/>
              <w:numId w:val="59"/>
            </w:numPr>
          </w:pPr>
          <w:r>
            <w:t>Combines CSP France and Belgium offers into a single commercial offering</w:t>
          </w:r>
        </w:p>
        <w:p w14:paraId="29ED5694" w14:textId="65262986" w:rsidR="00626F74" w:rsidRDefault="00626F74"/>
        <w:p w14:paraId="111F2A69" w14:textId="77777777" w:rsidR="00626F74" w:rsidRDefault="005F2148">
          <w:r>
            <w:rPr>
              <w:noProof/>
            </w:rPr>
            <w:lastRenderedPageBreak/>
            <w:drawing>
              <wp:inline distT="0" distB="0" distL="0" distR="0" wp14:anchorId="395D3060" wp14:editId="4715A692">
                <wp:extent cx="5395595" cy="543579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5395595" cy="5435790"/>
                        </a:xfrm>
                        <a:prstGeom prst="rect">
                          <a:avLst/>
                        </a:prstGeom>
                      </pic:spPr>
                    </pic:pic>
                  </a:graphicData>
                </a:graphic>
              </wp:inline>
            </w:drawing>
          </w:r>
        </w:p>
        <w:p w14:paraId="73AAABEC" w14:textId="77777777" w:rsidR="00626F74" w:rsidRDefault="00626F74"/>
        <w:p w14:paraId="75927C42" w14:textId="77777777" w:rsidR="00626F74" w:rsidRDefault="005F2148">
          <w:r>
            <w:rPr>
              <w:b/>
              <w:i/>
              <w:color w:val="800080"/>
              <w:u w:val="single"/>
            </w:rPr>
            <w:t>Tom submits the order on the channel partner's website:</w:t>
          </w:r>
        </w:p>
        <w:p w14:paraId="0FB5F62D" w14:textId="77777777" w:rsidR="00626F74" w:rsidRDefault="005F2148">
          <w:r>
            <w:t xml:space="preserve">This section will cover a standard order capture process, which is detailed in </w:t>
          </w:r>
          <w:r>
            <w:rPr>
              <w:b/>
            </w:rPr>
            <w:t>TMFS003</w:t>
          </w:r>
          <w:r>
            <w:t>.</w:t>
          </w:r>
        </w:p>
        <w:p w14:paraId="52B1DC1C" w14:textId="77777777" w:rsidR="00626F74" w:rsidRDefault="005F2148">
          <w:r>
            <w:t>Tom (Country Tour) authenticates, browses available API offers, and submits a product order via the Channel Partner platform, using TMF Open APIs. The steps involved are:</w:t>
          </w:r>
        </w:p>
        <w:p w14:paraId="0C560E1E" w14:textId="77777777" w:rsidR="00626F74" w:rsidRDefault="00626F74"/>
        <w:p w14:paraId="5C68569C" w14:textId="77777777" w:rsidR="00626F74" w:rsidRDefault="005F2148" w:rsidP="00AA7650">
          <w:pPr>
            <w:numPr>
              <w:ilvl w:val="0"/>
              <w:numId w:val="60"/>
            </w:numPr>
          </w:pPr>
          <w:r>
            <w:t>Authentication:</w:t>
          </w:r>
        </w:p>
        <w:p w14:paraId="29CF83FA" w14:textId="77777777" w:rsidR="00626F74" w:rsidRDefault="005F2148" w:rsidP="00AA7650">
          <w:pPr>
            <w:numPr>
              <w:ilvl w:val="0"/>
              <w:numId w:val="60"/>
            </w:numPr>
          </w:pPr>
          <w:r>
            <w:t>Catalog Browsing:</w:t>
          </w:r>
        </w:p>
        <w:p w14:paraId="1906D77A" w14:textId="77777777" w:rsidR="00626F74" w:rsidRDefault="005F2148" w:rsidP="00AA7650">
          <w:pPr>
            <w:numPr>
              <w:ilvl w:val="0"/>
              <w:numId w:val="60"/>
            </w:numPr>
          </w:pPr>
          <w:r>
            <w:t>Order Confirmation:</w:t>
          </w:r>
        </w:p>
        <w:p w14:paraId="36852C00" w14:textId="77777777" w:rsidR="00626F74" w:rsidRDefault="005F2148" w:rsidP="00AA7650">
          <w:pPr>
            <w:numPr>
              <w:ilvl w:val="0"/>
              <w:numId w:val="60"/>
            </w:numPr>
          </w:pPr>
          <w:r>
            <w:t>Order Creation:</w:t>
          </w:r>
        </w:p>
        <w:p w14:paraId="0A808625" w14:textId="77777777" w:rsidR="00D45A9E" w:rsidRDefault="00D45A9E">
          <w:pPr>
            <w:spacing w:after="0"/>
          </w:pPr>
          <w:r>
            <w:br w:type="page"/>
          </w:r>
        </w:p>
        <w:p w14:paraId="2DF5DD2F" w14:textId="0413E68E" w:rsidR="00626F74" w:rsidRDefault="005F2148">
          <w:r>
            <w:lastRenderedPageBreak/>
            <w:t>Notes:</w:t>
          </w:r>
        </w:p>
        <w:p w14:paraId="4C331E1A" w14:textId="77777777" w:rsidR="00626F74" w:rsidRDefault="005F2148" w:rsidP="00AA7650">
          <w:pPr>
            <w:numPr>
              <w:ilvl w:val="0"/>
              <w:numId w:val="61"/>
            </w:numPr>
          </w:pPr>
          <w:r>
            <w:t>No qualification or configuration of offers is performed .</w:t>
          </w:r>
        </w:p>
        <w:p w14:paraId="6016B6F7" w14:textId="77777777" w:rsidR="00626F74" w:rsidRDefault="005F2148" w:rsidP="00AA7650">
          <w:pPr>
            <w:numPr>
              <w:ilvl w:val="0"/>
              <w:numId w:val="61"/>
            </w:numPr>
          </w:pPr>
          <w:r>
            <w:t>Authentication ensures that Tom’s identity, roles, and permissions are verified before catalog access.</w:t>
          </w:r>
        </w:p>
        <w:p w14:paraId="627614AB" w14:textId="77777777" w:rsidR="00626F74" w:rsidRDefault="00626F74"/>
        <w:p w14:paraId="6703D662" w14:textId="77777777" w:rsidR="00626F74" w:rsidRDefault="005F2148">
          <w:r>
            <w:rPr>
              <w:b/>
              <w:i/>
              <w:color w:val="800080"/>
              <w:u w:val="single"/>
            </w:rPr>
            <w:t>Product Ordering and Application Onboarding:</w:t>
          </w:r>
        </w:p>
        <w:p w14:paraId="19446DE2" w14:textId="77777777" w:rsidR="00626F74" w:rsidRDefault="00626F74"/>
        <w:p w14:paraId="71382960" w14:textId="77777777" w:rsidR="00626F74" w:rsidRDefault="005F2148">
          <w:r>
            <w:t>The following part of the diagram illustrates how a Channel Partner orchestrates a multi-country API product order with CSP France and CSP Belgium using TMF APIs.</w:t>
          </w:r>
        </w:p>
        <w:p w14:paraId="12984383" w14:textId="77777777" w:rsidR="00626F74" w:rsidRDefault="005F2148" w:rsidP="00AA7650">
          <w:pPr>
            <w:numPr>
              <w:ilvl w:val="0"/>
              <w:numId w:val="62"/>
            </w:numPr>
          </w:pPr>
          <w:r>
            <w:t>Order initiation: The CP’s POCV sends a ProductOrderCreateEvent (TMF622) to the POOM, which retrieves order details and triggers the fulfillment workflow.</w:t>
          </w:r>
        </w:p>
        <w:p w14:paraId="7662A0F9" w14:textId="77777777" w:rsidR="00626F74" w:rsidRDefault="005F2148" w:rsidP="00AA7650">
          <w:pPr>
            <w:numPr>
              <w:ilvl w:val="0"/>
              <w:numId w:val="62"/>
            </w:numPr>
          </w:pPr>
          <w:r>
            <w:t>Onboarding in CSP France: An ApplicationOwnerOrganization is created (TMF931), followed by a role applicationOwner creation and the ZoneDeals application (TMF931). </w:t>
          </w:r>
        </w:p>
        <w:p w14:paraId="40C66CFD" w14:textId="77777777" w:rsidR="00626F74" w:rsidRDefault="005F2148" w:rsidP="00AA7650">
          <w:pPr>
            <w:numPr>
              <w:ilvl w:val="0"/>
              <w:numId w:val="62"/>
            </w:numPr>
          </w:pPr>
          <w:r>
            <w:t>Onboarding in CSP Belgium: The same sequence is repeated – owner, application, then role creation.</w:t>
          </w:r>
        </w:p>
        <w:p w14:paraId="174FFB8E" w14:textId="77777777" w:rsidR="00626F74" w:rsidRDefault="005F2148" w:rsidP="00AA7650">
          <w:pPr>
            <w:numPr>
              <w:ilvl w:val="0"/>
              <w:numId w:val="62"/>
            </w:numPr>
          </w:pPr>
          <w:r>
            <w:t>Product ordering: The CP’s POOM sends POST /apiProductOrder (TMF931) requests to FR POCV and BE POCV. Both CSPs confirm the orders and emit productOrderStateChangeEvent.</w:t>
          </w:r>
        </w:p>
        <w:p w14:paraId="727241A9" w14:textId="77777777" w:rsidR="00626F74" w:rsidRDefault="005F2148" w:rsidP="00AA7650">
          <w:pPr>
            <w:numPr>
              <w:ilvl w:val="0"/>
              <w:numId w:val="62"/>
            </w:numPr>
          </w:pPr>
          <w:r>
            <w:t>Finalization: The CP assigns the role applicationApiConsumer (TMF669) to the ZoneDeals app to enable API consumption.</w:t>
          </w:r>
        </w:p>
        <w:p w14:paraId="244DF0C0" w14:textId="16A5B275" w:rsidR="00626F74" w:rsidRDefault="005F2148">
          <w:r>
            <w:t>Note:</w:t>
          </w:r>
        </w:p>
        <w:p w14:paraId="5D19AF12" w14:textId="77777777" w:rsidR="00626F74" w:rsidRDefault="005F2148" w:rsidP="00AA7650">
          <w:pPr>
            <w:numPr>
              <w:ilvl w:val="0"/>
              <w:numId w:val="63"/>
            </w:numPr>
          </w:pPr>
          <w:r>
            <w:t>The TMF931 specification does not allow for the direct creation of a Party entity. Currently, a Party is instantiated implicitly during the creation of the Party Role "applicationOwner."</w:t>
          </w:r>
        </w:p>
        <w:p w14:paraId="3D5E1DA8" w14:textId="77777777" w:rsidR="00626F74" w:rsidRDefault="005F2148">
          <w:r>
            <w:t>We propose enhancing the API to enable the independent creation of a Party entity, separate from the Party Role, through the introduction of a dedicated endpoint: "/applicationOwnerOrganization."</w:t>
          </w:r>
        </w:p>
        <w:p w14:paraId="5EA480E2" w14:textId="08DB3B40" w:rsidR="00626F74" w:rsidRDefault="00626F74"/>
        <w:p w14:paraId="67F1498C" w14:textId="77777777" w:rsidR="00626F74" w:rsidRDefault="005F2148">
          <w:r>
            <w:rPr>
              <w:noProof/>
            </w:rPr>
            <w:lastRenderedPageBreak/>
            <w:drawing>
              <wp:inline distT="0" distB="0" distL="0" distR="0" wp14:anchorId="24A404C2" wp14:editId="43575886">
                <wp:extent cx="5395595" cy="5674678"/>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5395595" cy="5674678"/>
                        </a:xfrm>
                        <a:prstGeom prst="rect">
                          <a:avLst/>
                        </a:prstGeom>
                      </pic:spPr>
                    </pic:pic>
                  </a:graphicData>
                </a:graphic>
              </wp:inline>
            </w:drawing>
          </w:r>
        </w:p>
        <w:p w14:paraId="40483AF5" w14:textId="77777777" w:rsidR="00626F74" w:rsidRDefault="005F2148">
          <w:pPr>
            <w:pStyle w:val="Heading2"/>
          </w:pPr>
          <w:bookmarkStart w:id="41" w:name="scroll-bookmark-14"/>
          <w:r>
            <w:t> </w:t>
          </w:r>
          <w:bookmarkStart w:id="42" w:name="_Toc209170352"/>
          <w:r>
            <w:t>Scénario 2 :</w:t>
          </w:r>
          <w:bookmarkEnd w:id="41"/>
          <w:bookmarkEnd w:id="42"/>
        </w:p>
        <w:p w14:paraId="2E0AA52B" w14:textId="77777777" w:rsidR="00626F74" w:rsidRDefault="005F2148" w:rsidP="00AA7650">
          <w:pPr>
            <w:numPr>
              <w:ilvl w:val="0"/>
              <w:numId w:val="64"/>
            </w:numPr>
          </w:pPr>
          <w:r>
            <w:rPr>
              <w:b/>
              <w:color w:val="FF0000"/>
            </w:rPr>
            <w:t>The Channel Partner interacts exclusively with the CSP through the Open Gateway façade, using the standardized TMF931 (Onboarding &amp; Ordering) and TMF936 (Product Catalog) Operate APIs.</w:t>
          </w:r>
        </w:p>
        <w:p w14:paraId="696F2621" w14:textId="77777777" w:rsidR="00626F74" w:rsidRDefault="005F2148" w:rsidP="00AA7650">
          <w:pPr>
            <w:numPr>
              <w:ilvl w:val="0"/>
              <w:numId w:val="64"/>
            </w:numPr>
          </w:pPr>
          <w:r>
            <w:rPr>
              <w:b/>
              <w:color w:val="FF0000"/>
            </w:rPr>
            <w:t>The Channel Partner’s POOM component orchestrates the delegation of the order delivery  interacting via facade with the CSP France and Belgium components.</w:t>
          </w:r>
        </w:p>
        <w:p w14:paraId="6816B313" w14:textId="77777777" w:rsidR="00626F74" w:rsidRDefault="005F2148" w:rsidP="00AA7650">
          <w:pPr>
            <w:numPr>
              <w:ilvl w:val="0"/>
              <w:numId w:val="64"/>
            </w:numPr>
          </w:pPr>
          <w:r>
            <w:rPr>
              <w:b/>
              <w:color w:val="FF0000"/>
            </w:rPr>
            <w:t>The Channel Partner’s POOM component moreover orchestrates informtaion creation prequisites to the order delivery on CSP side (Party, PartyRole ...) </w:t>
          </w:r>
        </w:p>
        <w:p w14:paraId="49E0E01B" w14:textId="77777777" w:rsidR="00626F74" w:rsidRDefault="005F2148" w:rsidP="00AA7650">
          <w:pPr>
            <w:numPr>
              <w:ilvl w:val="0"/>
              <w:numId w:val="64"/>
            </w:numPr>
          </w:pPr>
          <w:r>
            <w:rPr>
              <w:b/>
              <w:color w:val="FF0000"/>
            </w:rPr>
            <w:t xml:space="preserve">The façade does not implement any business process, it serves purely as a technical translation layer. It maps the external TMF931 and </w:t>
          </w:r>
          <w:r>
            <w:rPr>
              <w:b/>
              <w:color w:val="FF0000"/>
            </w:rPr>
            <w:lastRenderedPageBreak/>
            <w:t>TMF936 requests to the appropriate internal APIs exposed by each CSP component</w:t>
          </w:r>
        </w:p>
        <w:p w14:paraId="53023D7B" w14:textId="77777777" w:rsidR="00626F74" w:rsidRDefault="005F2148" w:rsidP="00AA7650">
          <w:pPr>
            <w:numPr>
              <w:ilvl w:val="1"/>
              <w:numId w:val="65"/>
            </w:numPr>
          </w:pPr>
          <w:r>
            <w:t>TMF936  used for catalog discovery, mapped internally to the CSP’s TMF620 Product Catalog API</w:t>
          </w:r>
        </w:p>
        <w:p w14:paraId="17FD7113" w14:textId="77777777" w:rsidR="00626F74" w:rsidRDefault="005F2148" w:rsidP="00AA7650">
          <w:pPr>
            <w:numPr>
              <w:ilvl w:val="1"/>
              <w:numId w:val="65"/>
            </w:numPr>
          </w:pPr>
          <w:r>
            <w:t>TMF931 used for both onboarding and ordering, mapped internally to:</w:t>
          </w:r>
        </w:p>
        <w:p w14:paraId="70E7B420" w14:textId="77777777" w:rsidR="00626F74" w:rsidRDefault="005F2148" w:rsidP="00AA7650">
          <w:pPr>
            <w:numPr>
              <w:ilvl w:val="2"/>
              <w:numId w:val="66"/>
            </w:numPr>
          </w:pPr>
          <w:r>
            <w:t>TMF632 Party API (for applicationOwner / organization creation).</w:t>
          </w:r>
          <w:r>
            <w:rPr>
              <w:b/>
              <w:u w:val="single"/>
            </w:rPr>
            <w:t>(proposed as an evolution of the TMF931)</w:t>
          </w:r>
        </w:p>
        <w:p w14:paraId="03F621BF" w14:textId="77777777" w:rsidR="00626F74" w:rsidRDefault="005F2148" w:rsidP="00AA7650">
          <w:pPr>
            <w:numPr>
              <w:ilvl w:val="2"/>
              <w:numId w:val="66"/>
            </w:numPr>
          </w:pPr>
          <w:r>
            <w:t>TMF639 Resource Inventory API (for application registration as a resource).</w:t>
          </w:r>
        </w:p>
        <w:p w14:paraId="14794214" w14:textId="77777777" w:rsidR="00626F74" w:rsidRDefault="005F2148" w:rsidP="00AA7650">
          <w:pPr>
            <w:numPr>
              <w:ilvl w:val="2"/>
              <w:numId w:val="66"/>
            </w:numPr>
          </w:pPr>
          <w:r>
            <w:t>TMF622 Product Ordering API (for product order management).</w:t>
          </w:r>
        </w:p>
        <w:p w14:paraId="0AE8BAC2" w14:textId="77777777" w:rsidR="00626F74" w:rsidRDefault="005F2148" w:rsidP="00AA7650">
          <w:pPr>
            <w:numPr>
              <w:ilvl w:val="2"/>
              <w:numId w:val="66"/>
            </w:numPr>
          </w:pPr>
          <w:r>
            <w:t>TMF669 Party Role API (for assigning roles such as applicationOwner)</w:t>
          </w:r>
        </w:p>
        <w:p w14:paraId="1D514E84" w14:textId="77777777" w:rsidR="00626F74" w:rsidRDefault="00626F74"/>
        <w:p w14:paraId="533DCD9B" w14:textId="57378CEE" w:rsidR="00626F74" w:rsidRDefault="005F2148">
          <w:r>
            <w:t>The façade is therefore an interoperability layer, ensuring that channel partners see a uniform interface (TMF936, TMF931), while each CSP can implement it by mapping to its own internal TMF APIs.</w:t>
          </w:r>
        </w:p>
        <w:p w14:paraId="0505A13B" w14:textId="77777777" w:rsidR="00626F74" w:rsidRDefault="005F2148">
          <w:r>
            <w:rPr>
              <w:color w:val="172B4D"/>
            </w:rPr>
            <w:t xml:space="preserve">Note that even with a façade, the internal TMF API will have to understand the payload from the Operate API. So in reality, will have to implement the additional attributes added in the Operate API. For instance the TMF632 Party Management API will have to manage the additional attributes that are not in this TMF632 definition, for instance "dateProtectionOfficer". So in reality the TMF632 internal API will have to be upgraded to be TMF931 compatible. </w:t>
          </w:r>
          <w:r>
            <w:t>the difference between an internal API that is able to manage Operate API specificities vs the Operate API itself could be null.Except the fact that the standard internal API manages more contextes that the only Open Gateway context.</w:t>
          </w:r>
        </w:p>
        <w:p w14:paraId="440719D1" w14:textId="0926791B" w:rsidR="00626F74" w:rsidRDefault="005F2148">
          <w:r>
            <w:rPr>
              <w:b/>
              <w:color w:val="FF0000"/>
            </w:rPr>
            <w:t>Assumption:</w:t>
          </w:r>
        </w:p>
        <w:p w14:paraId="5F764868" w14:textId="77777777" w:rsidR="00626F74" w:rsidRDefault="005F2148" w:rsidP="00AA7650">
          <w:pPr>
            <w:numPr>
              <w:ilvl w:val="0"/>
              <w:numId w:val="67"/>
            </w:numPr>
          </w:pPr>
          <w:r>
            <w:t xml:space="preserve">Each CSP exposes an </w:t>
          </w:r>
          <w:r>
            <w:rPr>
              <w:b/>
            </w:rPr>
            <w:t>Open Gateway façade</w:t>
          </w:r>
          <w:r>
            <w:t xml:space="preserve"> that only publishes the standardized APIs (</w:t>
          </w:r>
          <w:r>
            <w:rPr>
              <w:b/>
            </w:rPr>
            <w:t>TMF936 for Catalog</w:t>
          </w:r>
          <w:r>
            <w:t xml:space="preserve"> and </w:t>
          </w:r>
          <w:r>
            <w:rPr>
              <w:b/>
            </w:rPr>
            <w:t>TMF931 for Onboarding &amp; Ordering</w:t>
          </w:r>
          <w:r>
            <w:t>).</w:t>
          </w:r>
        </w:p>
        <w:p w14:paraId="57C4A3AF" w14:textId="77777777" w:rsidR="00626F74" w:rsidRDefault="005F2148" w:rsidP="00AA7650">
          <w:pPr>
            <w:numPr>
              <w:ilvl w:val="0"/>
              <w:numId w:val="67"/>
            </w:numPr>
          </w:pPr>
          <w:r>
            <w:t xml:space="preserve">The façade does not carry business processes; it acts strictly as a </w:t>
          </w:r>
          <w:r>
            <w:rPr>
              <w:b/>
            </w:rPr>
            <w:t>technical translation layer</w:t>
          </w:r>
          <w:r>
            <w:t>, mapping the Open Gateway APIs to the relevant internal APIs (</w:t>
          </w:r>
          <w:r>
            <w:rPr>
              <w:b/>
            </w:rPr>
            <w:t>TMF620, TMF632, TMF639, TMF622</w:t>
          </w:r>
          <w:r>
            <w:t>, etc.).</w:t>
          </w:r>
        </w:p>
        <w:p w14:paraId="2DC84B9D" w14:textId="498CEC24" w:rsidR="005311EE" w:rsidRDefault="005311EE">
          <w:pPr>
            <w:spacing w:after="0"/>
          </w:pPr>
          <w:r>
            <w:br w:type="page"/>
          </w:r>
        </w:p>
        <w:p w14:paraId="7809941B" w14:textId="77777777" w:rsidR="00626F74" w:rsidRDefault="005F2148" w:rsidP="00AA7650">
          <w:pPr>
            <w:numPr>
              <w:ilvl w:val="0"/>
              <w:numId w:val="68"/>
            </w:numPr>
          </w:pPr>
          <w:r>
            <w:rPr>
              <w:b/>
              <w:i/>
              <w:color w:val="800080"/>
              <w:u w:val="single"/>
            </w:rPr>
            <w:lastRenderedPageBreak/>
            <w:t> Contract &amp; Catalog Sync Notification Via Opengateway-Facade:</w:t>
          </w:r>
        </w:p>
        <w:p w14:paraId="2283DA5A" w14:textId="2400B0D7" w:rsidR="00626F74" w:rsidRDefault="00626F74"/>
        <w:p w14:paraId="375C82FE" w14:textId="77777777" w:rsidR="00626F74" w:rsidRDefault="005F2148">
          <w:r>
            <w:rPr>
              <w:noProof/>
            </w:rPr>
            <w:drawing>
              <wp:inline distT="0" distB="0" distL="0" distR="0" wp14:anchorId="08EBE28D" wp14:editId="5C5EF4D7">
                <wp:extent cx="5395595" cy="5707395"/>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
                        <a:stretch>
                          <a:fillRect/>
                        </a:stretch>
                      </pic:blipFill>
                      <pic:spPr>
                        <a:xfrm>
                          <a:off x="0" y="0"/>
                          <a:ext cx="5395595" cy="5707395"/>
                        </a:xfrm>
                        <a:prstGeom prst="rect">
                          <a:avLst/>
                        </a:prstGeom>
                      </pic:spPr>
                    </pic:pic>
                  </a:graphicData>
                </a:graphic>
              </wp:inline>
            </w:drawing>
          </w:r>
        </w:p>
        <w:p w14:paraId="731A0B02" w14:textId="77777777" w:rsidR="00626F74" w:rsidRDefault="005F2148" w:rsidP="00AA7650">
          <w:pPr>
            <w:numPr>
              <w:ilvl w:val="0"/>
              <w:numId w:val="69"/>
            </w:numPr>
          </w:pPr>
          <w:r>
            <w:rPr>
              <w:b/>
              <w:i/>
              <w:color w:val="800080"/>
              <w:u w:val="single"/>
            </w:rPr>
            <w:t>Tom submits the order on the channel partner's website:  </w:t>
          </w:r>
        </w:p>
        <w:p w14:paraId="49254988" w14:textId="77777777" w:rsidR="00626F74" w:rsidRDefault="005F2148">
          <w:r>
            <w:t xml:space="preserve">This section will cover a standard order capture process, which is detailed in </w:t>
          </w:r>
          <w:r>
            <w:rPr>
              <w:b/>
            </w:rPr>
            <w:t>TMFS003</w:t>
          </w:r>
          <w:r>
            <w:t>.</w:t>
          </w:r>
        </w:p>
        <w:p w14:paraId="3682BF59" w14:textId="77777777" w:rsidR="00626F74" w:rsidRDefault="005F2148">
          <w:r>
            <w:t>Tom (Country Tour) authenticates, browses available API offers, and submits a product order via the Channel Partner platform, using TMF Open APIs. The steps involved are:</w:t>
          </w:r>
        </w:p>
        <w:p w14:paraId="29200AA7" w14:textId="77777777" w:rsidR="00626F74" w:rsidRDefault="005F2148" w:rsidP="00AA7650">
          <w:pPr>
            <w:numPr>
              <w:ilvl w:val="0"/>
              <w:numId w:val="70"/>
            </w:numPr>
          </w:pPr>
          <w:r>
            <w:t>Authentication:</w:t>
          </w:r>
        </w:p>
        <w:p w14:paraId="4D457266" w14:textId="77777777" w:rsidR="00626F74" w:rsidRDefault="005F2148" w:rsidP="00AA7650">
          <w:pPr>
            <w:numPr>
              <w:ilvl w:val="0"/>
              <w:numId w:val="70"/>
            </w:numPr>
          </w:pPr>
          <w:r>
            <w:t>Catalog Browsing:</w:t>
          </w:r>
        </w:p>
        <w:p w14:paraId="7C4282B3" w14:textId="77777777" w:rsidR="00626F74" w:rsidRDefault="005F2148" w:rsidP="00AA7650">
          <w:pPr>
            <w:numPr>
              <w:ilvl w:val="0"/>
              <w:numId w:val="70"/>
            </w:numPr>
          </w:pPr>
          <w:r>
            <w:t>Order Confirmation:</w:t>
          </w:r>
        </w:p>
        <w:p w14:paraId="1E9D1074" w14:textId="77777777" w:rsidR="00626F74" w:rsidRDefault="005F2148" w:rsidP="00AA7650">
          <w:pPr>
            <w:numPr>
              <w:ilvl w:val="0"/>
              <w:numId w:val="70"/>
            </w:numPr>
          </w:pPr>
          <w:r>
            <w:t>Order Creation:</w:t>
          </w:r>
        </w:p>
        <w:p w14:paraId="0A8CFCB3" w14:textId="77777777" w:rsidR="00626F74" w:rsidRDefault="005F2148">
          <w:r>
            <w:lastRenderedPageBreak/>
            <w:t>Notes:</w:t>
          </w:r>
        </w:p>
        <w:p w14:paraId="5DC7083D" w14:textId="77777777" w:rsidR="00626F74" w:rsidRDefault="005F2148" w:rsidP="005311EE">
          <w:pPr>
            <w:numPr>
              <w:ilvl w:val="0"/>
              <w:numId w:val="71"/>
            </w:numPr>
            <w:spacing w:after="60"/>
          </w:pPr>
          <w:r>
            <w:t>No qualification or configuration of offers is performed .</w:t>
          </w:r>
        </w:p>
        <w:p w14:paraId="3793E241" w14:textId="77777777" w:rsidR="00626F74" w:rsidRDefault="005F2148" w:rsidP="005311EE">
          <w:pPr>
            <w:numPr>
              <w:ilvl w:val="0"/>
              <w:numId w:val="71"/>
            </w:numPr>
            <w:spacing w:after="60"/>
          </w:pPr>
          <w:r>
            <w:t>Authentication ensures that Tom’s identity, roles, and permissions are verified before catalog access.</w:t>
          </w:r>
        </w:p>
        <w:p w14:paraId="3F5BA623" w14:textId="77777777" w:rsidR="00626F74" w:rsidRDefault="005F2148" w:rsidP="005311EE">
          <w:pPr>
            <w:numPr>
              <w:ilvl w:val="0"/>
              <w:numId w:val="72"/>
            </w:numPr>
            <w:spacing w:after="60"/>
          </w:pPr>
          <w:r>
            <w:rPr>
              <w:b/>
              <w:i/>
              <w:color w:val="800080"/>
              <w:u w:val="single"/>
            </w:rPr>
            <w:t>Product Ordering and Application Onboarding Via Opengateway-Facade:</w:t>
          </w:r>
        </w:p>
        <w:p w14:paraId="72EBB631" w14:textId="77777777" w:rsidR="005311EE" w:rsidRDefault="005F2148">
          <w:pPr>
            <w:rPr>
              <w:b/>
              <w:color w:val="003366"/>
              <w:u w:val="single"/>
            </w:rPr>
          </w:pPr>
          <w:r>
            <w:rPr>
              <w:noProof/>
            </w:rPr>
            <w:drawing>
              <wp:inline distT="0" distB="0" distL="0" distR="0" wp14:anchorId="41E3D018" wp14:editId="5BB30973">
                <wp:extent cx="5395596" cy="7212560"/>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2"/>
                        <a:stretch>
                          <a:fillRect/>
                        </a:stretch>
                      </pic:blipFill>
                      <pic:spPr>
                        <a:xfrm>
                          <a:off x="0" y="0"/>
                          <a:ext cx="5395596" cy="7212560"/>
                        </a:xfrm>
                        <a:prstGeom prst="rect">
                          <a:avLst/>
                        </a:prstGeom>
                      </pic:spPr>
                    </pic:pic>
                  </a:graphicData>
                </a:graphic>
              </wp:inline>
            </w:drawing>
          </w:r>
        </w:p>
        <w:p w14:paraId="7D3C40C9" w14:textId="77777777" w:rsidR="005311EE" w:rsidRDefault="005311EE">
          <w:pPr>
            <w:spacing w:after="0"/>
            <w:rPr>
              <w:b/>
              <w:color w:val="003366"/>
              <w:u w:val="single"/>
            </w:rPr>
          </w:pPr>
          <w:r>
            <w:rPr>
              <w:b/>
              <w:color w:val="003366"/>
              <w:u w:val="single"/>
            </w:rPr>
            <w:br w:type="page"/>
          </w:r>
        </w:p>
        <w:p w14:paraId="3A017457" w14:textId="57B95D47" w:rsidR="00626F74" w:rsidRDefault="005F2148">
          <w:r>
            <w:rPr>
              <w:b/>
              <w:color w:val="003366"/>
              <w:u w:val="single"/>
            </w:rPr>
            <w:lastRenderedPageBreak/>
            <w:t>NOTE :Additional Context – GSMA Approach</w:t>
          </w:r>
        </w:p>
        <w:p w14:paraId="64D90F76" w14:textId="77777777" w:rsidR="00626F74" w:rsidRDefault="005F2148" w:rsidP="00AA7650">
          <w:pPr>
            <w:numPr>
              <w:ilvl w:val="0"/>
              <w:numId w:val="73"/>
            </w:numPr>
          </w:pPr>
          <w:r>
            <w:t>In the GSMA reference approach, only a single operation is exposed to the Channel Partner : the creation of the partyRole ApplicationOwner (via TMF931) that contains the Party information by value.</w:t>
          </w:r>
        </w:p>
        <w:p w14:paraId="7633043F" w14:textId="77777777" w:rsidR="00626F74" w:rsidRDefault="005F2148">
          <w:r>
            <w:t>This has been a choice of Operate API team in order to reduce the number of endpoints and API calls by the Channel Partner. This is not consistent with the TMF669 Party Role API that doesn’t allow to pass the engagedParty by value, but only by reference.</w:t>
          </w:r>
        </w:p>
        <w:p w14:paraId="1E36D1AF" w14:textId="77777777" w:rsidR="00626F74" w:rsidRDefault="005F2148" w:rsidP="00AA7650">
          <w:pPr>
            <w:numPr>
              <w:ilvl w:val="0"/>
              <w:numId w:val="74"/>
            </w:numPr>
          </w:pPr>
          <w:r>
            <w:t>The CSP is responsible for creating the party internally, using its own orchestration layer, before assigning the partyRole.</w:t>
          </w:r>
        </w:p>
        <w:p w14:paraId="3816F686" w14:textId="77777777" w:rsidR="00626F74" w:rsidRDefault="005F2148" w:rsidP="00AA7650">
          <w:pPr>
            <w:numPr>
              <w:ilvl w:val="0"/>
              <w:numId w:val="74"/>
            </w:numPr>
          </w:pPr>
          <w:r>
            <w:t>The sequence diagram for this “orchestrated Open Gateway-facade” scenario could be developed in a future version of this use case, as a main reference scenario complementing the two existing ones (direct exposure and simple façade translation).</w:t>
          </w:r>
        </w:p>
        <w:p w14:paraId="63FC4540" w14:textId="77777777" w:rsidR="00626F74" w:rsidRDefault="005F2148" w:rsidP="00AA7650">
          <w:pPr>
            <w:numPr>
              <w:ilvl w:val="0"/>
              <w:numId w:val="74"/>
            </w:numPr>
          </w:pPr>
          <w:r>
            <w:t>Or we can also imagine a scenario that envisions sending a single consolidated Product Order request from the Channel Partner to the CSP, which would then handle the creation of all prerequisite entities (Party, PartyRole, Application) and execute the order as part of the same process.</w:t>
          </w:r>
        </w:p>
        <w:p w14:paraId="5FF98888" w14:textId="39D4A514" w:rsidR="004D40DA" w:rsidRDefault="004D40DA">
          <w:pPr>
            <w:spacing w:after="0"/>
          </w:pPr>
          <w:r>
            <w:br w:type="page"/>
          </w:r>
        </w:p>
        <w:p w14:paraId="02F7B2E9" w14:textId="77777777" w:rsidR="00626F74" w:rsidRDefault="005F2148" w:rsidP="00551543">
          <w:pPr>
            <w:pStyle w:val="Heading1"/>
          </w:pPr>
          <w:bookmarkStart w:id="43" w:name="scroll-bookmark-15"/>
          <w:bookmarkStart w:id="44" w:name="_Toc209170353"/>
          <w:r>
            <w:lastRenderedPageBreak/>
            <w:t>Conclusion</w:t>
          </w:r>
          <w:bookmarkEnd w:id="43"/>
          <w:bookmarkEnd w:id="44"/>
        </w:p>
        <w:p w14:paraId="73973E87" w14:textId="77777777" w:rsidR="00626F74" w:rsidRDefault="005F2148">
          <w:pPr>
            <w:pStyle w:val="Heading2"/>
          </w:pPr>
          <w:bookmarkStart w:id="45" w:name="scroll-bookmark-16"/>
          <w:bookmarkStart w:id="46" w:name="_Toc209170354"/>
          <w:r>
            <w:t>Lessons learned</w:t>
          </w:r>
          <w:bookmarkEnd w:id="45"/>
          <w:bookmarkEnd w:id="46"/>
        </w:p>
        <w:p w14:paraId="0C46AF7E" w14:textId="77777777" w:rsidR="00626F74" w:rsidRDefault="005F2148" w:rsidP="00AA7650">
          <w:pPr>
            <w:numPr>
              <w:ilvl w:val="0"/>
              <w:numId w:val="75"/>
            </w:numPr>
          </w:pPr>
          <w:r>
            <w:t xml:space="preserve">A new </w:t>
          </w:r>
          <w:r>
            <w:rPr>
              <w:b/>
            </w:rPr>
            <w:t>translation component (Open Gateway Façade)</w:t>
          </w:r>
          <w:r>
            <w:t xml:space="preserve"> is introduced: exposed by CSPs to Channel Partners, it plays only the role of technical translation between standardized APIs (TMF931, TMF936) and the native APIs exposed by internal ODA components (TMF620, TMF622, TMF632, TMF639, TMF669).</w:t>
          </w:r>
        </w:p>
        <w:p w14:paraId="0EC7354A" w14:textId="77777777" w:rsidR="00626F74" w:rsidRDefault="005F2148" w:rsidP="00AA7650">
          <w:pPr>
            <w:numPr>
              <w:ilvl w:val="0"/>
              <w:numId w:val="75"/>
            </w:numPr>
          </w:pPr>
          <w:r>
            <w:t xml:space="preserve">The </w:t>
          </w:r>
          <w:r>
            <w:rPr>
              <w:b/>
            </w:rPr>
            <w:t>POOM component of the Channel Partner</w:t>
          </w:r>
          <w:r>
            <w:t xml:space="preserve"> goes beyond its initial orchestration role: it actively creates the prerequisite entities on the CSP side (Party, PartyRole, Resource) required to complete the order fulfillment.</w:t>
          </w:r>
        </w:p>
        <w:p w14:paraId="0B541A6C" w14:textId="77777777" w:rsidR="00626F74" w:rsidRDefault="005F2148" w:rsidP="00AA7650">
          <w:pPr>
            <w:numPr>
              <w:ilvl w:val="0"/>
              <w:numId w:val="75"/>
            </w:numPr>
          </w:pPr>
          <w:r>
            <w:t>Beyond the two implemented scenarios, other alternatives are possible  : for example, the POOM could delegate the creation of prerequisites and even the execution of the order directly to the CSPs’ POCV components.</w:t>
          </w:r>
        </w:p>
        <w:p w14:paraId="3486601A" w14:textId="77777777" w:rsidR="00626F74" w:rsidRDefault="005F2148" w:rsidP="00AA7650">
          <w:pPr>
            <w:numPr>
              <w:ilvl w:val="0"/>
              <w:numId w:val="75"/>
            </w:numPr>
          </w:pPr>
          <w:r>
            <w:t xml:space="preserve">One </w:t>
          </w:r>
          <w:r>
            <w:rPr>
              <w:b/>
            </w:rPr>
            <w:t>open question remains</w:t>
          </w:r>
          <w:r>
            <w:t>: in Scenario 2, in case of anomalies or errors during execution, which component is accountable for handling them — the façade, or the underlying CSP components?</w:t>
          </w:r>
        </w:p>
        <w:p w14:paraId="22218822" w14:textId="77777777" w:rsidR="00626F74" w:rsidRDefault="005F2148" w:rsidP="00AA7650">
          <w:pPr>
            <w:numPr>
              <w:ilvl w:val="0"/>
              <w:numId w:val="75"/>
            </w:numPr>
          </w:pPr>
          <w:r>
            <w:t>In Scenario 3, in the next version on the asset would provide further elaboration on the option "rely on existing TMF931 implementation" where the façade orchestrates steps 8 to 13 during the onboarding, exposing a single call creating (applicationOwner) resource, instead of 2 calls for party and partyRole.</w:t>
          </w:r>
        </w:p>
        <w:p w14:paraId="7B704D26" w14:textId="77777777" w:rsidR="00626F74" w:rsidRDefault="005F2148">
          <w:pPr>
            <w:pStyle w:val="Heading2"/>
          </w:pPr>
          <w:bookmarkStart w:id="47" w:name="scroll-bookmark-17"/>
          <w:bookmarkStart w:id="48" w:name="_Toc209170355"/>
          <w:r>
            <w:t>Impacts identified</w:t>
          </w:r>
          <w:bookmarkEnd w:id="47"/>
          <w:bookmarkEnd w:id="48"/>
        </w:p>
        <w:p w14:paraId="1E4CB1FA" w14:textId="77777777" w:rsidR="00626F74" w:rsidRDefault="005F2148">
          <w:pPr>
            <w:rPr>
              <w:i/>
            </w:rPr>
          </w:pPr>
          <w:r>
            <w:rPr>
              <w:i/>
            </w:rPr>
            <w:t>&lt;List of JIRA items identified at SID, Open APIs or ODA components inventory (IG1242) levels - or other impacts to reference inputs&gt;</w:t>
          </w:r>
        </w:p>
        <w:p w14:paraId="27E3D13C" w14:textId="59DC86C0" w:rsidR="009D10C1" w:rsidRDefault="009D10C1">
          <w:pPr>
            <w:spacing w:after="0"/>
            <w:rPr>
              <w:i/>
            </w:rPr>
          </w:pPr>
          <w:r>
            <w:rPr>
              <w:i/>
            </w:rPr>
            <w:br w:type="page"/>
          </w:r>
        </w:p>
        <w:p w14:paraId="7F54915E" w14:textId="77777777" w:rsidR="00626F74" w:rsidRDefault="005F2148" w:rsidP="00551543">
          <w:pPr>
            <w:pStyle w:val="Heading1"/>
          </w:pPr>
          <w:bookmarkStart w:id="49" w:name="scroll-bookmark-18"/>
          <w:bookmarkStart w:id="50" w:name="_Toc209170356"/>
          <w:r>
            <w:lastRenderedPageBreak/>
            <w:t>Appendix</w:t>
          </w:r>
          <w:bookmarkEnd w:id="49"/>
          <w:bookmarkEnd w:id="50"/>
        </w:p>
        <w:p w14:paraId="6A59C346" w14:textId="77777777" w:rsidR="00626F74" w:rsidRDefault="00626F74"/>
        <w:p w14:paraId="10A545A6" w14:textId="34C7F10C" w:rsidR="00626F74" w:rsidRDefault="005F2148">
          <w:pPr>
            <w:rPr>
              <w:i/>
              <w:color w:val="000000"/>
            </w:rPr>
          </w:pPr>
          <w:r>
            <w:rPr>
              <w:i/>
            </w:rPr>
            <w:t xml:space="preserve">Refer to </w:t>
          </w:r>
          <w:hyperlink r:id="rId23" w:history="1">
            <w:r w:rsidRPr="00F438BA">
              <w:rPr>
                <w:rStyle w:val="Hyperlink"/>
                <w:i/>
              </w:rPr>
              <w:t>TMFS003</w:t>
            </w:r>
          </w:hyperlink>
          <w:r>
            <w:rPr>
              <w:i/>
              <w:color w:val="000000"/>
            </w:rPr>
            <w:t>:use case Order Capture :Fiber Contract (in sequence diagram section)</w:t>
          </w:r>
        </w:p>
        <w:p w14:paraId="5FE334C7" w14:textId="66FC3975" w:rsidR="009D10C1" w:rsidRDefault="009D10C1">
          <w:pPr>
            <w:spacing w:after="0"/>
            <w:rPr>
              <w:i/>
              <w:color w:val="000000"/>
            </w:rPr>
          </w:pPr>
          <w:r>
            <w:rPr>
              <w:i/>
              <w:color w:val="000000"/>
            </w:rPr>
            <w:br w:type="page"/>
          </w:r>
        </w:p>
        <w:p w14:paraId="2F6DB664" w14:textId="77777777" w:rsidR="00626F74" w:rsidRDefault="005F2148" w:rsidP="00551543">
          <w:pPr>
            <w:pStyle w:val="Heading1"/>
          </w:pPr>
          <w:bookmarkStart w:id="51" w:name="scroll-bookmark-19"/>
          <w:bookmarkStart w:id="52" w:name="_Toc209170357"/>
          <w:r>
            <w:lastRenderedPageBreak/>
            <w:t>Administrative Appendix</w:t>
          </w:r>
          <w:bookmarkEnd w:id="51"/>
          <w:bookmarkEnd w:id="52"/>
        </w:p>
        <w:p w14:paraId="196DCA37" w14:textId="77777777" w:rsidR="00626F74" w:rsidRDefault="005F2148">
          <w:pPr>
            <w:pStyle w:val="Heading2"/>
          </w:pPr>
          <w:bookmarkStart w:id="53" w:name="scroll-bookmark-20"/>
          <w:bookmarkStart w:id="54" w:name="_Toc209170358"/>
          <w:r>
            <w:t>Document History</w:t>
          </w:r>
          <w:bookmarkEnd w:id="53"/>
          <w:bookmarkEnd w:id="54"/>
        </w:p>
        <w:p w14:paraId="23F35329" w14:textId="77777777" w:rsidR="00626F74" w:rsidRDefault="005F2148">
          <w:pPr>
            <w:pStyle w:val="Heading3"/>
          </w:pPr>
          <w:bookmarkStart w:id="55" w:name="scroll-bookmark-21"/>
          <w:bookmarkStart w:id="56" w:name="_Toc209170359"/>
          <w:r>
            <w:t>Version History</w:t>
          </w:r>
          <w:bookmarkEnd w:id="55"/>
          <w:bookmarkEnd w:id="56"/>
        </w:p>
        <w:tbl>
          <w:tblPr>
            <w:tblStyle w:val="ScrollTableNormal"/>
            <w:tblW w:w="9360" w:type="dxa"/>
            <w:tblLayout w:type="fixed"/>
            <w:tblLook w:val="0020" w:firstRow="1" w:lastRow="0" w:firstColumn="0" w:lastColumn="0" w:noHBand="0" w:noVBand="0"/>
          </w:tblPr>
          <w:tblGrid>
            <w:gridCol w:w="1728"/>
            <w:gridCol w:w="1728"/>
            <w:gridCol w:w="2016"/>
            <w:gridCol w:w="3888"/>
          </w:tblGrid>
          <w:tr w:rsidR="00B52A0F" w14:paraId="0DDB3E0F" w14:textId="77777777" w:rsidTr="00B52A0F">
            <w:trPr>
              <w:cnfStyle w:val="100000000000" w:firstRow="1" w:lastRow="0" w:firstColumn="0" w:lastColumn="0" w:oddVBand="0" w:evenVBand="0" w:oddHBand="0" w:evenHBand="0" w:firstRowFirstColumn="0" w:firstRowLastColumn="0" w:lastRowFirstColumn="0" w:lastRowLastColumn="0"/>
            </w:trPr>
            <w:tc>
              <w:tcPr>
                <w:tcW w:w="1728" w:type="dxa"/>
              </w:tcPr>
              <w:p w14:paraId="08AFCD2E" w14:textId="77777777" w:rsidR="00626F74" w:rsidRPr="004C4BBA" w:rsidRDefault="005F2148" w:rsidP="004C4BBA">
                <w:pPr>
                  <w:rPr>
                    <w:sz w:val="22"/>
                    <w:szCs w:val="22"/>
                  </w:rPr>
                </w:pPr>
                <w:r w:rsidRPr="004C4BBA">
                  <w:rPr>
                    <w:sz w:val="22"/>
                    <w:szCs w:val="22"/>
                  </w:rPr>
                  <w:t>Version Number</w:t>
                </w:r>
                <w:r w:rsidRPr="004C4BBA">
                  <w:rPr>
                    <w:sz w:val="22"/>
                    <w:szCs w:val="22"/>
                    <w:vertAlign w:val="superscript"/>
                  </w:rPr>
                  <w:t>1</w:t>
                </w:r>
              </w:p>
            </w:tc>
            <w:tc>
              <w:tcPr>
                <w:tcW w:w="1728" w:type="dxa"/>
              </w:tcPr>
              <w:p w14:paraId="5B5F0413" w14:textId="77777777" w:rsidR="00626F74" w:rsidRPr="004C4BBA" w:rsidRDefault="005F2148" w:rsidP="004C4BBA">
                <w:pPr>
                  <w:rPr>
                    <w:sz w:val="22"/>
                    <w:szCs w:val="22"/>
                  </w:rPr>
                </w:pPr>
                <w:r w:rsidRPr="004C4BBA">
                  <w:rPr>
                    <w:sz w:val="22"/>
                    <w:szCs w:val="22"/>
                  </w:rPr>
                  <w:t>Date Modified</w:t>
                </w:r>
              </w:p>
            </w:tc>
            <w:tc>
              <w:tcPr>
                <w:tcW w:w="2016" w:type="dxa"/>
              </w:tcPr>
              <w:p w14:paraId="672C26BD" w14:textId="77777777" w:rsidR="00626F74" w:rsidRPr="004C4BBA" w:rsidRDefault="005F2148" w:rsidP="004C4BBA">
                <w:pPr>
                  <w:rPr>
                    <w:sz w:val="22"/>
                    <w:szCs w:val="22"/>
                  </w:rPr>
                </w:pPr>
                <w:r w:rsidRPr="004C4BBA">
                  <w:rPr>
                    <w:sz w:val="22"/>
                    <w:szCs w:val="22"/>
                  </w:rPr>
                  <w:t>Modified by:</w:t>
                </w:r>
              </w:p>
            </w:tc>
            <w:tc>
              <w:tcPr>
                <w:tcW w:w="3888" w:type="dxa"/>
              </w:tcPr>
              <w:p w14:paraId="23D718B3" w14:textId="77777777" w:rsidR="00626F74" w:rsidRPr="004C4BBA" w:rsidRDefault="005F2148" w:rsidP="004C4BBA">
                <w:pPr>
                  <w:rPr>
                    <w:sz w:val="22"/>
                    <w:szCs w:val="22"/>
                  </w:rPr>
                </w:pPr>
                <w:r w:rsidRPr="004C4BBA">
                  <w:rPr>
                    <w:sz w:val="22"/>
                    <w:szCs w:val="22"/>
                  </w:rPr>
                  <w:t>Description of changes</w:t>
                </w:r>
              </w:p>
            </w:tc>
          </w:tr>
          <w:tr w:rsidR="00B52A0F" w14:paraId="3D83FCFE" w14:textId="77777777" w:rsidTr="00B52A0F">
            <w:tc>
              <w:tcPr>
                <w:tcW w:w="1728" w:type="dxa"/>
              </w:tcPr>
              <w:p w14:paraId="2EE86D50" w14:textId="1217A5AB" w:rsidR="00626F74" w:rsidRPr="004C4BBA" w:rsidRDefault="005F2148" w:rsidP="004C4BBA">
                <w:pPr>
                  <w:rPr>
                    <w:sz w:val="22"/>
                    <w:szCs w:val="22"/>
                  </w:rPr>
                </w:pPr>
                <w:r w:rsidRPr="004C4BBA">
                  <w:rPr>
                    <w:sz w:val="22"/>
                    <w:szCs w:val="22"/>
                  </w:rPr>
                  <w:t>1.0.0</w:t>
                </w:r>
              </w:p>
            </w:tc>
            <w:tc>
              <w:tcPr>
                <w:tcW w:w="1728" w:type="dxa"/>
              </w:tcPr>
              <w:p w14:paraId="25B661D1" w14:textId="77777777" w:rsidR="00626F74" w:rsidRPr="004C4BBA" w:rsidRDefault="005F2148" w:rsidP="004C4BBA">
                <w:pPr>
                  <w:rPr>
                    <w:sz w:val="22"/>
                    <w:szCs w:val="22"/>
                  </w:rPr>
                </w:pPr>
                <w:r w:rsidRPr="004C4BBA">
                  <w:rPr>
                    <w:sz w:val="22"/>
                    <w:szCs w:val="22"/>
                  </w:rPr>
                  <w:t>08 May 2025 </w:t>
                </w:r>
              </w:p>
            </w:tc>
            <w:tc>
              <w:tcPr>
                <w:tcW w:w="2016" w:type="dxa"/>
              </w:tcPr>
              <w:p w14:paraId="568A2A22" w14:textId="77777777" w:rsidR="00626F74" w:rsidRDefault="005F2148" w:rsidP="004C4BBA">
                <w:pPr>
                  <w:rPr>
                    <w:rStyle w:val="Hyperlink"/>
                    <w:color w:val="000000" w:themeColor="text1"/>
                    <w:sz w:val="22"/>
                    <w:szCs w:val="22"/>
                  </w:rPr>
                </w:pPr>
                <w:hyperlink r:id="rId24" w:history="1">
                  <w:r w:rsidRPr="004C4BBA">
                    <w:rPr>
                      <w:rStyle w:val="Hyperlink"/>
                      <w:sz w:val="22"/>
                      <w:szCs w:val="22"/>
                    </w:rPr>
                    <w:t>haifa benyoussef</w:t>
                  </w:r>
                </w:hyperlink>
              </w:p>
              <w:p w14:paraId="60D35AE7" w14:textId="08419AB4" w:rsidR="006B6E02" w:rsidRPr="004C4BBA" w:rsidRDefault="006B6E02" w:rsidP="004C4BBA">
                <w:pPr>
                  <w:rPr>
                    <w:sz w:val="22"/>
                    <w:szCs w:val="22"/>
                  </w:rPr>
                </w:pPr>
                <w:hyperlink r:id="rId25" w:history="1">
                  <w:r w:rsidRPr="00714488">
                    <w:rPr>
                      <w:rStyle w:val="Hyperlink"/>
                      <w:sz w:val="22"/>
                      <w:szCs w:val="22"/>
                    </w:rPr>
                    <w:t>Sylvie Demarest</w:t>
                  </w:r>
                </w:hyperlink>
              </w:p>
            </w:tc>
            <w:tc>
              <w:tcPr>
                <w:tcW w:w="3888" w:type="dxa"/>
              </w:tcPr>
              <w:p w14:paraId="275330CD" w14:textId="77777777" w:rsidR="00626F74" w:rsidRPr="004C4BBA" w:rsidRDefault="005F2148" w:rsidP="004C4BBA">
                <w:pPr>
                  <w:rPr>
                    <w:sz w:val="22"/>
                    <w:szCs w:val="22"/>
                  </w:rPr>
                </w:pPr>
                <w:r w:rsidRPr="004C4BBA">
                  <w:rPr>
                    <w:sz w:val="22"/>
                    <w:szCs w:val="22"/>
                  </w:rPr>
                  <w:t>Initial creation</w:t>
                </w:r>
              </w:p>
            </w:tc>
          </w:tr>
          <w:tr w:rsidR="00B52A0F" w14:paraId="10484AB7" w14:textId="77777777" w:rsidTr="00B52A0F">
            <w:tc>
              <w:tcPr>
                <w:tcW w:w="1728" w:type="dxa"/>
              </w:tcPr>
              <w:p w14:paraId="0B8D71EC" w14:textId="303B3B75" w:rsidR="00626F74" w:rsidRPr="004C4BBA" w:rsidRDefault="005F2148" w:rsidP="004C4BBA">
                <w:pPr>
                  <w:rPr>
                    <w:sz w:val="22"/>
                    <w:szCs w:val="22"/>
                  </w:rPr>
                </w:pPr>
                <w:r w:rsidRPr="004C4BBA">
                  <w:rPr>
                    <w:sz w:val="22"/>
                    <w:szCs w:val="22"/>
                  </w:rPr>
                  <w:t>1.0.0</w:t>
                </w:r>
              </w:p>
            </w:tc>
            <w:tc>
              <w:tcPr>
                <w:tcW w:w="1728" w:type="dxa"/>
              </w:tcPr>
              <w:p w14:paraId="4C580F73" w14:textId="77777777" w:rsidR="00626F74" w:rsidRPr="004C4BBA" w:rsidRDefault="005F2148" w:rsidP="004C4BBA">
                <w:pPr>
                  <w:rPr>
                    <w:sz w:val="22"/>
                    <w:szCs w:val="22"/>
                  </w:rPr>
                </w:pPr>
                <w:r w:rsidRPr="004C4BBA">
                  <w:rPr>
                    <w:sz w:val="22"/>
                    <w:szCs w:val="22"/>
                  </w:rPr>
                  <w:t>19 May 2025 </w:t>
                </w:r>
              </w:p>
            </w:tc>
            <w:tc>
              <w:tcPr>
                <w:tcW w:w="2016" w:type="dxa"/>
              </w:tcPr>
              <w:p w14:paraId="695588C4" w14:textId="2A3434C4" w:rsidR="00626F74" w:rsidRPr="004C4BBA" w:rsidRDefault="005F2148" w:rsidP="004C4BBA">
                <w:pPr>
                  <w:rPr>
                    <w:sz w:val="22"/>
                    <w:szCs w:val="22"/>
                  </w:rPr>
                </w:pPr>
                <w:hyperlink r:id="rId26" w:history="1">
                  <w:r w:rsidRPr="004C4BBA">
                    <w:rPr>
                      <w:rStyle w:val="Hyperlink"/>
                      <w:sz w:val="22"/>
                      <w:szCs w:val="22"/>
                    </w:rPr>
                    <w:t>Rosie Wilson</w:t>
                  </w:r>
                </w:hyperlink>
              </w:p>
            </w:tc>
            <w:tc>
              <w:tcPr>
                <w:tcW w:w="3888" w:type="dxa"/>
              </w:tcPr>
              <w:p w14:paraId="116CA6D1" w14:textId="77777777" w:rsidR="00626F74" w:rsidRPr="004C4BBA" w:rsidRDefault="005F2148" w:rsidP="004C4BBA">
                <w:pPr>
                  <w:rPr>
                    <w:sz w:val="22"/>
                    <w:szCs w:val="22"/>
                  </w:rPr>
                </w:pPr>
                <w:r w:rsidRPr="004C4BBA">
                  <w:rPr>
                    <w:sz w:val="22"/>
                    <w:szCs w:val="22"/>
                  </w:rPr>
                  <w:t>Final administrative Updates prior to publication</w:t>
                </w:r>
              </w:p>
            </w:tc>
          </w:tr>
          <w:tr w:rsidR="00B52A0F" w14:paraId="163C7E37" w14:textId="77777777" w:rsidTr="00B52A0F">
            <w:tc>
              <w:tcPr>
                <w:tcW w:w="1728" w:type="dxa"/>
              </w:tcPr>
              <w:p w14:paraId="4066F718" w14:textId="6B64C308" w:rsidR="00626F74" w:rsidRPr="004C4BBA" w:rsidRDefault="005F2148" w:rsidP="004C4BBA">
                <w:pPr>
                  <w:rPr>
                    <w:sz w:val="22"/>
                    <w:szCs w:val="22"/>
                  </w:rPr>
                </w:pPr>
                <w:r w:rsidRPr="004C4BBA">
                  <w:rPr>
                    <w:sz w:val="22"/>
                    <w:szCs w:val="22"/>
                  </w:rPr>
                  <w:t>2.0.0</w:t>
                </w:r>
              </w:p>
            </w:tc>
            <w:tc>
              <w:tcPr>
                <w:tcW w:w="1728" w:type="dxa"/>
              </w:tcPr>
              <w:p w14:paraId="4922186E" w14:textId="77777777" w:rsidR="00626F74" w:rsidRPr="004C4BBA" w:rsidRDefault="005F2148" w:rsidP="004C4BBA">
                <w:pPr>
                  <w:rPr>
                    <w:sz w:val="22"/>
                    <w:szCs w:val="22"/>
                  </w:rPr>
                </w:pPr>
                <w:r w:rsidRPr="004C4BBA">
                  <w:rPr>
                    <w:sz w:val="22"/>
                    <w:szCs w:val="22"/>
                  </w:rPr>
                  <w:t>03 Jun 2025 </w:t>
                </w:r>
              </w:p>
            </w:tc>
            <w:tc>
              <w:tcPr>
                <w:tcW w:w="2016" w:type="dxa"/>
              </w:tcPr>
              <w:p w14:paraId="3C0FFD17" w14:textId="57D890B4" w:rsidR="00626F74" w:rsidRPr="004C4BBA" w:rsidRDefault="005F2148" w:rsidP="004C4BBA">
                <w:pPr>
                  <w:rPr>
                    <w:sz w:val="22"/>
                    <w:szCs w:val="22"/>
                  </w:rPr>
                </w:pPr>
                <w:hyperlink r:id="rId27" w:history="1">
                  <w:r w:rsidRPr="004C4BBA">
                    <w:rPr>
                      <w:rStyle w:val="Hyperlink"/>
                      <w:sz w:val="22"/>
                      <w:szCs w:val="22"/>
                    </w:rPr>
                    <w:t>haifa benyoussef</w:t>
                  </w:r>
                </w:hyperlink>
              </w:p>
            </w:tc>
            <w:tc>
              <w:tcPr>
                <w:tcW w:w="3888" w:type="dxa"/>
              </w:tcPr>
              <w:p w14:paraId="14C53442" w14:textId="77777777" w:rsidR="00626F74" w:rsidRPr="004C4BBA" w:rsidRDefault="005F2148" w:rsidP="004C4BBA">
                <w:pPr>
                  <w:numPr>
                    <w:ilvl w:val="0"/>
                    <w:numId w:val="76"/>
                  </w:numPr>
                  <w:rPr>
                    <w:sz w:val="22"/>
                    <w:szCs w:val="22"/>
                  </w:rPr>
                </w:pPr>
                <w:r w:rsidRPr="004C4BBA">
                  <w:rPr>
                    <w:sz w:val="22"/>
                    <w:szCs w:val="22"/>
                  </w:rPr>
                  <w:t>Information Data Model Update : add ProductOfferingTermOrCondition</w:t>
                </w:r>
              </w:p>
              <w:p w14:paraId="610363AF" w14:textId="77777777" w:rsidR="004C4BBA" w:rsidRPr="004C4BBA" w:rsidRDefault="004C4BBA" w:rsidP="004C4BBA">
                <w:pPr>
                  <w:numPr>
                    <w:ilvl w:val="0"/>
                    <w:numId w:val="76"/>
                  </w:numPr>
                  <w:shd w:val="clear" w:color="auto" w:fill="FFFFFF"/>
                  <w:rPr>
                    <w:rFonts w:cs="Arial"/>
                    <w:color w:val="172B4D"/>
                    <w:sz w:val="22"/>
                    <w:szCs w:val="22"/>
                  </w:rPr>
                </w:pPr>
                <w:r w:rsidRPr="004C4BBA">
                  <w:rPr>
                    <w:rFonts w:cs="Arial"/>
                    <w:color w:val="172B4D"/>
                    <w:sz w:val="22"/>
                    <w:szCs w:val="22"/>
                  </w:rPr>
                  <w:t>Creation of 2 possible scenarios in sequence diagram section</w:t>
                </w:r>
              </w:p>
              <w:p w14:paraId="5A140E9C" w14:textId="77777777" w:rsidR="004C4BBA" w:rsidRPr="004C4BBA" w:rsidRDefault="004C4BBA" w:rsidP="004C4BBA">
                <w:pPr>
                  <w:numPr>
                    <w:ilvl w:val="0"/>
                    <w:numId w:val="76"/>
                  </w:numPr>
                  <w:shd w:val="clear" w:color="auto" w:fill="FFFFFF"/>
                  <w:rPr>
                    <w:rFonts w:cs="Arial"/>
                    <w:color w:val="172B4D"/>
                    <w:sz w:val="22"/>
                    <w:szCs w:val="22"/>
                  </w:rPr>
                </w:pPr>
                <w:r w:rsidRPr="004C4BBA">
                  <w:rPr>
                    <w:rFonts w:cs="Arial"/>
                    <w:color w:val="172B4D"/>
                    <w:sz w:val="22"/>
                    <w:szCs w:val="22"/>
                  </w:rPr>
                  <w:t>Describe "lessons learned" section</w:t>
                </w:r>
              </w:p>
              <w:p w14:paraId="4C6D3FFC" w14:textId="135D15A4" w:rsidR="004C4BBA" w:rsidRPr="004C4BBA" w:rsidRDefault="004C4BBA" w:rsidP="004C4BBA">
                <w:pPr>
                  <w:numPr>
                    <w:ilvl w:val="0"/>
                    <w:numId w:val="76"/>
                  </w:numPr>
                  <w:shd w:val="clear" w:color="auto" w:fill="FFFFFF"/>
                  <w:rPr>
                    <w:rFonts w:cs="Arial"/>
                    <w:color w:val="172B4D"/>
                    <w:sz w:val="22"/>
                    <w:szCs w:val="22"/>
                  </w:rPr>
                </w:pPr>
                <w:r w:rsidRPr="004C4BBA">
                  <w:rPr>
                    <w:rFonts w:cs="Arial"/>
                    <w:color w:val="172B4D"/>
                    <w:sz w:val="22"/>
                    <w:szCs w:val="22"/>
                  </w:rPr>
                  <w:t>resolve comments of raised in the V1 version</w:t>
                </w:r>
              </w:p>
            </w:tc>
          </w:tr>
          <w:tr w:rsidR="00B52A0F" w14:paraId="145BF060" w14:textId="77777777" w:rsidTr="00B52A0F">
            <w:tc>
              <w:tcPr>
                <w:tcW w:w="1728" w:type="dxa"/>
              </w:tcPr>
              <w:p w14:paraId="29C2CB64" w14:textId="139AE758" w:rsidR="00626F74" w:rsidRPr="004C4BBA" w:rsidRDefault="005F2148" w:rsidP="004C4BBA">
                <w:pPr>
                  <w:rPr>
                    <w:sz w:val="22"/>
                    <w:szCs w:val="22"/>
                  </w:rPr>
                </w:pPr>
                <w:r w:rsidRPr="004C4BBA">
                  <w:rPr>
                    <w:sz w:val="22"/>
                    <w:szCs w:val="22"/>
                  </w:rPr>
                  <w:t>2.0.0</w:t>
                </w:r>
              </w:p>
            </w:tc>
            <w:tc>
              <w:tcPr>
                <w:tcW w:w="1728" w:type="dxa"/>
              </w:tcPr>
              <w:p w14:paraId="310172C7" w14:textId="77777777" w:rsidR="00626F74" w:rsidRPr="004C4BBA" w:rsidRDefault="005F2148" w:rsidP="004C4BBA">
                <w:pPr>
                  <w:rPr>
                    <w:sz w:val="22"/>
                    <w:szCs w:val="22"/>
                  </w:rPr>
                </w:pPr>
                <w:r w:rsidRPr="004C4BBA">
                  <w:rPr>
                    <w:sz w:val="22"/>
                    <w:szCs w:val="22"/>
                  </w:rPr>
                  <w:t>19 Sep 2025 </w:t>
                </w:r>
              </w:p>
            </w:tc>
            <w:tc>
              <w:tcPr>
                <w:tcW w:w="2016" w:type="dxa"/>
              </w:tcPr>
              <w:p w14:paraId="1F9CFFA8" w14:textId="77777777" w:rsidR="00626F74" w:rsidRPr="004C4BBA" w:rsidRDefault="005F2148" w:rsidP="004C4BBA">
                <w:pPr>
                  <w:rPr>
                    <w:sz w:val="22"/>
                    <w:szCs w:val="22"/>
                  </w:rPr>
                </w:pPr>
                <w:hyperlink r:id="rId28" w:history="1">
                  <w:r w:rsidRPr="004C4BBA">
                    <w:rPr>
                      <w:rStyle w:val="Hyperlink"/>
                      <w:sz w:val="22"/>
                      <w:szCs w:val="22"/>
                    </w:rPr>
                    <w:t>Rosie Wilson</w:t>
                  </w:r>
                </w:hyperlink>
                <w:r w:rsidRPr="004C4BBA">
                  <w:rPr>
                    <w:sz w:val="22"/>
                    <w:szCs w:val="22"/>
                  </w:rPr>
                  <w:t> </w:t>
                </w:r>
              </w:p>
            </w:tc>
            <w:tc>
              <w:tcPr>
                <w:tcW w:w="3888" w:type="dxa"/>
              </w:tcPr>
              <w:p w14:paraId="19F35927" w14:textId="77777777" w:rsidR="00626F74" w:rsidRPr="004C4BBA" w:rsidRDefault="005F2148" w:rsidP="004C4BBA">
                <w:pPr>
                  <w:rPr>
                    <w:sz w:val="22"/>
                    <w:szCs w:val="22"/>
                  </w:rPr>
                </w:pPr>
                <w:r w:rsidRPr="004C4BBA">
                  <w:rPr>
                    <w:sz w:val="22"/>
                    <w:szCs w:val="22"/>
                  </w:rPr>
                  <w:t>Scenario 3 added to Conclusions - Lessons learned</w:t>
                </w:r>
              </w:p>
              <w:p w14:paraId="65088ED2" w14:textId="6C4E4754" w:rsidR="004C4BBA" w:rsidRPr="004C4BBA" w:rsidRDefault="004C4BBA" w:rsidP="004C4BBA">
                <w:pPr>
                  <w:rPr>
                    <w:sz w:val="22"/>
                    <w:szCs w:val="22"/>
                  </w:rPr>
                </w:pPr>
                <w:r w:rsidRPr="004C4BBA">
                  <w:rPr>
                    <w:rFonts w:cs="Arial"/>
                    <w:color w:val="172B4D"/>
                    <w:sz w:val="22"/>
                    <w:szCs w:val="22"/>
                    <w:shd w:val="clear" w:color="auto" w:fill="FFFFFF"/>
                  </w:rPr>
                  <w:t>Final administrative Updates prior to publication</w:t>
                </w:r>
              </w:p>
            </w:tc>
          </w:tr>
        </w:tbl>
        <w:p w14:paraId="643EABC1" w14:textId="77777777" w:rsidR="00626F74" w:rsidRDefault="005F2148">
          <w:pPr>
            <w:pStyle w:val="Heading3"/>
          </w:pPr>
          <w:bookmarkStart w:id="57" w:name="scroll-bookmark-22"/>
          <w:bookmarkStart w:id="58" w:name="_Toc209170360"/>
          <w:r>
            <w:t>Release History</w:t>
          </w:r>
          <w:bookmarkEnd w:id="57"/>
          <w:bookmarkEnd w:id="58"/>
        </w:p>
        <w:tbl>
          <w:tblPr>
            <w:tblStyle w:val="ScrollTableNormal"/>
            <w:tblW w:w="5515" w:type="pct"/>
            <w:tblLook w:val="0020" w:firstRow="1" w:lastRow="0" w:firstColumn="0" w:lastColumn="0" w:noHBand="0" w:noVBand="0"/>
          </w:tblPr>
          <w:tblGrid>
            <w:gridCol w:w="1728"/>
            <w:gridCol w:w="1728"/>
            <w:gridCol w:w="2016"/>
            <w:gridCol w:w="3889"/>
          </w:tblGrid>
          <w:tr w:rsidR="00626F74" w14:paraId="721A36CF" w14:textId="77777777" w:rsidTr="00B52A0F">
            <w:trPr>
              <w:cnfStyle w:val="100000000000" w:firstRow="1" w:lastRow="0" w:firstColumn="0" w:lastColumn="0" w:oddVBand="0" w:evenVBand="0" w:oddHBand="0" w:evenHBand="0" w:firstRowFirstColumn="0" w:firstRowLastColumn="0" w:lastRowFirstColumn="0" w:lastRowLastColumn="0"/>
            </w:trPr>
            <w:tc>
              <w:tcPr>
                <w:tcW w:w="923" w:type="pct"/>
              </w:tcPr>
              <w:p w14:paraId="3F7EA33B" w14:textId="77777777" w:rsidR="00626F74" w:rsidRPr="004C4BBA" w:rsidRDefault="005F2148" w:rsidP="004C4BBA">
                <w:pPr>
                  <w:rPr>
                    <w:sz w:val="22"/>
                    <w:szCs w:val="22"/>
                  </w:rPr>
                </w:pPr>
                <w:r w:rsidRPr="004C4BBA">
                  <w:rPr>
                    <w:sz w:val="22"/>
                    <w:szCs w:val="22"/>
                  </w:rPr>
                  <w:t>Release Status</w:t>
                </w:r>
              </w:p>
            </w:tc>
            <w:tc>
              <w:tcPr>
                <w:tcW w:w="923" w:type="pct"/>
              </w:tcPr>
              <w:p w14:paraId="7848D743" w14:textId="77777777" w:rsidR="00626F74" w:rsidRPr="004C4BBA" w:rsidRDefault="005F2148" w:rsidP="004C4BBA">
                <w:pPr>
                  <w:rPr>
                    <w:sz w:val="22"/>
                    <w:szCs w:val="22"/>
                  </w:rPr>
                </w:pPr>
                <w:r w:rsidRPr="004C4BBA">
                  <w:rPr>
                    <w:sz w:val="22"/>
                    <w:szCs w:val="22"/>
                  </w:rPr>
                  <w:t>Date Modified</w:t>
                </w:r>
              </w:p>
            </w:tc>
            <w:tc>
              <w:tcPr>
                <w:tcW w:w="1077" w:type="pct"/>
              </w:tcPr>
              <w:p w14:paraId="1D771476" w14:textId="77777777" w:rsidR="00626F74" w:rsidRPr="004C4BBA" w:rsidRDefault="005F2148" w:rsidP="004C4BBA">
                <w:pPr>
                  <w:rPr>
                    <w:sz w:val="22"/>
                    <w:szCs w:val="22"/>
                  </w:rPr>
                </w:pPr>
                <w:r w:rsidRPr="004C4BBA">
                  <w:rPr>
                    <w:sz w:val="22"/>
                    <w:szCs w:val="22"/>
                  </w:rPr>
                  <w:t>Modified by:</w:t>
                </w:r>
              </w:p>
            </w:tc>
            <w:tc>
              <w:tcPr>
                <w:tcW w:w="2077" w:type="pct"/>
              </w:tcPr>
              <w:p w14:paraId="7C58B4BA" w14:textId="77777777" w:rsidR="00626F74" w:rsidRPr="004C4BBA" w:rsidRDefault="005F2148" w:rsidP="004C4BBA">
                <w:pPr>
                  <w:rPr>
                    <w:sz w:val="22"/>
                    <w:szCs w:val="22"/>
                  </w:rPr>
                </w:pPr>
                <w:r w:rsidRPr="004C4BBA">
                  <w:rPr>
                    <w:sz w:val="22"/>
                    <w:szCs w:val="22"/>
                  </w:rPr>
                  <w:t>Description of changes</w:t>
                </w:r>
              </w:p>
            </w:tc>
          </w:tr>
          <w:tr w:rsidR="00626F74" w14:paraId="31BF4D54" w14:textId="77777777" w:rsidTr="00B52A0F">
            <w:tc>
              <w:tcPr>
                <w:tcW w:w="923" w:type="pct"/>
              </w:tcPr>
              <w:p w14:paraId="72B58B1F" w14:textId="77777777" w:rsidR="00626F74" w:rsidRPr="004C4BBA" w:rsidRDefault="005F2148" w:rsidP="004C4BBA">
                <w:pPr>
                  <w:rPr>
                    <w:sz w:val="22"/>
                    <w:szCs w:val="22"/>
                  </w:rPr>
                </w:pPr>
                <w:r w:rsidRPr="004C4BBA">
                  <w:rPr>
                    <w:sz w:val="22"/>
                    <w:szCs w:val="22"/>
                  </w:rPr>
                  <w:t>Pre-production</w:t>
                </w:r>
              </w:p>
            </w:tc>
            <w:tc>
              <w:tcPr>
                <w:tcW w:w="923" w:type="pct"/>
              </w:tcPr>
              <w:p w14:paraId="39A72211" w14:textId="2FD901D8" w:rsidR="00626F74" w:rsidRPr="004C4BBA" w:rsidRDefault="005F2148" w:rsidP="004C4BBA">
                <w:pPr>
                  <w:rPr>
                    <w:sz w:val="22"/>
                    <w:szCs w:val="22"/>
                  </w:rPr>
                </w:pPr>
                <w:r w:rsidRPr="004C4BBA">
                  <w:rPr>
                    <w:sz w:val="22"/>
                    <w:szCs w:val="22"/>
                  </w:rPr>
                  <w:t>19 May 2025</w:t>
                </w:r>
              </w:p>
            </w:tc>
            <w:tc>
              <w:tcPr>
                <w:tcW w:w="1077" w:type="pct"/>
              </w:tcPr>
              <w:p w14:paraId="5BD2BF1D" w14:textId="77777777" w:rsidR="00626F74" w:rsidRPr="004C4BBA" w:rsidRDefault="005F2148" w:rsidP="004C4BBA">
                <w:pPr>
                  <w:rPr>
                    <w:sz w:val="22"/>
                    <w:szCs w:val="22"/>
                  </w:rPr>
                </w:pPr>
                <w:hyperlink r:id="rId29" w:history="1">
                  <w:r w:rsidRPr="004C4BBA">
                    <w:rPr>
                      <w:rStyle w:val="Hyperlink"/>
                      <w:sz w:val="22"/>
                      <w:szCs w:val="22"/>
                    </w:rPr>
                    <w:t>Rosie Wilson</w:t>
                  </w:r>
                </w:hyperlink>
                <w:r w:rsidRPr="004C4BBA">
                  <w:rPr>
                    <w:sz w:val="22"/>
                    <w:szCs w:val="22"/>
                  </w:rPr>
                  <w:t> </w:t>
                </w:r>
              </w:p>
            </w:tc>
            <w:tc>
              <w:tcPr>
                <w:tcW w:w="2077" w:type="pct"/>
              </w:tcPr>
              <w:p w14:paraId="3EFAACAD" w14:textId="77777777" w:rsidR="00626F74" w:rsidRPr="004C4BBA" w:rsidRDefault="005F2148" w:rsidP="004C4BBA">
                <w:pPr>
                  <w:rPr>
                    <w:sz w:val="22"/>
                    <w:szCs w:val="22"/>
                  </w:rPr>
                </w:pPr>
                <w:r w:rsidRPr="004C4BBA">
                  <w:rPr>
                    <w:sz w:val="22"/>
                    <w:szCs w:val="22"/>
                  </w:rPr>
                  <w:t>Initial version published</w:t>
                </w:r>
              </w:p>
            </w:tc>
          </w:tr>
          <w:tr w:rsidR="00626F74" w14:paraId="0CC4CE67" w14:textId="77777777" w:rsidTr="00B52A0F">
            <w:tc>
              <w:tcPr>
                <w:tcW w:w="923" w:type="pct"/>
              </w:tcPr>
              <w:p w14:paraId="13065940" w14:textId="77777777" w:rsidR="00626F74" w:rsidRPr="004C4BBA" w:rsidRDefault="005F2148" w:rsidP="004C4BBA">
                <w:pPr>
                  <w:rPr>
                    <w:sz w:val="22"/>
                    <w:szCs w:val="22"/>
                  </w:rPr>
                </w:pPr>
                <w:r w:rsidRPr="004C4BBA">
                  <w:rPr>
                    <w:sz w:val="22"/>
                    <w:szCs w:val="22"/>
                  </w:rPr>
                  <w:t>Pre-production</w:t>
                </w:r>
              </w:p>
            </w:tc>
            <w:tc>
              <w:tcPr>
                <w:tcW w:w="923" w:type="pct"/>
              </w:tcPr>
              <w:p w14:paraId="759A9588" w14:textId="77777777" w:rsidR="00626F74" w:rsidRPr="004C4BBA" w:rsidRDefault="005F2148" w:rsidP="004C4BBA">
                <w:pPr>
                  <w:rPr>
                    <w:sz w:val="22"/>
                    <w:szCs w:val="22"/>
                  </w:rPr>
                </w:pPr>
                <w:r w:rsidRPr="004C4BBA">
                  <w:rPr>
                    <w:sz w:val="22"/>
                    <w:szCs w:val="22"/>
                  </w:rPr>
                  <w:t>23-Jun-2025</w:t>
                </w:r>
              </w:p>
            </w:tc>
            <w:tc>
              <w:tcPr>
                <w:tcW w:w="1077" w:type="pct"/>
              </w:tcPr>
              <w:p w14:paraId="466785D5" w14:textId="77777777" w:rsidR="00626F74" w:rsidRPr="004C4BBA" w:rsidRDefault="005F2148" w:rsidP="004C4BBA">
                <w:pPr>
                  <w:rPr>
                    <w:sz w:val="22"/>
                    <w:szCs w:val="22"/>
                  </w:rPr>
                </w:pPr>
                <w:r w:rsidRPr="004C4BBA">
                  <w:rPr>
                    <w:sz w:val="22"/>
                    <w:szCs w:val="22"/>
                  </w:rPr>
                  <w:t>Adrienne Walcott</w:t>
                </w:r>
              </w:p>
            </w:tc>
            <w:tc>
              <w:tcPr>
                <w:tcW w:w="2077" w:type="pct"/>
              </w:tcPr>
              <w:p w14:paraId="0C8606F0" w14:textId="77777777" w:rsidR="00626F74" w:rsidRPr="004C4BBA" w:rsidRDefault="005F2148" w:rsidP="004C4BBA">
                <w:pPr>
                  <w:rPr>
                    <w:sz w:val="22"/>
                    <w:szCs w:val="22"/>
                  </w:rPr>
                </w:pPr>
                <w:r w:rsidRPr="004C4BBA">
                  <w:rPr>
                    <w:sz w:val="22"/>
                    <w:szCs w:val="22"/>
                  </w:rPr>
                  <w:t>Updated to Member Evaluated status</w:t>
                </w:r>
              </w:p>
            </w:tc>
          </w:tr>
          <w:tr w:rsidR="00626F74" w14:paraId="6D879434" w14:textId="77777777" w:rsidTr="00B52A0F">
            <w:tc>
              <w:tcPr>
                <w:tcW w:w="923" w:type="pct"/>
              </w:tcPr>
              <w:p w14:paraId="752EF525" w14:textId="77777777" w:rsidR="00626F74" w:rsidRPr="004C4BBA" w:rsidRDefault="005F2148" w:rsidP="004C4BBA">
                <w:pPr>
                  <w:rPr>
                    <w:sz w:val="22"/>
                    <w:szCs w:val="22"/>
                  </w:rPr>
                </w:pPr>
                <w:r w:rsidRPr="004C4BBA">
                  <w:rPr>
                    <w:sz w:val="22"/>
                    <w:szCs w:val="22"/>
                  </w:rPr>
                  <w:t>Pre-production</w:t>
                </w:r>
              </w:p>
            </w:tc>
            <w:tc>
              <w:tcPr>
                <w:tcW w:w="923" w:type="pct"/>
              </w:tcPr>
              <w:p w14:paraId="257F8155" w14:textId="33288F9D" w:rsidR="00626F74" w:rsidRPr="004C4BBA" w:rsidRDefault="005F2148" w:rsidP="004C4BBA">
                <w:pPr>
                  <w:rPr>
                    <w:sz w:val="22"/>
                    <w:szCs w:val="22"/>
                  </w:rPr>
                </w:pPr>
                <w:r w:rsidRPr="004C4BBA">
                  <w:rPr>
                    <w:sz w:val="22"/>
                    <w:szCs w:val="22"/>
                  </w:rPr>
                  <w:t>19 Sep 2025</w:t>
                </w:r>
              </w:p>
            </w:tc>
            <w:tc>
              <w:tcPr>
                <w:tcW w:w="1077" w:type="pct"/>
              </w:tcPr>
              <w:p w14:paraId="27915B25" w14:textId="77777777" w:rsidR="00626F74" w:rsidRPr="004C4BBA" w:rsidRDefault="005F2148" w:rsidP="004C4BBA">
                <w:pPr>
                  <w:rPr>
                    <w:sz w:val="22"/>
                    <w:szCs w:val="22"/>
                  </w:rPr>
                </w:pPr>
                <w:hyperlink r:id="rId30" w:history="1">
                  <w:r w:rsidRPr="004C4BBA">
                    <w:rPr>
                      <w:rStyle w:val="Hyperlink"/>
                      <w:sz w:val="22"/>
                      <w:szCs w:val="22"/>
                    </w:rPr>
                    <w:t>Rosie Wilson</w:t>
                  </w:r>
                </w:hyperlink>
                <w:r w:rsidRPr="004C4BBA">
                  <w:rPr>
                    <w:sz w:val="22"/>
                    <w:szCs w:val="22"/>
                  </w:rPr>
                  <w:t> </w:t>
                </w:r>
              </w:p>
            </w:tc>
            <w:tc>
              <w:tcPr>
                <w:tcW w:w="2077" w:type="pct"/>
              </w:tcPr>
              <w:p w14:paraId="0E6255F0" w14:textId="77777777" w:rsidR="00626F74" w:rsidRPr="004C4BBA" w:rsidRDefault="005F2148" w:rsidP="004C4BBA">
                <w:pPr>
                  <w:rPr>
                    <w:sz w:val="22"/>
                    <w:szCs w:val="22"/>
                  </w:rPr>
                </w:pPr>
                <w:r w:rsidRPr="004C4BBA">
                  <w:rPr>
                    <w:sz w:val="22"/>
                    <w:szCs w:val="22"/>
                  </w:rPr>
                  <w:t>Version 2.0.0 </w:t>
                </w:r>
              </w:p>
            </w:tc>
          </w:tr>
          <w:tr w:rsidR="00A84EC6" w:rsidRPr="00A84EC6" w14:paraId="516F3F4A" w14:textId="77777777" w:rsidTr="00B52A0F">
            <w:tc>
              <w:tcPr>
                <w:tcW w:w="923" w:type="pct"/>
              </w:tcPr>
              <w:p w14:paraId="763F0DC1" w14:textId="0804DCC3" w:rsidR="00A84EC6" w:rsidRPr="00A84EC6" w:rsidRDefault="00A84EC6" w:rsidP="00A84EC6">
                <w:pPr>
                  <w:rPr>
                    <w:sz w:val="22"/>
                    <w:szCs w:val="22"/>
                  </w:rPr>
                </w:pPr>
                <w:r w:rsidRPr="00A84EC6">
                  <w:rPr>
                    <w:rFonts w:cs="Arial"/>
                    <w:sz w:val="22"/>
                    <w:szCs w:val="22"/>
                  </w:rPr>
                  <w:t>Pre-production</w:t>
                </w:r>
              </w:p>
            </w:tc>
            <w:tc>
              <w:tcPr>
                <w:tcW w:w="923" w:type="pct"/>
              </w:tcPr>
              <w:p w14:paraId="6BFFABAF" w14:textId="3D95D9BD" w:rsidR="00A84EC6" w:rsidRPr="00A84EC6" w:rsidRDefault="00A84EC6" w:rsidP="00A84EC6">
                <w:pPr>
                  <w:rPr>
                    <w:sz w:val="22"/>
                    <w:szCs w:val="22"/>
                  </w:rPr>
                </w:pPr>
                <w:r w:rsidRPr="00A84EC6">
                  <w:rPr>
                    <w:rFonts w:cstheme="minorHAnsi"/>
                    <w:sz w:val="22"/>
                    <w:szCs w:val="22"/>
                  </w:rPr>
                  <w:t>27-Oct-2025</w:t>
                </w:r>
              </w:p>
            </w:tc>
            <w:tc>
              <w:tcPr>
                <w:tcW w:w="1077" w:type="pct"/>
              </w:tcPr>
              <w:p w14:paraId="4A6A3B1B" w14:textId="38CF0AA4" w:rsidR="00A84EC6" w:rsidRPr="00A84EC6" w:rsidRDefault="00A84EC6" w:rsidP="00A84EC6">
                <w:pPr>
                  <w:rPr>
                    <w:sz w:val="22"/>
                    <w:szCs w:val="22"/>
                  </w:rPr>
                </w:pPr>
                <w:r w:rsidRPr="00A84EC6">
                  <w:rPr>
                    <w:rFonts w:cs="Arial"/>
                    <w:sz w:val="22"/>
                    <w:szCs w:val="22"/>
                  </w:rPr>
                  <w:t>Adrienne Walcott</w:t>
                </w:r>
              </w:p>
            </w:tc>
            <w:tc>
              <w:tcPr>
                <w:tcW w:w="2077" w:type="pct"/>
              </w:tcPr>
              <w:p w14:paraId="686A4F40" w14:textId="79D80D64" w:rsidR="00A84EC6" w:rsidRPr="00A84EC6" w:rsidRDefault="00A84EC6" w:rsidP="00A84EC6">
                <w:pPr>
                  <w:rPr>
                    <w:sz w:val="22"/>
                    <w:szCs w:val="22"/>
                  </w:rPr>
                </w:pPr>
                <w:r w:rsidRPr="00A84EC6">
                  <w:rPr>
                    <w:rFonts w:cs="Arial"/>
                    <w:sz w:val="22"/>
                    <w:szCs w:val="22"/>
                  </w:rPr>
                  <w:t>Updated to Member Evaluated status</w:t>
                </w:r>
              </w:p>
            </w:tc>
          </w:tr>
          <w:tr w:rsidR="00793D9C" w:rsidRPr="00793D9C" w14:paraId="7BB373CF" w14:textId="77777777" w:rsidTr="00B52A0F">
            <w:tc>
              <w:tcPr>
                <w:tcW w:w="923" w:type="pct"/>
              </w:tcPr>
              <w:p w14:paraId="6511D968" w14:textId="3D0EC40F" w:rsidR="00793D9C" w:rsidRPr="00793D9C" w:rsidRDefault="00793D9C" w:rsidP="00793D9C">
                <w:pPr>
                  <w:rPr>
                    <w:rFonts w:cs="Arial"/>
                    <w:sz w:val="22"/>
                    <w:szCs w:val="22"/>
                  </w:rPr>
                </w:pPr>
                <w:r w:rsidRPr="00793D9C">
                  <w:rPr>
                    <w:rFonts w:cs="Arial"/>
                    <w:sz w:val="22"/>
                    <w:szCs w:val="22"/>
                  </w:rPr>
                  <w:t>Pre-production</w:t>
                </w:r>
              </w:p>
            </w:tc>
            <w:tc>
              <w:tcPr>
                <w:tcW w:w="923" w:type="pct"/>
              </w:tcPr>
              <w:p w14:paraId="78CE53E7" w14:textId="7A8452C1" w:rsidR="00793D9C" w:rsidRPr="00793D9C" w:rsidRDefault="00793D9C" w:rsidP="00793D9C">
                <w:pPr>
                  <w:rPr>
                    <w:rFonts w:cstheme="minorHAnsi"/>
                    <w:sz w:val="22"/>
                    <w:szCs w:val="22"/>
                  </w:rPr>
                </w:pPr>
                <w:r w:rsidRPr="00793D9C">
                  <w:rPr>
                    <w:rFonts w:cstheme="minorHAnsi"/>
                    <w:sz w:val="22"/>
                    <w:szCs w:val="22"/>
                  </w:rPr>
                  <w:t>27-Oct-2025</w:t>
                </w:r>
              </w:p>
            </w:tc>
            <w:tc>
              <w:tcPr>
                <w:tcW w:w="1077" w:type="pct"/>
              </w:tcPr>
              <w:p w14:paraId="1E75BF0E" w14:textId="4167B81D" w:rsidR="00793D9C" w:rsidRPr="00793D9C" w:rsidRDefault="00793D9C" w:rsidP="00793D9C">
                <w:pPr>
                  <w:rPr>
                    <w:rFonts w:cs="Arial"/>
                    <w:sz w:val="22"/>
                    <w:szCs w:val="22"/>
                  </w:rPr>
                </w:pPr>
                <w:r w:rsidRPr="00793D9C">
                  <w:rPr>
                    <w:rFonts w:cs="Arial"/>
                    <w:sz w:val="22"/>
                    <w:szCs w:val="22"/>
                  </w:rPr>
                  <w:t>Adrienne Walcott</w:t>
                </w:r>
              </w:p>
            </w:tc>
            <w:tc>
              <w:tcPr>
                <w:tcW w:w="2077" w:type="pct"/>
              </w:tcPr>
              <w:p w14:paraId="262F3290" w14:textId="430F1012" w:rsidR="00793D9C" w:rsidRPr="00793D9C" w:rsidRDefault="00793D9C" w:rsidP="00793D9C">
                <w:pPr>
                  <w:rPr>
                    <w:rFonts w:cs="Arial"/>
                    <w:sz w:val="22"/>
                    <w:szCs w:val="22"/>
                  </w:rPr>
                </w:pPr>
                <w:r w:rsidRPr="00793D9C">
                  <w:rPr>
                    <w:rFonts w:cs="Arial"/>
                    <w:sz w:val="22"/>
                    <w:szCs w:val="22"/>
                  </w:rPr>
                  <w:t>Updated to Member Evaluated status</w:t>
                </w:r>
              </w:p>
            </w:tc>
          </w:tr>
        </w:tbl>
        <w:p w14:paraId="4F157B1F" w14:textId="77777777" w:rsidR="006B6E02" w:rsidRPr="006B6E02" w:rsidRDefault="006B6E02" w:rsidP="006B6E02">
          <w:bookmarkStart w:id="59" w:name="scroll-bookmark-23"/>
        </w:p>
        <w:p w14:paraId="43D83743" w14:textId="77777777" w:rsidR="006B6E02" w:rsidRDefault="006B6E02">
          <w:pPr>
            <w:spacing w:after="0"/>
            <w:rPr>
              <w:rFonts w:cs="Arial"/>
              <w:b/>
              <w:bCs/>
              <w:iCs/>
            </w:rPr>
          </w:pPr>
          <w:r>
            <w:br w:type="page"/>
          </w:r>
        </w:p>
        <w:p w14:paraId="054D7BB1" w14:textId="06213AC4" w:rsidR="00626F74" w:rsidRDefault="005F2148">
          <w:pPr>
            <w:pStyle w:val="Heading2"/>
          </w:pPr>
          <w:bookmarkStart w:id="60" w:name="_Toc209170361"/>
          <w:r w:rsidRPr="008C2B47">
            <w:rPr>
              <w:sz w:val="24"/>
              <w:szCs w:val="24"/>
            </w:rPr>
            <w:lastRenderedPageBreak/>
            <w:t>Acknowledgments</w:t>
          </w:r>
          <w:bookmarkEnd w:id="59"/>
          <w:bookmarkEnd w:id="60"/>
        </w:p>
        <w:p w14:paraId="088EDEE4" w14:textId="11ED57AD" w:rsidR="00626F74" w:rsidRPr="008C2B47" w:rsidRDefault="005F2148">
          <w:r w:rsidRPr="008C2B47">
            <w:t xml:space="preserve">This document was prepared by the members of the TM Forum End-to-End ODA </w:t>
          </w:r>
          <w:r w:rsidR="008123F0">
            <w:t xml:space="preserve">project </w:t>
          </w:r>
          <w:r w:rsidRPr="008C2B47">
            <w:t>team.</w:t>
          </w:r>
        </w:p>
        <w:tbl>
          <w:tblPr>
            <w:tblStyle w:val="ScrollTableNormal"/>
            <w:tblW w:w="5000" w:type="pct"/>
            <w:tblLook w:val="0000" w:firstRow="0" w:lastRow="0" w:firstColumn="0" w:lastColumn="0" w:noHBand="0" w:noVBand="0"/>
          </w:tblPr>
          <w:tblGrid>
            <w:gridCol w:w="4202"/>
            <w:gridCol w:w="1740"/>
            <w:gridCol w:w="2545"/>
          </w:tblGrid>
          <w:tr w:rsidR="00626F74" w14:paraId="561C3D53" w14:textId="77777777" w:rsidTr="00714488">
            <w:trPr>
              <w:tblHeader/>
            </w:trPr>
            <w:tc>
              <w:tcPr>
                <w:tcW w:w="0" w:type="auto"/>
                <w:shd w:val="clear" w:color="auto" w:fill="F2F2F2" w:themeFill="background1" w:themeFillShade="F2"/>
              </w:tcPr>
              <w:p w14:paraId="6C097D09" w14:textId="77777777" w:rsidR="00626F74" w:rsidRPr="00714488" w:rsidRDefault="005F2148" w:rsidP="00714488">
                <w:pPr>
                  <w:rPr>
                    <w:sz w:val="22"/>
                    <w:szCs w:val="22"/>
                  </w:rPr>
                </w:pPr>
                <w:r w:rsidRPr="00714488">
                  <w:rPr>
                    <w:b/>
                    <w:sz w:val="22"/>
                    <w:szCs w:val="22"/>
                  </w:rPr>
                  <w:t>Team Member (@mention)</w:t>
                </w:r>
              </w:p>
            </w:tc>
            <w:tc>
              <w:tcPr>
                <w:tcW w:w="0" w:type="auto"/>
                <w:shd w:val="clear" w:color="auto" w:fill="F2F2F2" w:themeFill="background1" w:themeFillShade="F2"/>
              </w:tcPr>
              <w:p w14:paraId="430EA28D" w14:textId="77777777" w:rsidR="00626F74" w:rsidRPr="00714488" w:rsidRDefault="005F2148" w:rsidP="00714488">
                <w:pPr>
                  <w:rPr>
                    <w:sz w:val="22"/>
                    <w:szCs w:val="22"/>
                  </w:rPr>
                </w:pPr>
                <w:r w:rsidRPr="00714488">
                  <w:rPr>
                    <w:b/>
                    <w:sz w:val="22"/>
                    <w:szCs w:val="22"/>
                  </w:rPr>
                  <w:t>Company</w:t>
                </w:r>
              </w:p>
            </w:tc>
            <w:tc>
              <w:tcPr>
                <w:tcW w:w="0" w:type="auto"/>
                <w:shd w:val="clear" w:color="auto" w:fill="F2F2F2" w:themeFill="background1" w:themeFillShade="F2"/>
              </w:tcPr>
              <w:p w14:paraId="237EE4CC" w14:textId="77777777" w:rsidR="00626F74" w:rsidRPr="00714488" w:rsidRDefault="005F2148" w:rsidP="00714488">
                <w:pPr>
                  <w:rPr>
                    <w:sz w:val="22"/>
                    <w:szCs w:val="22"/>
                  </w:rPr>
                </w:pPr>
                <w:r w:rsidRPr="00714488">
                  <w:rPr>
                    <w:b/>
                    <w:sz w:val="22"/>
                    <w:szCs w:val="22"/>
                  </w:rPr>
                  <w:t>Role*</w:t>
                </w:r>
              </w:p>
            </w:tc>
          </w:tr>
          <w:tr w:rsidR="00626F74" w14:paraId="2301D72C" w14:textId="77777777" w:rsidTr="00626F74">
            <w:tc>
              <w:tcPr>
                <w:tcW w:w="0" w:type="auto"/>
              </w:tcPr>
              <w:p w14:paraId="1469837B" w14:textId="77777777" w:rsidR="00626F74" w:rsidRPr="00714488" w:rsidRDefault="005F2148" w:rsidP="00714488">
                <w:pPr>
                  <w:rPr>
                    <w:sz w:val="22"/>
                    <w:szCs w:val="22"/>
                  </w:rPr>
                </w:pPr>
                <w:hyperlink r:id="rId31" w:history="1">
                  <w:r w:rsidRPr="00714488">
                    <w:rPr>
                      <w:rStyle w:val="Hyperlink"/>
                      <w:sz w:val="22"/>
                      <w:szCs w:val="22"/>
                    </w:rPr>
                    <w:t>haifa benyoussef</w:t>
                  </w:r>
                </w:hyperlink>
                <w:r w:rsidRPr="00714488">
                  <w:rPr>
                    <w:sz w:val="22"/>
                    <w:szCs w:val="22"/>
                  </w:rPr>
                  <w:t> </w:t>
                </w:r>
              </w:p>
            </w:tc>
            <w:tc>
              <w:tcPr>
                <w:tcW w:w="0" w:type="auto"/>
              </w:tcPr>
              <w:p w14:paraId="2EE5AF7F" w14:textId="77777777" w:rsidR="00626F74" w:rsidRPr="00714488" w:rsidRDefault="005F2148" w:rsidP="00714488">
                <w:pPr>
                  <w:rPr>
                    <w:sz w:val="22"/>
                    <w:szCs w:val="22"/>
                  </w:rPr>
                </w:pPr>
                <w:r w:rsidRPr="00714488">
                  <w:rPr>
                    <w:sz w:val="22"/>
                    <w:szCs w:val="22"/>
                  </w:rPr>
                  <w:t>Orange</w:t>
                </w:r>
              </w:p>
            </w:tc>
            <w:tc>
              <w:tcPr>
                <w:tcW w:w="0" w:type="auto"/>
              </w:tcPr>
              <w:p w14:paraId="3C8A5C40" w14:textId="77777777" w:rsidR="00626F74" w:rsidRPr="00714488" w:rsidRDefault="005F2148" w:rsidP="00714488">
                <w:pPr>
                  <w:rPr>
                    <w:sz w:val="22"/>
                    <w:szCs w:val="22"/>
                  </w:rPr>
                </w:pPr>
                <w:r w:rsidRPr="00714488">
                  <w:rPr>
                    <w:sz w:val="22"/>
                    <w:szCs w:val="22"/>
                  </w:rPr>
                  <w:t>Author</w:t>
                </w:r>
              </w:p>
            </w:tc>
          </w:tr>
          <w:tr w:rsidR="00626F74" w14:paraId="3F8B9953" w14:textId="77777777" w:rsidTr="00626F74">
            <w:tc>
              <w:tcPr>
                <w:tcW w:w="0" w:type="auto"/>
              </w:tcPr>
              <w:p w14:paraId="18A8773F" w14:textId="77777777" w:rsidR="00626F74" w:rsidRPr="00714488" w:rsidRDefault="005F2148" w:rsidP="00714488">
                <w:pPr>
                  <w:rPr>
                    <w:sz w:val="22"/>
                    <w:szCs w:val="22"/>
                  </w:rPr>
                </w:pPr>
                <w:hyperlink r:id="rId32" w:history="1">
                  <w:r w:rsidRPr="00714488">
                    <w:rPr>
                      <w:rStyle w:val="Hyperlink"/>
                      <w:sz w:val="22"/>
                      <w:szCs w:val="22"/>
                    </w:rPr>
                    <w:t>Sylvie Demarest</w:t>
                  </w:r>
                </w:hyperlink>
                <w:r w:rsidRPr="00714488">
                  <w:rPr>
                    <w:sz w:val="22"/>
                    <w:szCs w:val="22"/>
                  </w:rPr>
                  <w:t> </w:t>
                </w:r>
              </w:p>
            </w:tc>
            <w:tc>
              <w:tcPr>
                <w:tcW w:w="0" w:type="auto"/>
              </w:tcPr>
              <w:p w14:paraId="11F37193" w14:textId="77777777" w:rsidR="00626F74" w:rsidRPr="00714488" w:rsidRDefault="005F2148" w:rsidP="00714488">
                <w:pPr>
                  <w:rPr>
                    <w:sz w:val="22"/>
                    <w:szCs w:val="22"/>
                  </w:rPr>
                </w:pPr>
                <w:r w:rsidRPr="00714488">
                  <w:rPr>
                    <w:sz w:val="22"/>
                    <w:szCs w:val="22"/>
                  </w:rPr>
                  <w:t>Orange</w:t>
                </w:r>
              </w:p>
            </w:tc>
            <w:tc>
              <w:tcPr>
                <w:tcW w:w="0" w:type="auto"/>
              </w:tcPr>
              <w:p w14:paraId="4358C508" w14:textId="77777777" w:rsidR="00626F74" w:rsidRPr="00714488" w:rsidRDefault="005F2148" w:rsidP="00714488">
                <w:pPr>
                  <w:rPr>
                    <w:sz w:val="22"/>
                    <w:szCs w:val="22"/>
                  </w:rPr>
                </w:pPr>
                <w:r w:rsidRPr="00714488">
                  <w:rPr>
                    <w:sz w:val="22"/>
                    <w:szCs w:val="22"/>
                  </w:rPr>
                  <w:t>Co-Author</w:t>
                </w:r>
              </w:p>
            </w:tc>
          </w:tr>
          <w:tr w:rsidR="00626F74" w14:paraId="26164DDD" w14:textId="77777777" w:rsidTr="00626F74">
            <w:tc>
              <w:tcPr>
                <w:tcW w:w="0" w:type="auto"/>
              </w:tcPr>
              <w:p w14:paraId="6985E1B0" w14:textId="77777777" w:rsidR="00626F74" w:rsidRPr="00714488" w:rsidRDefault="005F2148" w:rsidP="00714488">
                <w:pPr>
                  <w:rPr>
                    <w:sz w:val="22"/>
                    <w:szCs w:val="22"/>
                  </w:rPr>
                </w:pPr>
                <w:hyperlink r:id="rId33" w:history="1">
                  <w:r w:rsidRPr="00714488">
                    <w:rPr>
                      <w:rStyle w:val="Hyperlink"/>
                      <w:sz w:val="22"/>
                      <w:szCs w:val="22"/>
                    </w:rPr>
                    <w:t>olivier arnaud</w:t>
                  </w:r>
                </w:hyperlink>
                <w:r w:rsidRPr="00714488">
                  <w:rPr>
                    <w:sz w:val="22"/>
                    <w:szCs w:val="22"/>
                  </w:rPr>
                  <w:t> </w:t>
                </w:r>
              </w:p>
            </w:tc>
            <w:tc>
              <w:tcPr>
                <w:tcW w:w="0" w:type="auto"/>
              </w:tcPr>
              <w:p w14:paraId="5030034A" w14:textId="77777777" w:rsidR="00626F74" w:rsidRPr="00714488" w:rsidRDefault="005F2148" w:rsidP="00714488">
                <w:pPr>
                  <w:rPr>
                    <w:sz w:val="22"/>
                    <w:szCs w:val="22"/>
                  </w:rPr>
                </w:pPr>
                <w:r w:rsidRPr="00714488">
                  <w:rPr>
                    <w:sz w:val="22"/>
                    <w:szCs w:val="22"/>
                  </w:rPr>
                  <w:t>Orange</w:t>
                </w:r>
              </w:p>
            </w:tc>
            <w:tc>
              <w:tcPr>
                <w:tcW w:w="0" w:type="auto"/>
              </w:tcPr>
              <w:p w14:paraId="5CFB0C5E" w14:textId="77777777" w:rsidR="00626F74" w:rsidRPr="00714488" w:rsidRDefault="005F2148" w:rsidP="00714488">
                <w:pPr>
                  <w:rPr>
                    <w:sz w:val="22"/>
                    <w:szCs w:val="22"/>
                  </w:rPr>
                </w:pPr>
                <w:r w:rsidRPr="00714488">
                  <w:rPr>
                    <w:sz w:val="22"/>
                    <w:szCs w:val="22"/>
                  </w:rPr>
                  <w:t>Additional Input</w:t>
                </w:r>
              </w:p>
            </w:tc>
          </w:tr>
          <w:tr w:rsidR="00626F74" w14:paraId="0CF02B7A" w14:textId="77777777" w:rsidTr="00626F74">
            <w:tc>
              <w:tcPr>
                <w:tcW w:w="0" w:type="auto"/>
              </w:tcPr>
              <w:p w14:paraId="40B5D759" w14:textId="77777777" w:rsidR="00626F74" w:rsidRPr="00714488" w:rsidRDefault="005F2148" w:rsidP="00714488">
                <w:pPr>
                  <w:rPr>
                    <w:sz w:val="22"/>
                    <w:szCs w:val="22"/>
                  </w:rPr>
                </w:pPr>
                <w:r w:rsidRPr="00714488">
                  <w:rPr>
                    <w:color w:val="172B4D"/>
                    <w:sz w:val="22"/>
                    <w:szCs w:val="22"/>
                  </w:rPr>
                  <w:t> </w:t>
                </w:r>
                <w:hyperlink r:id="rId34" w:history="1">
                  <w:r w:rsidRPr="00714488">
                    <w:rPr>
                      <w:rStyle w:val="Hyperlink"/>
                      <w:color w:val="172B4D"/>
                      <w:sz w:val="22"/>
                      <w:szCs w:val="22"/>
                    </w:rPr>
                    <w:t>Elisabeth Andersson</w:t>
                  </w:r>
                </w:hyperlink>
                <w:r w:rsidRPr="00714488">
                  <w:rPr>
                    <w:color w:val="172B4D"/>
                    <w:sz w:val="22"/>
                    <w:szCs w:val="22"/>
                  </w:rPr>
                  <w:t> </w:t>
                </w:r>
              </w:p>
            </w:tc>
            <w:tc>
              <w:tcPr>
                <w:tcW w:w="0" w:type="auto"/>
              </w:tcPr>
              <w:p w14:paraId="1B1356CA" w14:textId="77777777" w:rsidR="00626F74" w:rsidRPr="00714488" w:rsidRDefault="005F2148" w:rsidP="00714488">
                <w:pPr>
                  <w:rPr>
                    <w:sz w:val="22"/>
                    <w:szCs w:val="22"/>
                  </w:rPr>
                </w:pPr>
                <w:r w:rsidRPr="00714488">
                  <w:rPr>
                    <w:sz w:val="22"/>
                    <w:szCs w:val="22"/>
                  </w:rPr>
                  <w:t>Matrixx</w:t>
                </w:r>
              </w:p>
            </w:tc>
            <w:tc>
              <w:tcPr>
                <w:tcW w:w="0" w:type="auto"/>
              </w:tcPr>
              <w:p w14:paraId="4FF5349C" w14:textId="77777777" w:rsidR="00626F74" w:rsidRPr="00714488" w:rsidRDefault="005F2148" w:rsidP="00714488">
                <w:pPr>
                  <w:rPr>
                    <w:sz w:val="22"/>
                    <w:szCs w:val="22"/>
                  </w:rPr>
                </w:pPr>
                <w:r w:rsidRPr="00714488">
                  <w:rPr>
                    <w:sz w:val="22"/>
                    <w:szCs w:val="22"/>
                  </w:rPr>
                  <w:t>Reviewer</w:t>
                </w:r>
              </w:p>
            </w:tc>
          </w:tr>
          <w:tr w:rsidR="00626F74" w14:paraId="213B373A" w14:textId="77777777" w:rsidTr="00626F74">
            <w:tc>
              <w:tcPr>
                <w:tcW w:w="0" w:type="auto"/>
              </w:tcPr>
              <w:p w14:paraId="74C0A2E3" w14:textId="77777777" w:rsidR="00626F74" w:rsidRPr="00714488" w:rsidRDefault="005F2148" w:rsidP="00714488">
                <w:pPr>
                  <w:rPr>
                    <w:sz w:val="22"/>
                    <w:szCs w:val="22"/>
                  </w:rPr>
                </w:pPr>
                <w:r w:rsidRPr="00714488">
                  <w:rPr>
                    <w:color w:val="172B4D"/>
                    <w:sz w:val="22"/>
                    <w:szCs w:val="22"/>
                  </w:rPr>
                  <w:t> </w:t>
                </w:r>
                <w:hyperlink r:id="rId35" w:history="1">
                  <w:r w:rsidRPr="00714488">
                    <w:rPr>
                      <w:rStyle w:val="Hyperlink"/>
                      <w:color w:val="172B4D"/>
                      <w:sz w:val="22"/>
                      <w:szCs w:val="22"/>
                    </w:rPr>
                    <w:t>Mohamed Elgamal</w:t>
                  </w:r>
                </w:hyperlink>
              </w:p>
            </w:tc>
            <w:tc>
              <w:tcPr>
                <w:tcW w:w="0" w:type="auto"/>
              </w:tcPr>
              <w:p w14:paraId="1D35C7D1" w14:textId="77777777" w:rsidR="00626F74" w:rsidRPr="00714488" w:rsidRDefault="005F2148" w:rsidP="00714488">
                <w:pPr>
                  <w:rPr>
                    <w:sz w:val="22"/>
                    <w:szCs w:val="22"/>
                  </w:rPr>
                </w:pPr>
                <w:r w:rsidRPr="00714488">
                  <w:rPr>
                    <w:sz w:val="22"/>
                    <w:szCs w:val="22"/>
                  </w:rPr>
                  <w:t>Ericsson</w:t>
                </w:r>
              </w:p>
            </w:tc>
            <w:tc>
              <w:tcPr>
                <w:tcW w:w="0" w:type="auto"/>
              </w:tcPr>
              <w:p w14:paraId="333F5F63" w14:textId="77777777" w:rsidR="00626F74" w:rsidRPr="00714488" w:rsidRDefault="005F2148" w:rsidP="00714488">
                <w:pPr>
                  <w:rPr>
                    <w:sz w:val="22"/>
                    <w:szCs w:val="22"/>
                  </w:rPr>
                </w:pPr>
                <w:r w:rsidRPr="00714488">
                  <w:rPr>
                    <w:sz w:val="22"/>
                    <w:szCs w:val="22"/>
                  </w:rPr>
                  <w:t>Additional Input</w:t>
                </w:r>
              </w:p>
            </w:tc>
          </w:tr>
        </w:tbl>
        <w:p w14:paraId="77C272E0" w14:textId="3E98D185" w:rsidR="00626F74" w:rsidRPr="008C2B47" w:rsidRDefault="005F2148">
          <w:r w:rsidRPr="008C2B47">
            <w:rPr>
              <w:i/>
            </w:rPr>
            <w:t>*Select from: Project Chair, Project Co-Chair, Author, Editor, Key Contributor, Additional Input, Reviewer</w:t>
          </w:r>
        </w:p>
      </w:sdtContent>
    </w:sdt>
    <w:bookmarkEnd w:id="1" w:displacedByCustomXml="prev"/>
    <w:sectPr w:rsidR="00626F74" w:rsidRPr="008C2B47" w:rsidSect="00AA4DC5">
      <w:headerReference w:type="default" r:id="rId36"/>
      <w:footerReference w:type="even" r:id="rId37"/>
      <w:footerReference w:type="default" r:id="rId38"/>
      <w:headerReference w:type="first" r:id="rId39"/>
      <w:footerReference w:type="first" r:id="rId40"/>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AC12" w14:textId="77777777" w:rsidR="00F97BCE" w:rsidRDefault="00F97BCE">
      <w:pPr>
        <w:spacing w:after="0"/>
      </w:pPr>
      <w:r>
        <w:separator/>
      </w:r>
    </w:p>
  </w:endnote>
  <w:endnote w:type="continuationSeparator" w:id="0">
    <w:p w14:paraId="12F358C1" w14:textId="77777777" w:rsidR="00F97BCE" w:rsidRDefault="00F97B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24E" w14:textId="77777777" w:rsidR="00542376" w:rsidRDefault="005F2148"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7AE2901"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9ACF" w14:textId="77777777" w:rsidR="00542376" w:rsidRPr="001A023A" w:rsidRDefault="005F2148"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DD26F8" w:rsidRPr="001A023A">
      <w:rPr>
        <w:rFonts w:cs="Arial"/>
        <w:color w:val="262626"/>
        <w:sz w:val="20"/>
        <w:szCs w:val="20"/>
      </w:rPr>
      <w:t>5</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23</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23</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80B9" w14:textId="77777777" w:rsidR="00542376" w:rsidRPr="001A023A" w:rsidRDefault="005F2148"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DD26F8" w:rsidRPr="001A023A">
      <w:rPr>
        <w:rFonts w:cstheme="majorHAnsi"/>
        <w:sz w:val="20"/>
      </w:rPr>
      <w:t>5</w:t>
    </w:r>
    <w:r w:rsidRPr="001A023A">
      <w:rPr>
        <w:rFonts w:cstheme="majorHAnsi"/>
        <w:sz w:val="20"/>
      </w:rPr>
      <w:t>. All Rights Reserved.</w:t>
    </w:r>
  </w:p>
  <w:p w14:paraId="5F11F885"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6BDB7" w14:textId="77777777" w:rsidR="00F97BCE" w:rsidRDefault="00F97BCE">
      <w:pPr>
        <w:spacing w:after="0"/>
      </w:pPr>
      <w:r>
        <w:separator/>
      </w:r>
    </w:p>
  </w:footnote>
  <w:footnote w:type="continuationSeparator" w:id="0">
    <w:p w14:paraId="0E9BA1CA" w14:textId="77777777" w:rsidR="00F97BCE" w:rsidRDefault="00F97B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B864" w14:textId="77777777" w:rsidR="00542376" w:rsidRPr="00485868" w:rsidRDefault="005F2148"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03C6130F" wp14:editId="104E2894">
          <wp:simplePos x="0" y="0"/>
          <wp:positionH relativeFrom="margin">
            <wp:posOffset>5187315</wp:posOffset>
          </wp:positionH>
          <wp:positionV relativeFrom="margin">
            <wp:posOffset>-851535</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TMFS026: Use Case: Commercialising CAMARA APIs with Operate APIs v2.0.0</w:t>
    </w:r>
  </w:p>
  <w:p w14:paraId="03E8BDFB"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C304" w14:textId="77777777" w:rsidR="00542376" w:rsidRDefault="005F2148" w:rsidP="004227A2">
    <w:pPr>
      <w:ind w:left="-993"/>
    </w:pPr>
    <w:r>
      <w:rPr>
        <w:noProof/>
      </w:rPr>
      <w:drawing>
        <wp:anchor distT="0" distB="0" distL="114300" distR="114300" simplePos="0" relativeHeight="251659264" behindDoc="0" locked="0" layoutInCell="1" allowOverlap="1" wp14:anchorId="07D3E23D" wp14:editId="2AA1C4A4">
          <wp:simplePos x="0" y="0"/>
          <wp:positionH relativeFrom="margin">
            <wp:posOffset>5214620</wp:posOffset>
          </wp:positionH>
          <wp:positionV relativeFrom="margin">
            <wp:posOffset>-752475</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22F856A8"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3FDB"/>
    <w:multiLevelType w:val="multilevel"/>
    <w:tmpl w:val="104ED9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CF63512"/>
    <w:multiLevelType w:val="multilevel"/>
    <w:tmpl w:val="71C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431F92"/>
    <w:multiLevelType w:val="hybridMultilevel"/>
    <w:tmpl w:val="BFF4814E"/>
    <w:lvl w:ilvl="0" w:tplc="2356FB32">
      <w:start w:val="1"/>
      <w:numFmt w:val="decimal"/>
      <w:pStyle w:val="Heading4"/>
      <w:lvlText w:val="%1.1.1.1"/>
      <w:lvlJc w:val="left"/>
      <w:pPr>
        <w:ind w:left="720" w:hanging="360"/>
      </w:pPr>
      <w:rPr>
        <w:rFonts w:hint="default"/>
      </w:rPr>
    </w:lvl>
    <w:lvl w:ilvl="1" w:tplc="4AC84672" w:tentative="1">
      <w:start w:val="1"/>
      <w:numFmt w:val="lowerLetter"/>
      <w:lvlText w:val="%2."/>
      <w:lvlJc w:val="left"/>
      <w:pPr>
        <w:ind w:left="1440" w:hanging="360"/>
      </w:pPr>
    </w:lvl>
    <w:lvl w:ilvl="2" w:tplc="0D5853CA" w:tentative="1">
      <w:start w:val="1"/>
      <w:numFmt w:val="lowerRoman"/>
      <w:lvlText w:val="%3."/>
      <w:lvlJc w:val="right"/>
      <w:pPr>
        <w:ind w:left="2160" w:hanging="180"/>
      </w:pPr>
    </w:lvl>
    <w:lvl w:ilvl="3" w:tplc="F8904E96" w:tentative="1">
      <w:start w:val="1"/>
      <w:numFmt w:val="decimal"/>
      <w:lvlText w:val="%4."/>
      <w:lvlJc w:val="left"/>
      <w:pPr>
        <w:ind w:left="2880" w:hanging="360"/>
      </w:pPr>
    </w:lvl>
    <w:lvl w:ilvl="4" w:tplc="2FDEDE90" w:tentative="1">
      <w:start w:val="1"/>
      <w:numFmt w:val="lowerLetter"/>
      <w:lvlText w:val="%5."/>
      <w:lvlJc w:val="left"/>
      <w:pPr>
        <w:ind w:left="3600" w:hanging="360"/>
      </w:pPr>
    </w:lvl>
    <w:lvl w:ilvl="5" w:tplc="D8DE4E3C" w:tentative="1">
      <w:start w:val="1"/>
      <w:numFmt w:val="lowerRoman"/>
      <w:lvlText w:val="%6."/>
      <w:lvlJc w:val="right"/>
      <w:pPr>
        <w:ind w:left="4320" w:hanging="180"/>
      </w:pPr>
    </w:lvl>
    <w:lvl w:ilvl="6" w:tplc="C3424AA6" w:tentative="1">
      <w:start w:val="1"/>
      <w:numFmt w:val="decimal"/>
      <w:lvlText w:val="%7."/>
      <w:lvlJc w:val="left"/>
      <w:pPr>
        <w:ind w:left="5040" w:hanging="360"/>
      </w:pPr>
    </w:lvl>
    <w:lvl w:ilvl="7" w:tplc="4C0CCA2E" w:tentative="1">
      <w:start w:val="1"/>
      <w:numFmt w:val="lowerLetter"/>
      <w:lvlText w:val="%8."/>
      <w:lvlJc w:val="left"/>
      <w:pPr>
        <w:ind w:left="5760" w:hanging="360"/>
      </w:pPr>
    </w:lvl>
    <w:lvl w:ilvl="8" w:tplc="F95A88F4" w:tentative="1">
      <w:start w:val="1"/>
      <w:numFmt w:val="lowerRoman"/>
      <w:lvlText w:val="%9."/>
      <w:lvlJc w:val="right"/>
      <w:pPr>
        <w:ind w:left="6480" w:hanging="180"/>
      </w:pPr>
    </w:lvl>
  </w:abstractNum>
  <w:abstractNum w:abstractNumId="3" w15:restartNumberingAfterBreak="0">
    <w:nsid w:val="3F4336FB"/>
    <w:multiLevelType w:val="multilevel"/>
    <w:tmpl w:val="D0A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5B54C1"/>
    <w:multiLevelType w:val="multilevel"/>
    <w:tmpl w:val="84D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331AD6"/>
    <w:multiLevelType w:val="multilevel"/>
    <w:tmpl w:val="0407001F"/>
    <w:numStyleLink w:val="111111"/>
  </w:abstractNum>
  <w:abstractNum w:abstractNumId="7" w15:restartNumberingAfterBreak="0">
    <w:nsid w:val="7F6C1876"/>
    <w:multiLevelType w:val="hybridMultilevel"/>
    <w:tmpl w:val="6284C20E"/>
    <w:lvl w:ilvl="0" w:tplc="4DD0BB46">
      <w:start w:val="1"/>
      <w:numFmt w:val="bullet"/>
      <w:lvlText w:val=""/>
      <w:lvlJc w:val="left"/>
      <w:pPr>
        <w:ind w:left="360" w:hanging="360"/>
      </w:pPr>
      <w:rPr>
        <w:rFonts w:ascii="Symbol" w:hAnsi="Symbol" w:hint="default"/>
      </w:rPr>
    </w:lvl>
    <w:lvl w:ilvl="1" w:tplc="FBAC7E02">
      <w:start w:val="1"/>
      <w:numFmt w:val="bullet"/>
      <w:pStyle w:val="Bullist"/>
      <w:lvlText w:val="o"/>
      <w:lvlJc w:val="left"/>
      <w:pPr>
        <w:ind w:left="1080" w:hanging="360"/>
      </w:pPr>
      <w:rPr>
        <w:rFonts w:ascii="Courier New" w:hAnsi="Courier New" w:cs="Courier New" w:hint="default"/>
      </w:rPr>
    </w:lvl>
    <w:lvl w:ilvl="2" w:tplc="B464D524">
      <w:start w:val="1"/>
      <w:numFmt w:val="bullet"/>
      <w:lvlText w:val=""/>
      <w:lvlJc w:val="left"/>
      <w:pPr>
        <w:ind w:left="1800" w:hanging="360"/>
      </w:pPr>
      <w:rPr>
        <w:rFonts w:ascii="Wingdings" w:hAnsi="Wingdings" w:hint="default"/>
      </w:rPr>
    </w:lvl>
    <w:lvl w:ilvl="3" w:tplc="7E7CCA14" w:tentative="1">
      <w:start w:val="1"/>
      <w:numFmt w:val="bullet"/>
      <w:lvlText w:val=""/>
      <w:lvlJc w:val="left"/>
      <w:pPr>
        <w:ind w:left="2520" w:hanging="360"/>
      </w:pPr>
      <w:rPr>
        <w:rFonts w:ascii="Symbol" w:hAnsi="Symbol" w:hint="default"/>
      </w:rPr>
    </w:lvl>
    <w:lvl w:ilvl="4" w:tplc="F3E66DBE" w:tentative="1">
      <w:start w:val="1"/>
      <w:numFmt w:val="bullet"/>
      <w:lvlText w:val="o"/>
      <w:lvlJc w:val="left"/>
      <w:pPr>
        <w:ind w:left="3240" w:hanging="360"/>
      </w:pPr>
      <w:rPr>
        <w:rFonts w:ascii="Courier New" w:hAnsi="Courier New" w:cs="Courier New" w:hint="default"/>
      </w:rPr>
    </w:lvl>
    <w:lvl w:ilvl="5" w:tplc="7DDAB032" w:tentative="1">
      <w:start w:val="1"/>
      <w:numFmt w:val="bullet"/>
      <w:lvlText w:val=""/>
      <w:lvlJc w:val="left"/>
      <w:pPr>
        <w:ind w:left="3960" w:hanging="360"/>
      </w:pPr>
      <w:rPr>
        <w:rFonts w:ascii="Wingdings" w:hAnsi="Wingdings" w:hint="default"/>
      </w:rPr>
    </w:lvl>
    <w:lvl w:ilvl="6" w:tplc="22E86630" w:tentative="1">
      <w:start w:val="1"/>
      <w:numFmt w:val="bullet"/>
      <w:lvlText w:val=""/>
      <w:lvlJc w:val="left"/>
      <w:pPr>
        <w:ind w:left="4680" w:hanging="360"/>
      </w:pPr>
      <w:rPr>
        <w:rFonts w:ascii="Symbol" w:hAnsi="Symbol" w:hint="default"/>
      </w:rPr>
    </w:lvl>
    <w:lvl w:ilvl="7" w:tplc="A1E44CEA" w:tentative="1">
      <w:start w:val="1"/>
      <w:numFmt w:val="bullet"/>
      <w:lvlText w:val="o"/>
      <w:lvlJc w:val="left"/>
      <w:pPr>
        <w:ind w:left="5400" w:hanging="360"/>
      </w:pPr>
      <w:rPr>
        <w:rFonts w:ascii="Courier New" w:hAnsi="Courier New" w:cs="Courier New" w:hint="default"/>
      </w:rPr>
    </w:lvl>
    <w:lvl w:ilvl="8" w:tplc="3AA057AE" w:tentative="1">
      <w:start w:val="1"/>
      <w:numFmt w:val="bullet"/>
      <w:lvlText w:val=""/>
      <w:lvlJc w:val="left"/>
      <w:pPr>
        <w:ind w:left="6120" w:hanging="360"/>
      </w:pPr>
      <w:rPr>
        <w:rFonts w:ascii="Wingdings" w:hAnsi="Wingdings" w:hint="default"/>
      </w:rPr>
    </w:lvl>
  </w:abstractNum>
  <w:abstractNum w:abstractNumId="8" w15:restartNumberingAfterBreak="0">
    <w:nsid w:val="7F6C1877"/>
    <w:multiLevelType w:val="hybridMultilevel"/>
    <w:tmpl w:val="7F6C1877"/>
    <w:lvl w:ilvl="0" w:tplc="B35A137E">
      <w:start w:val="1"/>
      <w:numFmt w:val="bullet"/>
      <w:lvlText w:val=""/>
      <w:lvlJc w:val="left"/>
      <w:pPr>
        <w:tabs>
          <w:tab w:val="num" w:pos="720"/>
        </w:tabs>
        <w:ind w:left="720" w:hanging="360"/>
      </w:pPr>
      <w:rPr>
        <w:rFonts w:ascii="Symbol" w:hAnsi="Symbol"/>
      </w:rPr>
    </w:lvl>
    <w:lvl w:ilvl="1" w:tplc="12EE74E0">
      <w:start w:val="1"/>
      <w:numFmt w:val="bullet"/>
      <w:lvlText w:val="o"/>
      <w:lvlJc w:val="left"/>
      <w:pPr>
        <w:tabs>
          <w:tab w:val="num" w:pos="1440"/>
        </w:tabs>
        <w:ind w:left="1440" w:hanging="360"/>
      </w:pPr>
      <w:rPr>
        <w:rFonts w:ascii="Courier New" w:hAnsi="Courier New"/>
      </w:rPr>
    </w:lvl>
    <w:lvl w:ilvl="2" w:tplc="3842945A">
      <w:start w:val="1"/>
      <w:numFmt w:val="bullet"/>
      <w:lvlText w:val=""/>
      <w:lvlJc w:val="left"/>
      <w:pPr>
        <w:tabs>
          <w:tab w:val="num" w:pos="2160"/>
        </w:tabs>
        <w:ind w:left="2160" w:hanging="360"/>
      </w:pPr>
      <w:rPr>
        <w:rFonts w:ascii="Wingdings" w:hAnsi="Wingdings"/>
      </w:rPr>
    </w:lvl>
    <w:lvl w:ilvl="3" w:tplc="B1161AAA">
      <w:start w:val="1"/>
      <w:numFmt w:val="bullet"/>
      <w:lvlText w:val=""/>
      <w:lvlJc w:val="left"/>
      <w:pPr>
        <w:tabs>
          <w:tab w:val="num" w:pos="2880"/>
        </w:tabs>
        <w:ind w:left="2880" w:hanging="360"/>
      </w:pPr>
      <w:rPr>
        <w:rFonts w:ascii="Symbol" w:hAnsi="Symbol"/>
      </w:rPr>
    </w:lvl>
    <w:lvl w:ilvl="4" w:tplc="6F7A064A">
      <w:start w:val="1"/>
      <w:numFmt w:val="bullet"/>
      <w:lvlText w:val="o"/>
      <w:lvlJc w:val="left"/>
      <w:pPr>
        <w:tabs>
          <w:tab w:val="num" w:pos="3600"/>
        </w:tabs>
        <w:ind w:left="3600" w:hanging="360"/>
      </w:pPr>
      <w:rPr>
        <w:rFonts w:ascii="Courier New" w:hAnsi="Courier New"/>
      </w:rPr>
    </w:lvl>
    <w:lvl w:ilvl="5" w:tplc="8744A3C2">
      <w:start w:val="1"/>
      <w:numFmt w:val="bullet"/>
      <w:lvlText w:val=""/>
      <w:lvlJc w:val="left"/>
      <w:pPr>
        <w:tabs>
          <w:tab w:val="num" w:pos="4320"/>
        </w:tabs>
        <w:ind w:left="4320" w:hanging="360"/>
      </w:pPr>
      <w:rPr>
        <w:rFonts w:ascii="Wingdings" w:hAnsi="Wingdings"/>
      </w:rPr>
    </w:lvl>
    <w:lvl w:ilvl="6" w:tplc="F0B0143A">
      <w:start w:val="1"/>
      <w:numFmt w:val="bullet"/>
      <w:lvlText w:val=""/>
      <w:lvlJc w:val="left"/>
      <w:pPr>
        <w:tabs>
          <w:tab w:val="num" w:pos="5040"/>
        </w:tabs>
        <w:ind w:left="5040" w:hanging="360"/>
      </w:pPr>
      <w:rPr>
        <w:rFonts w:ascii="Symbol" w:hAnsi="Symbol"/>
      </w:rPr>
    </w:lvl>
    <w:lvl w:ilvl="7" w:tplc="52F8606A">
      <w:start w:val="1"/>
      <w:numFmt w:val="bullet"/>
      <w:lvlText w:val="o"/>
      <w:lvlJc w:val="left"/>
      <w:pPr>
        <w:tabs>
          <w:tab w:val="num" w:pos="5760"/>
        </w:tabs>
        <w:ind w:left="5760" w:hanging="360"/>
      </w:pPr>
      <w:rPr>
        <w:rFonts w:ascii="Courier New" w:hAnsi="Courier New"/>
      </w:rPr>
    </w:lvl>
    <w:lvl w:ilvl="8" w:tplc="1910CBC8">
      <w:start w:val="1"/>
      <w:numFmt w:val="bullet"/>
      <w:lvlText w:val=""/>
      <w:lvlJc w:val="left"/>
      <w:pPr>
        <w:tabs>
          <w:tab w:val="num" w:pos="6480"/>
        </w:tabs>
        <w:ind w:left="6480" w:hanging="360"/>
      </w:pPr>
      <w:rPr>
        <w:rFonts w:ascii="Wingdings" w:hAnsi="Wingdings"/>
      </w:rPr>
    </w:lvl>
  </w:abstractNum>
  <w:abstractNum w:abstractNumId="9" w15:restartNumberingAfterBreak="0">
    <w:nsid w:val="7F6C1878"/>
    <w:multiLevelType w:val="multilevel"/>
    <w:tmpl w:val="7F6C1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F6C1879"/>
    <w:multiLevelType w:val="hybridMultilevel"/>
    <w:tmpl w:val="7F6C1879"/>
    <w:lvl w:ilvl="0" w:tplc="FAC4DCD2">
      <w:start w:val="1"/>
      <w:numFmt w:val="bullet"/>
      <w:lvlText w:val=""/>
      <w:lvlJc w:val="left"/>
      <w:pPr>
        <w:tabs>
          <w:tab w:val="num" w:pos="720"/>
        </w:tabs>
        <w:ind w:left="720" w:hanging="360"/>
      </w:pPr>
      <w:rPr>
        <w:rFonts w:ascii="Symbol" w:hAnsi="Symbol"/>
      </w:rPr>
    </w:lvl>
    <w:lvl w:ilvl="1" w:tplc="12A6CF52">
      <w:start w:val="1"/>
      <w:numFmt w:val="bullet"/>
      <w:lvlText w:val="o"/>
      <w:lvlJc w:val="left"/>
      <w:pPr>
        <w:tabs>
          <w:tab w:val="num" w:pos="1440"/>
        </w:tabs>
        <w:ind w:left="1440" w:hanging="360"/>
      </w:pPr>
      <w:rPr>
        <w:rFonts w:ascii="Courier New" w:hAnsi="Courier New"/>
      </w:rPr>
    </w:lvl>
    <w:lvl w:ilvl="2" w:tplc="17880576">
      <w:start w:val="1"/>
      <w:numFmt w:val="bullet"/>
      <w:lvlText w:val=""/>
      <w:lvlJc w:val="left"/>
      <w:pPr>
        <w:tabs>
          <w:tab w:val="num" w:pos="2160"/>
        </w:tabs>
        <w:ind w:left="2160" w:hanging="360"/>
      </w:pPr>
      <w:rPr>
        <w:rFonts w:ascii="Wingdings" w:hAnsi="Wingdings"/>
      </w:rPr>
    </w:lvl>
    <w:lvl w:ilvl="3" w:tplc="B90479E6">
      <w:start w:val="1"/>
      <w:numFmt w:val="bullet"/>
      <w:lvlText w:val=""/>
      <w:lvlJc w:val="left"/>
      <w:pPr>
        <w:tabs>
          <w:tab w:val="num" w:pos="2880"/>
        </w:tabs>
        <w:ind w:left="2880" w:hanging="360"/>
      </w:pPr>
      <w:rPr>
        <w:rFonts w:ascii="Symbol" w:hAnsi="Symbol"/>
      </w:rPr>
    </w:lvl>
    <w:lvl w:ilvl="4" w:tplc="D91ED8DA">
      <w:start w:val="1"/>
      <w:numFmt w:val="bullet"/>
      <w:lvlText w:val="o"/>
      <w:lvlJc w:val="left"/>
      <w:pPr>
        <w:tabs>
          <w:tab w:val="num" w:pos="3600"/>
        </w:tabs>
        <w:ind w:left="3600" w:hanging="360"/>
      </w:pPr>
      <w:rPr>
        <w:rFonts w:ascii="Courier New" w:hAnsi="Courier New"/>
      </w:rPr>
    </w:lvl>
    <w:lvl w:ilvl="5" w:tplc="B37C1DF6">
      <w:start w:val="1"/>
      <w:numFmt w:val="bullet"/>
      <w:lvlText w:val=""/>
      <w:lvlJc w:val="left"/>
      <w:pPr>
        <w:tabs>
          <w:tab w:val="num" w:pos="4320"/>
        </w:tabs>
        <w:ind w:left="4320" w:hanging="360"/>
      </w:pPr>
      <w:rPr>
        <w:rFonts w:ascii="Wingdings" w:hAnsi="Wingdings"/>
      </w:rPr>
    </w:lvl>
    <w:lvl w:ilvl="6" w:tplc="EA8A49D0">
      <w:start w:val="1"/>
      <w:numFmt w:val="bullet"/>
      <w:lvlText w:val=""/>
      <w:lvlJc w:val="left"/>
      <w:pPr>
        <w:tabs>
          <w:tab w:val="num" w:pos="5040"/>
        </w:tabs>
        <w:ind w:left="5040" w:hanging="360"/>
      </w:pPr>
      <w:rPr>
        <w:rFonts w:ascii="Symbol" w:hAnsi="Symbol"/>
      </w:rPr>
    </w:lvl>
    <w:lvl w:ilvl="7" w:tplc="16BC733A">
      <w:start w:val="1"/>
      <w:numFmt w:val="bullet"/>
      <w:lvlText w:val="o"/>
      <w:lvlJc w:val="left"/>
      <w:pPr>
        <w:tabs>
          <w:tab w:val="num" w:pos="5760"/>
        </w:tabs>
        <w:ind w:left="5760" w:hanging="360"/>
      </w:pPr>
      <w:rPr>
        <w:rFonts w:ascii="Courier New" w:hAnsi="Courier New"/>
      </w:rPr>
    </w:lvl>
    <w:lvl w:ilvl="8" w:tplc="F272BFD8">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A"/>
    <w:multiLevelType w:val="hybridMultilevel"/>
    <w:tmpl w:val="7F6C187A"/>
    <w:lvl w:ilvl="0" w:tplc="061A5452">
      <w:start w:val="1"/>
      <w:numFmt w:val="bullet"/>
      <w:lvlText w:val=""/>
      <w:lvlJc w:val="left"/>
      <w:pPr>
        <w:tabs>
          <w:tab w:val="num" w:pos="720"/>
        </w:tabs>
        <w:ind w:left="720" w:hanging="360"/>
      </w:pPr>
      <w:rPr>
        <w:rFonts w:ascii="Symbol" w:hAnsi="Symbol"/>
      </w:rPr>
    </w:lvl>
    <w:lvl w:ilvl="1" w:tplc="423C4AB2">
      <w:start w:val="1"/>
      <w:numFmt w:val="bullet"/>
      <w:lvlText w:val="o"/>
      <w:lvlJc w:val="left"/>
      <w:pPr>
        <w:tabs>
          <w:tab w:val="num" w:pos="1440"/>
        </w:tabs>
        <w:ind w:left="1440" w:hanging="360"/>
      </w:pPr>
      <w:rPr>
        <w:rFonts w:ascii="Courier New" w:hAnsi="Courier New"/>
      </w:rPr>
    </w:lvl>
    <w:lvl w:ilvl="2" w:tplc="DBC23892">
      <w:start w:val="1"/>
      <w:numFmt w:val="bullet"/>
      <w:lvlText w:val=""/>
      <w:lvlJc w:val="left"/>
      <w:pPr>
        <w:tabs>
          <w:tab w:val="num" w:pos="2160"/>
        </w:tabs>
        <w:ind w:left="2160" w:hanging="360"/>
      </w:pPr>
      <w:rPr>
        <w:rFonts w:ascii="Wingdings" w:hAnsi="Wingdings"/>
      </w:rPr>
    </w:lvl>
    <w:lvl w:ilvl="3" w:tplc="B35A1C50">
      <w:start w:val="1"/>
      <w:numFmt w:val="bullet"/>
      <w:lvlText w:val=""/>
      <w:lvlJc w:val="left"/>
      <w:pPr>
        <w:tabs>
          <w:tab w:val="num" w:pos="2880"/>
        </w:tabs>
        <w:ind w:left="2880" w:hanging="360"/>
      </w:pPr>
      <w:rPr>
        <w:rFonts w:ascii="Symbol" w:hAnsi="Symbol"/>
      </w:rPr>
    </w:lvl>
    <w:lvl w:ilvl="4" w:tplc="841A7790">
      <w:start w:val="1"/>
      <w:numFmt w:val="bullet"/>
      <w:lvlText w:val="o"/>
      <w:lvlJc w:val="left"/>
      <w:pPr>
        <w:tabs>
          <w:tab w:val="num" w:pos="3600"/>
        </w:tabs>
        <w:ind w:left="3600" w:hanging="360"/>
      </w:pPr>
      <w:rPr>
        <w:rFonts w:ascii="Courier New" w:hAnsi="Courier New"/>
      </w:rPr>
    </w:lvl>
    <w:lvl w:ilvl="5" w:tplc="669E2354">
      <w:start w:val="1"/>
      <w:numFmt w:val="bullet"/>
      <w:lvlText w:val=""/>
      <w:lvlJc w:val="left"/>
      <w:pPr>
        <w:tabs>
          <w:tab w:val="num" w:pos="4320"/>
        </w:tabs>
        <w:ind w:left="4320" w:hanging="360"/>
      </w:pPr>
      <w:rPr>
        <w:rFonts w:ascii="Wingdings" w:hAnsi="Wingdings"/>
      </w:rPr>
    </w:lvl>
    <w:lvl w:ilvl="6" w:tplc="C9487A0E">
      <w:start w:val="1"/>
      <w:numFmt w:val="bullet"/>
      <w:lvlText w:val=""/>
      <w:lvlJc w:val="left"/>
      <w:pPr>
        <w:tabs>
          <w:tab w:val="num" w:pos="5040"/>
        </w:tabs>
        <w:ind w:left="5040" w:hanging="360"/>
      </w:pPr>
      <w:rPr>
        <w:rFonts w:ascii="Symbol" w:hAnsi="Symbol"/>
      </w:rPr>
    </w:lvl>
    <w:lvl w:ilvl="7" w:tplc="03C863AC">
      <w:start w:val="1"/>
      <w:numFmt w:val="bullet"/>
      <w:lvlText w:val="o"/>
      <w:lvlJc w:val="left"/>
      <w:pPr>
        <w:tabs>
          <w:tab w:val="num" w:pos="5760"/>
        </w:tabs>
        <w:ind w:left="5760" w:hanging="360"/>
      </w:pPr>
      <w:rPr>
        <w:rFonts w:ascii="Courier New" w:hAnsi="Courier New"/>
      </w:rPr>
    </w:lvl>
    <w:lvl w:ilvl="8" w:tplc="23D650A6">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B"/>
    <w:multiLevelType w:val="hybridMultilevel"/>
    <w:tmpl w:val="7F6C187B"/>
    <w:lvl w:ilvl="0" w:tplc="58202E26">
      <w:start w:val="1"/>
      <w:numFmt w:val="bullet"/>
      <w:lvlText w:val=""/>
      <w:lvlJc w:val="left"/>
      <w:pPr>
        <w:tabs>
          <w:tab w:val="num" w:pos="720"/>
        </w:tabs>
        <w:ind w:left="720" w:hanging="360"/>
      </w:pPr>
      <w:rPr>
        <w:rFonts w:ascii="Symbol" w:hAnsi="Symbol"/>
      </w:rPr>
    </w:lvl>
    <w:lvl w:ilvl="1" w:tplc="DBB434F2">
      <w:start w:val="1"/>
      <w:numFmt w:val="bullet"/>
      <w:lvlText w:val="o"/>
      <w:lvlJc w:val="left"/>
      <w:pPr>
        <w:tabs>
          <w:tab w:val="num" w:pos="1440"/>
        </w:tabs>
        <w:ind w:left="1440" w:hanging="360"/>
      </w:pPr>
      <w:rPr>
        <w:rFonts w:ascii="Courier New" w:hAnsi="Courier New"/>
      </w:rPr>
    </w:lvl>
    <w:lvl w:ilvl="2" w:tplc="93BAE54C">
      <w:start w:val="1"/>
      <w:numFmt w:val="bullet"/>
      <w:lvlText w:val=""/>
      <w:lvlJc w:val="left"/>
      <w:pPr>
        <w:tabs>
          <w:tab w:val="num" w:pos="2160"/>
        </w:tabs>
        <w:ind w:left="2160" w:hanging="360"/>
      </w:pPr>
      <w:rPr>
        <w:rFonts w:ascii="Wingdings" w:hAnsi="Wingdings"/>
      </w:rPr>
    </w:lvl>
    <w:lvl w:ilvl="3" w:tplc="1A9A01F6">
      <w:start w:val="1"/>
      <w:numFmt w:val="bullet"/>
      <w:lvlText w:val=""/>
      <w:lvlJc w:val="left"/>
      <w:pPr>
        <w:tabs>
          <w:tab w:val="num" w:pos="2880"/>
        </w:tabs>
        <w:ind w:left="2880" w:hanging="360"/>
      </w:pPr>
      <w:rPr>
        <w:rFonts w:ascii="Symbol" w:hAnsi="Symbol"/>
      </w:rPr>
    </w:lvl>
    <w:lvl w:ilvl="4" w:tplc="AAF06B36">
      <w:start w:val="1"/>
      <w:numFmt w:val="bullet"/>
      <w:lvlText w:val="o"/>
      <w:lvlJc w:val="left"/>
      <w:pPr>
        <w:tabs>
          <w:tab w:val="num" w:pos="3600"/>
        </w:tabs>
        <w:ind w:left="3600" w:hanging="360"/>
      </w:pPr>
      <w:rPr>
        <w:rFonts w:ascii="Courier New" w:hAnsi="Courier New"/>
      </w:rPr>
    </w:lvl>
    <w:lvl w:ilvl="5" w:tplc="94608A18">
      <w:start w:val="1"/>
      <w:numFmt w:val="bullet"/>
      <w:lvlText w:val=""/>
      <w:lvlJc w:val="left"/>
      <w:pPr>
        <w:tabs>
          <w:tab w:val="num" w:pos="4320"/>
        </w:tabs>
        <w:ind w:left="4320" w:hanging="360"/>
      </w:pPr>
      <w:rPr>
        <w:rFonts w:ascii="Wingdings" w:hAnsi="Wingdings"/>
      </w:rPr>
    </w:lvl>
    <w:lvl w:ilvl="6" w:tplc="1E3C6DC4">
      <w:start w:val="1"/>
      <w:numFmt w:val="bullet"/>
      <w:lvlText w:val=""/>
      <w:lvlJc w:val="left"/>
      <w:pPr>
        <w:tabs>
          <w:tab w:val="num" w:pos="5040"/>
        </w:tabs>
        <w:ind w:left="5040" w:hanging="360"/>
      </w:pPr>
      <w:rPr>
        <w:rFonts w:ascii="Symbol" w:hAnsi="Symbol"/>
      </w:rPr>
    </w:lvl>
    <w:lvl w:ilvl="7" w:tplc="69066FDC">
      <w:start w:val="1"/>
      <w:numFmt w:val="bullet"/>
      <w:lvlText w:val="o"/>
      <w:lvlJc w:val="left"/>
      <w:pPr>
        <w:tabs>
          <w:tab w:val="num" w:pos="5760"/>
        </w:tabs>
        <w:ind w:left="5760" w:hanging="360"/>
      </w:pPr>
      <w:rPr>
        <w:rFonts w:ascii="Courier New" w:hAnsi="Courier New"/>
      </w:rPr>
    </w:lvl>
    <w:lvl w:ilvl="8" w:tplc="CC86BF68">
      <w:start w:val="1"/>
      <w:numFmt w:val="bullet"/>
      <w:lvlText w:val=""/>
      <w:lvlJc w:val="left"/>
      <w:pPr>
        <w:tabs>
          <w:tab w:val="num" w:pos="6480"/>
        </w:tabs>
        <w:ind w:left="6480" w:hanging="360"/>
      </w:pPr>
      <w:rPr>
        <w:rFonts w:ascii="Wingdings" w:hAnsi="Wingdings"/>
      </w:rPr>
    </w:lvl>
  </w:abstractNum>
  <w:abstractNum w:abstractNumId="13" w15:restartNumberingAfterBreak="0">
    <w:nsid w:val="7F6C187C"/>
    <w:multiLevelType w:val="hybridMultilevel"/>
    <w:tmpl w:val="7F6C187C"/>
    <w:lvl w:ilvl="0" w:tplc="A22884F2">
      <w:start w:val="1"/>
      <w:numFmt w:val="bullet"/>
      <w:lvlText w:val=""/>
      <w:lvlJc w:val="left"/>
      <w:pPr>
        <w:tabs>
          <w:tab w:val="num" w:pos="720"/>
        </w:tabs>
        <w:ind w:left="720" w:hanging="360"/>
      </w:pPr>
      <w:rPr>
        <w:rFonts w:ascii="Symbol" w:hAnsi="Symbol"/>
      </w:rPr>
    </w:lvl>
    <w:lvl w:ilvl="1" w:tplc="D52C9DE0">
      <w:start w:val="1"/>
      <w:numFmt w:val="bullet"/>
      <w:lvlText w:val="o"/>
      <w:lvlJc w:val="left"/>
      <w:pPr>
        <w:tabs>
          <w:tab w:val="num" w:pos="1440"/>
        </w:tabs>
        <w:ind w:left="1440" w:hanging="360"/>
      </w:pPr>
      <w:rPr>
        <w:rFonts w:ascii="Courier New" w:hAnsi="Courier New"/>
      </w:rPr>
    </w:lvl>
    <w:lvl w:ilvl="2" w:tplc="100849C6">
      <w:start w:val="1"/>
      <w:numFmt w:val="bullet"/>
      <w:lvlText w:val=""/>
      <w:lvlJc w:val="left"/>
      <w:pPr>
        <w:tabs>
          <w:tab w:val="num" w:pos="2160"/>
        </w:tabs>
        <w:ind w:left="2160" w:hanging="360"/>
      </w:pPr>
      <w:rPr>
        <w:rFonts w:ascii="Wingdings" w:hAnsi="Wingdings"/>
      </w:rPr>
    </w:lvl>
    <w:lvl w:ilvl="3" w:tplc="A19ECE80">
      <w:start w:val="1"/>
      <w:numFmt w:val="bullet"/>
      <w:lvlText w:val=""/>
      <w:lvlJc w:val="left"/>
      <w:pPr>
        <w:tabs>
          <w:tab w:val="num" w:pos="2880"/>
        </w:tabs>
        <w:ind w:left="2880" w:hanging="360"/>
      </w:pPr>
      <w:rPr>
        <w:rFonts w:ascii="Symbol" w:hAnsi="Symbol"/>
      </w:rPr>
    </w:lvl>
    <w:lvl w:ilvl="4" w:tplc="92C65E5C">
      <w:start w:val="1"/>
      <w:numFmt w:val="bullet"/>
      <w:lvlText w:val="o"/>
      <w:lvlJc w:val="left"/>
      <w:pPr>
        <w:tabs>
          <w:tab w:val="num" w:pos="3600"/>
        </w:tabs>
        <w:ind w:left="3600" w:hanging="360"/>
      </w:pPr>
      <w:rPr>
        <w:rFonts w:ascii="Courier New" w:hAnsi="Courier New"/>
      </w:rPr>
    </w:lvl>
    <w:lvl w:ilvl="5" w:tplc="48A45038">
      <w:start w:val="1"/>
      <w:numFmt w:val="bullet"/>
      <w:lvlText w:val=""/>
      <w:lvlJc w:val="left"/>
      <w:pPr>
        <w:tabs>
          <w:tab w:val="num" w:pos="4320"/>
        </w:tabs>
        <w:ind w:left="4320" w:hanging="360"/>
      </w:pPr>
      <w:rPr>
        <w:rFonts w:ascii="Wingdings" w:hAnsi="Wingdings"/>
      </w:rPr>
    </w:lvl>
    <w:lvl w:ilvl="6" w:tplc="EE8035B4">
      <w:start w:val="1"/>
      <w:numFmt w:val="bullet"/>
      <w:lvlText w:val=""/>
      <w:lvlJc w:val="left"/>
      <w:pPr>
        <w:tabs>
          <w:tab w:val="num" w:pos="5040"/>
        </w:tabs>
        <w:ind w:left="5040" w:hanging="360"/>
      </w:pPr>
      <w:rPr>
        <w:rFonts w:ascii="Symbol" w:hAnsi="Symbol"/>
      </w:rPr>
    </w:lvl>
    <w:lvl w:ilvl="7" w:tplc="B6EE6404">
      <w:start w:val="1"/>
      <w:numFmt w:val="bullet"/>
      <w:lvlText w:val="o"/>
      <w:lvlJc w:val="left"/>
      <w:pPr>
        <w:tabs>
          <w:tab w:val="num" w:pos="5760"/>
        </w:tabs>
        <w:ind w:left="5760" w:hanging="360"/>
      </w:pPr>
      <w:rPr>
        <w:rFonts w:ascii="Courier New" w:hAnsi="Courier New"/>
      </w:rPr>
    </w:lvl>
    <w:lvl w:ilvl="8" w:tplc="5D9CB880">
      <w:start w:val="1"/>
      <w:numFmt w:val="bullet"/>
      <w:lvlText w:val=""/>
      <w:lvlJc w:val="left"/>
      <w:pPr>
        <w:tabs>
          <w:tab w:val="num" w:pos="6480"/>
        </w:tabs>
        <w:ind w:left="6480" w:hanging="360"/>
      </w:pPr>
      <w:rPr>
        <w:rFonts w:ascii="Wingdings" w:hAnsi="Wingdings"/>
      </w:rPr>
    </w:lvl>
  </w:abstractNum>
  <w:abstractNum w:abstractNumId="14" w15:restartNumberingAfterBreak="0">
    <w:nsid w:val="7F6C187D"/>
    <w:multiLevelType w:val="hybridMultilevel"/>
    <w:tmpl w:val="7F6C187D"/>
    <w:lvl w:ilvl="0" w:tplc="D64246A0">
      <w:start w:val="1"/>
      <w:numFmt w:val="bullet"/>
      <w:lvlText w:val=""/>
      <w:lvlJc w:val="left"/>
      <w:pPr>
        <w:tabs>
          <w:tab w:val="num" w:pos="720"/>
        </w:tabs>
        <w:ind w:left="720" w:hanging="360"/>
      </w:pPr>
      <w:rPr>
        <w:rFonts w:ascii="Symbol" w:hAnsi="Symbol"/>
      </w:rPr>
    </w:lvl>
    <w:lvl w:ilvl="1" w:tplc="C024D91E">
      <w:start w:val="1"/>
      <w:numFmt w:val="bullet"/>
      <w:lvlText w:val="o"/>
      <w:lvlJc w:val="left"/>
      <w:pPr>
        <w:tabs>
          <w:tab w:val="num" w:pos="1440"/>
        </w:tabs>
        <w:ind w:left="1440" w:hanging="360"/>
      </w:pPr>
      <w:rPr>
        <w:rFonts w:ascii="Courier New" w:hAnsi="Courier New"/>
      </w:rPr>
    </w:lvl>
    <w:lvl w:ilvl="2" w:tplc="0F0811C4">
      <w:start w:val="1"/>
      <w:numFmt w:val="bullet"/>
      <w:lvlText w:val=""/>
      <w:lvlJc w:val="left"/>
      <w:pPr>
        <w:tabs>
          <w:tab w:val="num" w:pos="2160"/>
        </w:tabs>
        <w:ind w:left="2160" w:hanging="360"/>
      </w:pPr>
      <w:rPr>
        <w:rFonts w:ascii="Wingdings" w:hAnsi="Wingdings"/>
      </w:rPr>
    </w:lvl>
    <w:lvl w:ilvl="3" w:tplc="E16A292C">
      <w:start w:val="1"/>
      <w:numFmt w:val="bullet"/>
      <w:lvlText w:val=""/>
      <w:lvlJc w:val="left"/>
      <w:pPr>
        <w:tabs>
          <w:tab w:val="num" w:pos="2880"/>
        </w:tabs>
        <w:ind w:left="2880" w:hanging="360"/>
      </w:pPr>
      <w:rPr>
        <w:rFonts w:ascii="Symbol" w:hAnsi="Symbol"/>
      </w:rPr>
    </w:lvl>
    <w:lvl w:ilvl="4" w:tplc="C204BF06">
      <w:start w:val="1"/>
      <w:numFmt w:val="bullet"/>
      <w:lvlText w:val="o"/>
      <w:lvlJc w:val="left"/>
      <w:pPr>
        <w:tabs>
          <w:tab w:val="num" w:pos="3600"/>
        </w:tabs>
        <w:ind w:left="3600" w:hanging="360"/>
      </w:pPr>
      <w:rPr>
        <w:rFonts w:ascii="Courier New" w:hAnsi="Courier New"/>
      </w:rPr>
    </w:lvl>
    <w:lvl w:ilvl="5" w:tplc="F98046C2">
      <w:start w:val="1"/>
      <w:numFmt w:val="bullet"/>
      <w:lvlText w:val=""/>
      <w:lvlJc w:val="left"/>
      <w:pPr>
        <w:tabs>
          <w:tab w:val="num" w:pos="4320"/>
        </w:tabs>
        <w:ind w:left="4320" w:hanging="360"/>
      </w:pPr>
      <w:rPr>
        <w:rFonts w:ascii="Wingdings" w:hAnsi="Wingdings"/>
      </w:rPr>
    </w:lvl>
    <w:lvl w:ilvl="6" w:tplc="D81090CE">
      <w:start w:val="1"/>
      <w:numFmt w:val="bullet"/>
      <w:lvlText w:val=""/>
      <w:lvlJc w:val="left"/>
      <w:pPr>
        <w:tabs>
          <w:tab w:val="num" w:pos="5040"/>
        </w:tabs>
        <w:ind w:left="5040" w:hanging="360"/>
      </w:pPr>
      <w:rPr>
        <w:rFonts w:ascii="Symbol" w:hAnsi="Symbol"/>
      </w:rPr>
    </w:lvl>
    <w:lvl w:ilvl="7" w:tplc="99ACCE42">
      <w:start w:val="1"/>
      <w:numFmt w:val="bullet"/>
      <w:lvlText w:val="o"/>
      <w:lvlJc w:val="left"/>
      <w:pPr>
        <w:tabs>
          <w:tab w:val="num" w:pos="5760"/>
        </w:tabs>
        <w:ind w:left="5760" w:hanging="360"/>
      </w:pPr>
      <w:rPr>
        <w:rFonts w:ascii="Courier New" w:hAnsi="Courier New"/>
      </w:rPr>
    </w:lvl>
    <w:lvl w:ilvl="8" w:tplc="7898E8B8">
      <w:start w:val="1"/>
      <w:numFmt w:val="bullet"/>
      <w:lvlText w:val=""/>
      <w:lvlJc w:val="left"/>
      <w:pPr>
        <w:tabs>
          <w:tab w:val="num" w:pos="6480"/>
        </w:tabs>
        <w:ind w:left="6480" w:hanging="360"/>
      </w:pPr>
      <w:rPr>
        <w:rFonts w:ascii="Wingdings" w:hAnsi="Wingdings"/>
      </w:rPr>
    </w:lvl>
  </w:abstractNum>
  <w:abstractNum w:abstractNumId="15" w15:restartNumberingAfterBreak="0">
    <w:nsid w:val="7F6C187E"/>
    <w:multiLevelType w:val="hybridMultilevel"/>
    <w:tmpl w:val="7F6C187E"/>
    <w:lvl w:ilvl="0" w:tplc="6ED689D6">
      <w:start w:val="1"/>
      <w:numFmt w:val="bullet"/>
      <w:lvlText w:val=""/>
      <w:lvlJc w:val="left"/>
      <w:pPr>
        <w:tabs>
          <w:tab w:val="num" w:pos="720"/>
        </w:tabs>
        <w:ind w:left="720" w:hanging="360"/>
      </w:pPr>
      <w:rPr>
        <w:rFonts w:ascii="Symbol" w:hAnsi="Symbol"/>
      </w:rPr>
    </w:lvl>
    <w:lvl w:ilvl="1" w:tplc="63A2CC7A">
      <w:start w:val="1"/>
      <w:numFmt w:val="bullet"/>
      <w:lvlText w:val="o"/>
      <w:lvlJc w:val="left"/>
      <w:pPr>
        <w:tabs>
          <w:tab w:val="num" w:pos="1440"/>
        </w:tabs>
        <w:ind w:left="1440" w:hanging="360"/>
      </w:pPr>
      <w:rPr>
        <w:rFonts w:ascii="Courier New" w:hAnsi="Courier New"/>
      </w:rPr>
    </w:lvl>
    <w:lvl w:ilvl="2" w:tplc="06EE550E">
      <w:start w:val="1"/>
      <w:numFmt w:val="bullet"/>
      <w:lvlText w:val=""/>
      <w:lvlJc w:val="left"/>
      <w:pPr>
        <w:tabs>
          <w:tab w:val="num" w:pos="2160"/>
        </w:tabs>
        <w:ind w:left="2160" w:hanging="360"/>
      </w:pPr>
      <w:rPr>
        <w:rFonts w:ascii="Wingdings" w:hAnsi="Wingdings"/>
      </w:rPr>
    </w:lvl>
    <w:lvl w:ilvl="3" w:tplc="94261BCA">
      <w:start w:val="1"/>
      <w:numFmt w:val="bullet"/>
      <w:lvlText w:val=""/>
      <w:lvlJc w:val="left"/>
      <w:pPr>
        <w:tabs>
          <w:tab w:val="num" w:pos="2880"/>
        </w:tabs>
        <w:ind w:left="2880" w:hanging="360"/>
      </w:pPr>
      <w:rPr>
        <w:rFonts w:ascii="Symbol" w:hAnsi="Symbol"/>
      </w:rPr>
    </w:lvl>
    <w:lvl w:ilvl="4" w:tplc="662C034A">
      <w:start w:val="1"/>
      <w:numFmt w:val="bullet"/>
      <w:lvlText w:val="o"/>
      <w:lvlJc w:val="left"/>
      <w:pPr>
        <w:tabs>
          <w:tab w:val="num" w:pos="3600"/>
        </w:tabs>
        <w:ind w:left="3600" w:hanging="360"/>
      </w:pPr>
      <w:rPr>
        <w:rFonts w:ascii="Courier New" w:hAnsi="Courier New"/>
      </w:rPr>
    </w:lvl>
    <w:lvl w:ilvl="5" w:tplc="AB36CA00">
      <w:start w:val="1"/>
      <w:numFmt w:val="bullet"/>
      <w:lvlText w:val=""/>
      <w:lvlJc w:val="left"/>
      <w:pPr>
        <w:tabs>
          <w:tab w:val="num" w:pos="4320"/>
        </w:tabs>
        <w:ind w:left="4320" w:hanging="360"/>
      </w:pPr>
      <w:rPr>
        <w:rFonts w:ascii="Wingdings" w:hAnsi="Wingdings"/>
      </w:rPr>
    </w:lvl>
    <w:lvl w:ilvl="6" w:tplc="0A6AF076">
      <w:start w:val="1"/>
      <w:numFmt w:val="bullet"/>
      <w:lvlText w:val=""/>
      <w:lvlJc w:val="left"/>
      <w:pPr>
        <w:tabs>
          <w:tab w:val="num" w:pos="5040"/>
        </w:tabs>
        <w:ind w:left="5040" w:hanging="360"/>
      </w:pPr>
      <w:rPr>
        <w:rFonts w:ascii="Symbol" w:hAnsi="Symbol"/>
      </w:rPr>
    </w:lvl>
    <w:lvl w:ilvl="7" w:tplc="6C44C842">
      <w:start w:val="1"/>
      <w:numFmt w:val="bullet"/>
      <w:lvlText w:val="o"/>
      <w:lvlJc w:val="left"/>
      <w:pPr>
        <w:tabs>
          <w:tab w:val="num" w:pos="5760"/>
        </w:tabs>
        <w:ind w:left="5760" w:hanging="360"/>
      </w:pPr>
      <w:rPr>
        <w:rFonts w:ascii="Courier New" w:hAnsi="Courier New"/>
      </w:rPr>
    </w:lvl>
    <w:lvl w:ilvl="8" w:tplc="483EEF70">
      <w:start w:val="1"/>
      <w:numFmt w:val="bullet"/>
      <w:lvlText w:val=""/>
      <w:lvlJc w:val="left"/>
      <w:pPr>
        <w:tabs>
          <w:tab w:val="num" w:pos="6480"/>
        </w:tabs>
        <w:ind w:left="6480" w:hanging="360"/>
      </w:pPr>
      <w:rPr>
        <w:rFonts w:ascii="Wingdings" w:hAnsi="Wingdings"/>
      </w:rPr>
    </w:lvl>
  </w:abstractNum>
  <w:abstractNum w:abstractNumId="16" w15:restartNumberingAfterBreak="0">
    <w:nsid w:val="7F6C187F"/>
    <w:multiLevelType w:val="hybridMultilevel"/>
    <w:tmpl w:val="7F6C187F"/>
    <w:lvl w:ilvl="0" w:tplc="00F65F18">
      <w:start w:val="1"/>
      <w:numFmt w:val="bullet"/>
      <w:lvlText w:val=""/>
      <w:lvlJc w:val="left"/>
      <w:pPr>
        <w:tabs>
          <w:tab w:val="num" w:pos="720"/>
        </w:tabs>
        <w:ind w:left="720" w:hanging="360"/>
      </w:pPr>
      <w:rPr>
        <w:rFonts w:ascii="Symbol" w:hAnsi="Symbol"/>
      </w:rPr>
    </w:lvl>
    <w:lvl w:ilvl="1" w:tplc="6E74CE38">
      <w:start w:val="1"/>
      <w:numFmt w:val="bullet"/>
      <w:lvlText w:val="o"/>
      <w:lvlJc w:val="left"/>
      <w:pPr>
        <w:tabs>
          <w:tab w:val="num" w:pos="1440"/>
        </w:tabs>
        <w:ind w:left="1440" w:hanging="360"/>
      </w:pPr>
      <w:rPr>
        <w:rFonts w:ascii="Courier New" w:hAnsi="Courier New"/>
      </w:rPr>
    </w:lvl>
    <w:lvl w:ilvl="2" w:tplc="E8F0D830">
      <w:start w:val="1"/>
      <w:numFmt w:val="bullet"/>
      <w:lvlText w:val=""/>
      <w:lvlJc w:val="left"/>
      <w:pPr>
        <w:tabs>
          <w:tab w:val="num" w:pos="2160"/>
        </w:tabs>
        <w:ind w:left="2160" w:hanging="360"/>
      </w:pPr>
      <w:rPr>
        <w:rFonts w:ascii="Wingdings" w:hAnsi="Wingdings"/>
      </w:rPr>
    </w:lvl>
    <w:lvl w:ilvl="3" w:tplc="64D0EE74">
      <w:start w:val="1"/>
      <w:numFmt w:val="bullet"/>
      <w:lvlText w:val=""/>
      <w:lvlJc w:val="left"/>
      <w:pPr>
        <w:tabs>
          <w:tab w:val="num" w:pos="2880"/>
        </w:tabs>
        <w:ind w:left="2880" w:hanging="360"/>
      </w:pPr>
      <w:rPr>
        <w:rFonts w:ascii="Symbol" w:hAnsi="Symbol"/>
      </w:rPr>
    </w:lvl>
    <w:lvl w:ilvl="4" w:tplc="87902B9E">
      <w:start w:val="1"/>
      <w:numFmt w:val="bullet"/>
      <w:lvlText w:val="o"/>
      <w:lvlJc w:val="left"/>
      <w:pPr>
        <w:tabs>
          <w:tab w:val="num" w:pos="3600"/>
        </w:tabs>
        <w:ind w:left="3600" w:hanging="360"/>
      </w:pPr>
      <w:rPr>
        <w:rFonts w:ascii="Courier New" w:hAnsi="Courier New"/>
      </w:rPr>
    </w:lvl>
    <w:lvl w:ilvl="5" w:tplc="C13E15FE">
      <w:start w:val="1"/>
      <w:numFmt w:val="bullet"/>
      <w:lvlText w:val=""/>
      <w:lvlJc w:val="left"/>
      <w:pPr>
        <w:tabs>
          <w:tab w:val="num" w:pos="4320"/>
        </w:tabs>
        <w:ind w:left="4320" w:hanging="360"/>
      </w:pPr>
      <w:rPr>
        <w:rFonts w:ascii="Wingdings" w:hAnsi="Wingdings"/>
      </w:rPr>
    </w:lvl>
    <w:lvl w:ilvl="6" w:tplc="38D25C60">
      <w:start w:val="1"/>
      <w:numFmt w:val="bullet"/>
      <w:lvlText w:val=""/>
      <w:lvlJc w:val="left"/>
      <w:pPr>
        <w:tabs>
          <w:tab w:val="num" w:pos="5040"/>
        </w:tabs>
        <w:ind w:left="5040" w:hanging="360"/>
      </w:pPr>
      <w:rPr>
        <w:rFonts w:ascii="Symbol" w:hAnsi="Symbol"/>
      </w:rPr>
    </w:lvl>
    <w:lvl w:ilvl="7" w:tplc="2F5A0766">
      <w:start w:val="1"/>
      <w:numFmt w:val="bullet"/>
      <w:lvlText w:val="o"/>
      <w:lvlJc w:val="left"/>
      <w:pPr>
        <w:tabs>
          <w:tab w:val="num" w:pos="5760"/>
        </w:tabs>
        <w:ind w:left="5760" w:hanging="360"/>
      </w:pPr>
      <w:rPr>
        <w:rFonts w:ascii="Courier New" w:hAnsi="Courier New"/>
      </w:rPr>
    </w:lvl>
    <w:lvl w:ilvl="8" w:tplc="2DB618C0">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0"/>
    <w:multiLevelType w:val="hybridMultilevel"/>
    <w:tmpl w:val="7F6C1880"/>
    <w:lvl w:ilvl="0" w:tplc="0526EF0A">
      <w:start w:val="1"/>
      <w:numFmt w:val="bullet"/>
      <w:lvlText w:val=""/>
      <w:lvlJc w:val="left"/>
      <w:pPr>
        <w:tabs>
          <w:tab w:val="num" w:pos="720"/>
        </w:tabs>
        <w:ind w:left="720" w:hanging="360"/>
      </w:pPr>
      <w:rPr>
        <w:rFonts w:ascii="Symbol" w:hAnsi="Symbol"/>
      </w:rPr>
    </w:lvl>
    <w:lvl w:ilvl="1" w:tplc="EF147C82">
      <w:start w:val="1"/>
      <w:numFmt w:val="bullet"/>
      <w:lvlText w:val="o"/>
      <w:lvlJc w:val="left"/>
      <w:pPr>
        <w:tabs>
          <w:tab w:val="num" w:pos="1440"/>
        </w:tabs>
        <w:ind w:left="1440" w:hanging="360"/>
      </w:pPr>
      <w:rPr>
        <w:rFonts w:ascii="Courier New" w:hAnsi="Courier New"/>
      </w:rPr>
    </w:lvl>
    <w:lvl w:ilvl="2" w:tplc="212AB5A8">
      <w:start w:val="1"/>
      <w:numFmt w:val="bullet"/>
      <w:lvlText w:val=""/>
      <w:lvlJc w:val="left"/>
      <w:pPr>
        <w:tabs>
          <w:tab w:val="num" w:pos="2160"/>
        </w:tabs>
        <w:ind w:left="2160" w:hanging="360"/>
      </w:pPr>
      <w:rPr>
        <w:rFonts w:ascii="Wingdings" w:hAnsi="Wingdings"/>
      </w:rPr>
    </w:lvl>
    <w:lvl w:ilvl="3" w:tplc="8D98716E">
      <w:start w:val="1"/>
      <w:numFmt w:val="bullet"/>
      <w:lvlText w:val=""/>
      <w:lvlJc w:val="left"/>
      <w:pPr>
        <w:tabs>
          <w:tab w:val="num" w:pos="2880"/>
        </w:tabs>
        <w:ind w:left="2880" w:hanging="360"/>
      </w:pPr>
      <w:rPr>
        <w:rFonts w:ascii="Symbol" w:hAnsi="Symbol"/>
      </w:rPr>
    </w:lvl>
    <w:lvl w:ilvl="4" w:tplc="2482DE46">
      <w:start w:val="1"/>
      <w:numFmt w:val="bullet"/>
      <w:lvlText w:val="o"/>
      <w:lvlJc w:val="left"/>
      <w:pPr>
        <w:tabs>
          <w:tab w:val="num" w:pos="3600"/>
        </w:tabs>
        <w:ind w:left="3600" w:hanging="360"/>
      </w:pPr>
      <w:rPr>
        <w:rFonts w:ascii="Courier New" w:hAnsi="Courier New"/>
      </w:rPr>
    </w:lvl>
    <w:lvl w:ilvl="5" w:tplc="A66E6BD6">
      <w:start w:val="1"/>
      <w:numFmt w:val="bullet"/>
      <w:lvlText w:val=""/>
      <w:lvlJc w:val="left"/>
      <w:pPr>
        <w:tabs>
          <w:tab w:val="num" w:pos="4320"/>
        </w:tabs>
        <w:ind w:left="4320" w:hanging="360"/>
      </w:pPr>
      <w:rPr>
        <w:rFonts w:ascii="Wingdings" w:hAnsi="Wingdings"/>
      </w:rPr>
    </w:lvl>
    <w:lvl w:ilvl="6" w:tplc="7102E35E">
      <w:start w:val="1"/>
      <w:numFmt w:val="bullet"/>
      <w:lvlText w:val=""/>
      <w:lvlJc w:val="left"/>
      <w:pPr>
        <w:tabs>
          <w:tab w:val="num" w:pos="5040"/>
        </w:tabs>
        <w:ind w:left="5040" w:hanging="360"/>
      </w:pPr>
      <w:rPr>
        <w:rFonts w:ascii="Symbol" w:hAnsi="Symbol"/>
      </w:rPr>
    </w:lvl>
    <w:lvl w:ilvl="7" w:tplc="485A050C">
      <w:start w:val="1"/>
      <w:numFmt w:val="bullet"/>
      <w:lvlText w:val="o"/>
      <w:lvlJc w:val="left"/>
      <w:pPr>
        <w:tabs>
          <w:tab w:val="num" w:pos="5760"/>
        </w:tabs>
        <w:ind w:left="5760" w:hanging="360"/>
      </w:pPr>
      <w:rPr>
        <w:rFonts w:ascii="Courier New" w:hAnsi="Courier New"/>
      </w:rPr>
    </w:lvl>
    <w:lvl w:ilvl="8" w:tplc="FA423D32">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1"/>
    <w:multiLevelType w:val="hybridMultilevel"/>
    <w:tmpl w:val="7F6C1881"/>
    <w:lvl w:ilvl="0" w:tplc="70D88A8C">
      <w:start w:val="1"/>
      <w:numFmt w:val="bullet"/>
      <w:lvlText w:val=""/>
      <w:lvlJc w:val="left"/>
      <w:pPr>
        <w:tabs>
          <w:tab w:val="num" w:pos="720"/>
        </w:tabs>
        <w:ind w:left="720" w:hanging="360"/>
      </w:pPr>
      <w:rPr>
        <w:rFonts w:ascii="Symbol" w:hAnsi="Symbol"/>
      </w:rPr>
    </w:lvl>
    <w:lvl w:ilvl="1" w:tplc="91EEE766">
      <w:start w:val="1"/>
      <w:numFmt w:val="bullet"/>
      <w:lvlText w:val="o"/>
      <w:lvlJc w:val="left"/>
      <w:pPr>
        <w:tabs>
          <w:tab w:val="num" w:pos="1440"/>
        </w:tabs>
        <w:ind w:left="1440" w:hanging="360"/>
      </w:pPr>
      <w:rPr>
        <w:rFonts w:ascii="Courier New" w:hAnsi="Courier New"/>
      </w:rPr>
    </w:lvl>
    <w:lvl w:ilvl="2" w:tplc="D8FA904C">
      <w:start w:val="1"/>
      <w:numFmt w:val="bullet"/>
      <w:lvlText w:val=""/>
      <w:lvlJc w:val="left"/>
      <w:pPr>
        <w:tabs>
          <w:tab w:val="num" w:pos="2160"/>
        </w:tabs>
        <w:ind w:left="2160" w:hanging="360"/>
      </w:pPr>
      <w:rPr>
        <w:rFonts w:ascii="Wingdings" w:hAnsi="Wingdings"/>
      </w:rPr>
    </w:lvl>
    <w:lvl w:ilvl="3" w:tplc="3C84FD82">
      <w:start w:val="1"/>
      <w:numFmt w:val="bullet"/>
      <w:lvlText w:val=""/>
      <w:lvlJc w:val="left"/>
      <w:pPr>
        <w:tabs>
          <w:tab w:val="num" w:pos="2880"/>
        </w:tabs>
        <w:ind w:left="2880" w:hanging="360"/>
      </w:pPr>
      <w:rPr>
        <w:rFonts w:ascii="Symbol" w:hAnsi="Symbol"/>
      </w:rPr>
    </w:lvl>
    <w:lvl w:ilvl="4" w:tplc="F1167908">
      <w:start w:val="1"/>
      <w:numFmt w:val="bullet"/>
      <w:lvlText w:val="o"/>
      <w:lvlJc w:val="left"/>
      <w:pPr>
        <w:tabs>
          <w:tab w:val="num" w:pos="3600"/>
        </w:tabs>
        <w:ind w:left="3600" w:hanging="360"/>
      </w:pPr>
      <w:rPr>
        <w:rFonts w:ascii="Courier New" w:hAnsi="Courier New"/>
      </w:rPr>
    </w:lvl>
    <w:lvl w:ilvl="5" w:tplc="C1E2AD78">
      <w:start w:val="1"/>
      <w:numFmt w:val="bullet"/>
      <w:lvlText w:val=""/>
      <w:lvlJc w:val="left"/>
      <w:pPr>
        <w:tabs>
          <w:tab w:val="num" w:pos="4320"/>
        </w:tabs>
        <w:ind w:left="4320" w:hanging="360"/>
      </w:pPr>
      <w:rPr>
        <w:rFonts w:ascii="Wingdings" w:hAnsi="Wingdings"/>
      </w:rPr>
    </w:lvl>
    <w:lvl w:ilvl="6" w:tplc="530ED098">
      <w:start w:val="1"/>
      <w:numFmt w:val="bullet"/>
      <w:lvlText w:val=""/>
      <w:lvlJc w:val="left"/>
      <w:pPr>
        <w:tabs>
          <w:tab w:val="num" w:pos="5040"/>
        </w:tabs>
        <w:ind w:left="5040" w:hanging="360"/>
      </w:pPr>
      <w:rPr>
        <w:rFonts w:ascii="Symbol" w:hAnsi="Symbol"/>
      </w:rPr>
    </w:lvl>
    <w:lvl w:ilvl="7" w:tplc="F984ECBA">
      <w:start w:val="1"/>
      <w:numFmt w:val="bullet"/>
      <w:lvlText w:val="o"/>
      <w:lvlJc w:val="left"/>
      <w:pPr>
        <w:tabs>
          <w:tab w:val="num" w:pos="5760"/>
        </w:tabs>
        <w:ind w:left="5760" w:hanging="360"/>
      </w:pPr>
      <w:rPr>
        <w:rFonts w:ascii="Courier New" w:hAnsi="Courier New"/>
      </w:rPr>
    </w:lvl>
    <w:lvl w:ilvl="8" w:tplc="36ACEC42">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2"/>
    <w:multiLevelType w:val="hybridMultilevel"/>
    <w:tmpl w:val="7F6C1882"/>
    <w:lvl w:ilvl="0" w:tplc="4F68D718">
      <w:start w:val="1"/>
      <w:numFmt w:val="bullet"/>
      <w:lvlText w:val=""/>
      <w:lvlJc w:val="left"/>
      <w:pPr>
        <w:tabs>
          <w:tab w:val="num" w:pos="720"/>
        </w:tabs>
        <w:ind w:left="720" w:hanging="360"/>
      </w:pPr>
      <w:rPr>
        <w:rFonts w:ascii="Symbol" w:hAnsi="Symbol"/>
      </w:rPr>
    </w:lvl>
    <w:lvl w:ilvl="1" w:tplc="431CDD46">
      <w:start w:val="1"/>
      <w:numFmt w:val="bullet"/>
      <w:lvlText w:val="o"/>
      <w:lvlJc w:val="left"/>
      <w:pPr>
        <w:tabs>
          <w:tab w:val="num" w:pos="1440"/>
        </w:tabs>
        <w:ind w:left="1440" w:hanging="360"/>
      </w:pPr>
      <w:rPr>
        <w:rFonts w:ascii="Courier New" w:hAnsi="Courier New"/>
      </w:rPr>
    </w:lvl>
    <w:lvl w:ilvl="2" w:tplc="55C03F56">
      <w:start w:val="1"/>
      <w:numFmt w:val="bullet"/>
      <w:lvlText w:val=""/>
      <w:lvlJc w:val="left"/>
      <w:pPr>
        <w:tabs>
          <w:tab w:val="num" w:pos="2160"/>
        </w:tabs>
        <w:ind w:left="2160" w:hanging="360"/>
      </w:pPr>
      <w:rPr>
        <w:rFonts w:ascii="Wingdings" w:hAnsi="Wingdings"/>
      </w:rPr>
    </w:lvl>
    <w:lvl w:ilvl="3" w:tplc="2EB41238">
      <w:start w:val="1"/>
      <w:numFmt w:val="bullet"/>
      <w:lvlText w:val=""/>
      <w:lvlJc w:val="left"/>
      <w:pPr>
        <w:tabs>
          <w:tab w:val="num" w:pos="2880"/>
        </w:tabs>
        <w:ind w:left="2880" w:hanging="360"/>
      </w:pPr>
      <w:rPr>
        <w:rFonts w:ascii="Symbol" w:hAnsi="Symbol"/>
      </w:rPr>
    </w:lvl>
    <w:lvl w:ilvl="4" w:tplc="482EA19C">
      <w:start w:val="1"/>
      <w:numFmt w:val="bullet"/>
      <w:lvlText w:val="o"/>
      <w:lvlJc w:val="left"/>
      <w:pPr>
        <w:tabs>
          <w:tab w:val="num" w:pos="3600"/>
        </w:tabs>
        <w:ind w:left="3600" w:hanging="360"/>
      </w:pPr>
      <w:rPr>
        <w:rFonts w:ascii="Courier New" w:hAnsi="Courier New"/>
      </w:rPr>
    </w:lvl>
    <w:lvl w:ilvl="5" w:tplc="6C3481C2">
      <w:start w:val="1"/>
      <w:numFmt w:val="bullet"/>
      <w:lvlText w:val=""/>
      <w:lvlJc w:val="left"/>
      <w:pPr>
        <w:tabs>
          <w:tab w:val="num" w:pos="4320"/>
        </w:tabs>
        <w:ind w:left="4320" w:hanging="360"/>
      </w:pPr>
      <w:rPr>
        <w:rFonts w:ascii="Wingdings" w:hAnsi="Wingdings"/>
      </w:rPr>
    </w:lvl>
    <w:lvl w:ilvl="6" w:tplc="5770C27A">
      <w:start w:val="1"/>
      <w:numFmt w:val="bullet"/>
      <w:lvlText w:val=""/>
      <w:lvlJc w:val="left"/>
      <w:pPr>
        <w:tabs>
          <w:tab w:val="num" w:pos="5040"/>
        </w:tabs>
        <w:ind w:left="5040" w:hanging="360"/>
      </w:pPr>
      <w:rPr>
        <w:rFonts w:ascii="Symbol" w:hAnsi="Symbol"/>
      </w:rPr>
    </w:lvl>
    <w:lvl w:ilvl="7" w:tplc="59E28AB6">
      <w:start w:val="1"/>
      <w:numFmt w:val="bullet"/>
      <w:lvlText w:val="o"/>
      <w:lvlJc w:val="left"/>
      <w:pPr>
        <w:tabs>
          <w:tab w:val="num" w:pos="5760"/>
        </w:tabs>
        <w:ind w:left="5760" w:hanging="360"/>
      </w:pPr>
      <w:rPr>
        <w:rFonts w:ascii="Courier New" w:hAnsi="Courier New"/>
      </w:rPr>
    </w:lvl>
    <w:lvl w:ilvl="8" w:tplc="D35629C0">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3"/>
    <w:multiLevelType w:val="hybridMultilevel"/>
    <w:tmpl w:val="7F6C1883"/>
    <w:lvl w:ilvl="0" w:tplc="57A86486">
      <w:start w:val="1"/>
      <w:numFmt w:val="bullet"/>
      <w:lvlText w:val=""/>
      <w:lvlJc w:val="left"/>
      <w:pPr>
        <w:tabs>
          <w:tab w:val="num" w:pos="720"/>
        </w:tabs>
        <w:ind w:left="720" w:hanging="360"/>
      </w:pPr>
      <w:rPr>
        <w:rFonts w:ascii="Symbol" w:hAnsi="Symbol"/>
      </w:rPr>
    </w:lvl>
    <w:lvl w:ilvl="1" w:tplc="E2567C1C">
      <w:start w:val="1"/>
      <w:numFmt w:val="bullet"/>
      <w:lvlText w:val="o"/>
      <w:lvlJc w:val="left"/>
      <w:pPr>
        <w:tabs>
          <w:tab w:val="num" w:pos="1440"/>
        </w:tabs>
        <w:ind w:left="1440" w:hanging="360"/>
      </w:pPr>
      <w:rPr>
        <w:rFonts w:ascii="Courier New" w:hAnsi="Courier New"/>
      </w:rPr>
    </w:lvl>
    <w:lvl w:ilvl="2" w:tplc="A7A02AD2">
      <w:start w:val="1"/>
      <w:numFmt w:val="bullet"/>
      <w:lvlText w:val=""/>
      <w:lvlJc w:val="left"/>
      <w:pPr>
        <w:tabs>
          <w:tab w:val="num" w:pos="2160"/>
        </w:tabs>
        <w:ind w:left="2160" w:hanging="360"/>
      </w:pPr>
      <w:rPr>
        <w:rFonts w:ascii="Wingdings" w:hAnsi="Wingdings"/>
      </w:rPr>
    </w:lvl>
    <w:lvl w:ilvl="3" w:tplc="31FE2C10">
      <w:start w:val="1"/>
      <w:numFmt w:val="bullet"/>
      <w:lvlText w:val=""/>
      <w:lvlJc w:val="left"/>
      <w:pPr>
        <w:tabs>
          <w:tab w:val="num" w:pos="2880"/>
        </w:tabs>
        <w:ind w:left="2880" w:hanging="360"/>
      </w:pPr>
      <w:rPr>
        <w:rFonts w:ascii="Symbol" w:hAnsi="Symbol"/>
      </w:rPr>
    </w:lvl>
    <w:lvl w:ilvl="4" w:tplc="C7D61A36">
      <w:start w:val="1"/>
      <w:numFmt w:val="bullet"/>
      <w:lvlText w:val="o"/>
      <w:lvlJc w:val="left"/>
      <w:pPr>
        <w:tabs>
          <w:tab w:val="num" w:pos="3600"/>
        </w:tabs>
        <w:ind w:left="3600" w:hanging="360"/>
      </w:pPr>
      <w:rPr>
        <w:rFonts w:ascii="Courier New" w:hAnsi="Courier New"/>
      </w:rPr>
    </w:lvl>
    <w:lvl w:ilvl="5" w:tplc="FE0A499A">
      <w:start w:val="1"/>
      <w:numFmt w:val="bullet"/>
      <w:lvlText w:val=""/>
      <w:lvlJc w:val="left"/>
      <w:pPr>
        <w:tabs>
          <w:tab w:val="num" w:pos="4320"/>
        </w:tabs>
        <w:ind w:left="4320" w:hanging="360"/>
      </w:pPr>
      <w:rPr>
        <w:rFonts w:ascii="Wingdings" w:hAnsi="Wingdings"/>
      </w:rPr>
    </w:lvl>
    <w:lvl w:ilvl="6" w:tplc="0FFCBBCA">
      <w:start w:val="1"/>
      <w:numFmt w:val="bullet"/>
      <w:lvlText w:val=""/>
      <w:lvlJc w:val="left"/>
      <w:pPr>
        <w:tabs>
          <w:tab w:val="num" w:pos="5040"/>
        </w:tabs>
        <w:ind w:left="5040" w:hanging="360"/>
      </w:pPr>
      <w:rPr>
        <w:rFonts w:ascii="Symbol" w:hAnsi="Symbol"/>
      </w:rPr>
    </w:lvl>
    <w:lvl w:ilvl="7" w:tplc="D2C456EE">
      <w:start w:val="1"/>
      <w:numFmt w:val="bullet"/>
      <w:lvlText w:val="o"/>
      <w:lvlJc w:val="left"/>
      <w:pPr>
        <w:tabs>
          <w:tab w:val="num" w:pos="5760"/>
        </w:tabs>
        <w:ind w:left="5760" w:hanging="360"/>
      </w:pPr>
      <w:rPr>
        <w:rFonts w:ascii="Courier New" w:hAnsi="Courier New"/>
      </w:rPr>
    </w:lvl>
    <w:lvl w:ilvl="8" w:tplc="71E6EE44">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4"/>
    <w:multiLevelType w:val="hybridMultilevel"/>
    <w:tmpl w:val="7F6C1884"/>
    <w:lvl w:ilvl="0" w:tplc="40BCEAD6">
      <w:start w:val="1"/>
      <w:numFmt w:val="bullet"/>
      <w:lvlText w:val=""/>
      <w:lvlJc w:val="left"/>
      <w:pPr>
        <w:tabs>
          <w:tab w:val="num" w:pos="720"/>
        </w:tabs>
        <w:ind w:left="720" w:hanging="360"/>
      </w:pPr>
      <w:rPr>
        <w:rFonts w:ascii="Symbol" w:hAnsi="Symbol"/>
      </w:rPr>
    </w:lvl>
    <w:lvl w:ilvl="1" w:tplc="C6346C8C">
      <w:start w:val="1"/>
      <w:numFmt w:val="bullet"/>
      <w:lvlText w:val="o"/>
      <w:lvlJc w:val="left"/>
      <w:pPr>
        <w:tabs>
          <w:tab w:val="num" w:pos="1440"/>
        </w:tabs>
        <w:ind w:left="1440" w:hanging="360"/>
      </w:pPr>
      <w:rPr>
        <w:rFonts w:ascii="Courier New" w:hAnsi="Courier New"/>
      </w:rPr>
    </w:lvl>
    <w:lvl w:ilvl="2" w:tplc="CE6204A0">
      <w:start w:val="1"/>
      <w:numFmt w:val="bullet"/>
      <w:lvlText w:val=""/>
      <w:lvlJc w:val="left"/>
      <w:pPr>
        <w:tabs>
          <w:tab w:val="num" w:pos="2160"/>
        </w:tabs>
        <w:ind w:left="2160" w:hanging="360"/>
      </w:pPr>
      <w:rPr>
        <w:rFonts w:ascii="Wingdings" w:hAnsi="Wingdings"/>
      </w:rPr>
    </w:lvl>
    <w:lvl w:ilvl="3" w:tplc="C5A84DEE">
      <w:start w:val="1"/>
      <w:numFmt w:val="bullet"/>
      <w:lvlText w:val=""/>
      <w:lvlJc w:val="left"/>
      <w:pPr>
        <w:tabs>
          <w:tab w:val="num" w:pos="2880"/>
        </w:tabs>
        <w:ind w:left="2880" w:hanging="360"/>
      </w:pPr>
      <w:rPr>
        <w:rFonts w:ascii="Symbol" w:hAnsi="Symbol"/>
      </w:rPr>
    </w:lvl>
    <w:lvl w:ilvl="4" w:tplc="FAD6A8D6">
      <w:start w:val="1"/>
      <w:numFmt w:val="bullet"/>
      <w:lvlText w:val="o"/>
      <w:lvlJc w:val="left"/>
      <w:pPr>
        <w:tabs>
          <w:tab w:val="num" w:pos="3600"/>
        </w:tabs>
        <w:ind w:left="3600" w:hanging="360"/>
      </w:pPr>
      <w:rPr>
        <w:rFonts w:ascii="Courier New" w:hAnsi="Courier New"/>
      </w:rPr>
    </w:lvl>
    <w:lvl w:ilvl="5" w:tplc="A6B03BA4">
      <w:start w:val="1"/>
      <w:numFmt w:val="bullet"/>
      <w:lvlText w:val=""/>
      <w:lvlJc w:val="left"/>
      <w:pPr>
        <w:tabs>
          <w:tab w:val="num" w:pos="4320"/>
        </w:tabs>
        <w:ind w:left="4320" w:hanging="360"/>
      </w:pPr>
      <w:rPr>
        <w:rFonts w:ascii="Wingdings" w:hAnsi="Wingdings"/>
      </w:rPr>
    </w:lvl>
    <w:lvl w:ilvl="6" w:tplc="83B8D046">
      <w:start w:val="1"/>
      <w:numFmt w:val="bullet"/>
      <w:lvlText w:val=""/>
      <w:lvlJc w:val="left"/>
      <w:pPr>
        <w:tabs>
          <w:tab w:val="num" w:pos="5040"/>
        </w:tabs>
        <w:ind w:left="5040" w:hanging="360"/>
      </w:pPr>
      <w:rPr>
        <w:rFonts w:ascii="Symbol" w:hAnsi="Symbol"/>
      </w:rPr>
    </w:lvl>
    <w:lvl w:ilvl="7" w:tplc="9BD254EC">
      <w:start w:val="1"/>
      <w:numFmt w:val="bullet"/>
      <w:lvlText w:val="o"/>
      <w:lvlJc w:val="left"/>
      <w:pPr>
        <w:tabs>
          <w:tab w:val="num" w:pos="5760"/>
        </w:tabs>
        <w:ind w:left="5760" w:hanging="360"/>
      </w:pPr>
      <w:rPr>
        <w:rFonts w:ascii="Courier New" w:hAnsi="Courier New"/>
      </w:rPr>
    </w:lvl>
    <w:lvl w:ilvl="8" w:tplc="71A43022">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5"/>
    <w:multiLevelType w:val="hybridMultilevel"/>
    <w:tmpl w:val="7F6C1885"/>
    <w:lvl w:ilvl="0" w:tplc="7B00271E">
      <w:start w:val="1"/>
      <w:numFmt w:val="bullet"/>
      <w:lvlText w:val=""/>
      <w:lvlJc w:val="left"/>
      <w:pPr>
        <w:tabs>
          <w:tab w:val="num" w:pos="720"/>
        </w:tabs>
        <w:ind w:left="720" w:hanging="360"/>
      </w:pPr>
      <w:rPr>
        <w:rFonts w:ascii="Symbol" w:hAnsi="Symbol"/>
      </w:rPr>
    </w:lvl>
    <w:lvl w:ilvl="1" w:tplc="0F32453E">
      <w:start w:val="1"/>
      <w:numFmt w:val="bullet"/>
      <w:lvlText w:val="o"/>
      <w:lvlJc w:val="left"/>
      <w:pPr>
        <w:tabs>
          <w:tab w:val="num" w:pos="1440"/>
        </w:tabs>
        <w:ind w:left="1440" w:hanging="360"/>
      </w:pPr>
      <w:rPr>
        <w:rFonts w:ascii="Courier New" w:hAnsi="Courier New"/>
      </w:rPr>
    </w:lvl>
    <w:lvl w:ilvl="2" w:tplc="AA9CD7DE">
      <w:start w:val="1"/>
      <w:numFmt w:val="bullet"/>
      <w:lvlText w:val=""/>
      <w:lvlJc w:val="left"/>
      <w:pPr>
        <w:tabs>
          <w:tab w:val="num" w:pos="2160"/>
        </w:tabs>
        <w:ind w:left="2160" w:hanging="360"/>
      </w:pPr>
      <w:rPr>
        <w:rFonts w:ascii="Wingdings" w:hAnsi="Wingdings"/>
      </w:rPr>
    </w:lvl>
    <w:lvl w:ilvl="3" w:tplc="DA768FD0">
      <w:start w:val="1"/>
      <w:numFmt w:val="bullet"/>
      <w:lvlText w:val=""/>
      <w:lvlJc w:val="left"/>
      <w:pPr>
        <w:tabs>
          <w:tab w:val="num" w:pos="2880"/>
        </w:tabs>
        <w:ind w:left="2880" w:hanging="360"/>
      </w:pPr>
      <w:rPr>
        <w:rFonts w:ascii="Symbol" w:hAnsi="Symbol"/>
      </w:rPr>
    </w:lvl>
    <w:lvl w:ilvl="4" w:tplc="BF6296B6">
      <w:start w:val="1"/>
      <w:numFmt w:val="bullet"/>
      <w:lvlText w:val="o"/>
      <w:lvlJc w:val="left"/>
      <w:pPr>
        <w:tabs>
          <w:tab w:val="num" w:pos="3600"/>
        </w:tabs>
        <w:ind w:left="3600" w:hanging="360"/>
      </w:pPr>
      <w:rPr>
        <w:rFonts w:ascii="Courier New" w:hAnsi="Courier New"/>
      </w:rPr>
    </w:lvl>
    <w:lvl w:ilvl="5" w:tplc="34AC2288">
      <w:start w:val="1"/>
      <w:numFmt w:val="bullet"/>
      <w:lvlText w:val=""/>
      <w:lvlJc w:val="left"/>
      <w:pPr>
        <w:tabs>
          <w:tab w:val="num" w:pos="4320"/>
        </w:tabs>
        <w:ind w:left="4320" w:hanging="360"/>
      </w:pPr>
      <w:rPr>
        <w:rFonts w:ascii="Wingdings" w:hAnsi="Wingdings"/>
      </w:rPr>
    </w:lvl>
    <w:lvl w:ilvl="6" w:tplc="3CDEA034">
      <w:start w:val="1"/>
      <w:numFmt w:val="bullet"/>
      <w:lvlText w:val=""/>
      <w:lvlJc w:val="left"/>
      <w:pPr>
        <w:tabs>
          <w:tab w:val="num" w:pos="5040"/>
        </w:tabs>
        <w:ind w:left="5040" w:hanging="360"/>
      </w:pPr>
      <w:rPr>
        <w:rFonts w:ascii="Symbol" w:hAnsi="Symbol"/>
      </w:rPr>
    </w:lvl>
    <w:lvl w:ilvl="7" w:tplc="7930B17E">
      <w:start w:val="1"/>
      <w:numFmt w:val="bullet"/>
      <w:lvlText w:val="o"/>
      <w:lvlJc w:val="left"/>
      <w:pPr>
        <w:tabs>
          <w:tab w:val="num" w:pos="5760"/>
        </w:tabs>
        <w:ind w:left="5760" w:hanging="360"/>
      </w:pPr>
      <w:rPr>
        <w:rFonts w:ascii="Courier New" w:hAnsi="Courier New"/>
      </w:rPr>
    </w:lvl>
    <w:lvl w:ilvl="8" w:tplc="C0365760">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6"/>
    <w:multiLevelType w:val="hybridMultilevel"/>
    <w:tmpl w:val="7F6C1886"/>
    <w:lvl w:ilvl="0" w:tplc="E32C9924">
      <w:start w:val="1"/>
      <w:numFmt w:val="bullet"/>
      <w:lvlText w:val=""/>
      <w:lvlJc w:val="left"/>
      <w:pPr>
        <w:tabs>
          <w:tab w:val="num" w:pos="720"/>
        </w:tabs>
        <w:ind w:left="720" w:hanging="360"/>
      </w:pPr>
      <w:rPr>
        <w:rFonts w:ascii="Symbol" w:hAnsi="Symbol"/>
      </w:rPr>
    </w:lvl>
    <w:lvl w:ilvl="1" w:tplc="86FAC862">
      <w:start w:val="1"/>
      <w:numFmt w:val="bullet"/>
      <w:lvlText w:val="o"/>
      <w:lvlJc w:val="left"/>
      <w:pPr>
        <w:tabs>
          <w:tab w:val="num" w:pos="1440"/>
        </w:tabs>
        <w:ind w:left="1440" w:hanging="360"/>
      </w:pPr>
      <w:rPr>
        <w:rFonts w:ascii="Courier New" w:hAnsi="Courier New"/>
      </w:rPr>
    </w:lvl>
    <w:lvl w:ilvl="2" w:tplc="07DE449A">
      <w:start w:val="1"/>
      <w:numFmt w:val="bullet"/>
      <w:lvlText w:val=""/>
      <w:lvlJc w:val="left"/>
      <w:pPr>
        <w:tabs>
          <w:tab w:val="num" w:pos="2160"/>
        </w:tabs>
        <w:ind w:left="2160" w:hanging="360"/>
      </w:pPr>
      <w:rPr>
        <w:rFonts w:ascii="Wingdings" w:hAnsi="Wingdings"/>
      </w:rPr>
    </w:lvl>
    <w:lvl w:ilvl="3" w:tplc="3C32DCE4">
      <w:start w:val="1"/>
      <w:numFmt w:val="bullet"/>
      <w:lvlText w:val=""/>
      <w:lvlJc w:val="left"/>
      <w:pPr>
        <w:tabs>
          <w:tab w:val="num" w:pos="2880"/>
        </w:tabs>
        <w:ind w:left="2880" w:hanging="360"/>
      </w:pPr>
      <w:rPr>
        <w:rFonts w:ascii="Symbol" w:hAnsi="Symbol"/>
      </w:rPr>
    </w:lvl>
    <w:lvl w:ilvl="4" w:tplc="989AC5F0">
      <w:start w:val="1"/>
      <w:numFmt w:val="bullet"/>
      <w:lvlText w:val="o"/>
      <w:lvlJc w:val="left"/>
      <w:pPr>
        <w:tabs>
          <w:tab w:val="num" w:pos="3600"/>
        </w:tabs>
        <w:ind w:left="3600" w:hanging="360"/>
      </w:pPr>
      <w:rPr>
        <w:rFonts w:ascii="Courier New" w:hAnsi="Courier New"/>
      </w:rPr>
    </w:lvl>
    <w:lvl w:ilvl="5" w:tplc="38AA518E">
      <w:start w:val="1"/>
      <w:numFmt w:val="bullet"/>
      <w:lvlText w:val=""/>
      <w:lvlJc w:val="left"/>
      <w:pPr>
        <w:tabs>
          <w:tab w:val="num" w:pos="4320"/>
        </w:tabs>
        <w:ind w:left="4320" w:hanging="360"/>
      </w:pPr>
      <w:rPr>
        <w:rFonts w:ascii="Wingdings" w:hAnsi="Wingdings"/>
      </w:rPr>
    </w:lvl>
    <w:lvl w:ilvl="6" w:tplc="17E657D2">
      <w:start w:val="1"/>
      <w:numFmt w:val="bullet"/>
      <w:lvlText w:val=""/>
      <w:lvlJc w:val="left"/>
      <w:pPr>
        <w:tabs>
          <w:tab w:val="num" w:pos="5040"/>
        </w:tabs>
        <w:ind w:left="5040" w:hanging="360"/>
      </w:pPr>
      <w:rPr>
        <w:rFonts w:ascii="Symbol" w:hAnsi="Symbol"/>
      </w:rPr>
    </w:lvl>
    <w:lvl w:ilvl="7" w:tplc="8C4A7D2A">
      <w:start w:val="1"/>
      <w:numFmt w:val="bullet"/>
      <w:lvlText w:val="o"/>
      <w:lvlJc w:val="left"/>
      <w:pPr>
        <w:tabs>
          <w:tab w:val="num" w:pos="5760"/>
        </w:tabs>
        <w:ind w:left="5760" w:hanging="360"/>
      </w:pPr>
      <w:rPr>
        <w:rFonts w:ascii="Courier New" w:hAnsi="Courier New"/>
      </w:rPr>
    </w:lvl>
    <w:lvl w:ilvl="8" w:tplc="424CA994">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7"/>
    <w:multiLevelType w:val="hybridMultilevel"/>
    <w:tmpl w:val="7F6C1887"/>
    <w:lvl w:ilvl="0" w:tplc="A316F24E">
      <w:start w:val="1"/>
      <w:numFmt w:val="bullet"/>
      <w:lvlText w:val=""/>
      <w:lvlJc w:val="left"/>
      <w:pPr>
        <w:tabs>
          <w:tab w:val="num" w:pos="720"/>
        </w:tabs>
        <w:ind w:left="720" w:hanging="360"/>
      </w:pPr>
      <w:rPr>
        <w:rFonts w:ascii="Symbol" w:hAnsi="Symbol"/>
      </w:rPr>
    </w:lvl>
    <w:lvl w:ilvl="1" w:tplc="4C50FE26">
      <w:start w:val="1"/>
      <w:numFmt w:val="bullet"/>
      <w:lvlText w:val="o"/>
      <w:lvlJc w:val="left"/>
      <w:pPr>
        <w:tabs>
          <w:tab w:val="num" w:pos="1440"/>
        </w:tabs>
        <w:ind w:left="1440" w:hanging="360"/>
      </w:pPr>
      <w:rPr>
        <w:rFonts w:ascii="Courier New" w:hAnsi="Courier New"/>
      </w:rPr>
    </w:lvl>
    <w:lvl w:ilvl="2" w:tplc="7E642B8E">
      <w:start w:val="1"/>
      <w:numFmt w:val="bullet"/>
      <w:lvlText w:val=""/>
      <w:lvlJc w:val="left"/>
      <w:pPr>
        <w:tabs>
          <w:tab w:val="num" w:pos="2160"/>
        </w:tabs>
        <w:ind w:left="2160" w:hanging="360"/>
      </w:pPr>
      <w:rPr>
        <w:rFonts w:ascii="Wingdings" w:hAnsi="Wingdings"/>
      </w:rPr>
    </w:lvl>
    <w:lvl w:ilvl="3" w:tplc="608C4496">
      <w:start w:val="1"/>
      <w:numFmt w:val="bullet"/>
      <w:lvlText w:val=""/>
      <w:lvlJc w:val="left"/>
      <w:pPr>
        <w:tabs>
          <w:tab w:val="num" w:pos="2880"/>
        </w:tabs>
        <w:ind w:left="2880" w:hanging="360"/>
      </w:pPr>
      <w:rPr>
        <w:rFonts w:ascii="Symbol" w:hAnsi="Symbol"/>
      </w:rPr>
    </w:lvl>
    <w:lvl w:ilvl="4" w:tplc="912CECD8">
      <w:start w:val="1"/>
      <w:numFmt w:val="bullet"/>
      <w:lvlText w:val="o"/>
      <w:lvlJc w:val="left"/>
      <w:pPr>
        <w:tabs>
          <w:tab w:val="num" w:pos="3600"/>
        </w:tabs>
        <w:ind w:left="3600" w:hanging="360"/>
      </w:pPr>
      <w:rPr>
        <w:rFonts w:ascii="Courier New" w:hAnsi="Courier New"/>
      </w:rPr>
    </w:lvl>
    <w:lvl w:ilvl="5" w:tplc="BBEE1ABC">
      <w:start w:val="1"/>
      <w:numFmt w:val="bullet"/>
      <w:lvlText w:val=""/>
      <w:lvlJc w:val="left"/>
      <w:pPr>
        <w:tabs>
          <w:tab w:val="num" w:pos="4320"/>
        </w:tabs>
        <w:ind w:left="4320" w:hanging="360"/>
      </w:pPr>
      <w:rPr>
        <w:rFonts w:ascii="Wingdings" w:hAnsi="Wingdings"/>
      </w:rPr>
    </w:lvl>
    <w:lvl w:ilvl="6" w:tplc="1AF4855C">
      <w:start w:val="1"/>
      <w:numFmt w:val="bullet"/>
      <w:lvlText w:val=""/>
      <w:lvlJc w:val="left"/>
      <w:pPr>
        <w:tabs>
          <w:tab w:val="num" w:pos="5040"/>
        </w:tabs>
        <w:ind w:left="5040" w:hanging="360"/>
      </w:pPr>
      <w:rPr>
        <w:rFonts w:ascii="Symbol" w:hAnsi="Symbol"/>
      </w:rPr>
    </w:lvl>
    <w:lvl w:ilvl="7" w:tplc="7AC2ED2A">
      <w:start w:val="1"/>
      <w:numFmt w:val="bullet"/>
      <w:lvlText w:val="o"/>
      <w:lvlJc w:val="left"/>
      <w:pPr>
        <w:tabs>
          <w:tab w:val="num" w:pos="5760"/>
        </w:tabs>
        <w:ind w:left="5760" w:hanging="360"/>
      </w:pPr>
      <w:rPr>
        <w:rFonts w:ascii="Courier New" w:hAnsi="Courier New"/>
      </w:rPr>
    </w:lvl>
    <w:lvl w:ilvl="8" w:tplc="2C10D840">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8"/>
    <w:multiLevelType w:val="hybridMultilevel"/>
    <w:tmpl w:val="7F6C1888"/>
    <w:lvl w:ilvl="0" w:tplc="A6245DD8">
      <w:start w:val="1"/>
      <w:numFmt w:val="bullet"/>
      <w:lvlText w:val=""/>
      <w:lvlJc w:val="left"/>
      <w:pPr>
        <w:tabs>
          <w:tab w:val="num" w:pos="720"/>
        </w:tabs>
        <w:ind w:left="720" w:hanging="360"/>
      </w:pPr>
      <w:rPr>
        <w:rFonts w:ascii="Symbol" w:hAnsi="Symbol"/>
      </w:rPr>
    </w:lvl>
    <w:lvl w:ilvl="1" w:tplc="8D36C07C">
      <w:start w:val="1"/>
      <w:numFmt w:val="bullet"/>
      <w:lvlText w:val="o"/>
      <w:lvlJc w:val="left"/>
      <w:pPr>
        <w:tabs>
          <w:tab w:val="num" w:pos="1440"/>
        </w:tabs>
        <w:ind w:left="1440" w:hanging="360"/>
      </w:pPr>
      <w:rPr>
        <w:rFonts w:ascii="Courier New" w:hAnsi="Courier New"/>
      </w:rPr>
    </w:lvl>
    <w:lvl w:ilvl="2" w:tplc="F05228E8">
      <w:start w:val="1"/>
      <w:numFmt w:val="bullet"/>
      <w:lvlText w:val=""/>
      <w:lvlJc w:val="left"/>
      <w:pPr>
        <w:tabs>
          <w:tab w:val="num" w:pos="2160"/>
        </w:tabs>
        <w:ind w:left="2160" w:hanging="360"/>
      </w:pPr>
      <w:rPr>
        <w:rFonts w:ascii="Wingdings" w:hAnsi="Wingdings"/>
      </w:rPr>
    </w:lvl>
    <w:lvl w:ilvl="3" w:tplc="D8C6A6EA">
      <w:start w:val="1"/>
      <w:numFmt w:val="bullet"/>
      <w:lvlText w:val=""/>
      <w:lvlJc w:val="left"/>
      <w:pPr>
        <w:tabs>
          <w:tab w:val="num" w:pos="2880"/>
        </w:tabs>
        <w:ind w:left="2880" w:hanging="360"/>
      </w:pPr>
      <w:rPr>
        <w:rFonts w:ascii="Symbol" w:hAnsi="Symbol"/>
      </w:rPr>
    </w:lvl>
    <w:lvl w:ilvl="4" w:tplc="FAE86054">
      <w:start w:val="1"/>
      <w:numFmt w:val="bullet"/>
      <w:lvlText w:val="o"/>
      <w:lvlJc w:val="left"/>
      <w:pPr>
        <w:tabs>
          <w:tab w:val="num" w:pos="3600"/>
        </w:tabs>
        <w:ind w:left="3600" w:hanging="360"/>
      </w:pPr>
      <w:rPr>
        <w:rFonts w:ascii="Courier New" w:hAnsi="Courier New"/>
      </w:rPr>
    </w:lvl>
    <w:lvl w:ilvl="5" w:tplc="D8049B14">
      <w:start w:val="1"/>
      <w:numFmt w:val="bullet"/>
      <w:lvlText w:val=""/>
      <w:lvlJc w:val="left"/>
      <w:pPr>
        <w:tabs>
          <w:tab w:val="num" w:pos="4320"/>
        </w:tabs>
        <w:ind w:left="4320" w:hanging="360"/>
      </w:pPr>
      <w:rPr>
        <w:rFonts w:ascii="Wingdings" w:hAnsi="Wingdings"/>
      </w:rPr>
    </w:lvl>
    <w:lvl w:ilvl="6" w:tplc="EA6273E6">
      <w:start w:val="1"/>
      <w:numFmt w:val="bullet"/>
      <w:lvlText w:val=""/>
      <w:lvlJc w:val="left"/>
      <w:pPr>
        <w:tabs>
          <w:tab w:val="num" w:pos="5040"/>
        </w:tabs>
        <w:ind w:left="5040" w:hanging="360"/>
      </w:pPr>
      <w:rPr>
        <w:rFonts w:ascii="Symbol" w:hAnsi="Symbol"/>
      </w:rPr>
    </w:lvl>
    <w:lvl w:ilvl="7" w:tplc="E0FCE4EC">
      <w:start w:val="1"/>
      <w:numFmt w:val="bullet"/>
      <w:lvlText w:val="o"/>
      <w:lvlJc w:val="left"/>
      <w:pPr>
        <w:tabs>
          <w:tab w:val="num" w:pos="5760"/>
        </w:tabs>
        <w:ind w:left="5760" w:hanging="360"/>
      </w:pPr>
      <w:rPr>
        <w:rFonts w:ascii="Courier New" w:hAnsi="Courier New"/>
      </w:rPr>
    </w:lvl>
    <w:lvl w:ilvl="8" w:tplc="CDC464C2">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9"/>
    <w:multiLevelType w:val="hybridMultilevel"/>
    <w:tmpl w:val="7F6C1889"/>
    <w:lvl w:ilvl="0" w:tplc="7E62F536">
      <w:start w:val="1"/>
      <w:numFmt w:val="bullet"/>
      <w:lvlText w:val=""/>
      <w:lvlJc w:val="left"/>
      <w:pPr>
        <w:tabs>
          <w:tab w:val="num" w:pos="720"/>
        </w:tabs>
        <w:ind w:left="720" w:hanging="360"/>
      </w:pPr>
      <w:rPr>
        <w:rFonts w:ascii="Symbol" w:hAnsi="Symbol"/>
      </w:rPr>
    </w:lvl>
    <w:lvl w:ilvl="1" w:tplc="DE1ECDD8">
      <w:start w:val="1"/>
      <w:numFmt w:val="bullet"/>
      <w:lvlText w:val="o"/>
      <w:lvlJc w:val="left"/>
      <w:pPr>
        <w:tabs>
          <w:tab w:val="num" w:pos="1440"/>
        </w:tabs>
        <w:ind w:left="1440" w:hanging="360"/>
      </w:pPr>
      <w:rPr>
        <w:rFonts w:ascii="Courier New" w:hAnsi="Courier New"/>
      </w:rPr>
    </w:lvl>
    <w:lvl w:ilvl="2" w:tplc="5B1E22F0">
      <w:start w:val="1"/>
      <w:numFmt w:val="bullet"/>
      <w:lvlText w:val=""/>
      <w:lvlJc w:val="left"/>
      <w:pPr>
        <w:tabs>
          <w:tab w:val="num" w:pos="2160"/>
        </w:tabs>
        <w:ind w:left="2160" w:hanging="360"/>
      </w:pPr>
      <w:rPr>
        <w:rFonts w:ascii="Wingdings" w:hAnsi="Wingdings"/>
      </w:rPr>
    </w:lvl>
    <w:lvl w:ilvl="3" w:tplc="9A486684">
      <w:start w:val="1"/>
      <w:numFmt w:val="bullet"/>
      <w:lvlText w:val=""/>
      <w:lvlJc w:val="left"/>
      <w:pPr>
        <w:tabs>
          <w:tab w:val="num" w:pos="2880"/>
        </w:tabs>
        <w:ind w:left="2880" w:hanging="360"/>
      </w:pPr>
      <w:rPr>
        <w:rFonts w:ascii="Symbol" w:hAnsi="Symbol"/>
      </w:rPr>
    </w:lvl>
    <w:lvl w:ilvl="4" w:tplc="4D7C0F4E">
      <w:start w:val="1"/>
      <w:numFmt w:val="bullet"/>
      <w:lvlText w:val="o"/>
      <w:lvlJc w:val="left"/>
      <w:pPr>
        <w:tabs>
          <w:tab w:val="num" w:pos="3600"/>
        </w:tabs>
        <w:ind w:left="3600" w:hanging="360"/>
      </w:pPr>
      <w:rPr>
        <w:rFonts w:ascii="Courier New" w:hAnsi="Courier New"/>
      </w:rPr>
    </w:lvl>
    <w:lvl w:ilvl="5" w:tplc="69A69EFE">
      <w:start w:val="1"/>
      <w:numFmt w:val="bullet"/>
      <w:lvlText w:val=""/>
      <w:lvlJc w:val="left"/>
      <w:pPr>
        <w:tabs>
          <w:tab w:val="num" w:pos="4320"/>
        </w:tabs>
        <w:ind w:left="4320" w:hanging="360"/>
      </w:pPr>
      <w:rPr>
        <w:rFonts w:ascii="Wingdings" w:hAnsi="Wingdings"/>
      </w:rPr>
    </w:lvl>
    <w:lvl w:ilvl="6" w:tplc="0714CE90">
      <w:start w:val="1"/>
      <w:numFmt w:val="bullet"/>
      <w:lvlText w:val=""/>
      <w:lvlJc w:val="left"/>
      <w:pPr>
        <w:tabs>
          <w:tab w:val="num" w:pos="5040"/>
        </w:tabs>
        <w:ind w:left="5040" w:hanging="360"/>
      </w:pPr>
      <w:rPr>
        <w:rFonts w:ascii="Symbol" w:hAnsi="Symbol"/>
      </w:rPr>
    </w:lvl>
    <w:lvl w:ilvl="7" w:tplc="128E30DC">
      <w:start w:val="1"/>
      <w:numFmt w:val="bullet"/>
      <w:lvlText w:val="o"/>
      <w:lvlJc w:val="left"/>
      <w:pPr>
        <w:tabs>
          <w:tab w:val="num" w:pos="5760"/>
        </w:tabs>
        <w:ind w:left="5760" w:hanging="360"/>
      </w:pPr>
      <w:rPr>
        <w:rFonts w:ascii="Courier New" w:hAnsi="Courier New"/>
      </w:rPr>
    </w:lvl>
    <w:lvl w:ilvl="8" w:tplc="CF8227C8">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A"/>
    <w:multiLevelType w:val="hybridMultilevel"/>
    <w:tmpl w:val="7F6C188A"/>
    <w:lvl w:ilvl="0" w:tplc="E912DB78">
      <w:start w:val="1"/>
      <w:numFmt w:val="bullet"/>
      <w:lvlText w:val=""/>
      <w:lvlJc w:val="left"/>
      <w:pPr>
        <w:tabs>
          <w:tab w:val="num" w:pos="720"/>
        </w:tabs>
        <w:ind w:left="720" w:hanging="360"/>
      </w:pPr>
      <w:rPr>
        <w:rFonts w:ascii="Symbol" w:hAnsi="Symbol"/>
      </w:rPr>
    </w:lvl>
    <w:lvl w:ilvl="1" w:tplc="0F1636FE">
      <w:start w:val="1"/>
      <w:numFmt w:val="bullet"/>
      <w:lvlText w:val="o"/>
      <w:lvlJc w:val="left"/>
      <w:pPr>
        <w:tabs>
          <w:tab w:val="num" w:pos="1440"/>
        </w:tabs>
        <w:ind w:left="1440" w:hanging="360"/>
      </w:pPr>
      <w:rPr>
        <w:rFonts w:ascii="Courier New" w:hAnsi="Courier New"/>
      </w:rPr>
    </w:lvl>
    <w:lvl w:ilvl="2" w:tplc="309A108C">
      <w:start w:val="1"/>
      <w:numFmt w:val="bullet"/>
      <w:lvlText w:val=""/>
      <w:lvlJc w:val="left"/>
      <w:pPr>
        <w:tabs>
          <w:tab w:val="num" w:pos="2160"/>
        </w:tabs>
        <w:ind w:left="2160" w:hanging="360"/>
      </w:pPr>
      <w:rPr>
        <w:rFonts w:ascii="Wingdings" w:hAnsi="Wingdings"/>
      </w:rPr>
    </w:lvl>
    <w:lvl w:ilvl="3" w:tplc="3AEE32E6">
      <w:start w:val="1"/>
      <w:numFmt w:val="bullet"/>
      <w:lvlText w:val=""/>
      <w:lvlJc w:val="left"/>
      <w:pPr>
        <w:tabs>
          <w:tab w:val="num" w:pos="2880"/>
        </w:tabs>
        <w:ind w:left="2880" w:hanging="360"/>
      </w:pPr>
      <w:rPr>
        <w:rFonts w:ascii="Symbol" w:hAnsi="Symbol"/>
      </w:rPr>
    </w:lvl>
    <w:lvl w:ilvl="4" w:tplc="09EE450C">
      <w:start w:val="1"/>
      <w:numFmt w:val="bullet"/>
      <w:lvlText w:val="o"/>
      <w:lvlJc w:val="left"/>
      <w:pPr>
        <w:tabs>
          <w:tab w:val="num" w:pos="3600"/>
        </w:tabs>
        <w:ind w:left="3600" w:hanging="360"/>
      </w:pPr>
      <w:rPr>
        <w:rFonts w:ascii="Courier New" w:hAnsi="Courier New"/>
      </w:rPr>
    </w:lvl>
    <w:lvl w:ilvl="5" w:tplc="7354DC1E">
      <w:start w:val="1"/>
      <w:numFmt w:val="bullet"/>
      <w:lvlText w:val=""/>
      <w:lvlJc w:val="left"/>
      <w:pPr>
        <w:tabs>
          <w:tab w:val="num" w:pos="4320"/>
        </w:tabs>
        <w:ind w:left="4320" w:hanging="360"/>
      </w:pPr>
      <w:rPr>
        <w:rFonts w:ascii="Wingdings" w:hAnsi="Wingdings"/>
      </w:rPr>
    </w:lvl>
    <w:lvl w:ilvl="6" w:tplc="FAA06A90">
      <w:start w:val="1"/>
      <w:numFmt w:val="bullet"/>
      <w:lvlText w:val=""/>
      <w:lvlJc w:val="left"/>
      <w:pPr>
        <w:tabs>
          <w:tab w:val="num" w:pos="5040"/>
        </w:tabs>
        <w:ind w:left="5040" w:hanging="360"/>
      </w:pPr>
      <w:rPr>
        <w:rFonts w:ascii="Symbol" w:hAnsi="Symbol"/>
      </w:rPr>
    </w:lvl>
    <w:lvl w:ilvl="7" w:tplc="AE127E72">
      <w:start w:val="1"/>
      <w:numFmt w:val="bullet"/>
      <w:lvlText w:val="o"/>
      <w:lvlJc w:val="left"/>
      <w:pPr>
        <w:tabs>
          <w:tab w:val="num" w:pos="5760"/>
        </w:tabs>
        <w:ind w:left="5760" w:hanging="360"/>
      </w:pPr>
      <w:rPr>
        <w:rFonts w:ascii="Courier New" w:hAnsi="Courier New"/>
      </w:rPr>
    </w:lvl>
    <w:lvl w:ilvl="8" w:tplc="391E8DC6">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B"/>
    <w:multiLevelType w:val="hybridMultilevel"/>
    <w:tmpl w:val="7F6C188B"/>
    <w:lvl w:ilvl="0" w:tplc="EEB4F1B8">
      <w:start w:val="1"/>
      <w:numFmt w:val="bullet"/>
      <w:lvlText w:val=""/>
      <w:lvlJc w:val="left"/>
      <w:pPr>
        <w:tabs>
          <w:tab w:val="num" w:pos="720"/>
        </w:tabs>
        <w:ind w:left="720" w:hanging="360"/>
      </w:pPr>
      <w:rPr>
        <w:rFonts w:ascii="Symbol" w:hAnsi="Symbol"/>
      </w:rPr>
    </w:lvl>
    <w:lvl w:ilvl="1" w:tplc="B6DCC0C6">
      <w:start w:val="1"/>
      <w:numFmt w:val="bullet"/>
      <w:lvlText w:val="o"/>
      <w:lvlJc w:val="left"/>
      <w:pPr>
        <w:tabs>
          <w:tab w:val="num" w:pos="1440"/>
        </w:tabs>
        <w:ind w:left="1440" w:hanging="360"/>
      </w:pPr>
      <w:rPr>
        <w:rFonts w:ascii="Courier New" w:hAnsi="Courier New"/>
      </w:rPr>
    </w:lvl>
    <w:lvl w:ilvl="2" w:tplc="163EB636">
      <w:start w:val="1"/>
      <w:numFmt w:val="bullet"/>
      <w:lvlText w:val=""/>
      <w:lvlJc w:val="left"/>
      <w:pPr>
        <w:tabs>
          <w:tab w:val="num" w:pos="2160"/>
        </w:tabs>
        <w:ind w:left="2160" w:hanging="360"/>
      </w:pPr>
      <w:rPr>
        <w:rFonts w:ascii="Wingdings" w:hAnsi="Wingdings"/>
      </w:rPr>
    </w:lvl>
    <w:lvl w:ilvl="3" w:tplc="A9A00956">
      <w:start w:val="1"/>
      <w:numFmt w:val="bullet"/>
      <w:lvlText w:val=""/>
      <w:lvlJc w:val="left"/>
      <w:pPr>
        <w:tabs>
          <w:tab w:val="num" w:pos="2880"/>
        </w:tabs>
        <w:ind w:left="2880" w:hanging="360"/>
      </w:pPr>
      <w:rPr>
        <w:rFonts w:ascii="Symbol" w:hAnsi="Symbol"/>
      </w:rPr>
    </w:lvl>
    <w:lvl w:ilvl="4" w:tplc="8B8631A8">
      <w:start w:val="1"/>
      <w:numFmt w:val="bullet"/>
      <w:lvlText w:val="o"/>
      <w:lvlJc w:val="left"/>
      <w:pPr>
        <w:tabs>
          <w:tab w:val="num" w:pos="3600"/>
        </w:tabs>
        <w:ind w:left="3600" w:hanging="360"/>
      </w:pPr>
      <w:rPr>
        <w:rFonts w:ascii="Courier New" w:hAnsi="Courier New"/>
      </w:rPr>
    </w:lvl>
    <w:lvl w:ilvl="5" w:tplc="7A8E37A2">
      <w:start w:val="1"/>
      <w:numFmt w:val="bullet"/>
      <w:lvlText w:val=""/>
      <w:lvlJc w:val="left"/>
      <w:pPr>
        <w:tabs>
          <w:tab w:val="num" w:pos="4320"/>
        </w:tabs>
        <w:ind w:left="4320" w:hanging="360"/>
      </w:pPr>
      <w:rPr>
        <w:rFonts w:ascii="Wingdings" w:hAnsi="Wingdings"/>
      </w:rPr>
    </w:lvl>
    <w:lvl w:ilvl="6" w:tplc="905C84EC">
      <w:start w:val="1"/>
      <w:numFmt w:val="bullet"/>
      <w:lvlText w:val=""/>
      <w:lvlJc w:val="left"/>
      <w:pPr>
        <w:tabs>
          <w:tab w:val="num" w:pos="5040"/>
        </w:tabs>
        <w:ind w:left="5040" w:hanging="360"/>
      </w:pPr>
      <w:rPr>
        <w:rFonts w:ascii="Symbol" w:hAnsi="Symbol"/>
      </w:rPr>
    </w:lvl>
    <w:lvl w:ilvl="7" w:tplc="D6A2A74A">
      <w:start w:val="1"/>
      <w:numFmt w:val="bullet"/>
      <w:lvlText w:val="o"/>
      <w:lvlJc w:val="left"/>
      <w:pPr>
        <w:tabs>
          <w:tab w:val="num" w:pos="5760"/>
        </w:tabs>
        <w:ind w:left="5760" w:hanging="360"/>
      </w:pPr>
      <w:rPr>
        <w:rFonts w:ascii="Courier New" w:hAnsi="Courier New"/>
      </w:rPr>
    </w:lvl>
    <w:lvl w:ilvl="8" w:tplc="5120A6CA">
      <w:start w:val="1"/>
      <w:numFmt w:val="bullet"/>
      <w:lvlText w:val=""/>
      <w:lvlJc w:val="left"/>
      <w:pPr>
        <w:tabs>
          <w:tab w:val="num" w:pos="6480"/>
        </w:tabs>
        <w:ind w:left="6480" w:hanging="360"/>
      </w:pPr>
      <w:rPr>
        <w:rFonts w:ascii="Wingdings" w:hAnsi="Wingdings"/>
      </w:rPr>
    </w:lvl>
  </w:abstractNum>
  <w:abstractNum w:abstractNumId="29" w15:restartNumberingAfterBreak="0">
    <w:nsid w:val="7F6C188C"/>
    <w:multiLevelType w:val="hybridMultilevel"/>
    <w:tmpl w:val="7F6C188C"/>
    <w:lvl w:ilvl="0" w:tplc="AD6451C0">
      <w:start w:val="1"/>
      <w:numFmt w:val="bullet"/>
      <w:lvlText w:val=""/>
      <w:lvlJc w:val="left"/>
      <w:pPr>
        <w:tabs>
          <w:tab w:val="num" w:pos="720"/>
        </w:tabs>
        <w:ind w:left="720" w:hanging="360"/>
      </w:pPr>
      <w:rPr>
        <w:rFonts w:ascii="Symbol" w:hAnsi="Symbol"/>
      </w:rPr>
    </w:lvl>
    <w:lvl w:ilvl="1" w:tplc="A62C6C9A">
      <w:start w:val="1"/>
      <w:numFmt w:val="bullet"/>
      <w:lvlText w:val="o"/>
      <w:lvlJc w:val="left"/>
      <w:pPr>
        <w:tabs>
          <w:tab w:val="num" w:pos="1440"/>
        </w:tabs>
        <w:ind w:left="1440" w:hanging="360"/>
      </w:pPr>
      <w:rPr>
        <w:rFonts w:ascii="Courier New" w:hAnsi="Courier New"/>
      </w:rPr>
    </w:lvl>
    <w:lvl w:ilvl="2" w:tplc="B34259B2">
      <w:start w:val="1"/>
      <w:numFmt w:val="bullet"/>
      <w:lvlText w:val=""/>
      <w:lvlJc w:val="left"/>
      <w:pPr>
        <w:tabs>
          <w:tab w:val="num" w:pos="2160"/>
        </w:tabs>
        <w:ind w:left="2160" w:hanging="360"/>
      </w:pPr>
      <w:rPr>
        <w:rFonts w:ascii="Wingdings" w:hAnsi="Wingdings"/>
      </w:rPr>
    </w:lvl>
    <w:lvl w:ilvl="3" w:tplc="7B388762">
      <w:start w:val="1"/>
      <w:numFmt w:val="bullet"/>
      <w:lvlText w:val=""/>
      <w:lvlJc w:val="left"/>
      <w:pPr>
        <w:tabs>
          <w:tab w:val="num" w:pos="2880"/>
        </w:tabs>
        <w:ind w:left="2880" w:hanging="360"/>
      </w:pPr>
      <w:rPr>
        <w:rFonts w:ascii="Symbol" w:hAnsi="Symbol"/>
      </w:rPr>
    </w:lvl>
    <w:lvl w:ilvl="4" w:tplc="1ECE2BA4">
      <w:start w:val="1"/>
      <w:numFmt w:val="bullet"/>
      <w:lvlText w:val="o"/>
      <w:lvlJc w:val="left"/>
      <w:pPr>
        <w:tabs>
          <w:tab w:val="num" w:pos="3600"/>
        </w:tabs>
        <w:ind w:left="3600" w:hanging="360"/>
      </w:pPr>
      <w:rPr>
        <w:rFonts w:ascii="Courier New" w:hAnsi="Courier New"/>
      </w:rPr>
    </w:lvl>
    <w:lvl w:ilvl="5" w:tplc="A59498FE">
      <w:start w:val="1"/>
      <w:numFmt w:val="bullet"/>
      <w:lvlText w:val=""/>
      <w:lvlJc w:val="left"/>
      <w:pPr>
        <w:tabs>
          <w:tab w:val="num" w:pos="4320"/>
        </w:tabs>
        <w:ind w:left="4320" w:hanging="360"/>
      </w:pPr>
      <w:rPr>
        <w:rFonts w:ascii="Wingdings" w:hAnsi="Wingdings"/>
      </w:rPr>
    </w:lvl>
    <w:lvl w:ilvl="6" w:tplc="D098F3A8">
      <w:start w:val="1"/>
      <w:numFmt w:val="bullet"/>
      <w:lvlText w:val=""/>
      <w:lvlJc w:val="left"/>
      <w:pPr>
        <w:tabs>
          <w:tab w:val="num" w:pos="5040"/>
        </w:tabs>
        <w:ind w:left="5040" w:hanging="360"/>
      </w:pPr>
      <w:rPr>
        <w:rFonts w:ascii="Symbol" w:hAnsi="Symbol"/>
      </w:rPr>
    </w:lvl>
    <w:lvl w:ilvl="7" w:tplc="351010B0">
      <w:start w:val="1"/>
      <w:numFmt w:val="bullet"/>
      <w:lvlText w:val="o"/>
      <w:lvlJc w:val="left"/>
      <w:pPr>
        <w:tabs>
          <w:tab w:val="num" w:pos="5760"/>
        </w:tabs>
        <w:ind w:left="5760" w:hanging="360"/>
      </w:pPr>
      <w:rPr>
        <w:rFonts w:ascii="Courier New" w:hAnsi="Courier New"/>
      </w:rPr>
    </w:lvl>
    <w:lvl w:ilvl="8" w:tplc="9BAA374A">
      <w:start w:val="1"/>
      <w:numFmt w:val="bullet"/>
      <w:lvlText w:val=""/>
      <w:lvlJc w:val="left"/>
      <w:pPr>
        <w:tabs>
          <w:tab w:val="num" w:pos="6480"/>
        </w:tabs>
        <w:ind w:left="6480" w:hanging="360"/>
      </w:pPr>
      <w:rPr>
        <w:rFonts w:ascii="Wingdings" w:hAnsi="Wingdings"/>
      </w:rPr>
    </w:lvl>
  </w:abstractNum>
  <w:abstractNum w:abstractNumId="30" w15:restartNumberingAfterBreak="0">
    <w:nsid w:val="7F6C188D"/>
    <w:multiLevelType w:val="hybridMultilevel"/>
    <w:tmpl w:val="7F6C188D"/>
    <w:lvl w:ilvl="0" w:tplc="F7BA447E">
      <w:start w:val="1"/>
      <w:numFmt w:val="bullet"/>
      <w:lvlText w:val=""/>
      <w:lvlJc w:val="left"/>
      <w:pPr>
        <w:tabs>
          <w:tab w:val="num" w:pos="720"/>
        </w:tabs>
        <w:ind w:left="720" w:hanging="360"/>
      </w:pPr>
      <w:rPr>
        <w:rFonts w:ascii="Symbol" w:hAnsi="Symbol"/>
      </w:rPr>
    </w:lvl>
    <w:lvl w:ilvl="1" w:tplc="07361D98">
      <w:start w:val="1"/>
      <w:numFmt w:val="bullet"/>
      <w:lvlText w:val="o"/>
      <w:lvlJc w:val="left"/>
      <w:pPr>
        <w:tabs>
          <w:tab w:val="num" w:pos="1440"/>
        </w:tabs>
        <w:ind w:left="1440" w:hanging="360"/>
      </w:pPr>
      <w:rPr>
        <w:rFonts w:ascii="Courier New" w:hAnsi="Courier New"/>
      </w:rPr>
    </w:lvl>
    <w:lvl w:ilvl="2" w:tplc="90381B94">
      <w:start w:val="1"/>
      <w:numFmt w:val="bullet"/>
      <w:lvlText w:val=""/>
      <w:lvlJc w:val="left"/>
      <w:pPr>
        <w:tabs>
          <w:tab w:val="num" w:pos="2160"/>
        </w:tabs>
        <w:ind w:left="2160" w:hanging="360"/>
      </w:pPr>
      <w:rPr>
        <w:rFonts w:ascii="Wingdings" w:hAnsi="Wingdings"/>
      </w:rPr>
    </w:lvl>
    <w:lvl w:ilvl="3" w:tplc="53344C80">
      <w:start w:val="1"/>
      <w:numFmt w:val="bullet"/>
      <w:lvlText w:val=""/>
      <w:lvlJc w:val="left"/>
      <w:pPr>
        <w:tabs>
          <w:tab w:val="num" w:pos="2880"/>
        </w:tabs>
        <w:ind w:left="2880" w:hanging="360"/>
      </w:pPr>
      <w:rPr>
        <w:rFonts w:ascii="Symbol" w:hAnsi="Symbol"/>
      </w:rPr>
    </w:lvl>
    <w:lvl w:ilvl="4" w:tplc="1F0EB6C0">
      <w:start w:val="1"/>
      <w:numFmt w:val="bullet"/>
      <w:lvlText w:val="o"/>
      <w:lvlJc w:val="left"/>
      <w:pPr>
        <w:tabs>
          <w:tab w:val="num" w:pos="3600"/>
        </w:tabs>
        <w:ind w:left="3600" w:hanging="360"/>
      </w:pPr>
      <w:rPr>
        <w:rFonts w:ascii="Courier New" w:hAnsi="Courier New"/>
      </w:rPr>
    </w:lvl>
    <w:lvl w:ilvl="5" w:tplc="6F0C9B84">
      <w:start w:val="1"/>
      <w:numFmt w:val="bullet"/>
      <w:lvlText w:val=""/>
      <w:lvlJc w:val="left"/>
      <w:pPr>
        <w:tabs>
          <w:tab w:val="num" w:pos="4320"/>
        </w:tabs>
        <w:ind w:left="4320" w:hanging="360"/>
      </w:pPr>
      <w:rPr>
        <w:rFonts w:ascii="Wingdings" w:hAnsi="Wingdings"/>
      </w:rPr>
    </w:lvl>
    <w:lvl w:ilvl="6" w:tplc="9E36200E">
      <w:start w:val="1"/>
      <w:numFmt w:val="bullet"/>
      <w:lvlText w:val=""/>
      <w:lvlJc w:val="left"/>
      <w:pPr>
        <w:tabs>
          <w:tab w:val="num" w:pos="5040"/>
        </w:tabs>
        <w:ind w:left="5040" w:hanging="360"/>
      </w:pPr>
      <w:rPr>
        <w:rFonts w:ascii="Symbol" w:hAnsi="Symbol"/>
      </w:rPr>
    </w:lvl>
    <w:lvl w:ilvl="7" w:tplc="052A5B4A">
      <w:start w:val="1"/>
      <w:numFmt w:val="bullet"/>
      <w:lvlText w:val="o"/>
      <w:lvlJc w:val="left"/>
      <w:pPr>
        <w:tabs>
          <w:tab w:val="num" w:pos="5760"/>
        </w:tabs>
        <w:ind w:left="5760" w:hanging="360"/>
      </w:pPr>
      <w:rPr>
        <w:rFonts w:ascii="Courier New" w:hAnsi="Courier New"/>
      </w:rPr>
    </w:lvl>
    <w:lvl w:ilvl="8" w:tplc="90B26B7C">
      <w:start w:val="1"/>
      <w:numFmt w:val="bullet"/>
      <w:lvlText w:val=""/>
      <w:lvlJc w:val="left"/>
      <w:pPr>
        <w:tabs>
          <w:tab w:val="num" w:pos="6480"/>
        </w:tabs>
        <w:ind w:left="6480" w:hanging="360"/>
      </w:pPr>
      <w:rPr>
        <w:rFonts w:ascii="Wingdings" w:hAnsi="Wingdings"/>
      </w:rPr>
    </w:lvl>
  </w:abstractNum>
  <w:abstractNum w:abstractNumId="31" w15:restartNumberingAfterBreak="0">
    <w:nsid w:val="7F6C188E"/>
    <w:multiLevelType w:val="hybridMultilevel"/>
    <w:tmpl w:val="7F6C188E"/>
    <w:lvl w:ilvl="0" w:tplc="89EEE46C">
      <w:start w:val="1"/>
      <w:numFmt w:val="bullet"/>
      <w:lvlText w:val=""/>
      <w:lvlJc w:val="left"/>
      <w:pPr>
        <w:tabs>
          <w:tab w:val="num" w:pos="720"/>
        </w:tabs>
        <w:ind w:left="720" w:hanging="360"/>
      </w:pPr>
      <w:rPr>
        <w:rFonts w:ascii="Symbol" w:hAnsi="Symbol"/>
      </w:rPr>
    </w:lvl>
    <w:lvl w:ilvl="1" w:tplc="7F8827DC">
      <w:start w:val="1"/>
      <w:numFmt w:val="bullet"/>
      <w:lvlText w:val="o"/>
      <w:lvlJc w:val="left"/>
      <w:pPr>
        <w:tabs>
          <w:tab w:val="num" w:pos="1440"/>
        </w:tabs>
        <w:ind w:left="1440" w:hanging="360"/>
      </w:pPr>
      <w:rPr>
        <w:rFonts w:ascii="Courier New" w:hAnsi="Courier New"/>
      </w:rPr>
    </w:lvl>
    <w:lvl w:ilvl="2" w:tplc="7C506A52">
      <w:start w:val="1"/>
      <w:numFmt w:val="bullet"/>
      <w:lvlText w:val=""/>
      <w:lvlJc w:val="left"/>
      <w:pPr>
        <w:tabs>
          <w:tab w:val="num" w:pos="2160"/>
        </w:tabs>
        <w:ind w:left="2160" w:hanging="360"/>
      </w:pPr>
      <w:rPr>
        <w:rFonts w:ascii="Wingdings" w:hAnsi="Wingdings"/>
      </w:rPr>
    </w:lvl>
    <w:lvl w:ilvl="3" w:tplc="241EFE4A">
      <w:start w:val="1"/>
      <w:numFmt w:val="bullet"/>
      <w:lvlText w:val=""/>
      <w:lvlJc w:val="left"/>
      <w:pPr>
        <w:tabs>
          <w:tab w:val="num" w:pos="2880"/>
        </w:tabs>
        <w:ind w:left="2880" w:hanging="360"/>
      </w:pPr>
      <w:rPr>
        <w:rFonts w:ascii="Symbol" w:hAnsi="Symbol"/>
      </w:rPr>
    </w:lvl>
    <w:lvl w:ilvl="4" w:tplc="15ACD020">
      <w:start w:val="1"/>
      <w:numFmt w:val="bullet"/>
      <w:lvlText w:val="o"/>
      <w:lvlJc w:val="left"/>
      <w:pPr>
        <w:tabs>
          <w:tab w:val="num" w:pos="3600"/>
        </w:tabs>
        <w:ind w:left="3600" w:hanging="360"/>
      </w:pPr>
      <w:rPr>
        <w:rFonts w:ascii="Courier New" w:hAnsi="Courier New"/>
      </w:rPr>
    </w:lvl>
    <w:lvl w:ilvl="5" w:tplc="107258C6">
      <w:start w:val="1"/>
      <w:numFmt w:val="bullet"/>
      <w:lvlText w:val=""/>
      <w:lvlJc w:val="left"/>
      <w:pPr>
        <w:tabs>
          <w:tab w:val="num" w:pos="4320"/>
        </w:tabs>
        <w:ind w:left="4320" w:hanging="360"/>
      </w:pPr>
      <w:rPr>
        <w:rFonts w:ascii="Wingdings" w:hAnsi="Wingdings"/>
      </w:rPr>
    </w:lvl>
    <w:lvl w:ilvl="6" w:tplc="10F2518C">
      <w:start w:val="1"/>
      <w:numFmt w:val="bullet"/>
      <w:lvlText w:val=""/>
      <w:lvlJc w:val="left"/>
      <w:pPr>
        <w:tabs>
          <w:tab w:val="num" w:pos="5040"/>
        </w:tabs>
        <w:ind w:left="5040" w:hanging="360"/>
      </w:pPr>
      <w:rPr>
        <w:rFonts w:ascii="Symbol" w:hAnsi="Symbol"/>
      </w:rPr>
    </w:lvl>
    <w:lvl w:ilvl="7" w:tplc="017C4F9E">
      <w:start w:val="1"/>
      <w:numFmt w:val="bullet"/>
      <w:lvlText w:val="o"/>
      <w:lvlJc w:val="left"/>
      <w:pPr>
        <w:tabs>
          <w:tab w:val="num" w:pos="5760"/>
        </w:tabs>
        <w:ind w:left="5760" w:hanging="360"/>
      </w:pPr>
      <w:rPr>
        <w:rFonts w:ascii="Courier New" w:hAnsi="Courier New"/>
      </w:rPr>
    </w:lvl>
    <w:lvl w:ilvl="8" w:tplc="DB34E386">
      <w:start w:val="1"/>
      <w:numFmt w:val="bullet"/>
      <w:lvlText w:val=""/>
      <w:lvlJc w:val="left"/>
      <w:pPr>
        <w:tabs>
          <w:tab w:val="num" w:pos="6480"/>
        </w:tabs>
        <w:ind w:left="6480" w:hanging="360"/>
      </w:pPr>
      <w:rPr>
        <w:rFonts w:ascii="Wingdings" w:hAnsi="Wingdings"/>
      </w:rPr>
    </w:lvl>
  </w:abstractNum>
  <w:abstractNum w:abstractNumId="32" w15:restartNumberingAfterBreak="0">
    <w:nsid w:val="7F6C188F"/>
    <w:multiLevelType w:val="hybridMultilevel"/>
    <w:tmpl w:val="7F6C188F"/>
    <w:lvl w:ilvl="0" w:tplc="32AA2152">
      <w:start w:val="1"/>
      <w:numFmt w:val="bullet"/>
      <w:lvlText w:val=""/>
      <w:lvlJc w:val="left"/>
      <w:pPr>
        <w:tabs>
          <w:tab w:val="num" w:pos="720"/>
        </w:tabs>
        <w:ind w:left="720" w:hanging="360"/>
      </w:pPr>
      <w:rPr>
        <w:rFonts w:ascii="Symbol" w:hAnsi="Symbol"/>
      </w:rPr>
    </w:lvl>
    <w:lvl w:ilvl="1" w:tplc="AC801932">
      <w:start w:val="1"/>
      <w:numFmt w:val="bullet"/>
      <w:lvlText w:val="o"/>
      <w:lvlJc w:val="left"/>
      <w:pPr>
        <w:tabs>
          <w:tab w:val="num" w:pos="1440"/>
        </w:tabs>
        <w:ind w:left="1440" w:hanging="360"/>
      </w:pPr>
      <w:rPr>
        <w:rFonts w:ascii="Courier New" w:hAnsi="Courier New"/>
      </w:rPr>
    </w:lvl>
    <w:lvl w:ilvl="2" w:tplc="D2CC5846">
      <w:start w:val="1"/>
      <w:numFmt w:val="bullet"/>
      <w:lvlText w:val=""/>
      <w:lvlJc w:val="left"/>
      <w:pPr>
        <w:tabs>
          <w:tab w:val="num" w:pos="2160"/>
        </w:tabs>
        <w:ind w:left="2160" w:hanging="360"/>
      </w:pPr>
      <w:rPr>
        <w:rFonts w:ascii="Wingdings" w:hAnsi="Wingdings"/>
      </w:rPr>
    </w:lvl>
    <w:lvl w:ilvl="3" w:tplc="FDCC1D78">
      <w:start w:val="1"/>
      <w:numFmt w:val="bullet"/>
      <w:lvlText w:val=""/>
      <w:lvlJc w:val="left"/>
      <w:pPr>
        <w:tabs>
          <w:tab w:val="num" w:pos="2880"/>
        </w:tabs>
        <w:ind w:left="2880" w:hanging="360"/>
      </w:pPr>
      <w:rPr>
        <w:rFonts w:ascii="Symbol" w:hAnsi="Symbol"/>
      </w:rPr>
    </w:lvl>
    <w:lvl w:ilvl="4" w:tplc="03542F5E">
      <w:start w:val="1"/>
      <w:numFmt w:val="bullet"/>
      <w:lvlText w:val="o"/>
      <w:lvlJc w:val="left"/>
      <w:pPr>
        <w:tabs>
          <w:tab w:val="num" w:pos="3600"/>
        </w:tabs>
        <w:ind w:left="3600" w:hanging="360"/>
      </w:pPr>
      <w:rPr>
        <w:rFonts w:ascii="Courier New" w:hAnsi="Courier New"/>
      </w:rPr>
    </w:lvl>
    <w:lvl w:ilvl="5" w:tplc="7896B550">
      <w:start w:val="1"/>
      <w:numFmt w:val="bullet"/>
      <w:lvlText w:val=""/>
      <w:lvlJc w:val="left"/>
      <w:pPr>
        <w:tabs>
          <w:tab w:val="num" w:pos="4320"/>
        </w:tabs>
        <w:ind w:left="4320" w:hanging="360"/>
      </w:pPr>
      <w:rPr>
        <w:rFonts w:ascii="Wingdings" w:hAnsi="Wingdings"/>
      </w:rPr>
    </w:lvl>
    <w:lvl w:ilvl="6" w:tplc="6F3A7EBA">
      <w:start w:val="1"/>
      <w:numFmt w:val="bullet"/>
      <w:lvlText w:val=""/>
      <w:lvlJc w:val="left"/>
      <w:pPr>
        <w:tabs>
          <w:tab w:val="num" w:pos="5040"/>
        </w:tabs>
        <w:ind w:left="5040" w:hanging="360"/>
      </w:pPr>
      <w:rPr>
        <w:rFonts w:ascii="Symbol" w:hAnsi="Symbol"/>
      </w:rPr>
    </w:lvl>
    <w:lvl w:ilvl="7" w:tplc="1A627208">
      <w:start w:val="1"/>
      <w:numFmt w:val="bullet"/>
      <w:lvlText w:val="o"/>
      <w:lvlJc w:val="left"/>
      <w:pPr>
        <w:tabs>
          <w:tab w:val="num" w:pos="5760"/>
        </w:tabs>
        <w:ind w:left="5760" w:hanging="360"/>
      </w:pPr>
      <w:rPr>
        <w:rFonts w:ascii="Courier New" w:hAnsi="Courier New"/>
      </w:rPr>
    </w:lvl>
    <w:lvl w:ilvl="8" w:tplc="12C671B8">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0"/>
    <w:multiLevelType w:val="hybridMultilevel"/>
    <w:tmpl w:val="7F6C1890"/>
    <w:lvl w:ilvl="0" w:tplc="F4B21420">
      <w:start w:val="1"/>
      <w:numFmt w:val="bullet"/>
      <w:lvlText w:val=""/>
      <w:lvlJc w:val="left"/>
      <w:pPr>
        <w:tabs>
          <w:tab w:val="num" w:pos="720"/>
        </w:tabs>
        <w:ind w:left="720" w:hanging="360"/>
      </w:pPr>
      <w:rPr>
        <w:rFonts w:ascii="Symbol" w:hAnsi="Symbol"/>
      </w:rPr>
    </w:lvl>
    <w:lvl w:ilvl="1" w:tplc="7668EBC2">
      <w:start w:val="1"/>
      <w:numFmt w:val="bullet"/>
      <w:lvlText w:val="o"/>
      <w:lvlJc w:val="left"/>
      <w:pPr>
        <w:tabs>
          <w:tab w:val="num" w:pos="1440"/>
        </w:tabs>
        <w:ind w:left="1440" w:hanging="360"/>
      </w:pPr>
      <w:rPr>
        <w:rFonts w:ascii="Courier New" w:hAnsi="Courier New"/>
      </w:rPr>
    </w:lvl>
    <w:lvl w:ilvl="2" w:tplc="1722B3DE">
      <w:start w:val="1"/>
      <w:numFmt w:val="bullet"/>
      <w:lvlText w:val=""/>
      <w:lvlJc w:val="left"/>
      <w:pPr>
        <w:tabs>
          <w:tab w:val="num" w:pos="2160"/>
        </w:tabs>
        <w:ind w:left="2160" w:hanging="360"/>
      </w:pPr>
      <w:rPr>
        <w:rFonts w:ascii="Wingdings" w:hAnsi="Wingdings"/>
      </w:rPr>
    </w:lvl>
    <w:lvl w:ilvl="3" w:tplc="FFB09B14">
      <w:start w:val="1"/>
      <w:numFmt w:val="bullet"/>
      <w:lvlText w:val=""/>
      <w:lvlJc w:val="left"/>
      <w:pPr>
        <w:tabs>
          <w:tab w:val="num" w:pos="2880"/>
        </w:tabs>
        <w:ind w:left="2880" w:hanging="360"/>
      </w:pPr>
      <w:rPr>
        <w:rFonts w:ascii="Symbol" w:hAnsi="Symbol"/>
      </w:rPr>
    </w:lvl>
    <w:lvl w:ilvl="4" w:tplc="E3548D64">
      <w:start w:val="1"/>
      <w:numFmt w:val="bullet"/>
      <w:lvlText w:val="o"/>
      <w:lvlJc w:val="left"/>
      <w:pPr>
        <w:tabs>
          <w:tab w:val="num" w:pos="3600"/>
        </w:tabs>
        <w:ind w:left="3600" w:hanging="360"/>
      </w:pPr>
      <w:rPr>
        <w:rFonts w:ascii="Courier New" w:hAnsi="Courier New"/>
      </w:rPr>
    </w:lvl>
    <w:lvl w:ilvl="5" w:tplc="B69E7284">
      <w:start w:val="1"/>
      <w:numFmt w:val="bullet"/>
      <w:lvlText w:val=""/>
      <w:lvlJc w:val="left"/>
      <w:pPr>
        <w:tabs>
          <w:tab w:val="num" w:pos="4320"/>
        </w:tabs>
        <w:ind w:left="4320" w:hanging="360"/>
      </w:pPr>
      <w:rPr>
        <w:rFonts w:ascii="Wingdings" w:hAnsi="Wingdings"/>
      </w:rPr>
    </w:lvl>
    <w:lvl w:ilvl="6" w:tplc="BBCABF52">
      <w:start w:val="1"/>
      <w:numFmt w:val="bullet"/>
      <w:lvlText w:val=""/>
      <w:lvlJc w:val="left"/>
      <w:pPr>
        <w:tabs>
          <w:tab w:val="num" w:pos="5040"/>
        </w:tabs>
        <w:ind w:left="5040" w:hanging="360"/>
      </w:pPr>
      <w:rPr>
        <w:rFonts w:ascii="Symbol" w:hAnsi="Symbol"/>
      </w:rPr>
    </w:lvl>
    <w:lvl w:ilvl="7" w:tplc="41C2FA54">
      <w:start w:val="1"/>
      <w:numFmt w:val="bullet"/>
      <w:lvlText w:val="o"/>
      <w:lvlJc w:val="left"/>
      <w:pPr>
        <w:tabs>
          <w:tab w:val="num" w:pos="5760"/>
        </w:tabs>
        <w:ind w:left="5760" w:hanging="360"/>
      </w:pPr>
      <w:rPr>
        <w:rFonts w:ascii="Courier New" w:hAnsi="Courier New"/>
      </w:rPr>
    </w:lvl>
    <w:lvl w:ilvl="8" w:tplc="2F38BFF6">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1"/>
    <w:multiLevelType w:val="hybridMultilevel"/>
    <w:tmpl w:val="7F6C1891"/>
    <w:lvl w:ilvl="0" w:tplc="68E2287E">
      <w:start w:val="1"/>
      <w:numFmt w:val="bullet"/>
      <w:lvlText w:val=""/>
      <w:lvlJc w:val="left"/>
      <w:pPr>
        <w:tabs>
          <w:tab w:val="num" w:pos="720"/>
        </w:tabs>
        <w:ind w:left="720" w:hanging="360"/>
      </w:pPr>
      <w:rPr>
        <w:rFonts w:ascii="Symbol" w:hAnsi="Symbol"/>
      </w:rPr>
    </w:lvl>
    <w:lvl w:ilvl="1" w:tplc="BCB4FB36">
      <w:start w:val="1"/>
      <w:numFmt w:val="bullet"/>
      <w:lvlText w:val="o"/>
      <w:lvlJc w:val="left"/>
      <w:pPr>
        <w:tabs>
          <w:tab w:val="num" w:pos="1440"/>
        </w:tabs>
        <w:ind w:left="1440" w:hanging="360"/>
      </w:pPr>
      <w:rPr>
        <w:rFonts w:ascii="Courier New" w:hAnsi="Courier New"/>
      </w:rPr>
    </w:lvl>
    <w:lvl w:ilvl="2" w:tplc="0350898C">
      <w:start w:val="1"/>
      <w:numFmt w:val="bullet"/>
      <w:lvlText w:val=""/>
      <w:lvlJc w:val="left"/>
      <w:pPr>
        <w:tabs>
          <w:tab w:val="num" w:pos="2160"/>
        </w:tabs>
        <w:ind w:left="2160" w:hanging="360"/>
      </w:pPr>
      <w:rPr>
        <w:rFonts w:ascii="Wingdings" w:hAnsi="Wingdings"/>
      </w:rPr>
    </w:lvl>
    <w:lvl w:ilvl="3" w:tplc="5EB242D2">
      <w:start w:val="1"/>
      <w:numFmt w:val="bullet"/>
      <w:lvlText w:val=""/>
      <w:lvlJc w:val="left"/>
      <w:pPr>
        <w:tabs>
          <w:tab w:val="num" w:pos="2880"/>
        </w:tabs>
        <w:ind w:left="2880" w:hanging="360"/>
      </w:pPr>
      <w:rPr>
        <w:rFonts w:ascii="Symbol" w:hAnsi="Symbol"/>
      </w:rPr>
    </w:lvl>
    <w:lvl w:ilvl="4" w:tplc="E47C135A">
      <w:start w:val="1"/>
      <w:numFmt w:val="bullet"/>
      <w:lvlText w:val="o"/>
      <w:lvlJc w:val="left"/>
      <w:pPr>
        <w:tabs>
          <w:tab w:val="num" w:pos="3600"/>
        </w:tabs>
        <w:ind w:left="3600" w:hanging="360"/>
      </w:pPr>
      <w:rPr>
        <w:rFonts w:ascii="Courier New" w:hAnsi="Courier New"/>
      </w:rPr>
    </w:lvl>
    <w:lvl w:ilvl="5" w:tplc="DE4818C8">
      <w:start w:val="1"/>
      <w:numFmt w:val="bullet"/>
      <w:lvlText w:val=""/>
      <w:lvlJc w:val="left"/>
      <w:pPr>
        <w:tabs>
          <w:tab w:val="num" w:pos="4320"/>
        </w:tabs>
        <w:ind w:left="4320" w:hanging="360"/>
      </w:pPr>
      <w:rPr>
        <w:rFonts w:ascii="Wingdings" w:hAnsi="Wingdings"/>
      </w:rPr>
    </w:lvl>
    <w:lvl w:ilvl="6" w:tplc="308817E4">
      <w:start w:val="1"/>
      <w:numFmt w:val="bullet"/>
      <w:lvlText w:val=""/>
      <w:lvlJc w:val="left"/>
      <w:pPr>
        <w:tabs>
          <w:tab w:val="num" w:pos="5040"/>
        </w:tabs>
        <w:ind w:left="5040" w:hanging="360"/>
      </w:pPr>
      <w:rPr>
        <w:rFonts w:ascii="Symbol" w:hAnsi="Symbol"/>
      </w:rPr>
    </w:lvl>
    <w:lvl w:ilvl="7" w:tplc="C902D6F2">
      <w:start w:val="1"/>
      <w:numFmt w:val="bullet"/>
      <w:lvlText w:val="o"/>
      <w:lvlJc w:val="left"/>
      <w:pPr>
        <w:tabs>
          <w:tab w:val="num" w:pos="5760"/>
        </w:tabs>
        <w:ind w:left="5760" w:hanging="360"/>
      </w:pPr>
      <w:rPr>
        <w:rFonts w:ascii="Courier New" w:hAnsi="Courier New"/>
      </w:rPr>
    </w:lvl>
    <w:lvl w:ilvl="8" w:tplc="BF8E4334">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2"/>
    <w:multiLevelType w:val="hybridMultilevel"/>
    <w:tmpl w:val="7F6C1892"/>
    <w:lvl w:ilvl="0" w:tplc="4DAAC924">
      <w:start w:val="1"/>
      <w:numFmt w:val="bullet"/>
      <w:lvlText w:val=""/>
      <w:lvlJc w:val="left"/>
      <w:pPr>
        <w:tabs>
          <w:tab w:val="num" w:pos="720"/>
        </w:tabs>
        <w:ind w:left="720" w:hanging="360"/>
      </w:pPr>
      <w:rPr>
        <w:rFonts w:ascii="Symbol" w:hAnsi="Symbol"/>
      </w:rPr>
    </w:lvl>
    <w:lvl w:ilvl="1" w:tplc="DEF610C2">
      <w:start w:val="1"/>
      <w:numFmt w:val="bullet"/>
      <w:lvlText w:val="o"/>
      <w:lvlJc w:val="left"/>
      <w:pPr>
        <w:tabs>
          <w:tab w:val="num" w:pos="1440"/>
        </w:tabs>
        <w:ind w:left="1440" w:hanging="360"/>
      </w:pPr>
      <w:rPr>
        <w:rFonts w:ascii="Courier New" w:hAnsi="Courier New"/>
      </w:rPr>
    </w:lvl>
    <w:lvl w:ilvl="2" w:tplc="5F9A1770">
      <w:start w:val="1"/>
      <w:numFmt w:val="bullet"/>
      <w:lvlText w:val=""/>
      <w:lvlJc w:val="left"/>
      <w:pPr>
        <w:tabs>
          <w:tab w:val="num" w:pos="2160"/>
        </w:tabs>
        <w:ind w:left="2160" w:hanging="360"/>
      </w:pPr>
      <w:rPr>
        <w:rFonts w:ascii="Wingdings" w:hAnsi="Wingdings"/>
      </w:rPr>
    </w:lvl>
    <w:lvl w:ilvl="3" w:tplc="A00EA72A">
      <w:start w:val="1"/>
      <w:numFmt w:val="bullet"/>
      <w:lvlText w:val=""/>
      <w:lvlJc w:val="left"/>
      <w:pPr>
        <w:tabs>
          <w:tab w:val="num" w:pos="2880"/>
        </w:tabs>
        <w:ind w:left="2880" w:hanging="360"/>
      </w:pPr>
      <w:rPr>
        <w:rFonts w:ascii="Symbol" w:hAnsi="Symbol"/>
      </w:rPr>
    </w:lvl>
    <w:lvl w:ilvl="4" w:tplc="9F90BE7E">
      <w:start w:val="1"/>
      <w:numFmt w:val="bullet"/>
      <w:lvlText w:val="o"/>
      <w:lvlJc w:val="left"/>
      <w:pPr>
        <w:tabs>
          <w:tab w:val="num" w:pos="3600"/>
        </w:tabs>
        <w:ind w:left="3600" w:hanging="360"/>
      </w:pPr>
      <w:rPr>
        <w:rFonts w:ascii="Courier New" w:hAnsi="Courier New"/>
      </w:rPr>
    </w:lvl>
    <w:lvl w:ilvl="5" w:tplc="8F8C955A">
      <w:start w:val="1"/>
      <w:numFmt w:val="bullet"/>
      <w:lvlText w:val=""/>
      <w:lvlJc w:val="left"/>
      <w:pPr>
        <w:tabs>
          <w:tab w:val="num" w:pos="4320"/>
        </w:tabs>
        <w:ind w:left="4320" w:hanging="360"/>
      </w:pPr>
      <w:rPr>
        <w:rFonts w:ascii="Wingdings" w:hAnsi="Wingdings"/>
      </w:rPr>
    </w:lvl>
    <w:lvl w:ilvl="6" w:tplc="26AAA656">
      <w:start w:val="1"/>
      <w:numFmt w:val="bullet"/>
      <w:lvlText w:val=""/>
      <w:lvlJc w:val="left"/>
      <w:pPr>
        <w:tabs>
          <w:tab w:val="num" w:pos="5040"/>
        </w:tabs>
        <w:ind w:left="5040" w:hanging="360"/>
      </w:pPr>
      <w:rPr>
        <w:rFonts w:ascii="Symbol" w:hAnsi="Symbol"/>
      </w:rPr>
    </w:lvl>
    <w:lvl w:ilvl="7" w:tplc="B96CE7CA">
      <w:start w:val="1"/>
      <w:numFmt w:val="bullet"/>
      <w:lvlText w:val="o"/>
      <w:lvlJc w:val="left"/>
      <w:pPr>
        <w:tabs>
          <w:tab w:val="num" w:pos="5760"/>
        </w:tabs>
        <w:ind w:left="5760" w:hanging="360"/>
      </w:pPr>
      <w:rPr>
        <w:rFonts w:ascii="Courier New" w:hAnsi="Courier New"/>
      </w:rPr>
    </w:lvl>
    <w:lvl w:ilvl="8" w:tplc="CB423564">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3"/>
    <w:multiLevelType w:val="hybridMultilevel"/>
    <w:tmpl w:val="7F6C1893"/>
    <w:lvl w:ilvl="0" w:tplc="38C8D5A4">
      <w:start w:val="1"/>
      <w:numFmt w:val="bullet"/>
      <w:lvlText w:val=""/>
      <w:lvlJc w:val="left"/>
      <w:pPr>
        <w:tabs>
          <w:tab w:val="num" w:pos="720"/>
        </w:tabs>
        <w:ind w:left="720" w:hanging="360"/>
      </w:pPr>
      <w:rPr>
        <w:rFonts w:ascii="Symbol" w:hAnsi="Symbol"/>
      </w:rPr>
    </w:lvl>
    <w:lvl w:ilvl="1" w:tplc="AA4A8B10">
      <w:start w:val="1"/>
      <w:numFmt w:val="bullet"/>
      <w:lvlText w:val="o"/>
      <w:lvlJc w:val="left"/>
      <w:pPr>
        <w:tabs>
          <w:tab w:val="num" w:pos="1440"/>
        </w:tabs>
        <w:ind w:left="1440" w:hanging="360"/>
      </w:pPr>
      <w:rPr>
        <w:rFonts w:ascii="Courier New" w:hAnsi="Courier New"/>
      </w:rPr>
    </w:lvl>
    <w:lvl w:ilvl="2" w:tplc="7DCED4AA">
      <w:start w:val="1"/>
      <w:numFmt w:val="bullet"/>
      <w:lvlText w:val=""/>
      <w:lvlJc w:val="left"/>
      <w:pPr>
        <w:tabs>
          <w:tab w:val="num" w:pos="2160"/>
        </w:tabs>
        <w:ind w:left="2160" w:hanging="360"/>
      </w:pPr>
      <w:rPr>
        <w:rFonts w:ascii="Wingdings" w:hAnsi="Wingdings"/>
      </w:rPr>
    </w:lvl>
    <w:lvl w:ilvl="3" w:tplc="31887896">
      <w:start w:val="1"/>
      <w:numFmt w:val="bullet"/>
      <w:lvlText w:val=""/>
      <w:lvlJc w:val="left"/>
      <w:pPr>
        <w:tabs>
          <w:tab w:val="num" w:pos="2880"/>
        </w:tabs>
        <w:ind w:left="2880" w:hanging="360"/>
      </w:pPr>
      <w:rPr>
        <w:rFonts w:ascii="Symbol" w:hAnsi="Symbol"/>
      </w:rPr>
    </w:lvl>
    <w:lvl w:ilvl="4" w:tplc="A2C4D138">
      <w:start w:val="1"/>
      <w:numFmt w:val="bullet"/>
      <w:lvlText w:val="o"/>
      <w:lvlJc w:val="left"/>
      <w:pPr>
        <w:tabs>
          <w:tab w:val="num" w:pos="3600"/>
        </w:tabs>
        <w:ind w:left="3600" w:hanging="360"/>
      </w:pPr>
      <w:rPr>
        <w:rFonts w:ascii="Courier New" w:hAnsi="Courier New"/>
      </w:rPr>
    </w:lvl>
    <w:lvl w:ilvl="5" w:tplc="DB9EC494">
      <w:start w:val="1"/>
      <w:numFmt w:val="bullet"/>
      <w:lvlText w:val=""/>
      <w:lvlJc w:val="left"/>
      <w:pPr>
        <w:tabs>
          <w:tab w:val="num" w:pos="4320"/>
        </w:tabs>
        <w:ind w:left="4320" w:hanging="360"/>
      </w:pPr>
      <w:rPr>
        <w:rFonts w:ascii="Wingdings" w:hAnsi="Wingdings"/>
      </w:rPr>
    </w:lvl>
    <w:lvl w:ilvl="6" w:tplc="1F7E6E76">
      <w:start w:val="1"/>
      <w:numFmt w:val="bullet"/>
      <w:lvlText w:val=""/>
      <w:lvlJc w:val="left"/>
      <w:pPr>
        <w:tabs>
          <w:tab w:val="num" w:pos="5040"/>
        </w:tabs>
        <w:ind w:left="5040" w:hanging="360"/>
      </w:pPr>
      <w:rPr>
        <w:rFonts w:ascii="Symbol" w:hAnsi="Symbol"/>
      </w:rPr>
    </w:lvl>
    <w:lvl w:ilvl="7" w:tplc="45DEEC9E">
      <w:start w:val="1"/>
      <w:numFmt w:val="bullet"/>
      <w:lvlText w:val="o"/>
      <w:lvlJc w:val="left"/>
      <w:pPr>
        <w:tabs>
          <w:tab w:val="num" w:pos="5760"/>
        </w:tabs>
        <w:ind w:left="5760" w:hanging="360"/>
      </w:pPr>
      <w:rPr>
        <w:rFonts w:ascii="Courier New" w:hAnsi="Courier New"/>
      </w:rPr>
    </w:lvl>
    <w:lvl w:ilvl="8" w:tplc="307A1D44">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4"/>
    <w:multiLevelType w:val="hybridMultilevel"/>
    <w:tmpl w:val="7F6C1894"/>
    <w:lvl w:ilvl="0" w:tplc="68863CC2">
      <w:start w:val="1"/>
      <w:numFmt w:val="bullet"/>
      <w:lvlText w:val=""/>
      <w:lvlJc w:val="left"/>
      <w:pPr>
        <w:tabs>
          <w:tab w:val="num" w:pos="720"/>
        </w:tabs>
        <w:ind w:left="720" w:hanging="360"/>
      </w:pPr>
      <w:rPr>
        <w:rFonts w:ascii="Symbol" w:hAnsi="Symbol"/>
      </w:rPr>
    </w:lvl>
    <w:lvl w:ilvl="1" w:tplc="2924CD14">
      <w:start w:val="1"/>
      <w:numFmt w:val="bullet"/>
      <w:lvlText w:val="o"/>
      <w:lvlJc w:val="left"/>
      <w:pPr>
        <w:tabs>
          <w:tab w:val="num" w:pos="1440"/>
        </w:tabs>
        <w:ind w:left="1440" w:hanging="360"/>
      </w:pPr>
      <w:rPr>
        <w:rFonts w:ascii="Courier New" w:hAnsi="Courier New"/>
      </w:rPr>
    </w:lvl>
    <w:lvl w:ilvl="2" w:tplc="ECC03390">
      <w:start w:val="1"/>
      <w:numFmt w:val="bullet"/>
      <w:lvlText w:val=""/>
      <w:lvlJc w:val="left"/>
      <w:pPr>
        <w:tabs>
          <w:tab w:val="num" w:pos="2160"/>
        </w:tabs>
        <w:ind w:left="2160" w:hanging="360"/>
      </w:pPr>
      <w:rPr>
        <w:rFonts w:ascii="Wingdings" w:hAnsi="Wingdings"/>
      </w:rPr>
    </w:lvl>
    <w:lvl w:ilvl="3" w:tplc="6526F1C8">
      <w:start w:val="1"/>
      <w:numFmt w:val="bullet"/>
      <w:lvlText w:val=""/>
      <w:lvlJc w:val="left"/>
      <w:pPr>
        <w:tabs>
          <w:tab w:val="num" w:pos="2880"/>
        </w:tabs>
        <w:ind w:left="2880" w:hanging="360"/>
      </w:pPr>
      <w:rPr>
        <w:rFonts w:ascii="Symbol" w:hAnsi="Symbol"/>
      </w:rPr>
    </w:lvl>
    <w:lvl w:ilvl="4" w:tplc="41F6C72E">
      <w:start w:val="1"/>
      <w:numFmt w:val="bullet"/>
      <w:lvlText w:val="o"/>
      <w:lvlJc w:val="left"/>
      <w:pPr>
        <w:tabs>
          <w:tab w:val="num" w:pos="3600"/>
        </w:tabs>
        <w:ind w:left="3600" w:hanging="360"/>
      </w:pPr>
      <w:rPr>
        <w:rFonts w:ascii="Courier New" w:hAnsi="Courier New"/>
      </w:rPr>
    </w:lvl>
    <w:lvl w:ilvl="5" w:tplc="E8941B52">
      <w:start w:val="1"/>
      <w:numFmt w:val="bullet"/>
      <w:lvlText w:val=""/>
      <w:lvlJc w:val="left"/>
      <w:pPr>
        <w:tabs>
          <w:tab w:val="num" w:pos="4320"/>
        </w:tabs>
        <w:ind w:left="4320" w:hanging="360"/>
      </w:pPr>
      <w:rPr>
        <w:rFonts w:ascii="Wingdings" w:hAnsi="Wingdings"/>
      </w:rPr>
    </w:lvl>
    <w:lvl w:ilvl="6" w:tplc="63AE9468">
      <w:start w:val="1"/>
      <w:numFmt w:val="bullet"/>
      <w:lvlText w:val=""/>
      <w:lvlJc w:val="left"/>
      <w:pPr>
        <w:tabs>
          <w:tab w:val="num" w:pos="5040"/>
        </w:tabs>
        <w:ind w:left="5040" w:hanging="360"/>
      </w:pPr>
      <w:rPr>
        <w:rFonts w:ascii="Symbol" w:hAnsi="Symbol"/>
      </w:rPr>
    </w:lvl>
    <w:lvl w:ilvl="7" w:tplc="F740125C">
      <w:start w:val="1"/>
      <w:numFmt w:val="bullet"/>
      <w:lvlText w:val="o"/>
      <w:lvlJc w:val="left"/>
      <w:pPr>
        <w:tabs>
          <w:tab w:val="num" w:pos="5760"/>
        </w:tabs>
        <w:ind w:left="5760" w:hanging="360"/>
      </w:pPr>
      <w:rPr>
        <w:rFonts w:ascii="Courier New" w:hAnsi="Courier New"/>
      </w:rPr>
    </w:lvl>
    <w:lvl w:ilvl="8" w:tplc="924A83BC">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5"/>
    <w:multiLevelType w:val="hybridMultilevel"/>
    <w:tmpl w:val="7F6C1895"/>
    <w:lvl w:ilvl="0" w:tplc="9B0E090A">
      <w:start w:val="1"/>
      <w:numFmt w:val="bullet"/>
      <w:lvlText w:val=""/>
      <w:lvlJc w:val="left"/>
      <w:pPr>
        <w:tabs>
          <w:tab w:val="num" w:pos="720"/>
        </w:tabs>
        <w:ind w:left="720" w:hanging="360"/>
      </w:pPr>
      <w:rPr>
        <w:rFonts w:ascii="Symbol" w:hAnsi="Symbol"/>
      </w:rPr>
    </w:lvl>
    <w:lvl w:ilvl="1" w:tplc="186407CC">
      <w:start w:val="1"/>
      <w:numFmt w:val="bullet"/>
      <w:lvlText w:val="o"/>
      <w:lvlJc w:val="left"/>
      <w:pPr>
        <w:tabs>
          <w:tab w:val="num" w:pos="1440"/>
        </w:tabs>
        <w:ind w:left="1440" w:hanging="360"/>
      </w:pPr>
      <w:rPr>
        <w:rFonts w:ascii="Courier New" w:hAnsi="Courier New"/>
      </w:rPr>
    </w:lvl>
    <w:lvl w:ilvl="2" w:tplc="58E2601E">
      <w:start w:val="1"/>
      <w:numFmt w:val="bullet"/>
      <w:lvlText w:val=""/>
      <w:lvlJc w:val="left"/>
      <w:pPr>
        <w:tabs>
          <w:tab w:val="num" w:pos="2160"/>
        </w:tabs>
        <w:ind w:left="2160" w:hanging="360"/>
      </w:pPr>
      <w:rPr>
        <w:rFonts w:ascii="Wingdings" w:hAnsi="Wingdings"/>
      </w:rPr>
    </w:lvl>
    <w:lvl w:ilvl="3" w:tplc="B3E03828">
      <w:start w:val="1"/>
      <w:numFmt w:val="bullet"/>
      <w:lvlText w:val=""/>
      <w:lvlJc w:val="left"/>
      <w:pPr>
        <w:tabs>
          <w:tab w:val="num" w:pos="2880"/>
        </w:tabs>
        <w:ind w:left="2880" w:hanging="360"/>
      </w:pPr>
      <w:rPr>
        <w:rFonts w:ascii="Symbol" w:hAnsi="Symbol"/>
      </w:rPr>
    </w:lvl>
    <w:lvl w:ilvl="4" w:tplc="BAD04CAE">
      <w:start w:val="1"/>
      <w:numFmt w:val="bullet"/>
      <w:lvlText w:val="o"/>
      <w:lvlJc w:val="left"/>
      <w:pPr>
        <w:tabs>
          <w:tab w:val="num" w:pos="3600"/>
        </w:tabs>
        <w:ind w:left="3600" w:hanging="360"/>
      </w:pPr>
      <w:rPr>
        <w:rFonts w:ascii="Courier New" w:hAnsi="Courier New"/>
      </w:rPr>
    </w:lvl>
    <w:lvl w:ilvl="5" w:tplc="0BD42A82">
      <w:start w:val="1"/>
      <w:numFmt w:val="bullet"/>
      <w:lvlText w:val=""/>
      <w:lvlJc w:val="left"/>
      <w:pPr>
        <w:tabs>
          <w:tab w:val="num" w:pos="4320"/>
        </w:tabs>
        <w:ind w:left="4320" w:hanging="360"/>
      </w:pPr>
      <w:rPr>
        <w:rFonts w:ascii="Wingdings" w:hAnsi="Wingdings"/>
      </w:rPr>
    </w:lvl>
    <w:lvl w:ilvl="6" w:tplc="0F8260D8">
      <w:start w:val="1"/>
      <w:numFmt w:val="bullet"/>
      <w:lvlText w:val=""/>
      <w:lvlJc w:val="left"/>
      <w:pPr>
        <w:tabs>
          <w:tab w:val="num" w:pos="5040"/>
        </w:tabs>
        <w:ind w:left="5040" w:hanging="360"/>
      </w:pPr>
      <w:rPr>
        <w:rFonts w:ascii="Symbol" w:hAnsi="Symbol"/>
      </w:rPr>
    </w:lvl>
    <w:lvl w:ilvl="7" w:tplc="DB16672A">
      <w:start w:val="1"/>
      <w:numFmt w:val="bullet"/>
      <w:lvlText w:val="o"/>
      <w:lvlJc w:val="left"/>
      <w:pPr>
        <w:tabs>
          <w:tab w:val="num" w:pos="5760"/>
        </w:tabs>
        <w:ind w:left="5760" w:hanging="360"/>
      </w:pPr>
      <w:rPr>
        <w:rFonts w:ascii="Courier New" w:hAnsi="Courier New"/>
      </w:rPr>
    </w:lvl>
    <w:lvl w:ilvl="8" w:tplc="1F763EDE">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6"/>
    <w:multiLevelType w:val="hybridMultilevel"/>
    <w:tmpl w:val="7F6C1896"/>
    <w:lvl w:ilvl="0" w:tplc="22C2CAFE">
      <w:start w:val="1"/>
      <w:numFmt w:val="bullet"/>
      <w:lvlText w:val=""/>
      <w:lvlJc w:val="left"/>
      <w:pPr>
        <w:tabs>
          <w:tab w:val="num" w:pos="720"/>
        </w:tabs>
        <w:ind w:left="720" w:hanging="360"/>
      </w:pPr>
      <w:rPr>
        <w:rFonts w:ascii="Symbol" w:hAnsi="Symbol"/>
      </w:rPr>
    </w:lvl>
    <w:lvl w:ilvl="1" w:tplc="08E481EA">
      <w:start w:val="1"/>
      <w:numFmt w:val="bullet"/>
      <w:lvlText w:val="o"/>
      <w:lvlJc w:val="left"/>
      <w:pPr>
        <w:tabs>
          <w:tab w:val="num" w:pos="1440"/>
        </w:tabs>
        <w:ind w:left="1440" w:hanging="360"/>
      </w:pPr>
      <w:rPr>
        <w:rFonts w:ascii="Courier New" w:hAnsi="Courier New"/>
      </w:rPr>
    </w:lvl>
    <w:lvl w:ilvl="2" w:tplc="8E561DB0">
      <w:start w:val="1"/>
      <w:numFmt w:val="bullet"/>
      <w:lvlText w:val=""/>
      <w:lvlJc w:val="left"/>
      <w:pPr>
        <w:tabs>
          <w:tab w:val="num" w:pos="2160"/>
        </w:tabs>
        <w:ind w:left="2160" w:hanging="360"/>
      </w:pPr>
      <w:rPr>
        <w:rFonts w:ascii="Wingdings" w:hAnsi="Wingdings"/>
      </w:rPr>
    </w:lvl>
    <w:lvl w:ilvl="3" w:tplc="471A3D24">
      <w:start w:val="1"/>
      <w:numFmt w:val="bullet"/>
      <w:lvlText w:val=""/>
      <w:lvlJc w:val="left"/>
      <w:pPr>
        <w:tabs>
          <w:tab w:val="num" w:pos="2880"/>
        </w:tabs>
        <w:ind w:left="2880" w:hanging="360"/>
      </w:pPr>
      <w:rPr>
        <w:rFonts w:ascii="Symbol" w:hAnsi="Symbol"/>
      </w:rPr>
    </w:lvl>
    <w:lvl w:ilvl="4" w:tplc="D8304788">
      <w:start w:val="1"/>
      <w:numFmt w:val="bullet"/>
      <w:lvlText w:val="o"/>
      <w:lvlJc w:val="left"/>
      <w:pPr>
        <w:tabs>
          <w:tab w:val="num" w:pos="3600"/>
        </w:tabs>
        <w:ind w:left="3600" w:hanging="360"/>
      </w:pPr>
      <w:rPr>
        <w:rFonts w:ascii="Courier New" w:hAnsi="Courier New"/>
      </w:rPr>
    </w:lvl>
    <w:lvl w:ilvl="5" w:tplc="C25AA828">
      <w:start w:val="1"/>
      <w:numFmt w:val="bullet"/>
      <w:lvlText w:val=""/>
      <w:lvlJc w:val="left"/>
      <w:pPr>
        <w:tabs>
          <w:tab w:val="num" w:pos="4320"/>
        </w:tabs>
        <w:ind w:left="4320" w:hanging="360"/>
      </w:pPr>
      <w:rPr>
        <w:rFonts w:ascii="Wingdings" w:hAnsi="Wingdings"/>
      </w:rPr>
    </w:lvl>
    <w:lvl w:ilvl="6" w:tplc="A272972A">
      <w:start w:val="1"/>
      <w:numFmt w:val="bullet"/>
      <w:lvlText w:val=""/>
      <w:lvlJc w:val="left"/>
      <w:pPr>
        <w:tabs>
          <w:tab w:val="num" w:pos="5040"/>
        </w:tabs>
        <w:ind w:left="5040" w:hanging="360"/>
      </w:pPr>
      <w:rPr>
        <w:rFonts w:ascii="Symbol" w:hAnsi="Symbol"/>
      </w:rPr>
    </w:lvl>
    <w:lvl w:ilvl="7" w:tplc="8D184814">
      <w:start w:val="1"/>
      <w:numFmt w:val="bullet"/>
      <w:lvlText w:val="o"/>
      <w:lvlJc w:val="left"/>
      <w:pPr>
        <w:tabs>
          <w:tab w:val="num" w:pos="5760"/>
        </w:tabs>
        <w:ind w:left="5760" w:hanging="360"/>
      </w:pPr>
      <w:rPr>
        <w:rFonts w:ascii="Courier New" w:hAnsi="Courier New"/>
      </w:rPr>
    </w:lvl>
    <w:lvl w:ilvl="8" w:tplc="A31014C6">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7"/>
    <w:multiLevelType w:val="hybridMultilevel"/>
    <w:tmpl w:val="7F6C1897"/>
    <w:lvl w:ilvl="0" w:tplc="8E3E7B32">
      <w:start w:val="1"/>
      <w:numFmt w:val="bullet"/>
      <w:lvlText w:val=""/>
      <w:lvlJc w:val="left"/>
      <w:pPr>
        <w:tabs>
          <w:tab w:val="num" w:pos="720"/>
        </w:tabs>
        <w:ind w:left="720" w:hanging="360"/>
      </w:pPr>
      <w:rPr>
        <w:rFonts w:ascii="Symbol" w:hAnsi="Symbol"/>
      </w:rPr>
    </w:lvl>
    <w:lvl w:ilvl="1" w:tplc="C2E21278">
      <w:start w:val="1"/>
      <w:numFmt w:val="bullet"/>
      <w:lvlText w:val="o"/>
      <w:lvlJc w:val="left"/>
      <w:pPr>
        <w:tabs>
          <w:tab w:val="num" w:pos="1440"/>
        </w:tabs>
        <w:ind w:left="1440" w:hanging="360"/>
      </w:pPr>
      <w:rPr>
        <w:rFonts w:ascii="Courier New" w:hAnsi="Courier New"/>
      </w:rPr>
    </w:lvl>
    <w:lvl w:ilvl="2" w:tplc="F9806930">
      <w:start w:val="1"/>
      <w:numFmt w:val="bullet"/>
      <w:lvlText w:val=""/>
      <w:lvlJc w:val="left"/>
      <w:pPr>
        <w:tabs>
          <w:tab w:val="num" w:pos="2160"/>
        </w:tabs>
        <w:ind w:left="2160" w:hanging="360"/>
      </w:pPr>
      <w:rPr>
        <w:rFonts w:ascii="Wingdings" w:hAnsi="Wingdings"/>
      </w:rPr>
    </w:lvl>
    <w:lvl w:ilvl="3" w:tplc="F89C2A98">
      <w:start w:val="1"/>
      <w:numFmt w:val="bullet"/>
      <w:lvlText w:val=""/>
      <w:lvlJc w:val="left"/>
      <w:pPr>
        <w:tabs>
          <w:tab w:val="num" w:pos="2880"/>
        </w:tabs>
        <w:ind w:left="2880" w:hanging="360"/>
      </w:pPr>
      <w:rPr>
        <w:rFonts w:ascii="Symbol" w:hAnsi="Symbol"/>
      </w:rPr>
    </w:lvl>
    <w:lvl w:ilvl="4" w:tplc="965495E6">
      <w:start w:val="1"/>
      <w:numFmt w:val="bullet"/>
      <w:lvlText w:val="o"/>
      <w:lvlJc w:val="left"/>
      <w:pPr>
        <w:tabs>
          <w:tab w:val="num" w:pos="3600"/>
        </w:tabs>
        <w:ind w:left="3600" w:hanging="360"/>
      </w:pPr>
      <w:rPr>
        <w:rFonts w:ascii="Courier New" w:hAnsi="Courier New"/>
      </w:rPr>
    </w:lvl>
    <w:lvl w:ilvl="5" w:tplc="1C1A5EEE">
      <w:start w:val="1"/>
      <w:numFmt w:val="bullet"/>
      <w:lvlText w:val=""/>
      <w:lvlJc w:val="left"/>
      <w:pPr>
        <w:tabs>
          <w:tab w:val="num" w:pos="4320"/>
        </w:tabs>
        <w:ind w:left="4320" w:hanging="360"/>
      </w:pPr>
      <w:rPr>
        <w:rFonts w:ascii="Wingdings" w:hAnsi="Wingdings"/>
      </w:rPr>
    </w:lvl>
    <w:lvl w:ilvl="6" w:tplc="3064D3BE">
      <w:start w:val="1"/>
      <w:numFmt w:val="bullet"/>
      <w:lvlText w:val=""/>
      <w:lvlJc w:val="left"/>
      <w:pPr>
        <w:tabs>
          <w:tab w:val="num" w:pos="5040"/>
        </w:tabs>
        <w:ind w:left="5040" w:hanging="360"/>
      </w:pPr>
      <w:rPr>
        <w:rFonts w:ascii="Symbol" w:hAnsi="Symbol"/>
      </w:rPr>
    </w:lvl>
    <w:lvl w:ilvl="7" w:tplc="CB144AA0">
      <w:start w:val="1"/>
      <w:numFmt w:val="bullet"/>
      <w:lvlText w:val="o"/>
      <w:lvlJc w:val="left"/>
      <w:pPr>
        <w:tabs>
          <w:tab w:val="num" w:pos="5760"/>
        </w:tabs>
        <w:ind w:left="5760" w:hanging="360"/>
      </w:pPr>
      <w:rPr>
        <w:rFonts w:ascii="Courier New" w:hAnsi="Courier New"/>
      </w:rPr>
    </w:lvl>
    <w:lvl w:ilvl="8" w:tplc="73D8AE3C">
      <w:start w:val="1"/>
      <w:numFmt w:val="bullet"/>
      <w:lvlText w:val=""/>
      <w:lvlJc w:val="left"/>
      <w:pPr>
        <w:tabs>
          <w:tab w:val="num" w:pos="6480"/>
        </w:tabs>
        <w:ind w:left="6480" w:hanging="360"/>
      </w:pPr>
      <w:rPr>
        <w:rFonts w:ascii="Wingdings" w:hAnsi="Wingdings"/>
      </w:rPr>
    </w:lvl>
  </w:abstractNum>
  <w:abstractNum w:abstractNumId="41" w15:restartNumberingAfterBreak="0">
    <w:nsid w:val="7F6C1898"/>
    <w:multiLevelType w:val="hybridMultilevel"/>
    <w:tmpl w:val="7F6C1898"/>
    <w:lvl w:ilvl="0" w:tplc="70C814AA">
      <w:start w:val="1"/>
      <w:numFmt w:val="bullet"/>
      <w:lvlText w:val=""/>
      <w:lvlJc w:val="left"/>
      <w:pPr>
        <w:tabs>
          <w:tab w:val="num" w:pos="720"/>
        </w:tabs>
        <w:ind w:left="720" w:hanging="360"/>
      </w:pPr>
      <w:rPr>
        <w:rFonts w:ascii="Symbol" w:hAnsi="Symbol"/>
      </w:rPr>
    </w:lvl>
    <w:lvl w:ilvl="1" w:tplc="FFBC6D30">
      <w:start w:val="1"/>
      <w:numFmt w:val="bullet"/>
      <w:lvlText w:val="o"/>
      <w:lvlJc w:val="left"/>
      <w:pPr>
        <w:tabs>
          <w:tab w:val="num" w:pos="1440"/>
        </w:tabs>
        <w:ind w:left="1440" w:hanging="360"/>
      </w:pPr>
      <w:rPr>
        <w:rFonts w:ascii="Courier New" w:hAnsi="Courier New"/>
      </w:rPr>
    </w:lvl>
    <w:lvl w:ilvl="2" w:tplc="61987094">
      <w:start w:val="1"/>
      <w:numFmt w:val="bullet"/>
      <w:lvlText w:val=""/>
      <w:lvlJc w:val="left"/>
      <w:pPr>
        <w:tabs>
          <w:tab w:val="num" w:pos="2160"/>
        </w:tabs>
        <w:ind w:left="2160" w:hanging="360"/>
      </w:pPr>
      <w:rPr>
        <w:rFonts w:ascii="Wingdings" w:hAnsi="Wingdings"/>
      </w:rPr>
    </w:lvl>
    <w:lvl w:ilvl="3" w:tplc="7B9ED4F6">
      <w:start w:val="1"/>
      <w:numFmt w:val="bullet"/>
      <w:lvlText w:val=""/>
      <w:lvlJc w:val="left"/>
      <w:pPr>
        <w:tabs>
          <w:tab w:val="num" w:pos="2880"/>
        </w:tabs>
        <w:ind w:left="2880" w:hanging="360"/>
      </w:pPr>
      <w:rPr>
        <w:rFonts w:ascii="Symbol" w:hAnsi="Symbol"/>
      </w:rPr>
    </w:lvl>
    <w:lvl w:ilvl="4" w:tplc="960A87FE">
      <w:start w:val="1"/>
      <w:numFmt w:val="bullet"/>
      <w:lvlText w:val="o"/>
      <w:lvlJc w:val="left"/>
      <w:pPr>
        <w:tabs>
          <w:tab w:val="num" w:pos="3600"/>
        </w:tabs>
        <w:ind w:left="3600" w:hanging="360"/>
      </w:pPr>
      <w:rPr>
        <w:rFonts w:ascii="Courier New" w:hAnsi="Courier New"/>
      </w:rPr>
    </w:lvl>
    <w:lvl w:ilvl="5" w:tplc="BA42209A">
      <w:start w:val="1"/>
      <w:numFmt w:val="bullet"/>
      <w:lvlText w:val=""/>
      <w:lvlJc w:val="left"/>
      <w:pPr>
        <w:tabs>
          <w:tab w:val="num" w:pos="4320"/>
        </w:tabs>
        <w:ind w:left="4320" w:hanging="360"/>
      </w:pPr>
      <w:rPr>
        <w:rFonts w:ascii="Wingdings" w:hAnsi="Wingdings"/>
      </w:rPr>
    </w:lvl>
    <w:lvl w:ilvl="6" w:tplc="23EC94EC">
      <w:start w:val="1"/>
      <w:numFmt w:val="bullet"/>
      <w:lvlText w:val=""/>
      <w:lvlJc w:val="left"/>
      <w:pPr>
        <w:tabs>
          <w:tab w:val="num" w:pos="5040"/>
        </w:tabs>
        <w:ind w:left="5040" w:hanging="360"/>
      </w:pPr>
      <w:rPr>
        <w:rFonts w:ascii="Symbol" w:hAnsi="Symbol"/>
      </w:rPr>
    </w:lvl>
    <w:lvl w:ilvl="7" w:tplc="9320CBB8">
      <w:start w:val="1"/>
      <w:numFmt w:val="bullet"/>
      <w:lvlText w:val="o"/>
      <w:lvlJc w:val="left"/>
      <w:pPr>
        <w:tabs>
          <w:tab w:val="num" w:pos="5760"/>
        </w:tabs>
        <w:ind w:left="5760" w:hanging="360"/>
      </w:pPr>
      <w:rPr>
        <w:rFonts w:ascii="Courier New" w:hAnsi="Courier New"/>
      </w:rPr>
    </w:lvl>
    <w:lvl w:ilvl="8" w:tplc="FF6C656C">
      <w:start w:val="1"/>
      <w:numFmt w:val="bullet"/>
      <w:lvlText w:val=""/>
      <w:lvlJc w:val="left"/>
      <w:pPr>
        <w:tabs>
          <w:tab w:val="num" w:pos="6480"/>
        </w:tabs>
        <w:ind w:left="6480" w:hanging="360"/>
      </w:pPr>
      <w:rPr>
        <w:rFonts w:ascii="Wingdings" w:hAnsi="Wingdings"/>
      </w:rPr>
    </w:lvl>
  </w:abstractNum>
  <w:abstractNum w:abstractNumId="42" w15:restartNumberingAfterBreak="0">
    <w:nsid w:val="7F6C1899"/>
    <w:multiLevelType w:val="hybridMultilevel"/>
    <w:tmpl w:val="7F6C1899"/>
    <w:lvl w:ilvl="0" w:tplc="AF1A1E8C">
      <w:start w:val="1"/>
      <w:numFmt w:val="bullet"/>
      <w:lvlText w:val=""/>
      <w:lvlJc w:val="left"/>
      <w:pPr>
        <w:tabs>
          <w:tab w:val="num" w:pos="720"/>
        </w:tabs>
        <w:ind w:left="720" w:hanging="360"/>
      </w:pPr>
      <w:rPr>
        <w:rFonts w:ascii="Symbol" w:hAnsi="Symbol"/>
      </w:rPr>
    </w:lvl>
    <w:lvl w:ilvl="1" w:tplc="3B220E68">
      <w:start w:val="1"/>
      <w:numFmt w:val="bullet"/>
      <w:lvlText w:val="o"/>
      <w:lvlJc w:val="left"/>
      <w:pPr>
        <w:tabs>
          <w:tab w:val="num" w:pos="1440"/>
        </w:tabs>
        <w:ind w:left="1440" w:hanging="360"/>
      </w:pPr>
      <w:rPr>
        <w:rFonts w:ascii="Courier New" w:hAnsi="Courier New"/>
      </w:rPr>
    </w:lvl>
    <w:lvl w:ilvl="2" w:tplc="16505AF8">
      <w:start w:val="1"/>
      <w:numFmt w:val="bullet"/>
      <w:lvlText w:val=""/>
      <w:lvlJc w:val="left"/>
      <w:pPr>
        <w:tabs>
          <w:tab w:val="num" w:pos="2160"/>
        </w:tabs>
        <w:ind w:left="2160" w:hanging="360"/>
      </w:pPr>
      <w:rPr>
        <w:rFonts w:ascii="Wingdings" w:hAnsi="Wingdings"/>
      </w:rPr>
    </w:lvl>
    <w:lvl w:ilvl="3" w:tplc="39EC7282">
      <w:start w:val="1"/>
      <w:numFmt w:val="bullet"/>
      <w:lvlText w:val=""/>
      <w:lvlJc w:val="left"/>
      <w:pPr>
        <w:tabs>
          <w:tab w:val="num" w:pos="2880"/>
        </w:tabs>
        <w:ind w:left="2880" w:hanging="360"/>
      </w:pPr>
      <w:rPr>
        <w:rFonts w:ascii="Symbol" w:hAnsi="Symbol"/>
      </w:rPr>
    </w:lvl>
    <w:lvl w:ilvl="4" w:tplc="54084D26">
      <w:start w:val="1"/>
      <w:numFmt w:val="bullet"/>
      <w:lvlText w:val="o"/>
      <w:lvlJc w:val="left"/>
      <w:pPr>
        <w:tabs>
          <w:tab w:val="num" w:pos="3600"/>
        </w:tabs>
        <w:ind w:left="3600" w:hanging="360"/>
      </w:pPr>
      <w:rPr>
        <w:rFonts w:ascii="Courier New" w:hAnsi="Courier New"/>
      </w:rPr>
    </w:lvl>
    <w:lvl w:ilvl="5" w:tplc="14C64A4A">
      <w:start w:val="1"/>
      <w:numFmt w:val="bullet"/>
      <w:lvlText w:val=""/>
      <w:lvlJc w:val="left"/>
      <w:pPr>
        <w:tabs>
          <w:tab w:val="num" w:pos="4320"/>
        </w:tabs>
        <w:ind w:left="4320" w:hanging="360"/>
      </w:pPr>
      <w:rPr>
        <w:rFonts w:ascii="Wingdings" w:hAnsi="Wingdings"/>
      </w:rPr>
    </w:lvl>
    <w:lvl w:ilvl="6" w:tplc="884C58BC">
      <w:start w:val="1"/>
      <w:numFmt w:val="bullet"/>
      <w:lvlText w:val=""/>
      <w:lvlJc w:val="left"/>
      <w:pPr>
        <w:tabs>
          <w:tab w:val="num" w:pos="5040"/>
        </w:tabs>
        <w:ind w:left="5040" w:hanging="360"/>
      </w:pPr>
      <w:rPr>
        <w:rFonts w:ascii="Symbol" w:hAnsi="Symbol"/>
      </w:rPr>
    </w:lvl>
    <w:lvl w:ilvl="7" w:tplc="ACFE36D4">
      <w:start w:val="1"/>
      <w:numFmt w:val="bullet"/>
      <w:lvlText w:val="o"/>
      <w:lvlJc w:val="left"/>
      <w:pPr>
        <w:tabs>
          <w:tab w:val="num" w:pos="5760"/>
        </w:tabs>
        <w:ind w:left="5760" w:hanging="360"/>
      </w:pPr>
      <w:rPr>
        <w:rFonts w:ascii="Courier New" w:hAnsi="Courier New"/>
      </w:rPr>
    </w:lvl>
    <w:lvl w:ilvl="8" w:tplc="C10ED7D4">
      <w:start w:val="1"/>
      <w:numFmt w:val="bullet"/>
      <w:lvlText w:val=""/>
      <w:lvlJc w:val="left"/>
      <w:pPr>
        <w:tabs>
          <w:tab w:val="num" w:pos="6480"/>
        </w:tabs>
        <w:ind w:left="6480" w:hanging="360"/>
      </w:pPr>
      <w:rPr>
        <w:rFonts w:ascii="Wingdings" w:hAnsi="Wingdings"/>
      </w:rPr>
    </w:lvl>
  </w:abstractNum>
  <w:abstractNum w:abstractNumId="43" w15:restartNumberingAfterBreak="0">
    <w:nsid w:val="7F6C189A"/>
    <w:multiLevelType w:val="hybridMultilevel"/>
    <w:tmpl w:val="7F6C189A"/>
    <w:lvl w:ilvl="0" w:tplc="8EEEE046">
      <w:start w:val="1"/>
      <w:numFmt w:val="bullet"/>
      <w:lvlText w:val=""/>
      <w:lvlJc w:val="left"/>
      <w:pPr>
        <w:tabs>
          <w:tab w:val="num" w:pos="720"/>
        </w:tabs>
        <w:ind w:left="720" w:hanging="360"/>
      </w:pPr>
      <w:rPr>
        <w:rFonts w:ascii="Symbol" w:hAnsi="Symbol"/>
      </w:rPr>
    </w:lvl>
    <w:lvl w:ilvl="1" w:tplc="72AE157E">
      <w:start w:val="1"/>
      <w:numFmt w:val="bullet"/>
      <w:lvlText w:val="o"/>
      <w:lvlJc w:val="left"/>
      <w:pPr>
        <w:tabs>
          <w:tab w:val="num" w:pos="1440"/>
        </w:tabs>
        <w:ind w:left="1440" w:hanging="360"/>
      </w:pPr>
      <w:rPr>
        <w:rFonts w:ascii="Courier New" w:hAnsi="Courier New"/>
      </w:rPr>
    </w:lvl>
    <w:lvl w:ilvl="2" w:tplc="D632DB5E">
      <w:start w:val="1"/>
      <w:numFmt w:val="bullet"/>
      <w:lvlText w:val=""/>
      <w:lvlJc w:val="left"/>
      <w:pPr>
        <w:tabs>
          <w:tab w:val="num" w:pos="2160"/>
        </w:tabs>
        <w:ind w:left="2160" w:hanging="360"/>
      </w:pPr>
      <w:rPr>
        <w:rFonts w:ascii="Wingdings" w:hAnsi="Wingdings"/>
      </w:rPr>
    </w:lvl>
    <w:lvl w:ilvl="3" w:tplc="3850AE0A">
      <w:start w:val="1"/>
      <w:numFmt w:val="bullet"/>
      <w:lvlText w:val=""/>
      <w:lvlJc w:val="left"/>
      <w:pPr>
        <w:tabs>
          <w:tab w:val="num" w:pos="2880"/>
        </w:tabs>
        <w:ind w:left="2880" w:hanging="360"/>
      </w:pPr>
      <w:rPr>
        <w:rFonts w:ascii="Symbol" w:hAnsi="Symbol"/>
      </w:rPr>
    </w:lvl>
    <w:lvl w:ilvl="4" w:tplc="3A2ACD4E">
      <w:start w:val="1"/>
      <w:numFmt w:val="bullet"/>
      <w:lvlText w:val="o"/>
      <w:lvlJc w:val="left"/>
      <w:pPr>
        <w:tabs>
          <w:tab w:val="num" w:pos="3600"/>
        </w:tabs>
        <w:ind w:left="3600" w:hanging="360"/>
      </w:pPr>
      <w:rPr>
        <w:rFonts w:ascii="Courier New" w:hAnsi="Courier New"/>
      </w:rPr>
    </w:lvl>
    <w:lvl w:ilvl="5" w:tplc="CC2AE6FA">
      <w:start w:val="1"/>
      <w:numFmt w:val="bullet"/>
      <w:lvlText w:val=""/>
      <w:lvlJc w:val="left"/>
      <w:pPr>
        <w:tabs>
          <w:tab w:val="num" w:pos="4320"/>
        </w:tabs>
        <w:ind w:left="4320" w:hanging="360"/>
      </w:pPr>
      <w:rPr>
        <w:rFonts w:ascii="Wingdings" w:hAnsi="Wingdings"/>
      </w:rPr>
    </w:lvl>
    <w:lvl w:ilvl="6" w:tplc="A6B29AFA">
      <w:start w:val="1"/>
      <w:numFmt w:val="bullet"/>
      <w:lvlText w:val=""/>
      <w:lvlJc w:val="left"/>
      <w:pPr>
        <w:tabs>
          <w:tab w:val="num" w:pos="5040"/>
        </w:tabs>
        <w:ind w:left="5040" w:hanging="360"/>
      </w:pPr>
      <w:rPr>
        <w:rFonts w:ascii="Symbol" w:hAnsi="Symbol"/>
      </w:rPr>
    </w:lvl>
    <w:lvl w:ilvl="7" w:tplc="EB1C136C">
      <w:start w:val="1"/>
      <w:numFmt w:val="bullet"/>
      <w:lvlText w:val="o"/>
      <w:lvlJc w:val="left"/>
      <w:pPr>
        <w:tabs>
          <w:tab w:val="num" w:pos="5760"/>
        </w:tabs>
        <w:ind w:left="5760" w:hanging="360"/>
      </w:pPr>
      <w:rPr>
        <w:rFonts w:ascii="Courier New" w:hAnsi="Courier New"/>
      </w:rPr>
    </w:lvl>
    <w:lvl w:ilvl="8" w:tplc="7BC82BF6">
      <w:start w:val="1"/>
      <w:numFmt w:val="bullet"/>
      <w:lvlText w:val=""/>
      <w:lvlJc w:val="left"/>
      <w:pPr>
        <w:tabs>
          <w:tab w:val="num" w:pos="6480"/>
        </w:tabs>
        <w:ind w:left="6480" w:hanging="360"/>
      </w:pPr>
      <w:rPr>
        <w:rFonts w:ascii="Wingdings" w:hAnsi="Wingdings"/>
      </w:rPr>
    </w:lvl>
  </w:abstractNum>
  <w:abstractNum w:abstractNumId="44" w15:restartNumberingAfterBreak="0">
    <w:nsid w:val="7F6C189B"/>
    <w:multiLevelType w:val="hybridMultilevel"/>
    <w:tmpl w:val="7F6C189B"/>
    <w:lvl w:ilvl="0" w:tplc="260E58E2">
      <w:start w:val="1"/>
      <w:numFmt w:val="bullet"/>
      <w:lvlText w:val=""/>
      <w:lvlJc w:val="left"/>
      <w:pPr>
        <w:tabs>
          <w:tab w:val="num" w:pos="720"/>
        </w:tabs>
        <w:ind w:left="720" w:hanging="360"/>
      </w:pPr>
      <w:rPr>
        <w:rFonts w:ascii="Symbol" w:hAnsi="Symbol"/>
      </w:rPr>
    </w:lvl>
    <w:lvl w:ilvl="1" w:tplc="585C2336">
      <w:start w:val="1"/>
      <w:numFmt w:val="bullet"/>
      <w:lvlText w:val="o"/>
      <w:lvlJc w:val="left"/>
      <w:pPr>
        <w:tabs>
          <w:tab w:val="num" w:pos="1440"/>
        </w:tabs>
        <w:ind w:left="1440" w:hanging="360"/>
      </w:pPr>
      <w:rPr>
        <w:rFonts w:ascii="Courier New" w:hAnsi="Courier New"/>
      </w:rPr>
    </w:lvl>
    <w:lvl w:ilvl="2" w:tplc="181C2C9C">
      <w:start w:val="1"/>
      <w:numFmt w:val="bullet"/>
      <w:lvlText w:val=""/>
      <w:lvlJc w:val="left"/>
      <w:pPr>
        <w:tabs>
          <w:tab w:val="num" w:pos="2160"/>
        </w:tabs>
        <w:ind w:left="2160" w:hanging="360"/>
      </w:pPr>
      <w:rPr>
        <w:rFonts w:ascii="Wingdings" w:hAnsi="Wingdings"/>
      </w:rPr>
    </w:lvl>
    <w:lvl w:ilvl="3" w:tplc="CF5EEAE2">
      <w:start w:val="1"/>
      <w:numFmt w:val="bullet"/>
      <w:lvlText w:val=""/>
      <w:lvlJc w:val="left"/>
      <w:pPr>
        <w:tabs>
          <w:tab w:val="num" w:pos="2880"/>
        </w:tabs>
        <w:ind w:left="2880" w:hanging="360"/>
      </w:pPr>
      <w:rPr>
        <w:rFonts w:ascii="Symbol" w:hAnsi="Symbol"/>
      </w:rPr>
    </w:lvl>
    <w:lvl w:ilvl="4" w:tplc="89088D4E">
      <w:start w:val="1"/>
      <w:numFmt w:val="bullet"/>
      <w:lvlText w:val="o"/>
      <w:lvlJc w:val="left"/>
      <w:pPr>
        <w:tabs>
          <w:tab w:val="num" w:pos="3600"/>
        </w:tabs>
        <w:ind w:left="3600" w:hanging="360"/>
      </w:pPr>
      <w:rPr>
        <w:rFonts w:ascii="Courier New" w:hAnsi="Courier New"/>
      </w:rPr>
    </w:lvl>
    <w:lvl w:ilvl="5" w:tplc="527250EE">
      <w:start w:val="1"/>
      <w:numFmt w:val="bullet"/>
      <w:lvlText w:val=""/>
      <w:lvlJc w:val="left"/>
      <w:pPr>
        <w:tabs>
          <w:tab w:val="num" w:pos="4320"/>
        </w:tabs>
        <w:ind w:left="4320" w:hanging="360"/>
      </w:pPr>
      <w:rPr>
        <w:rFonts w:ascii="Wingdings" w:hAnsi="Wingdings"/>
      </w:rPr>
    </w:lvl>
    <w:lvl w:ilvl="6" w:tplc="33E8B384">
      <w:start w:val="1"/>
      <w:numFmt w:val="bullet"/>
      <w:lvlText w:val=""/>
      <w:lvlJc w:val="left"/>
      <w:pPr>
        <w:tabs>
          <w:tab w:val="num" w:pos="5040"/>
        </w:tabs>
        <w:ind w:left="5040" w:hanging="360"/>
      </w:pPr>
      <w:rPr>
        <w:rFonts w:ascii="Symbol" w:hAnsi="Symbol"/>
      </w:rPr>
    </w:lvl>
    <w:lvl w:ilvl="7" w:tplc="40EC24B4">
      <w:start w:val="1"/>
      <w:numFmt w:val="bullet"/>
      <w:lvlText w:val="o"/>
      <w:lvlJc w:val="left"/>
      <w:pPr>
        <w:tabs>
          <w:tab w:val="num" w:pos="5760"/>
        </w:tabs>
        <w:ind w:left="5760" w:hanging="360"/>
      </w:pPr>
      <w:rPr>
        <w:rFonts w:ascii="Courier New" w:hAnsi="Courier New"/>
      </w:rPr>
    </w:lvl>
    <w:lvl w:ilvl="8" w:tplc="72CA33D6">
      <w:start w:val="1"/>
      <w:numFmt w:val="bullet"/>
      <w:lvlText w:val=""/>
      <w:lvlJc w:val="left"/>
      <w:pPr>
        <w:tabs>
          <w:tab w:val="num" w:pos="6480"/>
        </w:tabs>
        <w:ind w:left="6480" w:hanging="360"/>
      </w:pPr>
      <w:rPr>
        <w:rFonts w:ascii="Wingdings" w:hAnsi="Wingdings"/>
      </w:rPr>
    </w:lvl>
  </w:abstractNum>
  <w:abstractNum w:abstractNumId="45" w15:restartNumberingAfterBreak="0">
    <w:nsid w:val="7F6C189C"/>
    <w:multiLevelType w:val="hybridMultilevel"/>
    <w:tmpl w:val="7F6C189C"/>
    <w:lvl w:ilvl="0" w:tplc="0CDA52B4">
      <w:start w:val="1"/>
      <w:numFmt w:val="bullet"/>
      <w:lvlText w:val=""/>
      <w:lvlJc w:val="left"/>
      <w:pPr>
        <w:tabs>
          <w:tab w:val="num" w:pos="720"/>
        </w:tabs>
        <w:ind w:left="720" w:hanging="360"/>
      </w:pPr>
      <w:rPr>
        <w:rFonts w:ascii="Symbol" w:hAnsi="Symbol"/>
      </w:rPr>
    </w:lvl>
    <w:lvl w:ilvl="1" w:tplc="213453B4">
      <w:start w:val="1"/>
      <w:numFmt w:val="bullet"/>
      <w:lvlText w:val="o"/>
      <w:lvlJc w:val="left"/>
      <w:pPr>
        <w:tabs>
          <w:tab w:val="num" w:pos="1440"/>
        </w:tabs>
        <w:ind w:left="1440" w:hanging="360"/>
      </w:pPr>
      <w:rPr>
        <w:rFonts w:ascii="Courier New" w:hAnsi="Courier New"/>
      </w:rPr>
    </w:lvl>
    <w:lvl w:ilvl="2" w:tplc="B296A8F4">
      <w:start w:val="1"/>
      <w:numFmt w:val="bullet"/>
      <w:lvlText w:val=""/>
      <w:lvlJc w:val="left"/>
      <w:pPr>
        <w:tabs>
          <w:tab w:val="num" w:pos="2160"/>
        </w:tabs>
        <w:ind w:left="2160" w:hanging="360"/>
      </w:pPr>
      <w:rPr>
        <w:rFonts w:ascii="Wingdings" w:hAnsi="Wingdings"/>
      </w:rPr>
    </w:lvl>
    <w:lvl w:ilvl="3" w:tplc="33CC8754">
      <w:start w:val="1"/>
      <w:numFmt w:val="bullet"/>
      <w:lvlText w:val=""/>
      <w:lvlJc w:val="left"/>
      <w:pPr>
        <w:tabs>
          <w:tab w:val="num" w:pos="2880"/>
        </w:tabs>
        <w:ind w:left="2880" w:hanging="360"/>
      </w:pPr>
      <w:rPr>
        <w:rFonts w:ascii="Symbol" w:hAnsi="Symbol"/>
      </w:rPr>
    </w:lvl>
    <w:lvl w:ilvl="4" w:tplc="18E8C152">
      <w:start w:val="1"/>
      <w:numFmt w:val="bullet"/>
      <w:lvlText w:val="o"/>
      <w:lvlJc w:val="left"/>
      <w:pPr>
        <w:tabs>
          <w:tab w:val="num" w:pos="3600"/>
        </w:tabs>
        <w:ind w:left="3600" w:hanging="360"/>
      </w:pPr>
      <w:rPr>
        <w:rFonts w:ascii="Courier New" w:hAnsi="Courier New"/>
      </w:rPr>
    </w:lvl>
    <w:lvl w:ilvl="5" w:tplc="F3E068D8">
      <w:start w:val="1"/>
      <w:numFmt w:val="bullet"/>
      <w:lvlText w:val=""/>
      <w:lvlJc w:val="left"/>
      <w:pPr>
        <w:tabs>
          <w:tab w:val="num" w:pos="4320"/>
        </w:tabs>
        <w:ind w:left="4320" w:hanging="360"/>
      </w:pPr>
      <w:rPr>
        <w:rFonts w:ascii="Wingdings" w:hAnsi="Wingdings"/>
      </w:rPr>
    </w:lvl>
    <w:lvl w:ilvl="6" w:tplc="B0CE7866">
      <w:start w:val="1"/>
      <w:numFmt w:val="bullet"/>
      <w:lvlText w:val=""/>
      <w:lvlJc w:val="left"/>
      <w:pPr>
        <w:tabs>
          <w:tab w:val="num" w:pos="5040"/>
        </w:tabs>
        <w:ind w:left="5040" w:hanging="360"/>
      </w:pPr>
      <w:rPr>
        <w:rFonts w:ascii="Symbol" w:hAnsi="Symbol"/>
      </w:rPr>
    </w:lvl>
    <w:lvl w:ilvl="7" w:tplc="572227E4">
      <w:start w:val="1"/>
      <w:numFmt w:val="bullet"/>
      <w:lvlText w:val="o"/>
      <w:lvlJc w:val="left"/>
      <w:pPr>
        <w:tabs>
          <w:tab w:val="num" w:pos="5760"/>
        </w:tabs>
        <w:ind w:left="5760" w:hanging="360"/>
      </w:pPr>
      <w:rPr>
        <w:rFonts w:ascii="Courier New" w:hAnsi="Courier New"/>
      </w:rPr>
    </w:lvl>
    <w:lvl w:ilvl="8" w:tplc="A19C54A4">
      <w:start w:val="1"/>
      <w:numFmt w:val="bullet"/>
      <w:lvlText w:val=""/>
      <w:lvlJc w:val="left"/>
      <w:pPr>
        <w:tabs>
          <w:tab w:val="num" w:pos="6480"/>
        </w:tabs>
        <w:ind w:left="6480" w:hanging="360"/>
      </w:pPr>
      <w:rPr>
        <w:rFonts w:ascii="Wingdings" w:hAnsi="Wingdings"/>
      </w:rPr>
    </w:lvl>
  </w:abstractNum>
  <w:abstractNum w:abstractNumId="46" w15:restartNumberingAfterBreak="0">
    <w:nsid w:val="7F6C189D"/>
    <w:multiLevelType w:val="hybridMultilevel"/>
    <w:tmpl w:val="7F6C189D"/>
    <w:lvl w:ilvl="0" w:tplc="627C85CC">
      <w:start w:val="1"/>
      <w:numFmt w:val="bullet"/>
      <w:lvlText w:val=""/>
      <w:lvlJc w:val="left"/>
      <w:pPr>
        <w:tabs>
          <w:tab w:val="num" w:pos="720"/>
        </w:tabs>
        <w:ind w:left="720" w:hanging="360"/>
      </w:pPr>
      <w:rPr>
        <w:rFonts w:ascii="Symbol" w:hAnsi="Symbol"/>
      </w:rPr>
    </w:lvl>
    <w:lvl w:ilvl="1" w:tplc="85883496">
      <w:start w:val="1"/>
      <w:numFmt w:val="bullet"/>
      <w:lvlText w:val="o"/>
      <w:lvlJc w:val="left"/>
      <w:pPr>
        <w:tabs>
          <w:tab w:val="num" w:pos="1440"/>
        </w:tabs>
        <w:ind w:left="1440" w:hanging="360"/>
      </w:pPr>
      <w:rPr>
        <w:rFonts w:ascii="Courier New" w:hAnsi="Courier New"/>
      </w:rPr>
    </w:lvl>
    <w:lvl w:ilvl="2" w:tplc="AF8CFE92">
      <w:start w:val="1"/>
      <w:numFmt w:val="bullet"/>
      <w:lvlText w:val=""/>
      <w:lvlJc w:val="left"/>
      <w:pPr>
        <w:tabs>
          <w:tab w:val="num" w:pos="2160"/>
        </w:tabs>
        <w:ind w:left="2160" w:hanging="360"/>
      </w:pPr>
      <w:rPr>
        <w:rFonts w:ascii="Wingdings" w:hAnsi="Wingdings"/>
      </w:rPr>
    </w:lvl>
    <w:lvl w:ilvl="3" w:tplc="E2463CDA">
      <w:start w:val="1"/>
      <w:numFmt w:val="bullet"/>
      <w:lvlText w:val=""/>
      <w:lvlJc w:val="left"/>
      <w:pPr>
        <w:tabs>
          <w:tab w:val="num" w:pos="2880"/>
        </w:tabs>
        <w:ind w:left="2880" w:hanging="360"/>
      </w:pPr>
      <w:rPr>
        <w:rFonts w:ascii="Symbol" w:hAnsi="Symbol"/>
      </w:rPr>
    </w:lvl>
    <w:lvl w:ilvl="4" w:tplc="C41C071C">
      <w:start w:val="1"/>
      <w:numFmt w:val="bullet"/>
      <w:lvlText w:val="o"/>
      <w:lvlJc w:val="left"/>
      <w:pPr>
        <w:tabs>
          <w:tab w:val="num" w:pos="3600"/>
        </w:tabs>
        <w:ind w:left="3600" w:hanging="360"/>
      </w:pPr>
      <w:rPr>
        <w:rFonts w:ascii="Courier New" w:hAnsi="Courier New"/>
      </w:rPr>
    </w:lvl>
    <w:lvl w:ilvl="5" w:tplc="30E4ECFC">
      <w:start w:val="1"/>
      <w:numFmt w:val="bullet"/>
      <w:lvlText w:val=""/>
      <w:lvlJc w:val="left"/>
      <w:pPr>
        <w:tabs>
          <w:tab w:val="num" w:pos="4320"/>
        </w:tabs>
        <w:ind w:left="4320" w:hanging="360"/>
      </w:pPr>
      <w:rPr>
        <w:rFonts w:ascii="Wingdings" w:hAnsi="Wingdings"/>
      </w:rPr>
    </w:lvl>
    <w:lvl w:ilvl="6" w:tplc="19E48404">
      <w:start w:val="1"/>
      <w:numFmt w:val="bullet"/>
      <w:lvlText w:val=""/>
      <w:lvlJc w:val="left"/>
      <w:pPr>
        <w:tabs>
          <w:tab w:val="num" w:pos="5040"/>
        </w:tabs>
        <w:ind w:left="5040" w:hanging="360"/>
      </w:pPr>
      <w:rPr>
        <w:rFonts w:ascii="Symbol" w:hAnsi="Symbol"/>
      </w:rPr>
    </w:lvl>
    <w:lvl w:ilvl="7" w:tplc="1422ABD0">
      <w:start w:val="1"/>
      <w:numFmt w:val="bullet"/>
      <w:lvlText w:val="o"/>
      <w:lvlJc w:val="left"/>
      <w:pPr>
        <w:tabs>
          <w:tab w:val="num" w:pos="5760"/>
        </w:tabs>
        <w:ind w:left="5760" w:hanging="360"/>
      </w:pPr>
      <w:rPr>
        <w:rFonts w:ascii="Courier New" w:hAnsi="Courier New"/>
      </w:rPr>
    </w:lvl>
    <w:lvl w:ilvl="8" w:tplc="E0AEFF64">
      <w:start w:val="1"/>
      <w:numFmt w:val="bullet"/>
      <w:lvlText w:val=""/>
      <w:lvlJc w:val="left"/>
      <w:pPr>
        <w:tabs>
          <w:tab w:val="num" w:pos="6480"/>
        </w:tabs>
        <w:ind w:left="6480" w:hanging="360"/>
      </w:pPr>
      <w:rPr>
        <w:rFonts w:ascii="Wingdings" w:hAnsi="Wingdings"/>
      </w:rPr>
    </w:lvl>
  </w:abstractNum>
  <w:abstractNum w:abstractNumId="47" w15:restartNumberingAfterBreak="0">
    <w:nsid w:val="7F6C189E"/>
    <w:multiLevelType w:val="hybridMultilevel"/>
    <w:tmpl w:val="7F6C189E"/>
    <w:lvl w:ilvl="0" w:tplc="6B0403E2">
      <w:start w:val="1"/>
      <w:numFmt w:val="bullet"/>
      <w:lvlText w:val=""/>
      <w:lvlJc w:val="left"/>
      <w:pPr>
        <w:tabs>
          <w:tab w:val="num" w:pos="720"/>
        </w:tabs>
        <w:ind w:left="720" w:hanging="360"/>
      </w:pPr>
      <w:rPr>
        <w:rFonts w:ascii="Symbol" w:hAnsi="Symbol"/>
      </w:rPr>
    </w:lvl>
    <w:lvl w:ilvl="1" w:tplc="32F66CD6">
      <w:start w:val="1"/>
      <w:numFmt w:val="bullet"/>
      <w:lvlText w:val="o"/>
      <w:lvlJc w:val="left"/>
      <w:pPr>
        <w:tabs>
          <w:tab w:val="num" w:pos="1440"/>
        </w:tabs>
        <w:ind w:left="1440" w:hanging="360"/>
      </w:pPr>
      <w:rPr>
        <w:rFonts w:ascii="Courier New" w:hAnsi="Courier New"/>
      </w:rPr>
    </w:lvl>
    <w:lvl w:ilvl="2" w:tplc="BE10E984">
      <w:start w:val="1"/>
      <w:numFmt w:val="bullet"/>
      <w:lvlText w:val=""/>
      <w:lvlJc w:val="left"/>
      <w:pPr>
        <w:tabs>
          <w:tab w:val="num" w:pos="2160"/>
        </w:tabs>
        <w:ind w:left="2160" w:hanging="360"/>
      </w:pPr>
      <w:rPr>
        <w:rFonts w:ascii="Wingdings" w:hAnsi="Wingdings"/>
      </w:rPr>
    </w:lvl>
    <w:lvl w:ilvl="3" w:tplc="0D4ECD82">
      <w:start w:val="1"/>
      <w:numFmt w:val="bullet"/>
      <w:lvlText w:val=""/>
      <w:lvlJc w:val="left"/>
      <w:pPr>
        <w:tabs>
          <w:tab w:val="num" w:pos="2880"/>
        </w:tabs>
        <w:ind w:left="2880" w:hanging="360"/>
      </w:pPr>
      <w:rPr>
        <w:rFonts w:ascii="Symbol" w:hAnsi="Symbol"/>
      </w:rPr>
    </w:lvl>
    <w:lvl w:ilvl="4" w:tplc="8D520120">
      <w:start w:val="1"/>
      <w:numFmt w:val="bullet"/>
      <w:lvlText w:val="o"/>
      <w:lvlJc w:val="left"/>
      <w:pPr>
        <w:tabs>
          <w:tab w:val="num" w:pos="3600"/>
        </w:tabs>
        <w:ind w:left="3600" w:hanging="360"/>
      </w:pPr>
      <w:rPr>
        <w:rFonts w:ascii="Courier New" w:hAnsi="Courier New"/>
      </w:rPr>
    </w:lvl>
    <w:lvl w:ilvl="5" w:tplc="73EA613A">
      <w:start w:val="1"/>
      <w:numFmt w:val="bullet"/>
      <w:lvlText w:val=""/>
      <w:lvlJc w:val="left"/>
      <w:pPr>
        <w:tabs>
          <w:tab w:val="num" w:pos="4320"/>
        </w:tabs>
        <w:ind w:left="4320" w:hanging="360"/>
      </w:pPr>
      <w:rPr>
        <w:rFonts w:ascii="Wingdings" w:hAnsi="Wingdings"/>
      </w:rPr>
    </w:lvl>
    <w:lvl w:ilvl="6" w:tplc="6E7C2A62">
      <w:start w:val="1"/>
      <w:numFmt w:val="bullet"/>
      <w:lvlText w:val=""/>
      <w:lvlJc w:val="left"/>
      <w:pPr>
        <w:tabs>
          <w:tab w:val="num" w:pos="5040"/>
        </w:tabs>
        <w:ind w:left="5040" w:hanging="360"/>
      </w:pPr>
      <w:rPr>
        <w:rFonts w:ascii="Symbol" w:hAnsi="Symbol"/>
      </w:rPr>
    </w:lvl>
    <w:lvl w:ilvl="7" w:tplc="40E01BC8">
      <w:start w:val="1"/>
      <w:numFmt w:val="bullet"/>
      <w:lvlText w:val="o"/>
      <w:lvlJc w:val="left"/>
      <w:pPr>
        <w:tabs>
          <w:tab w:val="num" w:pos="5760"/>
        </w:tabs>
        <w:ind w:left="5760" w:hanging="360"/>
      </w:pPr>
      <w:rPr>
        <w:rFonts w:ascii="Courier New" w:hAnsi="Courier New"/>
      </w:rPr>
    </w:lvl>
    <w:lvl w:ilvl="8" w:tplc="240C644C">
      <w:start w:val="1"/>
      <w:numFmt w:val="bullet"/>
      <w:lvlText w:val=""/>
      <w:lvlJc w:val="left"/>
      <w:pPr>
        <w:tabs>
          <w:tab w:val="num" w:pos="6480"/>
        </w:tabs>
        <w:ind w:left="6480" w:hanging="360"/>
      </w:pPr>
      <w:rPr>
        <w:rFonts w:ascii="Wingdings" w:hAnsi="Wingdings"/>
      </w:rPr>
    </w:lvl>
  </w:abstractNum>
  <w:abstractNum w:abstractNumId="48" w15:restartNumberingAfterBreak="0">
    <w:nsid w:val="7F6C189F"/>
    <w:multiLevelType w:val="hybridMultilevel"/>
    <w:tmpl w:val="7F6C189F"/>
    <w:lvl w:ilvl="0" w:tplc="5CB28CCC">
      <w:start w:val="1"/>
      <w:numFmt w:val="bullet"/>
      <w:lvlText w:val=""/>
      <w:lvlJc w:val="left"/>
      <w:pPr>
        <w:tabs>
          <w:tab w:val="num" w:pos="720"/>
        </w:tabs>
        <w:ind w:left="720" w:hanging="360"/>
      </w:pPr>
      <w:rPr>
        <w:rFonts w:ascii="Symbol" w:hAnsi="Symbol"/>
      </w:rPr>
    </w:lvl>
    <w:lvl w:ilvl="1" w:tplc="E54E5DAE">
      <w:start w:val="1"/>
      <w:numFmt w:val="bullet"/>
      <w:lvlText w:val="o"/>
      <w:lvlJc w:val="left"/>
      <w:pPr>
        <w:tabs>
          <w:tab w:val="num" w:pos="1440"/>
        </w:tabs>
        <w:ind w:left="1440" w:hanging="360"/>
      </w:pPr>
      <w:rPr>
        <w:rFonts w:ascii="Courier New" w:hAnsi="Courier New"/>
      </w:rPr>
    </w:lvl>
    <w:lvl w:ilvl="2" w:tplc="4086B302">
      <w:start w:val="1"/>
      <w:numFmt w:val="bullet"/>
      <w:lvlText w:val=""/>
      <w:lvlJc w:val="left"/>
      <w:pPr>
        <w:tabs>
          <w:tab w:val="num" w:pos="2160"/>
        </w:tabs>
        <w:ind w:left="2160" w:hanging="360"/>
      </w:pPr>
      <w:rPr>
        <w:rFonts w:ascii="Wingdings" w:hAnsi="Wingdings"/>
      </w:rPr>
    </w:lvl>
    <w:lvl w:ilvl="3" w:tplc="D25EDF98">
      <w:start w:val="1"/>
      <w:numFmt w:val="bullet"/>
      <w:lvlText w:val=""/>
      <w:lvlJc w:val="left"/>
      <w:pPr>
        <w:tabs>
          <w:tab w:val="num" w:pos="2880"/>
        </w:tabs>
        <w:ind w:left="2880" w:hanging="360"/>
      </w:pPr>
      <w:rPr>
        <w:rFonts w:ascii="Symbol" w:hAnsi="Symbol"/>
      </w:rPr>
    </w:lvl>
    <w:lvl w:ilvl="4" w:tplc="679C29B0">
      <w:start w:val="1"/>
      <w:numFmt w:val="bullet"/>
      <w:lvlText w:val="o"/>
      <w:lvlJc w:val="left"/>
      <w:pPr>
        <w:tabs>
          <w:tab w:val="num" w:pos="3600"/>
        </w:tabs>
        <w:ind w:left="3600" w:hanging="360"/>
      </w:pPr>
      <w:rPr>
        <w:rFonts w:ascii="Courier New" w:hAnsi="Courier New"/>
      </w:rPr>
    </w:lvl>
    <w:lvl w:ilvl="5" w:tplc="94703098">
      <w:start w:val="1"/>
      <w:numFmt w:val="bullet"/>
      <w:lvlText w:val=""/>
      <w:lvlJc w:val="left"/>
      <w:pPr>
        <w:tabs>
          <w:tab w:val="num" w:pos="4320"/>
        </w:tabs>
        <w:ind w:left="4320" w:hanging="360"/>
      </w:pPr>
      <w:rPr>
        <w:rFonts w:ascii="Wingdings" w:hAnsi="Wingdings"/>
      </w:rPr>
    </w:lvl>
    <w:lvl w:ilvl="6" w:tplc="BE66DF46">
      <w:start w:val="1"/>
      <w:numFmt w:val="bullet"/>
      <w:lvlText w:val=""/>
      <w:lvlJc w:val="left"/>
      <w:pPr>
        <w:tabs>
          <w:tab w:val="num" w:pos="5040"/>
        </w:tabs>
        <w:ind w:left="5040" w:hanging="360"/>
      </w:pPr>
      <w:rPr>
        <w:rFonts w:ascii="Symbol" w:hAnsi="Symbol"/>
      </w:rPr>
    </w:lvl>
    <w:lvl w:ilvl="7" w:tplc="097AE168">
      <w:start w:val="1"/>
      <w:numFmt w:val="bullet"/>
      <w:lvlText w:val="o"/>
      <w:lvlJc w:val="left"/>
      <w:pPr>
        <w:tabs>
          <w:tab w:val="num" w:pos="5760"/>
        </w:tabs>
        <w:ind w:left="5760" w:hanging="360"/>
      </w:pPr>
      <w:rPr>
        <w:rFonts w:ascii="Courier New" w:hAnsi="Courier New"/>
      </w:rPr>
    </w:lvl>
    <w:lvl w:ilvl="8" w:tplc="091E3BD4">
      <w:start w:val="1"/>
      <w:numFmt w:val="bullet"/>
      <w:lvlText w:val=""/>
      <w:lvlJc w:val="left"/>
      <w:pPr>
        <w:tabs>
          <w:tab w:val="num" w:pos="6480"/>
        </w:tabs>
        <w:ind w:left="6480" w:hanging="360"/>
      </w:pPr>
      <w:rPr>
        <w:rFonts w:ascii="Wingdings" w:hAnsi="Wingdings"/>
      </w:rPr>
    </w:lvl>
  </w:abstractNum>
  <w:abstractNum w:abstractNumId="49" w15:restartNumberingAfterBreak="0">
    <w:nsid w:val="7F6C18A0"/>
    <w:multiLevelType w:val="hybridMultilevel"/>
    <w:tmpl w:val="7F6C18A0"/>
    <w:lvl w:ilvl="0" w:tplc="1D3E3B2C">
      <w:start w:val="1"/>
      <w:numFmt w:val="bullet"/>
      <w:lvlText w:val=""/>
      <w:lvlJc w:val="left"/>
      <w:pPr>
        <w:tabs>
          <w:tab w:val="num" w:pos="720"/>
        </w:tabs>
        <w:ind w:left="720" w:hanging="360"/>
      </w:pPr>
      <w:rPr>
        <w:rFonts w:ascii="Symbol" w:hAnsi="Symbol"/>
      </w:rPr>
    </w:lvl>
    <w:lvl w:ilvl="1" w:tplc="4F40DBC8">
      <w:start w:val="1"/>
      <w:numFmt w:val="bullet"/>
      <w:lvlText w:val="o"/>
      <w:lvlJc w:val="left"/>
      <w:pPr>
        <w:tabs>
          <w:tab w:val="num" w:pos="1440"/>
        </w:tabs>
        <w:ind w:left="1440" w:hanging="360"/>
      </w:pPr>
      <w:rPr>
        <w:rFonts w:ascii="Courier New" w:hAnsi="Courier New"/>
      </w:rPr>
    </w:lvl>
    <w:lvl w:ilvl="2" w:tplc="3036F490">
      <w:start w:val="1"/>
      <w:numFmt w:val="bullet"/>
      <w:lvlText w:val=""/>
      <w:lvlJc w:val="left"/>
      <w:pPr>
        <w:tabs>
          <w:tab w:val="num" w:pos="2160"/>
        </w:tabs>
        <w:ind w:left="2160" w:hanging="360"/>
      </w:pPr>
      <w:rPr>
        <w:rFonts w:ascii="Wingdings" w:hAnsi="Wingdings"/>
      </w:rPr>
    </w:lvl>
    <w:lvl w:ilvl="3" w:tplc="C86A3B70">
      <w:start w:val="1"/>
      <w:numFmt w:val="bullet"/>
      <w:lvlText w:val=""/>
      <w:lvlJc w:val="left"/>
      <w:pPr>
        <w:tabs>
          <w:tab w:val="num" w:pos="2880"/>
        </w:tabs>
        <w:ind w:left="2880" w:hanging="360"/>
      </w:pPr>
      <w:rPr>
        <w:rFonts w:ascii="Symbol" w:hAnsi="Symbol"/>
      </w:rPr>
    </w:lvl>
    <w:lvl w:ilvl="4" w:tplc="94DC22C8">
      <w:start w:val="1"/>
      <w:numFmt w:val="bullet"/>
      <w:lvlText w:val="o"/>
      <w:lvlJc w:val="left"/>
      <w:pPr>
        <w:tabs>
          <w:tab w:val="num" w:pos="3600"/>
        </w:tabs>
        <w:ind w:left="3600" w:hanging="360"/>
      </w:pPr>
      <w:rPr>
        <w:rFonts w:ascii="Courier New" w:hAnsi="Courier New"/>
      </w:rPr>
    </w:lvl>
    <w:lvl w:ilvl="5" w:tplc="AA6427CA">
      <w:start w:val="1"/>
      <w:numFmt w:val="bullet"/>
      <w:lvlText w:val=""/>
      <w:lvlJc w:val="left"/>
      <w:pPr>
        <w:tabs>
          <w:tab w:val="num" w:pos="4320"/>
        </w:tabs>
        <w:ind w:left="4320" w:hanging="360"/>
      </w:pPr>
      <w:rPr>
        <w:rFonts w:ascii="Wingdings" w:hAnsi="Wingdings"/>
      </w:rPr>
    </w:lvl>
    <w:lvl w:ilvl="6" w:tplc="C6E61D56">
      <w:start w:val="1"/>
      <w:numFmt w:val="bullet"/>
      <w:lvlText w:val=""/>
      <w:lvlJc w:val="left"/>
      <w:pPr>
        <w:tabs>
          <w:tab w:val="num" w:pos="5040"/>
        </w:tabs>
        <w:ind w:left="5040" w:hanging="360"/>
      </w:pPr>
      <w:rPr>
        <w:rFonts w:ascii="Symbol" w:hAnsi="Symbol"/>
      </w:rPr>
    </w:lvl>
    <w:lvl w:ilvl="7" w:tplc="D570A626">
      <w:start w:val="1"/>
      <w:numFmt w:val="bullet"/>
      <w:lvlText w:val="o"/>
      <w:lvlJc w:val="left"/>
      <w:pPr>
        <w:tabs>
          <w:tab w:val="num" w:pos="5760"/>
        </w:tabs>
        <w:ind w:left="5760" w:hanging="360"/>
      </w:pPr>
      <w:rPr>
        <w:rFonts w:ascii="Courier New" w:hAnsi="Courier New"/>
      </w:rPr>
    </w:lvl>
    <w:lvl w:ilvl="8" w:tplc="7A9E6F4A">
      <w:start w:val="1"/>
      <w:numFmt w:val="bullet"/>
      <w:lvlText w:val=""/>
      <w:lvlJc w:val="left"/>
      <w:pPr>
        <w:tabs>
          <w:tab w:val="num" w:pos="6480"/>
        </w:tabs>
        <w:ind w:left="6480" w:hanging="360"/>
      </w:pPr>
      <w:rPr>
        <w:rFonts w:ascii="Wingdings" w:hAnsi="Wingdings"/>
      </w:rPr>
    </w:lvl>
  </w:abstractNum>
  <w:abstractNum w:abstractNumId="50" w15:restartNumberingAfterBreak="0">
    <w:nsid w:val="7F6C18A1"/>
    <w:multiLevelType w:val="hybridMultilevel"/>
    <w:tmpl w:val="7F6C18A1"/>
    <w:lvl w:ilvl="0" w:tplc="F746D9A0">
      <w:start w:val="1"/>
      <w:numFmt w:val="bullet"/>
      <w:lvlText w:val=""/>
      <w:lvlJc w:val="left"/>
      <w:pPr>
        <w:tabs>
          <w:tab w:val="num" w:pos="720"/>
        </w:tabs>
        <w:ind w:left="720" w:hanging="360"/>
      </w:pPr>
      <w:rPr>
        <w:rFonts w:ascii="Symbol" w:hAnsi="Symbol"/>
      </w:rPr>
    </w:lvl>
    <w:lvl w:ilvl="1" w:tplc="6DDAA5B2">
      <w:start w:val="1"/>
      <w:numFmt w:val="bullet"/>
      <w:lvlText w:val="o"/>
      <w:lvlJc w:val="left"/>
      <w:pPr>
        <w:tabs>
          <w:tab w:val="num" w:pos="1440"/>
        </w:tabs>
        <w:ind w:left="1440" w:hanging="360"/>
      </w:pPr>
      <w:rPr>
        <w:rFonts w:ascii="Courier New" w:hAnsi="Courier New"/>
      </w:rPr>
    </w:lvl>
    <w:lvl w:ilvl="2" w:tplc="158E436C">
      <w:start w:val="1"/>
      <w:numFmt w:val="bullet"/>
      <w:lvlText w:val=""/>
      <w:lvlJc w:val="left"/>
      <w:pPr>
        <w:tabs>
          <w:tab w:val="num" w:pos="2160"/>
        </w:tabs>
        <w:ind w:left="2160" w:hanging="360"/>
      </w:pPr>
      <w:rPr>
        <w:rFonts w:ascii="Wingdings" w:hAnsi="Wingdings"/>
      </w:rPr>
    </w:lvl>
    <w:lvl w:ilvl="3" w:tplc="0D442C42">
      <w:start w:val="1"/>
      <w:numFmt w:val="bullet"/>
      <w:lvlText w:val=""/>
      <w:lvlJc w:val="left"/>
      <w:pPr>
        <w:tabs>
          <w:tab w:val="num" w:pos="2880"/>
        </w:tabs>
        <w:ind w:left="2880" w:hanging="360"/>
      </w:pPr>
      <w:rPr>
        <w:rFonts w:ascii="Symbol" w:hAnsi="Symbol"/>
      </w:rPr>
    </w:lvl>
    <w:lvl w:ilvl="4" w:tplc="32A2CC12">
      <w:start w:val="1"/>
      <w:numFmt w:val="bullet"/>
      <w:lvlText w:val="o"/>
      <w:lvlJc w:val="left"/>
      <w:pPr>
        <w:tabs>
          <w:tab w:val="num" w:pos="3600"/>
        </w:tabs>
        <w:ind w:left="3600" w:hanging="360"/>
      </w:pPr>
      <w:rPr>
        <w:rFonts w:ascii="Courier New" w:hAnsi="Courier New"/>
      </w:rPr>
    </w:lvl>
    <w:lvl w:ilvl="5" w:tplc="8272D84A">
      <w:start w:val="1"/>
      <w:numFmt w:val="bullet"/>
      <w:lvlText w:val=""/>
      <w:lvlJc w:val="left"/>
      <w:pPr>
        <w:tabs>
          <w:tab w:val="num" w:pos="4320"/>
        </w:tabs>
        <w:ind w:left="4320" w:hanging="360"/>
      </w:pPr>
      <w:rPr>
        <w:rFonts w:ascii="Wingdings" w:hAnsi="Wingdings"/>
      </w:rPr>
    </w:lvl>
    <w:lvl w:ilvl="6" w:tplc="1EFC2610">
      <w:start w:val="1"/>
      <w:numFmt w:val="bullet"/>
      <w:lvlText w:val=""/>
      <w:lvlJc w:val="left"/>
      <w:pPr>
        <w:tabs>
          <w:tab w:val="num" w:pos="5040"/>
        </w:tabs>
        <w:ind w:left="5040" w:hanging="360"/>
      </w:pPr>
      <w:rPr>
        <w:rFonts w:ascii="Symbol" w:hAnsi="Symbol"/>
      </w:rPr>
    </w:lvl>
    <w:lvl w:ilvl="7" w:tplc="8B7E0702">
      <w:start w:val="1"/>
      <w:numFmt w:val="bullet"/>
      <w:lvlText w:val="o"/>
      <w:lvlJc w:val="left"/>
      <w:pPr>
        <w:tabs>
          <w:tab w:val="num" w:pos="5760"/>
        </w:tabs>
        <w:ind w:left="5760" w:hanging="360"/>
      </w:pPr>
      <w:rPr>
        <w:rFonts w:ascii="Courier New" w:hAnsi="Courier New"/>
      </w:rPr>
    </w:lvl>
    <w:lvl w:ilvl="8" w:tplc="2B8E41C4">
      <w:start w:val="1"/>
      <w:numFmt w:val="bullet"/>
      <w:lvlText w:val=""/>
      <w:lvlJc w:val="left"/>
      <w:pPr>
        <w:tabs>
          <w:tab w:val="num" w:pos="6480"/>
        </w:tabs>
        <w:ind w:left="6480" w:hanging="360"/>
      </w:pPr>
      <w:rPr>
        <w:rFonts w:ascii="Wingdings" w:hAnsi="Wingdings"/>
      </w:rPr>
    </w:lvl>
  </w:abstractNum>
  <w:abstractNum w:abstractNumId="51" w15:restartNumberingAfterBreak="0">
    <w:nsid w:val="7F6C18A2"/>
    <w:multiLevelType w:val="hybridMultilevel"/>
    <w:tmpl w:val="7F6C18A2"/>
    <w:lvl w:ilvl="0" w:tplc="36C6B370">
      <w:start w:val="1"/>
      <w:numFmt w:val="bullet"/>
      <w:lvlText w:val=""/>
      <w:lvlJc w:val="left"/>
      <w:pPr>
        <w:tabs>
          <w:tab w:val="num" w:pos="720"/>
        </w:tabs>
        <w:ind w:left="720" w:hanging="360"/>
      </w:pPr>
      <w:rPr>
        <w:rFonts w:ascii="Symbol" w:hAnsi="Symbol"/>
      </w:rPr>
    </w:lvl>
    <w:lvl w:ilvl="1" w:tplc="64104B6E">
      <w:start w:val="1"/>
      <w:numFmt w:val="bullet"/>
      <w:lvlText w:val="o"/>
      <w:lvlJc w:val="left"/>
      <w:pPr>
        <w:tabs>
          <w:tab w:val="num" w:pos="1440"/>
        </w:tabs>
        <w:ind w:left="1440" w:hanging="360"/>
      </w:pPr>
      <w:rPr>
        <w:rFonts w:ascii="Courier New" w:hAnsi="Courier New"/>
      </w:rPr>
    </w:lvl>
    <w:lvl w:ilvl="2" w:tplc="0B6EC136">
      <w:start w:val="1"/>
      <w:numFmt w:val="bullet"/>
      <w:lvlText w:val=""/>
      <w:lvlJc w:val="left"/>
      <w:pPr>
        <w:tabs>
          <w:tab w:val="num" w:pos="2160"/>
        </w:tabs>
        <w:ind w:left="2160" w:hanging="360"/>
      </w:pPr>
      <w:rPr>
        <w:rFonts w:ascii="Wingdings" w:hAnsi="Wingdings"/>
      </w:rPr>
    </w:lvl>
    <w:lvl w:ilvl="3" w:tplc="C2328F20">
      <w:start w:val="1"/>
      <w:numFmt w:val="bullet"/>
      <w:lvlText w:val=""/>
      <w:lvlJc w:val="left"/>
      <w:pPr>
        <w:tabs>
          <w:tab w:val="num" w:pos="2880"/>
        </w:tabs>
        <w:ind w:left="2880" w:hanging="360"/>
      </w:pPr>
      <w:rPr>
        <w:rFonts w:ascii="Symbol" w:hAnsi="Symbol"/>
      </w:rPr>
    </w:lvl>
    <w:lvl w:ilvl="4" w:tplc="5B7AACFC">
      <w:start w:val="1"/>
      <w:numFmt w:val="bullet"/>
      <w:lvlText w:val="o"/>
      <w:lvlJc w:val="left"/>
      <w:pPr>
        <w:tabs>
          <w:tab w:val="num" w:pos="3600"/>
        </w:tabs>
        <w:ind w:left="3600" w:hanging="360"/>
      </w:pPr>
      <w:rPr>
        <w:rFonts w:ascii="Courier New" w:hAnsi="Courier New"/>
      </w:rPr>
    </w:lvl>
    <w:lvl w:ilvl="5" w:tplc="D49277B0">
      <w:start w:val="1"/>
      <w:numFmt w:val="bullet"/>
      <w:lvlText w:val=""/>
      <w:lvlJc w:val="left"/>
      <w:pPr>
        <w:tabs>
          <w:tab w:val="num" w:pos="4320"/>
        </w:tabs>
        <w:ind w:left="4320" w:hanging="360"/>
      </w:pPr>
      <w:rPr>
        <w:rFonts w:ascii="Wingdings" w:hAnsi="Wingdings"/>
      </w:rPr>
    </w:lvl>
    <w:lvl w:ilvl="6" w:tplc="2294C874">
      <w:start w:val="1"/>
      <w:numFmt w:val="bullet"/>
      <w:lvlText w:val=""/>
      <w:lvlJc w:val="left"/>
      <w:pPr>
        <w:tabs>
          <w:tab w:val="num" w:pos="5040"/>
        </w:tabs>
        <w:ind w:left="5040" w:hanging="360"/>
      </w:pPr>
      <w:rPr>
        <w:rFonts w:ascii="Symbol" w:hAnsi="Symbol"/>
      </w:rPr>
    </w:lvl>
    <w:lvl w:ilvl="7" w:tplc="A2F04DCA">
      <w:start w:val="1"/>
      <w:numFmt w:val="bullet"/>
      <w:lvlText w:val="o"/>
      <w:lvlJc w:val="left"/>
      <w:pPr>
        <w:tabs>
          <w:tab w:val="num" w:pos="5760"/>
        </w:tabs>
        <w:ind w:left="5760" w:hanging="360"/>
      </w:pPr>
      <w:rPr>
        <w:rFonts w:ascii="Courier New" w:hAnsi="Courier New"/>
      </w:rPr>
    </w:lvl>
    <w:lvl w:ilvl="8" w:tplc="93665BF6">
      <w:start w:val="1"/>
      <w:numFmt w:val="bullet"/>
      <w:lvlText w:val=""/>
      <w:lvlJc w:val="left"/>
      <w:pPr>
        <w:tabs>
          <w:tab w:val="num" w:pos="6480"/>
        </w:tabs>
        <w:ind w:left="6480" w:hanging="360"/>
      </w:pPr>
      <w:rPr>
        <w:rFonts w:ascii="Wingdings" w:hAnsi="Wingdings"/>
      </w:rPr>
    </w:lvl>
  </w:abstractNum>
  <w:abstractNum w:abstractNumId="52" w15:restartNumberingAfterBreak="0">
    <w:nsid w:val="7F6C18A3"/>
    <w:multiLevelType w:val="hybridMultilevel"/>
    <w:tmpl w:val="7F6C18A3"/>
    <w:lvl w:ilvl="0" w:tplc="658E623C">
      <w:start w:val="1"/>
      <w:numFmt w:val="bullet"/>
      <w:lvlText w:val=""/>
      <w:lvlJc w:val="left"/>
      <w:pPr>
        <w:tabs>
          <w:tab w:val="num" w:pos="720"/>
        </w:tabs>
        <w:ind w:left="720" w:hanging="360"/>
      </w:pPr>
      <w:rPr>
        <w:rFonts w:ascii="Symbol" w:hAnsi="Symbol"/>
      </w:rPr>
    </w:lvl>
    <w:lvl w:ilvl="1" w:tplc="2ABE2D20">
      <w:start w:val="1"/>
      <w:numFmt w:val="bullet"/>
      <w:lvlText w:val="o"/>
      <w:lvlJc w:val="left"/>
      <w:pPr>
        <w:tabs>
          <w:tab w:val="num" w:pos="1440"/>
        </w:tabs>
        <w:ind w:left="1440" w:hanging="360"/>
      </w:pPr>
      <w:rPr>
        <w:rFonts w:ascii="Courier New" w:hAnsi="Courier New"/>
      </w:rPr>
    </w:lvl>
    <w:lvl w:ilvl="2" w:tplc="AA1A41E8">
      <w:start w:val="1"/>
      <w:numFmt w:val="bullet"/>
      <w:lvlText w:val=""/>
      <w:lvlJc w:val="left"/>
      <w:pPr>
        <w:tabs>
          <w:tab w:val="num" w:pos="2160"/>
        </w:tabs>
        <w:ind w:left="2160" w:hanging="360"/>
      </w:pPr>
      <w:rPr>
        <w:rFonts w:ascii="Wingdings" w:hAnsi="Wingdings"/>
      </w:rPr>
    </w:lvl>
    <w:lvl w:ilvl="3" w:tplc="BD2E3704">
      <w:start w:val="1"/>
      <w:numFmt w:val="bullet"/>
      <w:lvlText w:val=""/>
      <w:lvlJc w:val="left"/>
      <w:pPr>
        <w:tabs>
          <w:tab w:val="num" w:pos="2880"/>
        </w:tabs>
        <w:ind w:left="2880" w:hanging="360"/>
      </w:pPr>
      <w:rPr>
        <w:rFonts w:ascii="Symbol" w:hAnsi="Symbol"/>
      </w:rPr>
    </w:lvl>
    <w:lvl w:ilvl="4" w:tplc="FCDE7FE2">
      <w:start w:val="1"/>
      <w:numFmt w:val="bullet"/>
      <w:lvlText w:val="o"/>
      <w:lvlJc w:val="left"/>
      <w:pPr>
        <w:tabs>
          <w:tab w:val="num" w:pos="3600"/>
        </w:tabs>
        <w:ind w:left="3600" w:hanging="360"/>
      </w:pPr>
      <w:rPr>
        <w:rFonts w:ascii="Courier New" w:hAnsi="Courier New"/>
      </w:rPr>
    </w:lvl>
    <w:lvl w:ilvl="5" w:tplc="9568517A">
      <w:start w:val="1"/>
      <w:numFmt w:val="bullet"/>
      <w:lvlText w:val=""/>
      <w:lvlJc w:val="left"/>
      <w:pPr>
        <w:tabs>
          <w:tab w:val="num" w:pos="4320"/>
        </w:tabs>
        <w:ind w:left="4320" w:hanging="360"/>
      </w:pPr>
      <w:rPr>
        <w:rFonts w:ascii="Wingdings" w:hAnsi="Wingdings"/>
      </w:rPr>
    </w:lvl>
    <w:lvl w:ilvl="6" w:tplc="28ACA6AA">
      <w:start w:val="1"/>
      <w:numFmt w:val="bullet"/>
      <w:lvlText w:val=""/>
      <w:lvlJc w:val="left"/>
      <w:pPr>
        <w:tabs>
          <w:tab w:val="num" w:pos="5040"/>
        </w:tabs>
        <w:ind w:left="5040" w:hanging="360"/>
      </w:pPr>
      <w:rPr>
        <w:rFonts w:ascii="Symbol" w:hAnsi="Symbol"/>
      </w:rPr>
    </w:lvl>
    <w:lvl w:ilvl="7" w:tplc="610C6322">
      <w:start w:val="1"/>
      <w:numFmt w:val="bullet"/>
      <w:lvlText w:val="o"/>
      <w:lvlJc w:val="left"/>
      <w:pPr>
        <w:tabs>
          <w:tab w:val="num" w:pos="5760"/>
        </w:tabs>
        <w:ind w:left="5760" w:hanging="360"/>
      </w:pPr>
      <w:rPr>
        <w:rFonts w:ascii="Courier New" w:hAnsi="Courier New"/>
      </w:rPr>
    </w:lvl>
    <w:lvl w:ilvl="8" w:tplc="7178A67E">
      <w:start w:val="1"/>
      <w:numFmt w:val="bullet"/>
      <w:lvlText w:val=""/>
      <w:lvlJc w:val="left"/>
      <w:pPr>
        <w:tabs>
          <w:tab w:val="num" w:pos="6480"/>
        </w:tabs>
        <w:ind w:left="6480" w:hanging="360"/>
      </w:pPr>
      <w:rPr>
        <w:rFonts w:ascii="Wingdings" w:hAnsi="Wingdings"/>
      </w:rPr>
    </w:lvl>
  </w:abstractNum>
  <w:abstractNum w:abstractNumId="53" w15:restartNumberingAfterBreak="0">
    <w:nsid w:val="7F6C18A4"/>
    <w:multiLevelType w:val="hybridMultilevel"/>
    <w:tmpl w:val="7F6C18A4"/>
    <w:lvl w:ilvl="0" w:tplc="99D06AA0">
      <w:start w:val="1"/>
      <w:numFmt w:val="bullet"/>
      <w:lvlText w:val=""/>
      <w:lvlJc w:val="left"/>
      <w:pPr>
        <w:tabs>
          <w:tab w:val="num" w:pos="720"/>
        </w:tabs>
        <w:ind w:left="720" w:hanging="360"/>
      </w:pPr>
      <w:rPr>
        <w:rFonts w:ascii="Symbol" w:hAnsi="Symbol"/>
      </w:rPr>
    </w:lvl>
    <w:lvl w:ilvl="1" w:tplc="1C8CA1D2">
      <w:start w:val="1"/>
      <w:numFmt w:val="bullet"/>
      <w:lvlText w:val="o"/>
      <w:lvlJc w:val="left"/>
      <w:pPr>
        <w:tabs>
          <w:tab w:val="num" w:pos="1440"/>
        </w:tabs>
        <w:ind w:left="1440" w:hanging="360"/>
      </w:pPr>
      <w:rPr>
        <w:rFonts w:ascii="Courier New" w:hAnsi="Courier New"/>
      </w:rPr>
    </w:lvl>
    <w:lvl w:ilvl="2" w:tplc="646E420E">
      <w:start w:val="1"/>
      <w:numFmt w:val="bullet"/>
      <w:lvlText w:val=""/>
      <w:lvlJc w:val="left"/>
      <w:pPr>
        <w:tabs>
          <w:tab w:val="num" w:pos="2160"/>
        </w:tabs>
        <w:ind w:left="2160" w:hanging="360"/>
      </w:pPr>
      <w:rPr>
        <w:rFonts w:ascii="Wingdings" w:hAnsi="Wingdings"/>
      </w:rPr>
    </w:lvl>
    <w:lvl w:ilvl="3" w:tplc="5E021080">
      <w:start w:val="1"/>
      <w:numFmt w:val="bullet"/>
      <w:lvlText w:val=""/>
      <w:lvlJc w:val="left"/>
      <w:pPr>
        <w:tabs>
          <w:tab w:val="num" w:pos="2880"/>
        </w:tabs>
        <w:ind w:left="2880" w:hanging="360"/>
      </w:pPr>
      <w:rPr>
        <w:rFonts w:ascii="Symbol" w:hAnsi="Symbol"/>
      </w:rPr>
    </w:lvl>
    <w:lvl w:ilvl="4" w:tplc="6E60ED5A">
      <w:start w:val="1"/>
      <w:numFmt w:val="bullet"/>
      <w:lvlText w:val="o"/>
      <w:lvlJc w:val="left"/>
      <w:pPr>
        <w:tabs>
          <w:tab w:val="num" w:pos="3600"/>
        </w:tabs>
        <w:ind w:left="3600" w:hanging="360"/>
      </w:pPr>
      <w:rPr>
        <w:rFonts w:ascii="Courier New" w:hAnsi="Courier New"/>
      </w:rPr>
    </w:lvl>
    <w:lvl w:ilvl="5" w:tplc="52620AC0">
      <w:start w:val="1"/>
      <w:numFmt w:val="bullet"/>
      <w:lvlText w:val=""/>
      <w:lvlJc w:val="left"/>
      <w:pPr>
        <w:tabs>
          <w:tab w:val="num" w:pos="4320"/>
        </w:tabs>
        <w:ind w:left="4320" w:hanging="360"/>
      </w:pPr>
      <w:rPr>
        <w:rFonts w:ascii="Wingdings" w:hAnsi="Wingdings"/>
      </w:rPr>
    </w:lvl>
    <w:lvl w:ilvl="6" w:tplc="CB6444F8">
      <w:start w:val="1"/>
      <w:numFmt w:val="bullet"/>
      <w:lvlText w:val=""/>
      <w:lvlJc w:val="left"/>
      <w:pPr>
        <w:tabs>
          <w:tab w:val="num" w:pos="5040"/>
        </w:tabs>
        <w:ind w:left="5040" w:hanging="360"/>
      </w:pPr>
      <w:rPr>
        <w:rFonts w:ascii="Symbol" w:hAnsi="Symbol"/>
      </w:rPr>
    </w:lvl>
    <w:lvl w:ilvl="7" w:tplc="502C39D0">
      <w:start w:val="1"/>
      <w:numFmt w:val="bullet"/>
      <w:lvlText w:val="o"/>
      <w:lvlJc w:val="left"/>
      <w:pPr>
        <w:tabs>
          <w:tab w:val="num" w:pos="5760"/>
        </w:tabs>
        <w:ind w:left="5760" w:hanging="360"/>
      </w:pPr>
      <w:rPr>
        <w:rFonts w:ascii="Courier New" w:hAnsi="Courier New"/>
      </w:rPr>
    </w:lvl>
    <w:lvl w:ilvl="8" w:tplc="4D008D6C">
      <w:start w:val="1"/>
      <w:numFmt w:val="bullet"/>
      <w:lvlText w:val=""/>
      <w:lvlJc w:val="left"/>
      <w:pPr>
        <w:tabs>
          <w:tab w:val="num" w:pos="6480"/>
        </w:tabs>
        <w:ind w:left="6480" w:hanging="360"/>
      </w:pPr>
      <w:rPr>
        <w:rFonts w:ascii="Wingdings" w:hAnsi="Wingdings"/>
      </w:rPr>
    </w:lvl>
  </w:abstractNum>
  <w:abstractNum w:abstractNumId="54" w15:restartNumberingAfterBreak="0">
    <w:nsid w:val="7F6C18A5"/>
    <w:multiLevelType w:val="hybridMultilevel"/>
    <w:tmpl w:val="7F6C18A5"/>
    <w:lvl w:ilvl="0" w:tplc="4FE68FD6">
      <w:start w:val="1"/>
      <w:numFmt w:val="bullet"/>
      <w:lvlText w:val=""/>
      <w:lvlJc w:val="left"/>
      <w:pPr>
        <w:tabs>
          <w:tab w:val="num" w:pos="720"/>
        </w:tabs>
        <w:ind w:left="720" w:hanging="360"/>
      </w:pPr>
      <w:rPr>
        <w:rFonts w:ascii="Symbol" w:hAnsi="Symbol"/>
      </w:rPr>
    </w:lvl>
    <w:lvl w:ilvl="1" w:tplc="73DC31FA">
      <w:start w:val="1"/>
      <w:numFmt w:val="bullet"/>
      <w:lvlText w:val="o"/>
      <w:lvlJc w:val="left"/>
      <w:pPr>
        <w:tabs>
          <w:tab w:val="num" w:pos="1440"/>
        </w:tabs>
        <w:ind w:left="1440" w:hanging="360"/>
      </w:pPr>
      <w:rPr>
        <w:rFonts w:ascii="Courier New" w:hAnsi="Courier New"/>
      </w:rPr>
    </w:lvl>
    <w:lvl w:ilvl="2" w:tplc="9126FE5E">
      <w:start w:val="1"/>
      <w:numFmt w:val="bullet"/>
      <w:lvlText w:val=""/>
      <w:lvlJc w:val="left"/>
      <w:pPr>
        <w:tabs>
          <w:tab w:val="num" w:pos="2160"/>
        </w:tabs>
        <w:ind w:left="2160" w:hanging="360"/>
      </w:pPr>
      <w:rPr>
        <w:rFonts w:ascii="Wingdings" w:hAnsi="Wingdings"/>
      </w:rPr>
    </w:lvl>
    <w:lvl w:ilvl="3" w:tplc="2A402134">
      <w:start w:val="1"/>
      <w:numFmt w:val="bullet"/>
      <w:lvlText w:val=""/>
      <w:lvlJc w:val="left"/>
      <w:pPr>
        <w:tabs>
          <w:tab w:val="num" w:pos="2880"/>
        </w:tabs>
        <w:ind w:left="2880" w:hanging="360"/>
      </w:pPr>
      <w:rPr>
        <w:rFonts w:ascii="Symbol" w:hAnsi="Symbol"/>
      </w:rPr>
    </w:lvl>
    <w:lvl w:ilvl="4" w:tplc="54048F44">
      <w:start w:val="1"/>
      <w:numFmt w:val="bullet"/>
      <w:lvlText w:val="o"/>
      <w:lvlJc w:val="left"/>
      <w:pPr>
        <w:tabs>
          <w:tab w:val="num" w:pos="3600"/>
        </w:tabs>
        <w:ind w:left="3600" w:hanging="360"/>
      </w:pPr>
      <w:rPr>
        <w:rFonts w:ascii="Courier New" w:hAnsi="Courier New"/>
      </w:rPr>
    </w:lvl>
    <w:lvl w:ilvl="5" w:tplc="A37662D4">
      <w:start w:val="1"/>
      <w:numFmt w:val="bullet"/>
      <w:lvlText w:val=""/>
      <w:lvlJc w:val="left"/>
      <w:pPr>
        <w:tabs>
          <w:tab w:val="num" w:pos="4320"/>
        </w:tabs>
        <w:ind w:left="4320" w:hanging="360"/>
      </w:pPr>
      <w:rPr>
        <w:rFonts w:ascii="Wingdings" w:hAnsi="Wingdings"/>
      </w:rPr>
    </w:lvl>
    <w:lvl w:ilvl="6" w:tplc="CB947808">
      <w:start w:val="1"/>
      <w:numFmt w:val="bullet"/>
      <w:lvlText w:val=""/>
      <w:lvlJc w:val="left"/>
      <w:pPr>
        <w:tabs>
          <w:tab w:val="num" w:pos="5040"/>
        </w:tabs>
        <w:ind w:left="5040" w:hanging="360"/>
      </w:pPr>
      <w:rPr>
        <w:rFonts w:ascii="Symbol" w:hAnsi="Symbol"/>
      </w:rPr>
    </w:lvl>
    <w:lvl w:ilvl="7" w:tplc="46B647CC">
      <w:start w:val="1"/>
      <w:numFmt w:val="bullet"/>
      <w:lvlText w:val="o"/>
      <w:lvlJc w:val="left"/>
      <w:pPr>
        <w:tabs>
          <w:tab w:val="num" w:pos="5760"/>
        </w:tabs>
        <w:ind w:left="5760" w:hanging="360"/>
      </w:pPr>
      <w:rPr>
        <w:rFonts w:ascii="Courier New" w:hAnsi="Courier New"/>
      </w:rPr>
    </w:lvl>
    <w:lvl w:ilvl="8" w:tplc="E3F27D00">
      <w:start w:val="1"/>
      <w:numFmt w:val="bullet"/>
      <w:lvlText w:val=""/>
      <w:lvlJc w:val="left"/>
      <w:pPr>
        <w:tabs>
          <w:tab w:val="num" w:pos="6480"/>
        </w:tabs>
        <w:ind w:left="6480" w:hanging="360"/>
      </w:pPr>
      <w:rPr>
        <w:rFonts w:ascii="Wingdings" w:hAnsi="Wingdings"/>
      </w:rPr>
    </w:lvl>
  </w:abstractNum>
  <w:abstractNum w:abstractNumId="55" w15:restartNumberingAfterBreak="0">
    <w:nsid w:val="7F6C18A6"/>
    <w:multiLevelType w:val="hybridMultilevel"/>
    <w:tmpl w:val="7F6C18A6"/>
    <w:lvl w:ilvl="0" w:tplc="59CA0270">
      <w:start w:val="1"/>
      <w:numFmt w:val="bullet"/>
      <w:lvlText w:val=""/>
      <w:lvlJc w:val="left"/>
      <w:pPr>
        <w:tabs>
          <w:tab w:val="num" w:pos="720"/>
        </w:tabs>
        <w:ind w:left="720" w:hanging="360"/>
      </w:pPr>
      <w:rPr>
        <w:rFonts w:ascii="Symbol" w:hAnsi="Symbol"/>
      </w:rPr>
    </w:lvl>
    <w:lvl w:ilvl="1" w:tplc="D03AC95E">
      <w:start w:val="1"/>
      <w:numFmt w:val="bullet"/>
      <w:lvlText w:val="o"/>
      <w:lvlJc w:val="left"/>
      <w:pPr>
        <w:tabs>
          <w:tab w:val="num" w:pos="1440"/>
        </w:tabs>
        <w:ind w:left="1440" w:hanging="360"/>
      </w:pPr>
      <w:rPr>
        <w:rFonts w:ascii="Courier New" w:hAnsi="Courier New"/>
      </w:rPr>
    </w:lvl>
    <w:lvl w:ilvl="2" w:tplc="BCDE035A">
      <w:start w:val="1"/>
      <w:numFmt w:val="bullet"/>
      <w:lvlText w:val=""/>
      <w:lvlJc w:val="left"/>
      <w:pPr>
        <w:tabs>
          <w:tab w:val="num" w:pos="2160"/>
        </w:tabs>
        <w:ind w:left="2160" w:hanging="360"/>
      </w:pPr>
      <w:rPr>
        <w:rFonts w:ascii="Wingdings" w:hAnsi="Wingdings"/>
      </w:rPr>
    </w:lvl>
    <w:lvl w:ilvl="3" w:tplc="0FEC22D0">
      <w:start w:val="1"/>
      <w:numFmt w:val="bullet"/>
      <w:lvlText w:val=""/>
      <w:lvlJc w:val="left"/>
      <w:pPr>
        <w:tabs>
          <w:tab w:val="num" w:pos="2880"/>
        </w:tabs>
        <w:ind w:left="2880" w:hanging="360"/>
      </w:pPr>
      <w:rPr>
        <w:rFonts w:ascii="Symbol" w:hAnsi="Symbol"/>
      </w:rPr>
    </w:lvl>
    <w:lvl w:ilvl="4" w:tplc="DE24C868">
      <w:start w:val="1"/>
      <w:numFmt w:val="bullet"/>
      <w:lvlText w:val="o"/>
      <w:lvlJc w:val="left"/>
      <w:pPr>
        <w:tabs>
          <w:tab w:val="num" w:pos="3600"/>
        </w:tabs>
        <w:ind w:left="3600" w:hanging="360"/>
      </w:pPr>
      <w:rPr>
        <w:rFonts w:ascii="Courier New" w:hAnsi="Courier New"/>
      </w:rPr>
    </w:lvl>
    <w:lvl w:ilvl="5" w:tplc="FB98B228">
      <w:start w:val="1"/>
      <w:numFmt w:val="bullet"/>
      <w:lvlText w:val=""/>
      <w:lvlJc w:val="left"/>
      <w:pPr>
        <w:tabs>
          <w:tab w:val="num" w:pos="4320"/>
        </w:tabs>
        <w:ind w:left="4320" w:hanging="360"/>
      </w:pPr>
      <w:rPr>
        <w:rFonts w:ascii="Wingdings" w:hAnsi="Wingdings"/>
      </w:rPr>
    </w:lvl>
    <w:lvl w:ilvl="6" w:tplc="320ECC74">
      <w:start w:val="1"/>
      <w:numFmt w:val="bullet"/>
      <w:lvlText w:val=""/>
      <w:lvlJc w:val="left"/>
      <w:pPr>
        <w:tabs>
          <w:tab w:val="num" w:pos="5040"/>
        </w:tabs>
        <w:ind w:left="5040" w:hanging="360"/>
      </w:pPr>
      <w:rPr>
        <w:rFonts w:ascii="Symbol" w:hAnsi="Symbol"/>
      </w:rPr>
    </w:lvl>
    <w:lvl w:ilvl="7" w:tplc="05B2C6BE">
      <w:start w:val="1"/>
      <w:numFmt w:val="bullet"/>
      <w:lvlText w:val="o"/>
      <w:lvlJc w:val="left"/>
      <w:pPr>
        <w:tabs>
          <w:tab w:val="num" w:pos="5760"/>
        </w:tabs>
        <w:ind w:left="5760" w:hanging="360"/>
      </w:pPr>
      <w:rPr>
        <w:rFonts w:ascii="Courier New" w:hAnsi="Courier New"/>
      </w:rPr>
    </w:lvl>
    <w:lvl w:ilvl="8" w:tplc="F9D89FE2">
      <w:start w:val="1"/>
      <w:numFmt w:val="bullet"/>
      <w:lvlText w:val=""/>
      <w:lvlJc w:val="left"/>
      <w:pPr>
        <w:tabs>
          <w:tab w:val="num" w:pos="6480"/>
        </w:tabs>
        <w:ind w:left="6480" w:hanging="360"/>
      </w:pPr>
      <w:rPr>
        <w:rFonts w:ascii="Wingdings" w:hAnsi="Wingdings"/>
      </w:rPr>
    </w:lvl>
  </w:abstractNum>
  <w:abstractNum w:abstractNumId="56" w15:restartNumberingAfterBreak="0">
    <w:nsid w:val="7F6C18A7"/>
    <w:multiLevelType w:val="hybridMultilevel"/>
    <w:tmpl w:val="7F6C18A7"/>
    <w:lvl w:ilvl="0" w:tplc="41F4B81C">
      <w:start w:val="1"/>
      <w:numFmt w:val="bullet"/>
      <w:lvlText w:val=""/>
      <w:lvlJc w:val="left"/>
      <w:pPr>
        <w:tabs>
          <w:tab w:val="num" w:pos="720"/>
        </w:tabs>
        <w:ind w:left="720" w:hanging="360"/>
      </w:pPr>
      <w:rPr>
        <w:rFonts w:ascii="Symbol" w:hAnsi="Symbol"/>
      </w:rPr>
    </w:lvl>
    <w:lvl w:ilvl="1" w:tplc="831C48FC">
      <w:start w:val="1"/>
      <w:numFmt w:val="bullet"/>
      <w:lvlText w:val="o"/>
      <w:lvlJc w:val="left"/>
      <w:pPr>
        <w:tabs>
          <w:tab w:val="num" w:pos="1440"/>
        </w:tabs>
        <w:ind w:left="1440" w:hanging="360"/>
      </w:pPr>
      <w:rPr>
        <w:rFonts w:ascii="Courier New" w:hAnsi="Courier New"/>
      </w:rPr>
    </w:lvl>
    <w:lvl w:ilvl="2" w:tplc="7354C44C">
      <w:start w:val="1"/>
      <w:numFmt w:val="bullet"/>
      <w:lvlText w:val=""/>
      <w:lvlJc w:val="left"/>
      <w:pPr>
        <w:tabs>
          <w:tab w:val="num" w:pos="2160"/>
        </w:tabs>
        <w:ind w:left="2160" w:hanging="360"/>
      </w:pPr>
      <w:rPr>
        <w:rFonts w:ascii="Wingdings" w:hAnsi="Wingdings"/>
      </w:rPr>
    </w:lvl>
    <w:lvl w:ilvl="3" w:tplc="19680F8A">
      <w:start w:val="1"/>
      <w:numFmt w:val="bullet"/>
      <w:lvlText w:val=""/>
      <w:lvlJc w:val="left"/>
      <w:pPr>
        <w:tabs>
          <w:tab w:val="num" w:pos="2880"/>
        </w:tabs>
        <w:ind w:left="2880" w:hanging="360"/>
      </w:pPr>
      <w:rPr>
        <w:rFonts w:ascii="Symbol" w:hAnsi="Symbol"/>
      </w:rPr>
    </w:lvl>
    <w:lvl w:ilvl="4" w:tplc="9BDCF3EE">
      <w:start w:val="1"/>
      <w:numFmt w:val="bullet"/>
      <w:lvlText w:val="o"/>
      <w:lvlJc w:val="left"/>
      <w:pPr>
        <w:tabs>
          <w:tab w:val="num" w:pos="3600"/>
        </w:tabs>
        <w:ind w:left="3600" w:hanging="360"/>
      </w:pPr>
      <w:rPr>
        <w:rFonts w:ascii="Courier New" w:hAnsi="Courier New"/>
      </w:rPr>
    </w:lvl>
    <w:lvl w:ilvl="5" w:tplc="77BCECD6">
      <w:start w:val="1"/>
      <w:numFmt w:val="bullet"/>
      <w:lvlText w:val=""/>
      <w:lvlJc w:val="left"/>
      <w:pPr>
        <w:tabs>
          <w:tab w:val="num" w:pos="4320"/>
        </w:tabs>
        <w:ind w:left="4320" w:hanging="360"/>
      </w:pPr>
      <w:rPr>
        <w:rFonts w:ascii="Wingdings" w:hAnsi="Wingdings"/>
      </w:rPr>
    </w:lvl>
    <w:lvl w:ilvl="6" w:tplc="835AAF5E">
      <w:start w:val="1"/>
      <w:numFmt w:val="bullet"/>
      <w:lvlText w:val=""/>
      <w:lvlJc w:val="left"/>
      <w:pPr>
        <w:tabs>
          <w:tab w:val="num" w:pos="5040"/>
        </w:tabs>
        <w:ind w:left="5040" w:hanging="360"/>
      </w:pPr>
      <w:rPr>
        <w:rFonts w:ascii="Symbol" w:hAnsi="Symbol"/>
      </w:rPr>
    </w:lvl>
    <w:lvl w:ilvl="7" w:tplc="5118597E">
      <w:start w:val="1"/>
      <w:numFmt w:val="bullet"/>
      <w:lvlText w:val="o"/>
      <w:lvlJc w:val="left"/>
      <w:pPr>
        <w:tabs>
          <w:tab w:val="num" w:pos="5760"/>
        </w:tabs>
        <w:ind w:left="5760" w:hanging="360"/>
      </w:pPr>
      <w:rPr>
        <w:rFonts w:ascii="Courier New" w:hAnsi="Courier New"/>
      </w:rPr>
    </w:lvl>
    <w:lvl w:ilvl="8" w:tplc="88FE19C8">
      <w:start w:val="1"/>
      <w:numFmt w:val="bullet"/>
      <w:lvlText w:val=""/>
      <w:lvlJc w:val="left"/>
      <w:pPr>
        <w:tabs>
          <w:tab w:val="num" w:pos="6480"/>
        </w:tabs>
        <w:ind w:left="6480" w:hanging="360"/>
      </w:pPr>
      <w:rPr>
        <w:rFonts w:ascii="Wingdings" w:hAnsi="Wingdings"/>
      </w:rPr>
    </w:lvl>
  </w:abstractNum>
  <w:abstractNum w:abstractNumId="57" w15:restartNumberingAfterBreak="0">
    <w:nsid w:val="7F6C18A8"/>
    <w:multiLevelType w:val="hybridMultilevel"/>
    <w:tmpl w:val="7F6C18A8"/>
    <w:lvl w:ilvl="0" w:tplc="278CA1E2">
      <w:start w:val="1"/>
      <w:numFmt w:val="bullet"/>
      <w:lvlText w:val=""/>
      <w:lvlJc w:val="left"/>
      <w:pPr>
        <w:tabs>
          <w:tab w:val="num" w:pos="720"/>
        </w:tabs>
        <w:ind w:left="720" w:hanging="360"/>
      </w:pPr>
      <w:rPr>
        <w:rFonts w:ascii="Symbol" w:hAnsi="Symbol"/>
      </w:rPr>
    </w:lvl>
    <w:lvl w:ilvl="1" w:tplc="D5466E8C">
      <w:start w:val="1"/>
      <w:numFmt w:val="bullet"/>
      <w:lvlText w:val="o"/>
      <w:lvlJc w:val="left"/>
      <w:pPr>
        <w:tabs>
          <w:tab w:val="num" w:pos="1440"/>
        </w:tabs>
        <w:ind w:left="1440" w:hanging="360"/>
      </w:pPr>
      <w:rPr>
        <w:rFonts w:ascii="Courier New" w:hAnsi="Courier New"/>
      </w:rPr>
    </w:lvl>
    <w:lvl w:ilvl="2" w:tplc="8FBA48F6">
      <w:start w:val="1"/>
      <w:numFmt w:val="bullet"/>
      <w:lvlText w:val=""/>
      <w:lvlJc w:val="left"/>
      <w:pPr>
        <w:tabs>
          <w:tab w:val="num" w:pos="2160"/>
        </w:tabs>
        <w:ind w:left="2160" w:hanging="360"/>
      </w:pPr>
      <w:rPr>
        <w:rFonts w:ascii="Wingdings" w:hAnsi="Wingdings"/>
      </w:rPr>
    </w:lvl>
    <w:lvl w:ilvl="3" w:tplc="70BE8190">
      <w:start w:val="1"/>
      <w:numFmt w:val="bullet"/>
      <w:lvlText w:val=""/>
      <w:lvlJc w:val="left"/>
      <w:pPr>
        <w:tabs>
          <w:tab w:val="num" w:pos="2880"/>
        </w:tabs>
        <w:ind w:left="2880" w:hanging="360"/>
      </w:pPr>
      <w:rPr>
        <w:rFonts w:ascii="Symbol" w:hAnsi="Symbol"/>
      </w:rPr>
    </w:lvl>
    <w:lvl w:ilvl="4" w:tplc="FFB68DA0">
      <w:start w:val="1"/>
      <w:numFmt w:val="bullet"/>
      <w:lvlText w:val="o"/>
      <w:lvlJc w:val="left"/>
      <w:pPr>
        <w:tabs>
          <w:tab w:val="num" w:pos="3600"/>
        </w:tabs>
        <w:ind w:left="3600" w:hanging="360"/>
      </w:pPr>
      <w:rPr>
        <w:rFonts w:ascii="Courier New" w:hAnsi="Courier New"/>
      </w:rPr>
    </w:lvl>
    <w:lvl w:ilvl="5" w:tplc="93D0F9B4">
      <w:start w:val="1"/>
      <w:numFmt w:val="bullet"/>
      <w:lvlText w:val=""/>
      <w:lvlJc w:val="left"/>
      <w:pPr>
        <w:tabs>
          <w:tab w:val="num" w:pos="4320"/>
        </w:tabs>
        <w:ind w:left="4320" w:hanging="360"/>
      </w:pPr>
      <w:rPr>
        <w:rFonts w:ascii="Wingdings" w:hAnsi="Wingdings"/>
      </w:rPr>
    </w:lvl>
    <w:lvl w:ilvl="6" w:tplc="0CC4F6A2">
      <w:start w:val="1"/>
      <w:numFmt w:val="bullet"/>
      <w:lvlText w:val=""/>
      <w:lvlJc w:val="left"/>
      <w:pPr>
        <w:tabs>
          <w:tab w:val="num" w:pos="5040"/>
        </w:tabs>
        <w:ind w:left="5040" w:hanging="360"/>
      </w:pPr>
      <w:rPr>
        <w:rFonts w:ascii="Symbol" w:hAnsi="Symbol"/>
      </w:rPr>
    </w:lvl>
    <w:lvl w:ilvl="7" w:tplc="5848519A">
      <w:start w:val="1"/>
      <w:numFmt w:val="bullet"/>
      <w:lvlText w:val="o"/>
      <w:lvlJc w:val="left"/>
      <w:pPr>
        <w:tabs>
          <w:tab w:val="num" w:pos="5760"/>
        </w:tabs>
        <w:ind w:left="5760" w:hanging="360"/>
      </w:pPr>
      <w:rPr>
        <w:rFonts w:ascii="Courier New" w:hAnsi="Courier New"/>
      </w:rPr>
    </w:lvl>
    <w:lvl w:ilvl="8" w:tplc="1BAC0E14">
      <w:start w:val="1"/>
      <w:numFmt w:val="bullet"/>
      <w:lvlText w:val=""/>
      <w:lvlJc w:val="left"/>
      <w:pPr>
        <w:tabs>
          <w:tab w:val="num" w:pos="6480"/>
        </w:tabs>
        <w:ind w:left="6480" w:hanging="360"/>
      </w:pPr>
      <w:rPr>
        <w:rFonts w:ascii="Wingdings" w:hAnsi="Wingdings"/>
      </w:rPr>
    </w:lvl>
  </w:abstractNum>
  <w:abstractNum w:abstractNumId="58" w15:restartNumberingAfterBreak="0">
    <w:nsid w:val="7F6C18A9"/>
    <w:multiLevelType w:val="hybridMultilevel"/>
    <w:tmpl w:val="7F6C18A9"/>
    <w:lvl w:ilvl="0" w:tplc="59FA5AAA">
      <w:start w:val="1"/>
      <w:numFmt w:val="bullet"/>
      <w:lvlText w:val=""/>
      <w:lvlJc w:val="left"/>
      <w:pPr>
        <w:tabs>
          <w:tab w:val="num" w:pos="720"/>
        </w:tabs>
        <w:ind w:left="720" w:hanging="360"/>
      </w:pPr>
      <w:rPr>
        <w:rFonts w:ascii="Symbol" w:hAnsi="Symbol"/>
      </w:rPr>
    </w:lvl>
    <w:lvl w:ilvl="1" w:tplc="C3366550">
      <w:start w:val="1"/>
      <w:numFmt w:val="bullet"/>
      <w:lvlText w:val="o"/>
      <w:lvlJc w:val="left"/>
      <w:pPr>
        <w:tabs>
          <w:tab w:val="num" w:pos="1440"/>
        </w:tabs>
        <w:ind w:left="1440" w:hanging="360"/>
      </w:pPr>
      <w:rPr>
        <w:rFonts w:ascii="Courier New" w:hAnsi="Courier New"/>
      </w:rPr>
    </w:lvl>
    <w:lvl w:ilvl="2" w:tplc="3CEEECBE">
      <w:start w:val="1"/>
      <w:numFmt w:val="bullet"/>
      <w:lvlText w:val=""/>
      <w:lvlJc w:val="left"/>
      <w:pPr>
        <w:tabs>
          <w:tab w:val="num" w:pos="2160"/>
        </w:tabs>
        <w:ind w:left="2160" w:hanging="360"/>
      </w:pPr>
      <w:rPr>
        <w:rFonts w:ascii="Wingdings" w:hAnsi="Wingdings"/>
      </w:rPr>
    </w:lvl>
    <w:lvl w:ilvl="3" w:tplc="F4142496">
      <w:start w:val="1"/>
      <w:numFmt w:val="bullet"/>
      <w:lvlText w:val=""/>
      <w:lvlJc w:val="left"/>
      <w:pPr>
        <w:tabs>
          <w:tab w:val="num" w:pos="2880"/>
        </w:tabs>
        <w:ind w:left="2880" w:hanging="360"/>
      </w:pPr>
      <w:rPr>
        <w:rFonts w:ascii="Symbol" w:hAnsi="Symbol"/>
      </w:rPr>
    </w:lvl>
    <w:lvl w:ilvl="4" w:tplc="DF52D97E">
      <w:start w:val="1"/>
      <w:numFmt w:val="bullet"/>
      <w:lvlText w:val="o"/>
      <w:lvlJc w:val="left"/>
      <w:pPr>
        <w:tabs>
          <w:tab w:val="num" w:pos="3600"/>
        </w:tabs>
        <w:ind w:left="3600" w:hanging="360"/>
      </w:pPr>
      <w:rPr>
        <w:rFonts w:ascii="Courier New" w:hAnsi="Courier New"/>
      </w:rPr>
    </w:lvl>
    <w:lvl w:ilvl="5" w:tplc="629C51E6">
      <w:start w:val="1"/>
      <w:numFmt w:val="bullet"/>
      <w:lvlText w:val=""/>
      <w:lvlJc w:val="left"/>
      <w:pPr>
        <w:tabs>
          <w:tab w:val="num" w:pos="4320"/>
        </w:tabs>
        <w:ind w:left="4320" w:hanging="360"/>
      </w:pPr>
      <w:rPr>
        <w:rFonts w:ascii="Wingdings" w:hAnsi="Wingdings"/>
      </w:rPr>
    </w:lvl>
    <w:lvl w:ilvl="6" w:tplc="7076DECC">
      <w:start w:val="1"/>
      <w:numFmt w:val="bullet"/>
      <w:lvlText w:val=""/>
      <w:lvlJc w:val="left"/>
      <w:pPr>
        <w:tabs>
          <w:tab w:val="num" w:pos="5040"/>
        </w:tabs>
        <w:ind w:left="5040" w:hanging="360"/>
      </w:pPr>
      <w:rPr>
        <w:rFonts w:ascii="Symbol" w:hAnsi="Symbol"/>
      </w:rPr>
    </w:lvl>
    <w:lvl w:ilvl="7" w:tplc="DF0205EA">
      <w:start w:val="1"/>
      <w:numFmt w:val="bullet"/>
      <w:lvlText w:val="o"/>
      <w:lvlJc w:val="left"/>
      <w:pPr>
        <w:tabs>
          <w:tab w:val="num" w:pos="5760"/>
        </w:tabs>
        <w:ind w:left="5760" w:hanging="360"/>
      </w:pPr>
      <w:rPr>
        <w:rFonts w:ascii="Courier New" w:hAnsi="Courier New"/>
      </w:rPr>
    </w:lvl>
    <w:lvl w:ilvl="8" w:tplc="4CBE8394">
      <w:start w:val="1"/>
      <w:numFmt w:val="bullet"/>
      <w:lvlText w:val=""/>
      <w:lvlJc w:val="left"/>
      <w:pPr>
        <w:tabs>
          <w:tab w:val="num" w:pos="6480"/>
        </w:tabs>
        <w:ind w:left="6480" w:hanging="360"/>
      </w:pPr>
      <w:rPr>
        <w:rFonts w:ascii="Wingdings" w:hAnsi="Wingdings"/>
      </w:rPr>
    </w:lvl>
  </w:abstractNum>
  <w:abstractNum w:abstractNumId="59" w15:restartNumberingAfterBreak="0">
    <w:nsid w:val="7F6C18AA"/>
    <w:multiLevelType w:val="hybridMultilevel"/>
    <w:tmpl w:val="7F6C18AA"/>
    <w:lvl w:ilvl="0" w:tplc="98D21EF4">
      <w:start w:val="1"/>
      <w:numFmt w:val="bullet"/>
      <w:lvlText w:val=""/>
      <w:lvlJc w:val="left"/>
      <w:pPr>
        <w:tabs>
          <w:tab w:val="num" w:pos="720"/>
        </w:tabs>
        <w:ind w:left="720" w:hanging="360"/>
      </w:pPr>
      <w:rPr>
        <w:rFonts w:ascii="Symbol" w:hAnsi="Symbol"/>
      </w:rPr>
    </w:lvl>
    <w:lvl w:ilvl="1" w:tplc="B6B6D576">
      <w:start w:val="1"/>
      <w:numFmt w:val="bullet"/>
      <w:lvlText w:val="o"/>
      <w:lvlJc w:val="left"/>
      <w:pPr>
        <w:tabs>
          <w:tab w:val="num" w:pos="1440"/>
        </w:tabs>
        <w:ind w:left="1440" w:hanging="360"/>
      </w:pPr>
      <w:rPr>
        <w:rFonts w:ascii="Courier New" w:hAnsi="Courier New"/>
      </w:rPr>
    </w:lvl>
    <w:lvl w:ilvl="2" w:tplc="C55255F8">
      <w:start w:val="1"/>
      <w:numFmt w:val="bullet"/>
      <w:lvlText w:val=""/>
      <w:lvlJc w:val="left"/>
      <w:pPr>
        <w:tabs>
          <w:tab w:val="num" w:pos="2160"/>
        </w:tabs>
        <w:ind w:left="2160" w:hanging="360"/>
      </w:pPr>
      <w:rPr>
        <w:rFonts w:ascii="Wingdings" w:hAnsi="Wingdings"/>
      </w:rPr>
    </w:lvl>
    <w:lvl w:ilvl="3" w:tplc="9648F6F0">
      <w:start w:val="1"/>
      <w:numFmt w:val="bullet"/>
      <w:lvlText w:val=""/>
      <w:lvlJc w:val="left"/>
      <w:pPr>
        <w:tabs>
          <w:tab w:val="num" w:pos="2880"/>
        </w:tabs>
        <w:ind w:left="2880" w:hanging="360"/>
      </w:pPr>
      <w:rPr>
        <w:rFonts w:ascii="Symbol" w:hAnsi="Symbol"/>
      </w:rPr>
    </w:lvl>
    <w:lvl w:ilvl="4" w:tplc="F18C4346">
      <w:start w:val="1"/>
      <w:numFmt w:val="bullet"/>
      <w:lvlText w:val="o"/>
      <w:lvlJc w:val="left"/>
      <w:pPr>
        <w:tabs>
          <w:tab w:val="num" w:pos="3600"/>
        </w:tabs>
        <w:ind w:left="3600" w:hanging="360"/>
      </w:pPr>
      <w:rPr>
        <w:rFonts w:ascii="Courier New" w:hAnsi="Courier New"/>
      </w:rPr>
    </w:lvl>
    <w:lvl w:ilvl="5" w:tplc="5BF6674C">
      <w:start w:val="1"/>
      <w:numFmt w:val="bullet"/>
      <w:lvlText w:val=""/>
      <w:lvlJc w:val="left"/>
      <w:pPr>
        <w:tabs>
          <w:tab w:val="num" w:pos="4320"/>
        </w:tabs>
        <w:ind w:left="4320" w:hanging="360"/>
      </w:pPr>
      <w:rPr>
        <w:rFonts w:ascii="Wingdings" w:hAnsi="Wingdings"/>
      </w:rPr>
    </w:lvl>
    <w:lvl w:ilvl="6" w:tplc="529A37DE">
      <w:start w:val="1"/>
      <w:numFmt w:val="bullet"/>
      <w:lvlText w:val=""/>
      <w:lvlJc w:val="left"/>
      <w:pPr>
        <w:tabs>
          <w:tab w:val="num" w:pos="5040"/>
        </w:tabs>
        <w:ind w:left="5040" w:hanging="360"/>
      </w:pPr>
      <w:rPr>
        <w:rFonts w:ascii="Symbol" w:hAnsi="Symbol"/>
      </w:rPr>
    </w:lvl>
    <w:lvl w:ilvl="7" w:tplc="9330FF68">
      <w:start w:val="1"/>
      <w:numFmt w:val="bullet"/>
      <w:lvlText w:val="o"/>
      <w:lvlJc w:val="left"/>
      <w:pPr>
        <w:tabs>
          <w:tab w:val="num" w:pos="5760"/>
        </w:tabs>
        <w:ind w:left="5760" w:hanging="360"/>
      </w:pPr>
      <w:rPr>
        <w:rFonts w:ascii="Courier New" w:hAnsi="Courier New"/>
      </w:rPr>
    </w:lvl>
    <w:lvl w:ilvl="8" w:tplc="DF205A0C">
      <w:start w:val="1"/>
      <w:numFmt w:val="bullet"/>
      <w:lvlText w:val=""/>
      <w:lvlJc w:val="left"/>
      <w:pPr>
        <w:tabs>
          <w:tab w:val="num" w:pos="6480"/>
        </w:tabs>
        <w:ind w:left="6480" w:hanging="360"/>
      </w:pPr>
      <w:rPr>
        <w:rFonts w:ascii="Wingdings" w:hAnsi="Wingdings"/>
      </w:rPr>
    </w:lvl>
  </w:abstractNum>
  <w:abstractNum w:abstractNumId="60" w15:restartNumberingAfterBreak="0">
    <w:nsid w:val="7F6C18AB"/>
    <w:multiLevelType w:val="hybridMultilevel"/>
    <w:tmpl w:val="7F6C18AB"/>
    <w:lvl w:ilvl="0" w:tplc="67FA7CDA">
      <w:start w:val="1"/>
      <w:numFmt w:val="bullet"/>
      <w:lvlText w:val=""/>
      <w:lvlJc w:val="left"/>
      <w:pPr>
        <w:tabs>
          <w:tab w:val="num" w:pos="720"/>
        </w:tabs>
        <w:ind w:left="720" w:hanging="360"/>
      </w:pPr>
      <w:rPr>
        <w:rFonts w:ascii="Symbol" w:hAnsi="Symbol"/>
      </w:rPr>
    </w:lvl>
    <w:lvl w:ilvl="1" w:tplc="28AA5FAA">
      <w:start w:val="1"/>
      <w:numFmt w:val="bullet"/>
      <w:lvlText w:val="o"/>
      <w:lvlJc w:val="left"/>
      <w:pPr>
        <w:tabs>
          <w:tab w:val="num" w:pos="1440"/>
        </w:tabs>
        <w:ind w:left="1440" w:hanging="360"/>
      </w:pPr>
      <w:rPr>
        <w:rFonts w:ascii="Courier New" w:hAnsi="Courier New"/>
      </w:rPr>
    </w:lvl>
    <w:lvl w:ilvl="2" w:tplc="4FEEEAD6">
      <w:start w:val="1"/>
      <w:numFmt w:val="bullet"/>
      <w:lvlText w:val=""/>
      <w:lvlJc w:val="left"/>
      <w:pPr>
        <w:tabs>
          <w:tab w:val="num" w:pos="2160"/>
        </w:tabs>
        <w:ind w:left="2160" w:hanging="360"/>
      </w:pPr>
      <w:rPr>
        <w:rFonts w:ascii="Wingdings" w:hAnsi="Wingdings"/>
      </w:rPr>
    </w:lvl>
    <w:lvl w:ilvl="3" w:tplc="BAB069AE">
      <w:start w:val="1"/>
      <w:numFmt w:val="bullet"/>
      <w:lvlText w:val=""/>
      <w:lvlJc w:val="left"/>
      <w:pPr>
        <w:tabs>
          <w:tab w:val="num" w:pos="2880"/>
        </w:tabs>
        <w:ind w:left="2880" w:hanging="360"/>
      </w:pPr>
      <w:rPr>
        <w:rFonts w:ascii="Symbol" w:hAnsi="Symbol"/>
      </w:rPr>
    </w:lvl>
    <w:lvl w:ilvl="4" w:tplc="B04CC84A">
      <w:start w:val="1"/>
      <w:numFmt w:val="bullet"/>
      <w:lvlText w:val="o"/>
      <w:lvlJc w:val="left"/>
      <w:pPr>
        <w:tabs>
          <w:tab w:val="num" w:pos="3600"/>
        </w:tabs>
        <w:ind w:left="3600" w:hanging="360"/>
      </w:pPr>
      <w:rPr>
        <w:rFonts w:ascii="Courier New" w:hAnsi="Courier New"/>
      </w:rPr>
    </w:lvl>
    <w:lvl w:ilvl="5" w:tplc="6DB40F6E">
      <w:start w:val="1"/>
      <w:numFmt w:val="bullet"/>
      <w:lvlText w:val=""/>
      <w:lvlJc w:val="left"/>
      <w:pPr>
        <w:tabs>
          <w:tab w:val="num" w:pos="4320"/>
        </w:tabs>
        <w:ind w:left="4320" w:hanging="360"/>
      </w:pPr>
      <w:rPr>
        <w:rFonts w:ascii="Wingdings" w:hAnsi="Wingdings"/>
      </w:rPr>
    </w:lvl>
    <w:lvl w:ilvl="6" w:tplc="636236B8">
      <w:start w:val="1"/>
      <w:numFmt w:val="bullet"/>
      <w:lvlText w:val=""/>
      <w:lvlJc w:val="left"/>
      <w:pPr>
        <w:tabs>
          <w:tab w:val="num" w:pos="5040"/>
        </w:tabs>
        <w:ind w:left="5040" w:hanging="360"/>
      </w:pPr>
      <w:rPr>
        <w:rFonts w:ascii="Symbol" w:hAnsi="Symbol"/>
      </w:rPr>
    </w:lvl>
    <w:lvl w:ilvl="7" w:tplc="AFB0670E">
      <w:start w:val="1"/>
      <w:numFmt w:val="bullet"/>
      <w:lvlText w:val="o"/>
      <w:lvlJc w:val="left"/>
      <w:pPr>
        <w:tabs>
          <w:tab w:val="num" w:pos="5760"/>
        </w:tabs>
        <w:ind w:left="5760" w:hanging="360"/>
      </w:pPr>
      <w:rPr>
        <w:rFonts w:ascii="Courier New" w:hAnsi="Courier New"/>
      </w:rPr>
    </w:lvl>
    <w:lvl w:ilvl="8" w:tplc="FB6AC99C">
      <w:start w:val="1"/>
      <w:numFmt w:val="bullet"/>
      <w:lvlText w:val=""/>
      <w:lvlJc w:val="left"/>
      <w:pPr>
        <w:tabs>
          <w:tab w:val="num" w:pos="6480"/>
        </w:tabs>
        <w:ind w:left="6480" w:hanging="360"/>
      </w:pPr>
      <w:rPr>
        <w:rFonts w:ascii="Wingdings" w:hAnsi="Wingdings"/>
      </w:rPr>
    </w:lvl>
  </w:abstractNum>
  <w:abstractNum w:abstractNumId="61" w15:restartNumberingAfterBreak="0">
    <w:nsid w:val="7F6C18AC"/>
    <w:multiLevelType w:val="hybridMultilevel"/>
    <w:tmpl w:val="7F6C18AC"/>
    <w:lvl w:ilvl="0" w:tplc="9E40A6D8">
      <w:start w:val="1"/>
      <w:numFmt w:val="bullet"/>
      <w:lvlText w:val=""/>
      <w:lvlJc w:val="left"/>
      <w:pPr>
        <w:tabs>
          <w:tab w:val="num" w:pos="720"/>
        </w:tabs>
        <w:ind w:left="720" w:hanging="360"/>
      </w:pPr>
      <w:rPr>
        <w:rFonts w:ascii="Symbol" w:hAnsi="Symbol"/>
      </w:rPr>
    </w:lvl>
    <w:lvl w:ilvl="1" w:tplc="1F207D40">
      <w:start w:val="1"/>
      <w:numFmt w:val="bullet"/>
      <w:lvlText w:val="o"/>
      <w:lvlJc w:val="left"/>
      <w:pPr>
        <w:tabs>
          <w:tab w:val="num" w:pos="1440"/>
        </w:tabs>
        <w:ind w:left="1440" w:hanging="360"/>
      </w:pPr>
      <w:rPr>
        <w:rFonts w:ascii="Courier New" w:hAnsi="Courier New"/>
      </w:rPr>
    </w:lvl>
    <w:lvl w:ilvl="2" w:tplc="8EB2AC7E">
      <w:start w:val="1"/>
      <w:numFmt w:val="bullet"/>
      <w:lvlText w:val=""/>
      <w:lvlJc w:val="left"/>
      <w:pPr>
        <w:tabs>
          <w:tab w:val="num" w:pos="2160"/>
        </w:tabs>
        <w:ind w:left="2160" w:hanging="360"/>
      </w:pPr>
      <w:rPr>
        <w:rFonts w:ascii="Wingdings" w:hAnsi="Wingdings"/>
      </w:rPr>
    </w:lvl>
    <w:lvl w:ilvl="3" w:tplc="12022690">
      <w:start w:val="1"/>
      <w:numFmt w:val="bullet"/>
      <w:lvlText w:val=""/>
      <w:lvlJc w:val="left"/>
      <w:pPr>
        <w:tabs>
          <w:tab w:val="num" w:pos="2880"/>
        </w:tabs>
        <w:ind w:left="2880" w:hanging="360"/>
      </w:pPr>
      <w:rPr>
        <w:rFonts w:ascii="Symbol" w:hAnsi="Symbol"/>
      </w:rPr>
    </w:lvl>
    <w:lvl w:ilvl="4" w:tplc="B276C674">
      <w:start w:val="1"/>
      <w:numFmt w:val="bullet"/>
      <w:lvlText w:val="o"/>
      <w:lvlJc w:val="left"/>
      <w:pPr>
        <w:tabs>
          <w:tab w:val="num" w:pos="3600"/>
        </w:tabs>
        <w:ind w:left="3600" w:hanging="360"/>
      </w:pPr>
      <w:rPr>
        <w:rFonts w:ascii="Courier New" w:hAnsi="Courier New"/>
      </w:rPr>
    </w:lvl>
    <w:lvl w:ilvl="5" w:tplc="DE2CE678">
      <w:start w:val="1"/>
      <w:numFmt w:val="bullet"/>
      <w:lvlText w:val=""/>
      <w:lvlJc w:val="left"/>
      <w:pPr>
        <w:tabs>
          <w:tab w:val="num" w:pos="4320"/>
        </w:tabs>
        <w:ind w:left="4320" w:hanging="360"/>
      </w:pPr>
      <w:rPr>
        <w:rFonts w:ascii="Wingdings" w:hAnsi="Wingdings"/>
      </w:rPr>
    </w:lvl>
    <w:lvl w:ilvl="6" w:tplc="0988F1FC">
      <w:start w:val="1"/>
      <w:numFmt w:val="bullet"/>
      <w:lvlText w:val=""/>
      <w:lvlJc w:val="left"/>
      <w:pPr>
        <w:tabs>
          <w:tab w:val="num" w:pos="5040"/>
        </w:tabs>
        <w:ind w:left="5040" w:hanging="360"/>
      </w:pPr>
      <w:rPr>
        <w:rFonts w:ascii="Symbol" w:hAnsi="Symbol"/>
      </w:rPr>
    </w:lvl>
    <w:lvl w:ilvl="7" w:tplc="E6668F64">
      <w:start w:val="1"/>
      <w:numFmt w:val="bullet"/>
      <w:lvlText w:val="o"/>
      <w:lvlJc w:val="left"/>
      <w:pPr>
        <w:tabs>
          <w:tab w:val="num" w:pos="5760"/>
        </w:tabs>
        <w:ind w:left="5760" w:hanging="360"/>
      </w:pPr>
      <w:rPr>
        <w:rFonts w:ascii="Courier New" w:hAnsi="Courier New"/>
      </w:rPr>
    </w:lvl>
    <w:lvl w:ilvl="8" w:tplc="9946A1EA">
      <w:start w:val="1"/>
      <w:numFmt w:val="bullet"/>
      <w:lvlText w:val=""/>
      <w:lvlJc w:val="left"/>
      <w:pPr>
        <w:tabs>
          <w:tab w:val="num" w:pos="6480"/>
        </w:tabs>
        <w:ind w:left="6480" w:hanging="360"/>
      </w:pPr>
      <w:rPr>
        <w:rFonts w:ascii="Wingdings" w:hAnsi="Wingdings"/>
      </w:rPr>
    </w:lvl>
  </w:abstractNum>
  <w:abstractNum w:abstractNumId="62" w15:restartNumberingAfterBreak="0">
    <w:nsid w:val="7F6C18AD"/>
    <w:multiLevelType w:val="hybridMultilevel"/>
    <w:tmpl w:val="7F6C18AD"/>
    <w:lvl w:ilvl="0" w:tplc="51385DEC">
      <w:start w:val="1"/>
      <w:numFmt w:val="bullet"/>
      <w:lvlText w:val=""/>
      <w:lvlJc w:val="left"/>
      <w:pPr>
        <w:tabs>
          <w:tab w:val="num" w:pos="720"/>
        </w:tabs>
        <w:ind w:left="720" w:hanging="360"/>
      </w:pPr>
      <w:rPr>
        <w:rFonts w:ascii="Symbol" w:hAnsi="Symbol"/>
      </w:rPr>
    </w:lvl>
    <w:lvl w:ilvl="1" w:tplc="B8C623B4">
      <w:start w:val="1"/>
      <w:numFmt w:val="bullet"/>
      <w:lvlText w:val="o"/>
      <w:lvlJc w:val="left"/>
      <w:pPr>
        <w:tabs>
          <w:tab w:val="num" w:pos="1440"/>
        </w:tabs>
        <w:ind w:left="1440" w:hanging="360"/>
      </w:pPr>
      <w:rPr>
        <w:rFonts w:ascii="Courier New" w:hAnsi="Courier New"/>
      </w:rPr>
    </w:lvl>
    <w:lvl w:ilvl="2" w:tplc="1DF210A6">
      <w:start w:val="1"/>
      <w:numFmt w:val="bullet"/>
      <w:lvlText w:val=""/>
      <w:lvlJc w:val="left"/>
      <w:pPr>
        <w:tabs>
          <w:tab w:val="num" w:pos="2160"/>
        </w:tabs>
        <w:ind w:left="2160" w:hanging="360"/>
      </w:pPr>
      <w:rPr>
        <w:rFonts w:ascii="Wingdings" w:hAnsi="Wingdings"/>
      </w:rPr>
    </w:lvl>
    <w:lvl w:ilvl="3" w:tplc="2EA00CB2">
      <w:start w:val="1"/>
      <w:numFmt w:val="bullet"/>
      <w:lvlText w:val=""/>
      <w:lvlJc w:val="left"/>
      <w:pPr>
        <w:tabs>
          <w:tab w:val="num" w:pos="2880"/>
        </w:tabs>
        <w:ind w:left="2880" w:hanging="360"/>
      </w:pPr>
      <w:rPr>
        <w:rFonts w:ascii="Symbol" w:hAnsi="Symbol"/>
      </w:rPr>
    </w:lvl>
    <w:lvl w:ilvl="4" w:tplc="4A0632BA">
      <w:start w:val="1"/>
      <w:numFmt w:val="bullet"/>
      <w:lvlText w:val="o"/>
      <w:lvlJc w:val="left"/>
      <w:pPr>
        <w:tabs>
          <w:tab w:val="num" w:pos="3600"/>
        </w:tabs>
        <w:ind w:left="3600" w:hanging="360"/>
      </w:pPr>
      <w:rPr>
        <w:rFonts w:ascii="Courier New" w:hAnsi="Courier New"/>
      </w:rPr>
    </w:lvl>
    <w:lvl w:ilvl="5" w:tplc="67DA9746">
      <w:start w:val="1"/>
      <w:numFmt w:val="bullet"/>
      <w:lvlText w:val=""/>
      <w:lvlJc w:val="left"/>
      <w:pPr>
        <w:tabs>
          <w:tab w:val="num" w:pos="4320"/>
        </w:tabs>
        <w:ind w:left="4320" w:hanging="360"/>
      </w:pPr>
      <w:rPr>
        <w:rFonts w:ascii="Wingdings" w:hAnsi="Wingdings"/>
      </w:rPr>
    </w:lvl>
    <w:lvl w:ilvl="6" w:tplc="E564A8FE">
      <w:start w:val="1"/>
      <w:numFmt w:val="bullet"/>
      <w:lvlText w:val=""/>
      <w:lvlJc w:val="left"/>
      <w:pPr>
        <w:tabs>
          <w:tab w:val="num" w:pos="5040"/>
        </w:tabs>
        <w:ind w:left="5040" w:hanging="360"/>
      </w:pPr>
      <w:rPr>
        <w:rFonts w:ascii="Symbol" w:hAnsi="Symbol"/>
      </w:rPr>
    </w:lvl>
    <w:lvl w:ilvl="7" w:tplc="A90EE8C8">
      <w:start w:val="1"/>
      <w:numFmt w:val="bullet"/>
      <w:lvlText w:val="o"/>
      <w:lvlJc w:val="left"/>
      <w:pPr>
        <w:tabs>
          <w:tab w:val="num" w:pos="5760"/>
        </w:tabs>
        <w:ind w:left="5760" w:hanging="360"/>
      </w:pPr>
      <w:rPr>
        <w:rFonts w:ascii="Courier New" w:hAnsi="Courier New"/>
      </w:rPr>
    </w:lvl>
    <w:lvl w:ilvl="8" w:tplc="DAA44F54">
      <w:start w:val="1"/>
      <w:numFmt w:val="bullet"/>
      <w:lvlText w:val=""/>
      <w:lvlJc w:val="left"/>
      <w:pPr>
        <w:tabs>
          <w:tab w:val="num" w:pos="6480"/>
        </w:tabs>
        <w:ind w:left="6480" w:hanging="360"/>
      </w:pPr>
      <w:rPr>
        <w:rFonts w:ascii="Wingdings" w:hAnsi="Wingdings"/>
      </w:rPr>
    </w:lvl>
  </w:abstractNum>
  <w:abstractNum w:abstractNumId="63" w15:restartNumberingAfterBreak="0">
    <w:nsid w:val="7F6C18AE"/>
    <w:multiLevelType w:val="multilevel"/>
    <w:tmpl w:val="7F6C18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7F6C18AF"/>
    <w:multiLevelType w:val="hybridMultilevel"/>
    <w:tmpl w:val="7F6C18AF"/>
    <w:lvl w:ilvl="0" w:tplc="E8383AC4">
      <w:start w:val="1"/>
      <w:numFmt w:val="bullet"/>
      <w:lvlText w:val=""/>
      <w:lvlJc w:val="left"/>
      <w:pPr>
        <w:tabs>
          <w:tab w:val="num" w:pos="720"/>
        </w:tabs>
        <w:ind w:left="720" w:hanging="360"/>
      </w:pPr>
      <w:rPr>
        <w:rFonts w:ascii="Symbol" w:hAnsi="Symbol"/>
      </w:rPr>
    </w:lvl>
    <w:lvl w:ilvl="1" w:tplc="ED6027B2">
      <w:start w:val="1"/>
      <w:numFmt w:val="bullet"/>
      <w:lvlText w:val="o"/>
      <w:lvlJc w:val="left"/>
      <w:pPr>
        <w:tabs>
          <w:tab w:val="num" w:pos="1440"/>
        </w:tabs>
        <w:ind w:left="1440" w:hanging="360"/>
      </w:pPr>
      <w:rPr>
        <w:rFonts w:ascii="Courier New" w:hAnsi="Courier New"/>
      </w:rPr>
    </w:lvl>
    <w:lvl w:ilvl="2" w:tplc="351860DA">
      <w:start w:val="1"/>
      <w:numFmt w:val="bullet"/>
      <w:lvlText w:val=""/>
      <w:lvlJc w:val="left"/>
      <w:pPr>
        <w:tabs>
          <w:tab w:val="num" w:pos="2160"/>
        </w:tabs>
        <w:ind w:left="2160" w:hanging="360"/>
      </w:pPr>
      <w:rPr>
        <w:rFonts w:ascii="Wingdings" w:hAnsi="Wingdings"/>
      </w:rPr>
    </w:lvl>
    <w:lvl w:ilvl="3" w:tplc="F196BA7C">
      <w:start w:val="1"/>
      <w:numFmt w:val="bullet"/>
      <w:lvlText w:val=""/>
      <w:lvlJc w:val="left"/>
      <w:pPr>
        <w:tabs>
          <w:tab w:val="num" w:pos="2880"/>
        </w:tabs>
        <w:ind w:left="2880" w:hanging="360"/>
      </w:pPr>
      <w:rPr>
        <w:rFonts w:ascii="Symbol" w:hAnsi="Symbol"/>
      </w:rPr>
    </w:lvl>
    <w:lvl w:ilvl="4" w:tplc="DDBC381A">
      <w:start w:val="1"/>
      <w:numFmt w:val="bullet"/>
      <w:lvlText w:val="o"/>
      <w:lvlJc w:val="left"/>
      <w:pPr>
        <w:tabs>
          <w:tab w:val="num" w:pos="3600"/>
        </w:tabs>
        <w:ind w:left="3600" w:hanging="360"/>
      </w:pPr>
      <w:rPr>
        <w:rFonts w:ascii="Courier New" w:hAnsi="Courier New"/>
      </w:rPr>
    </w:lvl>
    <w:lvl w:ilvl="5" w:tplc="89DAD154">
      <w:start w:val="1"/>
      <w:numFmt w:val="bullet"/>
      <w:lvlText w:val=""/>
      <w:lvlJc w:val="left"/>
      <w:pPr>
        <w:tabs>
          <w:tab w:val="num" w:pos="4320"/>
        </w:tabs>
        <w:ind w:left="4320" w:hanging="360"/>
      </w:pPr>
      <w:rPr>
        <w:rFonts w:ascii="Wingdings" w:hAnsi="Wingdings"/>
      </w:rPr>
    </w:lvl>
    <w:lvl w:ilvl="6" w:tplc="272E6B7A">
      <w:start w:val="1"/>
      <w:numFmt w:val="bullet"/>
      <w:lvlText w:val=""/>
      <w:lvlJc w:val="left"/>
      <w:pPr>
        <w:tabs>
          <w:tab w:val="num" w:pos="5040"/>
        </w:tabs>
        <w:ind w:left="5040" w:hanging="360"/>
      </w:pPr>
      <w:rPr>
        <w:rFonts w:ascii="Symbol" w:hAnsi="Symbol"/>
      </w:rPr>
    </w:lvl>
    <w:lvl w:ilvl="7" w:tplc="8FD6A0E4">
      <w:start w:val="1"/>
      <w:numFmt w:val="bullet"/>
      <w:lvlText w:val="o"/>
      <w:lvlJc w:val="left"/>
      <w:pPr>
        <w:tabs>
          <w:tab w:val="num" w:pos="5760"/>
        </w:tabs>
        <w:ind w:left="5760" w:hanging="360"/>
      </w:pPr>
      <w:rPr>
        <w:rFonts w:ascii="Courier New" w:hAnsi="Courier New"/>
      </w:rPr>
    </w:lvl>
    <w:lvl w:ilvl="8" w:tplc="F1A629C2">
      <w:start w:val="1"/>
      <w:numFmt w:val="bullet"/>
      <w:lvlText w:val=""/>
      <w:lvlJc w:val="left"/>
      <w:pPr>
        <w:tabs>
          <w:tab w:val="num" w:pos="6480"/>
        </w:tabs>
        <w:ind w:left="6480" w:hanging="360"/>
      </w:pPr>
      <w:rPr>
        <w:rFonts w:ascii="Wingdings" w:hAnsi="Wingdings"/>
      </w:rPr>
    </w:lvl>
  </w:abstractNum>
  <w:abstractNum w:abstractNumId="65" w15:restartNumberingAfterBreak="0">
    <w:nsid w:val="7F6C18B0"/>
    <w:multiLevelType w:val="multilevel"/>
    <w:tmpl w:val="7F6C18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7F6C18B1"/>
    <w:multiLevelType w:val="hybridMultilevel"/>
    <w:tmpl w:val="7F6C18B1"/>
    <w:lvl w:ilvl="0" w:tplc="9BCECE1E">
      <w:start w:val="1"/>
      <w:numFmt w:val="bullet"/>
      <w:lvlText w:val=""/>
      <w:lvlJc w:val="left"/>
      <w:pPr>
        <w:tabs>
          <w:tab w:val="num" w:pos="720"/>
        </w:tabs>
        <w:ind w:left="720" w:hanging="360"/>
      </w:pPr>
      <w:rPr>
        <w:rFonts w:ascii="Symbol" w:hAnsi="Symbol"/>
      </w:rPr>
    </w:lvl>
    <w:lvl w:ilvl="1" w:tplc="FE2EC232">
      <w:start w:val="1"/>
      <w:numFmt w:val="bullet"/>
      <w:lvlText w:val="o"/>
      <w:lvlJc w:val="left"/>
      <w:pPr>
        <w:tabs>
          <w:tab w:val="num" w:pos="1440"/>
        </w:tabs>
        <w:ind w:left="1440" w:hanging="360"/>
      </w:pPr>
      <w:rPr>
        <w:rFonts w:ascii="Courier New" w:hAnsi="Courier New"/>
      </w:rPr>
    </w:lvl>
    <w:lvl w:ilvl="2" w:tplc="7700DFF8">
      <w:start w:val="1"/>
      <w:numFmt w:val="bullet"/>
      <w:lvlText w:val=""/>
      <w:lvlJc w:val="left"/>
      <w:pPr>
        <w:tabs>
          <w:tab w:val="num" w:pos="2160"/>
        </w:tabs>
        <w:ind w:left="2160" w:hanging="360"/>
      </w:pPr>
      <w:rPr>
        <w:rFonts w:ascii="Wingdings" w:hAnsi="Wingdings"/>
      </w:rPr>
    </w:lvl>
    <w:lvl w:ilvl="3" w:tplc="DE1EC454">
      <w:start w:val="1"/>
      <w:numFmt w:val="bullet"/>
      <w:lvlText w:val=""/>
      <w:lvlJc w:val="left"/>
      <w:pPr>
        <w:tabs>
          <w:tab w:val="num" w:pos="2880"/>
        </w:tabs>
        <w:ind w:left="2880" w:hanging="360"/>
      </w:pPr>
      <w:rPr>
        <w:rFonts w:ascii="Symbol" w:hAnsi="Symbol"/>
      </w:rPr>
    </w:lvl>
    <w:lvl w:ilvl="4" w:tplc="81C252C6">
      <w:start w:val="1"/>
      <w:numFmt w:val="bullet"/>
      <w:lvlText w:val="o"/>
      <w:lvlJc w:val="left"/>
      <w:pPr>
        <w:tabs>
          <w:tab w:val="num" w:pos="3600"/>
        </w:tabs>
        <w:ind w:left="3600" w:hanging="360"/>
      </w:pPr>
      <w:rPr>
        <w:rFonts w:ascii="Courier New" w:hAnsi="Courier New"/>
      </w:rPr>
    </w:lvl>
    <w:lvl w:ilvl="5" w:tplc="03C29004">
      <w:start w:val="1"/>
      <w:numFmt w:val="bullet"/>
      <w:lvlText w:val=""/>
      <w:lvlJc w:val="left"/>
      <w:pPr>
        <w:tabs>
          <w:tab w:val="num" w:pos="4320"/>
        </w:tabs>
        <w:ind w:left="4320" w:hanging="360"/>
      </w:pPr>
      <w:rPr>
        <w:rFonts w:ascii="Wingdings" w:hAnsi="Wingdings"/>
      </w:rPr>
    </w:lvl>
    <w:lvl w:ilvl="6" w:tplc="84F4F706">
      <w:start w:val="1"/>
      <w:numFmt w:val="bullet"/>
      <w:lvlText w:val=""/>
      <w:lvlJc w:val="left"/>
      <w:pPr>
        <w:tabs>
          <w:tab w:val="num" w:pos="5040"/>
        </w:tabs>
        <w:ind w:left="5040" w:hanging="360"/>
      </w:pPr>
      <w:rPr>
        <w:rFonts w:ascii="Symbol" w:hAnsi="Symbol"/>
      </w:rPr>
    </w:lvl>
    <w:lvl w:ilvl="7" w:tplc="42F2938C">
      <w:start w:val="1"/>
      <w:numFmt w:val="bullet"/>
      <w:lvlText w:val="o"/>
      <w:lvlJc w:val="left"/>
      <w:pPr>
        <w:tabs>
          <w:tab w:val="num" w:pos="5760"/>
        </w:tabs>
        <w:ind w:left="5760" w:hanging="360"/>
      </w:pPr>
      <w:rPr>
        <w:rFonts w:ascii="Courier New" w:hAnsi="Courier New"/>
      </w:rPr>
    </w:lvl>
    <w:lvl w:ilvl="8" w:tplc="C50A920A">
      <w:start w:val="1"/>
      <w:numFmt w:val="bullet"/>
      <w:lvlText w:val=""/>
      <w:lvlJc w:val="left"/>
      <w:pPr>
        <w:tabs>
          <w:tab w:val="num" w:pos="6480"/>
        </w:tabs>
        <w:ind w:left="6480" w:hanging="360"/>
      </w:pPr>
      <w:rPr>
        <w:rFonts w:ascii="Wingdings" w:hAnsi="Wingdings"/>
      </w:rPr>
    </w:lvl>
  </w:abstractNum>
  <w:abstractNum w:abstractNumId="67" w15:restartNumberingAfterBreak="0">
    <w:nsid w:val="7F6C18B2"/>
    <w:multiLevelType w:val="hybridMultilevel"/>
    <w:tmpl w:val="7F6C18B2"/>
    <w:lvl w:ilvl="0" w:tplc="9866F814">
      <w:start w:val="1"/>
      <w:numFmt w:val="bullet"/>
      <w:lvlText w:val=""/>
      <w:lvlJc w:val="left"/>
      <w:pPr>
        <w:tabs>
          <w:tab w:val="num" w:pos="720"/>
        </w:tabs>
        <w:ind w:left="720" w:hanging="360"/>
      </w:pPr>
      <w:rPr>
        <w:rFonts w:ascii="Symbol" w:hAnsi="Symbol"/>
      </w:rPr>
    </w:lvl>
    <w:lvl w:ilvl="1" w:tplc="D6D65282">
      <w:start w:val="1"/>
      <w:numFmt w:val="bullet"/>
      <w:lvlText w:val="o"/>
      <w:lvlJc w:val="left"/>
      <w:pPr>
        <w:tabs>
          <w:tab w:val="num" w:pos="1440"/>
        </w:tabs>
        <w:ind w:left="1440" w:hanging="360"/>
      </w:pPr>
      <w:rPr>
        <w:rFonts w:ascii="Courier New" w:hAnsi="Courier New"/>
      </w:rPr>
    </w:lvl>
    <w:lvl w:ilvl="2" w:tplc="9A08930A">
      <w:start w:val="1"/>
      <w:numFmt w:val="bullet"/>
      <w:lvlText w:val=""/>
      <w:lvlJc w:val="left"/>
      <w:pPr>
        <w:tabs>
          <w:tab w:val="num" w:pos="2160"/>
        </w:tabs>
        <w:ind w:left="2160" w:hanging="360"/>
      </w:pPr>
      <w:rPr>
        <w:rFonts w:ascii="Wingdings" w:hAnsi="Wingdings"/>
      </w:rPr>
    </w:lvl>
    <w:lvl w:ilvl="3" w:tplc="51BAB8EE">
      <w:start w:val="1"/>
      <w:numFmt w:val="bullet"/>
      <w:lvlText w:val=""/>
      <w:lvlJc w:val="left"/>
      <w:pPr>
        <w:tabs>
          <w:tab w:val="num" w:pos="2880"/>
        </w:tabs>
        <w:ind w:left="2880" w:hanging="360"/>
      </w:pPr>
      <w:rPr>
        <w:rFonts w:ascii="Symbol" w:hAnsi="Symbol"/>
      </w:rPr>
    </w:lvl>
    <w:lvl w:ilvl="4" w:tplc="15DA9D48">
      <w:start w:val="1"/>
      <w:numFmt w:val="bullet"/>
      <w:lvlText w:val="o"/>
      <w:lvlJc w:val="left"/>
      <w:pPr>
        <w:tabs>
          <w:tab w:val="num" w:pos="3600"/>
        </w:tabs>
        <w:ind w:left="3600" w:hanging="360"/>
      </w:pPr>
      <w:rPr>
        <w:rFonts w:ascii="Courier New" w:hAnsi="Courier New"/>
      </w:rPr>
    </w:lvl>
    <w:lvl w:ilvl="5" w:tplc="4DF8ADE8">
      <w:start w:val="1"/>
      <w:numFmt w:val="bullet"/>
      <w:lvlText w:val=""/>
      <w:lvlJc w:val="left"/>
      <w:pPr>
        <w:tabs>
          <w:tab w:val="num" w:pos="4320"/>
        </w:tabs>
        <w:ind w:left="4320" w:hanging="360"/>
      </w:pPr>
      <w:rPr>
        <w:rFonts w:ascii="Wingdings" w:hAnsi="Wingdings"/>
      </w:rPr>
    </w:lvl>
    <w:lvl w:ilvl="6" w:tplc="394A39D8">
      <w:start w:val="1"/>
      <w:numFmt w:val="bullet"/>
      <w:lvlText w:val=""/>
      <w:lvlJc w:val="left"/>
      <w:pPr>
        <w:tabs>
          <w:tab w:val="num" w:pos="5040"/>
        </w:tabs>
        <w:ind w:left="5040" w:hanging="360"/>
      </w:pPr>
      <w:rPr>
        <w:rFonts w:ascii="Symbol" w:hAnsi="Symbol"/>
      </w:rPr>
    </w:lvl>
    <w:lvl w:ilvl="7" w:tplc="943C5352">
      <w:start w:val="1"/>
      <w:numFmt w:val="bullet"/>
      <w:lvlText w:val="o"/>
      <w:lvlJc w:val="left"/>
      <w:pPr>
        <w:tabs>
          <w:tab w:val="num" w:pos="5760"/>
        </w:tabs>
        <w:ind w:left="5760" w:hanging="360"/>
      </w:pPr>
      <w:rPr>
        <w:rFonts w:ascii="Courier New" w:hAnsi="Courier New"/>
      </w:rPr>
    </w:lvl>
    <w:lvl w:ilvl="8" w:tplc="CADE2FB4">
      <w:start w:val="1"/>
      <w:numFmt w:val="bullet"/>
      <w:lvlText w:val=""/>
      <w:lvlJc w:val="left"/>
      <w:pPr>
        <w:tabs>
          <w:tab w:val="num" w:pos="6480"/>
        </w:tabs>
        <w:ind w:left="6480" w:hanging="360"/>
      </w:pPr>
      <w:rPr>
        <w:rFonts w:ascii="Wingdings" w:hAnsi="Wingdings"/>
      </w:rPr>
    </w:lvl>
  </w:abstractNum>
  <w:abstractNum w:abstractNumId="68" w15:restartNumberingAfterBreak="0">
    <w:nsid w:val="7F6C18B3"/>
    <w:multiLevelType w:val="hybridMultilevel"/>
    <w:tmpl w:val="7F6C18B3"/>
    <w:lvl w:ilvl="0" w:tplc="C5BA0840">
      <w:start w:val="1"/>
      <w:numFmt w:val="bullet"/>
      <w:lvlText w:val=""/>
      <w:lvlJc w:val="left"/>
      <w:pPr>
        <w:tabs>
          <w:tab w:val="num" w:pos="720"/>
        </w:tabs>
        <w:ind w:left="720" w:hanging="360"/>
      </w:pPr>
      <w:rPr>
        <w:rFonts w:ascii="Symbol" w:hAnsi="Symbol"/>
      </w:rPr>
    </w:lvl>
    <w:lvl w:ilvl="1" w:tplc="E674740A">
      <w:start w:val="1"/>
      <w:numFmt w:val="bullet"/>
      <w:lvlText w:val="o"/>
      <w:lvlJc w:val="left"/>
      <w:pPr>
        <w:tabs>
          <w:tab w:val="num" w:pos="1440"/>
        </w:tabs>
        <w:ind w:left="1440" w:hanging="360"/>
      </w:pPr>
      <w:rPr>
        <w:rFonts w:ascii="Courier New" w:hAnsi="Courier New"/>
      </w:rPr>
    </w:lvl>
    <w:lvl w:ilvl="2" w:tplc="08505CAC">
      <w:start w:val="1"/>
      <w:numFmt w:val="bullet"/>
      <w:lvlText w:val=""/>
      <w:lvlJc w:val="left"/>
      <w:pPr>
        <w:tabs>
          <w:tab w:val="num" w:pos="2160"/>
        </w:tabs>
        <w:ind w:left="2160" w:hanging="360"/>
      </w:pPr>
      <w:rPr>
        <w:rFonts w:ascii="Wingdings" w:hAnsi="Wingdings"/>
      </w:rPr>
    </w:lvl>
    <w:lvl w:ilvl="3" w:tplc="B5B0B96E">
      <w:start w:val="1"/>
      <w:numFmt w:val="bullet"/>
      <w:lvlText w:val=""/>
      <w:lvlJc w:val="left"/>
      <w:pPr>
        <w:tabs>
          <w:tab w:val="num" w:pos="2880"/>
        </w:tabs>
        <w:ind w:left="2880" w:hanging="360"/>
      </w:pPr>
      <w:rPr>
        <w:rFonts w:ascii="Symbol" w:hAnsi="Symbol"/>
      </w:rPr>
    </w:lvl>
    <w:lvl w:ilvl="4" w:tplc="5E1A5E50">
      <w:start w:val="1"/>
      <w:numFmt w:val="bullet"/>
      <w:lvlText w:val="o"/>
      <w:lvlJc w:val="left"/>
      <w:pPr>
        <w:tabs>
          <w:tab w:val="num" w:pos="3600"/>
        </w:tabs>
        <w:ind w:left="3600" w:hanging="360"/>
      </w:pPr>
      <w:rPr>
        <w:rFonts w:ascii="Courier New" w:hAnsi="Courier New"/>
      </w:rPr>
    </w:lvl>
    <w:lvl w:ilvl="5" w:tplc="90CAFB2C">
      <w:start w:val="1"/>
      <w:numFmt w:val="bullet"/>
      <w:lvlText w:val=""/>
      <w:lvlJc w:val="left"/>
      <w:pPr>
        <w:tabs>
          <w:tab w:val="num" w:pos="4320"/>
        </w:tabs>
        <w:ind w:left="4320" w:hanging="360"/>
      </w:pPr>
      <w:rPr>
        <w:rFonts w:ascii="Wingdings" w:hAnsi="Wingdings"/>
      </w:rPr>
    </w:lvl>
    <w:lvl w:ilvl="6" w:tplc="92F07BAC">
      <w:start w:val="1"/>
      <w:numFmt w:val="bullet"/>
      <w:lvlText w:val=""/>
      <w:lvlJc w:val="left"/>
      <w:pPr>
        <w:tabs>
          <w:tab w:val="num" w:pos="5040"/>
        </w:tabs>
        <w:ind w:left="5040" w:hanging="360"/>
      </w:pPr>
      <w:rPr>
        <w:rFonts w:ascii="Symbol" w:hAnsi="Symbol"/>
      </w:rPr>
    </w:lvl>
    <w:lvl w:ilvl="7" w:tplc="F8F6770C">
      <w:start w:val="1"/>
      <w:numFmt w:val="bullet"/>
      <w:lvlText w:val="o"/>
      <w:lvlJc w:val="left"/>
      <w:pPr>
        <w:tabs>
          <w:tab w:val="num" w:pos="5760"/>
        </w:tabs>
        <w:ind w:left="5760" w:hanging="360"/>
      </w:pPr>
      <w:rPr>
        <w:rFonts w:ascii="Courier New" w:hAnsi="Courier New"/>
      </w:rPr>
    </w:lvl>
    <w:lvl w:ilvl="8" w:tplc="8C7AAB80">
      <w:start w:val="1"/>
      <w:numFmt w:val="bullet"/>
      <w:lvlText w:val=""/>
      <w:lvlJc w:val="left"/>
      <w:pPr>
        <w:tabs>
          <w:tab w:val="num" w:pos="6480"/>
        </w:tabs>
        <w:ind w:left="6480" w:hanging="360"/>
      </w:pPr>
      <w:rPr>
        <w:rFonts w:ascii="Wingdings" w:hAnsi="Wingdings"/>
      </w:rPr>
    </w:lvl>
  </w:abstractNum>
  <w:abstractNum w:abstractNumId="69" w15:restartNumberingAfterBreak="0">
    <w:nsid w:val="7F6C18B4"/>
    <w:multiLevelType w:val="hybridMultilevel"/>
    <w:tmpl w:val="7F6C18B4"/>
    <w:lvl w:ilvl="0" w:tplc="24342F56">
      <w:start w:val="1"/>
      <w:numFmt w:val="bullet"/>
      <w:lvlText w:val=""/>
      <w:lvlJc w:val="left"/>
      <w:pPr>
        <w:tabs>
          <w:tab w:val="num" w:pos="720"/>
        </w:tabs>
        <w:ind w:left="720" w:hanging="360"/>
      </w:pPr>
      <w:rPr>
        <w:rFonts w:ascii="Symbol" w:hAnsi="Symbol"/>
      </w:rPr>
    </w:lvl>
    <w:lvl w:ilvl="1" w:tplc="490CA6FC">
      <w:start w:val="1"/>
      <w:numFmt w:val="bullet"/>
      <w:lvlText w:val="o"/>
      <w:lvlJc w:val="left"/>
      <w:pPr>
        <w:tabs>
          <w:tab w:val="num" w:pos="1440"/>
        </w:tabs>
        <w:ind w:left="1440" w:hanging="360"/>
      </w:pPr>
      <w:rPr>
        <w:rFonts w:ascii="Courier New" w:hAnsi="Courier New"/>
      </w:rPr>
    </w:lvl>
    <w:lvl w:ilvl="2" w:tplc="7F069D54">
      <w:start w:val="1"/>
      <w:numFmt w:val="bullet"/>
      <w:lvlText w:val=""/>
      <w:lvlJc w:val="left"/>
      <w:pPr>
        <w:tabs>
          <w:tab w:val="num" w:pos="2160"/>
        </w:tabs>
        <w:ind w:left="2160" w:hanging="360"/>
      </w:pPr>
      <w:rPr>
        <w:rFonts w:ascii="Wingdings" w:hAnsi="Wingdings"/>
      </w:rPr>
    </w:lvl>
    <w:lvl w:ilvl="3" w:tplc="4A0621C4">
      <w:start w:val="1"/>
      <w:numFmt w:val="bullet"/>
      <w:lvlText w:val=""/>
      <w:lvlJc w:val="left"/>
      <w:pPr>
        <w:tabs>
          <w:tab w:val="num" w:pos="2880"/>
        </w:tabs>
        <w:ind w:left="2880" w:hanging="360"/>
      </w:pPr>
      <w:rPr>
        <w:rFonts w:ascii="Symbol" w:hAnsi="Symbol"/>
      </w:rPr>
    </w:lvl>
    <w:lvl w:ilvl="4" w:tplc="E76801E4">
      <w:start w:val="1"/>
      <w:numFmt w:val="bullet"/>
      <w:lvlText w:val="o"/>
      <w:lvlJc w:val="left"/>
      <w:pPr>
        <w:tabs>
          <w:tab w:val="num" w:pos="3600"/>
        </w:tabs>
        <w:ind w:left="3600" w:hanging="360"/>
      </w:pPr>
      <w:rPr>
        <w:rFonts w:ascii="Courier New" w:hAnsi="Courier New"/>
      </w:rPr>
    </w:lvl>
    <w:lvl w:ilvl="5" w:tplc="C0806000">
      <w:start w:val="1"/>
      <w:numFmt w:val="bullet"/>
      <w:lvlText w:val=""/>
      <w:lvlJc w:val="left"/>
      <w:pPr>
        <w:tabs>
          <w:tab w:val="num" w:pos="4320"/>
        </w:tabs>
        <w:ind w:left="4320" w:hanging="360"/>
      </w:pPr>
      <w:rPr>
        <w:rFonts w:ascii="Wingdings" w:hAnsi="Wingdings"/>
      </w:rPr>
    </w:lvl>
    <w:lvl w:ilvl="6" w:tplc="36A4A5AE">
      <w:start w:val="1"/>
      <w:numFmt w:val="bullet"/>
      <w:lvlText w:val=""/>
      <w:lvlJc w:val="left"/>
      <w:pPr>
        <w:tabs>
          <w:tab w:val="num" w:pos="5040"/>
        </w:tabs>
        <w:ind w:left="5040" w:hanging="360"/>
      </w:pPr>
      <w:rPr>
        <w:rFonts w:ascii="Symbol" w:hAnsi="Symbol"/>
      </w:rPr>
    </w:lvl>
    <w:lvl w:ilvl="7" w:tplc="8C982708">
      <w:start w:val="1"/>
      <w:numFmt w:val="bullet"/>
      <w:lvlText w:val="o"/>
      <w:lvlJc w:val="left"/>
      <w:pPr>
        <w:tabs>
          <w:tab w:val="num" w:pos="5760"/>
        </w:tabs>
        <w:ind w:left="5760" w:hanging="360"/>
      </w:pPr>
      <w:rPr>
        <w:rFonts w:ascii="Courier New" w:hAnsi="Courier New"/>
      </w:rPr>
    </w:lvl>
    <w:lvl w:ilvl="8" w:tplc="E5163E36">
      <w:start w:val="1"/>
      <w:numFmt w:val="bullet"/>
      <w:lvlText w:val=""/>
      <w:lvlJc w:val="left"/>
      <w:pPr>
        <w:tabs>
          <w:tab w:val="num" w:pos="6480"/>
        </w:tabs>
        <w:ind w:left="6480" w:hanging="360"/>
      </w:pPr>
      <w:rPr>
        <w:rFonts w:ascii="Wingdings" w:hAnsi="Wingdings"/>
      </w:rPr>
    </w:lvl>
  </w:abstractNum>
  <w:abstractNum w:abstractNumId="70" w15:restartNumberingAfterBreak="0">
    <w:nsid w:val="7F6C18B5"/>
    <w:multiLevelType w:val="hybridMultilevel"/>
    <w:tmpl w:val="7F6C18B5"/>
    <w:lvl w:ilvl="0" w:tplc="9228A496">
      <w:start w:val="1"/>
      <w:numFmt w:val="bullet"/>
      <w:lvlText w:val=""/>
      <w:lvlJc w:val="left"/>
      <w:pPr>
        <w:tabs>
          <w:tab w:val="num" w:pos="720"/>
        </w:tabs>
        <w:ind w:left="720" w:hanging="360"/>
      </w:pPr>
      <w:rPr>
        <w:rFonts w:ascii="Symbol" w:hAnsi="Symbol"/>
      </w:rPr>
    </w:lvl>
    <w:lvl w:ilvl="1" w:tplc="8BC2F94A">
      <w:start w:val="1"/>
      <w:numFmt w:val="bullet"/>
      <w:lvlText w:val="o"/>
      <w:lvlJc w:val="left"/>
      <w:pPr>
        <w:tabs>
          <w:tab w:val="num" w:pos="1440"/>
        </w:tabs>
        <w:ind w:left="1440" w:hanging="360"/>
      </w:pPr>
      <w:rPr>
        <w:rFonts w:ascii="Courier New" w:hAnsi="Courier New"/>
      </w:rPr>
    </w:lvl>
    <w:lvl w:ilvl="2" w:tplc="2DA2ED94">
      <w:start w:val="1"/>
      <w:numFmt w:val="bullet"/>
      <w:lvlText w:val=""/>
      <w:lvlJc w:val="left"/>
      <w:pPr>
        <w:tabs>
          <w:tab w:val="num" w:pos="2160"/>
        </w:tabs>
        <w:ind w:left="2160" w:hanging="360"/>
      </w:pPr>
      <w:rPr>
        <w:rFonts w:ascii="Wingdings" w:hAnsi="Wingdings"/>
      </w:rPr>
    </w:lvl>
    <w:lvl w:ilvl="3" w:tplc="E3D4C952">
      <w:start w:val="1"/>
      <w:numFmt w:val="bullet"/>
      <w:lvlText w:val=""/>
      <w:lvlJc w:val="left"/>
      <w:pPr>
        <w:tabs>
          <w:tab w:val="num" w:pos="2880"/>
        </w:tabs>
        <w:ind w:left="2880" w:hanging="360"/>
      </w:pPr>
      <w:rPr>
        <w:rFonts w:ascii="Symbol" w:hAnsi="Symbol"/>
      </w:rPr>
    </w:lvl>
    <w:lvl w:ilvl="4" w:tplc="023CFFD2">
      <w:start w:val="1"/>
      <w:numFmt w:val="bullet"/>
      <w:lvlText w:val="o"/>
      <w:lvlJc w:val="left"/>
      <w:pPr>
        <w:tabs>
          <w:tab w:val="num" w:pos="3600"/>
        </w:tabs>
        <w:ind w:left="3600" w:hanging="360"/>
      </w:pPr>
      <w:rPr>
        <w:rFonts w:ascii="Courier New" w:hAnsi="Courier New"/>
      </w:rPr>
    </w:lvl>
    <w:lvl w:ilvl="5" w:tplc="DE9A4694">
      <w:start w:val="1"/>
      <w:numFmt w:val="bullet"/>
      <w:lvlText w:val=""/>
      <w:lvlJc w:val="left"/>
      <w:pPr>
        <w:tabs>
          <w:tab w:val="num" w:pos="4320"/>
        </w:tabs>
        <w:ind w:left="4320" w:hanging="360"/>
      </w:pPr>
      <w:rPr>
        <w:rFonts w:ascii="Wingdings" w:hAnsi="Wingdings"/>
      </w:rPr>
    </w:lvl>
    <w:lvl w:ilvl="6" w:tplc="FF9A836A">
      <w:start w:val="1"/>
      <w:numFmt w:val="bullet"/>
      <w:lvlText w:val=""/>
      <w:lvlJc w:val="left"/>
      <w:pPr>
        <w:tabs>
          <w:tab w:val="num" w:pos="5040"/>
        </w:tabs>
        <w:ind w:left="5040" w:hanging="360"/>
      </w:pPr>
      <w:rPr>
        <w:rFonts w:ascii="Symbol" w:hAnsi="Symbol"/>
      </w:rPr>
    </w:lvl>
    <w:lvl w:ilvl="7" w:tplc="0FC8E26E">
      <w:start w:val="1"/>
      <w:numFmt w:val="bullet"/>
      <w:lvlText w:val="o"/>
      <w:lvlJc w:val="left"/>
      <w:pPr>
        <w:tabs>
          <w:tab w:val="num" w:pos="5760"/>
        </w:tabs>
        <w:ind w:left="5760" w:hanging="360"/>
      </w:pPr>
      <w:rPr>
        <w:rFonts w:ascii="Courier New" w:hAnsi="Courier New"/>
      </w:rPr>
    </w:lvl>
    <w:lvl w:ilvl="8" w:tplc="4B127B5E">
      <w:start w:val="1"/>
      <w:numFmt w:val="bullet"/>
      <w:lvlText w:val=""/>
      <w:lvlJc w:val="left"/>
      <w:pPr>
        <w:tabs>
          <w:tab w:val="num" w:pos="6480"/>
        </w:tabs>
        <w:ind w:left="6480" w:hanging="360"/>
      </w:pPr>
      <w:rPr>
        <w:rFonts w:ascii="Wingdings" w:hAnsi="Wingdings"/>
      </w:rPr>
    </w:lvl>
  </w:abstractNum>
  <w:abstractNum w:abstractNumId="71" w15:restartNumberingAfterBreak="0">
    <w:nsid w:val="7F6C18B6"/>
    <w:multiLevelType w:val="hybridMultilevel"/>
    <w:tmpl w:val="7F6C18B6"/>
    <w:lvl w:ilvl="0" w:tplc="882A5A96">
      <w:start w:val="1"/>
      <w:numFmt w:val="bullet"/>
      <w:lvlText w:val=""/>
      <w:lvlJc w:val="left"/>
      <w:pPr>
        <w:tabs>
          <w:tab w:val="num" w:pos="720"/>
        </w:tabs>
        <w:ind w:left="720" w:hanging="360"/>
      </w:pPr>
      <w:rPr>
        <w:rFonts w:ascii="Symbol" w:hAnsi="Symbol"/>
      </w:rPr>
    </w:lvl>
    <w:lvl w:ilvl="1" w:tplc="A3EE7AC0">
      <w:start w:val="1"/>
      <w:numFmt w:val="bullet"/>
      <w:lvlText w:val="o"/>
      <w:lvlJc w:val="left"/>
      <w:pPr>
        <w:tabs>
          <w:tab w:val="num" w:pos="1440"/>
        </w:tabs>
        <w:ind w:left="1440" w:hanging="360"/>
      </w:pPr>
      <w:rPr>
        <w:rFonts w:ascii="Courier New" w:hAnsi="Courier New"/>
      </w:rPr>
    </w:lvl>
    <w:lvl w:ilvl="2" w:tplc="74CC4C1E">
      <w:start w:val="1"/>
      <w:numFmt w:val="bullet"/>
      <w:lvlText w:val=""/>
      <w:lvlJc w:val="left"/>
      <w:pPr>
        <w:tabs>
          <w:tab w:val="num" w:pos="2160"/>
        </w:tabs>
        <w:ind w:left="2160" w:hanging="360"/>
      </w:pPr>
      <w:rPr>
        <w:rFonts w:ascii="Wingdings" w:hAnsi="Wingdings"/>
      </w:rPr>
    </w:lvl>
    <w:lvl w:ilvl="3" w:tplc="8A0C9860">
      <w:start w:val="1"/>
      <w:numFmt w:val="bullet"/>
      <w:lvlText w:val=""/>
      <w:lvlJc w:val="left"/>
      <w:pPr>
        <w:tabs>
          <w:tab w:val="num" w:pos="2880"/>
        </w:tabs>
        <w:ind w:left="2880" w:hanging="360"/>
      </w:pPr>
      <w:rPr>
        <w:rFonts w:ascii="Symbol" w:hAnsi="Symbol"/>
      </w:rPr>
    </w:lvl>
    <w:lvl w:ilvl="4" w:tplc="16FAE048">
      <w:start w:val="1"/>
      <w:numFmt w:val="bullet"/>
      <w:lvlText w:val="o"/>
      <w:lvlJc w:val="left"/>
      <w:pPr>
        <w:tabs>
          <w:tab w:val="num" w:pos="3600"/>
        </w:tabs>
        <w:ind w:left="3600" w:hanging="360"/>
      </w:pPr>
      <w:rPr>
        <w:rFonts w:ascii="Courier New" w:hAnsi="Courier New"/>
      </w:rPr>
    </w:lvl>
    <w:lvl w:ilvl="5" w:tplc="C94E6DFC">
      <w:start w:val="1"/>
      <w:numFmt w:val="bullet"/>
      <w:lvlText w:val=""/>
      <w:lvlJc w:val="left"/>
      <w:pPr>
        <w:tabs>
          <w:tab w:val="num" w:pos="4320"/>
        </w:tabs>
        <w:ind w:left="4320" w:hanging="360"/>
      </w:pPr>
      <w:rPr>
        <w:rFonts w:ascii="Wingdings" w:hAnsi="Wingdings"/>
      </w:rPr>
    </w:lvl>
    <w:lvl w:ilvl="6" w:tplc="BE46F30A">
      <w:start w:val="1"/>
      <w:numFmt w:val="bullet"/>
      <w:lvlText w:val=""/>
      <w:lvlJc w:val="left"/>
      <w:pPr>
        <w:tabs>
          <w:tab w:val="num" w:pos="5040"/>
        </w:tabs>
        <w:ind w:left="5040" w:hanging="360"/>
      </w:pPr>
      <w:rPr>
        <w:rFonts w:ascii="Symbol" w:hAnsi="Symbol"/>
      </w:rPr>
    </w:lvl>
    <w:lvl w:ilvl="7" w:tplc="6EC05178">
      <w:start w:val="1"/>
      <w:numFmt w:val="bullet"/>
      <w:lvlText w:val="o"/>
      <w:lvlJc w:val="left"/>
      <w:pPr>
        <w:tabs>
          <w:tab w:val="num" w:pos="5760"/>
        </w:tabs>
        <w:ind w:left="5760" w:hanging="360"/>
      </w:pPr>
      <w:rPr>
        <w:rFonts w:ascii="Courier New" w:hAnsi="Courier New"/>
      </w:rPr>
    </w:lvl>
    <w:lvl w:ilvl="8" w:tplc="F7C6F56C">
      <w:start w:val="1"/>
      <w:numFmt w:val="bullet"/>
      <w:lvlText w:val=""/>
      <w:lvlJc w:val="left"/>
      <w:pPr>
        <w:tabs>
          <w:tab w:val="num" w:pos="6480"/>
        </w:tabs>
        <w:ind w:left="6480" w:hanging="360"/>
      </w:pPr>
      <w:rPr>
        <w:rFonts w:ascii="Wingdings" w:hAnsi="Wingdings"/>
      </w:rPr>
    </w:lvl>
  </w:abstractNum>
  <w:abstractNum w:abstractNumId="72" w15:restartNumberingAfterBreak="0">
    <w:nsid w:val="7F6C18B7"/>
    <w:multiLevelType w:val="hybridMultilevel"/>
    <w:tmpl w:val="7F6C18B7"/>
    <w:lvl w:ilvl="0" w:tplc="CE763316">
      <w:start w:val="1"/>
      <w:numFmt w:val="bullet"/>
      <w:lvlText w:val=""/>
      <w:lvlJc w:val="left"/>
      <w:pPr>
        <w:tabs>
          <w:tab w:val="num" w:pos="720"/>
        </w:tabs>
        <w:ind w:left="720" w:hanging="360"/>
      </w:pPr>
      <w:rPr>
        <w:rFonts w:ascii="Symbol" w:hAnsi="Symbol"/>
      </w:rPr>
    </w:lvl>
    <w:lvl w:ilvl="1" w:tplc="4C442CE8">
      <w:start w:val="1"/>
      <w:numFmt w:val="bullet"/>
      <w:lvlText w:val="o"/>
      <w:lvlJc w:val="left"/>
      <w:pPr>
        <w:tabs>
          <w:tab w:val="num" w:pos="1440"/>
        </w:tabs>
        <w:ind w:left="1440" w:hanging="360"/>
      </w:pPr>
      <w:rPr>
        <w:rFonts w:ascii="Courier New" w:hAnsi="Courier New"/>
      </w:rPr>
    </w:lvl>
    <w:lvl w:ilvl="2" w:tplc="0E04EAB8">
      <w:start w:val="1"/>
      <w:numFmt w:val="bullet"/>
      <w:lvlText w:val=""/>
      <w:lvlJc w:val="left"/>
      <w:pPr>
        <w:tabs>
          <w:tab w:val="num" w:pos="2160"/>
        </w:tabs>
        <w:ind w:left="2160" w:hanging="360"/>
      </w:pPr>
      <w:rPr>
        <w:rFonts w:ascii="Wingdings" w:hAnsi="Wingdings"/>
      </w:rPr>
    </w:lvl>
    <w:lvl w:ilvl="3" w:tplc="59B26924">
      <w:start w:val="1"/>
      <w:numFmt w:val="bullet"/>
      <w:lvlText w:val=""/>
      <w:lvlJc w:val="left"/>
      <w:pPr>
        <w:tabs>
          <w:tab w:val="num" w:pos="2880"/>
        </w:tabs>
        <w:ind w:left="2880" w:hanging="360"/>
      </w:pPr>
      <w:rPr>
        <w:rFonts w:ascii="Symbol" w:hAnsi="Symbol"/>
      </w:rPr>
    </w:lvl>
    <w:lvl w:ilvl="4" w:tplc="28F81F0E">
      <w:start w:val="1"/>
      <w:numFmt w:val="bullet"/>
      <w:lvlText w:val="o"/>
      <w:lvlJc w:val="left"/>
      <w:pPr>
        <w:tabs>
          <w:tab w:val="num" w:pos="3600"/>
        </w:tabs>
        <w:ind w:left="3600" w:hanging="360"/>
      </w:pPr>
      <w:rPr>
        <w:rFonts w:ascii="Courier New" w:hAnsi="Courier New"/>
      </w:rPr>
    </w:lvl>
    <w:lvl w:ilvl="5" w:tplc="DD408848">
      <w:start w:val="1"/>
      <w:numFmt w:val="bullet"/>
      <w:lvlText w:val=""/>
      <w:lvlJc w:val="left"/>
      <w:pPr>
        <w:tabs>
          <w:tab w:val="num" w:pos="4320"/>
        </w:tabs>
        <w:ind w:left="4320" w:hanging="360"/>
      </w:pPr>
      <w:rPr>
        <w:rFonts w:ascii="Wingdings" w:hAnsi="Wingdings"/>
      </w:rPr>
    </w:lvl>
    <w:lvl w:ilvl="6" w:tplc="A68A93D6">
      <w:start w:val="1"/>
      <w:numFmt w:val="bullet"/>
      <w:lvlText w:val=""/>
      <w:lvlJc w:val="left"/>
      <w:pPr>
        <w:tabs>
          <w:tab w:val="num" w:pos="5040"/>
        </w:tabs>
        <w:ind w:left="5040" w:hanging="360"/>
      </w:pPr>
      <w:rPr>
        <w:rFonts w:ascii="Symbol" w:hAnsi="Symbol"/>
      </w:rPr>
    </w:lvl>
    <w:lvl w:ilvl="7" w:tplc="246A51B4">
      <w:start w:val="1"/>
      <w:numFmt w:val="bullet"/>
      <w:lvlText w:val="o"/>
      <w:lvlJc w:val="left"/>
      <w:pPr>
        <w:tabs>
          <w:tab w:val="num" w:pos="5760"/>
        </w:tabs>
        <w:ind w:left="5760" w:hanging="360"/>
      </w:pPr>
      <w:rPr>
        <w:rFonts w:ascii="Courier New" w:hAnsi="Courier New"/>
      </w:rPr>
    </w:lvl>
    <w:lvl w:ilvl="8" w:tplc="D7EE650A">
      <w:start w:val="1"/>
      <w:numFmt w:val="bullet"/>
      <w:lvlText w:val=""/>
      <w:lvlJc w:val="left"/>
      <w:pPr>
        <w:tabs>
          <w:tab w:val="num" w:pos="6480"/>
        </w:tabs>
        <w:ind w:left="6480" w:hanging="360"/>
      </w:pPr>
      <w:rPr>
        <w:rFonts w:ascii="Wingdings" w:hAnsi="Wingdings"/>
      </w:rPr>
    </w:lvl>
  </w:abstractNum>
  <w:abstractNum w:abstractNumId="73" w15:restartNumberingAfterBreak="0">
    <w:nsid w:val="7F6C18B8"/>
    <w:multiLevelType w:val="multilevel"/>
    <w:tmpl w:val="7F6C18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7F6C18B9"/>
    <w:multiLevelType w:val="hybridMultilevel"/>
    <w:tmpl w:val="7F6C18B9"/>
    <w:lvl w:ilvl="0" w:tplc="F48A0A64">
      <w:start w:val="1"/>
      <w:numFmt w:val="bullet"/>
      <w:lvlText w:val=""/>
      <w:lvlJc w:val="left"/>
      <w:pPr>
        <w:tabs>
          <w:tab w:val="num" w:pos="720"/>
        </w:tabs>
        <w:ind w:left="720" w:hanging="360"/>
      </w:pPr>
      <w:rPr>
        <w:rFonts w:ascii="Symbol" w:hAnsi="Symbol"/>
      </w:rPr>
    </w:lvl>
    <w:lvl w:ilvl="1" w:tplc="DBB89A78">
      <w:start w:val="1"/>
      <w:numFmt w:val="bullet"/>
      <w:lvlText w:val="o"/>
      <w:lvlJc w:val="left"/>
      <w:pPr>
        <w:tabs>
          <w:tab w:val="num" w:pos="1440"/>
        </w:tabs>
        <w:ind w:left="1440" w:hanging="360"/>
      </w:pPr>
      <w:rPr>
        <w:rFonts w:ascii="Courier New" w:hAnsi="Courier New"/>
      </w:rPr>
    </w:lvl>
    <w:lvl w:ilvl="2" w:tplc="5E34793C">
      <w:start w:val="1"/>
      <w:numFmt w:val="bullet"/>
      <w:lvlText w:val=""/>
      <w:lvlJc w:val="left"/>
      <w:pPr>
        <w:tabs>
          <w:tab w:val="num" w:pos="2160"/>
        </w:tabs>
        <w:ind w:left="2160" w:hanging="360"/>
      </w:pPr>
      <w:rPr>
        <w:rFonts w:ascii="Wingdings" w:hAnsi="Wingdings"/>
      </w:rPr>
    </w:lvl>
    <w:lvl w:ilvl="3" w:tplc="8B62AF16">
      <w:start w:val="1"/>
      <w:numFmt w:val="bullet"/>
      <w:lvlText w:val=""/>
      <w:lvlJc w:val="left"/>
      <w:pPr>
        <w:tabs>
          <w:tab w:val="num" w:pos="2880"/>
        </w:tabs>
        <w:ind w:left="2880" w:hanging="360"/>
      </w:pPr>
      <w:rPr>
        <w:rFonts w:ascii="Symbol" w:hAnsi="Symbol"/>
      </w:rPr>
    </w:lvl>
    <w:lvl w:ilvl="4" w:tplc="7840B658">
      <w:start w:val="1"/>
      <w:numFmt w:val="bullet"/>
      <w:lvlText w:val="o"/>
      <w:lvlJc w:val="left"/>
      <w:pPr>
        <w:tabs>
          <w:tab w:val="num" w:pos="3600"/>
        </w:tabs>
        <w:ind w:left="3600" w:hanging="360"/>
      </w:pPr>
      <w:rPr>
        <w:rFonts w:ascii="Courier New" w:hAnsi="Courier New"/>
      </w:rPr>
    </w:lvl>
    <w:lvl w:ilvl="5" w:tplc="F3F0DA26">
      <w:start w:val="1"/>
      <w:numFmt w:val="bullet"/>
      <w:lvlText w:val=""/>
      <w:lvlJc w:val="left"/>
      <w:pPr>
        <w:tabs>
          <w:tab w:val="num" w:pos="4320"/>
        </w:tabs>
        <w:ind w:left="4320" w:hanging="360"/>
      </w:pPr>
      <w:rPr>
        <w:rFonts w:ascii="Wingdings" w:hAnsi="Wingdings"/>
      </w:rPr>
    </w:lvl>
    <w:lvl w:ilvl="6" w:tplc="9064BF74">
      <w:start w:val="1"/>
      <w:numFmt w:val="bullet"/>
      <w:lvlText w:val=""/>
      <w:lvlJc w:val="left"/>
      <w:pPr>
        <w:tabs>
          <w:tab w:val="num" w:pos="5040"/>
        </w:tabs>
        <w:ind w:left="5040" w:hanging="360"/>
      </w:pPr>
      <w:rPr>
        <w:rFonts w:ascii="Symbol" w:hAnsi="Symbol"/>
      </w:rPr>
    </w:lvl>
    <w:lvl w:ilvl="7" w:tplc="5E9E39AC">
      <w:start w:val="1"/>
      <w:numFmt w:val="bullet"/>
      <w:lvlText w:val="o"/>
      <w:lvlJc w:val="left"/>
      <w:pPr>
        <w:tabs>
          <w:tab w:val="num" w:pos="5760"/>
        </w:tabs>
        <w:ind w:left="5760" w:hanging="360"/>
      </w:pPr>
      <w:rPr>
        <w:rFonts w:ascii="Courier New" w:hAnsi="Courier New"/>
      </w:rPr>
    </w:lvl>
    <w:lvl w:ilvl="8" w:tplc="D7764E80">
      <w:start w:val="1"/>
      <w:numFmt w:val="bullet"/>
      <w:lvlText w:val=""/>
      <w:lvlJc w:val="left"/>
      <w:pPr>
        <w:tabs>
          <w:tab w:val="num" w:pos="6480"/>
        </w:tabs>
        <w:ind w:left="6480" w:hanging="360"/>
      </w:pPr>
      <w:rPr>
        <w:rFonts w:ascii="Wingdings" w:hAnsi="Wingdings"/>
      </w:rPr>
    </w:lvl>
  </w:abstractNum>
  <w:abstractNum w:abstractNumId="75" w15:restartNumberingAfterBreak="0">
    <w:nsid w:val="7F6C18BA"/>
    <w:multiLevelType w:val="hybridMultilevel"/>
    <w:tmpl w:val="7F6C18BA"/>
    <w:lvl w:ilvl="0" w:tplc="862E319E">
      <w:start w:val="1"/>
      <w:numFmt w:val="bullet"/>
      <w:lvlText w:val=""/>
      <w:lvlJc w:val="left"/>
      <w:pPr>
        <w:tabs>
          <w:tab w:val="num" w:pos="720"/>
        </w:tabs>
        <w:ind w:left="720" w:hanging="360"/>
      </w:pPr>
      <w:rPr>
        <w:rFonts w:ascii="Symbol" w:hAnsi="Symbol"/>
      </w:rPr>
    </w:lvl>
    <w:lvl w:ilvl="1" w:tplc="FE42CA6E">
      <w:start w:val="1"/>
      <w:numFmt w:val="bullet"/>
      <w:lvlText w:val="o"/>
      <w:lvlJc w:val="left"/>
      <w:pPr>
        <w:tabs>
          <w:tab w:val="num" w:pos="1440"/>
        </w:tabs>
        <w:ind w:left="1440" w:hanging="360"/>
      </w:pPr>
      <w:rPr>
        <w:rFonts w:ascii="Courier New" w:hAnsi="Courier New"/>
      </w:rPr>
    </w:lvl>
    <w:lvl w:ilvl="2" w:tplc="9B6288B0">
      <w:start w:val="1"/>
      <w:numFmt w:val="bullet"/>
      <w:lvlText w:val=""/>
      <w:lvlJc w:val="left"/>
      <w:pPr>
        <w:tabs>
          <w:tab w:val="num" w:pos="2160"/>
        </w:tabs>
        <w:ind w:left="2160" w:hanging="360"/>
      </w:pPr>
      <w:rPr>
        <w:rFonts w:ascii="Wingdings" w:hAnsi="Wingdings"/>
      </w:rPr>
    </w:lvl>
    <w:lvl w:ilvl="3" w:tplc="383EFD5A">
      <w:start w:val="1"/>
      <w:numFmt w:val="bullet"/>
      <w:lvlText w:val=""/>
      <w:lvlJc w:val="left"/>
      <w:pPr>
        <w:tabs>
          <w:tab w:val="num" w:pos="2880"/>
        </w:tabs>
        <w:ind w:left="2880" w:hanging="360"/>
      </w:pPr>
      <w:rPr>
        <w:rFonts w:ascii="Symbol" w:hAnsi="Symbol"/>
      </w:rPr>
    </w:lvl>
    <w:lvl w:ilvl="4" w:tplc="2B5E2CC6">
      <w:start w:val="1"/>
      <w:numFmt w:val="bullet"/>
      <w:lvlText w:val="o"/>
      <w:lvlJc w:val="left"/>
      <w:pPr>
        <w:tabs>
          <w:tab w:val="num" w:pos="3600"/>
        </w:tabs>
        <w:ind w:left="3600" w:hanging="360"/>
      </w:pPr>
      <w:rPr>
        <w:rFonts w:ascii="Courier New" w:hAnsi="Courier New"/>
      </w:rPr>
    </w:lvl>
    <w:lvl w:ilvl="5" w:tplc="2C868DB2">
      <w:start w:val="1"/>
      <w:numFmt w:val="bullet"/>
      <w:lvlText w:val=""/>
      <w:lvlJc w:val="left"/>
      <w:pPr>
        <w:tabs>
          <w:tab w:val="num" w:pos="4320"/>
        </w:tabs>
        <w:ind w:left="4320" w:hanging="360"/>
      </w:pPr>
      <w:rPr>
        <w:rFonts w:ascii="Wingdings" w:hAnsi="Wingdings"/>
      </w:rPr>
    </w:lvl>
    <w:lvl w:ilvl="6" w:tplc="47502658">
      <w:start w:val="1"/>
      <w:numFmt w:val="bullet"/>
      <w:lvlText w:val=""/>
      <w:lvlJc w:val="left"/>
      <w:pPr>
        <w:tabs>
          <w:tab w:val="num" w:pos="5040"/>
        </w:tabs>
        <w:ind w:left="5040" w:hanging="360"/>
      </w:pPr>
      <w:rPr>
        <w:rFonts w:ascii="Symbol" w:hAnsi="Symbol"/>
      </w:rPr>
    </w:lvl>
    <w:lvl w:ilvl="7" w:tplc="51B0351C">
      <w:start w:val="1"/>
      <w:numFmt w:val="bullet"/>
      <w:lvlText w:val="o"/>
      <w:lvlJc w:val="left"/>
      <w:pPr>
        <w:tabs>
          <w:tab w:val="num" w:pos="5760"/>
        </w:tabs>
        <w:ind w:left="5760" w:hanging="360"/>
      </w:pPr>
      <w:rPr>
        <w:rFonts w:ascii="Courier New" w:hAnsi="Courier New"/>
      </w:rPr>
    </w:lvl>
    <w:lvl w:ilvl="8" w:tplc="C52245A6">
      <w:start w:val="1"/>
      <w:numFmt w:val="bullet"/>
      <w:lvlText w:val=""/>
      <w:lvlJc w:val="left"/>
      <w:pPr>
        <w:tabs>
          <w:tab w:val="num" w:pos="6480"/>
        </w:tabs>
        <w:ind w:left="6480" w:hanging="360"/>
      </w:pPr>
      <w:rPr>
        <w:rFonts w:ascii="Wingdings" w:hAnsi="Wingdings"/>
      </w:rPr>
    </w:lvl>
  </w:abstractNum>
  <w:abstractNum w:abstractNumId="76" w15:restartNumberingAfterBreak="0">
    <w:nsid w:val="7F6C18BB"/>
    <w:multiLevelType w:val="hybridMultilevel"/>
    <w:tmpl w:val="7F6C18BB"/>
    <w:lvl w:ilvl="0" w:tplc="A9DCCC30">
      <w:start w:val="1"/>
      <w:numFmt w:val="bullet"/>
      <w:lvlText w:val=""/>
      <w:lvlJc w:val="left"/>
      <w:pPr>
        <w:tabs>
          <w:tab w:val="num" w:pos="720"/>
        </w:tabs>
        <w:ind w:left="720" w:hanging="360"/>
      </w:pPr>
      <w:rPr>
        <w:rFonts w:ascii="Symbol" w:hAnsi="Symbol"/>
      </w:rPr>
    </w:lvl>
    <w:lvl w:ilvl="1" w:tplc="D4BCADA0">
      <w:start w:val="1"/>
      <w:numFmt w:val="bullet"/>
      <w:lvlText w:val="o"/>
      <w:lvlJc w:val="left"/>
      <w:pPr>
        <w:tabs>
          <w:tab w:val="num" w:pos="1440"/>
        </w:tabs>
        <w:ind w:left="1440" w:hanging="360"/>
      </w:pPr>
      <w:rPr>
        <w:rFonts w:ascii="Courier New" w:hAnsi="Courier New"/>
      </w:rPr>
    </w:lvl>
    <w:lvl w:ilvl="2" w:tplc="8536E5A2">
      <w:start w:val="1"/>
      <w:numFmt w:val="bullet"/>
      <w:lvlText w:val=""/>
      <w:lvlJc w:val="left"/>
      <w:pPr>
        <w:tabs>
          <w:tab w:val="num" w:pos="2160"/>
        </w:tabs>
        <w:ind w:left="2160" w:hanging="360"/>
      </w:pPr>
      <w:rPr>
        <w:rFonts w:ascii="Wingdings" w:hAnsi="Wingdings"/>
      </w:rPr>
    </w:lvl>
    <w:lvl w:ilvl="3" w:tplc="021A0460">
      <w:start w:val="1"/>
      <w:numFmt w:val="bullet"/>
      <w:lvlText w:val=""/>
      <w:lvlJc w:val="left"/>
      <w:pPr>
        <w:tabs>
          <w:tab w:val="num" w:pos="2880"/>
        </w:tabs>
        <w:ind w:left="2880" w:hanging="360"/>
      </w:pPr>
      <w:rPr>
        <w:rFonts w:ascii="Symbol" w:hAnsi="Symbol"/>
      </w:rPr>
    </w:lvl>
    <w:lvl w:ilvl="4" w:tplc="1F4C2FEE">
      <w:start w:val="1"/>
      <w:numFmt w:val="bullet"/>
      <w:lvlText w:val="o"/>
      <w:lvlJc w:val="left"/>
      <w:pPr>
        <w:tabs>
          <w:tab w:val="num" w:pos="3600"/>
        </w:tabs>
        <w:ind w:left="3600" w:hanging="360"/>
      </w:pPr>
      <w:rPr>
        <w:rFonts w:ascii="Courier New" w:hAnsi="Courier New"/>
      </w:rPr>
    </w:lvl>
    <w:lvl w:ilvl="5" w:tplc="163698BA">
      <w:start w:val="1"/>
      <w:numFmt w:val="bullet"/>
      <w:lvlText w:val=""/>
      <w:lvlJc w:val="left"/>
      <w:pPr>
        <w:tabs>
          <w:tab w:val="num" w:pos="4320"/>
        </w:tabs>
        <w:ind w:left="4320" w:hanging="360"/>
      </w:pPr>
      <w:rPr>
        <w:rFonts w:ascii="Wingdings" w:hAnsi="Wingdings"/>
      </w:rPr>
    </w:lvl>
    <w:lvl w:ilvl="6" w:tplc="B95C6D72">
      <w:start w:val="1"/>
      <w:numFmt w:val="bullet"/>
      <w:lvlText w:val=""/>
      <w:lvlJc w:val="left"/>
      <w:pPr>
        <w:tabs>
          <w:tab w:val="num" w:pos="5040"/>
        </w:tabs>
        <w:ind w:left="5040" w:hanging="360"/>
      </w:pPr>
      <w:rPr>
        <w:rFonts w:ascii="Symbol" w:hAnsi="Symbol"/>
      </w:rPr>
    </w:lvl>
    <w:lvl w:ilvl="7" w:tplc="20027332">
      <w:start w:val="1"/>
      <w:numFmt w:val="bullet"/>
      <w:lvlText w:val="o"/>
      <w:lvlJc w:val="left"/>
      <w:pPr>
        <w:tabs>
          <w:tab w:val="num" w:pos="5760"/>
        </w:tabs>
        <w:ind w:left="5760" w:hanging="360"/>
      </w:pPr>
      <w:rPr>
        <w:rFonts w:ascii="Courier New" w:hAnsi="Courier New"/>
      </w:rPr>
    </w:lvl>
    <w:lvl w:ilvl="8" w:tplc="BC849368">
      <w:start w:val="1"/>
      <w:numFmt w:val="bullet"/>
      <w:lvlText w:val=""/>
      <w:lvlJc w:val="left"/>
      <w:pPr>
        <w:tabs>
          <w:tab w:val="num" w:pos="6480"/>
        </w:tabs>
        <w:ind w:left="6480" w:hanging="360"/>
      </w:pPr>
      <w:rPr>
        <w:rFonts w:ascii="Wingdings" w:hAnsi="Wingdings"/>
      </w:rPr>
    </w:lvl>
  </w:abstractNum>
  <w:abstractNum w:abstractNumId="77" w15:restartNumberingAfterBreak="0">
    <w:nsid w:val="7F6C18BC"/>
    <w:multiLevelType w:val="hybridMultilevel"/>
    <w:tmpl w:val="7F6C18BC"/>
    <w:lvl w:ilvl="0" w:tplc="BA9A54F8">
      <w:start w:val="1"/>
      <w:numFmt w:val="bullet"/>
      <w:lvlText w:val=""/>
      <w:lvlJc w:val="left"/>
      <w:pPr>
        <w:tabs>
          <w:tab w:val="num" w:pos="720"/>
        </w:tabs>
        <w:ind w:left="720" w:hanging="360"/>
      </w:pPr>
      <w:rPr>
        <w:rFonts w:ascii="Symbol" w:hAnsi="Symbol"/>
      </w:rPr>
    </w:lvl>
    <w:lvl w:ilvl="1" w:tplc="2E82BC86">
      <w:start w:val="1"/>
      <w:numFmt w:val="bullet"/>
      <w:lvlText w:val="o"/>
      <w:lvlJc w:val="left"/>
      <w:pPr>
        <w:tabs>
          <w:tab w:val="num" w:pos="1440"/>
        </w:tabs>
        <w:ind w:left="1440" w:hanging="360"/>
      </w:pPr>
      <w:rPr>
        <w:rFonts w:ascii="Courier New" w:hAnsi="Courier New"/>
      </w:rPr>
    </w:lvl>
    <w:lvl w:ilvl="2" w:tplc="F8E29016">
      <w:start w:val="1"/>
      <w:numFmt w:val="bullet"/>
      <w:lvlText w:val=""/>
      <w:lvlJc w:val="left"/>
      <w:pPr>
        <w:tabs>
          <w:tab w:val="num" w:pos="2160"/>
        </w:tabs>
        <w:ind w:left="2160" w:hanging="360"/>
      </w:pPr>
      <w:rPr>
        <w:rFonts w:ascii="Wingdings" w:hAnsi="Wingdings"/>
      </w:rPr>
    </w:lvl>
    <w:lvl w:ilvl="3" w:tplc="22160944">
      <w:start w:val="1"/>
      <w:numFmt w:val="bullet"/>
      <w:lvlText w:val=""/>
      <w:lvlJc w:val="left"/>
      <w:pPr>
        <w:tabs>
          <w:tab w:val="num" w:pos="2880"/>
        </w:tabs>
        <w:ind w:left="2880" w:hanging="360"/>
      </w:pPr>
      <w:rPr>
        <w:rFonts w:ascii="Symbol" w:hAnsi="Symbol"/>
      </w:rPr>
    </w:lvl>
    <w:lvl w:ilvl="4" w:tplc="DC2E4F48">
      <w:start w:val="1"/>
      <w:numFmt w:val="bullet"/>
      <w:lvlText w:val="o"/>
      <w:lvlJc w:val="left"/>
      <w:pPr>
        <w:tabs>
          <w:tab w:val="num" w:pos="3600"/>
        </w:tabs>
        <w:ind w:left="3600" w:hanging="360"/>
      </w:pPr>
      <w:rPr>
        <w:rFonts w:ascii="Courier New" w:hAnsi="Courier New"/>
      </w:rPr>
    </w:lvl>
    <w:lvl w:ilvl="5" w:tplc="F5F69368">
      <w:start w:val="1"/>
      <w:numFmt w:val="bullet"/>
      <w:lvlText w:val=""/>
      <w:lvlJc w:val="left"/>
      <w:pPr>
        <w:tabs>
          <w:tab w:val="num" w:pos="4320"/>
        </w:tabs>
        <w:ind w:left="4320" w:hanging="360"/>
      </w:pPr>
      <w:rPr>
        <w:rFonts w:ascii="Wingdings" w:hAnsi="Wingdings"/>
      </w:rPr>
    </w:lvl>
    <w:lvl w:ilvl="6" w:tplc="8FA663E8">
      <w:start w:val="1"/>
      <w:numFmt w:val="bullet"/>
      <w:lvlText w:val=""/>
      <w:lvlJc w:val="left"/>
      <w:pPr>
        <w:tabs>
          <w:tab w:val="num" w:pos="5040"/>
        </w:tabs>
        <w:ind w:left="5040" w:hanging="360"/>
      </w:pPr>
      <w:rPr>
        <w:rFonts w:ascii="Symbol" w:hAnsi="Symbol"/>
      </w:rPr>
    </w:lvl>
    <w:lvl w:ilvl="7" w:tplc="2012C2C6">
      <w:start w:val="1"/>
      <w:numFmt w:val="bullet"/>
      <w:lvlText w:val="o"/>
      <w:lvlJc w:val="left"/>
      <w:pPr>
        <w:tabs>
          <w:tab w:val="num" w:pos="5760"/>
        </w:tabs>
        <w:ind w:left="5760" w:hanging="360"/>
      </w:pPr>
      <w:rPr>
        <w:rFonts w:ascii="Courier New" w:hAnsi="Courier New"/>
      </w:rPr>
    </w:lvl>
    <w:lvl w:ilvl="8" w:tplc="A948E172">
      <w:start w:val="1"/>
      <w:numFmt w:val="bullet"/>
      <w:lvlText w:val=""/>
      <w:lvlJc w:val="left"/>
      <w:pPr>
        <w:tabs>
          <w:tab w:val="num" w:pos="6480"/>
        </w:tabs>
        <w:ind w:left="6480" w:hanging="360"/>
      </w:pPr>
      <w:rPr>
        <w:rFonts w:ascii="Wingdings" w:hAnsi="Wingdings"/>
      </w:rPr>
    </w:lvl>
  </w:abstractNum>
  <w:abstractNum w:abstractNumId="78" w15:restartNumberingAfterBreak="0">
    <w:nsid w:val="7F6C18BD"/>
    <w:multiLevelType w:val="hybridMultilevel"/>
    <w:tmpl w:val="7F6C18BD"/>
    <w:lvl w:ilvl="0" w:tplc="3592A9CA">
      <w:start w:val="1"/>
      <w:numFmt w:val="bullet"/>
      <w:lvlText w:val=""/>
      <w:lvlJc w:val="left"/>
      <w:pPr>
        <w:tabs>
          <w:tab w:val="num" w:pos="720"/>
        </w:tabs>
        <w:ind w:left="720" w:hanging="360"/>
      </w:pPr>
      <w:rPr>
        <w:rFonts w:ascii="Symbol" w:hAnsi="Symbol"/>
      </w:rPr>
    </w:lvl>
    <w:lvl w:ilvl="1" w:tplc="1F3CA2F2">
      <w:start w:val="1"/>
      <w:numFmt w:val="bullet"/>
      <w:lvlText w:val="o"/>
      <w:lvlJc w:val="left"/>
      <w:pPr>
        <w:tabs>
          <w:tab w:val="num" w:pos="1440"/>
        </w:tabs>
        <w:ind w:left="1440" w:hanging="360"/>
      </w:pPr>
      <w:rPr>
        <w:rFonts w:ascii="Courier New" w:hAnsi="Courier New"/>
      </w:rPr>
    </w:lvl>
    <w:lvl w:ilvl="2" w:tplc="91948906">
      <w:start w:val="1"/>
      <w:numFmt w:val="bullet"/>
      <w:lvlText w:val=""/>
      <w:lvlJc w:val="left"/>
      <w:pPr>
        <w:tabs>
          <w:tab w:val="num" w:pos="2160"/>
        </w:tabs>
        <w:ind w:left="2160" w:hanging="360"/>
      </w:pPr>
      <w:rPr>
        <w:rFonts w:ascii="Wingdings" w:hAnsi="Wingdings"/>
      </w:rPr>
    </w:lvl>
    <w:lvl w:ilvl="3" w:tplc="3CB44812">
      <w:start w:val="1"/>
      <w:numFmt w:val="bullet"/>
      <w:lvlText w:val=""/>
      <w:lvlJc w:val="left"/>
      <w:pPr>
        <w:tabs>
          <w:tab w:val="num" w:pos="2880"/>
        </w:tabs>
        <w:ind w:left="2880" w:hanging="360"/>
      </w:pPr>
      <w:rPr>
        <w:rFonts w:ascii="Symbol" w:hAnsi="Symbol"/>
      </w:rPr>
    </w:lvl>
    <w:lvl w:ilvl="4" w:tplc="6A3C20A0">
      <w:start w:val="1"/>
      <w:numFmt w:val="bullet"/>
      <w:lvlText w:val="o"/>
      <w:lvlJc w:val="left"/>
      <w:pPr>
        <w:tabs>
          <w:tab w:val="num" w:pos="3600"/>
        </w:tabs>
        <w:ind w:left="3600" w:hanging="360"/>
      </w:pPr>
      <w:rPr>
        <w:rFonts w:ascii="Courier New" w:hAnsi="Courier New"/>
      </w:rPr>
    </w:lvl>
    <w:lvl w:ilvl="5" w:tplc="265AAF14">
      <w:start w:val="1"/>
      <w:numFmt w:val="bullet"/>
      <w:lvlText w:val=""/>
      <w:lvlJc w:val="left"/>
      <w:pPr>
        <w:tabs>
          <w:tab w:val="num" w:pos="4320"/>
        </w:tabs>
        <w:ind w:left="4320" w:hanging="360"/>
      </w:pPr>
      <w:rPr>
        <w:rFonts w:ascii="Wingdings" w:hAnsi="Wingdings"/>
      </w:rPr>
    </w:lvl>
    <w:lvl w:ilvl="6" w:tplc="41246630">
      <w:start w:val="1"/>
      <w:numFmt w:val="bullet"/>
      <w:lvlText w:val=""/>
      <w:lvlJc w:val="left"/>
      <w:pPr>
        <w:tabs>
          <w:tab w:val="num" w:pos="5040"/>
        </w:tabs>
        <w:ind w:left="5040" w:hanging="360"/>
      </w:pPr>
      <w:rPr>
        <w:rFonts w:ascii="Symbol" w:hAnsi="Symbol"/>
      </w:rPr>
    </w:lvl>
    <w:lvl w:ilvl="7" w:tplc="9F0E8884">
      <w:start w:val="1"/>
      <w:numFmt w:val="bullet"/>
      <w:lvlText w:val="o"/>
      <w:lvlJc w:val="left"/>
      <w:pPr>
        <w:tabs>
          <w:tab w:val="num" w:pos="5760"/>
        </w:tabs>
        <w:ind w:left="5760" w:hanging="360"/>
      </w:pPr>
      <w:rPr>
        <w:rFonts w:ascii="Courier New" w:hAnsi="Courier New"/>
      </w:rPr>
    </w:lvl>
    <w:lvl w:ilvl="8" w:tplc="AA169CE0">
      <w:start w:val="1"/>
      <w:numFmt w:val="bullet"/>
      <w:lvlText w:val=""/>
      <w:lvlJc w:val="left"/>
      <w:pPr>
        <w:tabs>
          <w:tab w:val="num" w:pos="6480"/>
        </w:tabs>
        <w:ind w:left="6480" w:hanging="360"/>
      </w:pPr>
      <w:rPr>
        <w:rFonts w:ascii="Wingdings" w:hAnsi="Wingdings"/>
      </w:rPr>
    </w:lvl>
  </w:abstractNum>
  <w:abstractNum w:abstractNumId="79" w15:restartNumberingAfterBreak="0">
    <w:nsid w:val="7F6C18BE"/>
    <w:multiLevelType w:val="hybridMultilevel"/>
    <w:tmpl w:val="7F6C18BE"/>
    <w:lvl w:ilvl="0" w:tplc="82B24AB4">
      <w:start w:val="1"/>
      <w:numFmt w:val="bullet"/>
      <w:lvlText w:val=""/>
      <w:lvlJc w:val="left"/>
      <w:pPr>
        <w:tabs>
          <w:tab w:val="num" w:pos="720"/>
        </w:tabs>
        <w:ind w:left="720" w:hanging="360"/>
      </w:pPr>
      <w:rPr>
        <w:rFonts w:ascii="Symbol" w:hAnsi="Symbol"/>
      </w:rPr>
    </w:lvl>
    <w:lvl w:ilvl="1" w:tplc="6ACA3724">
      <w:start w:val="1"/>
      <w:numFmt w:val="bullet"/>
      <w:lvlText w:val="o"/>
      <w:lvlJc w:val="left"/>
      <w:pPr>
        <w:tabs>
          <w:tab w:val="num" w:pos="1440"/>
        </w:tabs>
        <w:ind w:left="1440" w:hanging="360"/>
      </w:pPr>
      <w:rPr>
        <w:rFonts w:ascii="Courier New" w:hAnsi="Courier New"/>
      </w:rPr>
    </w:lvl>
    <w:lvl w:ilvl="2" w:tplc="D4A66FB8">
      <w:start w:val="1"/>
      <w:numFmt w:val="bullet"/>
      <w:lvlText w:val=""/>
      <w:lvlJc w:val="left"/>
      <w:pPr>
        <w:tabs>
          <w:tab w:val="num" w:pos="2160"/>
        </w:tabs>
        <w:ind w:left="2160" w:hanging="360"/>
      </w:pPr>
      <w:rPr>
        <w:rFonts w:ascii="Wingdings" w:hAnsi="Wingdings"/>
      </w:rPr>
    </w:lvl>
    <w:lvl w:ilvl="3" w:tplc="69704A34">
      <w:start w:val="1"/>
      <w:numFmt w:val="bullet"/>
      <w:lvlText w:val=""/>
      <w:lvlJc w:val="left"/>
      <w:pPr>
        <w:tabs>
          <w:tab w:val="num" w:pos="2880"/>
        </w:tabs>
        <w:ind w:left="2880" w:hanging="360"/>
      </w:pPr>
      <w:rPr>
        <w:rFonts w:ascii="Symbol" w:hAnsi="Symbol"/>
      </w:rPr>
    </w:lvl>
    <w:lvl w:ilvl="4" w:tplc="1AB2991A">
      <w:start w:val="1"/>
      <w:numFmt w:val="bullet"/>
      <w:lvlText w:val="o"/>
      <w:lvlJc w:val="left"/>
      <w:pPr>
        <w:tabs>
          <w:tab w:val="num" w:pos="3600"/>
        </w:tabs>
        <w:ind w:left="3600" w:hanging="360"/>
      </w:pPr>
      <w:rPr>
        <w:rFonts w:ascii="Courier New" w:hAnsi="Courier New"/>
      </w:rPr>
    </w:lvl>
    <w:lvl w:ilvl="5" w:tplc="DEE0D068">
      <w:start w:val="1"/>
      <w:numFmt w:val="bullet"/>
      <w:lvlText w:val=""/>
      <w:lvlJc w:val="left"/>
      <w:pPr>
        <w:tabs>
          <w:tab w:val="num" w:pos="4320"/>
        </w:tabs>
        <w:ind w:left="4320" w:hanging="360"/>
      </w:pPr>
      <w:rPr>
        <w:rFonts w:ascii="Wingdings" w:hAnsi="Wingdings"/>
      </w:rPr>
    </w:lvl>
    <w:lvl w:ilvl="6" w:tplc="9DDCB1C8">
      <w:start w:val="1"/>
      <w:numFmt w:val="bullet"/>
      <w:lvlText w:val=""/>
      <w:lvlJc w:val="left"/>
      <w:pPr>
        <w:tabs>
          <w:tab w:val="num" w:pos="5040"/>
        </w:tabs>
        <w:ind w:left="5040" w:hanging="360"/>
      </w:pPr>
      <w:rPr>
        <w:rFonts w:ascii="Symbol" w:hAnsi="Symbol"/>
      </w:rPr>
    </w:lvl>
    <w:lvl w:ilvl="7" w:tplc="CDE8C5E2">
      <w:start w:val="1"/>
      <w:numFmt w:val="bullet"/>
      <w:lvlText w:val="o"/>
      <w:lvlJc w:val="left"/>
      <w:pPr>
        <w:tabs>
          <w:tab w:val="num" w:pos="5760"/>
        </w:tabs>
        <w:ind w:left="5760" w:hanging="360"/>
      </w:pPr>
      <w:rPr>
        <w:rFonts w:ascii="Courier New" w:hAnsi="Courier New"/>
      </w:rPr>
    </w:lvl>
    <w:lvl w:ilvl="8" w:tplc="EB7C8214">
      <w:start w:val="1"/>
      <w:numFmt w:val="bullet"/>
      <w:lvlText w:val=""/>
      <w:lvlJc w:val="left"/>
      <w:pPr>
        <w:tabs>
          <w:tab w:val="num" w:pos="6480"/>
        </w:tabs>
        <w:ind w:left="6480" w:hanging="360"/>
      </w:pPr>
      <w:rPr>
        <w:rFonts w:ascii="Wingdings" w:hAnsi="Wingdings"/>
      </w:rPr>
    </w:lvl>
  </w:abstractNum>
  <w:num w:numId="1" w16cid:durableId="1761832617">
    <w:abstractNumId w:val="4"/>
  </w:num>
  <w:num w:numId="2" w16cid:durableId="1009525191">
    <w:abstractNumId w:val="6"/>
  </w:num>
  <w:num w:numId="3" w16cid:durableId="1389575164">
    <w:abstractNumId w:val="7"/>
  </w:num>
  <w:num w:numId="4" w16cid:durableId="1046445632">
    <w:abstractNumId w:val="2"/>
  </w:num>
  <w:num w:numId="5" w16cid:durableId="1459104764">
    <w:abstractNumId w:val="8"/>
  </w:num>
  <w:num w:numId="6" w16cid:durableId="742414778">
    <w:abstractNumId w:val="9"/>
  </w:num>
  <w:num w:numId="7" w16cid:durableId="1907253103">
    <w:abstractNumId w:val="10"/>
  </w:num>
  <w:num w:numId="8" w16cid:durableId="1295909882">
    <w:abstractNumId w:val="11"/>
  </w:num>
  <w:num w:numId="9" w16cid:durableId="98304039">
    <w:abstractNumId w:val="12"/>
  </w:num>
  <w:num w:numId="10" w16cid:durableId="483283224">
    <w:abstractNumId w:val="13"/>
  </w:num>
  <w:num w:numId="11" w16cid:durableId="860433231">
    <w:abstractNumId w:val="14"/>
  </w:num>
  <w:num w:numId="12" w16cid:durableId="2070836260">
    <w:abstractNumId w:val="15"/>
  </w:num>
  <w:num w:numId="13" w16cid:durableId="1447307000">
    <w:abstractNumId w:val="16"/>
  </w:num>
  <w:num w:numId="14" w16cid:durableId="2136680827">
    <w:abstractNumId w:val="17"/>
  </w:num>
  <w:num w:numId="15" w16cid:durableId="677345798">
    <w:abstractNumId w:val="18"/>
  </w:num>
  <w:num w:numId="16" w16cid:durableId="1211109483">
    <w:abstractNumId w:val="19"/>
  </w:num>
  <w:num w:numId="17" w16cid:durableId="535431519">
    <w:abstractNumId w:val="20"/>
  </w:num>
  <w:num w:numId="18" w16cid:durableId="1568149890">
    <w:abstractNumId w:val="21"/>
  </w:num>
  <w:num w:numId="19" w16cid:durableId="2067409588">
    <w:abstractNumId w:val="22"/>
  </w:num>
  <w:num w:numId="20" w16cid:durableId="1695812859">
    <w:abstractNumId w:val="23"/>
  </w:num>
  <w:num w:numId="21" w16cid:durableId="1620260816">
    <w:abstractNumId w:val="24"/>
  </w:num>
  <w:num w:numId="22" w16cid:durableId="781385855">
    <w:abstractNumId w:val="25"/>
  </w:num>
  <w:num w:numId="23" w16cid:durableId="1181316362">
    <w:abstractNumId w:val="26"/>
  </w:num>
  <w:num w:numId="24" w16cid:durableId="1784230330">
    <w:abstractNumId w:val="27"/>
  </w:num>
  <w:num w:numId="25" w16cid:durableId="954481661">
    <w:abstractNumId w:val="28"/>
  </w:num>
  <w:num w:numId="26" w16cid:durableId="1273515368">
    <w:abstractNumId w:val="29"/>
  </w:num>
  <w:num w:numId="27" w16cid:durableId="1910534568">
    <w:abstractNumId w:val="30"/>
  </w:num>
  <w:num w:numId="28" w16cid:durableId="1198423213">
    <w:abstractNumId w:val="31"/>
  </w:num>
  <w:num w:numId="29" w16cid:durableId="1232347853">
    <w:abstractNumId w:val="32"/>
  </w:num>
  <w:num w:numId="30" w16cid:durableId="98180641">
    <w:abstractNumId w:val="33"/>
  </w:num>
  <w:num w:numId="31" w16cid:durableId="1597008923">
    <w:abstractNumId w:val="34"/>
  </w:num>
  <w:num w:numId="32" w16cid:durableId="168521921">
    <w:abstractNumId w:val="35"/>
  </w:num>
  <w:num w:numId="33" w16cid:durableId="1823764911">
    <w:abstractNumId w:val="36"/>
  </w:num>
  <w:num w:numId="34" w16cid:durableId="1135566016">
    <w:abstractNumId w:val="37"/>
  </w:num>
  <w:num w:numId="35" w16cid:durableId="1325663566">
    <w:abstractNumId w:val="38"/>
  </w:num>
  <w:num w:numId="36" w16cid:durableId="1794127770">
    <w:abstractNumId w:val="39"/>
  </w:num>
  <w:num w:numId="37" w16cid:durableId="1192718628">
    <w:abstractNumId w:val="40"/>
  </w:num>
  <w:num w:numId="38" w16cid:durableId="1789617559">
    <w:abstractNumId w:val="41"/>
  </w:num>
  <w:num w:numId="39" w16cid:durableId="1545169451">
    <w:abstractNumId w:val="42"/>
  </w:num>
  <w:num w:numId="40" w16cid:durableId="1993673220">
    <w:abstractNumId w:val="43"/>
  </w:num>
  <w:num w:numId="41" w16cid:durableId="1719014201">
    <w:abstractNumId w:val="44"/>
  </w:num>
  <w:num w:numId="42" w16cid:durableId="1647853065">
    <w:abstractNumId w:val="45"/>
  </w:num>
  <w:num w:numId="43" w16cid:durableId="544409107">
    <w:abstractNumId w:val="46"/>
  </w:num>
  <w:num w:numId="44" w16cid:durableId="127357023">
    <w:abstractNumId w:val="47"/>
  </w:num>
  <w:num w:numId="45" w16cid:durableId="1043095197">
    <w:abstractNumId w:val="48"/>
  </w:num>
  <w:num w:numId="46" w16cid:durableId="1156341176">
    <w:abstractNumId w:val="49"/>
  </w:num>
  <w:num w:numId="47" w16cid:durableId="920874308">
    <w:abstractNumId w:val="50"/>
  </w:num>
  <w:num w:numId="48" w16cid:durableId="311179515">
    <w:abstractNumId w:val="51"/>
  </w:num>
  <w:num w:numId="49" w16cid:durableId="993920524">
    <w:abstractNumId w:val="52"/>
  </w:num>
  <w:num w:numId="50" w16cid:durableId="23873029">
    <w:abstractNumId w:val="53"/>
  </w:num>
  <w:num w:numId="51" w16cid:durableId="1704161931">
    <w:abstractNumId w:val="54"/>
  </w:num>
  <w:num w:numId="52" w16cid:durableId="985940533">
    <w:abstractNumId w:val="55"/>
  </w:num>
  <w:num w:numId="53" w16cid:durableId="605695886">
    <w:abstractNumId w:val="56"/>
  </w:num>
  <w:num w:numId="54" w16cid:durableId="1849368155">
    <w:abstractNumId w:val="57"/>
  </w:num>
  <w:num w:numId="55" w16cid:durableId="627246164">
    <w:abstractNumId w:val="58"/>
  </w:num>
  <w:num w:numId="56" w16cid:durableId="620262008">
    <w:abstractNumId w:val="59"/>
  </w:num>
  <w:num w:numId="57" w16cid:durableId="443573585">
    <w:abstractNumId w:val="60"/>
  </w:num>
  <w:num w:numId="58" w16cid:durableId="594555025">
    <w:abstractNumId w:val="61"/>
  </w:num>
  <w:num w:numId="59" w16cid:durableId="1574579563">
    <w:abstractNumId w:val="62"/>
  </w:num>
  <w:num w:numId="60" w16cid:durableId="1009985524">
    <w:abstractNumId w:val="63"/>
  </w:num>
  <w:num w:numId="61" w16cid:durableId="1020473277">
    <w:abstractNumId w:val="64"/>
  </w:num>
  <w:num w:numId="62" w16cid:durableId="913509308">
    <w:abstractNumId w:val="65"/>
  </w:num>
  <w:num w:numId="63" w16cid:durableId="415901798">
    <w:abstractNumId w:val="66"/>
  </w:num>
  <w:num w:numId="64" w16cid:durableId="1082484955">
    <w:abstractNumId w:val="67"/>
  </w:num>
  <w:num w:numId="65" w16cid:durableId="237133928">
    <w:abstractNumId w:val="68"/>
  </w:num>
  <w:num w:numId="66" w16cid:durableId="1937713836">
    <w:abstractNumId w:val="69"/>
  </w:num>
  <w:num w:numId="67" w16cid:durableId="1185288517">
    <w:abstractNumId w:val="70"/>
  </w:num>
  <w:num w:numId="68" w16cid:durableId="705561681">
    <w:abstractNumId w:val="71"/>
  </w:num>
  <w:num w:numId="69" w16cid:durableId="1627347471">
    <w:abstractNumId w:val="72"/>
  </w:num>
  <w:num w:numId="70" w16cid:durableId="2093618492">
    <w:abstractNumId w:val="73"/>
  </w:num>
  <w:num w:numId="71" w16cid:durableId="666978799">
    <w:abstractNumId w:val="74"/>
  </w:num>
  <w:num w:numId="72" w16cid:durableId="2080518695">
    <w:abstractNumId w:val="75"/>
  </w:num>
  <w:num w:numId="73" w16cid:durableId="315496223">
    <w:abstractNumId w:val="76"/>
  </w:num>
  <w:num w:numId="74" w16cid:durableId="366636614">
    <w:abstractNumId w:val="77"/>
  </w:num>
  <w:num w:numId="75" w16cid:durableId="992296381">
    <w:abstractNumId w:val="78"/>
  </w:num>
  <w:num w:numId="76" w16cid:durableId="1243753674">
    <w:abstractNumId w:val="79"/>
  </w:num>
  <w:num w:numId="77" w16cid:durableId="1314093285">
    <w:abstractNumId w:val="0"/>
  </w:num>
  <w:num w:numId="78" w16cid:durableId="741948890">
    <w:abstractNumId w:val="1"/>
  </w:num>
  <w:num w:numId="79" w16cid:durableId="1423647452">
    <w:abstractNumId w:val="3"/>
  </w:num>
  <w:num w:numId="80" w16cid:durableId="1507944616">
    <w:abstractNumId w:val="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604"/>
    <w:rsid w:val="000E6031"/>
    <w:rsid w:val="00122F96"/>
    <w:rsid w:val="00126A1B"/>
    <w:rsid w:val="00145607"/>
    <w:rsid w:val="00147102"/>
    <w:rsid w:val="00174089"/>
    <w:rsid w:val="00182607"/>
    <w:rsid w:val="001A023A"/>
    <w:rsid w:val="001A3BA4"/>
    <w:rsid w:val="001B2CC7"/>
    <w:rsid w:val="001C1F24"/>
    <w:rsid w:val="001F212E"/>
    <w:rsid w:val="00240745"/>
    <w:rsid w:val="00242097"/>
    <w:rsid w:val="00243F99"/>
    <w:rsid w:val="00255905"/>
    <w:rsid w:val="002761D1"/>
    <w:rsid w:val="00296C0E"/>
    <w:rsid w:val="002A58A9"/>
    <w:rsid w:val="002B5672"/>
    <w:rsid w:val="002D0269"/>
    <w:rsid w:val="002D0D60"/>
    <w:rsid w:val="002D6C13"/>
    <w:rsid w:val="002E4759"/>
    <w:rsid w:val="002F1555"/>
    <w:rsid w:val="002F7930"/>
    <w:rsid w:val="00321330"/>
    <w:rsid w:val="0032555C"/>
    <w:rsid w:val="00333B5E"/>
    <w:rsid w:val="003340CC"/>
    <w:rsid w:val="0034134C"/>
    <w:rsid w:val="003436D2"/>
    <w:rsid w:val="0035153D"/>
    <w:rsid w:val="00384F77"/>
    <w:rsid w:val="003917F8"/>
    <w:rsid w:val="003E1FA6"/>
    <w:rsid w:val="003F055F"/>
    <w:rsid w:val="003F5F35"/>
    <w:rsid w:val="00416A30"/>
    <w:rsid w:val="004227A2"/>
    <w:rsid w:val="00443B55"/>
    <w:rsid w:val="00447B11"/>
    <w:rsid w:val="00461928"/>
    <w:rsid w:val="00473A76"/>
    <w:rsid w:val="0047655B"/>
    <w:rsid w:val="00480F9F"/>
    <w:rsid w:val="00483F9A"/>
    <w:rsid w:val="00485868"/>
    <w:rsid w:val="00493DEE"/>
    <w:rsid w:val="004C4BBA"/>
    <w:rsid w:val="004D40DA"/>
    <w:rsid w:val="004D5816"/>
    <w:rsid w:val="005311EE"/>
    <w:rsid w:val="00533B6C"/>
    <w:rsid w:val="00542376"/>
    <w:rsid w:val="00551543"/>
    <w:rsid w:val="00582886"/>
    <w:rsid w:val="00585587"/>
    <w:rsid w:val="005B124A"/>
    <w:rsid w:val="005C3311"/>
    <w:rsid w:val="005D78C8"/>
    <w:rsid w:val="005E43EB"/>
    <w:rsid w:val="005F067A"/>
    <w:rsid w:val="005F2148"/>
    <w:rsid w:val="005F361C"/>
    <w:rsid w:val="00602CEB"/>
    <w:rsid w:val="00605ECA"/>
    <w:rsid w:val="00607C5E"/>
    <w:rsid w:val="00626F74"/>
    <w:rsid w:val="00635095"/>
    <w:rsid w:val="00637D89"/>
    <w:rsid w:val="00642AC8"/>
    <w:rsid w:val="00673027"/>
    <w:rsid w:val="00675610"/>
    <w:rsid w:val="0067735F"/>
    <w:rsid w:val="006952A9"/>
    <w:rsid w:val="006B6297"/>
    <w:rsid w:val="006B6E02"/>
    <w:rsid w:val="006D4350"/>
    <w:rsid w:val="006E4703"/>
    <w:rsid w:val="006F5A48"/>
    <w:rsid w:val="0070490F"/>
    <w:rsid w:val="00714488"/>
    <w:rsid w:val="007361AE"/>
    <w:rsid w:val="007408E1"/>
    <w:rsid w:val="00742B71"/>
    <w:rsid w:val="00745DB9"/>
    <w:rsid w:val="00752C3A"/>
    <w:rsid w:val="007715E8"/>
    <w:rsid w:val="00771B5E"/>
    <w:rsid w:val="00771F67"/>
    <w:rsid w:val="00773684"/>
    <w:rsid w:val="00781C73"/>
    <w:rsid w:val="00784BB9"/>
    <w:rsid w:val="007864C3"/>
    <w:rsid w:val="00793652"/>
    <w:rsid w:val="00793D9C"/>
    <w:rsid w:val="00795C64"/>
    <w:rsid w:val="007B22A2"/>
    <w:rsid w:val="007E3079"/>
    <w:rsid w:val="007F4203"/>
    <w:rsid w:val="00810486"/>
    <w:rsid w:val="008123F0"/>
    <w:rsid w:val="00813D71"/>
    <w:rsid w:val="00844113"/>
    <w:rsid w:val="00844444"/>
    <w:rsid w:val="00861255"/>
    <w:rsid w:val="00881158"/>
    <w:rsid w:val="0088377C"/>
    <w:rsid w:val="008A35AA"/>
    <w:rsid w:val="008A516A"/>
    <w:rsid w:val="008A692A"/>
    <w:rsid w:val="008C169E"/>
    <w:rsid w:val="008C2B47"/>
    <w:rsid w:val="008C2C93"/>
    <w:rsid w:val="008D293F"/>
    <w:rsid w:val="008F50B3"/>
    <w:rsid w:val="009039F1"/>
    <w:rsid w:val="00915392"/>
    <w:rsid w:val="009230FC"/>
    <w:rsid w:val="00923FFA"/>
    <w:rsid w:val="009243C0"/>
    <w:rsid w:val="00931C1D"/>
    <w:rsid w:val="00953683"/>
    <w:rsid w:val="009641E7"/>
    <w:rsid w:val="00971A32"/>
    <w:rsid w:val="009C3A82"/>
    <w:rsid w:val="009C7BB5"/>
    <w:rsid w:val="009D10C1"/>
    <w:rsid w:val="009E4909"/>
    <w:rsid w:val="009E5BD9"/>
    <w:rsid w:val="009F2FBD"/>
    <w:rsid w:val="00A001ED"/>
    <w:rsid w:val="00A03102"/>
    <w:rsid w:val="00A3715D"/>
    <w:rsid w:val="00A404E2"/>
    <w:rsid w:val="00A45C7A"/>
    <w:rsid w:val="00A54106"/>
    <w:rsid w:val="00A55AAF"/>
    <w:rsid w:val="00A81AAF"/>
    <w:rsid w:val="00A84EC6"/>
    <w:rsid w:val="00AA4DC5"/>
    <w:rsid w:val="00AA5C4C"/>
    <w:rsid w:val="00AA7650"/>
    <w:rsid w:val="00B04870"/>
    <w:rsid w:val="00B05A98"/>
    <w:rsid w:val="00B13336"/>
    <w:rsid w:val="00B15149"/>
    <w:rsid w:val="00B26994"/>
    <w:rsid w:val="00B354FE"/>
    <w:rsid w:val="00B46CC9"/>
    <w:rsid w:val="00B51453"/>
    <w:rsid w:val="00B52A0F"/>
    <w:rsid w:val="00B67453"/>
    <w:rsid w:val="00B87053"/>
    <w:rsid w:val="00B95E7F"/>
    <w:rsid w:val="00BA3F67"/>
    <w:rsid w:val="00BC0C52"/>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948D3"/>
    <w:rsid w:val="00CA31E3"/>
    <w:rsid w:val="00CA7BAA"/>
    <w:rsid w:val="00CD575F"/>
    <w:rsid w:val="00D15B1A"/>
    <w:rsid w:val="00D43BEA"/>
    <w:rsid w:val="00D45A9E"/>
    <w:rsid w:val="00D46F07"/>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E60D5"/>
    <w:rsid w:val="00EF30C0"/>
    <w:rsid w:val="00EF7703"/>
    <w:rsid w:val="00F05435"/>
    <w:rsid w:val="00F438BA"/>
    <w:rsid w:val="00F44684"/>
    <w:rsid w:val="00F66E34"/>
    <w:rsid w:val="00F9117B"/>
    <w:rsid w:val="00F97BCE"/>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11A8A"/>
  <w15:docId w15:val="{9A719FF9-9BAF-4923-A171-080A34B1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A7650"/>
    <w:pPr>
      <w:spacing w:after="120"/>
    </w:pPr>
    <w:rPr>
      <w:rFonts w:ascii="Aptos" w:hAnsi="Aptos"/>
      <w:color w:val="000000" w:themeColor="text1"/>
      <w:lang w:eastAsia="en-US"/>
    </w:rPr>
  </w:style>
  <w:style w:type="paragraph" w:styleId="Heading1">
    <w:name w:val="heading 1"/>
    <w:basedOn w:val="Normal"/>
    <w:next w:val="Normal"/>
    <w:qFormat/>
    <w:rsid w:val="00551543"/>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customStyle="1" w:styleId="spellproofwrapper">
    <w:name w:val="spellproofwrapper"/>
    <w:basedOn w:val="DefaultParagraphFont"/>
    <w:rsid w:val="00C948D3"/>
  </w:style>
  <w:style w:type="character" w:customStyle="1" w:styleId="inline-comment-marker">
    <w:name w:val="inline-comment-marker"/>
    <w:basedOn w:val="DefaultParagraphFont"/>
    <w:rsid w:val="00931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025129">
      <w:bodyDiv w:val="1"/>
      <w:marLeft w:val="0"/>
      <w:marRight w:val="0"/>
      <w:marTop w:val="0"/>
      <w:marBottom w:val="0"/>
      <w:divBdr>
        <w:top w:val="none" w:sz="0" w:space="0" w:color="auto"/>
        <w:left w:val="none" w:sz="0" w:space="0" w:color="auto"/>
        <w:bottom w:val="none" w:sz="0" w:space="0" w:color="auto"/>
        <w:right w:val="none" w:sz="0" w:space="0" w:color="auto"/>
      </w:divBdr>
    </w:div>
    <w:div w:id="1743333162">
      <w:bodyDiv w:val="1"/>
      <w:marLeft w:val="0"/>
      <w:marRight w:val="0"/>
      <w:marTop w:val="0"/>
      <w:marBottom w:val="0"/>
      <w:divBdr>
        <w:top w:val="none" w:sz="0" w:space="0" w:color="auto"/>
        <w:left w:val="none" w:sz="0" w:space="0" w:color="auto"/>
        <w:bottom w:val="none" w:sz="0" w:space="0" w:color="auto"/>
        <w:right w:val="none" w:sz="0" w:space="0" w:color="auto"/>
      </w:divBdr>
    </w:div>
    <w:div w:id="1779175611">
      <w:bodyDiv w:val="1"/>
      <w:marLeft w:val="0"/>
      <w:marRight w:val="0"/>
      <w:marTop w:val="0"/>
      <w:marBottom w:val="0"/>
      <w:divBdr>
        <w:top w:val="none" w:sz="0" w:space="0" w:color="auto"/>
        <w:left w:val="none" w:sz="0" w:space="0" w:color="auto"/>
        <w:bottom w:val="none" w:sz="0" w:space="0" w:color="auto"/>
        <w:right w:val="none" w:sz="0" w:space="0" w:color="auto"/>
      </w:divBdr>
    </w:div>
    <w:div w:id="2130276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projects.tmforum.org/wiki/display/~rwilson%40tmforum.org" TargetMode="External"/><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hyperlink" Target="https://projects.tmforum.org/wiki/display/~elisabeth.andersson%40matrixx.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projects.tmforum.org/wiki/display/~rwilson%40tmforum.or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sma.com/solutions-and-impact/gsma-open-gateway/wp-content/uploads/2024/02/Channel-Partner-Onboarding-Guide-WA.101-v1.0.pdf" TargetMode="External"/><Relationship Id="rId24" Type="http://schemas.openxmlformats.org/officeDocument/2006/relationships/hyperlink" Target="https://projects.tmforum.org/wiki/display/~haifa.benyoussef%40sofrecom.com" TargetMode="External"/><Relationship Id="rId32" Type="http://schemas.openxmlformats.org/officeDocument/2006/relationships/hyperlink" Target="https://projects.tmforum.org/wiki/display/~sylvie.demarest%40orange.com"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tmforum.org/resources/technical-specification/tmfs003-order-capture-fiber-contract-v9-0-0/" TargetMode="External"/><Relationship Id="rId28" Type="http://schemas.openxmlformats.org/officeDocument/2006/relationships/hyperlink" Target="https://projects.tmforum.org/wiki/display/~rwilson%40tmforum.org" TargetMode="External"/><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projects.tmforum.org/wiki/display/~haifa.benyoussef%40sofrecom.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projects.tmforum.org/wiki/display/~haifa.benyoussef%40sofrecom.com" TargetMode="External"/><Relationship Id="rId30" Type="http://schemas.openxmlformats.org/officeDocument/2006/relationships/hyperlink" Target="https://projects.tmforum.org/wiki/display/~rwilson%40tmforum.org" TargetMode="External"/><Relationship Id="rId35" Type="http://schemas.openxmlformats.org/officeDocument/2006/relationships/hyperlink" Target="https://projects.tmforum.org/wiki/display/~mohamed.elgamal%40ericsson.com" TargetMode="Externa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hyperlink" Target="https://www.gsma.com/solutions-and-impact/gsma-open-gateway/wp-content/uploads/2024/02/Channel-Partner-Onboarding-Guide-WA.101-v1.0.pdf" TargetMode="External"/><Relationship Id="rId17" Type="http://schemas.openxmlformats.org/officeDocument/2006/relationships/image" Target="media/image6.png"/><Relationship Id="rId25" Type="http://schemas.openxmlformats.org/officeDocument/2006/relationships/hyperlink" Target="https://projects.tmforum.org/wiki/display/~sylvie.demarest%40orange.com" TargetMode="External"/><Relationship Id="rId33" Type="http://schemas.openxmlformats.org/officeDocument/2006/relationships/hyperlink" Target="https://projects.tmforum.org/wiki/display/~olivier.arnaud%40orange.com"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3945</Words>
  <Characters>25055</Characters>
  <Application>Microsoft Office Word</Application>
  <DocSecurity>0</DocSecurity>
  <Lines>1138</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27</cp:revision>
  <dcterms:created xsi:type="dcterms:W3CDTF">2025-09-19T17:07:00Z</dcterms:created>
  <dcterms:modified xsi:type="dcterms:W3CDTF">2025-11-12T17:11:00Z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