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D36" w:rsidRPr="00074594" w:rsidRDefault="006F6D36" w:rsidP="006F6D36">
      <w:pPr>
        <w:pStyle w:val="TitleCover"/>
        <w:rPr>
          <w:rFonts w:ascii="Arial" w:hAnsi="Arial" w:cs="Arial"/>
          <w:i/>
          <w:color w:val="F47721"/>
          <w:sz w:val="56"/>
          <w:szCs w:val="56"/>
        </w:rPr>
      </w:pPr>
      <w:bookmarkStart w:id="0" w:name="_Toc468394766"/>
      <w:bookmarkStart w:id="1" w:name="_Toc493921392"/>
      <w:proofErr w:type="spellStart"/>
      <w:r>
        <w:rPr>
          <w:rFonts w:ascii="Arial" w:hAnsi="Arial" w:cs="Arial"/>
          <w:i/>
          <w:color w:val="F47721"/>
          <w:sz w:val="56"/>
          <w:szCs w:val="56"/>
        </w:rPr>
        <w:t>Frameworx</w:t>
      </w:r>
      <w:proofErr w:type="spellEnd"/>
      <w:r>
        <w:rPr>
          <w:rFonts w:ascii="Arial" w:hAnsi="Arial" w:cs="Arial"/>
          <w:i/>
          <w:color w:val="F47721"/>
          <w:sz w:val="56"/>
          <w:szCs w:val="56"/>
        </w:rPr>
        <w:t xml:space="preserve"> Reference</w:t>
      </w:r>
    </w:p>
    <w:p w:rsidR="006F6D36" w:rsidRPr="00074594" w:rsidRDefault="006F6D36" w:rsidP="006F6D36">
      <w:pPr>
        <w:pStyle w:val="TitleCover"/>
        <w:spacing w:before="240"/>
        <w:rPr>
          <w:rFonts w:ascii="Arial Rounded MT Bold" w:hAnsi="Arial Rounded MT Bold"/>
        </w:rPr>
      </w:pPr>
      <w:r>
        <w:rPr>
          <w:rFonts w:ascii="Arial Rounded MT Bold" w:hAnsi="Arial Rounded MT Bold"/>
        </w:rPr>
        <w:t>MTNM</w:t>
      </w:r>
      <w:r w:rsidRPr="00074594">
        <w:rPr>
          <w:rFonts w:ascii="Arial Rounded MT Bold" w:hAnsi="Arial Rounded MT Bold"/>
        </w:rPr>
        <w:t xml:space="preserve"> </w:t>
      </w:r>
      <w:r>
        <w:rPr>
          <w:rFonts w:ascii="Arial Rounded MT Bold" w:hAnsi="Arial Rounded MT Bold"/>
        </w:rPr>
        <w:t>4.0</w:t>
      </w:r>
    </w:p>
    <w:p w:rsidR="006F6D36" w:rsidRDefault="006F6D36" w:rsidP="006F6D36">
      <w:pPr>
        <w:pStyle w:val="PhaseVersion"/>
        <w:rPr>
          <w:color w:val="404040"/>
        </w:rPr>
      </w:pPr>
    </w:p>
    <w:p w:rsidR="006F6D36" w:rsidRDefault="006F6D36" w:rsidP="006F6D36">
      <w:pPr>
        <w:pStyle w:val="PhaseVersion"/>
        <w:rPr>
          <w:color w:val="404040"/>
        </w:rPr>
      </w:pPr>
    </w:p>
    <w:p w:rsidR="00C2025C" w:rsidRDefault="00C2025C" w:rsidP="006F6D36">
      <w:pPr>
        <w:pStyle w:val="PhaseVersion"/>
        <w:rPr>
          <w:color w:val="404040"/>
        </w:rPr>
      </w:pPr>
    </w:p>
    <w:p w:rsidR="00C2025C" w:rsidRDefault="00C2025C" w:rsidP="006F6D36">
      <w:pPr>
        <w:pStyle w:val="PhaseVersion"/>
        <w:rPr>
          <w:color w:val="404040"/>
        </w:rPr>
      </w:pPr>
    </w:p>
    <w:p w:rsidR="006F6D36" w:rsidRDefault="006F6D36" w:rsidP="006F6D36">
      <w:pPr>
        <w:pStyle w:val="PhaseVersion"/>
        <w:rPr>
          <w:color w:val="404040"/>
        </w:rPr>
      </w:pPr>
    </w:p>
    <w:p w:rsidR="006F6D36" w:rsidRDefault="006F6D36" w:rsidP="006F6D36">
      <w:pPr>
        <w:pStyle w:val="PhaseVersion"/>
        <w:rPr>
          <w:color w:val="404040"/>
        </w:rPr>
      </w:pPr>
    </w:p>
    <w:p w:rsidR="006F6D36" w:rsidRPr="00B331FB" w:rsidRDefault="006F6D36" w:rsidP="006F6D36">
      <w:pPr>
        <w:tabs>
          <w:tab w:val="right" w:pos="9360"/>
        </w:tabs>
        <w:ind w:left="0"/>
        <w:rPr>
          <w:rFonts w:eastAsia="Times New Roman"/>
          <w:b/>
          <w:color w:val="404040"/>
          <w:sz w:val="36"/>
        </w:rPr>
      </w:pPr>
      <w:r w:rsidRPr="00B331FB">
        <w:rPr>
          <w:rFonts w:eastAsia="Times New Roman"/>
          <w:b/>
          <w:color w:val="404040"/>
          <w:sz w:val="36"/>
        </w:rPr>
        <w:t xml:space="preserve">Release Notes for </w:t>
      </w:r>
      <w:r w:rsidR="00703D39">
        <w:rPr>
          <w:rFonts w:eastAsia="Times New Roman"/>
          <w:b/>
          <w:color w:val="404040"/>
          <w:sz w:val="36"/>
        </w:rPr>
        <w:t>MTNM 4.0</w:t>
      </w:r>
    </w:p>
    <w:p w:rsidR="006F6D36" w:rsidRPr="00B331FB" w:rsidRDefault="006F6D36" w:rsidP="006F6D36">
      <w:pPr>
        <w:tabs>
          <w:tab w:val="right" w:pos="9360"/>
        </w:tabs>
        <w:ind w:left="0"/>
        <w:rPr>
          <w:rFonts w:eastAsia="Times New Roman"/>
          <w:b/>
          <w:color w:val="404040"/>
          <w:sz w:val="36"/>
        </w:rPr>
      </w:pPr>
      <w:r w:rsidRPr="00B331FB">
        <w:rPr>
          <w:rFonts w:eastAsia="Times New Roman"/>
          <w:b/>
          <w:color w:val="404040"/>
          <w:sz w:val="36"/>
        </w:rPr>
        <w:t>RN3</w:t>
      </w:r>
      <w:r>
        <w:rPr>
          <w:rFonts w:eastAsia="Times New Roman"/>
          <w:b/>
          <w:color w:val="404040"/>
          <w:sz w:val="36"/>
        </w:rPr>
        <w:t>12</w:t>
      </w:r>
    </w:p>
    <w:p w:rsidR="006F6D36" w:rsidRPr="00B331FB" w:rsidRDefault="006F6D36" w:rsidP="006F6D36">
      <w:pPr>
        <w:tabs>
          <w:tab w:val="right" w:pos="9360"/>
        </w:tabs>
        <w:ind w:left="0"/>
        <w:rPr>
          <w:rFonts w:eastAsia="Times New Roman"/>
          <w:b/>
          <w:color w:val="404040"/>
          <w:sz w:val="36"/>
        </w:rPr>
      </w:pPr>
      <w:r>
        <w:rPr>
          <w:rFonts w:eastAsia="Times New Roman"/>
          <w:b/>
          <w:color w:val="404040"/>
          <w:sz w:val="36"/>
        </w:rPr>
        <w:t>April 2014</w:t>
      </w:r>
    </w:p>
    <w:p w:rsidR="006F6D36" w:rsidRPr="00AD10DC" w:rsidRDefault="006F6D36" w:rsidP="006F6D36">
      <w:pPr>
        <w:pStyle w:val="PhaseVersion"/>
        <w:rPr>
          <w:color w:val="404040"/>
          <w:sz w:val="48"/>
          <w:szCs w:val="48"/>
        </w:rPr>
      </w:pPr>
    </w:p>
    <w:p w:rsidR="006F6D36" w:rsidRDefault="006F6D36" w:rsidP="006F6D36">
      <w:pPr>
        <w:pStyle w:val="Titlesubtitle"/>
        <w:tabs>
          <w:tab w:val="clear" w:pos="9360"/>
        </w:tabs>
        <w:ind w:left="0"/>
        <w:rPr>
          <w:spacing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6F6D36" w:rsidRPr="00FC7DAC" w:rsidTr="00353CDD">
        <w:trPr>
          <w:trHeight w:val="557"/>
        </w:trPr>
        <w:tc>
          <w:tcPr>
            <w:tcW w:w="5665" w:type="dxa"/>
            <w:shd w:val="clear" w:color="auto" w:fill="auto"/>
          </w:tcPr>
          <w:p w:rsidR="006F6D36" w:rsidRPr="00B331FB" w:rsidRDefault="006F6D36" w:rsidP="00353CDD">
            <w:pPr>
              <w:pStyle w:val="Titlesubtitle"/>
              <w:spacing w:before="0"/>
              <w:ind w:left="0"/>
              <w:rPr>
                <w:b/>
                <w:i w:val="0"/>
                <w:color w:val="404040"/>
                <w:sz w:val="28"/>
                <w:lang w:eastAsia="zh-CN"/>
              </w:rPr>
            </w:pPr>
            <w:r w:rsidRPr="00FC7DAC">
              <w:rPr>
                <w:b/>
                <w:i w:val="0"/>
                <w:color w:val="404040"/>
                <w:sz w:val="28"/>
              </w:rPr>
              <w:t xml:space="preserve">Latest Update: </w:t>
            </w:r>
            <w:proofErr w:type="spellStart"/>
            <w:r w:rsidRPr="00FC7DAC">
              <w:rPr>
                <w:b/>
                <w:i w:val="0"/>
                <w:color w:val="404040"/>
                <w:sz w:val="28"/>
              </w:rPr>
              <w:t>Frameworx</w:t>
            </w:r>
            <w:proofErr w:type="spellEnd"/>
            <w:r w:rsidRPr="00FC7DAC">
              <w:rPr>
                <w:b/>
                <w:i w:val="0"/>
                <w:color w:val="404040"/>
                <w:sz w:val="28"/>
              </w:rPr>
              <w:t xml:space="preserve"> Release 1</w:t>
            </w:r>
            <w:r>
              <w:rPr>
                <w:rFonts w:hint="eastAsia"/>
                <w:b/>
                <w:i w:val="0"/>
                <w:color w:val="404040"/>
                <w:sz w:val="28"/>
                <w:lang w:eastAsia="zh-CN"/>
              </w:rPr>
              <w:t>4</w:t>
            </w:r>
          </w:p>
        </w:tc>
        <w:tc>
          <w:tcPr>
            <w:tcW w:w="3685" w:type="dxa"/>
            <w:shd w:val="clear" w:color="auto" w:fill="auto"/>
          </w:tcPr>
          <w:p w:rsidR="006F6D36" w:rsidRPr="00FC7DAC" w:rsidRDefault="006F6D36" w:rsidP="00353CDD">
            <w:pPr>
              <w:pStyle w:val="Titlesubtitle"/>
              <w:spacing w:before="0"/>
              <w:ind w:left="0"/>
              <w:rPr>
                <w:b/>
                <w:i w:val="0"/>
                <w:color w:val="404040"/>
                <w:sz w:val="28"/>
              </w:rPr>
            </w:pPr>
            <w:r>
              <w:rPr>
                <w:b/>
                <w:i w:val="0"/>
                <w:color w:val="404040"/>
                <w:sz w:val="28"/>
              </w:rPr>
              <w:t>Reference Material</w:t>
            </w:r>
          </w:p>
        </w:tc>
      </w:tr>
      <w:tr w:rsidR="006F6D36" w:rsidRPr="00FC7DAC" w:rsidTr="00353CDD">
        <w:trPr>
          <w:trHeight w:val="413"/>
        </w:trPr>
        <w:tc>
          <w:tcPr>
            <w:tcW w:w="5665" w:type="dxa"/>
            <w:shd w:val="clear" w:color="auto" w:fill="auto"/>
          </w:tcPr>
          <w:p w:rsidR="006F6D36" w:rsidRPr="00FC7DAC" w:rsidRDefault="006F6D36" w:rsidP="00353CDD">
            <w:pPr>
              <w:pStyle w:val="Titlesubtitle"/>
              <w:spacing w:before="0"/>
              <w:ind w:left="0"/>
              <w:rPr>
                <w:b/>
                <w:i w:val="0"/>
                <w:color w:val="404040"/>
                <w:sz w:val="28"/>
              </w:rPr>
            </w:pPr>
            <w:r w:rsidRPr="00FC7DAC">
              <w:rPr>
                <w:b/>
                <w:i w:val="0"/>
                <w:color w:val="404040"/>
                <w:sz w:val="28"/>
              </w:rPr>
              <w:t xml:space="preserve">Version </w:t>
            </w:r>
            <w:r>
              <w:rPr>
                <w:b/>
                <w:i w:val="0"/>
                <w:color w:val="404040"/>
                <w:sz w:val="28"/>
              </w:rPr>
              <w:t>3.0.0</w:t>
            </w:r>
          </w:p>
          <w:p w:rsidR="006F6D36" w:rsidRPr="00FC7DAC" w:rsidRDefault="006F6D36" w:rsidP="00353CDD">
            <w:pPr>
              <w:jc w:val="center"/>
            </w:pPr>
          </w:p>
        </w:tc>
        <w:tc>
          <w:tcPr>
            <w:tcW w:w="3685" w:type="dxa"/>
            <w:shd w:val="clear" w:color="auto" w:fill="auto"/>
          </w:tcPr>
          <w:p w:rsidR="006F6D36" w:rsidRPr="00FC7DAC" w:rsidRDefault="006F6D36" w:rsidP="00353CDD">
            <w:pPr>
              <w:pStyle w:val="Titlesubtitle"/>
              <w:spacing w:before="0"/>
              <w:ind w:left="0"/>
              <w:rPr>
                <w:b/>
                <w:i w:val="0"/>
                <w:color w:val="404040"/>
                <w:sz w:val="28"/>
              </w:rPr>
            </w:pPr>
            <w:r w:rsidRPr="00FC7DAC">
              <w:rPr>
                <w:b/>
                <w:i w:val="0"/>
                <w:color w:val="404040"/>
                <w:sz w:val="28"/>
              </w:rPr>
              <w:t>IPR Mode: RAND</w:t>
            </w:r>
          </w:p>
        </w:tc>
      </w:tr>
    </w:tbl>
    <w:p w:rsidR="00BC0A02" w:rsidRDefault="00BC0A02" w:rsidP="003702BE">
      <w:pPr>
        <w:pStyle w:val="Heading1-nonum"/>
      </w:pPr>
      <w:bookmarkStart w:id="2" w:name="_Toc389139076"/>
      <w:r>
        <w:lastRenderedPageBreak/>
        <w:t>Notice</w:t>
      </w:r>
      <w:bookmarkEnd w:id="0"/>
      <w:bookmarkEnd w:id="1"/>
      <w:bookmarkEnd w:id="2"/>
    </w:p>
    <w:p w:rsidR="00E620CF" w:rsidRDefault="00E620CF" w:rsidP="00E620CF">
      <w:pPr>
        <w:spacing w:after="120"/>
        <w:ind w:left="0"/>
        <w:rPr>
          <w:spacing w:val="0"/>
          <w:sz w:val="22"/>
          <w:szCs w:val="22"/>
        </w:rPr>
      </w:pPr>
    </w:p>
    <w:p w:rsidR="002569BA" w:rsidRPr="002569BA" w:rsidRDefault="002569BA" w:rsidP="002569BA">
      <w:pPr>
        <w:autoSpaceDE w:val="0"/>
        <w:autoSpaceDN w:val="0"/>
        <w:adjustRightInd w:val="0"/>
        <w:ind w:left="0"/>
        <w:rPr>
          <w:rFonts w:eastAsia="Calibri" w:cs="Arial"/>
          <w:color w:val="000000"/>
          <w:spacing w:val="0"/>
          <w:sz w:val="22"/>
          <w:szCs w:val="22"/>
        </w:rPr>
      </w:pPr>
      <w:r w:rsidRPr="002569BA">
        <w:rPr>
          <w:rFonts w:eastAsia="Calibri" w:cs="Arial"/>
          <w:color w:val="000000"/>
          <w:spacing w:val="0"/>
          <w:sz w:val="22"/>
          <w:szCs w:val="22"/>
        </w:rPr>
        <w:t>Copyright © TM</w:t>
      </w:r>
      <w:r w:rsidR="004843E8">
        <w:rPr>
          <w:rFonts w:eastAsia="Calibri" w:cs="Arial"/>
          <w:color w:val="000000"/>
          <w:spacing w:val="0"/>
          <w:sz w:val="22"/>
          <w:szCs w:val="22"/>
        </w:rPr>
        <w:t xml:space="preserve"> </w:t>
      </w:r>
      <w:r w:rsidRPr="002569BA">
        <w:rPr>
          <w:rFonts w:eastAsia="Calibri" w:cs="Arial"/>
          <w:color w:val="000000"/>
          <w:spacing w:val="0"/>
          <w:sz w:val="22"/>
          <w:szCs w:val="22"/>
        </w:rPr>
        <w:t xml:space="preserve">Forum </w:t>
      </w:r>
      <w:r w:rsidR="004843E8">
        <w:rPr>
          <w:rFonts w:eastAsia="Calibri" w:cs="Arial"/>
          <w:color w:val="000000"/>
          <w:spacing w:val="0"/>
          <w:sz w:val="22"/>
          <w:szCs w:val="22"/>
        </w:rPr>
        <w:t>2014</w:t>
      </w:r>
      <w:r w:rsidRPr="002569BA">
        <w:rPr>
          <w:rFonts w:eastAsia="Calibri" w:cs="Arial"/>
          <w:color w:val="000000"/>
          <w:spacing w:val="0"/>
          <w:sz w:val="22"/>
          <w:szCs w:val="22"/>
        </w:rPr>
        <w:t>. All Rights Reserved.</w:t>
      </w:r>
    </w:p>
    <w:p w:rsidR="002569BA" w:rsidRPr="002569BA" w:rsidRDefault="002569BA" w:rsidP="002569BA">
      <w:pPr>
        <w:autoSpaceDE w:val="0"/>
        <w:autoSpaceDN w:val="0"/>
        <w:adjustRightInd w:val="0"/>
        <w:ind w:left="0" w:firstLine="720"/>
        <w:rPr>
          <w:rFonts w:eastAsia="Calibri" w:cs="Arial"/>
          <w:color w:val="000000"/>
          <w:spacing w:val="0"/>
          <w:sz w:val="22"/>
          <w:szCs w:val="22"/>
        </w:rPr>
      </w:pPr>
    </w:p>
    <w:p w:rsidR="002569BA" w:rsidRPr="002569BA" w:rsidRDefault="002569BA" w:rsidP="002569BA">
      <w:pPr>
        <w:autoSpaceDE w:val="0"/>
        <w:autoSpaceDN w:val="0"/>
        <w:adjustRightInd w:val="0"/>
        <w:ind w:left="0"/>
        <w:rPr>
          <w:rFonts w:eastAsia="Calibri" w:cs="Arial"/>
          <w:color w:val="000000"/>
          <w:spacing w:val="0"/>
          <w:sz w:val="22"/>
          <w:szCs w:val="22"/>
        </w:rPr>
      </w:pPr>
      <w:r w:rsidRPr="002569BA">
        <w:rPr>
          <w:rFonts w:eastAsia="Calibri" w:cs="Arial"/>
          <w:color w:val="000000"/>
          <w:spacing w:val="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7" w:history="1">
        <w:r w:rsidRPr="002569BA">
          <w:rPr>
            <w:rFonts w:eastAsia="Calibri" w:cs="Arial"/>
            <w:color w:val="0000FF"/>
            <w:spacing w:val="0"/>
            <w:sz w:val="22"/>
            <w:szCs w:val="22"/>
            <w:u w:val="single"/>
          </w:rPr>
          <w:t>TM FORUM IPR Policy</w:t>
        </w:r>
      </w:hyperlink>
      <w:r w:rsidRPr="002569BA">
        <w:rPr>
          <w:rFonts w:eastAsia="Calibri" w:cs="Arial"/>
          <w:color w:val="000000"/>
          <w:spacing w:val="0"/>
          <w:sz w:val="22"/>
          <w:szCs w:val="22"/>
        </w:rPr>
        <w:t>, must be followed) or as required to translate it into languages other than English.</w:t>
      </w:r>
    </w:p>
    <w:p w:rsidR="002569BA" w:rsidRPr="002569BA" w:rsidRDefault="002569BA" w:rsidP="002569BA">
      <w:pPr>
        <w:autoSpaceDE w:val="0"/>
        <w:autoSpaceDN w:val="0"/>
        <w:adjustRightInd w:val="0"/>
        <w:ind w:left="0"/>
        <w:rPr>
          <w:rFonts w:eastAsia="Calibri" w:cs="Arial"/>
          <w:color w:val="000000"/>
          <w:spacing w:val="0"/>
          <w:sz w:val="22"/>
          <w:szCs w:val="22"/>
        </w:rPr>
      </w:pPr>
    </w:p>
    <w:p w:rsidR="002569BA" w:rsidRPr="002569BA" w:rsidRDefault="002569BA" w:rsidP="002569BA">
      <w:pPr>
        <w:autoSpaceDE w:val="0"/>
        <w:autoSpaceDN w:val="0"/>
        <w:adjustRightInd w:val="0"/>
        <w:ind w:left="0"/>
        <w:rPr>
          <w:rFonts w:eastAsia="Calibri" w:cs="Arial"/>
          <w:color w:val="000000"/>
          <w:spacing w:val="0"/>
          <w:sz w:val="22"/>
          <w:szCs w:val="22"/>
        </w:rPr>
      </w:pPr>
      <w:r w:rsidRPr="002569BA">
        <w:rPr>
          <w:rFonts w:eastAsia="Calibri" w:cs="Arial"/>
          <w:color w:val="000000"/>
          <w:spacing w:val="0"/>
          <w:sz w:val="22"/>
          <w:szCs w:val="22"/>
        </w:rPr>
        <w:t xml:space="preserve">The limited permissions granted above are perpetual and will not be revoked by TM FORUM or its successors or assigns. </w:t>
      </w:r>
    </w:p>
    <w:p w:rsidR="002569BA" w:rsidRPr="002569BA" w:rsidRDefault="002569BA" w:rsidP="002569BA">
      <w:pPr>
        <w:autoSpaceDE w:val="0"/>
        <w:autoSpaceDN w:val="0"/>
        <w:adjustRightInd w:val="0"/>
        <w:ind w:left="0"/>
        <w:rPr>
          <w:rFonts w:eastAsia="Calibri" w:cs="Arial"/>
          <w:color w:val="000000"/>
          <w:spacing w:val="0"/>
          <w:sz w:val="22"/>
          <w:szCs w:val="22"/>
        </w:rPr>
      </w:pPr>
    </w:p>
    <w:p w:rsidR="002569BA" w:rsidRPr="002569BA" w:rsidRDefault="002569BA" w:rsidP="002569BA">
      <w:pPr>
        <w:autoSpaceDE w:val="0"/>
        <w:autoSpaceDN w:val="0"/>
        <w:adjustRightInd w:val="0"/>
        <w:ind w:left="0"/>
        <w:rPr>
          <w:rFonts w:eastAsia="Calibri" w:cs="Arial"/>
          <w:color w:val="000000"/>
          <w:spacing w:val="0"/>
          <w:sz w:val="22"/>
          <w:szCs w:val="22"/>
        </w:rPr>
      </w:pPr>
      <w:r w:rsidRPr="002569BA">
        <w:rPr>
          <w:rFonts w:eastAsia="Calibri" w:cs="Arial"/>
          <w:color w:val="000000"/>
          <w:spacing w:val="0"/>
          <w:sz w:val="22"/>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rsidR="002569BA" w:rsidRPr="002569BA" w:rsidRDefault="002569BA" w:rsidP="002569BA">
      <w:pPr>
        <w:ind w:left="0"/>
        <w:rPr>
          <w:rFonts w:cs="Arial"/>
          <w:spacing w:val="0"/>
          <w:sz w:val="22"/>
          <w:szCs w:val="22"/>
        </w:rPr>
      </w:pPr>
    </w:p>
    <w:p w:rsidR="002569BA" w:rsidRPr="002569BA" w:rsidRDefault="002569BA" w:rsidP="002569BA">
      <w:pPr>
        <w:ind w:left="0"/>
        <w:rPr>
          <w:rFonts w:ascii="Times New Roman" w:hAnsi="Times New Roman"/>
          <w:spacing w:val="0"/>
          <w:sz w:val="22"/>
          <w:szCs w:val="22"/>
        </w:rPr>
      </w:pPr>
      <w:r w:rsidRPr="002569BA">
        <w:rPr>
          <w:rFonts w:cs="Arial"/>
          <w:spacing w:val="0"/>
          <w:sz w:val="22"/>
          <w:szCs w:val="22"/>
        </w:rPr>
        <w:t xml:space="preserve">Direct inquiries to the TM Forum office: </w:t>
      </w:r>
    </w:p>
    <w:p w:rsidR="002569BA" w:rsidRPr="002569BA" w:rsidRDefault="002569BA" w:rsidP="002569BA">
      <w:pPr>
        <w:ind w:left="0"/>
        <w:rPr>
          <w:rFonts w:ascii="Times New Roman" w:hAnsi="Times New Roman"/>
          <w:spacing w:val="0"/>
          <w:sz w:val="22"/>
          <w:szCs w:val="22"/>
        </w:rPr>
      </w:pPr>
      <w:r w:rsidRPr="002569BA">
        <w:rPr>
          <w:rFonts w:ascii="Times New Roman" w:hAnsi="Times New Roman"/>
          <w:spacing w:val="0"/>
          <w:sz w:val="22"/>
          <w:szCs w:val="22"/>
        </w:rPr>
        <w:t> </w:t>
      </w:r>
    </w:p>
    <w:p w:rsidR="002569BA" w:rsidRPr="002569BA" w:rsidRDefault="002569BA" w:rsidP="002569BA">
      <w:pPr>
        <w:ind w:left="0"/>
        <w:rPr>
          <w:rFonts w:ascii="Times New Roman" w:hAnsi="Times New Roman"/>
          <w:spacing w:val="0"/>
          <w:sz w:val="22"/>
          <w:szCs w:val="22"/>
        </w:rPr>
      </w:pPr>
      <w:r w:rsidRPr="002569BA">
        <w:rPr>
          <w:rFonts w:cs="Arial"/>
          <w:spacing w:val="0"/>
          <w:sz w:val="22"/>
          <w:szCs w:val="22"/>
        </w:rPr>
        <w:t>240 Headquarters Plaza,</w:t>
      </w:r>
    </w:p>
    <w:p w:rsidR="002569BA" w:rsidRPr="002569BA" w:rsidRDefault="002569BA" w:rsidP="002569BA">
      <w:pPr>
        <w:ind w:left="0"/>
        <w:rPr>
          <w:rFonts w:ascii="Times New Roman" w:hAnsi="Times New Roman"/>
          <w:spacing w:val="0"/>
          <w:sz w:val="22"/>
          <w:szCs w:val="22"/>
        </w:rPr>
      </w:pPr>
      <w:r w:rsidRPr="002569BA">
        <w:rPr>
          <w:rFonts w:cs="Arial"/>
          <w:spacing w:val="0"/>
          <w:sz w:val="22"/>
          <w:szCs w:val="22"/>
        </w:rPr>
        <w:t>East Tower – 10</w:t>
      </w:r>
      <w:r w:rsidRPr="002569BA">
        <w:rPr>
          <w:rFonts w:cs="Arial"/>
          <w:spacing w:val="0"/>
          <w:sz w:val="22"/>
          <w:szCs w:val="22"/>
          <w:vertAlign w:val="superscript"/>
        </w:rPr>
        <w:t>th</w:t>
      </w:r>
      <w:r w:rsidRPr="002569BA">
        <w:rPr>
          <w:rFonts w:cs="Arial"/>
          <w:spacing w:val="0"/>
          <w:sz w:val="22"/>
          <w:szCs w:val="22"/>
        </w:rPr>
        <w:t xml:space="preserve"> Floor,</w:t>
      </w:r>
    </w:p>
    <w:p w:rsidR="002569BA" w:rsidRPr="002569BA" w:rsidRDefault="002569BA" w:rsidP="002569BA">
      <w:pPr>
        <w:ind w:left="0"/>
        <w:rPr>
          <w:rFonts w:ascii="Times New Roman" w:hAnsi="Times New Roman"/>
          <w:spacing w:val="0"/>
          <w:sz w:val="22"/>
          <w:szCs w:val="22"/>
        </w:rPr>
      </w:pPr>
      <w:r w:rsidRPr="002569BA">
        <w:rPr>
          <w:rFonts w:cs="Arial"/>
          <w:spacing w:val="0"/>
          <w:sz w:val="22"/>
          <w:szCs w:val="22"/>
        </w:rPr>
        <w:t>Morristown, NJ  07960 USA</w:t>
      </w:r>
    </w:p>
    <w:p w:rsidR="002569BA" w:rsidRPr="002569BA" w:rsidRDefault="002569BA" w:rsidP="002569BA">
      <w:pPr>
        <w:ind w:left="0"/>
        <w:rPr>
          <w:rFonts w:ascii="Times New Roman" w:hAnsi="Times New Roman"/>
          <w:spacing w:val="0"/>
          <w:sz w:val="22"/>
          <w:szCs w:val="22"/>
        </w:rPr>
      </w:pPr>
      <w:r w:rsidRPr="002569BA">
        <w:rPr>
          <w:rFonts w:cs="Arial"/>
          <w:spacing w:val="0"/>
          <w:sz w:val="22"/>
          <w:szCs w:val="22"/>
        </w:rPr>
        <w:t>Tel No.  +1 973 944 5100</w:t>
      </w:r>
    </w:p>
    <w:p w:rsidR="002569BA" w:rsidRPr="002569BA" w:rsidRDefault="002569BA" w:rsidP="002569BA">
      <w:pPr>
        <w:ind w:left="0"/>
        <w:rPr>
          <w:rFonts w:ascii="Times New Roman" w:hAnsi="Times New Roman"/>
          <w:spacing w:val="0"/>
          <w:sz w:val="22"/>
          <w:szCs w:val="22"/>
        </w:rPr>
      </w:pPr>
      <w:r w:rsidRPr="002569BA">
        <w:rPr>
          <w:rFonts w:cs="Arial"/>
          <w:spacing w:val="0"/>
          <w:sz w:val="22"/>
          <w:szCs w:val="22"/>
        </w:rPr>
        <w:t>Fax No.  +1 973 944 5110</w:t>
      </w:r>
    </w:p>
    <w:p w:rsidR="002569BA" w:rsidRPr="002569BA" w:rsidRDefault="002569BA" w:rsidP="002569BA">
      <w:pPr>
        <w:ind w:left="0"/>
        <w:rPr>
          <w:rFonts w:ascii="Times New Roman" w:hAnsi="Times New Roman"/>
          <w:spacing w:val="0"/>
          <w:sz w:val="22"/>
          <w:szCs w:val="22"/>
        </w:rPr>
      </w:pPr>
      <w:r w:rsidRPr="002569BA">
        <w:rPr>
          <w:rFonts w:cs="Arial"/>
          <w:spacing w:val="0"/>
          <w:sz w:val="22"/>
          <w:szCs w:val="22"/>
        </w:rPr>
        <w:t xml:space="preserve">TM Forum Web Page: </w:t>
      </w:r>
      <w:hyperlink r:id="rId8" w:history="1">
        <w:r w:rsidRPr="002569BA">
          <w:rPr>
            <w:rFonts w:cs="Arial"/>
            <w:color w:val="0000FF"/>
            <w:spacing w:val="0"/>
            <w:sz w:val="22"/>
            <w:szCs w:val="22"/>
            <w:u w:val="single"/>
          </w:rPr>
          <w:t>www.tmforum.org</w:t>
        </w:r>
      </w:hyperlink>
    </w:p>
    <w:p w:rsidR="00BC0A02" w:rsidRDefault="00BC0A02" w:rsidP="003702BE">
      <w:pPr>
        <w:pStyle w:val="Heading1-nonum"/>
      </w:pPr>
      <w:bookmarkStart w:id="3" w:name="_Toc389139077"/>
      <w:r>
        <w:lastRenderedPageBreak/>
        <w:t>Table of Contents</w:t>
      </w:r>
      <w:bookmarkEnd w:id="3"/>
    </w:p>
    <w:p w:rsidR="002D40A8" w:rsidRDefault="00AA6BAB">
      <w:pPr>
        <w:pStyle w:val="TOC1"/>
        <w:rPr>
          <w:rFonts w:asciiTheme="minorHAnsi" w:hAnsiTheme="minorHAnsi" w:cstheme="minorBidi"/>
          <w:b w:val="0"/>
          <w:spacing w:val="0"/>
          <w:sz w:val="22"/>
          <w:szCs w:val="22"/>
        </w:rPr>
      </w:pPr>
      <w:r>
        <w:fldChar w:fldCharType="begin"/>
      </w:r>
      <w:r w:rsidR="00BC0A02">
        <w:instrText xml:space="preserve"> TOC \o "1-3" </w:instrText>
      </w:r>
      <w:r>
        <w:fldChar w:fldCharType="separate"/>
      </w:r>
      <w:r w:rsidR="002D40A8">
        <w:t>Notice</w:t>
      </w:r>
      <w:r w:rsidR="002D40A8">
        <w:tab/>
      </w:r>
      <w:r w:rsidR="002D40A8">
        <w:fldChar w:fldCharType="begin"/>
      </w:r>
      <w:r w:rsidR="002D40A8">
        <w:instrText xml:space="preserve"> PAGEREF _Toc389139076 \h </w:instrText>
      </w:r>
      <w:r w:rsidR="002D40A8">
        <w:fldChar w:fldCharType="separate"/>
      </w:r>
      <w:r w:rsidR="00B52822">
        <w:t>2</w:t>
      </w:r>
      <w:r w:rsidR="002D40A8">
        <w:fldChar w:fldCharType="end"/>
      </w:r>
    </w:p>
    <w:p w:rsidR="002D40A8" w:rsidRDefault="002D40A8">
      <w:pPr>
        <w:pStyle w:val="TOC1"/>
        <w:rPr>
          <w:rFonts w:asciiTheme="minorHAnsi" w:hAnsiTheme="minorHAnsi" w:cstheme="minorBidi"/>
          <w:b w:val="0"/>
          <w:spacing w:val="0"/>
          <w:sz w:val="22"/>
          <w:szCs w:val="22"/>
        </w:rPr>
      </w:pPr>
      <w:r>
        <w:t>Table of Contents</w:t>
      </w:r>
      <w:r>
        <w:tab/>
      </w:r>
      <w:r>
        <w:fldChar w:fldCharType="begin"/>
      </w:r>
      <w:r>
        <w:instrText xml:space="preserve"> PAGEREF _Toc389139077 \h </w:instrText>
      </w:r>
      <w:r>
        <w:fldChar w:fldCharType="separate"/>
      </w:r>
      <w:r w:rsidR="00B52822">
        <w:t>3</w:t>
      </w:r>
      <w:r>
        <w:fldChar w:fldCharType="end"/>
      </w:r>
    </w:p>
    <w:p w:rsidR="002D40A8" w:rsidRDefault="002D40A8">
      <w:pPr>
        <w:pStyle w:val="TOC1"/>
        <w:rPr>
          <w:rFonts w:asciiTheme="minorHAnsi" w:hAnsiTheme="minorHAnsi" w:cstheme="minorBidi"/>
          <w:b w:val="0"/>
          <w:spacing w:val="0"/>
          <w:sz w:val="22"/>
          <w:szCs w:val="22"/>
        </w:rPr>
      </w:pPr>
      <w:r>
        <w:t>1.</w:t>
      </w:r>
      <w:r>
        <w:rPr>
          <w:rFonts w:asciiTheme="minorHAnsi" w:hAnsiTheme="minorHAnsi" w:cstheme="minorBidi"/>
          <w:b w:val="0"/>
          <w:spacing w:val="0"/>
          <w:sz w:val="22"/>
          <w:szCs w:val="22"/>
        </w:rPr>
        <w:tab/>
      </w:r>
      <w:r>
        <w:t>Getting Started:</w:t>
      </w:r>
      <w:r>
        <w:tab/>
      </w:r>
      <w:r>
        <w:fldChar w:fldCharType="begin"/>
      </w:r>
      <w:r>
        <w:instrText xml:space="preserve"> PAGEREF _Toc389139078 \h </w:instrText>
      </w:r>
      <w:r>
        <w:fldChar w:fldCharType="separate"/>
      </w:r>
      <w:r w:rsidR="00B52822">
        <w:t>4</w:t>
      </w:r>
      <w:r>
        <w:fldChar w:fldCharType="end"/>
      </w:r>
    </w:p>
    <w:p w:rsidR="002D40A8" w:rsidRDefault="002D40A8">
      <w:pPr>
        <w:pStyle w:val="TOC1"/>
        <w:rPr>
          <w:rFonts w:asciiTheme="minorHAnsi" w:hAnsiTheme="minorHAnsi" w:cstheme="minorBidi"/>
          <w:b w:val="0"/>
          <w:spacing w:val="0"/>
          <w:sz w:val="22"/>
          <w:szCs w:val="22"/>
        </w:rPr>
      </w:pPr>
      <w:r>
        <w:t>2.</w:t>
      </w:r>
      <w:r>
        <w:rPr>
          <w:rFonts w:asciiTheme="minorHAnsi" w:hAnsiTheme="minorHAnsi" w:cstheme="minorBidi"/>
          <w:b w:val="0"/>
          <w:spacing w:val="0"/>
          <w:sz w:val="22"/>
          <w:szCs w:val="22"/>
        </w:rPr>
        <w:tab/>
      </w:r>
      <w:r>
        <w:t xml:space="preserve">Overview of </w:t>
      </w:r>
      <w:r>
        <w:rPr>
          <w:lang w:eastAsia="zh-CN"/>
        </w:rPr>
        <w:t>MTNM</w:t>
      </w:r>
      <w:r>
        <w:t xml:space="preserve"> Release </w:t>
      </w:r>
      <w:r>
        <w:rPr>
          <w:lang w:eastAsia="zh-CN"/>
        </w:rPr>
        <w:t>4.0</w:t>
      </w:r>
      <w:r>
        <w:tab/>
      </w:r>
      <w:r>
        <w:fldChar w:fldCharType="begin"/>
      </w:r>
      <w:r>
        <w:instrText xml:space="preserve"> PAGEREF _Toc389139079 \h </w:instrText>
      </w:r>
      <w:r>
        <w:fldChar w:fldCharType="separate"/>
      </w:r>
      <w:r w:rsidR="00B52822">
        <w:t>5</w:t>
      </w:r>
      <w:r>
        <w:fldChar w:fldCharType="end"/>
      </w:r>
    </w:p>
    <w:p w:rsidR="002D40A8" w:rsidRDefault="002D40A8">
      <w:pPr>
        <w:pStyle w:val="TOC2"/>
        <w:tabs>
          <w:tab w:val="left" w:pos="1441"/>
        </w:tabs>
        <w:rPr>
          <w:rFonts w:asciiTheme="minorHAnsi" w:hAnsiTheme="minorHAnsi" w:cstheme="minorBidi"/>
          <w:spacing w:val="0"/>
          <w:sz w:val="22"/>
          <w:szCs w:val="22"/>
        </w:rPr>
      </w:pPr>
      <w:r>
        <w:t>2.1.</w:t>
      </w:r>
      <w:r>
        <w:rPr>
          <w:rFonts w:asciiTheme="minorHAnsi" w:hAnsiTheme="minorHAnsi" w:cstheme="minorBidi"/>
          <w:spacing w:val="0"/>
          <w:sz w:val="22"/>
          <w:szCs w:val="22"/>
        </w:rPr>
        <w:tab/>
      </w:r>
      <w:r>
        <w:t>Summary of changes in this release</w:t>
      </w:r>
      <w:r>
        <w:tab/>
      </w:r>
      <w:r>
        <w:fldChar w:fldCharType="begin"/>
      </w:r>
      <w:r>
        <w:instrText xml:space="preserve"> PAGEREF _Toc389139080 \h </w:instrText>
      </w:r>
      <w:r>
        <w:fldChar w:fldCharType="separate"/>
      </w:r>
      <w:r w:rsidR="00B52822">
        <w:t>5</w:t>
      </w:r>
      <w:r>
        <w:fldChar w:fldCharType="end"/>
      </w:r>
    </w:p>
    <w:p w:rsidR="002D40A8" w:rsidRDefault="002D40A8">
      <w:pPr>
        <w:pStyle w:val="TOC1"/>
        <w:rPr>
          <w:rFonts w:asciiTheme="minorHAnsi" w:hAnsiTheme="minorHAnsi" w:cstheme="minorBidi"/>
          <w:b w:val="0"/>
          <w:spacing w:val="0"/>
          <w:sz w:val="22"/>
          <w:szCs w:val="22"/>
        </w:rPr>
      </w:pPr>
      <w:r>
        <w:t>3.</w:t>
      </w:r>
      <w:r>
        <w:rPr>
          <w:rFonts w:asciiTheme="minorHAnsi" w:hAnsiTheme="minorHAnsi" w:cstheme="minorBidi"/>
          <w:b w:val="0"/>
          <w:spacing w:val="0"/>
          <w:sz w:val="22"/>
          <w:szCs w:val="22"/>
        </w:rPr>
        <w:tab/>
      </w:r>
      <w:r>
        <w:t>Release Definition</w:t>
      </w:r>
      <w:r>
        <w:tab/>
      </w:r>
      <w:r>
        <w:fldChar w:fldCharType="begin"/>
      </w:r>
      <w:r>
        <w:instrText xml:space="preserve"> PAGEREF _Toc389139081 \h </w:instrText>
      </w:r>
      <w:r>
        <w:fldChar w:fldCharType="separate"/>
      </w:r>
      <w:r w:rsidR="00B52822">
        <w:t>6</w:t>
      </w:r>
      <w:r>
        <w:fldChar w:fldCharType="end"/>
      </w:r>
    </w:p>
    <w:p w:rsidR="002D40A8" w:rsidRDefault="002D40A8">
      <w:pPr>
        <w:pStyle w:val="TOC2"/>
        <w:tabs>
          <w:tab w:val="left" w:pos="1441"/>
        </w:tabs>
        <w:rPr>
          <w:rFonts w:asciiTheme="minorHAnsi" w:hAnsiTheme="minorHAnsi" w:cstheme="minorBidi"/>
          <w:spacing w:val="0"/>
          <w:sz w:val="22"/>
          <w:szCs w:val="22"/>
        </w:rPr>
      </w:pPr>
      <w:r>
        <w:t>3.1.</w:t>
      </w:r>
      <w:r>
        <w:rPr>
          <w:rFonts w:asciiTheme="minorHAnsi" w:hAnsiTheme="minorHAnsi" w:cstheme="minorBidi"/>
          <w:spacing w:val="0"/>
          <w:sz w:val="22"/>
          <w:szCs w:val="22"/>
        </w:rPr>
        <w:tab/>
      </w:r>
      <w:r>
        <w:t>Document Release Description</w:t>
      </w:r>
      <w:r>
        <w:tab/>
      </w:r>
      <w:r>
        <w:fldChar w:fldCharType="begin"/>
      </w:r>
      <w:r>
        <w:instrText xml:space="preserve"> PAGEREF _Toc389139082 \h </w:instrText>
      </w:r>
      <w:r>
        <w:fldChar w:fldCharType="separate"/>
      </w:r>
      <w:r w:rsidR="00B52822">
        <w:t>6</w:t>
      </w:r>
      <w:r>
        <w:fldChar w:fldCharType="end"/>
      </w:r>
    </w:p>
    <w:p w:rsidR="002D40A8" w:rsidRDefault="002D40A8">
      <w:pPr>
        <w:pStyle w:val="TOC2"/>
        <w:tabs>
          <w:tab w:val="left" w:pos="1441"/>
        </w:tabs>
        <w:rPr>
          <w:rFonts w:asciiTheme="minorHAnsi" w:hAnsiTheme="minorHAnsi" w:cstheme="minorBidi"/>
          <w:spacing w:val="0"/>
          <w:sz w:val="22"/>
          <w:szCs w:val="22"/>
        </w:rPr>
      </w:pPr>
      <w:r>
        <w:t>3.2.</w:t>
      </w:r>
      <w:r>
        <w:rPr>
          <w:rFonts w:asciiTheme="minorHAnsi" w:hAnsiTheme="minorHAnsi" w:cstheme="minorBidi"/>
          <w:spacing w:val="0"/>
          <w:sz w:val="22"/>
          <w:szCs w:val="22"/>
        </w:rPr>
        <w:tab/>
      </w:r>
      <w:r>
        <w:t>Model Release Description</w:t>
      </w:r>
      <w:r>
        <w:tab/>
      </w:r>
      <w:r>
        <w:fldChar w:fldCharType="begin"/>
      </w:r>
      <w:r>
        <w:instrText xml:space="preserve"> PAGEREF _Toc389139083 \h </w:instrText>
      </w:r>
      <w:r>
        <w:fldChar w:fldCharType="separate"/>
      </w:r>
      <w:r w:rsidR="00B52822">
        <w:t>7</w:t>
      </w:r>
      <w:r>
        <w:fldChar w:fldCharType="end"/>
      </w:r>
    </w:p>
    <w:p w:rsidR="002D40A8" w:rsidRDefault="002D40A8">
      <w:pPr>
        <w:pStyle w:val="TOC1"/>
        <w:rPr>
          <w:rFonts w:asciiTheme="minorHAnsi" w:hAnsiTheme="minorHAnsi" w:cstheme="minorBidi"/>
          <w:b w:val="0"/>
          <w:spacing w:val="0"/>
          <w:sz w:val="22"/>
          <w:szCs w:val="22"/>
        </w:rPr>
      </w:pPr>
      <w:r>
        <w:t>4.</w:t>
      </w:r>
      <w:r>
        <w:rPr>
          <w:rFonts w:asciiTheme="minorHAnsi" w:hAnsiTheme="minorHAnsi" w:cstheme="minorBidi"/>
          <w:b w:val="0"/>
          <w:spacing w:val="0"/>
          <w:sz w:val="22"/>
          <w:szCs w:val="22"/>
        </w:rPr>
        <w:tab/>
      </w:r>
      <w:r>
        <w:t>Linkages to other Projects/Products</w:t>
      </w:r>
      <w:r>
        <w:tab/>
      </w:r>
      <w:r>
        <w:fldChar w:fldCharType="begin"/>
      </w:r>
      <w:r>
        <w:instrText xml:space="preserve"> PAGEREF _Toc389139084 \h </w:instrText>
      </w:r>
      <w:r>
        <w:fldChar w:fldCharType="separate"/>
      </w:r>
      <w:r w:rsidR="00B52822">
        <w:t>8</w:t>
      </w:r>
      <w:r>
        <w:fldChar w:fldCharType="end"/>
      </w:r>
    </w:p>
    <w:p w:rsidR="002D40A8" w:rsidRDefault="002D40A8">
      <w:pPr>
        <w:pStyle w:val="TOC1"/>
        <w:rPr>
          <w:rFonts w:asciiTheme="minorHAnsi" w:hAnsiTheme="minorHAnsi" w:cstheme="minorBidi"/>
          <w:b w:val="0"/>
          <w:spacing w:val="0"/>
          <w:sz w:val="22"/>
          <w:szCs w:val="22"/>
        </w:rPr>
      </w:pPr>
      <w:r>
        <w:t>5.</w:t>
      </w:r>
      <w:r>
        <w:rPr>
          <w:rFonts w:asciiTheme="minorHAnsi" w:hAnsiTheme="minorHAnsi" w:cstheme="minorBidi"/>
          <w:b w:val="0"/>
          <w:spacing w:val="0"/>
          <w:sz w:val="22"/>
          <w:szCs w:val="22"/>
        </w:rPr>
        <w:tab/>
      </w:r>
      <w:r>
        <w:t>Open Issues</w:t>
      </w:r>
      <w:r>
        <w:tab/>
      </w:r>
      <w:r>
        <w:fldChar w:fldCharType="begin"/>
      </w:r>
      <w:r>
        <w:instrText xml:space="preserve"> PAGEREF _Toc389139085 \h </w:instrText>
      </w:r>
      <w:r>
        <w:fldChar w:fldCharType="separate"/>
      </w:r>
      <w:r w:rsidR="00B52822">
        <w:t>9</w:t>
      </w:r>
      <w:r>
        <w:fldChar w:fldCharType="end"/>
      </w:r>
    </w:p>
    <w:p w:rsidR="002D40A8" w:rsidRDefault="002D40A8">
      <w:pPr>
        <w:pStyle w:val="TOC1"/>
        <w:rPr>
          <w:rFonts w:asciiTheme="minorHAnsi" w:hAnsiTheme="minorHAnsi" w:cstheme="minorBidi"/>
          <w:b w:val="0"/>
          <w:spacing w:val="0"/>
          <w:sz w:val="22"/>
          <w:szCs w:val="22"/>
        </w:rPr>
      </w:pPr>
      <w:r>
        <w:t>6.</w:t>
      </w:r>
      <w:r>
        <w:rPr>
          <w:rFonts w:asciiTheme="minorHAnsi" w:hAnsiTheme="minorHAnsi" w:cstheme="minorBidi"/>
          <w:b w:val="0"/>
          <w:spacing w:val="0"/>
          <w:sz w:val="22"/>
          <w:szCs w:val="22"/>
        </w:rPr>
        <w:tab/>
      </w:r>
      <w:r>
        <w:t>Administrative Appendix</w:t>
      </w:r>
      <w:r>
        <w:tab/>
      </w:r>
      <w:r>
        <w:fldChar w:fldCharType="begin"/>
      </w:r>
      <w:r>
        <w:instrText xml:space="preserve"> PAGEREF _Toc389139086 \h </w:instrText>
      </w:r>
      <w:r>
        <w:fldChar w:fldCharType="separate"/>
      </w:r>
      <w:r w:rsidR="00B52822">
        <w:t>10</w:t>
      </w:r>
      <w:r>
        <w:fldChar w:fldCharType="end"/>
      </w:r>
    </w:p>
    <w:p w:rsidR="002D40A8" w:rsidRDefault="002D40A8">
      <w:pPr>
        <w:pStyle w:val="TOC2"/>
        <w:tabs>
          <w:tab w:val="left" w:pos="1441"/>
        </w:tabs>
        <w:rPr>
          <w:rFonts w:asciiTheme="minorHAnsi" w:hAnsiTheme="minorHAnsi" w:cstheme="minorBidi"/>
          <w:spacing w:val="0"/>
          <w:sz w:val="22"/>
          <w:szCs w:val="22"/>
        </w:rPr>
      </w:pPr>
      <w:r>
        <w:t>6.1.</w:t>
      </w:r>
      <w:r>
        <w:rPr>
          <w:rFonts w:asciiTheme="minorHAnsi" w:hAnsiTheme="minorHAnsi" w:cstheme="minorBidi"/>
          <w:spacing w:val="0"/>
          <w:sz w:val="22"/>
          <w:szCs w:val="22"/>
        </w:rPr>
        <w:tab/>
      </w:r>
      <w:r>
        <w:t>Document History</w:t>
      </w:r>
      <w:r>
        <w:tab/>
      </w:r>
      <w:r>
        <w:fldChar w:fldCharType="begin"/>
      </w:r>
      <w:r>
        <w:instrText xml:space="preserve"> PAGEREF _Toc389139087 \h </w:instrText>
      </w:r>
      <w:r>
        <w:fldChar w:fldCharType="separate"/>
      </w:r>
      <w:r w:rsidR="00B52822">
        <w:t>10</w:t>
      </w:r>
      <w:r>
        <w:fldChar w:fldCharType="end"/>
      </w:r>
    </w:p>
    <w:p w:rsidR="002D40A8" w:rsidRDefault="002D40A8">
      <w:pPr>
        <w:pStyle w:val="TOC3"/>
        <w:tabs>
          <w:tab w:val="left" w:pos="1842"/>
        </w:tabs>
        <w:rPr>
          <w:rFonts w:asciiTheme="minorHAnsi" w:hAnsiTheme="minorHAnsi" w:cstheme="minorBidi"/>
          <w:spacing w:val="0"/>
          <w:sz w:val="22"/>
          <w:szCs w:val="22"/>
        </w:rPr>
      </w:pPr>
      <w:r>
        <w:t>6.1.1.</w:t>
      </w:r>
      <w:r>
        <w:rPr>
          <w:rFonts w:asciiTheme="minorHAnsi" w:hAnsiTheme="minorHAnsi" w:cstheme="minorBidi"/>
          <w:spacing w:val="0"/>
          <w:sz w:val="22"/>
          <w:szCs w:val="22"/>
        </w:rPr>
        <w:tab/>
      </w:r>
      <w:r>
        <w:t>Version History</w:t>
      </w:r>
      <w:r>
        <w:tab/>
      </w:r>
      <w:r>
        <w:fldChar w:fldCharType="begin"/>
      </w:r>
      <w:r>
        <w:instrText xml:space="preserve"> PAGEREF _Toc389139088 \h </w:instrText>
      </w:r>
      <w:r>
        <w:fldChar w:fldCharType="separate"/>
      </w:r>
      <w:r w:rsidR="00B52822">
        <w:t>10</w:t>
      </w:r>
      <w:r>
        <w:fldChar w:fldCharType="end"/>
      </w:r>
    </w:p>
    <w:p w:rsidR="002D40A8" w:rsidRDefault="002D40A8">
      <w:pPr>
        <w:pStyle w:val="TOC3"/>
        <w:tabs>
          <w:tab w:val="left" w:pos="1842"/>
        </w:tabs>
        <w:rPr>
          <w:rFonts w:asciiTheme="minorHAnsi" w:hAnsiTheme="minorHAnsi" w:cstheme="minorBidi"/>
          <w:spacing w:val="0"/>
          <w:sz w:val="22"/>
          <w:szCs w:val="22"/>
        </w:rPr>
      </w:pPr>
      <w:r>
        <w:t>6.1.2.</w:t>
      </w:r>
      <w:r>
        <w:rPr>
          <w:rFonts w:asciiTheme="minorHAnsi" w:hAnsiTheme="minorHAnsi" w:cstheme="minorBidi"/>
          <w:spacing w:val="0"/>
          <w:sz w:val="22"/>
          <w:szCs w:val="22"/>
        </w:rPr>
        <w:tab/>
      </w:r>
      <w:r>
        <w:t>Release History</w:t>
      </w:r>
      <w:r>
        <w:tab/>
      </w:r>
      <w:r>
        <w:fldChar w:fldCharType="begin"/>
      </w:r>
      <w:r>
        <w:instrText xml:space="preserve"> PAGEREF _Toc389139089 \h </w:instrText>
      </w:r>
      <w:r>
        <w:fldChar w:fldCharType="separate"/>
      </w:r>
      <w:r w:rsidR="00B52822">
        <w:t>10</w:t>
      </w:r>
      <w:r>
        <w:fldChar w:fldCharType="end"/>
      </w:r>
    </w:p>
    <w:p w:rsidR="00BC0A02" w:rsidRDefault="00AA6BAB" w:rsidP="00BC0A02">
      <w:pPr>
        <w:ind w:left="0"/>
      </w:pPr>
      <w:r>
        <w:rPr>
          <w:noProof/>
        </w:rPr>
        <w:fldChar w:fldCharType="end"/>
      </w:r>
    </w:p>
    <w:p w:rsidR="00BC0A02" w:rsidRDefault="00BC0A02"/>
    <w:p w:rsidR="006F79DC" w:rsidRDefault="006F79DC" w:rsidP="003702BE">
      <w:pPr>
        <w:pStyle w:val="Heading1"/>
      </w:pPr>
      <w:bookmarkStart w:id="4" w:name="_Toc389139078"/>
      <w:r>
        <w:lastRenderedPageBreak/>
        <w:t>Getting Started:</w:t>
      </w:r>
      <w:bookmarkEnd w:id="4"/>
      <w:r>
        <w:t xml:space="preserve"> </w:t>
      </w:r>
    </w:p>
    <w:p w:rsidR="00AC0F71" w:rsidRDefault="0047758F" w:rsidP="006F79DC">
      <w:pPr>
        <w:pStyle w:val="BodyTextKeep"/>
        <w:rPr>
          <w:lang w:eastAsia="zh-CN"/>
        </w:rPr>
      </w:pPr>
      <w:r w:rsidRPr="0047758F">
        <w:rPr>
          <w:lang w:eastAsia="zh-CN"/>
        </w:rPr>
        <w:t xml:space="preserve">This release </w:t>
      </w:r>
      <w:r>
        <w:rPr>
          <w:rFonts w:hint="eastAsia"/>
          <w:lang w:eastAsia="zh-CN"/>
        </w:rPr>
        <w:t xml:space="preserve">of </w:t>
      </w:r>
      <w:r>
        <w:rPr>
          <w:lang w:eastAsia="zh-CN"/>
        </w:rPr>
        <w:t>MTNM</w:t>
      </w:r>
      <w:r>
        <w:rPr>
          <w:rFonts w:hint="eastAsia"/>
          <w:lang w:eastAsia="zh-CN"/>
        </w:rPr>
        <w:t xml:space="preserve"> Release </w:t>
      </w:r>
      <w:r>
        <w:rPr>
          <w:lang w:eastAsia="zh-CN"/>
        </w:rPr>
        <w:t xml:space="preserve">4.0 includes </w:t>
      </w:r>
      <w:r>
        <w:rPr>
          <w:rFonts w:hint="eastAsia"/>
          <w:lang w:eastAsia="zh-CN"/>
        </w:rPr>
        <w:t xml:space="preserve">some minor </w:t>
      </w:r>
      <w:r>
        <w:rPr>
          <w:lang w:eastAsia="zh-CN"/>
        </w:rPr>
        <w:t xml:space="preserve">enhancements </w:t>
      </w:r>
      <w:r>
        <w:rPr>
          <w:rFonts w:hint="eastAsia"/>
          <w:lang w:eastAsia="zh-CN"/>
        </w:rPr>
        <w:t xml:space="preserve">compares to </w:t>
      </w:r>
      <w:r>
        <w:rPr>
          <w:lang w:eastAsia="zh-CN"/>
        </w:rPr>
        <w:t>Release 3.</w:t>
      </w:r>
      <w:r>
        <w:rPr>
          <w:rFonts w:hint="eastAsia"/>
          <w:lang w:eastAsia="zh-CN"/>
        </w:rPr>
        <w:t>5</w:t>
      </w:r>
      <w:r w:rsidRPr="0047758F">
        <w:rPr>
          <w:lang w:eastAsia="zh-CN"/>
        </w:rPr>
        <w:t>.</w:t>
      </w:r>
      <w:r>
        <w:rPr>
          <w:rFonts w:hint="eastAsia"/>
          <w:lang w:eastAsia="zh-CN"/>
        </w:rPr>
        <w:t xml:space="preserve"> </w:t>
      </w:r>
    </w:p>
    <w:p w:rsidR="00AC0F71" w:rsidRDefault="00AC0F71" w:rsidP="006F79DC">
      <w:pPr>
        <w:pStyle w:val="BodyTextKeep"/>
        <w:rPr>
          <w:lang w:eastAsia="zh-CN"/>
        </w:rPr>
      </w:pPr>
      <w:r>
        <w:t>This document is targeted for readers who are already familiar with the content of previous release. It provides a</w:t>
      </w:r>
      <w:r w:rsidR="00DD34DD">
        <w:t>n</w:t>
      </w:r>
      <w:r>
        <w:t xml:space="preserve"> overview of the delta between this release and former release.</w:t>
      </w:r>
    </w:p>
    <w:p w:rsidR="00AC0F71" w:rsidRPr="00AC0F71" w:rsidRDefault="00AC0F71" w:rsidP="006F79DC">
      <w:pPr>
        <w:pStyle w:val="BodyTextKeep"/>
        <w:rPr>
          <w:lang w:eastAsia="zh-CN"/>
        </w:rPr>
      </w:pPr>
      <w:r>
        <w:t>The material is drawn from a repository of information under the guidance within the TM Forum Collaboration system.</w:t>
      </w:r>
    </w:p>
    <w:p w:rsidR="00044347" w:rsidRDefault="0047758F" w:rsidP="006F79DC">
      <w:pPr>
        <w:pStyle w:val="BodyTextKeep"/>
        <w:rPr>
          <w:lang w:eastAsia="zh-CN"/>
        </w:rPr>
      </w:pPr>
      <w:r>
        <w:rPr>
          <w:rFonts w:hint="eastAsia"/>
          <w:lang w:eastAsia="zh-CN"/>
        </w:rPr>
        <w:t>And the full list of MTNM 4.0 can be download from SVN:</w:t>
      </w:r>
      <w:r w:rsidRPr="0047758F">
        <w:rPr>
          <w:rFonts w:ascii="SimSun" w:hAnsi="SimSun" w:hint="eastAsia"/>
          <w:sz w:val="20"/>
        </w:rPr>
        <w:t xml:space="preserve"> </w:t>
      </w:r>
      <w:hyperlink r:id="rId9" w:history="1">
        <w:r>
          <w:rPr>
            <w:rStyle w:val="Hyperlink"/>
            <w:sz w:val="21"/>
            <w:szCs w:val="21"/>
          </w:rPr>
          <w:t>https://collab.tmforum.org/svn/repos/mtop/mtnm_4.0</w:t>
        </w:r>
      </w:hyperlink>
      <w:r>
        <w:rPr>
          <w:color w:val="1F497D"/>
          <w:sz w:val="21"/>
          <w:szCs w:val="21"/>
        </w:rPr>
        <w:t>.</w:t>
      </w:r>
      <w:r>
        <w:rPr>
          <w:rFonts w:hint="eastAsia"/>
          <w:color w:val="1F497D"/>
          <w:sz w:val="21"/>
          <w:szCs w:val="21"/>
          <w:lang w:eastAsia="zh-CN"/>
        </w:rPr>
        <w:t xml:space="preserve"> </w:t>
      </w:r>
    </w:p>
    <w:p w:rsidR="00044347" w:rsidRPr="006F79DC" w:rsidRDefault="00044347" w:rsidP="00044347">
      <w:pPr>
        <w:pStyle w:val="BodyTextKeep"/>
        <w:rPr>
          <w:lang w:eastAsia="zh-CN"/>
        </w:rPr>
      </w:pPr>
    </w:p>
    <w:p w:rsidR="000B50F3" w:rsidRDefault="000B50F3" w:rsidP="003702BE">
      <w:pPr>
        <w:pStyle w:val="Heading1"/>
      </w:pPr>
      <w:bookmarkStart w:id="5" w:name="_Toc389139079"/>
      <w:r w:rsidRPr="000B50F3">
        <w:lastRenderedPageBreak/>
        <w:t>Overview</w:t>
      </w:r>
      <w:r>
        <w:t xml:space="preserve"> of </w:t>
      </w:r>
      <w:r w:rsidR="00AC0F71">
        <w:rPr>
          <w:rFonts w:hint="eastAsia"/>
          <w:lang w:eastAsia="zh-CN"/>
        </w:rPr>
        <w:t>MTNM</w:t>
      </w:r>
      <w:r>
        <w:t xml:space="preserve"> Release </w:t>
      </w:r>
      <w:r w:rsidR="00AC0F71">
        <w:rPr>
          <w:rFonts w:hint="eastAsia"/>
          <w:lang w:eastAsia="zh-CN"/>
        </w:rPr>
        <w:t>4.0</w:t>
      </w:r>
      <w:bookmarkEnd w:id="5"/>
    </w:p>
    <w:p w:rsidR="00AC0F71" w:rsidRDefault="00AC0F71" w:rsidP="00AC0F71">
      <w:pPr>
        <w:pStyle w:val="BodyTextKeep"/>
        <w:rPr>
          <w:lang w:eastAsia="zh-CN"/>
        </w:rPr>
      </w:pPr>
      <w:r>
        <w:rPr>
          <w:lang w:eastAsia="zh-CN"/>
        </w:rPr>
        <w:t>The</w:t>
      </w:r>
      <w:r>
        <w:rPr>
          <w:rFonts w:hint="eastAsia"/>
          <w:lang w:eastAsia="zh-CN"/>
        </w:rPr>
        <w:t xml:space="preserve"> </w:t>
      </w:r>
      <w:r>
        <w:rPr>
          <w:lang w:eastAsia="zh-CN"/>
        </w:rPr>
        <w:t>enhancements</w:t>
      </w:r>
      <w:r>
        <w:rPr>
          <w:rFonts w:hint="eastAsia"/>
          <w:lang w:eastAsia="zh-CN"/>
        </w:rPr>
        <w:t xml:space="preserve"> in MTNM 4.0</w:t>
      </w:r>
      <w:r w:rsidR="00EC16E4">
        <w:rPr>
          <w:rFonts w:hint="eastAsia"/>
          <w:lang w:eastAsia="zh-CN"/>
        </w:rPr>
        <w:t xml:space="preserve"> </w:t>
      </w:r>
      <w:r w:rsidR="00BC6B5F">
        <w:rPr>
          <w:lang w:eastAsia="zh-CN"/>
        </w:rPr>
        <w:t>are</w:t>
      </w:r>
      <w:r w:rsidR="00EC16E4">
        <w:rPr>
          <w:rFonts w:hint="eastAsia"/>
          <w:lang w:eastAsia="zh-CN"/>
        </w:rPr>
        <w:t xml:space="preserve"> to add lay</w:t>
      </w:r>
      <w:r w:rsidR="00772A5C">
        <w:rPr>
          <w:lang w:eastAsia="zh-CN"/>
        </w:rPr>
        <w:t xml:space="preserve">er </w:t>
      </w:r>
      <w:r w:rsidR="00EC16E4">
        <w:rPr>
          <w:rFonts w:hint="eastAsia"/>
          <w:lang w:eastAsia="zh-CN"/>
        </w:rPr>
        <w:t>rate and</w:t>
      </w:r>
      <w:r w:rsidR="006C33C0">
        <w:rPr>
          <w:rFonts w:hint="eastAsia"/>
          <w:lang w:eastAsia="zh-CN"/>
        </w:rPr>
        <w:t xml:space="preserve"> </w:t>
      </w:r>
      <w:r w:rsidR="006C33C0">
        <w:rPr>
          <w:lang w:eastAsia="zh-CN"/>
        </w:rPr>
        <w:t>“</w:t>
      </w:r>
      <w:r w:rsidR="006C33C0" w:rsidRPr="006C33C0">
        <w:rPr>
          <w:lang w:eastAsia="zh-CN"/>
        </w:rPr>
        <w:t>probable causes</w:t>
      </w:r>
      <w:r w:rsidR="006C33C0">
        <w:rPr>
          <w:lang w:eastAsia="zh-CN"/>
        </w:rPr>
        <w:t>”</w:t>
      </w:r>
      <w:r w:rsidR="006C33C0" w:rsidRPr="006C33C0">
        <w:rPr>
          <w:rFonts w:hint="eastAsia"/>
          <w:lang w:eastAsia="zh-CN"/>
        </w:rPr>
        <w:t xml:space="preserve"> </w:t>
      </w:r>
      <w:r w:rsidR="006C33C0">
        <w:rPr>
          <w:rFonts w:hint="eastAsia"/>
          <w:lang w:eastAsia="zh-CN"/>
        </w:rPr>
        <w:t xml:space="preserve">for OTN and L3VPN, </w:t>
      </w:r>
      <w:r w:rsidR="00EC16E4">
        <w:rPr>
          <w:lang w:eastAsia="zh-CN"/>
        </w:rPr>
        <w:t xml:space="preserve">and also </w:t>
      </w:r>
      <w:r w:rsidR="006C33C0">
        <w:rPr>
          <w:rFonts w:hint="eastAsia"/>
          <w:lang w:eastAsia="zh-CN"/>
        </w:rPr>
        <w:t xml:space="preserve">add </w:t>
      </w:r>
      <w:r w:rsidR="006C33C0" w:rsidRPr="006C33C0">
        <w:rPr>
          <w:lang w:eastAsia="zh-CN"/>
        </w:rPr>
        <w:t xml:space="preserve">new function </w:t>
      </w:r>
      <w:r w:rsidR="006C33C0">
        <w:rPr>
          <w:rFonts w:hint="eastAsia"/>
          <w:lang w:eastAsia="zh-CN"/>
        </w:rPr>
        <w:t>for</w:t>
      </w:r>
      <w:r w:rsidR="006C33C0" w:rsidRPr="006C33C0">
        <w:rPr>
          <w:lang w:eastAsia="zh-CN"/>
        </w:rPr>
        <w:t xml:space="preserve"> better performance in large network</w:t>
      </w:r>
      <w:r w:rsidR="006C33C0">
        <w:rPr>
          <w:rFonts w:hint="eastAsia"/>
          <w:lang w:eastAsia="zh-CN"/>
        </w:rPr>
        <w:t>.</w:t>
      </w:r>
    </w:p>
    <w:p w:rsidR="000B50F3" w:rsidRDefault="000B50F3" w:rsidP="000B50F3">
      <w:pPr>
        <w:pStyle w:val="Heading2"/>
      </w:pPr>
      <w:r>
        <w:t xml:space="preserve"> </w:t>
      </w:r>
      <w:bookmarkStart w:id="6" w:name="_Toc389139080"/>
      <w:r w:rsidRPr="000B50F3">
        <w:t>Summary</w:t>
      </w:r>
      <w:r>
        <w:t xml:space="preserve"> of changes in this release</w:t>
      </w:r>
      <w:bookmarkEnd w:id="6"/>
    </w:p>
    <w:p w:rsidR="006C33C0" w:rsidRPr="007C1293" w:rsidRDefault="006C33C0" w:rsidP="006C33C0">
      <w:pPr>
        <w:pStyle w:val="BodyTextKeep"/>
        <w:rPr>
          <w:rFonts w:cs="Arial"/>
          <w:szCs w:val="22"/>
          <w:lang w:eastAsia="zh-CN"/>
        </w:rPr>
      </w:pPr>
      <w:r w:rsidRPr="007C1293">
        <w:rPr>
          <w:rFonts w:cs="Arial"/>
          <w:szCs w:val="22"/>
          <w:lang w:eastAsia="zh-CN"/>
        </w:rPr>
        <w:t>The enhancements in MTNM 4.0</w:t>
      </w:r>
      <w:r w:rsidR="00EC16E4" w:rsidRPr="007C1293">
        <w:rPr>
          <w:rFonts w:cs="Arial"/>
          <w:szCs w:val="22"/>
          <w:lang w:eastAsia="zh-CN"/>
        </w:rPr>
        <w:t xml:space="preserve"> </w:t>
      </w:r>
      <w:r w:rsidRPr="007C1293">
        <w:rPr>
          <w:rFonts w:cs="Arial"/>
          <w:szCs w:val="22"/>
          <w:lang w:eastAsia="zh-CN"/>
        </w:rPr>
        <w:t>(compare</w:t>
      </w:r>
      <w:r w:rsidR="00EC16E4" w:rsidRPr="007C1293">
        <w:rPr>
          <w:rFonts w:cs="Arial"/>
          <w:szCs w:val="22"/>
          <w:lang w:eastAsia="zh-CN"/>
        </w:rPr>
        <w:t>d</w:t>
      </w:r>
      <w:r w:rsidRPr="007C1293">
        <w:rPr>
          <w:rFonts w:cs="Arial"/>
          <w:szCs w:val="22"/>
          <w:lang w:eastAsia="zh-CN"/>
        </w:rPr>
        <w:t xml:space="preserve"> to MTNM Release 3.5) include:</w:t>
      </w:r>
    </w:p>
    <w:p w:rsidR="006C33C0" w:rsidRPr="007C1293" w:rsidRDefault="006C33C0" w:rsidP="006C33C0">
      <w:pPr>
        <w:numPr>
          <w:ilvl w:val="0"/>
          <w:numId w:val="27"/>
        </w:numPr>
        <w:spacing w:before="120"/>
        <w:rPr>
          <w:rFonts w:cs="Arial"/>
          <w:sz w:val="22"/>
          <w:szCs w:val="22"/>
          <w:lang w:eastAsia="zh-CN"/>
        </w:rPr>
      </w:pPr>
      <w:r w:rsidRPr="007C1293">
        <w:rPr>
          <w:rFonts w:cs="Arial"/>
          <w:sz w:val="22"/>
          <w:szCs w:val="22"/>
          <w:lang w:eastAsia="zh-CN"/>
        </w:rPr>
        <w:t xml:space="preserve">Add new function to better performance in large network and Big data analysis: </w:t>
      </w:r>
      <w:proofErr w:type="spellStart"/>
      <w:r w:rsidRPr="007C1293">
        <w:rPr>
          <w:rFonts w:cs="Arial"/>
          <w:sz w:val="22"/>
          <w:szCs w:val="22"/>
          <w:lang w:eastAsia="zh-CN"/>
        </w:rPr>
        <w:t>getHistoryAlarmDataByPull</w:t>
      </w:r>
      <w:proofErr w:type="spellEnd"/>
      <w:r w:rsidRPr="007C1293">
        <w:rPr>
          <w:rFonts w:cs="Arial"/>
          <w:sz w:val="22"/>
          <w:szCs w:val="22"/>
          <w:lang w:eastAsia="zh-CN"/>
        </w:rPr>
        <w:t xml:space="preserve">()/ </w:t>
      </w:r>
      <w:proofErr w:type="spellStart"/>
      <w:r w:rsidRPr="007C1293">
        <w:rPr>
          <w:rFonts w:cs="Arial"/>
          <w:sz w:val="22"/>
          <w:szCs w:val="22"/>
          <w:lang w:eastAsia="zh-CN"/>
        </w:rPr>
        <w:t>getHistoryPMDataByPull</w:t>
      </w:r>
      <w:proofErr w:type="spellEnd"/>
      <w:r w:rsidRPr="007C1293">
        <w:rPr>
          <w:rFonts w:cs="Arial"/>
          <w:sz w:val="22"/>
          <w:szCs w:val="22"/>
          <w:lang w:eastAsia="zh-CN"/>
        </w:rPr>
        <w:t>()</w:t>
      </w:r>
    </w:p>
    <w:p w:rsidR="006C33C0" w:rsidRPr="007C1293" w:rsidRDefault="006C33C0" w:rsidP="006C33C0">
      <w:pPr>
        <w:numPr>
          <w:ilvl w:val="0"/>
          <w:numId w:val="27"/>
        </w:numPr>
        <w:spacing w:before="120"/>
        <w:rPr>
          <w:rFonts w:cs="Arial"/>
          <w:sz w:val="22"/>
          <w:szCs w:val="22"/>
        </w:rPr>
      </w:pPr>
      <w:r w:rsidRPr="007C1293">
        <w:rPr>
          <w:rFonts w:cs="Arial"/>
          <w:sz w:val="22"/>
          <w:szCs w:val="22"/>
          <w:lang w:eastAsia="zh-CN"/>
        </w:rPr>
        <w:t xml:space="preserve">Add missing </w:t>
      </w:r>
      <w:r w:rsidR="000A2A39">
        <w:rPr>
          <w:rFonts w:cs="Arial"/>
          <w:sz w:val="22"/>
          <w:szCs w:val="22"/>
          <w:lang w:eastAsia="zh-CN"/>
        </w:rPr>
        <w:t>OTN/PTN</w:t>
      </w:r>
      <w:r w:rsidRPr="007C1293">
        <w:rPr>
          <w:rFonts w:cs="Arial"/>
          <w:sz w:val="22"/>
          <w:szCs w:val="22"/>
          <w:lang w:eastAsia="zh-CN"/>
        </w:rPr>
        <w:t xml:space="preserve"> </w:t>
      </w:r>
      <w:proofErr w:type="spellStart"/>
      <w:r w:rsidRPr="007C1293">
        <w:rPr>
          <w:rFonts w:cs="Arial"/>
          <w:sz w:val="22"/>
          <w:szCs w:val="22"/>
          <w:lang w:eastAsia="zh-CN"/>
        </w:rPr>
        <w:t>probableCause</w:t>
      </w:r>
      <w:proofErr w:type="spellEnd"/>
      <w:r w:rsidRPr="007C1293">
        <w:rPr>
          <w:rFonts w:cs="Arial"/>
          <w:sz w:val="22"/>
          <w:szCs w:val="22"/>
          <w:lang w:eastAsia="zh-CN"/>
        </w:rPr>
        <w:t xml:space="preserve"> definitions in </w:t>
      </w:r>
      <w:r w:rsidRPr="007C1293">
        <w:rPr>
          <w:rFonts w:cs="Arial"/>
          <w:sz w:val="22"/>
          <w:szCs w:val="22"/>
        </w:rPr>
        <w:t>document</w:t>
      </w:r>
      <w:r w:rsidRPr="007C1293">
        <w:rPr>
          <w:rFonts w:cs="Arial"/>
          <w:sz w:val="22"/>
          <w:szCs w:val="22"/>
          <w:lang w:eastAsia="zh-CN"/>
        </w:rPr>
        <w:t xml:space="preserve"> </w:t>
      </w:r>
      <w:r w:rsidRPr="007C1293">
        <w:rPr>
          <w:rFonts w:cs="Arial"/>
          <w:sz w:val="22"/>
          <w:szCs w:val="22"/>
        </w:rPr>
        <w:t>&lt;SD1-33_ProbableCauses.pdf&gt;</w:t>
      </w:r>
      <w:r w:rsidRPr="007C1293">
        <w:rPr>
          <w:rFonts w:cs="Arial"/>
          <w:sz w:val="22"/>
          <w:szCs w:val="22"/>
          <w:lang w:eastAsia="zh-CN"/>
        </w:rPr>
        <w:t xml:space="preserve"> according to</w:t>
      </w:r>
      <w:r w:rsidRPr="007C1293">
        <w:rPr>
          <w:rFonts w:cs="Arial"/>
          <w:sz w:val="22"/>
          <w:szCs w:val="22"/>
        </w:rPr>
        <w:t xml:space="preserve"> TMF 063:</w:t>
      </w:r>
      <w:r w:rsidRPr="007C1293">
        <w:rPr>
          <w:rFonts w:cs="Arial"/>
          <w:sz w:val="22"/>
          <w:szCs w:val="22"/>
          <w:lang w:eastAsia="zh-CN"/>
        </w:rPr>
        <w:t xml:space="preserve"> </w:t>
      </w:r>
      <w:proofErr w:type="spellStart"/>
      <w:r w:rsidRPr="007C1293">
        <w:rPr>
          <w:rFonts w:cs="Arial"/>
          <w:sz w:val="22"/>
          <w:szCs w:val="22"/>
        </w:rPr>
        <w:t>Probable_Cause</w:t>
      </w:r>
      <w:proofErr w:type="spellEnd"/>
      <w:r w:rsidRPr="007C1293">
        <w:rPr>
          <w:rFonts w:cs="Arial"/>
          <w:sz w:val="22"/>
          <w:szCs w:val="22"/>
        </w:rPr>
        <w:t xml:space="preserve"> Specification</w:t>
      </w:r>
      <w:r w:rsidRPr="007C1293">
        <w:rPr>
          <w:rFonts w:cs="Arial"/>
          <w:sz w:val="22"/>
          <w:szCs w:val="22"/>
          <w:lang w:eastAsia="zh-CN"/>
        </w:rPr>
        <w:t>.</w:t>
      </w:r>
    </w:p>
    <w:p w:rsidR="006C33C0" w:rsidRPr="007C1293" w:rsidRDefault="006C33C0" w:rsidP="006C33C0">
      <w:pPr>
        <w:numPr>
          <w:ilvl w:val="0"/>
          <w:numId w:val="27"/>
        </w:numPr>
        <w:spacing w:before="120"/>
        <w:rPr>
          <w:rFonts w:cs="Arial"/>
          <w:sz w:val="22"/>
          <w:szCs w:val="22"/>
        </w:rPr>
      </w:pPr>
      <w:r w:rsidRPr="007C1293">
        <w:rPr>
          <w:rFonts w:cs="Arial"/>
          <w:sz w:val="22"/>
          <w:szCs w:val="22"/>
        </w:rPr>
        <w:t>update &lt;SD1-41_TPPoolRelationship.doc&gt;</w:t>
      </w:r>
      <w:r w:rsidRPr="007C1293">
        <w:rPr>
          <w:rFonts w:cs="Arial"/>
          <w:sz w:val="22"/>
          <w:szCs w:val="22"/>
          <w:lang w:eastAsia="zh-CN"/>
        </w:rPr>
        <w:t xml:space="preserve"> </w:t>
      </w:r>
      <w:r w:rsidRPr="007C1293">
        <w:rPr>
          <w:rFonts w:cs="Arial"/>
          <w:sz w:val="22"/>
          <w:szCs w:val="22"/>
        </w:rPr>
        <w:t xml:space="preserve"> to define TDM Over Packet model</w:t>
      </w:r>
    </w:p>
    <w:p w:rsidR="006C33C0" w:rsidRPr="007C1293" w:rsidRDefault="006C33C0" w:rsidP="006C33C0">
      <w:pPr>
        <w:numPr>
          <w:ilvl w:val="0"/>
          <w:numId w:val="27"/>
        </w:numPr>
        <w:spacing w:before="120"/>
        <w:rPr>
          <w:rFonts w:cs="Arial"/>
          <w:sz w:val="22"/>
          <w:szCs w:val="22"/>
        </w:rPr>
      </w:pPr>
      <w:r w:rsidRPr="007C1293">
        <w:rPr>
          <w:rFonts w:cs="Arial"/>
          <w:sz w:val="22"/>
          <w:szCs w:val="22"/>
          <w:lang w:eastAsia="zh-CN"/>
        </w:rPr>
        <w:t xml:space="preserve">L3 VPN service management </w:t>
      </w:r>
    </w:p>
    <w:p w:rsidR="006C33C0" w:rsidRPr="007C1293" w:rsidRDefault="006C33C0" w:rsidP="006C33C0">
      <w:pPr>
        <w:numPr>
          <w:ilvl w:val="1"/>
          <w:numId w:val="27"/>
        </w:numPr>
        <w:spacing w:before="120"/>
        <w:rPr>
          <w:rFonts w:cs="Arial"/>
          <w:sz w:val="22"/>
          <w:szCs w:val="22"/>
        </w:rPr>
      </w:pPr>
      <w:r w:rsidRPr="007C1293">
        <w:rPr>
          <w:rFonts w:cs="Arial"/>
          <w:sz w:val="22"/>
          <w:szCs w:val="22"/>
        </w:rPr>
        <w:t xml:space="preserve">Add layer rate definition </w:t>
      </w:r>
      <w:r w:rsidR="00100501" w:rsidRPr="007C1293">
        <w:rPr>
          <w:rFonts w:cs="Arial"/>
          <w:sz w:val="22"/>
          <w:szCs w:val="22"/>
        </w:rPr>
        <w:t xml:space="preserve">of </w:t>
      </w:r>
      <w:proofErr w:type="spellStart"/>
      <w:r w:rsidR="00100501" w:rsidRPr="007C1293">
        <w:rPr>
          <w:rFonts w:cs="Arial"/>
          <w:sz w:val="22"/>
          <w:szCs w:val="22"/>
        </w:rPr>
        <w:t>LSP</w:t>
      </w:r>
      <w:r w:rsidRPr="007C1293">
        <w:rPr>
          <w:rFonts w:cs="Arial"/>
          <w:sz w:val="22"/>
          <w:szCs w:val="22"/>
        </w:rPr>
        <w:t>、</w:t>
      </w:r>
      <w:r w:rsidRPr="007C1293">
        <w:rPr>
          <w:rFonts w:cs="Arial"/>
          <w:sz w:val="22"/>
          <w:szCs w:val="22"/>
        </w:rPr>
        <w:t>PW</w:t>
      </w:r>
      <w:r w:rsidRPr="007C1293">
        <w:rPr>
          <w:rFonts w:cs="Arial"/>
          <w:sz w:val="22"/>
          <w:szCs w:val="22"/>
        </w:rPr>
        <w:t>、</w:t>
      </w:r>
      <w:r w:rsidRPr="007C1293">
        <w:rPr>
          <w:rFonts w:cs="Arial"/>
          <w:sz w:val="22"/>
          <w:szCs w:val="22"/>
        </w:rPr>
        <w:t>and</w:t>
      </w:r>
      <w:proofErr w:type="spellEnd"/>
      <w:r w:rsidRPr="007C1293">
        <w:rPr>
          <w:rFonts w:cs="Arial"/>
          <w:sz w:val="22"/>
          <w:szCs w:val="22"/>
        </w:rPr>
        <w:t xml:space="preserve"> IP to &lt;SD1-</w:t>
      </w:r>
      <w:bookmarkStart w:id="7" w:name="_GoBack"/>
      <w:bookmarkEnd w:id="7"/>
      <w:r w:rsidRPr="007C1293">
        <w:rPr>
          <w:rFonts w:cs="Arial"/>
          <w:sz w:val="22"/>
          <w:szCs w:val="22"/>
        </w:rPr>
        <w:t>17_LayerRates.doc&gt;</w:t>
      </w:r>
      <w:r w:rsidR="000A2A39">
        <w:rPr>
          <w:rFonts w:cs="Arial"/>
          <w:sz w:val="22"/>
          <w:szCs w:val="22"/>
        </w:rPr>
        <w:t>.</w:t>
      </w:r>
    </w:p>
    <w:p w:rsidR="000B50F3" w:rsidRDefault="000B50F3" w:rsidP="003702BE">
      <w:pPr>
        <w:pStyle w:val="Heading1"/>
      </w:pPr>
      <w:bookmarkStart w:id="8" w:name="_Toc389139081"/>
      <w:r>
        <w:lastRenderedPageBreak/>
        <w:t>Release Definition</w:t>
      </w:r>
      <w:bookmarkEnd w:id="8"/>
    </w:p>
    <w:p w:rsidR="000B50F3" w:rsidRDefault="003063CF" w:rsidP="000B50F3">
      <w:r>
        <w:t xml:space="preserve">The </w:t>
      </w:r>
      <w:r>
        <w:rPr>
          <w:rFonts w:hint="eastAsia"/>
          <w:lang w:eastAsia="zh-CN"/>
        </w:rPr>
        <w:t>updated</w:t>
      </w:r>
      <w:r>
        <w:t xml:space="preserve"> </w:t>
      </w:r>
      <w:r w:rsidR="006C33C0">
        <w:t xml:space="preserve">files </w:t>
      </w:r>
      <w:r w:rsidR="00D90A34">
        <w:rPr>
          <w:lang w:eastAsia="zh-CN"/>
        </w:rPr>
        <w:t xml:space="preserve">are </w:t>
      </w:r>
      <w:r>
        <w:t>d</w:t>
      </w:r>
      <w:r w:rsidR="0092552A">
        <w:t>escribed in the following table</w:t>
      </w:r>
      <w:r>
        <w:t>.</w:t>
      </w:r>
      <w:r w:rsidR="009816A4">
        <w:t xml:space="preserve"> </w:t>
      </w:r>
    </w:p>
    <w:p w:rsidR="000B50F3" w:rsidRDefault="000B50F3" w:rsidP="000B50F3">
      <w:pPr>
        <w:pStyle w:val="Heading2"/>
        <w:numPr>
          <w:ilvl w:val="1"/>
          <w:numId w:val="20"/>
        </w:numPr>
      </w:pPr>
      <w:r>
        <w:t xml:space="preserve"> </w:t>
      </w:r>
      <w:bookmarkStart w:id="9" w:name="_Toc389139082"/>
      <w:r>
        <w:t>Document Release Description</w:t>
      </w:r>
      <w:bookmarkEnd w:id="9"/>
    </w:p>
    <w:tbl>
      <w:tblPr>
        <w:tblW w:w="9896" w:type="dxa"/>
        <w:tblLayout w:type="fixed"/>
        <w:tblCellMar>
          <w:left w:w="115" w:type="dxa"/>
          <w:right w:w="115" w:type="dxa"/>
        </w:tblCellMar>
        <w:tblLook w:val="0000" w:firstRow="0" w:lastRow="0" w:firstColumn="0" w:lastColumn="0" w:noHBand="0" w:noVBand="0"/>
      </w:tblPr>
      <w:tblGrid>
        <w:gridCol w:w="1195"/>
        <w:gridCol w:w="3060"/>
        <w:gridCol w:w="990"/>
        <w:gridCol w:w="1170"/>
        <w:gridCol w:w="1071"/>
        <w:gridCol w:w="2410"/>
      </w:tblGrid>
      <w:tr w:rsidR="003C6678" w:rsidTr="00C11876">
        <w:trPr>
          <w:trHeight w:val="554"/>
        </w:trPr>
        <w:tc>
          <w:tcPr>
            <w:tcW w:w="1195" w:type="dxa"/>
            <w:tcBorders>
              <w:top w:val="single" w:sz="4" w:space="0" w:color="000000"/>
              <w:left w:val="single" w:sz="4" w:space="0" w:color="000000"/>
              <w:bottom w:val="single" w:sz="4" w:space="0" w:color="000000"/>
            </w:tcBorders>
          </w:tcPr>
          <w:p w:rsidR="003C6678" w:rsidRDefault="003C6678" w:rsidP="00B01B98">
            <w:pPr>
              <w:snapToGrid w:val="0"/>
              <w:ind w:left="-18"/>
              <w:rPr>
                <w:b/>
              </w:rPr>
            </w:pPr>
            <w:r>
              <w:rPr>
                <w:b/>
              </w:rPr>
              <w:t>Document Number</w:t>
            </w:r>
          </w:p>
        </w:tc>
        <w:tc>
          <w:tcPr>
            <w:tcW w:w="3060" w:type="dxa"/>
            <w:tcBorders>
              <w:top w:val="single" w:sz="4" w:space="0" w:color="000000"/>
              <w:left w:val="single" w:sz="4" w:space="0" w:color="000000"/>
              <w:bottom w:val="single" w:sz="4" w:space="0" w:color="000000"/>
            </w:tcBorders>
          </w:tcPr>
          <w:p w:rsidR="003C6678" w:rsidRDefault="003C6678" w:rsidP="00B01B98">
            <w:pPr>
              <w:snapToGrid w:val="0"/>
              <w:ind w:left="72"/>
              <w:rPr>
                <w:b/>
              </w:rPr>
            </w:pPr>
            <w:r>
              <w:rPr>
                <w:b/>
              </w:rPr>
              <w:t>Document Name</w:t>
            </w:r>
          </w:p>
        </w:tc>
        <w:tc>
          <w:tcPr>
            <w:tcW w:w="990" w:type="dxa"/>
            <w:tcBorders>
              <w:top w:val="single" w:sz="4" w:space="0" w:color="000000"/>
              <w:left w:val="single" w:sz="4" w:space="0" w:color="000000"/>
              <w:bottom w:val="single" w:sz="4" w:space="0" w:color="000000"/>
            </w:tcBorders>
          </w:tcPr>
          <w:p w:rsidR="003C6678" w:rsidRDefault="003C6678" w:rsidP="00B01B98">
            <w:pPr>
              <w:snapToGrid w:val="0"/>
              <w:ind w:left="0"/>
              <w:jc w:val="center"/>
              <w:rPr>
                <w:b/>
              </w:rPr>
            </w:pPr>
            <w:r>
              <w:rPr>
                <w:b/>
              </w:rPr>
              <w:t>Version</w:t>
            </w:r>
          </w:p>
        </w:tc>
        <w:tc>
          <w:tcPr>
            <w:tcW w:w="1170" w:type="dxa"/>
            <w:tcBorders>
              <w:top w:val="single" w:sz="4" w:space="0" w:color="000000"/>
              <w:left w:val="single" w:sz="4" w:space="0" w:color="000000"/>
              <w:bottom w:val="single" w:sz="4" w:space="0" w:color="000000"/>
              <w:right w:val="single" w:sz="4" w:space="0" w:color="000000"/>
            </w:tcBorders>
          </w:tcPr>
          <w:p w:rsidR="003C6678" w:rsidRDefault="003C6678" w:rsidP="00B01B98">
            <w:pPr>
              <w:snapToGrid w:val="0"/>
              <w:ind w:left="0"/>
              <w:jc w:val="center"/>
              <w:rPr>
                <w:b/>
              </w:rPr>
            </w:pPr>
            <w:r>
              <w:rPr>
                <w:b/>
              </w:rPr>
              <w:t>Document Status</w:t>
            </w:r>
          </w:p>
        </w:tc>
        <w:tc>
          <w:tcPr>
            <w:tcW w:w="1071" w:type="dxa"/>
            <w:tcBorders>
              <w:top w:val="single" w:sz="4" w:space="0" w:color="000000"/>
              <w:left w:val="single" w:sz="4" w:space="0" w:color="000000"/>
              <w:bottom w:val="single" w:sz="4" w:space="0" w:color="000000"/>
            </w:tcBorders>
          </w:tcPr>
          <w:p w:rsidR="003C6678" w:rsidRDefault="003C6678" w:rsidP="00B01B98">
            <w:pPr>
              <w:snapToGrid w:val="0"/>
              <w:ind w:left="0"/>
              <w:jc w:val="center"/>
              <w:rPr>
                <w:b/>
              </w:rPr>
            </w:pPr>
            <w:r>
              <w:rPr>
                <w:b/>
              </w:rPr>
              <w:t>Date</w:t>
            </w:r>
          </w:p>
        </w:tc>
        <w:tc>
          <w:tcPr>
            <w:tcW w:w="2410" w:type="dxa"/>
            <w:tcBorders>
              <w:top w:val="single" w:sz="4" w:space="0" w:color="000000"/>
              <w:left w:val="single" w:sz="4" w:space="0" w:color="000000"/>
              <w:bottom w:val="single" w:sz="4" w:space="0" w:color="000000"/>
              <w:right w:val="single" w:sz="4" w:space="0" w:color="000000"/>
            </w:tcBorders>
          </w:tcPr>
          <w:p w:rsidR="003C6678" w:rsidRDefault="003C6678" w:rsidP="00B01B98">
            <w:pPr>
              <w:snapToGrid w:val="0"/>
              <w:ind w:left="0"/>
              <w:jc w:val="center"/>
              <w:rPr>
                <w:b/>
              </w:rPr>
            </w:pPr>
            <w:r>
              <w:rPr>
                <w:b/>
              </w:rPr>
              <w:t>New/</w:t>
            </w:r>
          </w:p>
          <w:p w:rsidR="003C6678" w:rsidRDefault="003C6678" w:rsidP="00B01B98">
            <w:pPr>
              <w:ind w:left="0"/>
              <w:jc w:val="center"/>
              <w:rPr>
                <w:b/>
              </w:rPr>
            </w:pPr>
            <w:r>
              <w:rPr>
                <w:b/>
              </w:rPr>
              <w:t xml:space="preserve">Updated in this release </w:t>
            </w:r>
          </w:p>
        </w:tc>
      </w:tr>
      <w:tr w:rsidR="003073C5" w:rsidTr="00C11876">
        <w:trPr>
          <w:trHeight w:val="554"/>
        </w:trPr>
        <w:tc>
          <w:tcPr>
            <w:tcW w:w="1195" w:type="dxa"/>
            <w:tcBorders>
              <w:top w:val="single" w:sz="4" w:space="0" w:color="000000"/>
              <w:left w:val="single" w:sz="4" w:space="0" w:color="000000"/>
              <w:bottom w:val="single" w:sz="4" w:space="0" w:color="000000"/>
            </w:tcBorders>
          </w:tcPr>
          <w:p w:rsidR="003073C5" w:rsidRPr="00F82832" w:rsidRDefault="003073C5" w:rsidP="003073C5">
            <w:pPr>
              <w:ind w:left="0"/>
            </w:pPr>
            <w:r>
              <w:t>RN312</w:t>
            </w:r>
          </w:p>
        </w:tc>
        <w:tc>
          <w:tcPr>
            <w:tcW w:w="3060" w:type="dxa"/>
            <w:tcBorders>
              <w:top w:val="single" w:sz="4" w:space="0" w:color="000000"/>
              <w:left w:val="single" w:sz="4" w:space="0" w:color="000000"/>
              <w:bottom w:val="single" w:sz="4" w:space="0" w:color="000000"/>
            </w:tcBorders>
          </w:tcPr>
          <w:p w:rsidR="003073C5" w:rsidRPr="00F82832" w:rsidRDefault="00E1331F" w:rsidP="003073C5">
            <w:pPr>
              <w:ind w:left="0"/>
            </w:pPr>
            <w:r>
              <w:t>MTNM 4.0 Release Notes</w:t>
            </w:r>
          </w:p>
        </w:tc>
        <w:tc>
          <w:tcPr>
            <w:tcW w:w="990" w:type="dxa"/>
            <w:tcBorders>
              <w:top w:val="single" w:sz="4" w:space="0" w:color="000000"/>
              <w:left w:val="single" w:sz="4" w:space="0" w:color="000000"/>
              <w:bottom w:val="single" w:sz="4" w:space="0" w:color="000000"/>
            </w:tcBorders>
          </w:tcPr>
          <w:p w:rsidR="003073C5" w:rsidRDefault="003073C5" w:rsidP="003073C5">
            <w:pPr>
              <w:ind w:left="0"/>
              <w:rPr>
                <w:lang w:eastAsia="zh-CN"/>
              </w:rPr>
            </w:pPr>
            <w:r>
              <w:rPr>
                <w:lang w:eastAsia="zh-CN"/>
              </w:rPr>
              <w:t>3.0.0</w:t>
            </w:r>
          </w:p>
        </w:tc>
        <w:tc>
          <w:tcPr>
            <w:tcW w:w="1170" w:type="dxa"/>
            <w:tcBorders>
              <w:top w:val="single" w:sz="4" w:space="0" w:color="000000"/>
              <w:left w:val="single" w:sz="4" w:space="0" w:color="000000"/>
              <w:bottom w:val="single" w:sz="4" w:space="0" w:color="000000"/>
              <w:right w:val="single" w:sz="4" w:space="0" w:color="000000"/>
            </w:tcBorders>
          </w:tcPr>
          <w:p w:rsidR="003073C5" w:rsidRDefault="003073C5" w:rsidP="003073C5">
            <w:pPr>
              <w:snapToGrid w:val="0"/>
              <w:ind w:left="0"/>
              <w:jc w:val="center"/>
            </w:pPr>
            <w:r>
              <w:t>Reference Material</w:t>
            </w:r>
          </w:p>
        </w:tc>
        <w:tc>
          <w:tcPr>
            <w:tcW w:w="1071" w:type="dxa"/>
            <w:tcBorders>
              <w:top w:val="single" w:sz="4" w:space="0" w:color="000000"/>
              <w:left w:val="single" w:sz="4" w:space="0" w:color="000000"/>
              <w:bottom w:val="single" w:sz="4" w:space="0" w:color="000000"/>
            </w:tcBorders>
          </w:tcPr>
          <w:p w:rsidR="003073C5" w:rsidRPr="00F82832" w:rsidRDefault="003073C5" w:rsidP="003073C5">
            <w:pPr>
              <w:ind w:left="0"/>
            </w:pPr>
            <w:r>
              <w:t>Apr 2014</w:t>
            </w:r>
          </w:p>
        </w:tc>
        <w:tc>
          <w:tcPr>
            <w:tcW w:w="2410" w:type="dxa"/>
            <w:tcBorders>
              <w:top w:val="single" w:sz="4" w:space="0" w:color="000000"/>
              <w:left w:val="single" w:sz="4" w:space="0" w:color="000000"/>
              <w:bottom w:val="single" w:sz="4" w:space="0" w:color="000000"/>
              <w:right w:val="single" w:sz="4" w:space="0" w:color="000000"/>
            </w:tcBorders>
          </w:tcPr>
          <w:p w:rsidR="003073C5" w:rsidRPr="00084466" w:rsidRDefault="003073C5" w:rsidP="003073C5">
            <w:pPr>
              <w:pStyle w:val="TableText0"/>
              <w:ind w:left="-18"/>
              <w:rPr>
                <w:sz w:val="20"/>
                <w:lang w:eastAsia="zh-CN"/>
              </w:rPr>
            </w:pPr>
            <w:r>
              <w:rPr>
                <w:sz w:val="20"/>
                <w:lang w:eastAsia="zh-CN"/>
              </w:rPr>
              <w:t>This document</w:t>
            </w:r>
          </w:p>
        </w:tc>
      </w:tr>
      <w:tr w:rsidR="003073C5" w:rsidRPr="009974C6" w:rsidTr="00C11876">
        <w:tc>
          <w:tcPr>
            <w:tcW w:w="1195" w:type="dxa"/>
            <w:tcBorders>
              <w:top w:val="single" w:sz="4" w:space="0" w:color="000000"/>
              <w:left w:val="single" w:sz="4" w:space="0" w:color="000000"/>
              <w:bottom w:val="single" w:sz="4" w:space="0" w:color="000000"/>
            </w:tcBorders>
          </w:tcPr>
          <w:p w:rsidR="003073C5" w:rsidRPr="00F82832" w:rsidRDefault="003073C5" w:rsidP="003073C5">
            <w:pPr>
              <w:ind w:left="0"/>
            </w:pPr>
            <w:r w:rsidRPr="00F82832">
              <w:t>SD1-17</w:t>
            </w:r>
          </w:p>
        </w:tc>
        <w:tc>
          <w:tcPr>
            <w:tcW w:w="3060" w:type="dxa"/>
            <w:tcBorders>
              <w:top w:val="single" w:sz="4" w:space="0" w:color="000000"/>
              <w:left w:val="single" w:sz="4" w:space="0" w:color="000000"/>
              <w:bottom w:val="single" w:sz="4" w:space="0" w:color="000000"/>
            </w:tcBorders>
          </w:tcPr>
          <w:p w:rsidR="003073C5" w:rsidRPr="00F82832" w:rsidRDefault="003073C5" w:rsidP="003073C5">
            <w:pPr>
              <w:ind w:left="0"/>
              <w:rPr>
                <w:rFonts w:cs="Arial"/>
                <w:lang w:eastAsia="fr-FR"/>
              </w:rPr>
            </w:pPr>
            <w:r w:rsidRPr="00F82832">
              <w:rPr>
                <w:rFonts w:cs="Arial"/>
                <w:lang w:eastAsia="fr-FR"/>
              </w:rPr>
              <w:t>Layer Rates</w:t>
            </w:r>
          </w:p>
        </w:tc>
        <w:tc>
          <w:tcPr>
            <w:tcW w:w="990" w:type="dxa"/>
            <w:tcBorders>
              <w:top w:val="single" w:sz="4" w:space="0" w:color="000000"/>
              <w:left w:val="single" w:sz="4" w:space="0" w:color="000000"/>
              <w:bottom w:val="single" w:sz="4" w:space="0" w:color="000000"/>
            </w:tcBorders>
          </w:tcPr>
          <w:p w:rsidR="003073C5" w:rsidRPr="00F82832" w:rsidRDefault="003073C5" w:rsidP="003073C5">
            <w:pPr>
              <w:ind w:left="0"/>
              <w:rPr>
                <w:lang w:eastAsia="zh-CN"/>
              </w:rPr>
            </w:pPr>
            <w:r w:rsidRPr="00F82832">
              <w:rPr>
                <w:rFonts w:hint="eastAsia"/>
                <w:lang w:eastAsia="zh-CN"/>
              </w:rPr>
              <w:t>3.4</w:t>
            </w:r>
            <w:r>
              <w:rPr>
                <w:lang w:eastAsia="zh-CN"/>
              </w:rPr>
              <w:t>.0</w:t>
            </w:r>
          </w:p>
        </w:tc>
        <w:tc>
          <w:tcPr>
            <w:tcW w:w="1170" w:type="dxa"/>
            <w:tcBorders>
              <w:top w:val="single" w:sz="4" w:space="0" w:color="000000"/>
              <w:left w:val="single" w:sz="4" w:space="0" w:color="000000"/>
              <w:bottom w:val="single" w:sz="4" w:space="0" w:color="000000"/>
              <w:right w:val="single" w:sz="4" w:space="0" w:color="000000"/>
            </w:tcBorders>
          </w:tcPr>
          <w:p w:rsidR="003073C5" w:rsidRPr="009974C6" w:rsidRDefault="003073C5" w:rsidP="003073C5">
            <w:pPr>
              <w:snapToGrid w:val="0"/>
              <w:ind w:left="0"/>
              <w:jc w:val="center"/>
            </w:pPr>
            <w:r w:rsidRPr="00CA4C84">
              <w:t>Reference Material</w:t>
            </w:r>
          </w:p>
        </w:tc>
        <w:tc>
          <w:tcPr>
            <w:tcW w:w="1071" w:type="dxa"/>
            <w:tcBorders>
              <w:top w:val="single" w:sz="4" w:space="0" w:color="000000"/>
              <w:left w:val="single" w:sz="4" w:space="0" w:color="000000"/>
              <w:bottom w:val="single" w:sz="4" w:space="0" w:color="000000"/>
            </w:tcBorders>
          </w:tcPr>
          <w:p w:rsidR="003073C5" w:rsidRPr="002E64DC" w:rsidRDefault="003073C5" w:rsidP="003073C5">
            <w:pPr>
              <w:ind w:left="0"/>
            </w:pPr>
            <w:r w:rsidRPr="00F82832">
              <w:rPr>
                <w:rFonts w:hint="eastAsia"/>
              </w:rPr>
              <w:t>Apr</w:t>
            </w:r>
            <w:r w:rsidRPr="00F82832">
              <w:rPr>
                <w:rFonts w:hint="eastAsia"/>
                <w:lang w:eastAsia="zh-CN"/>
              </w:rPr>
              <w:t xml:space="preserve"> </w:t>
            </w:r>
            <w:r w:rsidRPr="002E64DC">
              <w:rPr>
                <w:rFonts w:hint="eastAsia"/>
              </w:rPr>
              <w:t>2014</w:t>
            </w:r>
          </w:p>
        </w:tc>
        <w:tc>
          <w:tcPr>
            <w:tcW w:w="2410" w:type="dxa"/>
            <w:tcBorders>
              <w:top w:val="single" w:sz="4" w:space="0" w:color="000000"/>
              <w:left w:val="single" w:sz="4" w:space="0" w:color="000000"/>
              <w:bottom w:val="single" w:sz="4" w:space="0" w:color="000000"/>
              <w:right w:val="single" w:sz="4" w:space="0" w:color="000000"/>
            </w:tcBorders>
          </w:tcPr>
          <w:p w:rsidR="003073C5" w:rsidRDefault="003073C5" w:rsidP="003073C5">
            <w:pPr>
              <w:ind w:left="0"/>
            </w:pPr>
            <w:r>
              <w:t>Add</w:t>
            </w:r>
            <w:r w:rsidR="00E3009C">
              <w:t>ed</w:t>
            </w:r>
            <w:r>
              <w:t xml:space="preserve"> New Layer definition from &lt;TIP-TSO_MPLS-TP_FSD-V1-2-1.doc&gt;</w:t>
            </w:r>
          </w:p>
          <w:p w:rsidR="003073C5" w:rsidRDefault="003073C5" w:rsidP="003073C5">
            <w:pPr>
              <w:ind w:left="0"/>
            </w:pPr>
            <w:r>
              <w:t>-400</w:t>
            </w:r>
            <w:r>
              <w:tab/>
              <w:t>LR_MPLS_TP</w:t>
            </w:r>
          </w:p>
          <w:p w:rsidR="003073C5" w:rsidRDefault="003073C5" w:rsidP="003073C5">
            <w:pPr>
              <w:ind w:left="0"/>
            </w:pPr>
            <w:r>
              <w:t>-401</w:t>
            </w:r>
            <w:r>
              <w:tab/>
              <w:t>LR_MPLS-</w:t>
            </w:r>
            <w:proofErr w:type="spellStart"/>
            <w:r>
              <w:t>TP_Section</w:t>
            </w:r>
            <w:proofErr w:type="spellEnd"/>
          </w:p>
          <w:p w:rsidR="003073C5" w:rsidRDefault="003073C5" w:rsidP="003073C5">
            <w:pPr>
              <w:ind w:left="0"/>
            </w:pPr>
            <w:r>
              <w:t>New layer added for L3VPN</w:t>
            </w:r>
          </w:p>
          <w:p w:rsidR="003073C5" w:rsidRDefault="003073C5" w:rsidP="003073C5">
            <w:pPr>
              <w:ind w:left="0"/>
            </w:pPr>
            <w:r>
              <w:t>-413</w:t>
            </w:r>
            <w:r>
              <w:tab/>
              <w:t>LR_IP</w:t>
            </w:r>
          </w:p>
          <w:p w:rsidR="003073C5" w:rsidRDefault="003073C5" w:rsidP="003073C5">
            <w:pPr>
              <w:ind w:left="0"/>
            </w:pPr>
            <w:r>
              <w:t>-414</w:t>
            </w:r>
            <w:r>
              <w:tab/>
              <w:t>LR_MPLS_TP_LSP</w:t>
            </w:r>
          </w:p>
          <w:p w:rsidR="003073C5" w:rsidRPr="00F82832" w:rsidRDefault="003073C5" w:rsidP="003073C5">
            <w:pPr>
              <w:ind w:left="0"/>
            </w:pPr>
            <w:r>
              <w:t>-415</w:t>
            </w:r>
            <w:r>
              <w:tab/>
              <w:t>LR_MPLS_TP_PW</w:t>
            </w:r>
          </w:p>
        </w:tc>
      </w:tr>
      <w:tr w:rsidR="00430A24" w:rsidRPr="009974C6" w:rsidTr="00C11876">
        <w:tc>
          <w:tcPr>
            <w:tcW w:w="1195" w:type="dxa"/>
            <w:tcBorders>
              <w:top w:val="single" w:sz="4" w:space="0" w:color="000000"/>
              <w:left w:val="single" w:sz="4" w:space="0" w:color="000000"/>
              <w:bottom w:val="single" w:sz="4" w:space="0" w:color="000000"/>
            </w:tcBorders>
          </w:tcPr>
          <w:p w:rsidR="00430A24" w:rsidRPr="00F82832" w:rsidRDefault="00430A24" w:rsidP="00430A24">
            <w:pPr>
              <w:ind w:left="0"/>
              <w:rPr>
                <w:lang w:eastAsia="zh-CN"/>
              </w:rPr>
            </w:pPr>
            <w:r>
              <w:t>SD1-</w:t>
            </w:r>
            <w:r>
              <w:rPr>
                <w:rFonts w:hint="eastAsia"/>
                <w:lang w:eastAsia="zh-CN"/>
              </w:rPr>
              <w:t>18</w:t>
            </w:r>
          </w:p>
        </w:tc>
        <w:tc>
          <w:tcPr>
            <w:tcW w:w="3060" w:type="dxa"/>
            <w:tcBorders>
              <w:top w:val="single" w:sz="4" w:space="0" w:color="000000"/>
              <w:left w:val="single" w:sz="4" w:space="0" w:color="000000"/>
              <w:bottom w:val="single" w:sz="4" w:space="0" w:color="000000"/>
            </w:tcBorders>
          </w:tcPr>
          <w:p w:rsidR="00430A24" w:rsidRPr="0046177C" w:rsidRDefault="00430A24" w:rsidP="00430A24">
            <w:pPr>
              <w:ind w:left="0"/>
              <w:rPr>
                <w:rFonts w:cs="Arial"/>
                <w:lang w:eastAsia="fr-FR"/>
              </w:rPr>
            </w:pPr>
            <w:r w:rsidRPr="0046177C">
              <w:rPr>
                <w:rFonts w:cs="Arial"/>
                <w:lang w:eastAsia="fr-FR"/>
              </w:rPr>
              <w:t>Functional Modelling Concepts</w:t>
            </w:r>
          </w:p>
        </w:tc>
        <w:tc>
          <w:tcPr>
            <w:tcW w:w="990" w:type="dxa"/>
            <w:tcBorders>
              <w:top w:val="single" w:sz="4" w:space="0" w:color="000000"/>
              <w:left w:val="single" w:sz="4" w:space="0" w:color="000000"/>
              <w:bottom w:val="single" w:sz="4" w:space="0" w:color="000000"/>
            </w:tcBorders>
          </w:tcPr>
          <w:p w:rsidR="00430A24" w:rsidRPr="0046177C" w:rsidRDefault="00430A24" w:rsidP="00430A24">
            <w:pPr>
              <w:ind w:left="0"/>
            </w:pPr>
            <w:r w:rsidRPr="0046177C">
              <w:t>3.</w:t>
            </w:r>
            <w:r>
              <w:rPr>
                <w:rFonts w:hint="eastAsia"/>
                <w:lang w:eastAsia="zh-CN"/>
              </w:rPr>
              <w:t>5</w:t>
            </w:r>
            <w:r>
              <w:rPr>
                <w:lang w:eastAsia="zh-CN"/>
              </w:rPr>
              <w:t>.0</w:t>
            </w:r>
          </w:p>
        </w:tc>
        <w:tc>
          <w:tcPr>
            <w:tcW w:w="1170" w:type="dxa"/>
            <w:tcBorders>
              <w:top w:val="single" w:sz="4" w:space="0" w:color="000000"/>
              <w:left w:val="single" w:sz="4" w:space="0" w:color="000000"/>
              <w:bottom w:val="single" w:sz="4" w:space="0" w:color="000000"/>
              <w:right w:val="single" w:sz="4" w:space="0" w:color="000000"/>
            </w:tcBorders>
          </w:tcPr>
          <w:p w:rsidR="00430A24" w:rsidRPr="009974C6" w:rsidRDefault="00430A24" w:rsidP="00430A24">
            <w:pPr>
              <w:snapToGrid w:val="0"/>
              <w:ind w:left="0"/>
              <w:jc w:val="center"/>
            </w:pPr>
            <w:r w:rsidRPr="00CA4C84">
              <w:t>Reference Material</w:t>
            </w:r>
          </w:p>
        </w:tc>
        <w:tc>
          <w:tcPr>
            <w:tcW w:w="1071" w:type="dxa"/>
            <w:tcBorders>
              <w:top w:val="single" w:sz="4" w:space="0" w:color="000000"/>
              <w:left w:val="single" w:sz="4" w:space="0" w:color="000000"/>
              <w:bottom w:val="single" w:sz="4" w:space="0" w:color="000000"/>
            </w:tcBorders>
          </w:tcPr>
          <w:p w:rsidR="00430A24" w:rsidRPr="002E64DC" w:rsidRDefault="00430A24" w:rsidP="00430A24">
            <w:pPr>
              <w:ind w:left="0"/>
            </w:pPr>
            <w:r w:rsidRPr="00F82832">
              <w:rPr>
                <w:rFonts w:hint="eastAsia"/>
              </w:rPr>
              <w:t>Apr</w:t>
            </w:r>
            <w:r w:rsidRPr="00F82832">
              <w:rPr>
                <w:rFonts w:hint="eastAsia"/>
                <w:lang w:eastAsia="zh-CN"/>
              </w:rPr>
              <w:t xml:space="preserve"> </w:t>
            </w:r>
            <w:r w:rsidRPr="002E64DC">
              <w:rPr>
                <w:rFonts w:hint="eastAsia"/>
              </w:rPr>
              <w:t>2014</w:t>
            </w:r>
          </w:p>
        </w:tc>
        <w:tc>
          <w:tcPr>
            <w:tcW w:w="2410" w:type="dxa"/>
            <w:tcBorders>
              <w:top w:val="single" w:sz="4" w:space="0" w:color="000000"/>
              <w:left w:val="single" w:sz="4" w:space="0" w:color="000000"/>
              <w:bottom w:val="single" w:sz="4" w:space="0" w:color="000000"/>
              <w:right w:val="single" w:sz="4" w:space="0" w:color="000000"/>
            </w:tcBorders>
          </w:tcPr>
          <w:p w:rsidR="00430A24" w:rsidRPr="00F82832" w:rsidRDefault="00430A24" w:rsidP="00430A24">
            <w:pPr>
              <w:ind w:left="0"/>
            </w:pPr>
            <w:r w:rsidRPr="00F82832">
              <w:t>Add</w:t>
            </w:r>
            <w:r>
              <w:t>ed</w:t>
            </w:r>
            <w:r w:rsidRPr="00F82832">
              <w:t xml:space="preserve"> description on how to model TDM circuit over Packet network</w:t>
            </w:r>
          </w:p>
        </w:tc>
      </w:tr>
      <w:tr w:rsidR="00430A24" w:rsidRPr="009974C6" w:rsidTr="00C11876">
        <w:tc>
          <w:tcPr>
            <w:tcW w:w="1195" w:type="dxa"/>
            <w:tcBorders>
              <w:top w:val="single" w:sz="4" w:space="0" w:color="000000"/>
              <w:left w:val="single" w:sz="4" w:space="0" w:color="000000"/>
              <w:bottom w:val="single" w:sz="4" w:space="0" w:color="000000"/>
            </w:tcBorders>
          </w:tcPr>
          <w:p w:rsidR="00430A24" w:rsidRPr="00F82832" w:rsidRDefault="00430A24" w:rsidP="00430A24">
            <w:pPr>
              <w:ind w:left="0"/>
            </w:pPr>
            <w:r w:rsidRPr="00F82832">
              <w:t>SD1-26</w:t>
            </w:r>
          </w:p>
        </w:tc>
        <w:tc>
          <w:tcPr>
            <w:tcW w:w="3060" w:type="dxa"/>
            <w:tcBorders>
              <w:top w:val="single" w:sz="4" w:space="0" w:color="000000"/>
              <w:left w:val="single" w:sz="4" w:space="0" w:color="000000"/>
              <w:bottom w:val="single" w:sz="4" w:space="0" w:color="000000"/>
            </w:tcBorders>
          </w:tcPr>
          <w:p w:rsidR="00430A24" w:rsidRPr="00F82832" w:rsidRDefault="00430A24" w:rsidP="00430A24">
            <w:pPr>
              <w:ind w:left="0"/>
              <w:rPr>
                <w:rFonts w:cs="Arial"/>
                <w:lang w:eastAsia="fr-FR"/>
              </w:rPr>
            </w:pPr>
            <w:r w:rsidRPr="00F82832">
              <w:rPr>
                <w:rFonts w:cs="Arial"/>
                <w:lang w:eastAsia="fr-FR"/>
              </w:rPr>
              <w:t>Guidelines for Using the OMG Notification and Telecom Log Service</w:t>
            </w:r>
          </w:p>
        </w:tc>
        <w:tc>
          <w:tcPr>
            <w:tcW w:w="990" w:type="dxa"/>
            <w:tcBorders>
              <w:top w:val="single" w:sz="4" w:space="0" w:color="000000"/>
              <w:left w:val="single" w:sz="4" w:space="0" w:color="000000"/>
              <w:bottom w:val="single" w:sz="4" w:space="0" w:color="000000"/>
            </w:tcBorders>
          </w:tcPr>
          <w:p w:rsidR="00430A24" w:rsidRPr="00F82832" w:rsidRDefault="00430A24" w:rsidP="00430A24">
            <w:pPr>
              <w:ind w:left="0"/>
              <w:rPr>
                <w:lang w:eastAsia="zh-CN"/>
              </w:rPr>
            </w:pPr>
            <w:r w:rsidRPr="00F82832">
              <w:t>3.</w:t>
            </w:r>
            <w:r w:rsidRPr="00F82832">
              <w:rPr>
                <w:rFonts w:hint="eastAsia"/>
                <w:lang w:eastAsia="zh-CN"/>
              </w:rPr>
              <w:t>2</w:t>
            </w:r>
            <w:r>
              <w:rPr>
                <w:lang w:eastAsia="zh-CN"/>
              </w:rPr>
              <w:t>.0</w:t>
            </w:r>
          </w:p>
        </w:tc>
        <w:tc>
          <w:tcPr>
            <w:tcW w:w="1170" w:type="dxa"/>
            <w:tcBorders>
              <w:top w:val="single" w:sz="4" w:space="0" w:color="000000"/>
              <w:left w:val="single" w:sz="4" w:space="0" w:color="000000"/>
              <w:bottom w:val="single" w:sz="4" w:space="0" w:color="000000"/>
              <w:right w:val="single" w:sz="4" w:space="0" w:color="000000"/>
            </w:tcBorders>
          </w:tcPr>
          <w:p w:rsidR="00430A24" w:rsidRPr="009974C6" w:rsidRDefault="00430A24" w:rsidP="00430A24">
            <w:pPr>
              <w:snapToGrid w:val="0"/>
              <w:ind w:left="0"/>
              <w:jc w:val="center"/>
            </w:pPr>
            <w:r w:rsidRPr="00CA4C84">
              <w:t>Reference Material</w:t>
            </w:r>
          </w:p>
        </w:tc>
        <w:tc>
          <w:tcPr>
            <w:tcW w:w="1071" w:type="dxa"/>
            <w:tcBorders>
              <w:top w:val="single" w:sz="4" w:space="0" w:color="000000"/>
              <w:left w:val="single" w:sz="4" w:space="0" w:color="000000"/>
              <w:bottom w:val="single" w:sz="4" w:space="0" w:color="000000"/>
            </w:tcBorders>
          </w:tcPr>
          <w:p w:rsidR="00430A24" w:rsidRPr="002E64DC" w:rsidRDefault="00430A24" w:rsidP="00430A24">
            <w:pPr>
              <w:ind w:left="0"/>
            </w:pPr>
            <w:r w:rsidRPr="00F82832">
              <w:rPr>
                <w:rFonts w:hint="eastAsia"/>
              </w:rPr>
              <w:t>Apr</w:t>
            </w:r>
            <w:r w:rsidRPr="00F82832">
              <w:rPr>
                <w:rFonts w:hint="eastAsia"/>
                <w:lang w:eastAsia="zh-CN"/>
              </w:rPr>
              <w:t xml:space="preserve"> </w:t>
            </w:r>
            <w:r w:rsidRPr="002E64DC">
              <w:rPr>
                <w:rFonts w:hint="eastAsia"/>
              </w:rPr>
              <w:t>2014</w:t>
            </w:r>
          </w:p>
        </w:tc>
        <w:tc>
          <w:tcPr>
            <w:tcW w:w="2410" w:type="dxa"/>
            <w:tcBorders>
              <w:top w:val="single" w:sz="4" w:space="0" w:color="000000"/>
              <w:left w:val="single" w:sz="4" w:space="0" w:color="000000"/>
              <w:bottom w:val="single" w:sz="4" w:space="0" w:color="000000"/>
              <w:right w:val="single" w:sz="4" w:space="0" w:color="000000"/>
            </w:tcBorders>
          </w:tcPr>
          <w:p w:rsidR="00430A24" w:rsidRPr="00F82832" w:rsidRDefault="00430A24" w:rsidP="00430A24">
            <w:pPr>
              <w:ind w:left="0"/>
            </w:pPr>
            <w:r w:rsidRPr="00F82832">
              <w:t>Add</w:t>
            </w:r>
            <w:r>
              <w:t>ed</w:t>
            </w:r>
            <w:r w:rsidRPr="00F82832">
              <w:t xml:space="preserve"> definition for new notification type:</w:t>
            </w:r>
          </w:p>
          <w:p w:rsidR="00430A24" w:rsidRPr="00F82832" w:rsidRDefault="00430A24" w:rsidP="00430A24">
            <w:pPr>
              <w:ind w:left="0"/>
            </w:pPr>
            <w:r w:rsidRPr="00F82832">
              <w:rPr>
                <w:rFonts w:hint="eastAsia"/>
              </w:rPr>
              <w:t>“</w:t>
            </w:r>
            <w:r w:rsidRPr="00F82832">
              <w:t>NT_PULL_FILE_TRANSFER_STATUS”</w:t>
            </w:r>
          </w:p>
        </w:tc>
      </w:tr>
      <w:tr w:rsidR="00430A24" w:rsidRPr="009974C6" w:rsidTr="00C11876">
        <w:tc>
          <w:tcPr>
            <w:tcW w:w="1195" w:type="dxa"/>
            <w:tcBorders>
              <w:top w:val="single" w:sz="4" w:space="0" w:color="000000"/>
              <w:left w:val="single" w:sz="4" w:space="0" w:color="000000"/>
              <w:bottom w:val="single" w:sz="4" w:space="0" w:color="000000"/>
            </w:tcBorders>
          </w:tcPr>
          <w:p w:rsidR="00430A24" w:rsidRPr="00F82832" w:rsidRDefault="00430A24" w:rsidP="00430A24">
            <w:pPr>
              <w:ind w:left="0"/>
            </w:pPr>
            <w:r w:rsidRPr="00F82832">
              <w:t>SD1-33</w:t>
            </w:r>
          </w:p>
        </w:tc>
        <w:tc>
          <w:tcPr>
            <w:tcW w:w="3060" w:type="dxa"/>
            <w:tcBorders>
              <w:top w:val="single" w:sz="4" w:space="0" w:color="000000"/>
              <w:left w:val="single" w:sz="4" w:space="0" w:color="000000"/>
              <w:bottom w:val="single" w:sz="4" w:space="0" w:color="000000"/>
            </w:tcBorders>
          </w:tcPr>
          <w:p w:rsidR="00430A24" w:rsidRPr="00F82832" w:rsidRDefault="00430A24" w:rsidP="00430A24">
            <w:pPr>
              <w:ind w:left="0"/>
              <w:rPr>
                <w:rFonts w:cs="Arial"/>
                <w:lang w:eastAsia="fr-FR"/>
              </w:rPr>
            </w:pPr>
            <w:r w:rsidRPr="00F82832">
              <w:rPr>
                <w:rFonts w:cs="Arial"/>
                <w:lang w:eastAsia="fr-FR"/>
              </w:rPr>
              <w:t xml:space="preserve">Specification of </w:t>
            </w:r>
            <w:proofErr w:type="spellStart"/>
            <w:r w:rsidRPr="00F82832">
              <w:rPr>
                <w:rFonts w:cs="Arial"/>
                <w:lang w:eastAsia="fr-FR"/>
              </w:rPr>
              <w:t>probableCause</w:t>
            </w:r>
            <w:proofErr w:type="spellEnd"/>
            <w:r w:rsidRPr="00F82832">
              <w:rPr>
                <w:rFonts w:cs="Arial"/>
                <w:lang w:eastAsia="fr-FR"/>
              </w:rPr>
              <w:t xml:space="preserve"> strings</w:t>
            </w:r>
          </w:p>
        </w:tc>
        <w:tc>
          <w:tcPr>
            <w:tcW w:w="990" w:type="dxa"/>
            <w:tcBorders>
              <w:top w:val="single" w:sz="4" w:space="0" w:color="000000"/>
              <w:left w:val="single" w:sz="4" w:space="0" w:color="000000"/>
              <w:bottom w:val="single" w:sz="4" w:space="0" w:color="000000"/>
            </w:tcBorders>
          </w:tcPr>
          <w:p w:rsidR="00430A24" w:rsidRPr="00F82832" w:rsidRDefault="00430A24" w:rsidP="00430A24">
            <w:pPr>
              <w:ind w:left="0"/>
              <w:rPr>
                <w:lang w:eastAsia="zh-CN"/>
              </w:rPr>
            </w:pPr>
            <w:r w:rsidRPr="00F82832">
              <w:t>4.</w:t>
            </w:r>
            <w:r w:rsidRPr="00F82832">
              <w:rPr>
                <w:rFonts w:hint="eastAsia"/>
                <w:lang w:eastAsia="zh-CN"/>
              </w:rPr>
              <w:t>2</w:t>
            </w:r>
            <w:r>
              <w:rPr>
                <w:lang w:eastAsia="zh-CN"/>
              </w:rPr>
              <w:t>.0</w:t>
            </w:r>
          </w:p>
        </w:tc>
        <w:tc>
          <w:tcPr>
            <w:tcW w:w="1170" w:type="dxa"/>
            <w:tcBorders>
              <w:top w:val="single" w:sz="4" w:space="0" w:color="000000"/>
              <w:left w:val="single" w:sz="4" w:space="0" w:color="000000"/>
              <w:bottom w:val="single" w:sz="4" w:space="0" w:color="000000"/>
              <w:right w:val="single" w:sz="4" w:space="0" w:color="000000"/>
            </w:tcBorders>
          </w:tcPr>
          <w:p w:rsidR="00430A24" w:rsidRPr="009974C6" w:rsidRDefault="00430A24" w:rsidP="00430A24">
            <w:pPr>
              <w:snapToGrid w:val="0"/>
              <w:ind w:left="0"/>
              <w:jc w:val="center"/>
            </w:pPr>
            <w:r w:rsidRPr="00CA4C84">
              <w:t>Reference Material</w:t>
            </w:r>
          </w:p>
        </w:tc>
        <w:tc>
          <w:tcPr>
            <w:tcW w:w="1071" w:type="dxa"/>
            <w:tcBorders>
              <w:top w:val="single" w:sz="4" w:space="0" w:color="000000"/>
              <w:left w:val="single" w:sz="4" w:space="0" w:color="000000"/>
              <w:bottom w:val="single" w:sz="4" w:space="0" w:color="000000"/>
            </w:tcBorders>
          </w:tcPr>
          <w:p w:rsidR="00430A24" w:rsidRPr="002E64DC" w:rsidRDefault="00430A24" w:rsidP="00430A24">
            <w:pPr>
              <w:ind w:left="0"/>
            </w:pPr>
            <w:r w:rsidRPr="00F82832">
              <w:rPr>
                <w:rFonts w:hint="eastAsia"/>
              </w:rPr>
              <w:t>Apr</w:t>
            </w:r>
            <w:r w:rsidRPr="00F82832">
              <w:rPr>
                <w:rFonts w:hint="eastAsia"/>
                <w:lang w:eastAsia="zh-CN"/>
              </w:rPr>
              <w:t xml:space="preserve"> </w:t>
            </w:r>
            <w:r w:rsidRPr="002E64DC">
              <w:rPr>
                <w:rFonts w:hint="eastAsia"/>
              </w:rPr>
              <w:t>2014</w:t>
            </w:r>
          </w:p>
        </w:tc>
        <w:tc>
          <w:tcPr>
            <w:tcW w:w="2410" w:type="dxa"/>
            <w:tcBorders>
              <w:top w:val="single" w:sz="4" w:space="0" w:color="000000"/>
              <w:left w:val="single" w:sz="4" w:space="0" w:color="000000"/>
              <w:bottom w:val="single" w:sz="4" w:space="0" w:color="000000"/>
              <w:right w:val="single" w:sz="4" w:space="0" w:color="000000"/>
            </w:tcBorders>
          </w:tcPr>
          <w:p w:rsidR="00430A24" w:rsidRPr="00F82832" w:rsidRDefault="00430A24" w:rsidP="00430A24">
            <w:pPr>
              <w:ind w:left="0"/>
            </w:pPr>
            <w:r w:rsidRPr="00F82832">
              <w:t>Add</w:t>
            </w:r>
            <w:r>
              <w:t>ed</w:t>
            </w:r>
            <w:r w:rsidRPr="00F82832">
              <w:t xml:space="preserve"> OTN/PTN  related Probable Causes  that already defined in TMF 063</w:t>
            </w:r>
          </w:p>
          <w:p w:rsidR="00430A24" w:rsidRPr="00F82832" w:rsidRDefault="00430A24" w:rsidP="00430A24">
            <w:pPr>
              <w:ind w:left="0"/>
            </w:pPr>
            <w:r w:rsidRPr="00F82832">
              <w:t></w:t>
            </w:r>
            <w:r w:rsidRPr="00F82832">
              <w:rPr>
                <w:rFonts w:hint="eastAsia"/>
                <w:lang w:eastAsia="zh-CN"/>
              </w:rPr>
              <w:t>-</w:t>
            </w:r>
            <w:r w:rsidRPr="00F82832">
              <w:t>update “source standard” for exist Probable Cause</w:t>
            </w:r>
          </w:p>
        </w:tc>
      </w:tr>
      <w:tr w:rsidR="00430A24" w:rsidRPr="009974C6" w:rsidTr="00C11876">
        <w:tc>
          <w:tcPr>
            <w:tcW w:w="1195" w:type="dxa"/>
            <w:tcBorders>
              <w:top w:val="single" w:sz="4" w:space="0" w:color="000000"/>
              <w:left w:val="single" w:sz="4" w:space="0" w:color="000000"/>
              <w:bottom w:val="single" w:sz="4" w:space="0" w:color="000000"/>
            </w:tcBorders>
          </w:tcPr>
          <w:p w:rsidR="00430A24" w:rsidRDefault="00430A24" w:rsidP="00430A24">
            <w:pPr>
              <w:ind w:left="0"/>
            </w:pPr>
            <w:r w:rsidRPr="00F82832">
              <w:t>TM814A</w:t>
            </w:r>
          </w:p>
        </w:tc>
        <w:tc>
          <w:tcPr>
            <w:tcW w:w="3060" w:type="dxa"/>
            <w:tcBorders>
              <w:top w:val="single" w:sz="4" w:space="0" w:color="000000"/>
              <w:left w:val="single" w:sz="4" w:space="0" w:color="000000"/>
              <w:bottom w:val="single" w:sz="4" w:space="0" w:color="000000"/>
            </w:tcBorders>
          </w:tcPr>
          <w:p w:rsidR="00430A24" w:rsidRPr="0046177C" w:rsidRDefault="00430A24" w:rsidP="00430A24">
            <w:pPr>
              <w:ind w:left="0"/>
              <w:rPr>
                <w:rFonts w:cs="Arial"/>
                <w:lang w:eastAsia="fr-FR"/>
              </w:rPr>
            </w:pPr>
            <w:r w:rsidRPr="00F82832">
              <w:t>MTNM Implementation Statement and Guidelines</w:t>
            </w:r>
          </w:p>
        </w:tc>
        <w:tc>
          <w:tcPr>
            <w:tcW w:w="990" w:type="dxa"/>
            <w:tcBorders>
              <w:top w:val="single" w:sz="4" w:space="0" w:color="000000"/>
              <w:left w:val="single" w:sz="4" w:space="0" w:color="000000"/>
              <w:bottom w:val="single" w:sz="4" w:space="0" w:color="000000"/>
            </w:tcBorders>
          </w:tcPr>
          <w:p w:rsidR="00430A24" w:rsidRPr="0046177C" w:rsidRDefault="00430A24" w:rsidP="00430A24">
            <w:pPr>
              <w:ind w:left="0"/>
              <w:rPr>
                <w:lang w:eastAsia="zh-CN"/>
              </w:rPr>
            </w:pPr>
            <w:r>
              <w:rPr>
                <w:rFonts w:hint="eastAsia"/>
                <w:lang w:eastAsia="zh-CN"/>
              </w:rPr>
              <w:t>3.2</w:t>
            </w:r>
            <w:r>
              <w:rPr>
                <w:lang w:eastAsia="zh-CN"/>
              </w:rPr>
              <w:t>.0</w:t>
            </w:r>
          </w:p>
        </w:tc>
        <w:tc>
          <w:tcPr>
            <w:tcW w:w="1170" w:type="dxa"/>
            <w:tcBorders>
              <w:top w:val="single" w:sz="4" w:space="0" w:color="000000"/>
              <w:left w:val="single" w:sz="4" w:space="0" w:color="000000"/>
              <w:bottom w:val="single" w:sz="4" w:space="0" w:color="000000"/>
              <w:right w:val="single" w:sz="4" w:space="0" w:color="000000"/>
            </w:tcBorders>
          </w:tcPr>
          <w:p w:rsidR="00430A24" w:rsidRPr="00CA4C84" w:rsidRDefault="00430A24" w:rsidP="00430A24">
            <w:pPr>
              <w:snapToGrid w:val="0"/>
              <w:ind w:left="0"/>
              <w:jc w:val="center"/>
            </w:pPr>
            <w:r>
              <w:t>Member Evaluation</w:t>
            </w:r>
          </w:p>
        </w:tc>
        <w:tc>
          <w:tcPr>
            <w:tcW w:w="1071" w:type="dxa"/>
            <w:tcBorders>
              <w:top w:val="single" w:sz="4" w:space="0" w:color="000000"/>
              <w:left w:val="single" w:sz="4" w:space="0" w:color="000000"/>
              <w:bottom w:val="single" w:sz="4" w:space="0" w:color="000000"/>
            </w:tcBorders>
          </w:tcPr>
          <w:p w:rsidR="00430A24" w:rsidRPr="00F82832" w:rsidRDefault="00430A24" w:rsidP="00430A24">
            <w:pPr>
              <w:ind w:left="0"/>
            </w:pPr>
            <w:r w:rsidRPr="00F82832">
              <w:rPr>
                <w:rFonts w:hint="eastAsia"/>
              </w:rPr>
              <w:t>Apr</w:t>
            </w:r>
            <w:r w:rsidRPr="00F82832">
              <w:rPr>
                <w:rFonts w:hint="eastAsia"/>
                <w:lang w:eastAsia="zh-CN"/>
              </w:rPr>
              <w:t xml:space="preserve"> </w:t>
            </w:r>
            <w:r w:rsidRPr="002E64DC">
              <w:rPr>
                <w:rFonts w:hint="eastAsia"/>
              </w:rPr>
              <w:t>2014</w:t>
            </w:r>
          </w:p>
        </w:tc>
        <w:tc>
          <w:tcPr>
            <w:tcW w:w="2410" w:type="dxa"/>
            <w:tcBorders>
              <w:top w:val="single" w:sz="4" w:space="0" w:color="000000"/>
              <w:left w:val="single" w:sz="4" w:space="0" w:color="000000"/>
              <w:bottom w:val="single" w:sz="4" w:space="0" w:color="000000"/>
              <w:right w:val="single" w:sz="4" w:space="0" w:color="000000"/>
            </w:tcBorders>
          </w:tcPr>
          <w:p w:rsidR="00430A24" w:rsidRPr="00E3009C" w:rsidRDefault="00430A24" w:rsidP="00430A24">
            <w:pPr>
              <w:pStyle w:val="TableText0"/>
              <w:ind w:left="-18"/>
              <w:rPr>
                <w:sz w:val="20"/>
                <w:lang w:eastAsia="zh-CN"/>
              </w:rPr>
            </w:pPr>
            <w:r w:rsidRPr="00E3009C">
              <w:rPr>
                <w:rFonts w:hint="eastAsia"/>
                <w:sz w:val="20"/>
                <w:lang w:eastAsia="zh-CN"/>
              </w:rPr>
              <w:t>Two new interface</w:t>
            </w:r>
            <w:r w:rsidRPr="00E3009C">
              <w:rPr>
                <w:sz w:val="20"/>
                <w:lang w:eastAsia="zh-CN"/>
              </w:rPr>
              <w:t>s</w:t>
            </w:r>
            <w:r w:rsidRPr="00E3009C">
              <w:rPr>
                <w:rFonts w:hint="eastAsia"/>
                <w:sz w:val="20"/>
                <w:lang w:eastAsia="zh-CN"/>
              </w:rPr>
              <w:t xml:space="preserve"> for OSS to </w:t>
            </w:r>
            <w:r w:rsidRPr="00E3009C">
              <w:rPr>
                <w:sz w:val="20"/>
                <w:lang w:eastAsia="zh-CN"/>
              </w:rPr>
              <w:t>control the sequence</w:t>
            </w:r>
            <w:r w:rsidRPr="00E3009C">
              <w:rPr>
                <w:rFonts w:hint="eastAsia"/>
                <w:sz w:val="20"/>
                <w:lang w:eastAsia="zh-CN"/>
              </w:rPr>
              <w:t xml:space="preserve"> and  time of collection data from </w:t>
            </w:r>
            <w:r w:rsidRPr="00E3009C">
              <w:rPr>
                <w:sz w:val="20"/>
                <w:lang w:eastAsia="zh-CN"/>
              </w:rPr>
              <w:t>for huge network</w:t>
            </w:r>
          </w:p>
          <w:p w:rsidR="00430A24" w:rsidRPr="00D90A34" w:rsidRDefault="00430A24" w:rsidP="00430A24">
            <w:pPr>
              <w:pStyle w:val="TableText0"/>
              <w:numPr>
                <w:ilvl w:val="0"/>
                <w:numId w:val="28"/>
              </w:numPr>
              <w:tabs>
                <w:tab w:val="clear" w:pos="720"/>
              </w:tabs>
              <w:ind w:left="162" w:hanging="180"/>
              <w:rPr>
                <w:sz w:val="18"/>
                <w:szCs w:val="18"/>
              </w:rPr>
            </w:pPr>
            <w:proofErr w:type="spellStart"/>
            <w:r w:rsidRPr="00D90A34">
              <w:rPr>
                <w:sz w:val="18"/>
                <w:szCs w:val="18"/>
              </w:rPr>
              <w:t>getHistoryAlarmDataByPull</w:t>
            </w:r>
            <w:proofErr w:type="spellEnd"/>
          </w:p>
          <w:p w:rsidR="00430A24" w:rsidRPr="00D90A34" w:rsidRDefault="00430A24" w:rsidP="00430A24">
            <w:pPr>
              <w:pStyle w:val="TableText0"/>
              <w:numPr>
                <w:ilvl w:val="0"/>
                <w:numId w:val="28"/>
              </w:numPr>
              <w:tabs>
                <w:tab w:val="clear" w:pos="720"/>
              </w:tabs>
              <w:ind w:left="162" w:hanging="180"/>
              <w:rPr>
                <w:sz w:val="18"/>
                <w:szCs w:val="18"/>
              </w:rPr>
            </w:pPr>
            <w:proofErr w:type="spellStart"/>
            <w:r w:rsidRPr="00D90A34">
              <w:rPr>
                <w:sz w:val="18"/>
                <w:szCs w:val="18"/>
              </w:rPr>
              <w:t>getHistoryPMDataByPull</w:t>
            </w:r>
            <w:proofErr w:type="spellEnd"/>
          </w:p>
        </w:tc>
      </w:tr>
    </w:tbl>
    <w:p w:rsidR="009974C6" w:rsidRDefault="009974C6" w:rsidP="009974C6">
      <w:pPr>
        <w:pStyle w:val="Heading2"/>
      </w:pPr>
      <w:r>
        <w:t xml:space="preserve"> </w:t>
      </w:r>
      <w:bookmarkStart w:id="10" w:name="_Toc389139083"/>
      <w:r>
        <w:t>Model Release Description</w:t>
      </w:r>
      <w:bookmarkEnd w:id="10"/>
      <w:r>
        <w:t xml:space="preserve"> </w:t>
      </w:r>
    </w:p>
    <w:p w:rsidR="009974C6" w:rsidRDefault="003063CF" w:rsidP="009974C6">
      <w:pPr>
        <w:pStyle w:val="BodyTextKeep"/>
        <w:rPr>
          <w:lang w:eastAsia="zh-CN"/>
        </w:rPr>
      </w:pPr>
      <w:r>
        <w:rPr>
          <w:rFonts w:hint="eastAsia"/>
          <w:lang w:eastAsia="zh-CN"/>
        </w:rPr>
        <w:t>N/A</w:t>
      </w:r>
    </w:p>
    <w:p w:rsidR="009974C6" w:rsidRDefault="009974C6" w:rsidP="003702BE">
      <w:pPr>
        <w:pStyle w:val="Heading1"/>
      </w:pPr>
      <w:bookmarkStart w:id="11" w:name="_Toc389139084"/>
      <w:r>
        <w:lastRenderedPageBreak/>
        <w:t>Linkages to other Projects/Products</w:t>
      </w:r>
      <w:bookmarkEnd w:id="11"/>
    </w:p>
    <w:p w:rsidR="009974C6" w:rsidRPr="009974C6" w:rsidRDefault="003063CF" w:rsidP="009974C6">
      <w:pPr>
        <w:pStyle w:val="BodyTextKeep"/>
        <w:rPr>
          <w:lang w:eastAsia="zh-CN"/>
        </w:rPr>
      </w:pPr>
      <w:r>
        <w:rPr>
          <w:rFonts w:hint="eastAsia"/>
          <w:lang w:eastAsia="zh-CN"/>
        </w:rPr>
        <w:t>N/A</w:t>
      </w:r>
    </w:p>
    <w:p w:rsidR="00BC0A02" w:rsidRDefault="00C5363C" w:rsidP="00C5363C">
      <w:pPr>
        <w:pStyle w:val="Heading1"/>
      </w:pPr>
      <w:bookmarkStart w:id="12" w:name="_Toc389139085"/>
      <w:r>
        <w:lastRenderedPageBreak/>
        <w:t>Open Issues</w:t>
      </w:r>
      <w:bookmarkEnd w:id="12"/>
    </w:p>
    <w:p w:rsidR="00C5363C" w:rsidRPr="00C5363C" w:rsidRDefault="003063CF" w:rsidP="00C5363C">
      <w:pPr>
        <w:pStyle w:val="BodyTextKeep"/>
        <w:rPr>
          <w:lang w:eastAsia="zh-CN"/>
        </w:rPr>
      </w:pPr>
      <w:r>
        <w:rPr>
          <w:rFonts w:hint="eastAsia"/>
          <w:lang w:eastAsia="zh-CN"/>
        </w:rPr>
        <w:t>N/A</w:t>
      </w:r>
    </w:p>
    <w:p w:rsidR="00BC0A02" w:rsidRDefault="00BC0A02" w:rsidP="003702BE">
      <w:pPr>
        <w:pStyle w:val="Heading1"/>
      </w:pPr>
      <w:bookmarkStart w:id="13" w:name="_Toc389139086"/>
      <w:r>
        <w:lastRenderedPageBreak/>
        <w:t>Administrative Appendix</w:t>
      </w:r>
      <w:bookmarkEnd w:id="13"/>
    </w:p>
    <w:p w:rsidR="00BC0A02" w:rsidRDefault="00BC0A02">
      <w:pPr>
        <w:pStyle w:val="BodyTextKeep"/>
      </w:pPr>
      <w:r>
        <w:t xml:space="preserve">This Appendix provides additional background material about the </w:t>
      </w:r>
      <w:r w:rsidR="00BF2D63">
        <w:t>TM Forum</w:t>
      </w:r>
      <w:r w:rsidR="00BE04BA">
        <w:t xml:space="preserve"> and this document. In general,</w:t>
      </w:r>
      <w:r>
        <w:t xml:space="preserve"> sections may be included or omitted as desired, however a Document History must always be included</w:t>
      </w:r>
      <w:r w:rsidR="00290191">
        <w:t>.</w:t>
      </w:r>
    </w:p>
    <w:p w:rsidR="00BC0A02" w:rsidRDefault="00BC0A02" w:rsidP="009974C6">
      <w:pPr>
        <w:pStyle w:val="Heading2"/>
        <w:numPr>
          <w:ilvl w:val="1"/>
          <w:numId w:val="24"/>
        </w:numPr>
      </w:pPr>
      <w:bookmarkStart w:id="14" w:name="_Toc439044586"/>
      <w:bookmarkStart w:id="15" w:name="_Toc439044688"/>
      <w:bookmarkStart w:id="16" w:name="_Toc463404114"/>
      <w:bookmarkStart w:id="17" w:name="_Toc389139087"/>
      <w:r>
        <w:t>Document History</w:t>
      </w:r>
      <w:bookmarkEnd w:id="14"/>
      <w:bookmarkEnd w:id="15"/>
      <w:bookmarkEnd w:id="16"/>
      <w:bookmarkEnd w:id="17"/>
    </w:p>
    <w:p w:rsidR="00BC0A02" w:rsidRDefault="00BC0A02" w:rsidP="00BC0A02">
      <w:pPr>
        <w:pStyle w:val="Heading3"/>
      </w:pPr>
      <w:bookmarkStart w:id="18" w:name="_Toc389139088"/>
      <w:r>
        <w:t>Version History</w:t>
      </w:r>
      <w:bookmarkEnd w:id="18"/>
    </w:p>
    <w:p w:rsidR="00555C32" w:rsidRDefault="00555C32" w:rsidP="00555C32">
      <w:r>
        <w:t xml:space="preserve">As part of MTNM Release </w:t>
      </w:r>
      <w:r>
        <w:rPr>
          <w:rFonts w:hint="eastAsia"/>
          <w:lang w:eastAsia="zh-CN"/>
        </w:rPr>
        <w:t>4</w:t>
      </w:r>
      <w:r>
        <w:t xml:space="preserve">.0 all of the documents that were part of that release were </w:t>
      </w:r>
      <w:proofErr w:type="spellStart"/>
      <w:r>
        <w:t>baseline</w:t>
      </w:r>
      <w:r w:rsidR="003F0EA2">
        <w:t>d</w:t>
      </w:r>
      <w:proofErr w:type="spellEnd"/>
      <w:r>
        <w:t xml:space="preserve"> at version 3.</w:t>
      </w:r>
      <w:r>
        <w:rPr>
          <w:rFonts w:hint="eastAsia"/>
          <w:lang w:eastAsia="zh-CN"/>
        </w:rPr>
        <w:t>5</w:t>
      </w:r>
      <w:r>
        <w:t>.  Prior to Release 3.</w:t>
      </w:r>
      <w:r>
        <w:rPr>
          <w:rFonts w:hint="eastAsia"/>
          <w:lang w:eastAsia="zh-CN"/>
        </w:rPr>
        <w:t>5</w:t>
      </w:r>
      <w:r>
        <w:t xml:space="preserve"> the MTNM documents did not have associated version numbers.</w:t>
      </w:r>
    </w:p>
    <w:p w:rsidR="00BC0A02" w:rsidRDefault="00BC0A02" w:rsidP="00BC0A02">
      <w:pPr>
        <w:ind w:left="0"/>
      </w:pPr>
    </w:p>
    <w:p w:rsidR="00BC0A02" w:rsidRDefault="00BC0A02"/>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1"/>
        <w:gridCol w:w="2149"/>
        <w:gridCol w:w="2104"/>
        <w:gridCol w:w="2132"/>
      </w:tblGrid>
      <w:tr w:rsidR="00BC0A02" w:rsidTr="00555C32">
        <w:tc>
          <w:tcPr>
            <w:tcW w:w="2111" w:type="dxa"/>
          </w:tcPr>
          <w:p w:rsidR="00BC0A02" w:rsidRDefault="00BC0A02" w:rsidP="00BC0A02">
            <w:pPr>
              <w:ind w:left="0"/>
              <w:rPr>
                <w:b/>
                <w:bCs/>
              </w:rPr>
            </w:pPr>
            <w:r>
              <w:rPr>
                <w:b/>
                <w:bCs/>
              </w:rPr>
              <w:t>Version Number</w:t>
            </w:r>
          </w:p>
        </w:tc>
        <w:tc>
          <w:tcPr>
            <w:tcW w:w="2149" w:type="dxa"/>
          </w:tcPr>
          <w:p w:rsidR="00BC0A02" w:rsidRDefault="00BC0A02" w:rsidP="00BC0A02">
            <w:pPr>
              <w:ind w:left="0"/>
              <w:rPr>
                <w:b/>
                <w:bCs/>
              </w:rPr>
            </w:pPr>
            <w:r>
              <w:rPr>
                <w:b/>
                <w:bCs/>
              </w:rPr>
              <w:t>Date Modified</w:t>
            </w:r>
          </w:p>
        </w:tc>
        <w:tc>
          <w:tcPr>
            <w:tcW w:w="2104" w:type="dxa"/>
          </w:tcPr>
          <w:p w:rsidR="00BC0A02" w:rsidRDefault="00BC0A02" w:rsidP="00BC0A02">
            <w:pPr>
              <w:ind w:left="0"/>
              <w:rPr>
                <w:b/>
                <w:bCs/>
              </w:rPr>
            </w:pPr>
            <w:r>
              <w:rPr>
                <w:b/>
                <w:bCs/>
              </w:rPr>
              <w:t>Modified by:</w:t>
            </w:r>
          </w:p>
        </w:tc>
        <w:tc>
          <w:tcPr>
            <w:tcW w:w="2132" w:type="dxa"/>
          </w:tcPr>
          <w:p w:rsidR="00BC0A02" w:rsidRDefault="00BC0A02" w:rsidP="00BC0A02">
            <w:pPr>
              <w:ind w:left="0"/>
              <w:rPr>
                <w:b/>
                <w:bCs/>
              </w:rPr>
            </w:pPr>
            <w:r>
              <w:rPr>
                <w:b/>
                <w:bCs/>
              </w:rPr>
              <w:t>Description of changes</w:t>
            </w:r>
          </w:p>
        </w:tc>
      </w:tr>
      <w:tr w:rsidR="00555C32" w:rsidTr="00555C32">
        <w:tc>
          <w:tcPr>
            <w:tcW w:w="2111" w:type="dxa"/>
          </w:tcPr>
          <w:p w:rsidR="00555C32" w:rsidRPr="00F82832" w:rsidRDefault="00555C32" w:rsidP="00133776">
            <w:pPr>
              <w:ind w:left="0"/>
            </w:pPr>
            <w:r w:rsidRPr="00F82832">
              <w:t>0.1</w:t>
            </w:r>
          </w:p>
        </w:tc>
        <w:tc>
          <w:tcPr>
            <w:tcW w:w="2149" w:type="dxa"/>
          </w:tcPr>
          <w:p w:rsidR="00555C32" w:rsidRPr="00F82832" w:rsidRDefault="00555C32" w:rsidP="00133776">
            <w:pPr>
              <w:ind w:left="0"/>
              <w:rPr>
                <w:lang w:eastAsia="zh-CN"/>
              </w:rPr>
            </w:pPr>
            <w:r w:rsidRPr="00F82832">
              <w:rPr>
                <w:rFonts w:hint="eastAsia"/>
                <w:lang w:eastAsia="zh-CN"/>
              </w:rPr>
              <w:t>Apr</w:t>
            </w:r>
            <w:r w:rsidRPr="00F82832">
              <w:t xml:space="preserve"> 20</w:t>
            </w:r>
            <w:r w:rsidRPr="00F82832">
              <w:rPr>
                <w:rFonts w:hint="eastAsia"/>
                <w:lang w:eastAsia="zh-CN"/>
              </w:rPr>
              <w:t>14</w:t>
            </w:r>
          </w:p>
        </w:tc>
        <w:tc>
          <w:tcPr>
            <w:tcW w:w="2104" w:type="dxa"/>
          </w:tcPr>
          <w:p w:rsidR="00555C32" w:rsidRPr="00F82832" w:rsidRDefault="00555C32" w:rsidP="00133776">
            <w:pPr>
              <w:ind w:left="0"/>
              <w:rPr>
                <w:lang w:eastAsia="zh-CN"/>
              </w:rPr>
            </w:pPr>
            <w:r w:rsidRPr="00F82832">
              <w:rPr>
                <w:rFonts w:hint="eastAsia"/>
                <w:lang w:eastAsia="zh-CN"/>
              </w:rPr>
              <w:t xml:space="preserve">Zeng </w:t>
            </w:r>
            <w:proofErr w:type="spellStart"/>
            <w:r w:rsidRPr="00F82832">
              <w:rPr>
                <w:rFonts w:hint="eastAsia"/>
                <w:lang w:eastAsia="zh-CN"/>
              </w:rPr>
              <w:t>jianguo</w:t>
            </w:r>
            <w:proofErr w:type="spellEnd"/>
          </w:p>
        </w:tc>
        <w:tc>
          <w:tcPr>
            <w:tcW w:w="2132" w:type="dxa"/>
          </w:tcPr>
          <w:p w:rsidR="00555C32" w:rsidRPr="00F82832" w:rsidRDefault="00555C32" w:rsidP="00133776">
            <w:pPr>
              <w:ind w:left="0"/>
              <w:rPr>
                <w:lang w:eastAsia="zh-CN"/>
              </w:rPr>
            </w:pPr>
            <w:r w:rsidRPr="00F82832">
              <w:rPr>
                <w:rFonts w:hint="eastAsia"/>
                <w:lang w:eastAsia="zh-CN"/>
              </w:rPr>
              <w:t xml:space="preserve">Create baseline from MTNM 3.5, and add </w:t>
            </w:r>
            <w:r w:rsidRPr="00F82832">
              <w:t>Minor corrections</w:t>
            </w:r>
            <w:r w:rsidRPr="00F82832">
              <w:rPr>
                <w:rFonts w:hint="eastAsia"/>
                <w:lang w:eastAsia="zh-CN"/>
              </w:rPr>
              <w:t xml:space="preserve"> </w:t>
            </w:r>
          </w:p>
        </w:tc>
      </w:tr>
      <w:tr w:rsidR="00BC0A02" w:rsidTr="00555C32">
        <w:tc>
          <w:tcPr>
            <w:tcW w:w="2111" w:type="dxa"/>
          </w:tcPr>
          <w:p w:rsidR="00BC0A02" w:rsidRDefault="00184F93" w:rsidP="00BC0A02">
            <w:pPr>
              <w:ind w:left="0"/>
            </w:pPr>
            <w:r>
              <w:t>3.0.</w:t>
            </w:r>
            <w:r w:rsidR="00F1745D">
              <w:t>0</w:t>
            </w:r>
          </w:p>
        </w:tc>
        <w:tc>
          <w:tcPr>
            <w:tcW w:w="2149" w:type="dxa"/>
          </w:tcPr>
          <w:p w:rsidR="00BC0A02" w:rsidRDefault="00184F93" w:rsidP="00BC0A02">
            <w:pPr>
              <w:ind w:left="0"/>
            </w:pPr>
            <w:r>
              <w:t>May 2014</w:t>
            </w:r>
          </w:p>
        </w:tc>
        <w:tc>
          <w:tcPr>
            <w:tcW w:w="2104" w:type="dxa"/>
          </w:tcPr>
          <w:p w:rsidR="00BC0A02" w:rsidRDefault="00677FD5" w:rsidP="00BC0A02">
            <w:pPr>
              <w:ind w:left="0"/>
            </w:pPr>
            <w:r>
              <w:t>Alicja Kawecki (</w:t>
            </w:r>
            <w:r w:rsidR="00184F93">
              <w:t>TM Forum Staff</w:t>
            </w:r>
            <w:r>
              <w:t>)</w:t>
            </w:r>
          </w:p>
        </w:tc>
        <w:tc>
          <w:tcPr>
            <w:tcW w:w="2132" w:type="dxa"/>
          </w:tcPr>
          <w:p w:rsidR="00BC0A02" w:rsidRDefault="00677FD5" w:rsidP="00BC0A02">
            <w:pPr>
              <w:ind w:left="0"/>
            </w:pPr>
            <w:r>
              <w:t>Updated cover, header &amp; footer;</w:t>
            </w:r>
            <w:r w:rsidR="00C66203">
              <w:t xml:space="preserve"> updated section 3.1,</w:t>
            </w:r>
            <w:r>
              <w:t xml:space="preserve"> minor cosmetic fixes prior to posting for MTNM 4.0</w:t>
            </w:r>
          </w:p>
        </w:tc>
      </w:tr>
    </w:tbl>
    <w:p w:rsidR="00BC0A02" w:rsidRDefault="00BC0A02"/>
    <w:p w:rsidR="00BC0A02" w:rsidRDefault="00BC0A02" w:rsidP="00BC0A02">
      <w:pPr>
        <w:pStyle w:val="Heading3"/>
      </w:pPr>
      <w:bookmarkStart w:id="19" w:name="_Toc389139089"/>
      <w:r>
        <w:t>Release History</w:t>
      </w:r>
      <w:bookmarkEnd w:id="19"/>
    </w:p>
    <w:p w:rsidR="00BC0A02" w:rsidRDefault="00BC0A02">
      <w:r>
        <w:t>&lt;This section records the changes between this and the previous Official document release&gt;</w:t>
      </w:r>
    </w:p>
    <w:p w:rsidR="00BC0A02" w:rsidRDefault="00BC0A02"/>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1"/>
        <w:gridCol w:w="2149"/>
        <w:gridCol w:w="2104"/>
        <w:gridCol w:w="2132"/>
      </w:tblGrid>
      <w:tr w:rsidR="00BC0A02" w:rsidTr="00555C32">
        <w:tc>
          <w:tcPr>
            <w:tcW w:w="2111" w:type="dxa"/>
          </w:tcPr>
          <w:p w:rsidR="00BC0A02" w:rsidRDefault="00BC0A02" w:rsidP="00BC0A02">
            <w:pPr>
              <w:ind w:left="0"/>
              <w:rPr>
                <w:b/>
                <w:bCs/>
              </w:rPr>
            </w:pPr>
            <w:r>
              <w:rPr>
                <w:b/>
                <w:bCs/>
              </w:rPr>
              <w:t>Release Number</w:t>
            </w:r>
          </w:p>
        </w:tc>
        <w:tc>
          <w:tcPr>
            <w:tcW w:w="2149" w:type="dxa"/>
          </w:tcPr>
          <w:p w:rsidR="00BC0A02" w:rsidRDefault="00BC0A02" w:rsidP="00BC0A02">
            <w:pPr>
              <w:ind w:left="0"/>
              <w:rPr>
                <w:b/>
                <w:bCs/>
              </w:rPr>
            </w:pPr>
            <w:r>
              <w:rPr>
                <w:b/>
                <w:bCs/>
              </w:rPr>
              <w:t>Date Modified</w:t>
            </w:r>
          </w:p>
        </w:tc>
        <w:tc>
          <w:tcPr>
            <w:tcW w:w="2104" w:type="dxa"/>
          </w:tcPr>
          <w:p w:rsidR="00BC0A02" w:rsidRDefault="00BC0A02" w:rsidP="00BC0A02">
            <w:pPr>
              <w:ind w:left="0"/>
              <w:rPr>
                <w:b/>
                <w:bCs/>
              </w:rPr>
            </w:pPr>
            <w:r>
              <w:rPr>
                <w:b/>
                <w:bCs/>
              </w:rPr>
              <w:t>Modified by:</w:t>
            </w:r>
          </w:p>
        </w:tc>
        <w:tc>
          <w:tcPr>
            <w:tcW w:w="2132" w:type="dxa"/>
          </w:tcPr>
          <w:p w:rsidR="00BC0A02" w:rsidRDefault="00BC0A02" w:rsidP="00BC0A02">
            <w:pPr>
              <w:ind w:left="0"/>
              <w:rPr>
                <w:b/>
                <w:bCs/>
              </w:rPr>
            </w:pPr>
            <w:r>
              <w:rPr>
                <w:b/>
                <w:bCs/>
              </w:rPr>
              <w:t>Description of changes</w:t>
            </w:r>
          </w:p>
        </w:tc>
      </w:tr>
      <w:tr w:rsidR="00555C32" w:rsidTr="00555C32">
        <w:tc>
          <w:tcPr>
            <w:tcW w:w="2111" w:type="dxa"/>
          </w:tcPr>
          <w:p w:rsidR="00555C32" w:rsidRPr="00F82832" w:rsidRDefault="00555C32" w:rsidP="00133776">
            <w:pPr>
              <w:ind w:left="0"/>
            </w:pPr>
            <w:r w:rsidRPr="00F82832">
              <w:t>4.0</w:t>
            </w:r>
          </w:p>
        </w:tc>
        <w:tc>
          <w:tcPr>
            <w:tcW w:w="2149" w:type="dxa"/>
          </w:tcPr>
          <w:p w:rsidR="00555C32" w:rsidRPr="00F82832" w:rsidRDefault="00555C32" w:rsidP="00133776">
            <w:pPr>
              <w:ind w:left="0"/>
            </w:pPr>
            <w:r w:rsidRPr="00F82832">
              <w:rPr>
                <w:rFonts w:hint="eastAsia"/>
                <w:lang w:eastAsia="zh-CN"/>
              </w:rPr>
              <w:t>Apr</w:t>
            </w:r>
            <w:r w:rsidRPr="00F82832">
              <w:t xml:space="preserve"> 20</w:t>
            </w:r>
            <w:r w:rsidRPr="00F82832">
              <w:rPr>
                <w:rFonts w:hint="eastAsia"/>
                <w:lang w:eastAsia="zh-CN"/>
              </w:rPr>
              <w:t>14</w:t>
            </w:r>
          </w:p>
        </w:tc>
        <w:tc>
          <w:tcPr>
            <w:tcW w:w="2104" w:type="dxa"/>
          </w:tcPr>
          <w:p w:rsidR="00555C32" w:rsidRPr="00F82832" w:rsidRDefault="00555C32" w:rsidP="00133776">
            <w:pPr>
              <w:ind w:left="0"/>
            </w:pPr>
            <w:smartTag w:uri="urn:schemas-microsoft-com:office:smarttags" w:element="PersonName">
              <w:r w:rsidRPr="00F82832">
                <w:t>MTNM Team</w:t>
              </w:r>
            </w:smartTag>
          </w:p>
        </w:tc>
        <w:tc>
          <w:tcPr>
            <w:tcW w:w="2132" w:type="dxa"/>
          </w:tcPr>
          <w:p w:rsidR="00555C32" w:rsidRPr="00F82832" w:rsidRDefault="00555C32" w:rsidP="00133776">
            <w:pPr>
              <w:ind w:left="0"/>
            </w:pPr>
            <w:r w:rsidRPr="00F82832">
              <w:t>Initial version</w:t>
            </w:r>
          </w:p>
        </w:tc>
      </w:tr>
      <w:tr w:rsidR="00BC0A02" w:rsidTr="00555C32">
        <w:tc>
          <w:tcPr>
            <w:tcW w:w="2111" w:type="dxa"/>
          </w:tcPr>
          <w:p w:rsidR="00BC0A02" w:rsidRDefault="00BC0A02" w:rsidP="00BC0A02">
            <w:pPr>
              <w:ind w:left="0"/>
            </w:pPr>
          </w:p>
        </w:tc>
        <w:tc>
          <w:tcPr>
            <w:tcW w:w="2149" w:type="dxa"/>
          </w:tcPr>
          <w:p w:rsidR="00BC0A02" w:rsidRDefault="00BC0A02" w:rsidP="00BC0A02">
            <w:pPr>
              <w:ind w:left="0"/>
            </w:pPr>
          </w:p>
        </w:tc>
        <w:tc>
          <w:tcPr>
            <w:tcW w:w="2104" w:type="dxa"/>
          </w:tcPr>
          <w:p w:rsidR="00BC0A02" w:rsidRDefault="00BC0A02" w:rsidP="00BC0A02">
            <w:pPr>
              <w:ind w:left="0"/>
            </w:pPr>
          </w:p>
        </w:tc>
        <w:tc>
          <w:tcPr>
            <w:tcW w:w="2132" w:type="dxa"/>
          </w:tcPr>
          <w:p w:rsidR="00BC0A02" w:rsidRDefault="00BC0A02" w:rsidP="00BC0A02">
            <w:pPr>
              <w:ind w:left="0"/>
            </w:pPr>
          </w:p>
        </w:tc>
      </w:tr>
    </w:tbl>
    <w:p w:rsidR="00BC0A02" w:rsidRDefault="00BC0A02" w:rsidP="009974C6">
      <w:pPr>
        <w:ind w:left="0"/>
      </w:pPr>
    </w:p>
    <w:p w:rsidR="00BC0A02" w:rsidRDefault="00BC0A02"/>
    <w:sectPr w:rsidR="00BC0A02" w:rsidSect="00757436">
      <w:headerReference w:type="default" r:id="rId10"/>
      <w:footerReference w:type="default" r:id="rId11"/>
      <w:headerReference w:type="first" r:id="rId12"/>
      <w:footerReference w:type="first" r:id="rId13"/>
      <w:pgSz w:w="12240" w:h="15840" w:code="1"/>
      <w:pgMar w:top="1440" w:right="1440" w:bottom="1440" w:left="1440" w:header="720"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53D" w:rsidRDefault="0068753D">
      <w:r>
        <w:separator/>
      </w:r>
    </w:p>
  </w:endnote>
  <w:endnote w:type="continuationSeparator" w:id="0">
    <w:p w:rsidR="0068753D" w:rsidRDefault="00687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0F3" w:rsidRPr="00AD10DC" w:rsidRDefault="00DD34DD" w:rsidP="00BF2D63">
    <w:pPr>
      <w:pStyle w:val="Footer"/>
      <w:tabs>
        <w:tab w:val="left" w:pos="3828"/>
      </w:tabs>
      <w:ind w:left="-993"/>
      <w:rPr>
        <w:color w:val="262626"/>
      </w:rPr>
    </w:pPr>
    <w:r>
      <w:rPr>
        <w:color w:val="262626"/>
      </w:rPr>
      <w:t xml:space="preserve">                                                                           </w:t>
    </w:r>
    <w:r w:rsidR="000B50F3">
      <w:rPr>
        <w:color w:val="262626"/>
      </w:rPr>
      <w:t>© TM</w:t>
    </w:r>
    <w:r w:rsidR="004843E8">
      <w:rPr>
        <w:color w:val="262626"/>
      </w:rPr>
      <w:t xml:space="preserve"> Forum 2014</w:t>
    </w:r>
    <w:r w:rsidR="002057F1">
      <w:rPr>
        <w:color w:val="262626"/>
      </w:rPr>
      <w:t>. All Rights Reserved.</w:t>
    </w:r>
    <w:r w:rsidR="000B50F3" w:rsidRPr="00AD10DC">
      <w:rPr>
        <w:color w:val="262626"/>
      </w:rPr>
      <w:t xml:space="preserve"> </w:t>
    </w:r>
    <w:r w:rsidR="000B50F3" w:rsidRPr="00AD10DC">
      <w:rPr>
        <w:color w:val="262626"/>
      </w:rPr>
      <w:tab/>
    </w:r>
    <w:r w:rsidR="000B50F3">
      <w:rPr>
        <w:color w:val="262626"/>
      </w:rPr>
      <w:t xml:space="preserve"> </w:t>
    </w:r>
    <w:r w:rsidR="000B50F3" w:rsidRPr="00AD10DC">
      <w:rPr>
        <w:color w:val="262626"/>
      </w:rPr>
      <w:t xml:space="preserve">Page </w:t>
    </w:r>
    <w:r w:rsidR="00AA6BAB" w:rsidRPr="00AD10DC">
      <w:rPr>
        <w:rStyle w:val="PageNumber"/>
        <w:color w:val="262626"/>
      </w:rPr>
      <w:fldChar w:fldCharType="begin"/>
    </w:r>
    <w:r w:rsidR="000B50F3" w:rsidRPr="00AD10DC">
      <w:rPr>
        <w:rStyle w:val="PageNumber"/>
        <w:color w:val="262626"/>
      </w:rPr>
      <w:instrText xml:space="preserve"> PAGE </w:instrText>
    </w:r>
    <w:r w:rsidR="00AA6BAB" w:rsidRPr="00AD10DC">
      <w:rPr>
        <w:rStyle w:val="PageNumber"/>
        <w:color w:val="262626"/>
      </w:rPr>
      <w:fldChar w:fldCharType="separate"/>
    </w:r>
    <w:r w:rsidR="00B52822">
      <w:rPr>
        <w:rStyle w:val="PageNumber"/>
        <w:noProof/>
        <w:color w:val="262626"/>
      </w:rPr>
      <w:t>10</w:t>
    </w:r>
    <w:r w:rsidR="00AA6BAB" w:rsidRPr="00AD10DC">
      <w:rPr>
        <w:rStyle w:val="PageNumber"/>
        <w:color w:val="262626"/>
      </w:rPr>
      <w:fldChar w:fldCharType="end"/>
    </w:r>
    <w:r w:rsidR="000B50F3" w:rsidRPr="00AD10DC">
      <w:rPr>
        <w:rStyle w:val="PageNumber"/>
        <w:color w:val="262626"/>
      </w:rPr>
      <w:t xml:space="preserve"> of </w:t>
    </w:r>
    <w:r w:rsidR="00AA6BAB" w:rsidRPr="00AD10DC">
      <w:rPr>
        <w:rStyle w:val="PageNumber"/>
        <w:color w:val="262626"/>
      </w:rPr>
      <w:fldChar w:fldCharType="begin"/>
    </w:r>
    <w:r w:rsidR="000B50F3" w:rsidRPr="00AD10DC">
      <w:rPr>
        <w:rStyle w:val="PageNumber"/>
        <w:color w:val="262626"/>
      </w:rPr>
      <w:instrText xml:space="preserve"> NUMPAGES </w:instrText>
    </w:r>
    <w:r w:rsidR="00AA6BAB" w:rsidRPr="00AD10DC">
      <w:rPr>
        <w:rStyle w:val="PageNumber"/>
        <w:color w:val="262626"/>
      </w:rPr>
      <w:fldChar w:fldCharType="separate"/>
    </w:r>
    <w:r w:rsidR="00B52822">
      <w:rPr>
        <w:rStyle w:val="PageNumber"/>
        <w:noProof/>
        <w:color w:val="262626"/>
      </w:rPr>
      <w:t>10</w:t>
    </w:r>
    <w:r w:rsidR="00AA6BAB" w:rsidRPr="00AD10DC">
      <w:rPr>
        <w:rStyle w:val="PageNumber"/>
        <w:color w:val="26262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0F3" w:rsidRPr="002057F1" w:rsidRDefault="000B50F3" w:rsidP="00AD10DC">
    <w:pPr>
      <w:pStyle w:val="Covercopyright"/>
      <w:rPr>
        <w:sz w:val="18"/>
        <w:szCs w:val="18"/>
      </w:rPr>
    </w:pPr>
    <w:r w:rsidRPr="002057F1">
      <w:rPr>
        <w:sz w:val="18"/>
        <w:szCs w:val="18"/>
      </w:rPr>
      <w:sym w:font="Symbol" w:char="F0E3"/>
    </w:r>
    <w:r w:rsidR="002057F1">
      <w:rPr>
        <w:sz w:val="18"/>
        <w:szCs w:val="18"/>
      </w:rPr>
      <w:t>TM Forum [year]. All Rights Reserved.</w:t>
    </w:r>
  </w:p>
  <w:p w:rsidR="000B50F3" w:rsidRDefault="000B50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53D" w:rsidRDefault="0068753D">
      <w:r>
        <w:separator/>
      </w:r>
    </w:p>
  </w:footnote>
  <w:footnote w:type="continuationSeparator" w:id="0">
    <w:p w:rsidR="0068753D" w:rsidRDefault="006875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4DD" w:rsidRPr="00DD34DD" w:rsidRDefault="00DD34DD" w:rsidP="00DD34DD">
    <w:pPr>
      <w:keepLines/>
      <w:tabs>
        <w:tab w:val="left" w:pos="1572"/>
      </w:tabs>
      <w:ind w:left="0"/>
      <w:rPr>
        <w:rFonts w:eastAsia="Times New Roman"/>
        <w:i/>
        <w:sz w:val="18"/>
      </w:rPr>
    </w:pPr>
    <w:r w:rsidRPr="00DD34DD">
      <w:rPr>
        <w:rFonts w:eastAsia="Times New Roman"/>
        <w:i/>
        <w:noProof/>
        <w:sz w:val="18"/>
      </w:rPr>
      <w:drawing>
        <wp:anchor distT="0" distB="0" distL="114300" distR="114300" simplePos="0" relativeHeight="251660288" behindDoc="0" locked="0" layoutInCell="1" allowOverlap="1">
          <wp:simplePos x="0" y="0"/>
          <wp:positionH relativeFrom="column">
            <wp:posOffset>4352925</wp:posOffset>
          </wp:positionH>
          <wp:positionV relativeFrom="paragraph">
            <wp:posOffset>-152400</wp:posOffset>
          </wp:positionV>
          <wp:extent cx="1618615" cy="3657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615" cy="36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34DD">
      <w:rPr>
        <w:rFonts w:eastAsia="Times New Roman"/>
        <w:i/>
        <w:sz w:val="18"/>
      </w:rPr>
      <w:t>Release Notes</w:t>
    </w:r>
    <w:r w:rsidRPr="00DD34DD">
      <w:rPr>
        <w:rFonts w:eastAsia="Times New Roman"/>
        <w:i/>
        <w:sz w:val="18"/>
      </w:rPr>
      <w:tab/>
    </w:r>
  </w:p>
  <w:p w:rsidR="000B50F3" w:rsidRPr="008A7381" w:rsidRDefault="00DD34DD" w:rsidP="00DD34DD">
    <w:pPr>
      <w:ind w:left="0"/>
    </w:pPr>
    <w:r>
      <w:rPr>
        <w:rFonts w:eastAsia="Times New Roman"/>
        <w:i/>
        <w:sz w:val="18"/>
      </w:rPr>
      <w:t>MTNM</w:t>
    </w:r>
    <w:r w:rsidRPr="00DD34DD">
      <w:rPr>
        <w:rFonts w:eastAsia="Times New Roman"/>
        <w:i/>
        <w:sz w:val="18"/>
      </w:rPr>
      <w:t xml:space="preserve"> </w:t>
    </w:r>
    <w:r>
      <w:rPr>
        <w:rFonts w:eastAsia="Times New Roman"/>
        <w:i/>
        <w:sz w:val="18"/>
      </w:rPr>
      <w:t>R4.0</w:t>
    </w:r>
    <w:r w:rsidRPr="00DD34DD">
      <w:rPr>
        <w:rFonts w:eastAsia="Times New Roman"/>
        <w:i/>
        <w:sz w:val="18"/>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0F3" w:rsidRDefault="0047611C" w:rsidP="00BC0A02">
    <w:pPr>
      <w:ind w:left="-993"/>
    </w:pPr>
    <w:r>
      <w:rPr>
        <w:noProof/>
      </w:rPr>
      <w:drawing>
        <wp:anchor distT="0" distB="0" distL="114300" distR="114300" simplePos="0" relativeHeight="251659264" behindDoc="1" locked="0" layoutInCell="1" allowOverlap="1">
          <wp:simplePos x="0" y="0"/>
          <wp:positionH relativeFrom="column">
            <wp:posOffset>-800100</wp:posOffset>
          </wp:positionH>
          <wp:positionV relativeFrom="paragraph">
            <wp:posOffset>-457200</wp:posOffset>
          </wp:positionV>
          <wp:extent cx="7658100" cy="1179195"/>
          <wp:effectExtent l="0" t="0" r="0" b="1905"/>
          <wp:wrapNone/>
          <wp:docPr id="1" name="Picture 4" descr="Description: 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0" cy="117919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D440354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4506704C"/>
    <w:lvl w:ilvl="0">
      <w:numFmt w:val="decimal"/>
      <w:pStyle w:val="HeaderEven"/>
      <w:lvlText w:val="*"/>
      <w:lvlJc w:val="left"/>
    </w:lvl>
  </w:abstractNum>
  <w:abstractNum w:abstractNumId="2">
    <w:nsid w:val="00DB7DAC"/>
    <w:multiLevelType w:val="singleLevel"/>
    <w:tmpl w:val="3460A994"/>
    <w:lvl w:ilvl="0">
      <w:start w:val="1"/>
      <w:numFmt w:val="bullet"/>
      <w:pStyle w:val="Bullet"/>
      <w:lvlText w:val=""/>
      <w:lvlJc w:val="left"/>
      <w:pPr>
        <w:tabs>
          <w:tab w:val="num" w:pos="360"/>
        </w:tabs>
        <w:ind w:left="360" w:hanging="360"/>
      </w:pPr>
      <w:rPr>
        <w:rFonts w:ascii="Symbol" w:hAnsi="Symbol" w:hint="default"/>
        <w:sz w:val="20"/>
      </w:rPr>
    </w:lvl>
  </w:abstractNum>
  <w:abstractNum w:abstractNumId="3">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D695AA7"/>
    <w:multiLevelType w:val="multilevel"/>
    <w:tmpl w:val="22CC6BBA"/>
    <w:lvl w:ilvl="0">
      <w:start w:val="1"/>
      <w:numFmt w:val="decimal"/>
      <w:lvlText w:val="%1."/>
      <w:lvlJc w:val="left"/>
      <w:pPr>
        <w:tabs>
          <w:tab w:val="num" w:pos="360"/>
        </w:tabs>
        <w:ind w:left="360" w:hanging="360"/>
      </w:pPr>
      <w:rPr>
        <w:rFonts w:hint="default"/>
      </w:rPr>
    </w:lvl>
    <w:lvl w:ilvl="1">
      <w:start w:val="3"/>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2F917F5F"/>
    <w:multiLevelType w:val="singleLevel"/>
    <w:tmpl w:val="5DCCB1E8"/>
    <w:lvl w:ilvl="0">
      <w:start w:val="1"/>
      <w:numFmt w:val="bullet"/>
      <w:pStyle w:val="List5"/>
      <w:lvlText w:val=""/>
      <w:lvlJc w:val="left"/>
      <w:pPr>
        <w:tabs>
          <w:tab w:val="num" w:pos="432"/>
        </w:tabs>
        <w:ind w:left="360" w:hanging="288"/>
      </w:pPr>
      <w:rPr>
        <w:rFonts w:ascii="Symbol" w:hAnsi="Symbol" w:hint="default"/>
      </w:rPr>
    </w:lvl>
  </w:abstractNum>
  <w:abstractNum w:abstractNumId="6">
    <w:nsid w:val="39B45F5A"/>
    <w:multiLevelType w:val="multilevel"/>
    <w:tmpl w:val="B86EFE1A"/>
    <w:lvl w:ilvl="0">
      <w:start w:val="1"/>
      <w:numFmt w:val="decimal"/>
      <w:pStyle w:val="numbercascade"/>
      <w:lvlText w:val="%1."/>
      <w:lvlJc w:val="left"/>
      <w:pPr>
        <w:tabs>
          <w:tab w:val="num" w:pos="1800"/>
        </w:tabs>
        <w:ind w:left="1800" w:hanging="360"/>
      </w:pPr>
    </w:lvl>
    <w:lvl w:ilvl="1">
      <w:start w:val="1"/>
      <w:numFmt w:val="decimal"/>
      <w:lvlText w:val="%1.%2."/>
      <w:lvlJc w:val="left"/>
      <w:pPr>
        <w:tabs>
          <w:tab w:val="num" w:pos="2520"/>
        </w:tabs>
        <w:ind w:left="2520" w:hanging="720"/>
      </w:pPr>
    </w:lvl>
    <w:lvl w:ilvl="2">
      <w:start w:val="1"/>
      <w:numFmt w:val="decimal"/>
      <w:lvlText w:val="%1.%2.%3."/>
      <w:lvlJc w:val="left"/>
      <w:pPr>
        <w:tabs>
          <w:tab w:val="num" w:pos="3456"/>
        </w:tabs>
        <w:ind w:left="3456" w:hanging="936"/>
      </w:pPr>
    </w:lvl>
    <w:lvl w:ilvl="3">
      <w:start w:val="1"/>
      <w:numFmt w:val="decimal"/>
      <w:lvlText w:val="%1.%2.%3.%4."/>
      <w:lvlJc w:val="left"/>
      <w:pPr>
        <w:tabs>
          <w:tab w:val="num" w:pos="2880"/>
        </w:tabs>
        <w:ind w:left="1872" w:firstLine="28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40A07BFD"/>
    <w:multiLevelType w:val="multilevel"/>
    <w:tmpl w:val="E1AAE41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458E109E"/>
    <w:multiLevelType w:val="hybridMultilevel"/>
    <w:tmpl w:val="18468F0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45F8063C"/>
    <w:multiLevelType w:val="multilevel"/>
    <w:tmpl w:val="B664B362"/>
    <w:lvl w:ilvl="0">
      <w:start w:val="1"/>
      <w:numFmt w:val="decimal"/>
      <w:lvlText w:val="%1."/>
      <w:lvlJc w:val="left"/>
      <w:pPr>
        <w:tabs>
          <w:tab w:val="num" w:pos="360"/>
        </w:tabs>
        <w:ind w:left="360" w:hanging="360"/>
      </w:pPr>
      <w:rPr>
        <w:rFonts w:hint="default"/>
      </w:rPr>
    </w:lvl>
    <w:lvl w:ilvl="1">
      <w:start w:val="3"/>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4F082406"/>
    <w:multiLevelType w:val="singleLevel"/>
    <w:tmpl w:val="E0941F82"/>
    <w:lvl w:ilvl="0">
      <w:start w:val="1"/>
      <w:numFmt w:val="bullet"/>
      <w:pStyle w:val="ListBullet5"/>
      <w:lvlText w:val=""/>
      <w:lvlJc w:val="left"/>
      <w:pPr>
        <w:tabs>
          <w:tab w:val="num" w:pos="360"/>
        </w:tabs>
        <w:ind w:left="360" w:hanging="360"/>
      </w:pPr>
      <w:rPr>
        <w:rFonts w:ascii="Wingdings" w:hAnsi="Wingdings" w:hint="default"/>
      </w:rPr>
    </w:lvl>
  </w:abstractNum>
  <w:abstractNum w:abstractNumId="11">
    <w:nsid w:val="5B1F0431"/>
    <w:multiLevelType w:val="multilevel"/>
    <w:tmpl w:val="4CB88DD4"/>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633F32E1"/>
    <w:multiLevelType w:val="hybridMultilevel"/>
    <w:tmpl w:val="62B42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4B5520A"/>
    <w:multiLevelType w:val="hybridMultilevel"/>
    <w:tmpl w:val="1164A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142BBC"/>
    <w:multiLevelType w:val="hybridMultilevel"/>
    <w:tmpl w:val="3D4AA92E"/>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nsid w:val="68735260"/>
    <w:multiLevelType w:val="multilevel"/>
    <w:tmpl w:val="C72C6F80"/>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6C930991"/>
    <w:multiLevelType w:val="multilevel"/>
    <w:tmpl w:val="C3481644"/>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6DF771B4"/>
    <w:multiLevelType w:val="hybridMultilevel"/>
    <w:tmpl w:val="9FEEF6EC"/>
    <w:lvl w:ilvl="0" w:tplc="00030409">
      <w:start w:val="1"/>
      <w:numFmt w:val="bullet"/>
      <w:pStyle w:val="Bullist"/>
      <w:lvlText w:val="o"/>
      <w:lvlJc w:val="left"/>
      <w:pPr>
        <w:tabs>
          <w:tab w:val="num" w:pos="2345"/>
        </w:tabs>
        <w:ind w:left="2345" w:hanging="360"/>
      </w:pPr>
      <w:rPr>
        <w:rFonts w:ascii="Courier New" w:hAnsi="Courier New" w:hint="default"/>
      </w:rPr>
    </w:lvl>
    <w:lvl w:ilvl="1" w:tplc="00030409">
      <w:start w:val="1"/>
      <w:numFmt w:val="bullet"/>
      <w:lvlText w:val="o"/>
      <w:lvlJc w:val="left"/>
      <w:pPr>
        <w:tabs>
          <w:tab w:val="num" w:pos="3065"/>
        </w:tabs>
        <w:ind w:left="3065" w:hanging="360"/>
      </w:pPr>
      <w:rPr>
        <w:rFonts w:ascii="Courier New" w:hAnsi="Courier New" w:hint="default"/>
      </w:rPr>
    </w:lvl>
    <w:lvl w:ilvl="2" w:tplc="00050409">
      <w:start w:val="1"/>
      <w:numFmt w:val="bullet"/>
      <w:lvlText w:val=""/>
      <w:lvlJc w:val="left"/>
      <w:pPr>
        <w:tabs>
          <w:tab w:val="num" w:pos="3785"/>
        </w:tabs>
        <w:ind w:left="3785" w:hanging="360"/>
      </w:pPr>
      <w:rPr>
        <w:rFonts w:ascii="Wingdings" w:hAnsi="Wingdings" w:hint="default"/>
      </w:rPr>
    </w:lvl>
    <w:lvl w:ilvl="3" w:tplc="00010409">
      <w:start w:val="1"/>
      <w:numFmt w:val="bullet"/>
      <w:lvlText w:val=""/>
      <w:lvlJc w:val="left"/>
      <w:pPr>
        <w:tabs>
          <w:tab w:val="num" w:pos="4505"/>
        </w:tabs>
        <w:ind w:left="4505" w:hanging="360"/>
      </w:pPr>
      <w:rPr>
        <w:rFonts w:ascii="Symbol" w:hAnsi="Symbol" w:hint="default"/>
      </w:rPr>
    </w:lvl>
    <w:lvl w:ilvl="4" w:tplc="00030409">
      <w:start w:val="1"/>
      <w:numFmt w:val="bullet"/>
      <w:lvlText w:val="o"/>
      <w:lvlJc w:val="left"/>
      <w:pPr>
        <w:tabs>
          <w:tab w:val="num" w:pos="5225"/>
        </w:tabs>
        <w:ind w:left="5225" w:hanging="360"/>
      </w:pPr>
      <w:rPr>
        <w:rFonts w:ascii="Courier New" w:hAnsi="Courier New" w:hint="default"/>
      </w:rPr>
    </w:lvl>
    <w:lvl w:ilvl="5" w:tplc="00050409">
      <w:start w:val="1"/>
      <w:numFmt w:val="bullet"/>
      <w:lvlText w:val=""/>
      <w:lvlJc w:val="left"/>
      <w:pPr>
        <w:tabs>
          <w:tab w:val="num" w:pos="5945"/>
        </w:tabs>
        <w:ind w:left="5945" w:hanging="360"/>
      </w:pPr>
      <w:rPr>
        <w:rFonts w:ascii="Wingdings" w:hAnsi="Wingdings" w:hint="default"/>
      </w:rPr>
    </w:lvl>
    <w:lvl w:ilvl="6" w:tplc="00010409">
      <w:start w:val="1"/>
      <w:numFmt w:val="bullet"/>
      <w:lvlText w:val=""/>
      <w:lvlJc w:val="left"/>
      <w:pPr>
        <w:tabs>
          <w:tab w:val="num" w:pos="6665"/>
        </w:tabs>
        <w:ind w:left="6665" w:hanging="360"/>
      </w:pPr>
      <w:rPr>
        <w:rFonts w:ascii="Symbol" w:hAnsi="Symbol" w:hint="default"/>
      </w:rPr>
    </w:lvl>
    <w:lvl w:ilvl="7" w:tplc="00030409" w:tentative="1">
      <w:start w:val="1"/>
      <w:numFmt w:val="bullet"/>
      <w:lvlText w:val="o"/>
      <w:lvlJc w:val="left"/>
      <w:pPr>
        <w:tabs>
          <w:tab w:val="num" w:pos="7385"/>
        </w:tabs>
        <w:ind w:left="7385" w:hanging="360"/>
      </w:pPr>
      <w:rPr>
        <w:rFonts w:ascii="Courier New" w:hAnsi="Courier New" w:hint="default"/>
      </w:rPr>
    </w:lvl>
    <w:lvl w:ilvl="8" w:tplc="00050409" w:tentative="1">
      <w:start w:val="1"/>
      <w:numFmt w:val="bullet"/>
      <w:lvlText w:val=""/>
      <w:lvlJc w:val="left"/>
      <w:pPr>
        <w:tabs>
          <w:tab w:val="num" w:pos="8105"/>
        </w:tabs>
        <w:ind w:left="8105" w:hanging="360"/>
      </w:pPr>
      <w:rPr>
        <w:rFonts w:ascii="Wingdings" w:hAnsi="Wingdings" w:hint="default"/>
      </w:rPr>
    </w:lvl>
  </w:abstractNum>
  <w:abstractNum w:abstractNumId="18">
    <w:nsid w:val="707D4A0F"/>
    <w:multiLevelType w:val="singleLevel"/>
    <w:tmpl w:val="19BA6204"/>
    <w:lvl w:ilvl="0">
      <w:start w:val="1"/>
      <w:numFmt w:val="bullet"/>
      <w:pStyle w:val="ListBulletNMF"/>
      <w:lvlText w:val=""/>
      <w:lvlJc w:val="left"/>
      <w:pPr>
        <w:tabs>
          <w:tab w:val="num" w:pos="360"/>
        </w:tabs>
        <w:ind w:left="360" w:hanging="360"/>
      </w:pPr>
      <w:rPr>
        <w:rFonts w:ascii="Symbol" w:hAnsi="Symbol" w:hint="default"/>
        <w:sz w:val="20"/>
      </w:rPr>
    </w:lvl>
  </w:abstractNum>
  <w:abstractNum w:abstractNumId="19">
    <w:nsid w:val="742571CB"/>
    <w:multiLevelType w:val="singleLevel"/>
    <w:tmpl w:val="57E45806"/>
    <w:lvl w:ilvl="0">
      <w:numFmt w:val="decimal"/>
      <w:pStyle w:val="HeaderLeft"/>
      <w:lvlText w:val="*"/>
      <w:lvlJc w:val="left"/>
    </w:lvl>
  </w:abstractNum>
  <w:abstractNum w:abstractNumId="20">
    <w:nsid w:val="7B6A70B8"/>
    <w:multiLevelType w:val="multilevel"/>
    <w:tmpl w:val="22CC6BBA"/>
    <w:lvl w:ilvl="0">
      <w:start w:val="1"/>
      <w:numFmt w:val="decimal"/>
      <w:lvlText w:val="%1."/>
      <w:lvlJc w:val="left"/>
      <w:pPr>
        <w:tabs>
          <w:tab w:val="num" w:pos="360"/>
        </w:tabs>
        <w:ind w:left="360" w:hanging="360"/>
      </w:pPr>
      <w:rPr>
        <w:rFonts w:hint="default"/>
      </w:rPr>
    </w:lvl>
    <w:lvl w:ilvl="1">
      <w:start w:val="3"/>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19"/>
    <w:lvlOverride w:ilvl="0">
      <w:lvl w:ilvl="0">
        <w:start w:val="1"/>
        <w:numFmt w:val="bullet"/>
        <w:pStyle w:val="HeaderLeft"/>
        <w:lvlText w:val=""/>
        <w:legacy w:legacy="1" w:legacySpace="0" w:legacyIndent="0"/>
        <w:lvlJc w:val="left"/>
        <w:pPr>
          <w:ind w:left="1080" w:firstLine="0"/>
        </w:pPr>
        <w:rPr>
          <w:rFonts w:ascii="Symbol" w:hAnsi="Symbol" w:hint="default"/>
        </w:rPr>
      </w:lvl>
    </w:lvlOverride>
  </w:num>
  <w:num w:numId="3">
    <w:abstractNumId w:val="5"/>
  </w:num>
  <w:num w:numId="4">
    <w:abstractNumId w:val="10"/>
  </w:num>
  <w:num w:numId="5">
    <w:abstractNumId w:val="18"/>
  </w:num>
  <w:num w:numId="6">
    <w:abstractNumId w:val="6"/>
  </w:num>
  <w:num w:numId="7">
    <w:abstractNumId w:val="0"/>
  </w:num>
  <w:num w:numId="8">
    <w:abstractNumId w:val="1"/>
    <w:lvlOverride w:ilvl="0">
      <w:lvl w:ilvl="0">
        <w:start w:val="1"/>
        <w:numFmt w:val="bullet"/>
        <w:pStyle w:val="HeaderEven"/>
        <w:lvlText w:val=""/>
        <w:legacy w:legacy="1" w:legacySpace="0" w:legacyIndent="0"/>
        <w:lvlJc w:val="left"/>
        <w:pPr>
          <w:ind w:left="0" w:firstLine="0"/>
        </w:pPr>
        <w:rPr>
          <w:rFonts w:ascii="Geneva" w:hAnsi="Geneva" w:hint="default"/>
        </w:rPr>
      </w:lvl>
    </w:lvlOverride>
  </w:num>
  <w:num w:numId="9">
    <w:abstractNumId w:val="7"/>
  </w:num>
  <w:num w:numId="10">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3"/>
  </w:num>
  <w:num w:numId="14">
    <w:abstractNumId w:val="12"/>
  </w:num>
  <w:num w:numId="15">
    <w:abstractNumId w:val="20"/>
  </w:num>
  <w:num w:numId="16">
    <w:abstractNumId w:val="4"/>
  </w:num>
  <w:num w:numId="17">
    <w:abstractNumId w:val="9"/>
  </w:num>
  <w:num w:numId="18">
    <w:abstractNumId w:val="7"/>
  </w:num>
  <w:num w:numId="19">
    <w:abstractNumId w:val="11"/>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8"/>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drawingGridHorizontalSpacing w:val="195"/>
  <w:displayHorizontalDrawingGridEvery w:val="0"/>
  <w:displayVerticalDrawingGridEvery w:val="0"/>
  <w:noPunctuationKerning/>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2"/>
  </w:compat>
  <w:rsids>
    <w:rsidRoot w:val="00400A96"/>
    <w:rsid w:val="00004F3C"/>
    <w:rsid w:val="00044347"/>
    <w:rsid w:val="00057B8A"/>
    <w:rsid w:val="00063E0D"/>
    <w:rsid w:val="00065969"/>
    <w:rsid w:val="00084466"/>
    <w:rsid w:val="000A2A39"/>
    <w:rsid w:val="000A37D8"/>
    <w:rsid w:val="000B3D08"/>
    <w:rsid w:val="000B50F3"/>
    <w:rsid w:val="000D3D3C"/>
    <w:rsid w:val="000E3053"/>
    <w:rsid w:val="00100501"/>
    <w:rsid w:val="00117892"/>
    <w:rsid w:val="0012600C"/>
    <w:rsid w:val="00177BB7"/>
    <w:rsid w:val="00184F93"/>
    <w:rsid w:val="00194AD5"/>
    <w:rsid w:val="00197774"/>
    <w:rsid w:val="001B01F5"/>
    <w:rsid w:val="001F59BD"/>
    <w:rsid w:val="002057F1"/>
    <w:rsid w:val="00226062"/>
    <w:rsid w:val="00226B44"/>
    <w:rsid w:val="002569BA"/>
    <w:rsid w:val="00265C44"/>
    <w:rsid w:val="00290191"/>
    <w:rsid w:val="002A0413"/>
    <w:rsid w:val="002D40A8"/>
    <w:rsid w:val="003063CF"/>
    <w:rsid w:val="003073C5"/>
    <w:rsid w:val="00337613"/>
    <w:rsid w:val="003652E8"/>
    <w:rsid w:val="003702BE"/>
    <w:rsid w:val="00377E00"/>
    <w:rsid w:val="00381CB8"/>
    <w:rsid w:val="003911A5"/>
    <w:rsid w:val="003C6678"/>
    <w:rsid w:val="003D0AA0"/>
    <w:rsid w:val="003D5094"/>
    <w:rsid w:val="003F0EA2"/>
    <w:rsid w:val="00400A96"/>
    <w:rsid w:val="00417D89"/>
    <w:rsid w:val="00424343"/>
    <w:rsid w:val="00430A24"/>
    <w:rsid w:val="0047137D"/>
    <w:rsid w:val="0047611C"/>
    <w:rsid w:val="00477331"/>
    <w:rsid w:val="0047758F"/>
    <w:rsid w:val="00480BD7"/>
    <w:rsid w:val="004843E8"/>
    <w:rsid w:val="004B154B"/>
    <w:rsid w:val="004C4CBE"/>
    <w:rsid w:val="004D3F1F"/>
    <w:rsid w:val="00540C0F"/>
    <w:rsid w:val="00555C32"/>
    <w:rsid w:val="005739FB"/>
    <w:rsid w:val="0057724C"/>
    <w:rsid w:val="00602CF5"/>
    <w:rsid w:val="00656C14"/>
    <w:rsid w:val="00677FD5"/>
    <w:rsid w:val="0068753D"/>
    <w:rsid w:val="006B0655"/>
    <w:rsid w:val="006B696C"/>
    <w:rsid w:val="006C33C0"/>
    <w:rsid w:val="006C58B9"/>
    <w:rsid w:val="006F6D36"/>
    <w:rsid w:val="006F79DC"/>
    <w:rsid w:val="00703BCC"/>
    <w:rsid w:val="00703D39"/>
    <w:rsid w:val="00706941"/>
    <w:rsid w:val="00757436"/>
    <w:rsid w:val="00772A5C"/>
    <w:rsid w:val="007A05FF"/>
    <w:rsid w:val="007B3082"/>
    <w:rsid w:val="007C1293"/>
    <w:rsid w:val="007C15D0"/>
    <w:rsid w:val="0080536C"/>
    <w:rsid w:val="00845E45"/>
    <w:rsid w:val="00877E86"/>
    <w:rsid w:val="008A7381"/>
    <w:rsid w:val="008E0FC4"/>
    <w:rsid w:val="009179AD"/>
    <w:rsid w:val="0092552A"/>
    <w:rsid w:val="00931491"/>
    <w:rsid w:val="0095395F"/>
    <w:rsid w:val="00963EA1"/>
    <w:rsid w:val="009816A4"/>
    <w:rsid w:val="009958A9"/>
    <w:rsid w:val="009974C6"/>
    <w:rsid w:val="009E163C"/>
    <w:rsid w:val="00A130A5"/>
    <w:rsid w:val="00A70202"/>
    <w:rsid w:val="00AA6BAB"/>
    <w:rsid w:val="00AC0F71"/>
    <w:rsid w:val="00AD10DC"/>
    <w:rsid w:val="00B01B98"/>
    <w:rsid w:val="00B52822"/>
    <w:rsid w:val="00BC0A02"/>
    <w:rsid w:val="00BC0D93"/>
    <w:rsid w:val="00BC6B5F"/>
    <w:rsid w:val="00BE04BA"/>
    <w:rsid w:val="00BE78FC"/>
    <w:rsid w:val="00BF2D63"/>
    <w:rsid w:val="00C02E5E"/>
    <w:rsid w:val="00C11876"/>
    <w:rsid w:val="00C2025C"/>
    <w:rsid w:val="00C33D92"/>
    <w:rsid w:val="00C52270"/>
    <w:rsid w:val="00C5363C"/>
    <w:rsid w:val="00C66203"/>
    <w:rsid w:val="00C71472"/>
    <w:rsid w:val="00CC6313"/>
    <w:rsid w:val="00CF15C0"/>
    <w:rsid w:val="00D058AF"/>
    <w:rsid w:val="00D25F45"/>
    <w:rsid w:val="00D62079"/>
    <w:rsid w:val="00D84855"/>
    <w:rsid w:val="00D90A34"/>
    <w:rsid w:val="00DD34DD"/>
    <w:rsid w:val="00E1331F"/>
    <w:rsid w:val="00E23BA1"/>
    <w:rsid w:val="00E3009C"/>
    <w:rsid w:val="00E40279"/>
    <w:rsid w:val="00E5639E"/>
    <w:rsid w:val="00E620CF"/>
    <w:rsid w:val="00E96D7C"/>
    <w:rsid w:val="00EA5DFE"/>
    <w:rsid w:val="00EC16E4"/>
    <w:rsid w:val="00ED34DC"/>
    <w:rsid w:val="00F12253"/>
    <w:rsid w:val="00F1745D"/>
    <w:rsid w:val="00F31CFB"/>
    <w:rsid w:val="00FF0A81"/>
    <w:rsid w:val="00FF7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6385"/>
    <o:shapelayout v:ext="edit">
      <o:idmap v:ext="edit" data="1"/>
    </o:shapelayout>
  </w:shapeDefaults>
  <w:decimalSymbol w:val="."/>
  <w:listSeparator w:val=","/>
  <w15:docId w15:val="{95CE4FD5-832B-46D5-874F-A18AA8827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CF5"/>
    <w:pPr>
      <w:ind w:left="1080"/>
    </w:pPr>
    <w:rPr>
      <w:rFonts w:ascii="Arial" w:hAnsi="Arial"/>
      <w:spacing w:val="-5"/>
    </w:rPr>
  </w:style>
  <w:style w:type="paragraph" w:styleId="Heading1">
    <w:name w:val="heading 1"/>
    <w:basedOn w:val="HeadingBase"/>
    <w:next w:val="BodyTextKeep"/>
    <w:autoRedefine/>
    <w:qFormat/>
    <w:rsid w:val="003702BE"/>
    <w:pPr>
      <w:pageBreakBefore/>
      <w:numPr>
        <w:numId w:val="18"/>
      </w:numPr>
      <w:spacing w:before="480" w:after="120" w:line="240" w:lineRule="atLeast"/>
      <w:outlineLvl w:val="0"/>
    </w:pPr>
    <w:rPr>
      <w:b/>
      <w:color w:val="000080"/>
      <w:spacing w:val="-10"/>
      <w:kern w:val="20"/>
      <w:position w:val="8"/>
      <w:sz w:val="32"/>
    </w:rPr>
  </w:style>
  <w:style w:type="paragraph" w:styleId="Heading2">
    <w:name w:val="heading 2"/>
    <w:basedOn w:val="HeadingBase"/>
    <w:next w:val="BodyTextKeep"/>
    <w:autoRedefine/>
    <w:qFormat/>
    <w:rsid w:val="000B50F3"/>
    <w:pPr>
      <w:numPr>
        <w:ilvl w:val="1"/>
        <w:numId w:val="18"/>
      </w:numPr>
      <w:pBdr>
        <w:bottom w:val="single" w:sz="4" w:space="1" w:color="FF6600"/>
      </w:pBdr>
      <w:spacing w:before="600" w:after="240" w:line="240" w:lineRule="atLeast"/>
      <w:ind w:right="4321"/>
      <w:outlineLvl w:val="1"/>
    </w:pPr>
    <w:rPr>
      <w:b/>
      <w:color w:val="333399"/>
      <w:spacing w:val="-15"/>
      <w:sz w:val="28"/>
    </w:rPr>
  </w:style>
  <w:style w:type="paragraph" w:styleId="Heading3">
    <w:name w:val="heading 3"/>
    <w:basedOn w:val="HeadingBase"/>
    <w:next w:val="BodyTextKeep"/>
    <w:autoRedefine/>
    <w:qFormat/>
    <w:rsid w:val="00886FF9"/>
    <w:pPr>
      <w:numPr>
        <w:ilvl w:val="2"/>
        <w:numId w:val="18"/>
      </w:numPr>
      <w:spacing w:before="240" w:after="120" w:line="240" w:lineRule="auto"/>
      <w:outlineLvl w:val="2"/>
    </w:pPr>
    <w:rPr>
      <w:b/>
      <w:color w:val="FF6600"/>
      <w:spacing w:val="-10"/>
      <w:sz w:val="24"/>
    </w:rPr>
  </w:style>
  <w:style w:type="paragraph" w:styleId="Heading4">
    <w:name w:val="heading 4"/>
    <w:basedOn w:val="HeadingBase"/>
    <w:next w:val="BodyTextKeep"/>
    <w:autoRedefine/>
    <w:qFormat/>
    <w:rsid w:val="00886FF9"/>
    <w:pPr>
      <w:spacing w:before="120" w:after="60" w:line="240" w:lineRule="atLeast"/>
      <w:ind w:left="1418"/>
      <w:outlineLvl w:val="3"/>
    </w:pPr>
    <w:rPr>
      <w:i/>
      <w:color w:val="000080"/>
      <w:sz w:val="24"/>
    </w:rPr>
  </w:style>
  <w:style w:type="paragraph" w:styleId="Heading5">
    <w:name w:val="heading 5"/>
    <w:basedOn w:val="HeadingBase"/>
    <w:next w:val="Normal"/>
    <w:qFormat/>
    <w:rsid w:val="00602CF5"/>
    <w:pPr>
      <w:spacing w:before="0" w:after="240" w:line="240" w:lineRule="atLeast"/>
      <w:ind w:left="1800"/>
      <w:outlineLvl w:val="4"/>
    </w:pPr>
    <w:rPr>
      <w:rFonts w:ascii="Helvetica" w:hAnsi="Helvetica"/>
      <w:sz w:val="18"/>
    </w:rPr>
  </w:style>
  <w:style w:type="paragraph" w:styleId="Heading6">
    <w:name w:val="heading 6"/>
    <w:basedOn w:val="HeadingBase"/>
    <w:next w:val="Normal"/>
    <w:qFormat/>
    <w:rsid w:val="00602CF5"/>
    <w:pPr>
      <w:spacing w:before="120" w:after="120"/>
      <w:ind w:left="1440"/>
      <w:outlineLvl w:val="5"/>
    </w:pPr>
    <w:rPr>
      <w:i/>
      <w:spacing w:val="0"/>
    </w:rPr>
  </w:style>
  <w:style w:type="paragraph" w:styleId="Heading7">
    <w:name w:val="heading 7"/>
    <w:basedOn w:val="HeadingBase"/>
    <w:next w:val="Normal"/>
    <w:qFormat/>
    <w:rsid w:val="00602CF5"/>
    <w:pPr>
      <w:outlineLvl w:val="6"/>
    </w:pPr>
    <w:rPr>
      <w:sz w:val="20"/>
    </w:rPr>
  </w:style>
  <w:style w:type="paragraph" w:styleId="Heading8">
    <w:name w:val="heading 8"/>
    <w:basedOn w:val="HeadingBase"/>
    <w:next w:val="Normal"/>
    <w:qFormat/>
    <w:rsid w:val="00602CF5"/>
    <w:pPr>
      <w:outlineLvl w:val="7"/>
    </w:pPr>
    <w:rPr>
      <w:i/>
      <w:sz w:val="18"/>
    </w:rPr>
  </w:style>
  <w:style w:type="paragraph" w:styleId="Heading9">
    <w:name w:val="heading 9"/>
    <w:basedOn w:val="HeadingBase"/>
    <w:next w:val="Normal"/>
    <w:qFormat/>
    <w:rsid w:val="00602CF5"/>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TOCBase"/>
    <w:autoRedefine/>
    <w:uiPriority w:val="39"/>
    <w:rsid w:val="00602CF5"/>
    <w:pPr>
      <w:tabs>
        <w:tab w:val="clear" w:pos="6480"/>
        <w:tab w:val="left" w:pos="0"/>
        <w:tab w:val="left" w:pos="634"/>
        <w:tab w:val="right" w:leader="dot" w:pos="9350"/>
      </w:tabs>
      <w:spacing w:before="120" w:after="0"/>
      <w:ind w:left="446"/>
    </w:pPr>
    <w:rPr>
      <w:b/>
      <w:noProof/>
    </w:rPr>
  </w:style>
  <w:style w:type="character" w:styleId="PageNumber">
    <w:name w:val="page number"/>
    <w:rsid w:val="00602CF5"/>
    <w:rPr>
      <w:rFonts w:ascii="Arial" w:hAnsi="Arial"/>
      <w:i/>
      <w:dstrike w:val="0"/>
      <w:color w:val="auto"/>
      <w:spacing w:val="-10"/>
      <w:sz w:val="18"/>
      <w:bdr w:val="none" w:sz="0" w:space="0" w:color="auto"/>
      <w:vertAlign w:val="baseline"/>
    </w:rPr>
  </w:style>
  <w:style w:type="paragraph" w:styleId="Footer">
    <w:name w:val="footer"/>
    <w:basedOn w:val="HeaderBase"/>
    <w:rsid w:val="00602CF5"/>
    <w:pPr>
      <w:tabs>
        <w:tab w:val="clear" w:pos="4320"/>
        <w:tab w:val="clear" w:pos="8640"/>
        <w:tab w:val="right" w:pos="9360"/>
      </w:tabs>
      <w:ind w:left="0"/>
    </w:pPr>
    <w:rPr>
      <w:caps w:val="0"/>
      <w:sz w:val="18"/>
    </w:rPr>
  </w:style>
  <w:style w:type="paragraph" w:styleId="Header">
    <w:name w:val="header"/>
    <w:basedOn w:val="HeaderBase"/>
    <w:rsid w:val="00602CF5"/>
    <w:pPr>
      <w:pBdr>
        <w:bottom w:val="single" w:sz="8" w:space="1" w:color="000080"/>
      </w:pBdr>
      <w:ind w:left="0"/>
    </w:pPr>
    <w:rPr>
      <w:i/>
      <w:caps w:val="0"/>
      <w:sz w:val="18"/>
    </w:rPr>
  </w:style>
  <w:style w:type="paragraph" w:customStyle="1" w:styleId="Titlesubtitle">
    <w:name w:val="Title subtitle"/>
    <w:basedOn w:val="Normal"/>
    <w:rsid w:val="00602CF5"/>
    <w:pPr>
      <w:tabs>
        <w:tab w:val="right" w:pos="9360"/>
      </w:tabs>
      <w:spacing w:before="120"/>
      <w:ind w:left="-835"/>
    </w:pPr>
    <w:rPr>
      <w:i/>
      <w:color w:val="000080"/>
      <w:sz w:val="36"/>
    </w:rPr>
  </w:style>
  <w:style w:type="paragraph" w:customStyle="1" w:styleId="TitleCover">
    <w:name w:val="Title Cover"/>
    <w:basedOn w:val="HeadingBase"/>
    <w:next w:val="Normal"/>
    <w:autoRedefine/>
    <w:rsid w:val="00AD10DC"/>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character" w:styleId="Hyperlink">
    <w:name w:val="Hyperlink"/>
    <w:rsid w:val="00602CF5"/>
    <w:rPr>
      <w:color w:val="0000FF"/>
      <w:u w:val="single"/>
    </w:rPr>
  </w:style>
  <w:style w:type="paragraph" w:customStyle="1" w:styleId="Notice">
    <w:name w:val="Notice"/>
    <w:basedOn w:val="Normal"/>
    <w:autoRedefine/>
    <w:rsid w:val="00886FF9"/>
    <w:pPr>
      <w:tabs>
        <w:tab w:val="left" w:pos="2160"/>
      </w:tabs>
      <w:spacing w:before="120" w:after="120"/>
      <w:ind w:left="0"/>
      <w:jc w:val="both"/>
    </w:pPr>
    <w:rPr>
      <w:sz w:val="22"/>
    </w:rPr>
  </w:style>
  <w:style w:type="paragraph" w:customStyle="1" w:styleId="TitleSubtitle0">
    <w:name w:val="Title Subtitle"/>
    <w:basedOn w:val="ChapterSubtitle"/>
    <w:rsid w:val="00602CF5"/>
    <w:pPr>
      <w:spacing w:after="120"/>
      <w:ind w:left="-835"/>
    </w:pPr>
    <w:rPr>
      <w:b/>
      <w:color w:val="000080"/>
      <w:sz w:val="36"/>
    </w:rPr>
  </w:style>
  <w:style w:type="paragraph" w:customStyle="1" w:styleId="Covercopyright">
    <w:name w:val="Cover copyright"/>
    <w:basedOn w:val="Normal"/>
    <w:rsid w:val="00602CF5"/>
    <w:pPr>
      <w:widowControl w:val="0"/>
      <w:spacing w:before="240"/>
      <w:ind w:left="0"/>
      <w:jc w:val="center"/>
    </w:pPr>
    <w:rPr>
      <w:rFonts w:eastAsia="MS Mincho"/>
      <w:sz w:val="22"/>
    </w:rPr>
  </w:style>
  <w:style w:type="paragraph" w:styleId="Caption">
    <w:name w:val="caption"/>
    <w:basedOn w:val="Normal"/>
    <w:next w:val="Normal"/>
    <w:qFormat/>
    <w:rsid w:val="00602CF5"/>
    <w:pPr>
      <w:tabs>
        <w:tab w:val="left" w:pos="2880"/>
      </w:tabs>
      <w:spacing w:before="120" w:after="120" w:line="220" w:lineRule="atLeast"/>
      <w:ind w:left="1800"/>
      <w:jc w:val="center"/>
    </w:pPr>
    <w:rPr>
      <w:b/>
      <w:sz w:val="22"/>
    </w:rPr>
  </w:style>
  <w:style w:type="paragraph" w:customStyle="1" w:styleId="Picture">
    <w:name w:val="Picture"/>
    <w:basedOn w:val="Normal"/>
    <w:next w:val="Caption"/>
    <w:rsid w:val="00602CF5"/>
    <w:pPr>
      <w:keepNext/>
    </w:pPr>
    <w:rPr>
      <w:sz w:val="22"/>
    </w:rPr>
  </w:style>
  <w:style w:type="paragraph" w:customStyle="1" w:styleId="BodyTextKeep">
    <w:name w:val="Body Text Keep"/>
    <w:basedOn w:val="Normal"/>
    <w:rsid w:val="00602CF5"/>
    <w:pPr>
      <w:spacing w:before="120" w:after="120"/>
      <w:ind w:left="1440"/>
      <w:jc w:val="both"/>
    </w:pPr>
    <w:rPr>
      <w:sz w:val="22"/>
    </w:rPr>
  </w:style>
  <w:style w:type="paragraph" w:customStyle="1" w:styleId="Bullist">
    <w:name w:val="Bullist"/>
    <w:basedOn w:val="Normal"/>
    <w:autoRedefine/>
    <w:rsid w:val="000E01BF"/>
    <w:pPr>
      <w:numPr>
        <w:numId w:val="12"/>
      </w:numPr>
      <w:spacing w:before="60" w:after="60"/>
      <w:jc w:val="both"/>
    </w:pPr>
    <w:rPr>
      <w:sz w:val="22"/>
    </w:rPr>
  </w:style>
  <w:style w:type="paragraph" w:customStyle="1" w:styleId="TableText">
    <w:name w:val="Table Text"/>
    <w:basedOn w:val="Normal"/>
    <w:rsid w:val="00602CF5"/>
    <w:pPr>
      <w:spacing w:before="60"/>
      <w:ind w:left="0"/>
    </w:pPr>
  </w:style>
  <w:style w:type="paragraph" w:customStyle="1" w:styleId="Body">
    <w:name w:val="Body"/>
    <w:rsid w:val="00602CF5"/>
    <w:pPr>
      <w:spacing w:line="280" w:lineRule="atLeast"/>
    </w:pPr>
    <w:rPr>
      <w:rFonts w:ascii="Tms Rmn" w:hAnsi="Tms Rmn"/>
      <w:color w:val="000000"/>
      <w:sz w:val="24"/>
    </w:rPr>
  </w:style>
  <w:style w:type="paragraph" w:styleId="BodyText">
    <w:name w:val="Body Text"/>
    <w:basedOn w:val="Normal"/>
    <w:rsid w:val="00602CF5"/>
    <w:pPr>
      <w:spacing w:before="120"/>
    </w:pPr>
    <w:rPr>
      <w:sz w:val="16"/>
    </w:rPr>
  </w:style>
  <w:style w:type="paragraph" w:styleId="BodyTextIndent">
    <w:name w:val="Body Text Indent"/>
    <w:basedOn w:val="Normal"/>
    <w:rsid w:val="00602CF5"/>
    <w:pPr>
      <w:ind w:left="1152"/>
    </w:pPr>
    <w:rPr>
      <w:rFonts w:ascii="Times New Roman" w:hAnsi="Times New Roman"/>
      <w:sz w:val="22"/>
    </w:rPr>
  </w:style>
  <w:style w:type="paragraph" w:customStyle="1" w:styleId="Bullet">
    <w:name w:val="Bullet"/>
    <w:basedOn w:val="BodyTextKeep"/>
    <w:rsid w:val="00602CF5"/>
    <w:pPr>
      <w:numPr>
        <w:numId w:val="1"/>
      </w:numPr>
      <w:spacing w:before="0" w:after="60"/>
      <w:ind w:left="2880"/>
    </w:pPr>
  </w:style>
  <w:style w:type="paragraph" w:customStyle="1" w:styleId="Bulleted">
    <w:name w:val="Bulleted"/>
    <w:rsid w:val="00602CF5"/>
    <w:pPr>
      <w:tabs>
        <w:tab w:val="left" w:pos="360"/>
      </w:tabs>
      <w:spacing w:line="280" w:lineRule="atLeast"/>
      <w:ind w:left="360" w:hanging="360"/>
    </w:pPr>
    <w:rPr>
      <w:rFonts w:ascii="Tms Rmn" w:hAnsi="Tms Rmn"/>
      <w:color w:val="000000"/>
      <w:sz w:val="24"/>
    </w:rPr>
  </w:style>
  <w:style w:type="paragraph" w:customStyle="1" w:styleId="BullistLast">
    <w:name w:val="Bullist Last"/>
    <w:basedOn w:val="Bullist"/>
    <w:autoRedefine/>
    <w:rsid w:val="00602CF5"/>
    <w:pPr>
      <w:numPr>
        <w:numId w:val="0"/>
      </w:numPr>
      <w:spacing w:after="120"/>
    </w:pPr>
  </w:style>
  <w:style w:type="paragraph" w:customStyle="1" w:styleId="ChapterSubtitle">
    <w:name w:val="Chapter Subtitle"/>
    <w:basedOn w:val="Normal"/>
    <w:rsid w:val="00602CF5"/>
    <w:pPr>
      <w:keepNext/>
      <w:keepLines/>
      <w:spacing w:before="60" w:after="360" w:line="340" w:lineRule="atLeast"/>
    </w:pPr>
    <w:rPr>
      <w:spacing w:val="-16"/>
      <w:kern w:val="28"/>
      <w:sz w:val="32"/>
    </w:rPr>
  </w:style>
  <w:style w:type="paragraph" w:customStyle="1" w:styleId="ChapterTitle">
    <w:name w:val="Chapter Title"/>
    <w:basedOn w:val="Normal"/>
    <w:rsid w:val="00602CF5"/>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FollowedHyperlink">
    <w:name w:val="FollowedHyperlink"/>
    <w:rsid w:val="00602CF5"/>
    <w:rPr>
      <w:color w:val="800080"/>
      <w:u w:val="single"/>
    </w:rPr>
  </w:style>
  <w:style w:type="paragraph" w:customStyle="1" w:styleId="HeaderBase">
    <w:name w:val="Header Base"/>
    <w:basedOn w:val="Normal"/>
    <w:rsid w:val="00602CF5"/>
    <w:pPr>
      <w:keepLines/>
      <w:tabs>
        <w:tab w:val="center" w:pos="4320"/>
        <w:tab w:val="right" w:pos="8640"/>
      </w:tabs>
      <w:spacing w:line="190" w:lineRule="atLeast"/>
    </w:pPr>
    <w:rPr>
      <w:caps/>
      <w:sz w:val="15"/>
    </w:rPr>
  </w:style>
  <w:style w:type="paragraph" w:customStyle="1" w:styleId="FooterEven">
    <w:name w:val="Footer Even"/>
    <w:basedOn w:val="Footer"/>
    <w:rsid w:val="00602CF5"/>
    <w:pPr>
      <w:pBdr>
        <w:top w:val="single" w:sz="6" w:space="2" w:color="auto"/>
      </w:pBdr>
      <w:spacing w:before="600"/>
    </w:pPr>
  </w:style>
  <w:style w:type="paragraph" w:customStyle="1" w:styleId="FooterFirst">
    <w:name w:val="Footer First"/>
    <w:basedOn w:val="Footer"/>
    <w:rsid w:val="00602CF5"/>
    <w:pPr>
      <w:pBdr>
        <w:top w:val="single" w:sz="6" w:space="2" w:color="auto"/>
      </w:pBdr>
      <w:spacing w:before="600"/>
    </w:pPr>
  </w:style>
  <w:style w:type="paragraph" w:customStyle="1" w:styleId="FooterOdd">
    <w:name w:val="Footer Odd"/>
    <w:basedOn w:val="Footer"/>
    <w:rsid w:val="00602CF5"/>
    <w:pPr>
      <w:pBdr>
        <w:top w:val="single" w:sz="6" w:space="2" w:color="auto"/>
      </w:pBdr>
      <w:spacing w:before="600"/>
    </w:pPr>
  </w:style>
  <w:style w:type="paragraph" w:customStyle="1" w:styleId="FootnoteBase">
    <w:name w:val="Footnote Base"/>
    <w:basedOn w:val="Normal"/>
    <w:rsid w:val="00602CF5"/>
    <w:pPr>
      <w:keepLines/>
      <w:spacing w:line="200" w:lineRule="atLeast"/>
    </w:pPr>
    <w:rPr>
      <w:sz w:val="16"/>
    </w:rPr>
  </w:style>
  <w:style w:type="character" w:styleId="FootnoteReference">
    <w:name w:val="footnote reference"/>
    <w:semiHidden/>
    <w:rsid w:val="00602CF5"/>
    <w:rPr>
      <w:vertAlign w:val="superscript"/>
    </w:rPr>
  </w:style>
  <w:style w:type="paragraph" w:styleId="FootnoteText">
    <w:name w:val="footnote text"/>
    <w:basedOn w:val="FootnoteBase"/>
    <w:semiHidden/>
    <w:rsid w:val="00602CF5"/>
  </w:style>
  <w:style w:type="paragraph" w:customStyle="1" w:styleId="HeaderEven">
    <w:name w:val="Header Even"/>
    <w:basedOn w:val="Header"/>
    <w:autoRedefine/>
    <w:rsid w:val="00602CF5"/>
    <w:pPr>
      <w:numPr>
        <w:numId w:val="8"/>
      </w:numPr>
      <w:pBdr>
        <w:bottom w:val="single" w:sz="6" w:space="1" w:color="auto"/>
      </w:pBdr>
      <w:tabs>
        <w:tab w:val="clear" w:pos="4320"/>
        <w:tab w:val="clear" w:pos="8640"/>
        <w:tab w:val="right" w:pos="9360"/>
      </w:tabs>
      <w:spacing w:after="600"/>
    </w:pPr>
  </w:style>
  <w:style w:type="paragraph" w:customStyle="1" w:styleId="HeaderFirst">
    <w:name w:val="Header First"/>
    <w:basedOn w:val="Header"/>
    <w:rsid w:val="00602CF5"/>
    <w:pPr>
      <w:pBdr>
        <w:top w:val="single" w:sz="6" w:space="2" w:color="auto"/>
      </w:pBdr>
      <w:jc w:val="right"/>
    </w:pPr>
  </w:style>
  <w:style w:type="paragraph" w:customStyle="1" w:styleId="HeaderOdd">
    <w:name w:val="Header Odd"/>
    <w:basedOn w:val="Header"/>
    <w:rsid w:val="00602CF5"/>
    <w:pPr>
      <w:pBdr>
        <w:bottom w:val="single" w:sz="6" w:space="1" w:color="auto"/>
      </w:pBdr>
      <w:spacing w:after="600"/>
    </w:pPr>
  </w:style>
  <w:style w:type="paragraph" w:customStyle="1" w:styleId="HeaderLeft">
    <w:name w:val="Header Left"/>
    <w:basedOn w:val="HeaderOdd"/>
    <w:rsid w:val="00602CF5"/>
    <w:pPr>
      <w:numPr>
        <w:numId w:val="2"/>
      </w:numPr>
      <w:pBdr>
        <w:bottom w:val="single" w:sz="18" w:space="1" w:color="000080"/>
      </w:pBdr>
      <w:ind w:left="-360"/>
    </w:pPr>
    <w:rPr>
      <w:caps/>
    </w:rPr>
  </w:style>
  <w:style w:type="paragraph" w:customStyle="1" w:styleId="HeaderRight">
    <w:name w:val="Header Right"/>
    <w:basedOn w:val="HeaderOdd"/>
    <w:rsid w:val="00602CF5"/>
    <w:pPr>
      <w:pBdr>
        <w:bottom w:val="single" w:sz="18" w:space="1" w:color="000080"/>
      </w:pBdr>
      <w:ind w:left="-360"/>
      <w:jc w:val="right"/>
    </w:pPr>
    <w:rPr>
      <w:caps/>
    </w:rPr>
  </w:style>
  <w:style w:type="paragraph" w:customStyle="1" w:styleId="HeadingBase">
    <w:name w:val="Heading Base"/>
    <w:basedOn w:val="Normal"/>
    <w:next w:val="Normal"/>
    <w:rsid w:val="00602CF5"/>
    <w:pPr>
      <w:keepNext/>
      <w:keepLines/>
      <w:spacing w:before="140" w:line="220" w:lineRule="atLeast"/>
    </w:pPr>
    <w:rPr>
      <w:spacing w:val="-4"/>
      <w:kern w:val="28"/>
      <w:sz w:val="22"/>
    </w:rPr>
  </w:style>
  <w:style w:type="paragraph" w:styleId="Index3">
    <w:name w:val="index 3"/>
    <w:basedOn w:val="Normal"/>
    <w:autoRedefine/>
    <w:semiHidden/>
    <w:rsid w:val="00602CF5"/>
    <w:pPr>
      <w:tabs>
        <w:tab w:val="right" w:leader="dot" w:pos="11520"/>
      </w:tabs>
      <w:ind w:left="600" w:hanging="200"/>
    </w:pPr>
    <w:rPr>
      <w:rFonts w:ascii="Times New Roman" w:hAnsi="Times New Roman"/>
    </w:rPr>
  </w:style>
  <w:style w:type="paragraph" w:styleId="List5">
    <w:name w:val="List 5"/>
    <w:basedOn w:val="Normal"/>
    <w:rsid w:val="00602CF5"/>
    <w:pPr>
      <w:numPr>
        <w:numId w:val="3"/>
      </w:numPr>
    </w:pPr>
  </w:style>
  <w:style w:type="paragraph" w:styleId="ListBullet5">
    <w:name w:val="List Bullet 5"/>
    <w:basedOn w:val="Normal"/>
    <w:autoRedefine/>
    <w:rsid w:val="00602CF5"/>
    <w:pPr>
      <w:numPr>
        <w:numId w:val="4"/>
      </w:numPr>
    </w:pPr>
  </w:style>
  <w:style w:type="paragraph" w:customStyle="1" w:styleId="ListBulletNMF">
    <w:name w:val="List Bullet NMF"/>
    <w:basedOn w:val="Normal"/>
    <w:rsid w:val="00602CF5"/>
    <w:pPr>
      <w:numPr>
        <w:numId w:val="5"/>
      </w:numPr>
    </w:pPr>
  </w:style>
  <w:style w:type="paragraph" w:customStyle="1" w:styleId="listnestedlast">
    <w:name w:val="list nested last"/>
    <w:basedOn w:val="Normal"/>
    <w:rsid w:val="00602CF5"/>
    <w:pPr>
      <w:widowControl w:val="0"/>
      <w:tabs>
        <w:tab w:val="left" w:pos="1440"/>
        <w:tab w:val="left" w:pos="2160"/>
        <w:tab w:val="left" w:pos="2880"/>
        <w:tab w:val="left" w:pos="3600"/>
        <w:tab w:val="left" w:pos="4320"/>
        <w:tab w:val="left" w:pos="5040"/>
        <w:tab w:val="left" w:pos="5760"/>
        <w:tab w:val="left" w:pos="6480"/>
        <w:tab w:val="left" w:pos="7200"/>
      </w:tabs>
      <w:spacing w:line="260" w:lineRule="atLeast"/>
      <w:ind w:left="720" w:hanging="360"/>
    </w:pPr>
    <w:rPr>
      <w:rFonts w:ascii="Times New Roman" w:hAnsi="Times New Roman"/>
      <w:snapToGrid w:val="0"/>
      <w:sz w:val="24"/>
    </w:rPr>
  </w:style>
  <w:style w:type="paragraph" w:customStyle="1" w:styleId="ListNumber1">
    <w:name w:val="List Number1"/>
    <w:basedOn w:val="Normal"/>
    <w:rsid w:val="00602CF5"/>
    <w:pPr>
      <w:widowControl w:val="0"/>
      <w:tabs>
        <w:tab w:val="left" w:pos="0"/>
        <w:tab w:val="left" w:pos="720"/>
      </w:tabs>
      <w:spacing w:line="260" w:lineRule="atLeast"/>
      <w:ind w:hanging="720"/>
    </w:pPr>
    <w:rPr>
      <w:rFonts w:ascii="Times New Roman" w:hAnsi="Times New Roman"/>
      <w:snapToGrid w:val="0"/>
      <w:sz w:val="24"/>
    </w:rPr>
  </w:style>
  <w:style w:type="paragraph" w:customStyle="1" w:styleId="listnumberfirst">
    <w:name w:val="list number first"/>
    <w:basedOn w:val="Normal"/>
    <w:rsid w:val="00602CF5"/>
    <w:pPr>
      <w:widowControl w:val="0"/>
      <w:spacing w:line="260" w:lineRule="atLeast"/>
      <w:ind w:hanging="720"/>
    </w:pPr>
    <w:rPr>
      <w:rFonts w:ascii="Times New Roman" w:hAnsi="Times New Roman"/>
      <w:snapToGrid w:val="0"/>
      <w:sz w:val="24"/>
    </w:rPr>
  </w:style>
  <w:style w:type="paragraph" w:customStyle="1" w:styleId="numbercascade">
    <w:name w:val="number cascade"/>
    <w:basedOn w:val="BodyTextKeep"/>
    <w:rsid w:val="00602CF5"/>
    <w:pPr>
      <w:numPr>
        <w:numId w:val="6"/>
      </w:numPr>
    </w:pPr>
    <w:rPr>
      <w:spacing w:val="0"/>
    </w:rPr>
  </w:style>
  <w:style w:type="paragraph" w:customStyle="1" w:styleId="SectionHeading">
    <w:name w:val="Section Heading"/>
    <w:basedOn w:val="Heading1"/>
    <w:autoRedefine/>
    <w:rsid w:val="00602CF5"/>
  </w:style>
  <w:style w:type="paragraph" w:customStyle="1" w:styleId="SectionLabel">
    <w:name w:val="Section Label"/>
    <w:basedOn w:val="HeadingBase"/>
    <w:next w:val="Normal"/>
    <w:rsid w:val="00602CF5"/>
    <w:pPr>
      <w:pBdr>
        <w:bottom w:val="single" w:sz="6" w:space="2" w:color="auto"/>
      </w:pBdr>
      <w:spacing w:before="360" w:after="960"/>
      <w:ind w:left="0"/>
    </w:pPr>
    <w:rPr>
      <w:rFonts w:ascii="Arial Black" w:hAnsi="Arial Black"/>
      <w:spacing w:val="-35"/>
      <w:sz w:val="54"/>
    </w:rPr>
  </w:style>
  <w:style w:type="paragraph" w:styleId="TableofFigures">
    <w:name w:val="table of figures"/>
    <w:basedOn w:val="Caption"/>
    <w:semiHidden/>
    <w:rsid w:val="00602CF5"/>
    <w:pPr>
      <w:tabs>
        <w:tab w:val="clear" w:pos="2880"/>
        <w:tab w:val="right" w:pos="8640"/>
      </w:tabs>
      <w:spacing w:before="0" w:line="240" w:lineRule="auto"/>
      <w:ind w:left="403" w:hanging="403"/>
      <w:jc w:val="left"/>
    </w:pPr>
    <w:rPr>
      <w:b w:val="0"/>
      <w:spacing w:val="0"/>
    </w:rPr>
  </w:style>
  <w:style w:type="paragraph" w:customStyle="1" w:styleId="Tablecaption">
    <w:name w:val="Table caption"/>
    <w:basedOn w:val="TableofFigures"/>
    <w:rsid w:val="00602CF5"/>
    <w:pPr>
      <w:spacing w:before="120"/>
      <w:jc w:val="center"/>
    </w:pPr>
    <w:rPr>
      <w:b/>
    </w:rPr>
  </w:style>
  <w:style w:type="paragraph" w:customStyle="1" w:styleId="TableHeader">
    <w:name w:val="Table Header"/>
    <w:basedOn w:val="Normal"/>
    <w:rsid w:val="00602CF5"/>
    <w:pPr>
      <w:spacing w:before="60"/>
      <w:ind w:left="0"/>
      <w:jc w:val="center"/>
    </w:pPr>
    <w:rPr>
      <w:b/>
      <w:sz w:val="22"/>
    </w:rPr>
  </w:style>
  <w:style w:type="paragraph" w:styleId="Title">
    <w:name w:val="Title"/>
    <w:basedOn w:val="HeadingBase"/>
    <w:next w:val="Normal"/>
    <w:qFormat/>
    <w:rsid w:val="00602CF5"/>
    <w:pPr>
      <w:pBdr>
        <w:top w:val="single" w:sz="6" w:space="16" w:color="auto"/>
      </w:pBdr>
      <w:spacing w:before="220" w:after="60" w:line="320" w:lineRule="atLeast"/>
      <w:ind w:left="0"/>
    </w:pPr>
    <w:rPr>
      <w:rFonts w:ascii="Arial Black" w:hAnsi="Arial Black"/>
      <w:spacing w:val="-30"/>
      <w:sz w:val="40"/>
    </w:rPr>
  </w:style>
  <w:style w:type="paragraph" w:customStyle="1" w:styleId="Titlestatus">
    <w:name w:val="Title status"/>
    <w:basedOn w:val="Normal"/>
    <w:rsid w:val="00602CF5"/>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center"/>
    </w:pPr>
    <w:rPr>
      <w:rFonts w:ascii="Helvetica" w:hAnsi="Helvetica"/>
      <w:i/>
    </w:rPr>
  </w:style>
  <w:style w:type="paragraph" w:styleId="TOAHeading">
    <w:name w:val="toa heading"/>
    <w:basedOn w:val="Normal"/>
    <w:next w:val="Normal"/>
    <w:semiHidden/>
    <w:rsid w:val="00602CF5"/>
    <w:pPr>
      <w:keepNext/>
      <w:spacing w:line="480" w:lineRule="atLeast"/>
    </w:pPr>
    <w:rPr>
      <w:rFonts w:ascii="Arial Black" w:hAnsi="Arial Black"/>
      <w:b/>
      <w:spacing w:val="-10"/>
      <w:kern w:val="28"/>
    </w:rPr>
  </w:style>
  <w:style w:type="paragraph" w:customStyle="1" w:styleId="TOCBase">
    <w:name w:val="TOC Base"/>
    <w:basedOn w:val="Normal"/>
    <w:rsid w:val="00602CF5"/>
    <w:pPr>
      <w:tabs>
        <w:tab w:val="right" w:leader="dot" w:pos="6480"/>
      </w:tabs>
      <w:spacing w:after="240" w:line="240" w:lineRule="atLeast"/>
      <w:ind w:left="0"/>
    </w:pPr>
  </w:style>
  <w:style w:type="paragraph" w:styleId="TOC2">
    <w:name w:val="toc 2"/>
    <w:basedOn w:val="TOCBase"/>
    <w:autoRedefine/>
    <w:uiPriority w:val="39"/>
    <w:rsid w:val="00602CF5"/>
    <w:pPr>
      <w:tabs>
        <w:tab w:val="clear" w:pos="6480"/>
        <w:tab w:val="left" w:pos="907"/>
        <w:tab w:val="right" w:leader="dot" w:pos="9350"/>
      </w:tabs>
      <w:spacing w:after="0" w:line="240" w:lineRule="auto"/>
      <w:ind w:left="907"/>
    </w:pPr>
    <w:rPr>
      <w:noProof/>
    </w:rPr>
  </w:style>
  <w:style w:type="paragraph" w:styleId="TOC3">
    <w:name w:val="toc 3"/>
    <w:basedOn w:val="TOCBase"/>
    <w:autoRedefine/>
    <w:uiPriority w:val="39"/>
    <w:rsid w:val="00602CF5"/>
    <w:pPr>
      <w:tabs>
        <w:tab w:val="clear" w:pos="6480"/>
        <w:tab w:val="right" w:leader="dot" w:pos="9350"/>
      </w:tabs>
      <w:spacing w:after="0" w:line="240" w:lineRule="auto"/>
      <w:ind w:left="1152"/>
    </w:pPr>
    <w:rPr>
      <w:noProof/>
    </w:rPr>
  </w:style>
  <w:style w:type="paragraph" w:styleId="TOC4">
    <w:name w:val="toc 4"/>
    <w:basedOn w:val="TOCBase"/>
    <w:autoRedefine/>
    <w:semiHidden/>
    <w:rsid w:val="00602CF5"/>
    <w:pPr>
      <w:tabs>
        <w:tab w:val="clear" w:pos="6480"/>
      </w:tabs>
      <w:spacing w:after="0" w:line="240" w:lineRule="auto"/>
      <w:ind w:left="400"/>
    </w:pPr>
    <w:rPr>
      <w:rFonts w:ascii="Times New Roman" w:hAnsi="Times New Roman"/>
    </w:rPr>
  </w:style>
  <w:style w:type="paragraph" w:styleId="TOC5">
    <w:name w:val="toc 5"/>
    <w:basedOn w:val="TOCBase"/>
    <w:autoRedefine/>
    <w:semiHidden/>
    <w:rsid w:val="00602CF5"/>
    <w:pPr>
      <w:tabs>
        <w:tab w:val="clear" w:pos="6480"/>
      </w:tabs>
      <w:spacing w:after="0" w:line="240" w:lineRule="auto"/>
      <w:ind w:left="600"/>
    </w:pPr>
    <w:rPr>
      <w:rFonts w:ascii="Times New Roman" w:hAnsi="Times New Roman"/>
    </w:rPr>
  </w:style>
  <w:style w:type="paragraph" w:styleId="TOC6">
    <w:name w:val="toc 6"/>
    <w:basedOn w:val="Normal"/>
    <w:next w:val="Normal"/>
    <w:autoRedefine/>
    <w:semiHidden/>
    <w:rsid w:val="00602CF5"/>
    <w:pPr>
      <w:ind w:left="800"/>
    </w:pPr>
    <w:rPr>
      <w:rFonts w:ascii="Times New Roman" w:hAnsi="Times New Roman"/>
    </w:rPr>
  </w:style>
  <w:style w:type="paragraph" w:styleId="TOC7">
    <w:name w:val="toc 7"/>
    <w:basedOn w:val="Normal"/>
    <w:next w:val="Normal"/>
    <w:autoRedefine/>
    <w:semiHidden/>
    <w:rsid w:val="00602CF5"/>
    <w:pPr>
      <w:ind w:left="1000"/>
    </w:pPr>
    <w:rPr>
      <w:rFonts w:ascii="Times New Roman" w:hAnsi="Times New Roman"/>
    </w:rPr>
  </w:style>
  <w:style w:type="paragraph" w:styleId="TOC8">
    <w:name w:val="toc 8"/>
    <w:basedOn w:val="Normal"/>
    <w:next w:val="Normal"/>
    <w:autoRedefine/>
    <w:semiHidden/>
    <w:rsid w:val="00602CF5"/>
    <w:pPr>
      <w:ind w:left="1200"/>
    </w:pPr>
    <w:rPr>
      <w:rFonts w:ascii="Times New Roman" w:hAnsi="Times New Roman"/>
    </w:rPr>
  </w:style>
  <w:style w:type="paragraph" w:styleId="TOC9">
    <w:name w:val="toc 9"/>
    <w:basedOn w:val="Normal"/>
    <w:next w:val="Normal"/>
    <w:autoRedefine/>
    <w:semiHidden/>
    <w:rsid w:val="00602CF5"/>
    <w:pPr>
      <w:ind w:left="1400"/>
    </w:pPr>
    <w:rPr>
      <w:rFonts w:ascii="Times New Roman" w:hAnsi="Times New Roman"/>
    </w:rPr>
  </w:style>
  <w:style w:type="paragraph" w:customStyle="1" w:styleId="TOCHead">
    <w:name w:val="TOCHead"/>
    <w:basedOn w:val="Heading2"/>
    <w:rsid w:val="00602CF5"/>
    <w:pPr>
      <w:pBdr>
        <w:bottom w:val="none" w:sz="0" w:space="0" w:color="auto"/>
      </w:pBdr>
    </w:pPr>
    <w:rPr>
      <w:sz w:val="32"/>
    </w:rPr>
  </w:style>
  <w:style w:type="paragraph" w:customStyle="1" w:styleId="TOCHead3">
    <w:name w:val="TOCHead 3"/>
    <w:basedOn w:val="Heading3"/>
    <w:rsid w:val="00602CF5"/>
    <w:rPr>
      <w:sz w:val="26"/>
    </w:rPr>
  </w:style>
  <w:style w:type="paragraph" w:styleId="BodyTextIndent2">
    <w:name w:val="Body Text Indent 2"/>
    <w:basedOn w:val="Normal"/>
    <w:rsid w:val="00602CF5"/>
    <w:rPr>
      <w:i/>
    </w:rPr>
  </w:style>
  <w:style w:type="paragraph" w:styleId="ListBullet2">
    <w:name w:val="List Bullet 2"/>
    <w:basedOn w:val="Normal"/>
    <w:autoRedefine/>
    <w:rsid w:val="00602CF5"/>
    <w:pPr>
      <w:widowControl w:val="0"/>
      <w:numPr>
        <w:numId w:val="7"/>
      </w:numPr>
      <w:spacing w:after="120"/>
      <w:jc w:val="both"/>
    </w:pPr>
    <w:rPr>
      <w:rFonts w:eastAsia="MS Mincho"/>
      <w:spacing w:val="0"/>
    </w:rPr>
  </w:style>
  <w:style w:type="paragraph" w:styleId="BodyTextIndent3">
    <w:name w:val="Body Text Indent 3"/>
    <w:basedOn w:val="Normal"/>
    <w:rsid w:val="00602CF5"/>
  </w:style>
  <w:style w:type="paragraph" w:customStyle="1" w:styleId="Heading0">
    <w:name w:val="Heading 0"/>
    <w:basedOn w:val="Header"/>
    <w:rsid w:val="00602CF5"/>
    <w:pPr>
      <w:keepLines w:val="0"/>
      <w:widowControl w:val="0"/>
      <w:pBdr>
        <w:bottom w:val="none" w:sz="0" w:space="0" w:color="auto"/>
      </w:pBdr>
      <w:spacing w:before="240" w:after="240" w:line="240" w:lineRule="auto"/>
      <w:jc w:val="center"/>
    </w:pPr>
    <w:rPr>
      <w:rFonts w:eastAsia="MS Mincho"/>
      <w:b/>
      <w:i w:val="0"/>
      <w:caps/>
      <w:spacing w:val="0"/>
      <w:sz w:val="28"/>
    </w:rPr>
  </w:style>
  <w:style w:type="paragraph" w:customStyle="1" w:styleId="Heading1-nonum">
    <w:name w:val="Heading 1 - no num"/>
    <w:basedOn w:val="Heading1"/>
    <w:rsid w:val="00886FF9"/>
    <w:pPr>
      <w:numPr>
        <w:numId w:val="0"/>
      </w:numPr>
    </w:pPr>
  </w:style>
  <w:style w:type="paragraph" w:customStyle="1" w:styleId="Heading1withoutPageBreak">
    <w:name w:val="Heading 1 without Page Break"/>
    <w:basedOn w:val="Heading1"/>
    <w:rsid w:val="00602CF5"/>
    <w:pPr>
      <w:pageBreakBefore w:val="0"/>
    </w:pPr>
  </w:style>
  <w:style w:type="paragraph" w:customStyle="1" w:styleId="Notes">
    <w:name w:val="Notes"/>
    <w:basedOn w:val="Normal"/>
    <w:rsid w:val="00193F0F"/>
    <w:pPr>
      <w:ind w:left="0"/>
    </w:pPr>
    <w:rPr>
      <w:i/>
      <w:spacing w:val="0"/>
    </w:rPr>
  </w:style>
  <w:style w:type="paragraph" w:customStyle="1" w:styleId="DocumentNumber">
    <w:name w:val="Document Number"/>
    <w:basedOn w:val="TitleSubtitle0"/>
    <w:rsid w:val="00886FF9"/>
    <w:pPr>
      <w:ind w:left="0"/>
    </w:pPr>
  </w:style>
  <w:style w:type="paragraph" w:customStyle="1" w:styleId="PhaseVersion">
    <w:name w:val="Phase Version"/>
    <w:basedOn w:val="TitleSubtitle0"/>
    <w:rsid w:val="00886FF9"/>
    <w:pPr>
      <w:ind w:left="0"/>
    </w:pPr>
  </w:style>
  <w:style w:type="paragraph" w:styleId="Revision">
    <w:name w:val="Revision"/>
    <w:hidden/>
    <w:uiPriority w:val="99"/>
    <w:semiHidden/>
    <w:rsid w:val="00F31CFB"/>
    <w:rPr>
      <w:rFonts w:ascii="Arial" w:hAnsi="Arial"/>
      <w:spacing w:val="-5"/>
    </w:rPr>
  </w:style>
  <w:style w:type="paragraph" w:styleId="BalloonText">
    <w:name w:val="Balloon Text"/>
    <w:basedOn w:val="Normal"/>
    <w:link w:val="BalloonTextChar"/>
    <w:uiPriority w:val="99"/>
    <w:semiHidden/>
    <w:unhideWhenUsed/>
    <w:rsid w:val="00F31CFB"/>
    <w:rPr>
      <w:rFonts w:ascii="Tahoma" w:hAnsi="Tahoma" w:cs="Tahoma"/>
      <w:sz w:val="16"/>
      <w:szCs w:val="16"/>
    </w:rPr>
  </w:style>
  <w:style w:type="character" w:customStyle="1" w:styleId="BalloonTextChar">
    <w:name w:val="Balloon Text Char"/>
    <w:link w:val="BalloonText"/>
    <w:uiPriority w:val="99"/>
    <w:semiHidden/>
    <w:rsid w:val="00F31CFB"/>
    <w:rPr>
      <w:rFonts w:ascii="Tahoma" w:hAnsi="Tahoma" w:cs="Tahoma"/>
      <w:spacing w:val="-5"/>
      <w:sz w:val="16"/>
      <w:szCs w:val="16"/>
    </w:rPr>
  </w:style>
  <w:style w:type="paragraph" w:styleId="DocumentMap">
    <w:name w:val="Document Map"/>
    <w:basedOn w:val="Normal"/>
    <w:link w:val="DocumentMapChar"/>
    <w:uiPriority w:val="99"/>
    <w:semiHidden/>
    <w:unhideWhenUsed/>
    <w:rsid w:val="0047758F"/>
    <w:rPr>
      <w:rFonts w:ascii="SimSun" w:eastAsia="SimSun"/>
      <w:sz w:val="18"/>
      <w:szCs w:val="18"/>
    </w:rPr>
  </w:style>
  <w:style w:type="character" w:customStyle="1" w:styleId="DocumentMapChar">
    <w:name w:val="Document Map Char"/>
    <w:basedOn w:val="DefaultParagraphFont"/>
    <w:link w:val="DocumentMap"/>
    <w:uiPriority w:val="99"/>
    <w:semiHidden/>
    <w:rsid w:val="0047758F"/>
    <w:rPr>
      <w:rFonts w:ascii="SimSun" w:eastAsia="SimSun" w:hAnsi="Arial"/>
      <w:spacing w:val="-5"/>
      <w:sz w:val="18"/>
      <w:szCs w:val="18"/>
    </w:rPr>
  </w:style>
  <w:style w:type="paragraph" w:customStyle="1" w:styleId="TableText0">
    <w:name w:val="TableText"/>
    <w:basedOn w:val="Normal"/>
    <w:rsid w:val="00555C32"/>
    <w:pPr>
      <w:spacing w:before="60" w:after="60"/>
      <w:ind w:left="0"/>
    </w:pPr>
    <w:rPr>
      <w:rFonts w:eastAsia="SimSun"/>
      <w:spacing w:val="0"/>
      <w:sz w:val="16"/>
    </w:rPr>
  </w:style>
  <w:style w:type="paragraph" w:styleId="ListParagraph">
    <w:name w:val="List Paragraph"/>
    <w:basedOn w:val="Normal"/>
    <w:uiPriority w:val="34"/>
    <w:qFormat/>
    <w:rsid w:val="003D5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mforum.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tmforum.org/IPRPolicy/11525/home.html"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llab.tmforum.org/svn/repos/mtop/mtnm_4.0"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10</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Telecom Operations Map</vt:lpstr>
    </vt:vector>
  </TitlesOfParts>
  <Company>T. M. Forum</Company>
  <LinksUpToDate>false</LinksUpToDate>
  <CharactersWithSpaces>6309</CharactersWithSpaces>
  <SharedDoc>false</SharedDoc>
  <HLinks>
    <vt:vector size="12" baseType="variant">
      <vt:variant>
        <vt:i4>3014779</vt:i4>
      </vt:variant>
      <vt:variant>
        <vt:i4>3</vt:i4>
      </vt:variant>
      <vt:variant>
        <vt:i4>0</vt:i4>
      </vt:variant>
      <vt:variant>
        <vt:i4>5</vt:i4>
      </vt:variant>
      <vt:variant>
        <vt:lpwstr>http://www.tmforum.org/</vt:lpwstr>
      </vt:variant>
      <vt:variant>
        <vt:lpwstr/>
      </vt:variant>
      <vt:variant>
        <vt:i4>4718679</vt:i4>
      </vt:variant>
      <vt:variant>
        <vt:i4>0</vt:i4>
      </vt:variant>
      <vt:variant>
        <vt:i4>0</vt:i4>
      </vt:variant>
      <vt:variant>
        <vt:i4>5</vt:i4>
      </vt:variant>
      <vt:variant>
        <vt:lpwstr>http://www.tmforum.org/IPRPolicy/11525/home.html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Telecom Operations Map</dc:title>
  <dc:creator>E. Adams</dc:creator>
  <cp:lastModifiedBy>Alicja Kawecki</cp:lastModifiedBy>
  <cp:revision>58</cp:revision>
  <cp:lastPrinted>2014-05-29T20:52:00Z</cp:lastPrinted>
  <dcterms:created xsi:type="dcterms:W3CDTF">2014-05-28T20:06:00Z</dcterms:created>
  <dcterms:modified xsi:type="dcterms:W3CDTF">2014-05-29T20:53:00Z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1401070414</vt:lpwstr>
  </property>
</Properties>
</file>