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start="-180" w:end="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start="4395" w:end="730"/>
        <w:jc w:val="end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ind w:start="-180" w:end="0"/>
        <w:jc w:val="center"/>
        <w:rPr>
          <w:rFonts w:ascii="Times New Roman" w:hAnsi="Times New Roman" w:eastAsia="Droid Sans Fallb" w:cs="Times New Roman"/>
          <w:b/>
          <w:caps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ОТЧЕТ </w:t>
      </w:r>
    </w:p>
    <w:p>
      <w:pPr>
        <w:pStyle w:val="Normal"/>
        <w:spacing w:lineRule="auto" w:line="360"/>
        <w:ind w:start="-180" w:end="0"/>
        <w:jc w:val="center"/>
        <w:rPr/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>3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</w:rPr>
        <w:tab/>
      </w:r>
    </w:p>
    <w:p>
      <w:pPr>
        <w:pStyle w:val="Normal"/>
        <w:keepNext w:val="true"/>
        <w:spacing w:lineRule="auto" w:line="240" w:before="240" w:after="120"/>
        <w:ind w:start="-180" w:end="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32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>Студент: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>Фролота Т.М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      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ab/>
        <w:t>Группа: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НММбд-02-24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 xml:space="preserve">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МОСКВА</w:t>
      </w:r>
    </w:p>
    <w:p>
      <w:pPr>
        <w:pStyle w:val="Normal"/>
        <w:spacing w:lineRule="auto" w:line="360"/>
        <w:jc w:val="center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20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24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 xml:space="preserve"> г.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 xml:space="preserve">                                                                                                         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5"/>
            </w:rPr>
            <w:instrText xml:space="preserve"> TOC \f \o "1-9" \h</w:instrText>
          </w:r>
          <w:r>
            <w:rPr>
              <w:rStyle w:val="Style15"/>
            </w:rPr>
            <w:fldChar w:fldCharType="separate"/>
          </w:r>
          <w:hyperlink w:anchor="__RefHeading___Toc2302_2069585423">
            <w:r>
              <w:rPr>
                <w:rStyle w:val="Style15"/>
              </w:rPr>
              <w:t>1. Цель работы.</w:t>
              <w:tab/>
              <w:t>3</w:t>
            </w:r>
          </w:hyperlink>
        </w:p>
        <w:p>
          <w:pPr>
            <w:pStyle w:val="TOC1"/>
            <w:rPr/>
          </w:pPr>
          <w:hyperlink w:anchor="__RefHeading___Toc2304_2069585423">
            <w:r>
              <w:rPr>
                <w:rStyle w:val="Style15"/>
              </w:rPr>
              <w:t>2. Задания.</w:t>
              <w:tab/>
              <w:t>4</w:t>
            </w:r>
          </w:hyperlink>
        </w:p>
        <w:p>
          <w:pPr>
            <w:pStyle w:val="TOC1"/>
            <w:rPr/>
          </w:pPr>
          <w:hyperlink w:anchor="__RefHeading___Toc2306_2069585423">
            <w:r>
              <w:rPr>
                <w:rStyle w:val="Style15"/>
              </w:rPr>
              <w:t>3.Выполнение лаборотарной работы.</w:t>
              <w:tab/>
              <w:t>5</w:t>
            </w:r>
          </w:hyperlink>
        </w:p>
        <w:p>
          <w:pPr>
            <w:pStyle w:val="TOC1"/>
            <w:rPr/>
          </w:pPr>
          <w:hyperlink w:anchor="__RefHeading___Toc2308_2069585423">
            <w:r>
              <w:rPr>
                <w:rStyle w:val="Style15"/>
              </w:rPr>
              <w:t>4.Вывод.</w:t>
              <w:tab/>
              <w:t>9</w:t>
            </w:r>
          </w:hyperlink>
        </w:p>
        <w:p>
          <w:pPr>
            <w:pStyle w:val="TOC1"/>
            <w:rPr/>
          </w:pPr>
          <w:hyperlink w:anchor="__RefHeading___Toc2310_2069585423">
            <w:r>
              <w:rPr>
                <w:rStyle w:val="Style15"/>
              </w:rPr>
              <w:t>5.Задания для самостоятельной работы.</w:t>
              <w:tab/>
              <w:t>10</w:t>
            </w:r>
          </w:hyperlink>
          <w:r>
            <w:rPr>
              <w:rStyle w:val="Style15"/>
            </w:rPr>
            <w:fldChar w:fldCharType="end"/>
          </w:r>
        </w:p>
      </w:sdtContent>
    </w:sdt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/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/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/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/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/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/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/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/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/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/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/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/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/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/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Heading1"/>
        <w:numPr>
          <w:ilvl w:val="0"/>
          <w:numId w:val="0"/>
        </w:numPr>
        <w:ind w:hanging="0" w:start="0"/>
        <w:rPr/>
      </w:pPr>
      <w:bookmarkStart w:id="0" w:name="__RefHeading___Toc2302_2069585423"/>
      <w:bookmarkEnd w:id="0"/>
      <w:r>
        <w:rPr/>
        <w:t>1. Цель работы.</w:t>
      </w:r>
    </w:p>
    <w:p>
      <w:pPr>
        <w:pStyle w:val="Normal"/>
        <w:numPr>
          <w:ilvl w:val="0"/>
          <w:numId w:val="0"/>
        </w:numPr>
        <w:spacing w:lineRule="auto" w:line="360"/>
        <w:ind w:hanging="0" w:start="720"/>
        <w:jc w:val="start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Научится </w:t>
      </w:r>
      <w:r>
        <w:rPr>
          <w:rStyle w:val="Strong"/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 процедуре оформления отчетов с помощью языка разметки Markdown,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так же </w:t>
      </w:r>
      <w:r>
        <w:rPr>
          <w:rStyle w:val="Strong"/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 научится создавать структурированные и читабельные документы.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0"/>
        </w:numPr>
        <w:ind w:hanging="0" w:start="0"/>
        <w:rPr/>
      </w:pPr>
      <w:bookmarkStart w:id="1" w:name="__RefHeading___Toc2304_2069585423"/>
      <w:bookmarkEnd w:id="1"/>
      <w:r>
        <w:rPr/>
        <w:t>2. Задания.</w:t>
      </w:r>
    </w:p>
    <w:p>
      <w:pPr>
        <w:pStyle w:val="BodyText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Прове</w:t>
      </w:r>
      <w:r>
        <w:rPr>
          <w:rFonts w:ascii="Times New Roman" w:hAnsi="Times New Roman"/>
          <w:sz w:val="26"/>
          <w:szCs w:val="26"/>
        </w:rPr>
        <w:t>сти</w:t>
      </w:r>
      <w:r>
        <w:rPr>
          <w:rFonts w:ascii="Times New Roman" w:hAnsi="Times New Roman"/>
          <w:sz w:val="26"/>
          <w:szCs w:val="26"/>
        </w:rPr>
        <w:t xml:space="preserve"> компиляцию шаблона с использованием Makefile;</w:t>
      </w:r>
    </w:p>
    <w:p>
      <w:pPr>
        <w:pStyle w:val="BodyText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Удалить полученные файлы;</w:t>
      </w:r>
    </w:p>
    <w:p>
      <w:pPr>
        <w:pStyle w:val="BodyText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Изучить файл report.md;</w:t>
      </w:r>
    </w:p>
    <w:p>
      <w:pPr>
        <w:pStyle w:val="BodyText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Заполнить отчет и скомпилировать егос использованием Makefile;</w:t>
      </w:r>
    </w:p>
    <w:p>
      <w:pPr>
        <w:pStyle w:val="BodyText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Загрузить файлы на Githud.</w:t>
      </w:r>
    </w:p>
    <w:p>
      <w:pPr>
        <w:pStyle w:val="Normal"/>
        <w:numPr>
          <w:ilvl w:val="0"/>
          <w:numId w:val="0"/>
        </w:numPr>
        <w:spacing w:lineRule="auto" w:line="360"/>
        <w:ind w:hanging="0" w:start="720"/>
        <w:jc w:val="start"/>
        <w:rPr>
          <w:rFonts w:ascii="Times New Roman" w:hAnsi="Times New Roman" w:eastAsia="Droid Sans Fallb" w:cs="Times New Roman"/>
          <w:b w:val="false"/>
          <w:bCs w:val="false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/>
          <w:bCs/>
        </w:rPr>
      </w:r>
    </w:p>
    <w:p>
      <w:pPr>
        <w:pStyle w:val="Heading1"/>
        <w:ind w:hanging="0" w:start="0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3.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 xml:space="preserve"> Выволнение работы.</w:t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>1.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>Открываем терминал и входим в определённые каталог .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1307465</wp:posOffset>
                </wp:positionH>
                <wp:positionV relativeFrom="paragraph">
                  <wp:posOffset>189230</wp:posOffset>
                </wp:positionV>
                <wp:extent cx="4038600" cy="351155"/>
                <wp:effectExtent l="0" t="0" r="0" b="0"/>
                <wp:wrapNone/>
                <wp:docPr id="1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48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Рис.1.1 Входим в каталог, необходимый для работы.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1" stroked="f" o:allowincell="f" style="position:absolute;margin-left:102.95pt;margin-top:14.9pt;width:317.95pt;height:27.6pt;mso-wrap-style:square;v-text-anchor:top" type="_x0000_t202">
                <v:textbox>
                  <w:txbxContent>
                    <w:p>
                      <w:pPr>
                        <w:autoSpaceDE w:val="true"/>
                        <w:jc w:val="star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Рис.1.1 Входим в каталог, необходимый для работы.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86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 xml:space="preserve">Прописываем команду 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>git pull.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1717040</wp:posOffset>
                </wp:positionH>
                <wp:positionV relativeFrom="paragraph">
                  <wp:posOffset>523240</wp:posOffset>
                </wp:positionV>
                <wp:extent cx="3476625" cy="189230"/>
                <wp:effectExtent l="0" t="0" r="0" b="0"/>
                <wp:wrapNone/>
                <wp:docPr id="3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520" cy="18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Рис.1.2 Команда git pull.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" stroked="f" o:allowincell="f" style="position:absolute;margin-left:135.2pt;margin-top:41.2pt;width:273.7pt;height:14.85pt;mso-wrap-style:square;v-text-anchor:top" type="_x0000_t202">
                <v:textbox>
                  <w:txbxContent>
                    <w:p>
                      <w:pPr>
                        <w:autoSpaceDE w:val="true"/>
                        <w:jc w:val="star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Рис.1.2 Команда git pull.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-76200</wp:posOffset>
            </wp:positionH>
            <wp:positionV relativeFrom="paragraph">
              <wp:posOffset>58420</wp:posOffset>
            </wp:positionV>
            <wp:extent cx="6120130" cy="289560"/>
            <wp:effectExtent l="0" t="0" r="0" b="0"/>
            <wp:wrapSquare wrapText="largest"/>
            <wp:docPr id="4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Пропишем команду make.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1221740</wp:posOffset>
                </wp:positionH>
                <wp:positionV relativeFrom="paragraph">
                  <wp:posOffset>364490</wp:posOffset>
                </wp:positionV>
                <wp:extent cx="2943225" cy="175895"/>
                <wp:effectExtent l="0" t="0" r="0" b="0"/>
                <wp:wrapNone/>
                <wp:docPr id="5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Рис.1.3 Команда make.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3" stroked="f" o:allowincell="f" style="position:absolute;margin-left:96.2pt;margin-top:28.7pt;width:231.7pt;height:13.8pt;mso-wrap-style:square;v-text-anchor:top" type="_x0000_t202">
                <v:textbox>
                  <w:txbxContent>
                    <w:p>
                      <w:pPr>
                        <w:autoSpaceDE w:val="true"/>
                        <w:jc w:val="star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Рис.1.3 Команда make.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24765</wp:posOffset>
            </wp:positionV>
            <wp:extent cx="6120130" cy="148590"/>
            <wp:effectExtent l="0" t="0" r="0" b="0"/>
            <wp:wrapSquare wrapText="largest"/>
            <wp:docPr id="6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Пропишем команду ls ,чтобы проверить наличие файлов.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1364615</wp:posOffset>
                </wp:positionH>
                <wp:positionV relativeFrom="paragraph">
                  <wp:posOffset>223520</wp:posOffset>
                </wp:positionV>
                <wp:extent cx="2657475" cy="228600"/>
                <wp:effectExtent l="0" t="0" r="0" b="0"/>
                <wp:wrapNone/>
                <wp:docPr id="7" name="Врезка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52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Рис.1.4 Проверка наличия файлов.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4" stroked="f" o:allowincell="f" style="position:absolute;margin-left:107.45pt;margin-top:17.6pt;width:209.2pt;height:17.95pt;mso-wrap-style:square;v-text-anchor:top" type="_x0000_t202">
                <v:textbox>
                  <w:txbxContent>
                    <w:p>
                      <w:pPr>
                        <w:autoSpaceDE w:val="true"/>
                        <w:jc w:val="star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Рис.1.4 Проверка наличия файлов.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-171450</wp:posOffset>
            </wp:positionH>
            <wp:positionV relativeFrom="paragraph">
              <wp:posOffset>22225</wp:posOffset>
            </wp:positionV>
            <wp:extent cx="6120130" cy="156210"/>
            <wp:effectExtent l="0" t="0" r="0" b="0"/>
            <wp:wrapSquare wrapText="largest"/>
            <wp:docPr id="8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Проверим корректность файлов.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755015</wp:posOffset>
            </wp:positionH>
            <wp:positionV relativeFrom="paragraph">
              <wp:posOffset>38100</wp:posOffset>
            </wp:positionV>
            <wp:extent cx="4495800" cy="1676400"/>
            <wp:effectExtent l="0" t="0" r="0" b="0"/>
            <wp:wrapSquare wrapText="largest"/>
            <wp:docPr id="9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-3524250</wp:posOffset>
                </wp:positionH>
                <wp:positionV relativeFrom="paragraph">
                  <wp:posOffset>391795</wp:posOffset>
                </wp:positionV>
                <wp:extent cx="2676525" cy="295275"/>
                <wp:effectExtent l="0" t="0" r="0" b="0"/>
                <wp:wrapNone/>
                <wp:docPr id="10" name="Врезка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600" cy="29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Рис.1.4 Файлы с папке.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6" stroked="f" o:allowincell="f" style="position:absolute;margin-left:-277.5pt;margin-top:30.85pt;width:210.7pt;height:23.2pt;mso-wrap-style:square;v-text-anchor:top" type="_x0000_t202">
                <v:textbox>
                  <w:txbxContent>
                    <w:p>
                      <w:pPr>
                        <w:autoSpaceDE w:val="true"/>
                        <w:jc w:val="star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Рис.1.4 Файлы с папке.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1374140</wp:posOffset>
                </wp:positionH>
                <wp:positionV relativeFrom="paragraph">
                  <wp:posOffset>4620895</wp:posOffset>
                </wp:positionV>
                <wp:extent cx="3914775" cy="323850"/>
                <wp:effectExtent l="0" t="0" r="0" b="0"/>
                <wp:wrapNone/>
                <wp:docPr id="11" name="Врезка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640" cy="3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Рис.1.5 Проверка корректности.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7" stroked="f" o:allowincell="f" style="position:absolute;margin-left:108.2pt;margin-top:363.85pt;width:308.2pt;height:25.45pt;mso-wrap-style:square;v-text-anchor:top" type="_x0000_t202">
                <v:textbox>
                  <w:txbxContent>
                    <w:p>
                      <w:pPr>
                        <w:autoSpaceDE w:val="true"/>
                        <w:jc w:val="star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Рис.1.5 Проверка корректности.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109855</wp:posOffset>
            </wp:positionH>
            <wp:positionV relativeFrom="paragraph">
              <wp:posOffset>464820</wp:posOffset>
            </wp:positionV>
            <wp:extent cx="6120130" cy="3874770"/>
            <wp:effectExtent l="0" t="0" r="0" b="0"/>
            <wp:wrapSquare wrapText="largest"/>
            <wp:docPr id="12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Пропишем команду make clean.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-366395</wp:posOffset>
            </wp:positionH>
            <wp:positionV relativeFrom="paragraph">
              <wp:posOffset>27305</wp:posOffset>
            </wp:positionV>
            <wp:extent cx="6120130" cy="324485"/>
            <wp:effectExtent l="0" t="0" r="0" b="0"/>
            <wp:wrapSquare wrapText="largest"/>
            <wp:docPr id="13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2012315</wp:posOffset>
                </wp:positionH>
                <wp:positionV relativeFrom="paragraph">
                  <wp:posOffset>-635</wp:posOffset>
                </wp:positionV>
                <wp:extent cx="2095500" cy="276225"/>
                <wp:effectExtent l="0" t="0" r="0" b="0"/>
                <wp:wrapNone/>
                <wp:docPr id="14" name="Врезка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60" cy="27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Рис.1.6  Команда make clean.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8" stroked="f" o:allowincell="f" style="position:absolute;margin-left:158.45pt;margin-top:-0.05pt;width:164.95pt;height:21.7pt;mso-wrap-style:square;v-text-anchor:top" type="_x0000_t202">
                <v:textbox>
                  <w:txbxContent>
                    <w:p>
                      <w:pPr>
                        <w:autoSpaceDE w:val="true"/>
                        <w:jc w:val="star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Рис.1.6  Команда make clean.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1917065</wp:posOffset>
                </wp:positionH>
                <wp:positionV relativeFrom="paragraph">
                  <wp:posOffset>-2078355</wp:posOffset>
                </wp:positionV>
                <wp:extent cx="2428875" cy="194945"/>
                <wp:effectExtent l="0" t="0" r="0" b="0"/>
                <wp:wrapNone/>
                <wp:docPr id="15" name="Врезка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920" cy="19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Рис.1.6  Команда make clean.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5" stroked="f" o:allowincell="f" style="position:absolute;margin-left:150.95pt;margin-top:-163.65pt;width:191.2pt;height:15.3pt;mso-wrap-style:square;v-text-anchor:top" type="_x0000_t202">
                <v:textbox>
                  <w:txbxContent>
                    <w:p>
                      <w:pPr>
                        <w:autoSpaceDE w:val="true"/>
                        <w:jc w:val="star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Рис.1.6  Команда make clean.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-147320</wp:posOffset>
            </wp:positionH>
            <wp:positionV relativeFrom="paragraph">
              <wp:posOffset>454025</wp:posOffset>
            </wp:positionV>
            <wp:extent cx="6120130" cy="1355725"/>
            <wp:effectExtent l="0" t="0" r="0" b="0"/>
            <wp:wrapSquare wrapText="largest"/>
            <wp:docPr id="1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Проверим выволнение команды.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1536065</wp:posOffset>
                </wp:positionH>
                <wp:positionV relativeFrom="paragraph">
                  <wp:posOffset>866775</wp:posOffset>
                </wp:positionV>
                <wp:extent cx="2914650" cy="180975"/>
                <wp:effectExtent l="0" t="0" r="0" b="0"/>
                <wp:wrapNone/>
                <wp:docPr id="17" name="Врезка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56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 xml:space="preserve">Рис.1.8 Команда gedit report.md 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9" stroked="f" o:allowincell="f" style="position:absolute;margin-left:120.95pt;margin-top:68.25pt;width:229.45pt;height:14.2pt;mso-wrap-style:square;v-text-anchor:top" type="_x0000_t202">
                <v:textbox>
                  <w:txbxContent>
                    <w:p>
                      <w:pPr>
                        <w:autoSpaceDE w:val="true"/>
                        <w:jc w:val="star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 xml:space="preserve">Рис.1.8 Команда gedit report.md . 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38100</wp:posOffset>
            </wp:positionH>
            <wp:positionV relativeFrom="paragraph">
              <wp:posOffset>494030</wp:posOffset>
            </wp:positionV>
            <wp:extent cx="6120130" cy="127635"/>
            <wp:effectExtent l="0" t="0" r="0" b="0"/>
            <wp:wrapSquare wrapText="largest"/>
            <wp:docPr id="18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Откроем файл report.md c помощью gedit.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1593215</wp:posOffset>
                </wp:positionH>
                <wp:positionV relativeFrom="paragraph">
                  <wp:posOffset>269875</wp:posOffset>
                </wp:positionV>
                <wp:extent cx="3400425" cy="419100"/>
                <wp:effectExtent l="0" t="0" r="0" b="0"/>
                <wp:wrapNone/>
                <wp:docPr id="19" name="Врезка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56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Рис.1.9 Файл report.md 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0" stroked="f" o:allowincell="f" style="position:absolute;margin-left:125.45pt;margin-top:21.25pt;width:267.7pt;height:32.95pt;mso-wrap-style:square;v-text-anchor:top" type="_x0000_t202">
                <v:textbox>
                  <w:txbxContent>
                    <w:p>
                      <w:pPr>
                        <w:autoSpaceDE w:val="true"/>
                        <w:jc w:val="star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Рис.1.9 Файл report.md 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-42545</wp:posOffset>
            </wp:positionH>
            <wp:positionV relativeFrom="paragraph">
              <wp:posOffset>299085</wp:posOffset>
            </wp:positionV>
            <wp:extent cx="6120130" cy="991870"/>
            <wp:effectExtent l="0" t="0" r="0" b="0"/>
            <wp:wrapSquare wrapText="largest"/>
            <wp:docPr id="20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Изучаем открытый файл.</w:t>
      </w:r>
    </w:p>
    <w:p>
      <w:pPr>
        <w:pStyle w:val="Heading1"/>
        <w:ind w:hanging="0" w:start="0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0"/>
        </w:numPr>
        <w:ind w:hanging="0" w:start="0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ind w:hanging="0" w:start="0"/>
        <w:rPr/>
      </w:pPr>
      <w:r>
        <w:rPr/>
        <w:t>5.</w:t>
      </w:r>
      <w:r>
        <w:rPr/>
        <w:t>Вывод.</w:t>
      </w:r>
    </w:p>
    <w:p>
      <w:pPr>
        <w:pStyle w:val="Body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rStyle w:val="Strong"/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>Освоили Markdown – язык разметки, который помогает создавать отчеты просто и эффективно.</w:t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 xml:space="preserve">  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b w:val="false"/>
          <w:bCs w:val="false"/>
          <w:color w:val="000000"/>
          <w:w w:val="100"/>
          <w:sz w:val="26"/>
        </w:rPr>
      </w:pPr>
      <w:r>
        <w:rPr/>
      </w:r>
    </w:p>
    <w:sectPr>
      <w:footerReference w:type="default" r:id="rId12"/>
      <w:type w:val="nextPage"/>
      <w:pgSz w:w="11906" w:h="16838"/>
      <w:pgMar w:left="1134" w:right="1134" w:gutter="0" w:header="0" w:top="1134" w:footer="1134" w:bottom="16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2" w:name="PageNumWizard_FOOTER_Базовый9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bookmarkEnd w:id="2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false"/>
      <w:bidi w:val="0"/>
      <w:jc w:val="both"/>
    </w:pPr>
    <w:rPr>
      <w:rFonts w:ascii="Liberation Serif" w:hAnsi="Liberation Serif" w:eastAsia="Liberation Serif" w:cs="Times New Roman"/>
      <w:color w:val="auto"/>
      <w:kern w:val="2"/>
      <w:sz w:val="20"/>
      <w:szCs w:val="24"/>
      <w:lang w:val="en-US" w:eastAsia="ko-KR" w:bidi="ar-SA"/>
    </w:rPr>
  </w:style>
  <w:style w:type="paragraph" w:styleId="Heading1">
    <w:name w:val="Heading 1"/>
    <w:basedOn w:val="Style16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tyle15">
    <w:name w:val="Ссылка указателя"/>
    <w:qFormat/>
    <w:rPr/>
  </w:style>
  <w:style w:type="character" w:styleId="Strong">
    <w:name w:val="Strong"/>
    <w:qFormat/>
    <w:rPr>
      <w:b/>
      <w:bCs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Style16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7"/>
    <w:pPr>
      <w:tabs>
        <w:tab w:val="clear" w:pos="709"/>
        <w:tab w:val="right" w:pos="9638" w:leader="dot"/>
      </w:tabs>
      <w:ind w:hanging="0" w:star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LibreOffice/24.2.5.2$Linux_X86_64 LibreOffice_project/420$Build-2</Application>
  <AppVersion>15.0000</AppVersion>
  <Pages>8</Pages>
  <Words>155</Words>
  <Characters>1053</Characters>
  <CharactersWithSpaces>1358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2024-09-26T18:51:22Z</cp:lastPrinted>
  <dcterms:modified xsi:type="dcterms:W3CDTF">2024-10-09T16:00:04Z</dcterms:modified>
  <cp:revision>6</cp:revision>
  <dc:subject/>
  <dc:title/>
</cp:coreProperties>
</file>