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15.png" ContentType="image/png"/>
  <Override PartName="/word/media/image7.png" ContentType="image/png"/>
  <Override PartName="/word/media/image16.png" ContentType="image/png"/>
  <Override PartName="/word/media/image8.png" ContentType="image/png"/>
  <Override PartName="/word/media/image10.png" ContentType="image/png"/>
  <Override PartName="/word/media/image2.png" ContentType="image/png"/>
  <Override PartName="/word/media/image9.png" ContentType="image/png"/>
  <Override PartName="/word/media/image11.png" ContentType="image/png"/>
  <Override PartName="/word/media/image3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right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left="-180" w:right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left="-180" w:right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>по лабораторной работе № 8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ab/>
      </w:r>
    </w:p>
    <w:p>
      <w:pPr>
        <w:pStyle w:val="Normal"/>
        <w:keepNext w:val="true"/>
        <w:spacing w:lineRule="auto" w:line="240" w:before="240" w:after="120"/>
        <w:ind w:left="-180" w:right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Студент:Фролота Т.М  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 xml:space="preserve">Группа:НММбд-02-24 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2294_2069585423">
            <w:r>
              <w:rPr>
                <w:rStyle w:val="Style13"/>
              </w:rPr>
              <w:t>1. Цель работы.</w:t>
            </w:r>
            <w:r>
              <w:rPr>
                <w:rStyle w:val="Style13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296_2069585423">
            <w:r>
              <w:rPr>
                <w:rStyle w:val="Style13"/>
              </w:rPr>
              <w:t>2. Задания.</w:t>
              <w:tab/>
              <w:t>4</w:t>
            </w:r>
          </w:hyperlink>
        </w:p>
        <w:p>
          <w:pPr>
            <w:pStyle w:val="TOC1"/>
            <w:rPr/>
          </w:pPr>
          <w:hyperlink w:anchor="__RefHeading___Toc2298_2069585423">
            <w:r>
              <w:rPr>
                <w:rStyle w:val="Style13"/>
              </w:rPr>
              <w:t>3.Выполнение лаборотарной работы.</w:t>
              <w:tab/>
              <w:t>5</w:t>
            </w:r>
          </w:hyperlink>
        </w:p>
        <w:p>
          <w:pPr>
            <w:pStyle w:val="TOC1"/>
            <w:rPr/>
          </w:pPr>
          <w:hyperlink w:anchor="__RefHeading___Toc2300_2069585423">
            <w:r>
              <w:rPr>
                <w:rStyle w:val="Style13"/>
              </w:rPr>
              <w:t>4.Вывод.</w:t>
              <w:tab/>
              <w:t>9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spacing w:lineRule="auto" w:line="3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ind w:hanging="0" w:left="720"/>
        <w:jc w:val="left"/>
        <w:rPr>
          <w:rFonts w:ascii="Times New Roman" w:hAnsi="Times New Roman" w:eastAsia="Droid Sans Fallb" w:cs="Times New Roman"/>
          <w:b/>
          <w:bCs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26"/>
        </w:rPr>
      </w:r>
    </w:p>
    <w:p>
      <w:pPr>
        <w:pStyle w:val="Heading1"/>
        <w:numPr>
          <w:ilvl w:val="0"/>
          <w:numId w:val="1"/>
        </w:numPr>
        <w:ind w:hanging="0" w:left="0"/>
        <w:rPr/>
      </w:pPr>
      <w:bookmarkStart w:id="0" w:name="__RefHeading___Toc2294_2069585423"/>
      <w:bookmarkEnd w:id="0"/>
      <w:r>
        <w:rPr/>
        <w:t>1. Цель работы.</w:t>
      </w:r>
    </w:p>
    <w:p>
      <w:pPr>
        <w:pStyle w:val="Normal"/>
        <w:spacing w:lineRule="auto" w:line="360"/>
        <w:ind w:hanging="0" w:left="72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Изучить программирование с использованием циклов и обработки параметров командной строки.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ind w:hanging="0" w:left="720"/>
        <w:jc w:val="left"/>
        <w:rPr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0"/>
        </w:numPr>
        <w:ind w:hanging="0" w:left="0"/>
        <w:rPr/>
      </w:pPr>
      <w:bookmarkStart w:id="1" w:name="__RefHeading___Toc2296_2069585423"/>
      <w:bookmarkEnd w:id="1"/>
      <w:r>
        <w:rPr/>
        <w:t>2. Задания.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Style w:val="Strong"/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</w:rPr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Написать программу, использующую стек для хранения и извлечения данных;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Style w:val="Strong"/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</w:rPr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Описать назначение и синтаксис инструкций для организации циклов в NASM (с примерами);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Style w:val="Strong"/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</w:rPr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Написать программу для вычисления факториала числа с помощью цикла;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Style w:val="Strong"/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</w:rPr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 xml:space="preserve"> </w:t>
      </w: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Написать программу, выводящую все переданные аргументы;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Style w:val="Strong"/>
          <w:rFonts w:ascii="Times New Roman" w:hAnsi="Times New Roman" w:eastAsia="Droid Sans Fallb" w:cs="Times New Roman"/>
          <w:b w:val="false"/>
          <w:bCs w:val="false"/>
          <w:color w:val="000000"/>
          <w:w w:val="100"/>
          <w:sz w:val="26"/>
        </w:rPr>
      </w:pPr>
      <w:r>
        <w:rPr>
          <w:rStyle w:val="Strong"/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</w:rPr>
        <w:t>Разработать программу, использующую циклы, стек и обработку аргументов командной строки.</w:t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26"/>
        </w:rPr>
      </w:r>
    </w:p>
    <w:p>
      <w:pPr>
        <w:pStyle w:val="Heading1"/>
        <w:numPr>
          <w:ilvl w:val="0"/>
          <w:numId w:val="1"/>
        </w:numPr>
        <w:ind w:hanging="0" w:left="0"/>
        <w:rPr>
          <w:rFonts w:ascii="Times New Roman" w:hAnsi="Times New Roman" w:eastAsia="Droid Sans Fallb" w:cs="Times New Roman"/>
          <w:b/>
          <w:bCs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26"/>
        </w:rPr>
      </w:r>
    </w:p>
    <w:p>
      <w:pPr>
        <w:pStyle w:val="Heading1"/>
        <w:numPr>
          <w:ilvl w:val="0"/>
          <w:numId w:val="0"/>
        </w:numPr>
        <w:ind w:hanging="0" w:left="0"/>
        <w:rPr>
          <w:rFonts w:ascii="Times New Roman" w:hAnsi="Times New Roman" w:eastAsia="Droid Sans Fallb" w:cs="Times New Roman"/>
          <w:b/>
          <w:bCs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26"/>
        </w:rPr>
      </w:r>
    </w:p>
    <w:p>
      <w:pPr>
        <w:pStyle w:val="Heading1"/>
        <w:numPr>
          <w:ilvl w:val="0"/>
          <w:numId w:val="0"/>
        </w:numPr>
        <w:ind w:hanging="0" w:left="0"/>
        <w:rPr/>
      </w:pPr>
      <w:bookmarkStart w:id="2" w:name="__RefHeading___Toc2298_2069585423"/>
      <w:bookmarkEnd w:id="2"/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26"/>
        </w:rPr>
        <w:t>3.Выполнение лаборотарной работы.</w:t>
      </w:r>
    </w:p>
    <w:p>
      <w:pPr>
        <w:pStyle w:val="Normal"/>
        <w:numPr>
          <w:ilvl w:val="0"/>
          <w:numId w:val="0"/>
        </w:numPr>
        <w:ind w:hanging="0"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Открываем терминал,создаём в нём каталог lab08,после переходим в него и создаём файл,нужный для работы .</w:t>
      </w:r>
    </w:p>
    <w:p>
      <w:pPr>
        <w:pStyle w:val="Normal"/>
        <w:numPr>
          <w:ilvl w:val="0"/>
          <w:numId w:val="0"/>
        </w:numPr>
        <w:ind w:hanging="0"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1"/>
        </w:numPr>
        <w:ind w:hanging="0"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638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0"/>
        <w:jc w:val="both"/>
        <w:rPr>
          <w:rFonts w:ascii="Liberation Sans" w:hAnsi="Liberation Sans" w:eastAsia="Source Han Sans CN" w:cs="FreeSans"/>
          <w:color w:val="auto"/>
          <w:kern w:val="2"/>
          <w:lang w:val="en-US" w:eastAsia="ko-KR" w:bidi="ar-SA"/>
        </w:rPr>
      </w:pPr>
      <w:r>
        <w:rPr>
          <w:rFonts w:eastAsia="Source Han Sans CN" w:cs="FreeSans" w:ascii="Liberation Sans" w:hAnsi="Liberation Sans"/>
          <w:color w:val="auto"/>
          <w:kern w:val="2"/>
          <w:lang w:val="en-US" w:eastAsia="ko-KR" w:bidi="ar-SA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Рис.1.1 Создание каталога,переход в него, создание файла.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Открывает файл и вводим туда Листинг 8.1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436245</wp:posOffset>
            </wp:positionH>
            <wp:positionV relativeFrom="paragraph">
              <wp:posOffset>-77470</wp:posOffset>
            </wp:positionV>
            <wp:extent cx="4238625" cy="59912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Рис.1.2 Листинг 8.1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Создадим используемый файл и запустим его.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11791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>Рис.1.3 Создание используемого файла и его запуск.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Файл работает корректно.После внесём измения в файл.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316865</wp:posOffset>
            </wp:positionH>
            <wp:positionV relativeFrom="paragraph">
              <wp:posOffset>-538480</wp:posOffset>
            </wp:positionV>
            <wp:extent cx="4191000" cy="56292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Рис.1.4 Изменения в файле lab8-1.asm.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2498090</wp:posOffset>
            </wp:positionH>
            <wp:positionV relativeFrom="paragraph">
              <wp:posOffset>-198120</wp:posOffset>
            </wp:positionV>
            <wp:extent cx="1123950" cy="202882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Рис.1.5 Создание нового используемого файла и запуск.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Регистрт выдаёт ошибку и бесконечный ввод,что не соответвуует значению N.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Откроем файл и исправим ошибку.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4025" cy="220027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Рис.1.6 Исправление ошибки в файле.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Создадим исполняемый файл и запускаем его .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20130" cy="2102485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>Рис.1.7 Создание исполняемого файла и запуск.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Теперь всё работает корректно. Число выводов совпадает с числом N.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Создадим файл  lab8-2.asm и вводим туда Листинг 8.2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440055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Рис.2.1 Листинг 8.2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Создаём используемый файл и запускаем его.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80073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>Рис.2.2 Запуск файла.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Программа обрабатывает все 3 аргумента которые ввели, но в разных вариантах.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Создадим файл lab8-3.asm ,введём туда Листинг 8.3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302895</wp:posOffset>
            </wp:positionH>
            <wp:positionV relativeFrom="paragraph">
              <wp:posOffset>64770</wp:posOffset>
            </wp:positionV>
            <wp:extent cx="4905375" cy="56959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Рис.2.3 Листинг 8.3</w:t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Создаём используемый файл и  запускаем его.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1981835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>Рис.2.4 Создание и запуск файла lab8-3.asm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Внесём изменения в файл ,чтобы проиходило умножение.</w:t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369570</wp:posOffset>
            </wp:positionH>
            <wp:positionV relativeFrom="paragraph">
              <wp:posOffset>136525</wp:posOffset>
            </wp:positionV>
            <wp:extent cx="2181225" cy="547687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 w:val="false"/>
        <w:suppressAutoHyphens w:val="true"/>
        <w:bidi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widowControl w:val="false"/>
        <w:numPr>
          <w:ilvl w:val="0"/>
          <w:numId w:val="0"/>
        </w:numPr>
        <w:suppressAutoHyphens w:val="true"/>
        <w:bidi w:val="0"/>
        <w:ind w:hanging="0"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Рис.2.5 Листин 8.3 с уможением.</w:t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Создадим используемый файл и запустим его.</w:t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728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>Рис.2.6 Создание и запуск используемого файла lab8-3 с умножением.</w:t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0"/>
        </w:numPr>
        <w:ind w:hanging="0" w:left="0"/>
        <w:rPr/>
      </w:pPr>
      <w:r>
        <w:rPr/>
        <w:t xml:space="preserve">4.Задания для самостоятельной работы </w:t>
      </w:r>
    </w:p>
    <w:p>
      <w:pPr>
        <w:pStyle w:val="BodyText"/>
        <w:ind w:hanging="0"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Создадим файл lab8-4.asm ,напишем туда листинг для решения функции варианта №8.</w:t>
      </w:r>
    </w:p>
    <w:p>
      <w:pPr>
        <w:pStyle w:val="BodyText"/>
        <w:ind w:hanging="0"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77247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hanging="0"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b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/>
      </w:pPr>
      <w:r>
        <w:rPr/>
      </w:r>
    </w:p>
    <w:p>
      <w:pPr>
        <w:pStyle w:val="BodyText"/>
        <w:ind w:hanging="0"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Рис.3.1 Листинг 8.4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Создадм используемый файл и проверим его работу на нескольких вариантах x.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04595"/>
            <wp:effectExtent l="0" t="0" r="0" b="0"/>
            <wp:wrapSquare wrapText="largest"/>
            <wp:docPr id="1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>Рис.3.2 Создание используемого файла и его запуск.</w:t>
      </w:r>
    </w:p>
    <w:p>
      <w:pPr>
        <w:pStyle w:val="BodyText"/>
        <w:numPr>
          <w:ilvl w:val="0"/>
          <w:numId w:val="0"/>
        </w:numPr>
        <w:ind w:hanging="0" w:left="0"/>
        <w:rPr>
          <w:rFonts w:ascii="Times New Roman" w:hAnsi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1838325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</w:t>
      </w:r>
      <w:r>
        <w:rPr>
          <w:rFonts w:ascii="Times New Roman" w:hAnsi="Times New Roman"/>
          <w:sz w:val="26"/>
          <w:szCs w:val="26"/>
        </w:rPr>
        <w:t>ис.3.3 Проверка корректного выполения на нескольких варинтах.</w:t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0"/>
        <w:rPr/>
      </w:pPr>
      <w:bookmarkStart w:id="3" w:name="__RefHeading___Toc2300_2069585423"/>
      <w:bookmarkEnd w:id="3"/>
      <w:r>
        <w:rPr/>
        <w:t>4.Вывод.</w:t>
      </w:r>
    </w:p>
    <w:p>
      <w:pPr>
        <w:pStyle w:val="Normal"/>
        <w:spacing w:lineRule="auto" w:line="360"/>
        <w:jc w:val="left"/>
        <w:rPr>
          <w:b w:val="false"/>
          <w:bCs w:val="false"/>
        </w:rPr>
      </w:pPr>
      <w:r>
        <w:rPr>
          <w:rStyle w:val="Strong"/>
          <w:rFonts w:ascii="Times New Roman" w:hAnsi="Times New Roman"/>
          <w:b w:val="false"/>
          <w:bCs w:val="false"/>
          <w:sz w:val="26"/>
          <w:szCs w:val="26"/>
        </w:rPr>
        <w:t>Освоили циклы и работу с аргументами командной строки в программировании.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footerReference w:type="even" r:id="rId18"/>
      <w:footerReference w:type="default" r:id="rId19"/>
      <w:footerReference w:type="first" r:id="rId20"/>
      <w:type w:val="nextPage"/>
      <w:pgSz w:w="11906" w:h="16838"/>
      <w:pgMar w:left="1134" w:right="1134" w:gutter="0" w:header="0" w:top="1134" w:footer="1134" w:bottom="16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4" w:name="PageNumWizard_FOOTER_Базовый1"/>
    <w:r>
      <w:rPr/>
      <w:t>5</w:t>
    </w:r>
    <w:bookmarkEnd w:id="4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5" w:name="PageNumWizard_FOOTER_Базовый1"/>
    <w:r>
      <w:rPr/>
      <w:t>5</w:t>
    </w:r>
    <w:bookmarkEnd w:id="5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Style13">
    <w:name w:val="Ссылка указателя"/>
    <w:qFormat/>
    <w:rPr/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Style17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Style14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5"/>
    <w:pPr>
      <w:tabs>
        <w:tab w:val="clear" w:pos="709"/>
        <w:tab w:val="right" w:pos="9638" w:leader="dot"/>
      </w:tabs>
      <w:ind w:hanging="0" w:lef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LibreOffice/24.2.5.2$Linux_X86_64 LibreOffice_project/420$Build-2</Application>
  <AppVersion>15.0000</AppVersion>
  <Pages>14</Pages>
  <Words>359</Words>
  <Characters>2282</Characters>
  <CharactersWithSpaces>2659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2024-09-26T18:54:53Z</cp:lastPrinted>
  <dcterms:modified xsi:type="dcterms:W3CDTF">2024-11-26T11:31:24Z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