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CA7FB" w14:textId="77777777" w:rsidR="00862C19" w:rsidRDefault="00862C19" w:rsidP="00862C19">
      <w:pPr>
        <w:spacing w:after="0" w:line="240" w:lineRule="auto"/>
        <w:ind w:right="-568"/>
        <w:jc w:val="center"/>
        <w:rPr>
          <w:rFonts w:ascii="Times New Roman" w:eastAsia="Calibri" w:hAnsi="Times New Roman" w:cs="Times New Roman"/>
          <w:sz w:val="28"/>
          <w:szCs w:val="28"/>
        </w:rPr>
      </w:pPr>
      <w:bookmarkStart w:id="0" w:name="_Hlk213807676"/>
      <w:bookmarkStart w:id="1" w:name="OLE_LINK1"/>
      <w:bookmarkStart w:id="2" w:name="OLE_LINK2"/>
      <w:bookmarkEnd w:id="0"/>
      <w:r>
        <w:rPr>
          <w:rFonts w:ascii="Times New Roman" w:eastAsia="Calibri" w:hAnsi="Times New Roman" w:cs="Times New Roman"/>
          <w:sz w:val="28"/>
          <w:szCs w:val="28"/>
        </w:rPr>
        <w:t>МИНИСТЕРСТВО ОБРАЗОВАНИЯ РЕСПУБЛИКИ БЕЛАРУСЬ</w:t>
      </w:r>
    </w:p>
    <w:p w14:paraId="7BC5350D" w14:textId="77777777" w:rsidR="00862C19" w:rsidRDefault="00862C19" w:rsidP="00862C19">
      <w:pPr>
        <w:spacing w:after="0" w:line="240" w:lineRule="auto"/>
        <w:ind w:right="-568"/>
        <w:jc w:val="center"/>
        <w:rPr>
          <w:rFonts w:ascii="Times New Roman" w:eastAsia="Calibri" w:hAnsi="Times New Roman" w:cs="Times New Roman"/>
          <w:sz w:val="28"/>
          <w:szCs w:val="28"/>
        </w:rPr>
      </w:pPr>
    </w:p>
    <w:p w14:paraId="57913100" w14:textId="77777777" w:rsidR="00862C19" w:rsidRDefault="00862C19" w:rsidP="00862C19">
      <w:pPr>
        <w:spacing w:after="0" w:line="240" w:lineRule="auto"/>
        <w:ind w:right="-568"/>
        <w:jc w:val="center"/>
        <w:rPr>
          <w:rFonts w:ascii="Times New Roman" w:eastAsia="Calibri" w:hAnsi="Times New Roman" w:cs="Times New Roman"/>
          <w:sz w:val="28"/>
          <w:szCs w:val="28"/>
        </w:rPr>
      </w:pPr>
      <w:r>
        <w:rPr>
          <w:rFonts w:ascii="Times New Roman" w:eastAsia="Calibri" w:hAnsi="Times New Roman" w:cs="Times New Roman"/>
          <w:sz w:val="28"/>
          <w:szCs w:val="28"/>
        </w:rPr>
        <w:t>Учреждение образования «БЕЛОРУССКИЙ ГОСУДАРСТВЕННЫЙ</w:t>
      </w:r>
    </w:p>
    <w:p w14:paraId="7811C1CF" w14:textId="77777777" w:rsidR="00862C19" w:rsidRDefault="00862C19" w:rsidP="00862C19">
      <w:pPr>
        <w:spacing w:after="0" w:line="240" w:lineRule="auto"/>
        <w:ind w:right="-568"/>
        <w:jc w:val="center"/>
        <w:rPr>
          <w:rFonts w:ascii="Times New Roman" w:eastAsia="Calibri" w:hAnsi="Times New Roman" w:cs="Times New Roman"/>
          <w:sz w:val="28"/>
          <w:szCs w:val="28"/>
        </w:rPr>
      </w:pPr>
      <w:r>
        <w:rPr>
          <w:rFonts w:ascii="Times New Roman" w:eastAsia="Calibri" w:hAnsi="Times New Roman" w:cs="Times New Roman"/>
          <w:sz w:val="28"/>
          <w:szCs w:val="28"/>
        </w:rPr>
        <w:t>ТЕХНОЛОГИЧЕСКИЙ УНИВЕРСИТЕТ»</w:t>
      </w:r>
    </w:p>
    <w:p w14:paraId="5C452938" w14:textId="77777777" w:rsidR="00862C19" w:rsidRDefault="00862C19" w:rsidP="00862C19">
      <w:pPr>
        <w:spacing w:after="0" w:line="240" w:lineRule="auto"/>
        <w:ind w:right="-568"/>
        <w:jc w:val="center"/>
        <w:rPr>
          <w:rFonts w:ascii="Times New Roman" w:eastAsia="Calibri" w:hAnsi="Times New Roman" w:cs="Times New Roman"/>
          <w:sz w:val="28"/>
          <w:szCs w:val="28"/>
        </w:rPr>
      </w:pPr>
    </w:p>
    <w:p w14:paraId="644B2F78" w14:textId="61872D8D" w:rsidR="00862C19" w:rsidRP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Факультет           </w:t>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rPr>
        <w:t xml:space="preserve"> </w:t>
      </w:r>
      <w:r w:rsidR="00CB323A">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информационных технологий</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3368FE8A" w14:textId="2DDF9920" w:rsidR="00862C19" w:rsidRDefault="00862C19" w:rsidP="00862C19">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Кафедра               </w:t>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rPr>
        <w:t xml:space="preserve"> </w:t>
      </w:r>
      <w:r w:rsidR="006343B4">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программной инженерии</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p>
    <w:p w14:paraId="5DF9B5D8" w14:textId="19EB5530" w:rsidR="00862C19" w:rsidRPr="00862C19" w:rsidRDefault="00862C19" w:rsidP="00862C19">
      <w:pPr>
        <w:spacing w:after="0" w:line="240" w:lineRule="auto"/>
        <w:ind w:right="-568"/>
        <w:jc w:val="both"/>
        <w:rPr>
          <w:rFonts w:ascii="Times New Roman" w:eastAsia="Calibri" w:hAnsi="Times New Roman" w:cs="Times New Roman"/>
          <w:sz w:val="28"/>
          <w:szCs w:val="28"/>
        </w:rPr>
      </w:pPr>
      <w:r>
        <w:rPr>
          <w:rFonts w:ascii="Times New Roman" w:eastAsia="Calibri" w:hAnsi="Times New Roman" w:cs="Times New Roman"/>
          <w:sz w:val="28"/>
          <w:szCs w:val="28"/>
        </w:rPr>
        <w:t>Специальность</w:t>
      </w:r>
      <w:r>
        <w:rPr>
          <w:rFonts w:ascii="Times New Roman" w:eastAsia="Calibri" w:hAnsi="Times New Roman" w:cs="Times New Roman"/>
          <w:sz w:val="28"/>
          <w:szCs w:val="28"/>
        </w:rPr>
        <w:tab/>
      </w:r>
      <w:r w:rsidRPr="00862C19">
        <w:rPr>
          <w:rFonts w:ascii="Times New Roman" w:eastAsia="Calibri" w:hAnsi="Times New Roman" w:cs="Times New Roman"/>
          <w:sz w:val="28"/>
          <w:szCs w:val="28"/>
        </w:rPr>
        <w:t xml:space="preserve">    </w:t>
      </w:r>
      <w:r>
        <w:rPr>
          <w:rFonts w:ascii="Times New Roman" w:eastAsia="Calibri" w:hAnsi="Times New Roman" w:cs="Times New Roman"/>
          <w:sz w:val="28"/>
          <w:szCs w:val="28"/>
          <w:u w:val="single"/>
        </w:rPr>
        <w:t xml:space="preserve">6-05-0612-01 Программная инженерия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4FC204C5"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613DE995"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1F36E82D" w14:textId="77777777" w:rsidR="00862C19" w:rsidRDefault="00862C19" w:rsidP="00862C19">
      <w:pPr>
        <w:spacing w:after="0" w:line="240" w:lineRule="auto"/>
        <w:ind w:right="-568"/>
        <w:jc w:val="center"/>
        <w:rPr>
          <w:rFonts w:ascii="Times New Roman" w:eastAsia="Calibri" w:hAnsi="Times New Roman" w:cs="Times New Roman"/>
          <w:b/>
          <w:sz w:val="28"/>
          <w:szCs w:val="28"/>
        </w:rPr>
      </w:pPr>
      <w:r>
        <w:rPr>
          <w:rFonts w:ascii="Times New Roman" w:eastAsia="Calibri" w:hAnsi="Times New Roman" w:cs="Times New Roman"/>
          <w:b/>
          <w:sz w:val="28"/>
          <w:szCs w:val="28"/>
        </w:rPr>
        <w:t>ПОЯСНИТЕЛЬНАЯ ЗАПИСКА</w:t>
      </w:r>
    </w:p>
    <w:p w14:paraId="1875C12B" w14:textId="77777777" w:rsidR="00862C19" w:rsidRDefault="00862C19" w:rsidP="00862C19">
      <w:pPr>
        <w:spacing w:after="0" w:line="240" w:lineRule="auto"/>
        <w:ind w:right="-568"/>
        <w:jc w:val="center"/>
        <w:rPr>
          <w:rFonts w:ascii="Times New Roman" w:eastAsia="Calibri" w:hAnsi="Times New Roman" w:cs="Times New Roman"/>
          <w:b/>
          <w:sz w:val="28"/>
          <w:szCs w:val="28"/>
        </w:rPr>
      </w:pPr>
      <w:r>
        <w:rPr>
          <w:rFonts w:ascii="Times New Roman" w:eastAsia="Calibri" w:hAnsi="Times New Roman" w:cs="Times New Roman"/>
          <w:b/>
          <w:sz w:val="28"/>
          <w:szCs w:val="28"/>
        </w:rPr>
        <w:t>К КУРСОВОМУ ПРОЕКТУ НА ТЕМУ:</w:t>
      </w:r>
    </w:p>
    <w:p w14:paraId="788058A6" w14:textId="77777777" w:rsidR="00862C19" w:rsidRDefault="00862C19" w:rsidP="00862C19">
      <w:pPr>
        <w:spacing w:after="0" w:line="240" w:lineRule="auto"/>
        <w:ind w:right="-568"/>
        <w:jc w:val="center"/>
        <w:rPr>
          <w:rFonts w:ascii="Times New Roman" w:eastAsia="Calibri" w:hAnsi="Times New Roman" w:cs="Times New Roman"/>
          <w:b/>
          <w:sz w:val="28"/>
          <w:szCs w:val="28"/>
        </w:rPr>
      </w:pPr>
    </w:p>
    <w:p w14:paraId="19C668AC" w14:textId="1BD101FD" w:rsidR="00862C19" w:rsidRDefault="00CB323A" w:rsidP="00CF2F24">
      <w:pPr>
        <w:spacing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u w:val="single"/>
        </w:rPr>
        <w:t xml:space="preserve">                                            </w:t>
      </w:r>
      <w:r w:rsidR="00862C19">
        <w:rPr>
          <w:rFonts w:ascii="Times New Roman" w:eastAsia="Calibri" w:hAnsi="Times New Roman" w:cs="Times New Roman"/>
          <w:sz w:val="28"/>
          <w:szCs w:val="28"/>
          <w:u w:val="single"/>
        </w:rPr>
        <w:t xml:space="preserve">«Разработка компилятора </w:t>
      </w:r>
      <w:r w:rsidR="00862C19">
        <w:rPr>
          <w:rFonts w:ascii="Times New Roman" w:eastAsia="Calibri" w:hAnsi="Times New Roman" w:cs="Times New Roman"/>
          <w:sz w:val="28"/>
          <w:szCs w:val="28"/>
          <w:u w:val="single"/>
          <w:lang w:val="en-US"/>
        </w:rPr>
        <w:t>ENV</w:t>
      </w:r>
      <w:r w:rsidR="00862C19">
        <w:rPr>
          <w:rFonts w:ascii="Times New Roman" w:eastAsia="Calibri" w:hAnsi="Times New Roman" w:cs="Times New Roman"/>
          <w:sz w:val="28"/>
          <w:szCs w:val="28"/>
          <w:u w:val="single"/>
        </w:rPr>
        <w:t>-202</w:t>
      </w:r>
      <w:r w:rsidR="00862C19" w:rsidRPr="00862C19">
        <w:rPr>
          <w:rFonts w:ascii="Times New Roman" w:eastAsia="Calibri" w:hAnsi="Times New Roman" w:cs="Times New Roman"/>
          <w:sz w:val="28"/>
          <w:szCs w:val="28"/>
          <w:u w:val="single"/>
        </w:rPr>
        <w:t>5</w:t>
      </w:r>
      <w:r w:rsidR="00862C19">
        <w:rPr>
          <w:rFonts w:ascii="Times New Roman" w:eastAsia="Calibri" w:hAnsi="Times New Roman" w:cs="Times New Roman"/>
          <w:sz w:val="28"/>
          <w:szCs w:val="28"/>
          <w:u w:val="single"/>
        </w:rPr>
        <w:t>»</w:t>
      </w:r>
      <w:r w:rsidR="00CF2F24">
        <w:rPr>
          <w:rFonts w:ascii="Times New Roman" w:eastAsia="Calibri" w:hAnsi="Times New Roman" w:cs="Times New Roman"/>
          <w:sz w:val="28"/>
          <w:szCs w:val="28"/>
          <w:u w:val="single"/>
        </w:rPr>
        <w:t xml:space="preserve">                            </w:t>
      </w:r>
      <w:r w:rsidR="00CF2F24" w:rsidRPr="00CF2F24">
        <w:rPr>
          <w:rFonts w:ascii="Segoe UI Symbol" w:eastAsia="Calibri" w:hAnsi="Segoe UI Symbol" w:cs="Segoe UI Symbol"/>
          <w:sz w:val="28"/>
          <w:szCs w:val="28"/>
          <w:u w:val="single"/>
        </w:rPr>
        <w:t>⠀⠀</w:t>
      </w:r>
      <w:r w:rsidR="00CF2F24">
        <w:rPr>
          <w:rFonts w:ascii="Times New Roman" w:eastAsia="Calibri" w:hAnsi="Times New Roman" w:cs="Times New Roman"/>
          <w:sz w:val="28"/>
          <w:szCs w:val="28"/>
          <w:u w:val="single"/>
        </w:rPr>
        <w:t xml:space="preserve">  </w:t>
      </w:r>
    </w:p>
    <w:p w14:paraId="6BAA3B10" w14:textId="17BBBAE1" w:rsidR="00862C19" w:rsidRPr="00862C19" w:rsidRDefault="00862C19" w:rsidP="00862C19">
      <w:pPr>
        <w:spacing w:before="240" w:after="0" w:line="240" w:lineRule="auto"/>
        <w:ind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rPr>
        <w:t xml:space="preserve">Выполнил студент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Езерский Никита Витальевич  </w:t>
      </w:r>
      <w:r w:rsidRPr="00862C19">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005A34E7" w:rsidRPr="005A34E7">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7CA8D7EF" w14:textId="77777777" w:rsidR="00862C19" w:rsidRDefault="00862C19" w:rsidP="00862C19">
      <w:pPr>
        <w:spacing w:after="0" w:line="240" w:lineRule="auto"/>
        <w:ind w:left="4956" w:right="-568" w:firstLine="708"/>
        <w:rPr>
          <w:rFonts w:ascii="Times New Roman" w:eastAsia="Calibri" w:hAnsi="Times New Roman" w:cs="Times New Roman"/>
          <w:sz w:val="28"/>
          <w:szCs w:val="28"/>
        </w:rPr>
      </w:pPr>
      <w:r>
        <w:rPr>
          <w:rFonts w:ascii="Times New Roman" w:eastAsia="Calibri" w:hAnsi="Times New Roman" w:cs="Times New Roman"/>
          <w:sz w:val="28"/>
          <w:szCs w:val="28"/>
          <w:vertAlign w:val="superscript"/>
        </w:rPr>
        <w:t>(Ф.И.О.)</w:t>
      </w:r>
    </w:p>
    <w:p w14:paraId="7470E73A" w14:textId="53B37808"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Руководитель проекта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5A34E7" w:rsidRPr="006D4CF1">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p>
    <w:p w14:paraId="2A63A291"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4B607050" w14:textId="27109BFB" w:rsidR="00862C19" w:rsidRPr="006D4CF1"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Заведующий кафедрой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к.т.н., доц. Смелов В.В.</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 xml:space="preserve">      </w:t>
      </w:r>
      <w:r w:rsidRPr="00862C19">
        <w:rPr>
          <w:rFonts w:ascii="Times New Roman" w:eastAsia="Calibri" w:hAnsi="Times New Roman" w:cs="Times New Roman"/>
          <w:sz w:val="28"/>
          <w:szCs w:val="28"/>
          <w:u w:val="single"/>
        </w:rPr>
        <w:t xml:space="preserve">                       </w:t>
      </w:r>
      <w:r w:rsidR="001C1245">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001C1245">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p>
    <w:p w14:paraId="4DC18C85"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1538B3E5" w14:textId="0AD984A2"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Консультанты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t xml:space="preserve">                 </w:t>
      </w:r>
    </w:p>
    <w:p w14:paraId="3B5A090C"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0819D553" w14:textId="55C2039B" w:rsidR="00862C19" w:rsidRDefault="00862C19" w:rsidP="00862C19">
      <w:pPr>
        <w:spacing w:after="0" w:line="240" w:lineRule="auto"/>
        <w:ind w:right="-568"/>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Нормоконтролер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t>асс. Волчек Д.И.</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ab/>
      </w:r>
      <w:r w:rsidRPr="00862C19">
        <w:rPr>
          <w:rFonts w:ascii="Times New Roman" w:eastAsia="Calibri" w:hAnsi="Times New Roman" w:cs="Times New Roman"/>
          <w:sz w:val="28"/>
          <w:szCs w:val="28"/>
          <w:u w:val="single"/>
        </w:rPr>
        <w:t xml:space="preserve">                    </w:t>
      </w:r>
    </w:p>
    <w:p w14:paraId="62197AF6" w14:textId="77777777" w:rsidR="00862C19" w:rsidRDefault="00862C19" w:rsidP="00862C19">
      <w:pPr>
        <w:spacing w:after="0" w:line="240" w:lineRule="auto"/>
        <w:ind w:left="4956" w:right="-568"/>
        <w:rPr>
          <w:rFonts w:ascii="Times New Roman" w:eastAsia="Calibri" w:hAnsi="Times New Roman" w:cs="Times New Roman"/>
          <w:sz w:val="28"/>
          <w:szCs w:val="28"/>
          <w:vertAlign w:val="superscript"/>
        </w:rPr>
      </w:pPr>
      <w:r>
        <w:rPr>
          <w:rFonts w:ascii="Times New Roman" w:eastAsia="Calibri" w:hAnsi="Times New Roman" w:cs="Times New Roman"/>
          <w:sz w:val="28"/>
          <w:szCs w:val="28"/>
          <w:vertAlign w:val="superscript"/>
        </w:rPr>
        <w:t>(учен. степень, звание, должность, подпись, Ф.И.О.)</w:t>
      </w:r>
    </w:p>
    <w:p w14:paraId="3A6C3064" w14:textId="0D0D7CD4" w:rsidR="00862C19" w:rsidRPr="006D4CF1" w:rsidRDefault="00862C19" w:rsidP="006D4CF1">
      <w:pPr>
        <w:spacing w:before="240" w:after="0" w:line="240" w:lineRule="auto"/>
        <w:ind w:right="-568"/>
        <w:jc w:val="both"/>
        <w:rPr>
          <w:rFonts w:ascii="Times New Roman" w:eastAsia="Calibri" w:hAnsi="Times New Roman" w:cs="Times New Roman"/>
          <w:sz w:val="28"/>
          <w:szCs w:val="28"/>
          <w:u w:val="single"/>
        </w:rPr>
      </w:pPr>
      <w:r>
        <w:rPr>
          <w:rFonts w:ascii="Times New Roman" w:eastAsia="Calibri" w:hAnsi="Times New Roman" w:cs="Times New Roman"/>
          <w:sz w:val="28"/>
          <w:szCs w:val="28"/>
        </w:rPr>
        <w:t xml:space="preserve">Курсовой проект защищен с оценкой </w:t>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Pr>
          <w:rFonts w:ascii="Times New Roman" w:eastAsia="Calibri" w:hAnsi="Times New Roman" w:cs="Times New Roman"/>
          <w:sz w:val="28"/>
          <w:szCs w:val="28"/>
          <w:u w:val="single"/>
        </w:rPr>
        <w:tab/>
      </w:r>
      <w:r w:rsidR="006D4CF1">
        <w:rPr>
          <w:rFonts w:ascii="Times New Roman" w:eastAsia="Calibri" w:hAnsi="Times New Roman" w:cs="Times New Roman"/>
          <w:sz w:val="28"/>
          <w:szCs w:val="28"/>
          <w:u w:val="single"/>
        </w:rPr>
        <w:t xml:space="preserve">                              </w:t>
      </w:r>
      <w:r w:rsidR="006343B4">
        <w:rPr>
          <w:rFonts w:ascii="Times New Roman" w:eastAsia="Calibri" w:hAnsi="Times New Roman" w:cs="Times New Roman"/>
          <w:sz w:val="28"/>
          <w:szCs w:val="28"/>
          <w:u w:val="single"/>
        </w:rPr>
        <w:t xml:space="preserve">        </w:t>
      </w:r>
      <w:bookmarkStart w:id="3" w:name="_Hlk216359603"/>
      <w:r w:rsidR="006343B4">
        <w:rPr>
          <w:rFonts w:ascii="Times New Roman" w:eastAsia="Calibri" w:hAnsi="Times New Roman" w:cs="Times New Roman"/>
          <w:sz w:val="28"/>
          <w:szCs w:val="28"/>
          <w:u w:val="single"/>
        </w:rPr>
        <w:t xml:space="preserve">                   </w:t>
      </w:r>
      <w:r w:rsidR="006D4CF1">
        <w:rPr>
          <w:rFonts w:ascii="Times New Roman" w:eastAsia="Calibri" w:hAnsi="Times New Roman" w:cs="Times New Roman"/>
          <w:sz w:val="28"/>
          <w:szCs w:val="28"/>
          <w:u w:val="single"/>
        </w:rPr>
        <w:t xml:space="preserve">     </w:t>
      </w:r>
      <w:bookmarkEnd w:id="3"/>
      <w:r>
        <w:rPr>
          <w:rFonts w:ascii="Times New Roman" w:eastAsia="Calibri" w:hAnsi="Times New Roman" w:cs="Times New Roman"/>
          <w:sz w:val="28"/>
          <w:szCs w:val="28"/>
          <w:u w:val="single"/>
        </w:rPr>
        <w:tab/>
        <w:t xml:space="preserve"> </w:t>
      </w:r>
      <w:r w:rsidRPr="00862C19">
        <w:rPr>
          <w:rFonts w:ascii="Times New Roman" w:eastAsia="Calibri" w:hAnsi="Times New Roman" w:cs="Times New Roman"/>
          <w:sz w:val="28"/>
          <w:szCs w:val="28"/>
          <w:u w:val="single"/>
        </w:rPr>
        <w:t xml:space="preserve">                       </w:t>
      </w:r>
      <w:r>
        <w:rPr>
          <w:rFonts w:ascii="Times New Roman" w:eastAsia="Calibri" w:hAnsi="Times New Roman" w:cs="Times New Roman"/>
          <w:sz w:val="28"/>
          <w:szCs w:val="28"/>
          <w:u w:val="single"/>
        </w:rPr>
        <w:t xml:space="preserve">                                              </w:t>
      </w:r>
      <w:bookmarkEnd w:id="1"/>
      <w:bookmarkEnd w:id="2"/>
    </w:p>
    <w:p w14:paraId="63893096" w14:textId="77777777" w:rsidR="00862C19" w:rsidRDefault="00862C19" w:rsidP="00862C19">
      <w:pPr>
        <w:spacing w:line="240" w:lineRule="auto"/>
        <w:ind w:right="-568"/>
        <w:rPr>
          <w:rFonts w:ascii="Times New Roman" w:eastAsia="Calibri" w:hAnsi="Times New Roman" w:cs="Times New Roman"/>
          <w:sz w:val="28"/>
          <w:szCs w:val="28"/>
        </w:rPr>
      </w:pPr>
    </w:p>
    <w:p w14:paraId="2119D68A" w14:textId="77777777" w:rsidR="00862C19" w:rsidRDefault="00862C19" w:rsidP="00862C19">
      <w:pPr>
        <w:spacing w:line="240" w:lineRule="auto"/>
        <w:ind w:right="-568"/>
        <w:rPr>
          <w:rFonts w:ascii="Times New Roman" w:eastAsia="Calibri" w:hAnsi="Times New Roman" w:cs="Times New Roman"/>
          <w:sz w:val="28"/>
          <w:szCs w:val="28"/>
        </w:rPr>
      </w:pPr>
    </w:p>
    <w:p w14:paraId="7748431F" w14:textId="77777777" w:rsidR="00862C19" w:rsidRDefault="00862C19" w:rsidP="00862C19">
      <w:pPr>
        <w:spacing w:line="240" w:lineRule="auto"/>
        <w:ind w:right="-568"/>
        <w:rPr>
          <w:rFonts w:ascii="Times New Roman" w:eastAsia="Calibri" w:hAnsi="Times New Roman" w:cs="Times New Roman"/>
          <w:sz w:val="28"/>
          <w:szCs w:val="28"/>
        </w:rPr>
      </w:pPr>
    </w:p>
    <w:p w14:paraId="2A43F80B" w14:textId="77777777" w:rsidR="00862C19" w:rsidRDefault="00862C19" w:rsidP="00862C19">
      <w:pPr>
        <w:spacing w:line="240" w:lineRule="auto"/>
        <w:ind w:right="-568"/>
        <w:rPr>
          <w:rFonts w:ascii="Times New Roman" w:eastAsia="Calibri" w:hAnsi="Times New Roman" w:cs="Times New Roman"/>
          <w:sz w:val="28"/>
          <w:szCs w:val="28"/>
        </w:rPr>
      </w:pPr>
    </w:p>
    <w:p w14:paraId="0C8F9A89" w14:textId="77777777" w:rsidR="00862C19" w:rsidRDefault="00862C19" w:rsidP="00862C19">
      <w:pPr>
        <w:spacing w:line="240" w:lineRule="auto"/>
        <w:ind w:right="-568"/>
        <w:rPr>
          <w:rFonts w:ascii="Times New Roman" w:eastAsia="Calibri" w:hAnsi="Times New Roman" w:cs="Times New Roman"/>
          <w:sz w:val="28"/>
          <w:szCs w:val="28"/>
        </w:rPr>
      </w:pPr>
    </w:p>
    <w:p w14:paraId="7C2839C1" w14:textId="77777777" w:rsidR="00862C19" w:rsidRDefault="00862C19" w:rsidP="00862C19">
      <w:pPr>
        <w:spacing w:line="240" w:lineRule="auto"/>
        <w:ind w:right="-568"/>
        <w:rPr>
          <w:rFonts w:ascii="Times New Roman" w:eastAsia="Calibri" w:hAnsi="Times New Roman" w:cs="Times New Roman"/>
          <w:sz w:val="28"/>
          <w:szCs w:val="28"/>
        </w:rPr>
      </w:pPr>
    </w:p>
    <w:p w14:paraId="2E3CA5F6" w14:textId="77777777" w:rsidR="00862C19" w:rsidRDefault="00862C19" w:rsidP="00862C19">
      <w:pPr>
        <w:spacing w:line="240" w:lineRule="auto"/>
        <w:ind w:right="-568"/>
        <w:rPr>
          <w:rFonts w:ascii="Times New Roman" w:eastAsia="Calibri" w:hAnsi="Times New Roman" w:cs="Times New Roman"/>
          <w:sz w:val="28"/>
          <w:szCs w:val="28"/>
        </w:rPr>
      </w:pPr>
    </w:p>
    <w:p w14:paraId="67B7AA27" w14:textId="77777777" w:rsidR="00862C19" w:rsidRDefault="00862C19" w:rsidP="00862C19">
      <w:pPr>
        <w:spacing w:line="240" w:lineRule="auto"/>
        <w:ind w:right="-568"/>
        <w:rPr>
          <w:rFonts w:ascii="Times New Roman" w:eastAsia="Calibri" w:hAnsi="Times New Roman" w:cs="Times New Roman"/>
          <w:sz w:val="28"/>
          <w:szCs w:val="28"/>
        </w:rPr>
      </w:pPr>
    </w:p>
    <w:p w14:paraId="0C078791" w14:textId="77777777" w:rsidR="00862C19" w:rsidRDefault="00862C19" w:rsidP="00862C19">
      <w:pPr>
        <w:spacing w:line="240" w:lineRule="auto"/>
        <w:ind w:right="-568"/>
        <w:rPr>
          <w:rFonts w:ascii="Times New Roman" w:eastAsia="Calibri" w:hAnsi="Times New Roman" w:cs="Times New Roman"/>
          <w:sz w:val="28"/>
          <w:szCs w:val="28"/>
        </w:rPr>
      </w:pPr>
    </w:p>
    <w:p w14:paraId="4D9C11E8" w14:textId="6D1924A3" w:rsidR="00862C19" w:rsidRPr="00862C19" w:rsidRDefault="00862C19" w:rsidP="00862C19">
      <w:pPr>
        <w:spacing w:line="240" w:lineRule="auto"/>
        <w:ind w:right="-568"/>
        <w:jc w:val="center"/>
        <w:rPr>
          <w:rFonts w:ascii="Times New Roman" w:eastAsia="Calibri" w:hAnsi="Times New Roman" w:cs="Times New Roman"/>
          <w:sz w:val="28"/>
          <w:szCs w:val="28"/>
          <w:u w:val="single"/>
          <w:lang w:val="en-US"/>
        </w:rPr>
        <w:sectPr w:rsidR="00862C19" w:rsidRPr="00862C19" w:rsidSect="00862C19">
          <w:headerReference w:type="first" r:id="rId8"/>
          <w:pgSz w:w="11906" w:h="16838"/>
          <w:pgMar w:top="1134" w:right="567" w:bottom="851" w:left="1304" w:header="709" w:footer="709" w:gutter="0"/>
          <w:pgNumType w:start="1"/>
          <w:cols w:space="720"/>
        </w:sectPr>
      </w:pPr>
      <w:r>
        <w:rPr>
          <w:rFonts w:ascii="Times New Roman" w:eastAsia="Calibri" w:hAnsi="Times New Roman" w:cs="Times New Roman"/>
          <w:sz w:val="28"/>
          <w:szCs w:val="28"/>
        </w:rPr>
        <w:t>Минск 2025</w:t>
      </w:r>
    </w:p>
    <w:sdt>
      <w:sdtPr>
        <w:rPr>
          <w:rFonts w:asciiTheme="minorHAnsi" w:eastAsiaTheme="minorHAnsi" w:hAnsiTheme="minorHAnsi" w:cs="Times New Roman"/>
          <w:b w:val="0"/>
          <w:kern w:val="2"/>
          <w:sz w:val="22"/>
          <w:szCs w:val="28"/>
          <w14:ligatures w14:val="standardContextual"/>
        </w:rPr>
        <w:id w:val="1941720122"/>
        <w:docPartObj>
          <w:docPartGallery w:val="Table of Contents"/>
          <w:docPartUnique/>
        </w:docPartObj>
      </w:sdtPr>
      <w:sdtEndPr>
        <w:rPr>
          <w:rFonts w:ascii="Times New Roman" w:hAnsi="Times New Roman"/>
          <w:bCs/>
          <w:sz w:val="28"/>
        </w:rPr>
      </w:sdtEndPr>
      <w:sdtContent>
        <w:p w14:paraId="7CB36675" w14:textId="6FD4E546" w:rsidR="00016EB8" w:rsidRPr="00E1353C" w:rsidRDefault="00E1353C" w:rsidP="00E1353C">
          <w:pPr>
            <w:pStyle w:val="a7"/>
            <w:jc w:val="center"/>
            <w:rPr>
              <w:rFonts w:cs="Times New Roman"/>
              <w:b w:val="0"/>
              <w:szCs w:val="28"/>
            </w:rPr>
          </w:pPr>
          <w:r w:rsidRPr="00E1353C">
            <w:rPr>
              <w:rFonts w:cs="Times New Roman"/>
              <w:b w:val="0"/>
              <w:szCs w:val="28"/>
            </w:rPr>
            <w:t>Содержание</w:t>
          </w:r>
        </w:p>
        <w:p w14:paraId="413DFC42" w14:textId="2F6DE0E0" w:rsidR="00B20383" w:rsidRPr="00E1353C" w:rsidRDefault="00016EB8"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r w:rsidRPr="00E1353C">
            <w:rPr>
              <w:rFonts w:ascii="Times New Roman" w:hAnsi="Times New Roman" w:cs="Times New Roman"/>
              <w:sz w:val="28"/>
              <w:szCs w:val="28"/>
            </w:rPr>
            <w:fldChar w:fldCharType="begin"/>
          </w:r>
          <w:r w:rsidRPr="00E1353C">
            <w:rPr>
              <w:rFonts w:ascii="Times New Roman" w:hAnsi="Times New Roman" w:cs="Times New Roman"/>
              <w:sz w:val="28"/>
              <w:szCs w:val="28"/>
            </w:rPr>
            <w:instrText xml:space="preserve"> TOC \o "1-3" \h \z \u </w:instrText>
          </w:r>
          <w:r w:rsidRPr="00E1353C">
            <w:rPr>
              <w:rFonts w:ascii="Times New Roman" w:hAnsi="Times New Roman" w:cs="Times New Roman"/>
              <w:sz w:val="28"/>
              <w:szCs w:val="28"/>
            </w:rPr>
            <w:fldChar w:fldCharType="separate"/>
          </w:r>
          <w:hyperlink w:anchor="_Toc216309946" w:history="1">
            <w:r w:rsidR="00B20383" w:rsidRPr="00E1353C">
              <w:rPr>
                <w:rStyle w:val="a8"/>
                <w:rFonts w:ascii="Times New Roman" w:hAnsi="Times New Roman" w:cs="Times New Roman"/>
                <w:noProof/>
                <w:sz w:val="28"/>
                <w:szCs w:val="28"/>
              </w:rPr>
              <w:t>Введение</w:t>
            </w:r>
            <w:r w:rsidR="00B20383" w:rsidRPr="00E1353C">
              <w:rPr>
                <w:rFonts w:ascii="Times New Roman" w:hAnsi="Times New Roman" w:cs="Times New Roman"/>
                <w:noProof/>
                <w:webHidden/>
                <w:sz w:val="28"/>
                <w:szCs w:val="28"/>
              </w:rPr>
              <w:tab/>
            </w:r>
            <w:r w:rsidR="00B20383" w:rsidRPr="00E1353C">
              <w:rPr>
                <w:rFonts w:ascii="Times New Roman" w:hAnsi="Times New Roman" w:cs="Times New Roman"/>
                <w:noProof/>
                <w:webHidden/>
                <w:sz w:val="28"/>
                <w:szCs w:val="28"/>
              </w:rPr>
              <w:fldChar w:fldCharType="begin"/>
            </w:r>
            <w:r w:rsidR="00B20383" w:rsidRPr="00E1353C">
              <w:rPr>
                <w:rFonts w:ascii="Times New Roman" w:hAnsi="Times New Roman" w:cs="Times New Roman"/>
                <w:noProof/>
                <w:webHidden/>
                <w:sz w:val="28"/>
                <w:szCs w:val="28"/>
              </w:rPr>
              <w:instrText xml:space="preserve"> PAGEREF _Toc216309946 \h </w:instrText>
            </w:r>
            <w:r w:rsidR="00B20383" w:rsidRPr="00E1353C">
              <w:rPr>
                <w:rFonts w:ascii="Times New Roman" w:hAnsi="Times New Roman" w:cs="Times New Roman"/>
                <w:noProof/>
                <w:webHidden/>
                <w:sz w:val="28"/>
                <w:szCs w:val="28"/>
              </w:rPr>
            </w:r>
            <w:r w:rsidR="00B20383"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w:t>
            </w:r>
            <w:r w:rsidR="00B20383" w:rsidRPr="00E1353C">
              <w:rPr>
                <w:rFonts w:ascii="Times New Roman" w:hAnsi="Times New Roman" w:cs="Times New Roman"/>
                <w:noProof/>
                <w:webHidden/>
                <w:sz w:val="28"/>
                <w:szCs w:val="28"/>
              </w:rPr>
              <w:fldChar w:fldCharType="end"/>
            </w:r>
          </w:hyperlink>
        </w:p>
        <w:p w14:paraId="02033464" w14:textId="6311EA08"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47" w:history="1">
            <w:r w:rsidRPr="00E1353C">
              <w:rPr>
                <w:rStyle w:val="a8"/>
                <w:rFonts w:ascii="Times New Roman" w:hAnsi="Times New Roman" w:cs="Times New Roman"/>
                <w:noProof/>
                <w:sz w:val="28"/>
                <w:szCs w:val="28"/>
              </w:rPr>
              <w:t>1. Спецификация языка программирования ENV-2025</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_Toc216309947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w:t>
            </w:r>
            <w:r w:rsidRPr="00E1353C">
              <w:rPr>
                <w:rFonts w:ascii="Times New Roman" w:hAnsi="Times New Roman" w:cs="Times New Roman"/>
                <w:noProof/>
                <w:webHidden/>
                <w:sz w:val="28"/>
                <w:szCs w:val="28"/>
              </w:rPr>
              <w:fldChar w:fldCharType="end"/>
            </w:r>
          </w:hyperlink>
        </w:p>
        <w:p w14:paraId="4FFD8D96" w14:textId="3C675DD0"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48" w:history="1">
            <w:r w:rsidRPr="00E1353C">
              <w:rPr>
                <w:rStyle w:val="a8"/>
                <w:rFonts w:ascii="Times New Roman" w:hAnsi="Times New Roman" w:cs="Times New Roman"/>
                <w:noProof/>
                <w:sz w:val="28"/>
                <w:szCs w:val="28"/>
              </w:rPr>
              <w:t>1.1 Характеристика языка программирования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_Toc216309948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w:t>
            </w:r>
            <w:r w:rsidRPr="00E1353C">
              <w:rPr>
                <w:rFonts w:ascii="Times New Roman" w:hAnsi="Times New Roman" w:cs="Times New Roman"/>
                <w:noProof/>
                <w:webHidden/>
                <w:sz w:val="28"/>
                <w:szCs w:val="28"/>
              </w:rPr>
              <w:fldChar w:fldCharType="end"/>
            </w:r>
          </w:hyperlink>
        </w:p>
        <w:p w14:paraId="4D2D823E" w14:textId="684BC206"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49" w:history="1">
            <w:r w:rsidRPr="00E1353C">
              <w:rPr>
                <w:rStyle w:val="a8"/>
                <w:rFonts w:ascii="Times New Roman" w:hAnsi="Times New Roman" w:cs="Times New Roman"/>
                <w:noProof/>
                <w:sz w:val="28"/>
                <w:szCs w:val="28"/>
              </w:rPr>
              <w:t>1.2 Определение алфавита языка программирования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_Toc216309949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w:t>
            </w:r>
            <w:r w:rsidRPr="00E1353C">
              <w:rPr>
                <w:rFonts w:ascii="Times New Roman" w:hAnsi="Times New Roman" w:cs="Times New Roman"/>
                <w:noProof/>
                <w:webHidden/>
                <w:sz w:val="28"/>
                <w:szCs w:val="28"/>
              </w:rPr>
              <w:fldChar w:fldCharType="end"/>
            </w:r>
          </w:hyperlink>
        </w:p>
        <w:p w14:paraId="65EA71B1" w14:textId="1FCD0EB2"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0" w:history="1">
            <w:r w:rsidRPr="00E1353C">
              <w:rPr>
                <w:rStyle w:val="a8"/>
                <w:rFonts w:ascii="Times New Roman" w:hAnsi="Times New Roman" w:cs="Times New Roman"/>
                <w:noProof/>
                <w:sz w:val="28"/>
                <w:szCs w:val="28"/>
              </w:rPr>
              <w:t>1.3 Применяемые сепараторы</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w:t>
            </w:r>
            <w:r w:rsidRPr="00E1353C">
              <w:rPr>
                <w:rFonts w:ascii="Times New Roman" w:hAnsi="Times New Roman" w:cs="Times New Roman"/>
                <w:noProof/>
                <w:webHidden/>
                <w:sz w:val="28"/>
                <w:szCs w:val="28"/>
              </w:rPr>
              <w:fldChar w:fldCharType="end"/>
            </w:r>
          </w:hyperlink>
        </w:p>
        <w:p w14:paraId="6E188617" w14:textId="2332A723"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1" w:history="1">
            <w:r w:rsidRPr="00E1353C">
              <w:rPr>
                <w:rStyle w:val="a8"/>
                <w:rFonts w:ascii="Times New Roman" w:hAnsi="Times New Roman" w:cs="Times New Roman"/>
                <w:noProof/>
                <w:sz w:val="28"/>
                <w:szCs w:val="28"/>
              </w:rPr>
              <w:t>1.4 Применяемая кодировка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w:t>
            </w:r>
            <w:r w:rsidRPr="00E1353C">
              <w:rPr>
                <w:rFonts w:ascii="Times New Roman" w:hAnsi="Times New Roman" w:cs="Times New Roman"/>
                <w:noProof/>
                <w:webHidden/>
                <w:sz w:val="28"/>
                <w:szCs w:val="28"/>
              </w:rPr>
              <w:fldChar w:fldCharType="end"/>
            </w:r>
          </w:hyperlink>
        </w:p>
        <w:p w14:paraId="3DDD04AF" w14:textId="68FA9F4A"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2" w:history="1">
            <w:r w:rsidRPr="00E1353C">
              <w:rPr>
                <w:rStyle w:val="a8"/>
                <w:rFonts w:ascii="Times New Roman" w:hAnsi="Times New Roman" w:cs="Times New Roman"/>
                <w:noProof/>
                <w:sz w:val="28"/>
                <w:szCs w:val="28"/>
              </w:rPr>
              <w:t>1.5 Типы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w:t>
            </w:r>
            <w:r w:rsidRPr="00E1353C">
              <w:rPr>
                <w:rFonts w:ascii="Times New Roman" w:hAnsi="Times New Roman" w:cs="Times New Roman"/>
                <w:noProof/>
                <w:webHidden/>
                <w:sz w:val="28"/>
                <w:szCs w:val="28"/>
              </w:rPr>
              <w:fldChar w:fldCharType="end"/>
            </w:r>
          </w:hyperlink>
        </w:p>
        <w:p w14:paraId="63098FCE" w14:textId="0F5F5D7B"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3" w:history="1">
            <w:r w:rsidRPr="00E1353C">
              <w:rPr>
                <w:rStyle w:val="a8"/>
                <w:rFonts w:ascii="Times New Roman" w:hAnsi="Times New Roman" w:cs="Times New Roman"/>
                <w:noProof/>
                <w:sz w:val="28"/>
                <w:szCs w:val="28"/>
              </w:rPr>
              <w:t>1.6 Преобразование типов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6</w:t>
            </w:r>
            <w:r w:rsidRPr="00E1353C">
              <w:rPr>
                <w:rFonts w:ascii="Times New Roman" w:hAnsi="Times New Roman" w:cs="Times New Roman"/>
                <w:noProof/>
                <w:webHidden/>
                <w:sz w:val="28"/>
                <w:szCs w:val="28"/>
              </w:rPr>
              <w:fldChar w:fldCharType="end"/>
            </w:r>
          </w:hyperlink>
        </w:p>
        <w:p w14:paraId="00DEB0B3" w14:textId="4A5CE38D"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4" w:history="1">
            <w:r w:rsidRPr="00E1353C">
              <w:rPr>
                <w:rStyle w:val="a8"/>
                <w:rFonts w:ascii="Times New Roman" w:hAnsi="Times New Roman" w:cs="Times New Roman"/>
                <w:noProof/>
                <w:sz w:val="28"/>
                <w:szCs w:val="28"/>
              </w:rPr>
              <w:t>1.7 Идентификаторы</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6</w:t>
            </w:r>
            <w:r w:rsidRPr="00E1353C">
              <w:rPr>
                <w:rFonts w:ascii="Times New Roman" w:hAnsi="Times New Roman" w:cs="Times New Roman"/>
                <w:noProof/>
                <w:webHidden/>
                <w:sz w:val="28"/>
                <w:szCs w:val="28"/>
              </w:rPr>
              <w:fldChar w:fldCharType="end"/>
            </w:r>
          </w:hyperlink>
        </w:p>
        <w:p w14:paraId="7A2D74DA" w14:textId="38614136"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5" w:history="1">
            <w:r w:rsidRPr="00E1353C">
              <w:rPr>
                <w:rStyle w:val="a8"/>
                <w:rFonts w:ascii="Times New Roman" w:hAnsi="Times New Roman" w:cs="Times New Roman"/>
                <w:noProof/>
                <w:sz w:val="28"/>
                <w:szCs w:val="28"/>
              </w:rPr>
              <w:t>1.8 Литералы</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6</w:t>
            </w:r>
            <w:r w:rsidRPr="00E1353C">
              <w:rPr>
                <w:rFonts w:ascii="Times New Roman" w:hAnsi="Times New Roman" w:cs="Times New Roman"/>
                <w:noProof/>
                <w:webHidden/>
                <w:sz w:val="28"/>
                <w:szCs w:val="28"/>
              </w:rPr>
              <w:fldChar w:fldCharType="end"/>
            </w:r>
          </w:hyperlink>
        </w:p>
        <w:p w14:paraId="3CE8C762" w14:textId="0D267EE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6" w:history="1">
            <w:r w:rsidRPr="00E1353C">
              <w:rPr>
                <w:rStyle w:val="a8"/>
                <w:rFonts w:ascii="Times New Roman" w:hAnsi="Times New Roman" w:cs="Times New Roman"/>
                <w:noProof/>
                <w:sz w:val="28"/>
                <w:szCs w:val="28"/>
              </w:rPr>
              <w:t>1.9 Объявление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7</w:t>
            </w:r>
            <w:r w:rsidRPr="00E1353C">
              <w:rPr>
                <w:rFonts w:ascii="Times New Roman" w:hAnsi="Times New Roman" w:cs="Times New Roman"/>
                <w:noProof/>
                <w:webHidden/>
                <w:sz w:val="28"/>
                <w:szCs w:val="28"/>
              </w:rPr>
              <w:fldChar w:fldCharType="end"/>
            </w:r>
          </w:hyperlink>
        </w:p>
        <w:p w14:paraId="4935C71A" w14:textId="69DA98DE"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7" w:history="1">
            <w:r w:rsidRPr="00E1353C">
              <w:rPr>
                <w:rStyle w:val="a8"/>
                <w:rFonts w:ascii="Times New Roman" w:hAnsi="Times New Roman" w:cs="Times New Roman"/>
                <w:noProof/>
                <w:sz w:val="28"/>
                <w:szCs w:val="28"/>
              </w:rPr>
              <w:t>1.10 Инициализация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7</w:t>
            </w:r>
            <w:r w:rsidRPr="00E1353C">
              <w:rPr>
                <w:rFonts w:ascii="Times New Roman" w:hAnsi="Times New Roman" w:cs="Times New Roman"/>
                <w:noProof/>
                <w:webHidden/>
                <w:sz w:val="28"/>
                <w:szCs w:val="28"/>
              </w:rPr>
              <w:fldChar w:fldCharType="end"/>
            </w:r>
          </w:hyperlink>
        </w:p>
        <w:p w14:paraId="2F241BBE" w14:textId="395B297F"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8" w:history="1">
            <w:r w:rsidRPr="00E1353C">
              <w:rPr>
                <w:rStyle w:val="a8"/>
                <w:rFonts w:ascii="Times New Roman" w:hAnsi="Times New Roman" w:cs="Times New Roman"/>
                <w:noProof/>
                <w:sz w:val="28"/>
                <w:szCs w:val="28"/>
              </w:rPr>
              <w:t>1.11 Инструкции языка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8</w:t>
            </w:r>
            <w:r w:rsidRPr="00E1353C">
              <w:rPr>
                <w:rFonts w:ascii="Times New Roman" w:hAnsi="Times New Roman" w:cs="Times New Roman"/>
                <w:noProof/>
                <w:webHidden/>
                <w:sz w:val="28"/>
                <w:szCs w:val="28"/>
              </w:rPr>
              <w:fldChar w:fldCharType="end"/>
            </w:r>
          </w:hyperlink>
        </w:p>
        <w:p w14:paraId="17492610" w14:textId="301C0B21"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59" w:history="1">
            <w:r w:rsidRPr="00E1353C">
              <w:rPr>
                <w:rStyle w:val="a8"/>
                <w:rFonts w:ascii="Times New Roman" w:hAnsi="Times New Roman" w:cs="Times New Roman"/>
                <w:noProof/>
                <w:sz w:val="28"/>
                <w:szCs w:val="28"/>
              </w:rPr>
              <w:t>1.12 Операции языка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_Toc216309959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8</w:t>
            </w:r>
            <w:r w:rsidRPr="00E1353C">
              <w:rPr>
                <w:rFonts w:ascii="Times New Roman" w:hAnsi="Times New Roman" w:cs="Times New Roman"/>
                <w:noProof/>
                <w:webHidden/>
                <w:sz w:val="28"/>
                <w:szCs w:val="28"/>
              </w:rPr>
              <w:fldChar w:fldCharType="end"/>
            </w:r>
          </w:hyperlink>
        </w:p>
        <w:p w14:paraId="6C45E5B6" w14:textId="707876F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0" w:history="1">
            <w:r w:rsidRPr="00E1353C">
              <w:rPr>
                <w:rStyle w:val="a8"/>
                <w:rFonts w:ascii="Times New Roman" w:hAnsi="Times New Roman" w:cs="Times New Roman"/>
                <w:noProof/>
                <w:sz w:val="28"/>
                <w:szCs w:val="28"/>
              </w:rPr>
              <w:t>1.13 Выражения и их вычисление</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9</w:t>
            </w:r>
            <w:r w:rsidRPr="00E1353C">
              <w:rPr>
                <w:rFonts w:ascii="Times New Roman" w:hAnsi="Times New Roman" w:cs="Times New Roman"/>
                <w:noProof/>
                <w:webHidden/>
                <w:sz w:val="28"/>
                <w:szCs w:val="28"/>
              </w:rPr>
              <w:fldChar w:fldCharType="end"/>
            </w:r>
          </w:hyperlink>
        </w:p>
        <w:p w14:paraId="508A7645" w14:textId="66687CD6"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1" w:history="1">
            <w:r w:rsidRPr="00E1353C">
              <w:rPr>
                <w:rStyle w:val="a8"/>
                <w:rFonts w:ascii="Times New Roman" w:hAnsi="Times New Roman" w:cs="Times New Roman"/>
                <w:noProof/>
                <w:sz w:val="28"/>
                <w:szCs w:val="28"/>
              </w:rPr>
              <w:t>1.14 Конструкции языка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9</w:t>
            </w:r>
            <w:r w:rsidRPr="00E1353C">
              <w:rPr>
                <w:rFonts w:ascii="Times New Roman" w:hAnsi="Times New Roman" w:cs="Times New Roman"/>
                <w:noProof/>
                <w:webHidden/>
                <w:sz w:val="28"/>
                <w:szCs w:val="28"/>
              </w:rPr>
              <w:fldChar w:fldCharType="end"/>
            </w:r>
          </w:hyperlink>
        </w:p>
        <w:p w14:paraId="6AE81858" w14:textId="5A057244"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2" w:history="1">
            <w:r w:rsidRPr="00E1353C">
              <w:rPr>
                <w:rStyle w:val="a8"/>
                <w:rFonts w:ascii="Times New Roman" w:hAnsi="Times New Roman" w:cs="Times New Roman"/>
                <w:noProof/>
                <w:sz w:val="28"/>
                <w:szCs w:val="28"/>
              </w:rPr>
              <w:t>1.15 Область видимости идентификаторов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10</w:t>
            </w:r>
            <w:r w:rsidRPr="00E1353C">
              <w:rPr>
                <w:rFonts w:ascii="Times New Roman" w:hAnsi="Times New Roman" w:cs="Times New Roman"/>
                <w:noProof/>
                <w:webHidden/>
                <w:sz w:val="28"/>
                <w:szCs w:val="28"/>
              </w:rPr>
              <w:fldChar w:fldCharType="end"/>
            </w:r>
          </w:hyperlink>
        </w:p>
        <w:p w14:paraId="64FADBA8" w14:textId="37C38D60"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3" w:history="1">
            <w:r w:rsidRPr="00E1353C">
              <w:rPr>
                <w:rStyle w:val="a8"/>
                <w:rFonts w:ascii="Times New Roman" w:hAnsi="Times New Roman" w:cs="Times New Roman"/>
                <w:noProof/>
                <w:sz w:val="28"/>
                <w:szCs w:val="28"/>
              </w:rPr>
              <w:t>1.16 Семантические проверки</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10</w:t>
            </w:r>
            <w:r w:rsidRPr="00E1353C">
              <w:rPr>
                <w:rFonts w:ascii="Times New Roman" w:hAnsi="Times New Roman" w:cs="Times New Roman"/>
                <w:noProof/>
                <w:webHidden/>
                <w:sz w:val="28"/>
                <w:szCs w:val="28"/>
              </w:rPr>
              <w:fldChar w:fldCharType="end"/>
            </w:r>
          </w:hyperlink>
        </w:p>
        <w:p w14:paraId="06C9A742" w14:textId="1EF32095"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4" w:history="1">
            <w:r w:rsidRPr="00E1353C">
              <w:rPr>
                <w:rStyle w:val="a8"/>
                <w:rFonts w:ascii="Times New Roman" w:hAnsi="Times New Roman" w:cs="Times New Roman"/>
                <w:noProof/>
                <w:sz w:val="28"/>
                <w:szCs w:val="28"/>
              </w:rPr>
              <w:t>1.17 Распределение оперативной памяти</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11</w:t>
            </w:r>
            <w:r w:rsidRPr="00E1353C">
              <w:rPr>
                <w:rFonts w:ascii="Times New Roman" w:hAnsi="Times New Roman" w:cs="Times New Roman"/>
                <w:noProof/>
                <w:webHidden/>
                <w:sz w:val="28"/>
                <w:szCs w:val="28"/>
              </w:rPr>
              <w:fldChar w:fldCharType="end"/>
            </w:r>
          </w:hyperlink>
        </w:p>
        <w:p w14:paraId="01223FAF" w14:textId="517BA843"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5" w:history="1">
            <w:r w:rsidRPr="00E1353C">
              <w:rPr>
                <w:rStyle w:val="a8"/>
                <w:rFonts w:ascii="Times New Roman" w:hAnsi="Times New Roman" w:cs="Times New Roman"/>
                <w:noProof/>
                <w:sz w:val="28"/>
                <w:szCs w:val="28"/>
              </w:rPr>
              <w:t>1.18 Стандартная библиотека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11</w:t>
            </w:r>
            <w:r w:rsidRPr="00E1353C">
              <w:rPr>
                <w:rFonts w:ascii="Times New Roman" w:hAnsi="Times New Roman" w:cs="Times New Roman"/>
                <w:noProof/>
                <w:webHidden/>
                <w:sz w:val="28"/>
                <w:szCs w:val="28"/>
              </w:rPr>
              <w:fldChar w:fldCharType="end"/>
            </w:r>
          </w:hyperlink>
        </w:p>
        <w:p w14:paraId="19F1D29A" w14:textId="2DA51E83"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6" w:history="1">
            <w:r w:rsidRPr="00E1353C">
              <w:rPr>
                <w:rStyle w:val="a8"/>
                <w:rFonts w:ascii="Times New Roman" w:hAnsi="Times New Roman" w:cs="Times New Roman"/>
                <w:noProof/>
                <w:sz w:val="28"/>
                <w:szCs w:val="28"/>
              </w:rPr>
              <w:t>1.19 Ввод и вывод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12</w:t>
            </w:r>
            <w:r w:rsidRPr="00E1353C">
              <w:rPr>
                <w:rFonts w:ascii="Times New Roman" w:hAnsi="Times New Roman" w:cs="Times New Roman"/>
                <w:noProof/>
                <w:webHidden/>
                <w:sz w:val="28"/>
                <w:szCs w:val="28"/>
              </w:rPr>
              <w:fldChar w:fldCharType="end"/>
            </w:r>
          </w:hyperlink>
        </w:p>
        <w:p w14:paraId="6D290FFF" w14:textId="19AA441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7" w:history="1">
            <w:r w:rsidRPr="00E1353C">
              <w:rPr>
                <w:rStyle w:val="a8"/>
                <w:rFonts w:ascii="Times New Roman" w:hAnsi="Times New Roman" w:cs="Times New Roman"/>
                <w:noProof/>
                <w:sz w:val="28"/>
                <w:szCs w:val="28"/>
              </w:rPr>
              <w:t>1.20 Точка входа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12</w:t>
            </w:r>
            <w:r w:rsidRPr="00E1353C">
              <w:rPr>
                <w:rFonts w:ascii="Times New Roman" w:hAnsi="Times New Roman" w:cs="Times New Roman"/>
                <w:noProof/>
                <w:webHidden/>
                <w:sz w:val="28"/>
                <w:szCs w:val="28"/>
              </w:rPr>
              <w:fldChar w:fldCharType="end"/>
            </w:r>
          </w:hyperlink>
        </w:p>
        <w:p w14:paraId="5B579BDD" w14:textId="48ED6431"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8" w:history="1">
            <w:r w:rsidRPr="00E1353C">
              <w:rPr>
                <w:rStyle w:val="a8"/>
                <w:rFonts w:ascii="Times New Roman" w:hAnsi="Times New Roman" w:cs="Times New Roman"/>
                <w:noProof/>
                <w:sz w:val="28"/>
                <w:szCs w:val="28"/>
              </w:rPr>
              <w:t>1.21 Препроцессор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12</w:t>
            </w:r>
            <w:r w:rsidRPr="00E1353C">
              <w:rPr>
                <w:rFonts w:ascii="Times New Roman" w:hAnsi="Times New Roman" w:cs="Times New Roman"/>
                <w:noProof/>
                <w:webHidden/>
                <w:sz w:val="28"/>
                <w:szCs w:val="28"/>
              </w:rPr>
              <w:fldChar w:fldCharType="end"/>
            </w:r>
          </w:hyperlink>
        </w:p>
        <w:p w14:paraId="4B035702" w14:textId="7A88CB36"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69" w:history="1">
            <w:r w:rsidRPr="00E1353C">
              <w:rPr>
                <w:rStyle w:val="a8"/>
                <w:rFonts w:ascii="Times New Roman" w:hAnsi="Times New Roman" w:cs="Times New Roman"/>
                <w:noProof/>
                <w:sz w:val="28"/>
                <w:szCs w:val="28"/>
              </w:rPr>
              <w:t>1.22 Соглашение о вызовах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_Toc216309969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13</w:t>
            </w:r>
            <w:r w:rsidRPr="00E1353C">
              <w:rPr>
                <w:rFonts w:ascii="Times New Roman" w:hAnsi="Times New Roman" w:cs="Times New Roman"/>
                <w:noProof/>
                <w:webHidden/>
                <w:sz w:val="28"/>
                <w:szCs w:val="28"/>
              </w:rPr>
              <w:fldChar w:fldCharType="end"/>
            </w:r>
          </w:hyperlink>
        </w:p>
        <w:p w14:paraId="5A2DCCE1" w14:textId="5683355A"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0" w:history="1">
            <w:r w:rsidRPr="00E1353C">
              <w:rPr>
                <w:rStyle w:val="a8"/>
                <w:rFonts w:ascii="Times New Roman" w:hAnsi="Times New Roman" w:cs="Times New Roman"/>
                <w:noProof/>
                <w:sz w:val="28"/>
                <w:szCs w:val="28"/>
              </w:rPr>
              <w:t>1.23 Объектный код</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13</w:t>
            </w:r>
            <w:r w:rsidRPr="00E1353C">
              <w:rPr>
                <w:rFonts w:ascii="Times New Roman" w:hAnsi="Times New Roman" w:cs="Times New Roman"/>
                <w:noProof/>
                <w:webHidden/>
                <w:sz w:val="28"/>
                <w:szCs w:val="28"/>
              </w:rPr>
              <w:fldChar w:fldCharType="end"/>
            </w:r>
          </w:hyperlink>
        </w:p>
        <w:p w14:paraId="2A19B5D2" w14:textId="4C9AE08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1" w:history="1">
            <w:r w:rsidRPr="00E1353C">
              <w:rPr>
                <w:rStyle w:val="a8"/>
                <w:rFonts w:ascii="Times New Roman" w:hAnsi="Times New Roman" w:cs="Times New Roman"/>
                <w:noProof/>
                <w:sz w:val="28"/>
                <w:szCs w:val="28"/>
              </w:rPr>
              <w:t>1.24 Классификация сообщений транслятора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13</w:t>
            </w:r>
            <w:r w:rsidRPr="00E1353C">
              <w:rPr>
                <w:rFonts w:ascii="Times New Roman" w:hAnsi="Times New Roman" w:cs="Times New Roman"/>
                <w:noProof/>
                <w:webHidden/>
                <w:sz w:val="28"/>
                <w:szCs w:val="28"/>
              </w:rPr>
              <w:fldChar w:fldCharType="end"/>
            </w:r>
          </w:hyperlink>
        </w:p>
        <w:p w14:paraId="37610A36" w14:textId="2F01CC7F"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2" w:history="1">
            <w:r w:rsidRPr="00E1353C">
              <w:rPr>
                <w:rStyle w:val="a8"/>
                <w:rFonts w:ascii="Times New Roman" w:hAnsi="Times New Roman" w:cs="Times New Roman"/>
                <w:noProof/>
                <w:sz w:val="28"/>
                <w:szCs w:val="28"/>
              </w:rPr>
              <w:t>1.25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13</w:t>
            </w:r>
            <w:r w:rsidRPr="00E1353C">
              <w:rPr>
                <w:rFonts w:ascii="Times New Roman" w:hAnsi="Times New Roman" w:cs="Times New Roman"/>
                <w:noProof/>
                <w:webHidden/>
                <w:sz w:val="28"/>
                <w:szCs w:val="28"/>
              </w:rPr>
              <w:fldChar w:fldCharType="end"/>
            </w:r>
          </w:hyperlink>
        </w:p>
        <w:p w14:paraId="20D19A0D" w14:textId="11CE4581"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73" w:history="1">
            <w:r w:rsidRPr="00E1353C">
              <w:rPr>
                <w:rStyle w:val="a8"/>
                <w:rFonts w:ascii="Times New Roman" w:hAnsi="Times New Roman" w:cs="Times New Roman"/>
                <w:noProof/>
                <w:sz w:val="28"/>
                <w:szCs w:val="28"/>
              </w:rPr>
              <w:t>2. Структура транслятора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14</w:t>
            </w:r>
            <w:r w:rsidRPr="00E1353C">
              <w:rPr>
                <w:rFonts w:ascii="Times New Roman" w:hAnsi="Times New Roman" w:cs="Times New Roman"/>
                <w:noProof/>
                <w:webHidden/>
                <w:sz w:val="28"/>
                <w:szCs w:val="28"/>
              </w:rPr>
              <w:fldChar w:fldCharType="end"/>
            </w:r>
          </w:hyperlink>
        </w:p>
        <w:p w14:paraId="240FB5CC" w14:textId="7B17F19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4" w:history="1">
            <w:r w:rsidRPr="00E1353C">
              <w:rPr>
                <w:rStyle w:val="a8"/>
                <w:rFonts w:ascii="Times New Roman" w:hAnsi="Times New Roman" w:cs="Times New Roman"/>
                <w:noProof/>
                <w:sz w:val="28"/>
                <w:szCs w:val="28"/>
              </w:rPr>
              <w:t>2.1 Компоненты транслятора, их назначение и принципы взаимодействия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14</w:t>
            </w:r>
            <w:r w:rsidRPr="00E1353C">
              <w:rPr>
                <w:rFonts w:ascii="Times New Roman" w:hAnsi="Times New Roman" w:cs="Times New Roman"/>
                <w:noProof/>
                <w:webHidden/>
                <w:sz w:val="28"/>
                <w:szCs w:val="28"/>
              </w:rPr>
              <w:fldChar w:fldCharType="end"/>
            </w:r>
          </w:hyperlink>
        </w:p>
        <w:p w14:paraId="09BE1B1E" w14:textId="5530CC00"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5" w:history="1">
            <w:r w:rsidRPr="00E1353C">
              <w:rPr>
                <w:rStyle w:val="a8"/>
                <w:rFonts w:ascii="Times New Roman" w:hAnsi="Times New Roman" w:cs="Times New Roman"/>
                <w:noProof/>
                <w:sz w:val="28"/>
                <w:szCs w:val="28"/>
              </w:rPr>
              <w:t>2.2 Перечень входных параметров транслятора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15</w:t>
            </w:r>
            <w:r w:rsidRPr="00E1353C">
              <w:rPr>
                <w:rFonts w:ascii="Times New Roman" w:hAnsi="Times New Roman" w:cs="Times New Roman"/>
                <w:noProof/>
                <w:webHidden/>
                <w:sz w:val="28"/>
                <w:szCs w:val="28"/>
              </w:rPr>
              <w:fldChar w:fldCharType="end"/>
            </w:r>
          </w:hyperlink>
        </w:p>
        <w:p w14:paraId="5D2316BA" w14:textId="487B01A1"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6" w:history="1">
            <w:r w:rsidRPr="00E1353C">
              <w:rPr>
                <w:rStyle w:val="a8"/>
                <w:rFonts w:ascii="Times New Roman" w:hAnsi="Times New Roman" w:cs="Times New Roman"/>
                <w:noProof/>
                <w:sz w:val="28"/>
                <w:szCs w:val="28"/>
              </w:rPr>
              <w:t>2.3 Протоколы, формируемые транслятором</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15</w:t>
            </w:r>
            <w:r w:rsidRPr="00E1353C">
              <w:rPr>
                <w:rFonts w:ascii="Times New Roman" w:hAnsi="Times New Roman" w:cs="Times New Roman"/>
                <w:noProof/>
                <w:webHidden/>
                <w:sz w:val="28"/>
                <w:szCs w:val="28"/>
              </w:rPr>
              <w:fldChar w:fldCharType="end"/>
            </w:r>
          </w:hyperlink>
        </w:p>
        <w:p w14:paraId="262BCCB1" w14:textId="68E911F0"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77" w:history="1">
            <w:r w:rsidRPr="00E1353C">
              <w:rPr>
                <w:rStyle w:val="a8"/>
                <w:rFonts w:ascii="Times New Roman" w:hAnsi="Times New Roman" w:cs="Times New Roman"/>
                <w:noProof/>
                <w:sz w:val="28"/>
                <w:szCs w:val="28"/>
              </w:rPr>
              <w:t>3. Разработка лексического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17</w:t>
            </w:r>
            <w:r w:rsidRPr="00E1353C">
              <w:rPr>
                <w:rFonts w:ascii="Times New Roman" w:hAnsi="Times New Roman" w:cs="Times New Roman"/>
                <w:noProof/>
                <w:webHidden/>
                <w:sz w:val="28"/>
                <w:szCs w:val="28"/>
              </w:rPr>
              <w:fldChar w:fldCharType="end"/>
            </w:r>
          </w:hyperlink>
        </w:p>
        <w:p w14:paraId="79586416" w14:textId="318A820D"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8" w:history="1">
            <w:r w:rsidRPr="00E1353C">
              <w:rPr>
                <w:rStyle w:val="a8"/>
                <w:rFonts w:ascii="Times New Roman" w:hAnsi="Times New Roman" w:cs="Times New Roman"/>
                <w:noProof/>
                <w:sz w:val="28"/>
                <w:szCs w:val="28"/>
              </w:rPr>
              <w:t>3.1 Структура лексического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17</w:t>
            </w:r>
            <w:r w:rsidRPr="00E1353C">
              <w:rPr>
                <w:rFonts w:ascii="Times New Roman" w:hAnsi="Times New Roman" w:cs="Times New Roman"/>
                <w:noProof/>
                <w:webHidden/>
                <w:sz w:val="28"/>
                <w:szCs w:val="28"/>
              </w:rPr>
              <w:fldChar w:fldCharType="end"/>
            </w:r>
          </w:hyperlink>
        </w:p>
        <w:p w14:paraId="4F048C43" w14:textId="5760DED4"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79" w:history="1">
            <w:r w:rsidRPr="00E1353C">
              <w:rPr>
                <w:rStyle w:val="a8"/>
                <w:rFonts w:ascii="Times New Roman" w:hAnsi="Times New Roman" w:cs="Times New Roman"/>
                <w:noProof/>
                <w:sz w:val="28"/>
                <w:szCs w:val="28"/>
              </w:rPr>
              <w:t>3.2 Контроль входных символов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_Toc216309979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18</w:t>
            </w:r>
            <w:r w:rsidRPr="00E1353C">
              <w:rPr>
                <w:rFonts w:ascii="Times New Roman" w:hAnsi="Times New Roman" w:cs="Times New Roman"/>
                <w:noProof/>
                <w:webHidden/>
                <w:sz w:val="28"/>
                <w:szCs w:val="28"/>
              </w:rPr>
              <w:fldChar w:fldCharType="end"/>
            </w:r>
          </w:hyperlink>
        </w:p>
        <w:p w14:paraId="7C85D24F" w14:textId="0DF8E560"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0" w:history="1">
            <w:r w:rsidRPr="00E1353C">
              <w:rPr>
                <w:rStyle w:val="a8"/>
                <w:rFonts w:ascii="Times New Roman" w:hAnsi="Times New Roman" w:cs="Times New Roman"/>
                <w:noProof/>
                <w:sz w:val="28"/>
                <w:szCs w:val="28"/>
              </w:rPr>
              <w:t>3.3 Удаление избыточных символов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20</w:t>
            </w:r>
            <w:r w:rsidRPr="00E1353C">
              <w:rPr>
                <w:rFonts w:ascii="Times New Roman" w:hAnsi="Times New Roman" w:cs="Times New Roman"/>
                <w:noProof/>
                <w:webHidden/>
                <w:sz w:val="28"/>
                <w:szCs w:val="28"/>
              </w:rPr>
              <w:fldChar w:fldCharType="end"/>
            </w:r>
          </w:hyperlink>
        </w:p>
        <w:p w14:paraId="34E21716" w14:textId="2EDABE1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1" w:history="1">
            <w:r w:rsidRPr="00E1353C">
              <w:rPr>
                <w:rStyle w:val="a8"/>
                <w:rFonts w:ascii="Times New Roman" w:hAnsi="Times New Roman" w:cs="Times New Roman"/>
                <w:noProof/>
                <w:sz w:val="28"/>
                <w:szCs w:val="28"/>
              </w:rPr>
              <w:t>3.4 Перечень ключевых слов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20</w:t>
            </w:r>
            <w:r w:rsidRPr="00E1353C">
              <w:rPr>
                <w:rFonts w:ascii="Times New Roman" w:hAnsi="Times New Roman" w:cs="Times New Roman"/>
                <w:noProof/>
                <w:webHidden/>
                <w:sz w:val="28"/>
                <w:szCs w:val="28"/>
              </w:rPr>
              <w:fldChar w:fldCharType="end"/>
            </w:r>
          </w:hyperlink>
        </w:p>
        <w:p w14:paraId="609C8088" w14:textId="0A4C02B7"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2" w:history="1">
            <w:r w:rsidRPr="00E1353C">
              <w:rPr>
                <w:rStyle w:val="a8"/>
                <w:rFonts w:ascii="Times New Roman" w:eastAsia="Times New Roman" w:hAnsi="Times New Roman" w:cs="Times New Roman"/>
                <w:noProof/>
                <w:sz w:val="28"/>
                <w:szCs w:val="28"/>
              </w:rPr>
              <w:t>3.5 Основные структуры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24</w:t>
            </w:r>
            <w:r w:rsidRPr="00E1353C">
              <w:rPr>
                <w:rFonts w:ascii="Times New Roman" w:hAnsi="Times New Roman" w:cs="Times New Roman"/>
                <w:noProof/>
                <w:webHidden/>
                <w:sz w:val="28"/>
                <w:szCs w:val="28"/>
              </w:rPr>
              <w:fldChar w:fldCharType="end"/>
            </w:r>
          </w:hyperlink>
        </w:p>
        <w:p w14:paraId="6EFBBD91" w14:textId="0ABA09D5"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3" w:history="1">
            <w:r w:rsidRPr="00E1353C">
              <w:rPr>
                <w:rStyle w:val="a8"/>
                <w:rFonts w:ascii="Times New Roman" w:hAnsi="Times New Roman" w:cs="Times New Roman"/>
                <w:noProof/>
                <w:sz w:val="28"/>
                <w:szCs w:val="28"/>
              </w:rPr>
              <w:t>3.6 Принцип обработки ошибок лексического анализа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25</w:t>
            </w:r>
            <w:r w:rsidRPr="00E1353C">
              <w:rPr>
                <w:rFonts w:ascii="Times New Roman" w:hAnsi="Times New Roman" w:cs="Times New Roman"/>
                <w:noProof/>
                <w:webHidden/>
                <w:sz w:val="28"/>
                <w:szCs w:val="28"/>
              </w:rPr>
              <w:fldChar w:fldCharType="end"/>
            </w:r>
          </w:hyperlink>
        </w:p>
        <w:p w14:paraId="4AA44D8D" w14:textId="449728E3"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4" w:history="1">
            <w:r w:rsidRPr="00E1353C">
              <w:rPr>
                <w:rStyle w:val="a8"/>
                <w:rFonts w:ascii="Times New Roman" w:hAnsi="Times New Roman" w:cs="Times New Roman"/>
                <w:noProof/>
                <w:sz w:val="28"/>
                <w:szCs w:val="28"/>
              </w:rPr>
              <w:t>3.7 Организация сообщений лексического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26</w:t>
            </w:r>
            <w:r w:rsidRPr="00E1353C">
              <w:rPr>
                <w:rFonts w:ascii="Times New Roman" w:hAnsi="Times New Roman" w:cs="Times New Roman"/>
                <w:noProof/>
                <w:webHidden/>
                <w:sz w:val="28"/>
                <w:szCs w:val="28"/>
              </w:rPr>
              <w:fldChar w:fldCharType="end"/>
            </w:r>
          </w:hyperlink>
        </w:p>
        <w:p w14:paraId="1C3FE707" w14:textId="767FB78B"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5" w:history="1">
            <w:r w:rsidRPr="00E1353C">
              <w:rPr>
                <w:rStyle w:val="a8"/>
                <w:rFonts w:ascii="Times New Roman" w:hAnsi="Times New Roman" w:cs="Times New Roman"/>
                <w:noProof/>
                <w:sz w:val="28"/>
                <w:szCs w:val="28"/>
              </w:rPr>
              <w:t>3.8 Параметры вывода результатов лексического анализа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27</w:t>
            </w:r>
            <w:r w:rsidRPr="00E1353C">
              <w:rPr>
                <w:rFonts w:ascii="Times New Roman" w:hAnsi="Times New Roman" w:cs="Times New Roman"/>
                <w:noProof/>
                <w:webHidden/>
                <w:sz w:val="28"/>
                <w:szCs w:val="28"/>
              </w:rPr>
              <w:fldChar w:fldCharType="end"/>
            </w:r>
          </w:hyperlink>
        </w:p>
        <w:p w14:paraId="5A8EB1FC" w14:textId="7FD4D4E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6" w:history="1">
            <w:r w:rsidRPr="00E1353C">
              <w:rPr>
                <w:rStyle w:val="a8"/>
                <w:rFonts w:ascii="Times New Roman" w:hAnsi="Times New Roman" w:cs="Times New Roman"/>
                <w:noProof/>
                <w:sz w:val="28"/>
                <w:szCs w:val="28"/>
              </w:rPr>
              <w:t>3.9 Алгоритм работы лексического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27</w:t>
            </w:r>
            <w:r w:rsidRPr="00E1353C">
              <w:rPr>
                <w:rFonts w:ascii="Times New Roman" w:hAnsi="Times New Roman" w:cs="Times New Roman"/>
                <w:noProof/>
                <w:webHidden/>
                <w:sz w:val="28"/>
                <w:szCs w:val="28"/>
              </w:rPr>
              <w:fldChar w:fldCharType="end"/>
            </w:r>
          </w:hyperlink>
        </w:p>
        <w:p w14:paraId="2F4F0476" w14:textId="525A6CD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7" w:history="1">
            <w:r w:rsidRPr="00E1353C">
              <w:rPr>
                <w:rStyle w:val="a8"/>
                <w:rFonts w:ascii="Times New Roman" w:hAnsi="Times New Roman" w:cs="Times New Roman"/>
                <w:noProof/>
                <w:sz w:val="28"/>
                <w:szCs w:val="28"/>
              </w:rPr>
              <w:t>3.10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28</w:t>
            </w:r>
            <w:r w:rsidRPr="00E1353C">
              <w:rPr>
                <w:rFonts w:ascii="Times New Roman" w:hAnsi="Times New Roman" w:cs="Times New Roman"/>
                <w:noProof/>
                <w:webHidden/>
                <w:sz w:val="28"/>
                <w:szCs w:val="28"/>
              </w:rPr>
              <w:fldChar w:fldCharType="end"/>
            </w:r>
          </w:hyperlink>
        </w:p>
        <w:p w14:paraId="056AFCA3" w14:textId="12CBA410"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88" w:history="1">
            <w:r w:rsidRPr="00E1353C">
              <w:rPr>
                <w:rStyle w:val="a8"/>
                <w:rFonts w:ascii="Times New Roman" w:hAnsi="Times New Roman" w:cs="Times New Roman"/>
                <w:noProof/>
                <w:sz w:val="28"/>
                <w:szCs w:val="28"/>
              </w:rPr>
              <w:t>4. Разработка синтаксического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29</w:t>
            </w:r>
            <w:r w:rsidRPr="00E1353C">
              <w:rPr>
                <w:rFonts w:ascii="Times New Roman" w:hAnsi="Times New Roman" w:cs="Times New Roman"/>
                <w:noProof/>
                <w:webHidden/>
                <w:sz w:val="28"/>
                <w:szCs w:val="28"/>
              </w:rPr>
              <w:fldChar w:fldCharType="end"/>
            </w:r>
          </w:hyperlink>
        </w:p>
        <w:p w14:paraId="746A9D8D" w14:textId="6AB548C5"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89" w:history="1">
            <w:r w:rsidRPr="00E1353C">
              <w:rPr>
                <w:rStyle w:val="a8"/>
                <w:rFonts w:ascii="Times New Roman" w:hAnsi="Times New Roman" w:cs="Times New Roman"/>
                <w:noProof/>
                <w:sz w:val="28"/>
                <w:szCs w:val="28"/>
              </w:rPr>
              <w:t>4.1 Структура синтаксического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_Toc216309989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29</w:t>
            </w:r>
            <w:r w:rsidRPr="00E1353C">
              <w:rPr>
                <w:rFonts w:ascii="Times New Roman" w:hAnsi="Times New Roman" w:cs="Times New Roman"/>
                <w:noProof/>
                <w:webHidden/>
                <w:sz w:val="28"/>
                <w:szCs w:val="28"/>
              </w:rPr>
              <w:fldChar w:fldCharType="end"/>
            </w:r>
          </w:hyperlink>
        </w:p>
        <w:p w14:paraId="392B2E19" w14:textId="496E4AE1"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0" w:history="1">
            <w:r w:rsidRPr="00E1353C">
              <w:rPr>
                <w:rStyle w:val="a8"/>
                <w:rFonts w:ascii="Times New Roman" w:hAnsi="Times New Roman" w:cs="Times New Roman"/>
                <w:noProof/>
                <w:sz w:val="28"/>
                <w:szCs w:val="28"/>
              </w:rPr>
              <w:t>4.2 Контекстно-свободная грамматика, описывающая синтаксис языка ENV-2025</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30</w:t>
            </w:r>
            <w:r w:rsidRPr="00E1353C">
              <w:rPr>
                <w:rFonts w:ascii="Times New Roman" w:hAnsi="Times New Roman" w:cs="Times New Roman"/>
                <w:noProof/>
                <w:webHidden/>
                <w:sz w:val="28"/>
                <w:szCs w:val="28"/>
              </w:rPr>
              <w:fldChar w:fldCharType="end"/>
            </w:r>
          </w:hyperlink>
        </w:p>
        <w:p w14:paraId="489442EF" w14:textId="40B354A5"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1" w:history="1">
            <w:r w:rsidRPr="00E1353C">
              <w:rPr>
                <w:rStyle w:val="a8"/>
                <w:rFonts w:ascii="Times New Roman" w:hAnsi="Times New Roman" w:cs="Times New Roman"/>
                <w:noProof/>
                <w:sz w:val="28"/>
                <w:szCs w:val="28"/>
              </w:rPr>
              <w:t>4.3 Построение конечного магазинного автомата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31</w:t>
            </w:r>
            <w:r w:rsidRPr="00E1353C">
              <w:rPr>
                <w:rFonts w:ascii="Times New Roman" w:hAnsi="Times New Roman" w:cs="Times New Roman"/>
                <w:noProof/>
                <w:webHidden/>
                <w:sz w:val="28"/>
                <w:szCs w:val="28"/>
              </w:rPr>
              <w:fldChar w:fldCharType="end"/>
            </w:r>
          </w:hyperlink>
        </w:p>
        <w:p w14:paraId="7AD89A18" w14:textId="29230FA2"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2" w:history="1">
            <w:r w:rsidRPr="00E1353C">
              <w:rPr>
                <w:rStyle w:val="a8"/>
                <w:rFonts w:ascii="Times New Roman" w:hAnsi="Times New Roman" w:cs="Times New Roman"/>
                <w:noProof/>
                <w:sz w:val="28"/>
                <w:szCs w:val="28"/>
              </w:rPr>
              <w:t>4.4 Основные структуры данных</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33</w:t>
            </w:r>
            <w:r w:rsidRPr="00E1353C">
              <w:rPr>
                <w:rFonts w:ascii="Times New Roman" w:hAnsi="Times New Roman" w:cs="Times New Roman"/>
                <w:noProof/>
                <w:webHidden/>
                <w:sz w:val="28"/>
                <w:szCs w:val="28"/>
              </w:rPr>
              <w:fldChar w:fldCharType="end"/>
            </w:r>
          </w:hyperlink>
        </w:p>
        <w:p w14:paraId="629C91AA" w14:textId="5DBFAA0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3" w:history="1">
            <w:r w:rsidRPr="00E1353C">
              <w:rPr>
                <w:rStyle w:val="a8"/>
                <w:rFonts w:ascii="Times New Roman" w:hAnsi="Times New Roman" w:cs="Times New Roman"/>
                <w:noProof/>
                <w:sz w:val="28"/>
                <w:szCs w:val="28"/>
              </w:rPr>
              <w:t>4.5 Описание алгоритма синтаксического разбора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33</w:t>
            </w:r>
            <w:r w:rsidRPr="00E1353C">
              <w:rPr>
                <w:rFonts w:ascii="Times New Roman" w:hAnsi="Times New Roman" w:cs="Times New Roman"/>
                <w:noProof/>
                <w:webHidden/>
                <w:sz w:val="28"/>
                <w:szCs w:val="28"/>
              </w:rPr>
              <w:fldChar w:fldCharType="end"/>
            </w:r>
          </w:hyperlink>
        </w:p>
        <w:p w14:paraId="2B8D05D8" w14:textId="1B26F8B1"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4" w:history="1">
            <w:r w:rsidRPr="00E1353C">
              <w:rPr>
                <w:rStyle w:val="a8"/>
                <w:rFonts w:ascii="Times New Roman" w:hAnsi="Times New Roman" w:cs="Times New Roman"/>
                <w:noProof/>
                <w:sz w:val="28"/>
                <w:szCs w:val="28"/>
              </w:rPr>
              <w:t>4.6 Структура и перечень сообщений синтаксического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33</w:t>
            </w:r>
            <w:r w:rsidRPr="00E1353C">
              <w:rPr>
                <w:rFonts w:ascii="Times New Roman" w:hAnsi="Times New Roman" w:cs="Times New Roman"/>
                <w:noProof/>
                <w:webHidden/>
                <w:sz w:val="28"/>
                <w:szCs w:val="28"/>
              </w:rPr>
              <w:fldChar w:fldCharType="end"/>
            </w:r>
          </w:hyperlink>
        </w:p>
        <w:p w14:paraId="5C25F633" w14:textId="0AB0280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5" w:history="1">
            <w:r w:rsidRPr="00E1353C">
              <w:rPr>
                <w:rStyle w:val="a8"/>
                <w:rFonts w:ascii="Times New Roman" w:hAnsi="Times New Roman" w:cs="Times New Roman"/>
                <w:noProof/>
                <w:sz w:val="28"/>
                <w:szCs w:val="28"/>
                <w:lang w:eastAsia="ru-RU"/>
              </w:rPr>
              <w:t>4.7. Параметры синтаксического анализатора и режимы его работы</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34</w:t>
            </w:r>
            <w:r w:rsidRPr="00E1353C">
              <w:rPr>
                <w:rFonts w:ascii="Times New Roman" w:hAnsi="Times New Roman" w:cs="Times New Roman"/>
                <w:noProof/>
                <w:webHidden/>
                <w:sz w:val="28"/>
                <w:szCs w:val="28"/>
              </w:rPr>
              <w:fldChar w:fldCharType="end"/>
            </w:r>
          </w:hyperlink>
        </w:p>
        <w:p w14:paraId="3762EE5A" w14:textId="54BBCC5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6" w:history="1">
            <w:r w:rsidRPr="00E1353C">
              <w:rPr>
                <w:rStyle w:val="a8"/>
                <w:rFonts w:ascii="Times New Roman" w:hAnsi="Times New Roman" w:cs="Times New Roman"/>
                <w:noProof/>
                <w:sz w:val="28"/>
                <w:szCs w:val="28"/>
                <w:lang w:eastAsia="ru-RU"/>
              </w:rPr>
              <w:t>4.8. Принцип обработки ошибок</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34</w:t>
            </w:r>
            <w:r w:rsidRPr="00E1353C">
              <w:rPr>
                <w:rFonts w:ascii="Times New Roman" w:hAnsi="Times New Roman" w:cs="Times New Roman"/>
                <w:noProof/>
                <w:webHidden/>
                <w:sz w:val="28"/>
                <w:szCs w:val="28"/>
              </w:rPr>
              <w:fldChar w:fldCharType="end"/>
            </w:r>
          </w:hyperlink>
        </w:p>
        <w:p w14:paraId="695EB4C8" w14:textId="1DF6A567"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7" w:history="1">
            <w:r w:rsidRPr="00E1353C">
              <w:rPr>
                <w:rStyle w:val="a8"/>
                <w:rFonts w:ascii="Times New Roman" w:hAnsi="Times New Roman" w:cs="Times New Roman"/>
                <w:noProof/>
                <w:sz w:val="28"/>
                <w:szCs w:val="28"/>
                <w:lang w:eastAsia="ru-RU"/>
              </w:rPr>
              <w:t>4.9.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35</w:t>
            </w:r>
            <w:r w:rsidRPr="00E1353C">
              <w:rPr>
                <w:rFonts w:ascii="Times New Roman" w:hAnsi="Times New Roman" w:cs="Times New Roman"/>
                <w:noProof/>
                <w:webHidden/>
                <w:sz w:val="28"/>
                <w:szCs w:val="28"/>
              </w:rPr>
              <w:fldChar w:fldCharType="end"/>
            </w:r>
          </w:hyperlink>
        </w:p>
        <w:p w14:paraId="714A3E6F" w14:textId="646D823E"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09998" w:history="1">
            <w:r w:rsidRPr="00E1353C">
              <w:rPr>
                <w:rStyle w:val="a8"/>
                <w:rFonts w:ascii="Times New Roman" w:hAnsi="Times New Roman" w:cs="Times New Roman"/>
                <w:noProof/>
                <w:sz w:val="28"/>
                <w:szCs w:val="28"/>
              </w:rPr>
              <w:t>5. Разработка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36</w:t>
            </w:r>
            <w:r w:rsidRPr="00E1353C">
              <w:rPr>
                <w:rFonts w:ascii="Times New Roman" w:hAnsi="Times New Roman" w:cs="Times New Roman"/>
                <w:noProof/>
                <w:webHidden/>
                <w:sz w:val="28"/>
                <w:szCs w:val="28"/>
              </w:rPr>
              <w:fldChar w:fldCharType="end"/>
            </w:r>
          </w:hyperlink>
        </w:p>
        <w:p w14:paraId="484A2A1A" w14:textId="7C0DFDF5"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09999" w:history="1">
            <w:r w:rsidRPr="00E1353C">
              <w:rPr>
                <w:rStyle w:val="a8"/>
                <w:rFonts w:ascii="Times New Roman" w:hAnsi="Times New Roman" w:cs="Times New Roman"/>
                <w:noProof/>
                <w:sz w:val="28"/>
                <w:szCs w:val="28"/>
              </w:rPr>
              <w:t>5.1 Структура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_Toc216309999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36</w:t>
            </w:r>
            <w:r w:rsidRPr="00E1353C">
              <w:rPr>
                <w:rFonts w:ascii="Times New Roman" w:hAnsi="Times New Roman" w:cs="Times New Roman"/>
                <w:noProof/>
                <w:webHidden/>
                <w:sz w:val="28"/>
                <w:szCs w:val="28"/>
              </w:rPr>
              <w:fldChar w:fldCharType="end"/>
            </w:r>
          </w:hyperlink>
        </w:p>
        <w:p w14:paraId="603DF1FF" w14:textId="779F1E1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0" w:history="1">
            <w:r w:rsidRPr="00E1353C">
              <w:rPr>
                <w:rStyle w:val="a8"/>
                <w:rFonts w:ascii="Times New Roman" w:hAnsi="Times New Roman" w:cs="Times New Roman"/>
                <w:noProof/>
                <w:sz w:val="28"/>
                <w:szCs w:val="28"/>
              </w:rPr>
              <w:t>5.2 Функции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36</w:t>
            </w:r>
            <w:r w:rsidRPr="00E1353C">
              <w:rPr>
                <w:rFonts w:ascii="Times New Roman" w:hAnsi="Times New Roman" w:cs="Times New Roman"/>
                <w:noProof/>
                <w:webHidden/>
                <w:sz w:val="28"/>
                <w:szCs w:val="28"/>
              </w:rPr>
              <w:fldChar w:fldCharType="end"/>
            </w:r>
          </w:hyperlink>
        </w:p>
        <w:p w14:paraId="4379B993" w14:textId="210873D6"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1" w:history="1">
            <w:r w:rsidRPr="00E1353C">
              <w:rPr>
                <w:rStyle w:val="a8"/>
                <w:rFonts w:ascii="Times New Roman" w:hAnsi="Times New Roman" w:cs="Times New Roman"/>
                <w:noProof/>
                <w:sz w:val="28"/>
                <w:szCs w:val="28"/>
              </w:rPr>
              <w:t>5.3 Структура и перечень сообщений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37</w:t>
            </w:r>
            <w:r w:rsidRPr="00E1353C">
              <w:rPr>
                <w:rFonts w:ascii="Times New Roman" w:hAnsi="Times New Roman" w:cs="Times New Roman"/>
                <w:noProof/>
                <w:webHidden/>
                <w:sz w:val="28"/>
                <w:szCs w:val="28"/>
              </w:rPr>
              <w:fldChar w:fldCharType="end"/>
            </w:r>
          </w:hyperlink>
        </w:p>
        <w:p w14:paraId="2FD1127F" w14:textId="58F308F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2" w:history="1">
            <w:r w:rsidRPr="00E1353C">
              <w:rPr>
                <w:rStyle w:val="a8"/>
                <w:rFonts w:ascii="Times New Roman" w:hAnsi="Times New Roman" w:cs="Times New Roman"/>
                <w:noProof/>
                <w:sz w:val="28"/>
                <w:szCs w:val="28"/>
              </w:rPr>
              <w:t>5.4 Алгоритм работы семантического анализатора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38</w:t>
            </w:r>
            <w:r w:rsidRPr="00E1353C">
              <w:rPr>
                <w:rFonts w:ascii="Times New Roman" w:hAnsi="Times New Roman" w:cs="Times New Roman"/>
                <w:noProof/>
                <w:webHidden/>
                <w:sz w:val="28"/>
                <w:szCs w:val="28"/>
              </w:rPr>
              <w:fldChar w:fldCharType="end"/>
            </w:r>
          </w:hyperlink>
        </w:p>
        <w:p w14:paraId="02BF60AA" w14:textId="4E3CF67E"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3" w:history="1">
            <w:r w:rsidRPr="00E1353C">
              <w:rPr>
                <w:rStyle w:val="a8"/>
                <w:rFonts w:ascii="Times New Roman" w:hAnsi="Times New Roman" w:cs="Times New Roman"/>
                <w:noProof/>
                <w:sz w:val="28"/>
                <w:szCs w:val="28"/>
              </w:rPr>
              <w:t>5.5 Принцип обработки ошибок</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38</w:t>
            </w:r>
            <w:r w:rsidRPr="00E1353C">
              <w:rPr>
                <w:rFonts w:ascii="Times New Roman" w:hAnsi="Times New Roman" w:cs="Times New Roman"/>
                <w:noProof/>
                <w:webHidden/>
                <w:sz w:val="28"/>
                <w:szCs w:val="28"/>
              </w:rPr>
              <w:fldChar w:fldCharType="end"/>
            </w:r>
          </w:hyperlink>
        </w:p>
        <w:p w14:paraId="02EC1B06" w14:textId="5E76F3EC"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4" w:history="1">
            <w:r w:rsidRPr="00E1353C">
              <w:rPr>
                <w:rStyle w:val="a8"/>
                <w:rFonts w:ascii="Times New Roman" w:hAnsi="Times New Roman" w:cs="Times New Roman"/>
                <w:noProof/>
                <w:sz w:val="28"/>
                <w:szCs w:val="28"/>
              </w:rPr>
              <w:t>5.6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39</w:t>
            </w:r>
            <w:r w:rsidRPr="00E1353C">
              <w:rPr>
                <w:rFonts w:ascii="Times New Roman" w:hAnsi="Times New Roman" w:cs="Times New Roman"/>
                <w:noProof/>
                <w:webHidden/>
                <w:sz w:val="28"/>
                <w:szCs w:val="28"/>
              </w:rPr>
              <w:fldChar w:fldCharType="end"/>
            </w:r>
          </w:hyperlink>
        </w:p>
        <w:p w14:paraId="36D570AD" w14:textId="44697E0F"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05" w:history="1">
            <w:r w:rsidRPr="00E1353C">
              <w:rPr>
                <w:rStyle w:val="a8"/>
                <w:rFonts w:ascii="Times New Roman" w:hAnsi="Times New Roman" w:cs="Times New Roman"/>
                <w:noProof/>
                <w:sz w:val="28"/>
                <w:szCs w:val="28"/>
              </w:rPr>
              <w:t>6 Вычисление выражений</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41</w:t>
            </w:r>
            <w:r w:rsidRPr="00E1353C">
              <w:rPr>
                <w:rFonts w:ascii="Times New Roman" w:hAnsi="Times New Roman" w:cs="Times New Roman"/>
                <w:noProof/>
                <w:webHidden/>
                <w:sz w:val="28"/>
                <w:szCs w:val="28"/>
              </w:rPr>
              <w:fldChar w:fldCharType="end"/>
            </w:r>
          </w:hyperlink>
        </w:p>
        <w:p w14:paraId="35506FDD" w14:textId="70A04EEB"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6" w:history="1">
            <w:r w:rsidRPr="00E1353C">
              <w:rPr>
                <w:rStyle w:val="a8"/>
                <w:rFonts w:ascii="Times New Roman" w:hAnsi="Times New Roman" w:cs="Times New Roman"/>
                <w:noProof/>
                <w:sz w:val="28"/>
                <w:szCs w:val="28"/>
              </w:rPr>
              <w:t>6.1 Выражения, допускаемые языком</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41</w:t>
            </w:r>
            <w:r w:rsidRPr="00E1353C">
              <w:rPr>
                <w:rFonts w:ascii="Times New Roman" w:hAnsi="Times New Roman" w:cs="Times New Roman"/>
                <w:noProof/>
                <w:webHidden/>
                <w:sz w:val="28"/>
                <w:szCs w:val="28"/>
              </w:rPr>
              <w:fldChar w:fldCharType="end"/>
            </w:r>
          </w:hyperlink>
        </w:p>
        <w:p w14:paraId="69E04D5F" w14:textId="3B6EC2B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7" w:history="1">
            <w:r w:rsidRPr="00E1353C">
              <w:rPr>
                <w:rStyle w:val="a8"/>
                <w:rFonts w:ascii="Times New Roman" w:hAnsi="Times New Roman" w:cs="Times New Roman"/>
                <w:noProof/>
                <w:sz w:val="28"/>
                <w:szCs w:val="28"/>
              </w:rPr>
              <w:t>6.2 Польская запись и принцип её построения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41</w:t>
            </w:r>
            <w:r w:rsidRPr="00E1353C">
              <w:rPr>
                <w:rFonts w:ascii="Times New Roman" w:hAnsi="Times New Roman" w:cs="Times New Roman"/>
                <w:noProof/>
                <w:webHidden/>
                <w:sz w:val="28"/>
                <w:szCs w:val="28"/>
              </w:rPr>
              <w:fldChar w:fldCharType="end"/>
            </w:r>
          </w:hyperlink>
        </w:p>
        <w:p w14:paraId="5D05186A" w14:textId="7AECEC13"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8" w:history="1">
            <w:r w:rsidRPr="00E1353C">
              <w:rPr>
                <w:rStyle w:val="a8"/>
                <w:rFonts w:ascii="Times New Roman" w:hAnsi="Times New Roman" w:cs="Times New Roman"/>
                <w:noProof/>
                <w:sz w:val="28"/>
                <w:szCs w:val="28"/>
              </w:rPr>
              <w:t>6.3 Программная реализация обработки выражений</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42</w:t>
            </w:r>
            <w:r w:rsidRPr="00E1353C">
              <w:rPr>
                <w:rFonts w:ascii="Times New Roman" w:hAnsi="Times New Roman" w:cs="Times New Roman"/>
                <w:noProof/>
                <w:webHidden/>
                <w:sz w:val="28"/>
                <w:szCs w:val="28"/>
              </w:rPr>
              <w:fldChar w:fldCharType="end"/>
            </w:r>
          </w:hyperlink>
        </w:p>
        <w:p w14:paraId="278691B8" w14:textId="221DE51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09" w:history="1">
            <w:r w:rsidRPr="00E1353C">
              <w:rPr>
                <w:rStyle w:val="a8"/>
                <w:rFonts w:ascii="Times New Roman" w:hAnsi="Times New Roman" w:cs="Times New Roman"/>
                <w:noProof/>
                <w:sz w:val="28"/>
                <w:szCs w:val="28"/>
              </w:rPr>
              <w:t>6.4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_Toc216310009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42</w:t>
            </w:r>
            <w:r w:rsidRPr="00E1353C">
              <w:rPr>
                <w:rFonts w:ascii="Times New Roman" w:hAnsi="Times New Roman" w:cs="Times New Roman"/>
                <w:noProof/>
                <w:webHidden/>
                <w:sz w:val="28"/>
                <w:szCs w:val="28"/>
              </w:rPr>
              <w:fldChar w:fldCharType="end"/>
            </w:r>
          </w:hyperlink>
        </w:p>
        <w:p w14:paraId="7091194E" w14:textId="111996AE"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10" w:history="1">
            <w:r w:rsidRPr="00E1353C">
              <w:rPr>
                <w:rStyle w:val="a8"/>
                <w:rFonts w:ascii="Times New Roman" w:hAnsi="Times New Roman" w:cs="Times New Roman"/>
                <w:noProof/>
                <w:sz w:val="28"/>
                <w:szCs w:val="28"/>
              </w:rPr>
              <w:t>7. Генерация кода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43</w:t>
            </w:r>
            <w:r w:rsidRPr="00E1353C">
              <w:rPr>
                <w:rFonts w:ascii="Times New Roman" w:hAnsi="Times New Roman" w:cs="Times New Roman"/>
                <w:noProof/>
                <w:webHidden/>
                <w:sz w:val="28"/>
                <w:szCs w:val="28"/>
              </w:rPr>
              <w:fldChar w:fldCharType="end"/>
            </w:r>
          </w:hyperlink>
        </w:p>
        <w:p w14:paraId="0984C0E5" w14:textId="4CDA53FF"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1" w:history="1">
            <w:r w:rsidRPr="00E1353C">
              <w:rPr>
                <w:rStyle w:val="a8"/>
                <w:rFonts w:ascii="Times New Roman" w:hAnsi="Times New Roman" w:cs="Times New Roman"/>
                <w:noProof/>
                <w:sz w:val="28"/>
                <w:szCs w:val="28"/>
              </w:rPr>
              <w:t>7.1 Структура генератора кода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43</w:t>
            </w:r>
            <w:r w:rsidRPr="00E1353C">
              <w:rPr>
                <w:rFonts w:ascii="Times New Roman" w:hAnsi="Times New Roman" w:cs="Times New Roman"/>
                <w:noProof/>
                <w:webHidden/>
                <w:sz w:val="28"/>
                <w:szCs w:val="28"/>
              </w:rPr>
              <w:fldChar w:fldCharType="end"/>
            </w:r>
          </w:hyperlink>
        </w:p>
        <w:p w14:paraId="44E8D8E6" w14:textId="6B51FE79"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2" w:history="1">
            <w:r w:rsidRPr="00E1353C">
              <w:rPr>
                <w:rStyle w:val="a8"/>
                <w:rFonts w:ascii="Times New Roman" w:hAnsi="Times New Roman" w:cs="Times New Roman"/>
                <w:noProof/>
                <w:sz w:val="28"/>
                <w:szCs w:val="28"/>
              </w:rPr>
              <w:t>7.2 Представление типов данных в оперативной памяти</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44</w:t>
            </w:r>
            <w:r w:rsidRPr="00E1353C">
              <w:rPr>
                <w:rFonts w:ascii="Times New Roman" w:hAnsi="Times New Roman" w:cs="Times New Roman"/>
                <w:noProof/>
                <w:webHidden/>
                <w:sz w:val="28"/>
                <w:szCs w:val="28"/>
              </w:rPr>
              <w:fldChar w:fldCharType="end"/>
            </w:r>
          </w:hyperlink>
        </w:p>
        <w:p w14:paraId="33D5C2E0" w14:textId="3A98A951"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3" w:history="1">
            <w:r w:rsidRPr="00E1353C">
              <w:rPr>
                <w:rStyle w:val="a8"/>
                <w:rFonts w:ascii="Times New Roman" w:hAnsi="Times New Roman" w:cs="Times New Roman"/>
                <w:noProof/>
                <w:sz w:val="28"/>
                <w:szCs w:val="28"/>
              </w:rPr>
              <w:t>7.3 Статическая библиотека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44</w:t>
            </w:r>
            <w:r w:rsidRPr="00E1353C">
              <w:rPr>
                <w:rFonts w:ascii="Times New Roman" w:hAnsi="Times New Roman" w:cs="Times New Roman"/>
                <w:noProof/>
                <w:webHidden/>
                <w:sz w:val="28"/>
                <w:szCs w:val="28"/>
              </w:rPr>
              <w:fldChar w:fldCharType="end"/>
            </w:r>
          </w:hyperlink>
        </w:p>
        <w:p w14:paraId="2AA1E49E" w14:textId="0692E500"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4" w:history="1">
            <w:r w:rsidRPr="00E1353C">
              <w:rPr>
                <w:rStyle w:val="a8"/>
                <w:rFonts w:ascii="Times New Roman" w:hAnsi="Times New Roman" w:cs="Times New Roman"/>
                <w:noProof/>
                <w:sz w:val="28"/>
                <w:szCs w:val="28"/>
              </w:rPr>
              <w:t>7.4 Особенности алгоритма генерации кода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45</w:t>
            </w:r>
            <w:r w:rsidRPr="00E1353C">
              <w:rPr>
                <w:rFonts w:ascii="Times New Roman" w:hAnsi="Times New Roman" w:cs="Times New Roman"/>
                <w:noProof/>
                <w:webHidden/>
                <w:sz w:val="28"/>
                <w:szCs w:val="28"/>
              </w:rPr>
              <w:fldChar w:fldCharType="end"/>
            </w:r>
          </w:hyperlink>
        </w:p>
        <w:p w14:paraId="1FCC41B0" w14:textId="59E10FB7"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5" w:history="1">
            <w:r w:rsidRPr="00E1353C">
              <w:rPr>
                <w:rStyle w:val="a8"/>
                <w:rFonts w:ascii="Times New Roman" w:hAnsi="Times New Roman" w:cs="Times New Roman"/>
                <w:noProof/>
                <w:sz w:val="28"/>
                <w:szCs w:val="28"/>
              </w:rPr>
              <w:t>7.5 Входные параметры генератора кода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46</w:t>
            </w:r>
            <w:r w:rsidRPr="00E1353C">
              <w:rPr>
                <w:rFonts w:ascii="Times New Roman" w:hAnsi="Times New Roman" w:cs="Times New Roman"/>
                <w:noProof/>
                <w:webHidden/>
                <w:sz w:val="28"/>
                <w:szCs w:val="28"/>
              </w:rPr>
              <w:fldChar w:fldCharType="end"/>
            </w:r>
          </w:hyperlink>
        </w:p>
        <w:p w14:paraId="7A00D0EE" w14:textId="679E696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6" w:history="1">
            <w:r w:rsidRPr="00E1353C">
              <w:rPr>
                <w:rStyle w:val="a8"/>
                <w:rFonts w:ascii="Times New Roman" w:hAnsi="Times New Roman" w:cs="Times New Roman"/>
                <w:noProof/>
                <w:sz w:val="28"/>
                <w:szCs w:val="28"/>
              </w:rPr>
              <w:t>7.6 Контрольный пример</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47</w:t>
            </w:r>
            <w:r w:rsidRPr="00E1353C">
              <w:rPr>
                <w:rFonts w:ascii="Times New Roman" w:hAnsi="Times New Roman" w:cs="Times New Roman"/>
                <w:noProof/>
                <w:webHidden/>
                <w:sz w:val="28"/>
                <w:szCs w:val="28"/>
              </w:rPr>
              <w:fldChar w:fldCharType="end"/>
            </w:r>
          </w:hyperlink>
        </w:p>
        <w:p w14:paraId="0C5C2C0E" w14:textId="6CBB585D"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17" w:history="1">
            <w:r w:rsidRPr="00E1353C">
              <w:rPr>
                <w:rStyle w:val="a8"/>
                <w:rFonts w:ascii="Times New Roman" w:hAnsi="Times New Roman" w:cs="Times New Roman"/>
                <w:noProof/>
                <w:sz w:val="28"/>
                <w:szCs w:val="28"/>
              </w:rPr>
              <w:t>8. Тестирование транслятора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_Toc216310017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48</w:t>
            </w:r>
            <w:r w:rsidRPr="00E1353C">
              <w:rPr>
                <w:rFonts w:ascii="Times New Roman" w:hAnsi="Times New Roman" w:cs="Times New Roman"/>
                <w:noProof/>
                <w:webHidden/>
                <w:sz w:val="28"/>
                <w:szCs w:val="28"/>
              </w:rPr>
              <w:fldChar w:fldCharType="end"/>
            </w:r>
          </w:hyperlink>
        </w:p>
        <w:p w14:paraId="4712D6A6" w14:textId="1D6FF8C8"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8" w:history="1">
            <w:r w:rsidRPr="00E1353C">
              <w:rPr>
                <w:rStyle w:val="a8"/>
                <w:rFonts w:ascii="Times New Roman" w:hAnsi="Times New Roman" w:cs="Times New Roman"/>
                <w:noProof/>
                <w:sz w:val="28"/>
                <w:szCs w:val="28"/>
              </w:rPr>
              <w:t>8.1 Общие положения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_Toc216310018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48</w:t>
            </w:r>
            <w:r w:rsidRPr="00E1353C">
              <w:rPr>
                <w:rFonts w:ascii="Times New Roman" w:hAnsi="Times New Roman" w:cs="Times New Roman"/>
                <w:noProof/>
                <w:webHidden/>
                <w:sz w:val="28"/>
                <w:szCs w:val="28"/>
              </w:rPr>
              <w:fldChar w:fldCharType="end"/>
            </w:r>
          </w:hyperlink>
        </w:p>
        <w:p w14:paraId="38C175AC" w14:textId="097AF407" w:rsidR="00B20383" w:rsidRPr="00E1353C" w:rsidRDefault="00B20383" w:rsidP="00E1353C">
          <w:pPr>
            <w:pStyle w:val="21"/>
            <w:rPr>
              <w:rFonts w:ascii="Times New Roman" w:eastAsiaTheme="minorEastAsia" w:hAnsi="Times New Roman" w:cs="Times New Roman"/>
              <w:noProof/>
              <w:sz w:val="28"/>
              <w:szCs w:val="28"/>
              <w:lang w:eastAsia="ru-RU"/>
            </w:rPr>
          </w:pPr>
          <w:hyperlink w:anchor="_Toc216310019" w:history="1">
            <w:r w:rsidRPr="00E1353C">
              <w:rPr>
                <w:rStyle w:val="a8"/>
                <w:rFonts w:ascii="Times New Roman" w:eastAsia="Times New Roman" w:hAnsi="Times New Roman" w:cs="Times New Roman"/>
                <w:noProof/>
                <w:sz w:val="28"/>
                <w:szCs w:val="28"/>
                <w:lang w:eastAsia="ru-RU"/>
              </w:rPr>
              <w:t>8.2 Результаты тестирования</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_Toc216310019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48</w:t>
            </w:r>
            <w:r w:rsidRPr="00E1353C">
              <w:rPr>
                <w:rFonts w:ascii="Times New Roman" w:hAnsi="Times New Roman" w:cs="Times New Roman"/>
                <w:noProof/>
                <w:webHidden/>
                <w:sz w:val="28"/>
                <w:szCs w:val="28"/>
              </w:rPr>
              <w:fldChar w:fldCharType="end"/>
            </w:r>
          </w:hyperlink>
        </w:p>
        <w:p w14:paraId="70CC1961" w14:textId="2C0F34E6"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0" w:history="1">
            <w:r w:rsidRPr="00E1353C">
              <w:rPr>
                <w:rStyle w:val="a8"/>
                <w:rFonts w:ascii="Times New Roman" w:hAnsi="Times New Roman" w:cs="Times New Roman"/>
                <w:noProof/>
                <w:sz w:val="28"/>
                <w:szCs w:val="28"/>
              </w:rPr>
              <w:t>Заключение</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_Toc216310020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52</w:t>
            </w:r>
            <w:r w:rsidRPr="00E1353C">
              <w:rPr>
                <w:rFonts w:ascii="Times New Roman" w:hAnsi="Times New Roman" w:cs="Times New Roman"/>
                <w:noProof/>
                <w:webHidden/>
                <w:sz w:val="28"/>
                <w:szCs w:val="28"/>
              </w:rPr>
              <w:fldChar w:fldCharType="end"/>
            </w:r>
          </w:hyperlink>
        </w:p>
        <w:p w14:paraId="60F68C88" w14:textId="60D731BE"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1" w:history="1">
            <w:r w:rsidRPr="00E1353C">
              <w:rPr>
                <w:rStyle w:val="a8"/>
                <w:rFonts w:ascii="Times New Roman" w:hAnsi="Times New Roman" w:cs="Times New Roman"/>
                <w:noProof/>
                <w:sz w:val="28"/>
                <w:szCs w:val="28"/>
              </w:rPr>
              <w:t>Список использованных источников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_Toc216310021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53</w:t>
            </w:r>
            <w:r w:rsidRPr="00E1353C">
              <w:rPr>
                <w:rFonts w:ascii="Times New Roman" w:hAnsi="Times New Roman" w:cs="Times New Roman"/>
                <w:noProof/>
                <w:webHidden/>
                <w:sz w:val="28"/>
                <w:szCs w:val="28"/>
              </w:rPr>
              <w:fldChar w:fldCharType="end"/>
            </w:r>
          </w:hyperlink>
        </w:p>
        <w:p w14:paraId="6D7A25A1" w14:textId="358114C3"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2" w:history="1">
            <w:r w:rsidRPr="00E1353C">
              <w:rPr>
                <w:rStyle w:val="a8"/>
                <w:rFonts w:ascii="Times New Roman" w:hAnsi="Times New Roman" w:cs="Times New Roman"/>
                <w:noProof/>
                <w:sz w:val="28"/>
                <w:szCs w:val="28"/>
              </w:rPr>
              <w:t>Приложение А</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_Toc216310022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54</w:t>
            </w:r>
            <w:r w:rsidRPr="00E1353C">
              <w:rPr>
                <w:rFonts w:ascii="Times New Roman" w:hAnsi="Times New Roman" w:cs="Times New Roman"/>
                <w:noProof/>
                <w:webHidden/>
                <w:sz w:val="28"/>
                <w:szCs w:val="28"/>
              </w:rPr>
              <w:fldChar w:fldCharType="end"/>
            </w:r>
          </w:hyperlink>
        </w:p>
        <w:p w14:paraId="020284BB" w14:textId="77776ED7"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3" w:history="1">
            <w:r w:rsidRPr="00E1353C">
              <w:rPr>
                <w:rStyle w:val="a8"/>
                <w:rFonts w:ascii="Times New Roman" w:hAnsi="Times New Roman" w:cs="Times New Roman"/>
                <w:noProof/>
                <w:sz w:val="28"/>
                <w:szCs w:val="28"/>
              </w:rPr>
              <w:t>Приложение Б</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_Toc216310023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58</w:t>
            </w:r>
            <w:r w:rsidRPr="00E1353C">
              <w:rPr>
                <w:rFonts w:ascii="Times New Roman" w:hAnsi="Times New Roman" w:cs="Times New Roman"/>
                <w:noProof/>
                <w:webHidden/>
                <w:sz w:val="28"/>
                <w:szCs w:val="28"/>
              </w:rPr>
              <w:fldChar w:fldCharType="end"/>
            </w:r>
          </w:hyperlink>
        </w:p>
        <w:p w14:paraId="35AABB7F" w14:textId="74DFD094"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4" w:history="1">
            <w:r w:rsidRPr="00E1353C">
              <w:rPr>
                <w:rStyle w:val="a8"/>
                <w:rFonts w:ascii="Times New Roman" w:hAnsi="Times New Roman" w:cs="Times New Roman"/>
                <w:noProof/>
                <w:sz w:val="28"/>
                <w:szCs w:val="28"/>
              </w:rPr>
              <w:t>Приложение В</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_Toc216310024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62</w:t>
            </w:r>
            <w:r w:rsidRPr="00E1353C">
              <w:rPr>
                <w:rFonts w:ascii="Times New Roman" w:hAnsi="Times New Roman" w:cs="Times New Roman"/>
                <w:noProof/>
                <w:webHidden/>
                <w:sz w:val="28"/>
                <w:szCs w:val="28"/>
              </w:rPr>
              <w:fldChar w:fldCharType="end"/>
            </w:r>
          </w:hyperlink>
        </w:p>
        <w:p w14:paraId="71E7CE81" w14:textId="04FF980F"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5" w:history="1">
            <w:r w:rsidRPr="00E1353C">
              <w:rPr>
                <w:rStyle w:val="a8"/>
                <w:rFonts w:ascii="Times New Roman" w:eastAsia="Calibri" w:hAnsi="Times New Roman" w:cs="Times New Roman"/>
                <w:noProof/>
                <w:sz w:val="28"/>
                <w:szCs w:val="28"/>
              </w:rPr>
              <w:t>Приложение Г</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_Toc216310025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66</w:t>
            </w:r>
            <w:r w:rsidRPr="00E1353C">
              <w:rPr>
                <w:rFonts w:ascii="Times New Roman" w:hAnsi="Times New Roman" w:cs="Times New Roman"/>
                <w:noProof/>
                <w:webHidden/>
                <w:sz w:val="28"/>
                <w:szCs w:val="28"/>
              </w:rPr>
              <w:fldChar w:fldCharType="end"/>
            </w:r>
          </w:hyperlink>
        </w:p>
        <w:p w14:paraId="64EA13C3" w14:textId="41B18249" w:rsidR="00B20383" w:rsidRPr="00E1353C" w:rsidRDefault="00B20383" w:rsidP="00E1353C">
          <w:pPr>
            <w:pStyle w:val="11"/>
            <w:tabs>
              <w:tab w:val="right" w:leader="dot" w:pos="9344"/>
            </w:tabs>
            <w:spacing w:line="240" w:lineRule="auto"/>
            <w:rPr>
              <w:rFonts w:ascii="Times New Roman" w:eastAsiaTheme="minorEastAsia" w:hAnsi="Times New Roman" w:cs="Times New Roman"/>
              <w:noProof/>
              <w:sz w:val="28"/>
              <w:szCs w:val="28"/>
              <w:lang w:eastAsia="ru-RU"/>
            </w:rPr>
          </w:pPr>
          <w:hyperlink w:anchor="_Toc216310026" w:history="1">
            <w:r w:rsidRPr="00E1353C">
              <w:rPr>
                <w:rStyle w:val="a8"/>
                <w:rFonts w:ascii="Times New Roman" w:eastAsia="Calibri" w:hAnsi="Times New Roman" w:cs="Times New Roman"/>
                <w:noProof/>
                <w:sz w:val="28"/>
                <w:szCs w:val="28"/>
              </w:rPr>
              <w:t>Приложение Д</w:t>
            </w:r>
            <w:r w:rsidRPr="00E1353C">
              <w:rPr>
                <w:rFonts w:ascii="Times New Roman" w:hAnsi="Times New Roman" w:cs="Times New Roman"/>
                <w:noProof/>
                <w:webHidden/>
                <w:sz w:val="28"/>
                <w:szCs w:val="28"/>
              </w:rPr>
              <w:tab/>
            </w:r>
            <w:r w:rsidRPr="00E1353C">
              <w:rPr>
                <w:rFonts w:ascii="Times New Roman" w:hAnsi="Times New Roman" w:cs="Times New Roman"/>
                <w:noProof/>
                <w:webHidden/>
                <w:sz w:val="28"/>
                <w:szCs w:val="28"/>
              </w:rPr>
              <w:fldChar w:fldCharType="begin"/>
            </w:r>
            <w:r w:rsidRPr="00E1353C">
              <w:rPr>
                <w:rFonts w:ascii="Times New Roman" w:hAnsi="Times New Roman" w:cs="Times New Roman"/>
                <w:noProof/>
                <w:webHidden/>
                <w:sz w:val="28"/>
                <w:szCs w:val="28"/>
              </w:rPr>
              <w:instrText xml:space="preserve"> PAGEREF _Toc216310026 \h </w:instrText>
            </w:r>
            <w:r w:rsidRPr="00E1353C">
              <w:rPr>
                <w:rFonts w:ascii="Times New Roman" w:hAnsi="Times New Roman" w:cs="Times New Roman"/>
                <w:noProof/>
                <w:webHidden/>
                <w:sz w:val="28"/>
                <w:szCs w:val="28"/>
              </w:rPr>
            </w:r>
            <w:r w:rsidRPr="00E1353C">
              <w:rPr>
                <w:rFonts w:ascii="Times New Roman" w:hAnsi="Times New Roman" w:cs="Times New Roman"/>
                <w:noProof/>
                <w:webHidden/>
                <w:sz w:val="28"/>
                <w:szCs w:val="28"/>
              </w:rPr>
              <w:fldChar w:fldCharType="separate"/>
            </w:r>
            <w:r w:rsidR="00B554E1">
              <w:rPr>
                <w:rFonts w:ascii="Times New Roman" w:hAnsi="Times New Roman" w:cs="Times New Roman"/>
                <w:noProof/>
                <w:webHidden/>
                <w:sz w:val="28"/>
                <w:szCs w:val="28"/>
              </w:rPr>
              <w:t>73</w:t>
            </w:r>
            <w:r w:rsidRPr="00E1353C">
              <w:rPr>
                <w:rFonts w:ascii="Times New Roman" w:hAnsi="Times New Roman" w:cs="Times New Roman"/>
                <w:noProof/>
                <w:webHidden/>
                <w:sz w:val="28"/>
                <w:szCs w:val="28"/>
              </w:rPr>
              <w:fldChar w:fldCharType="end"/>
            </w:r>
          </w:hyperlink>
        </w:p>
        <w:p w14:paraId="096E9849" w14:textId="03050512" w:rsidR="00016EB8" w:rsidRPr="00B20383" w:rsidRDefault="00016EB8" w:rsidP="00E1353C">
          <w:pPr>
            <w:spacing w:line="240" w:lineRule="auto"/>
            <w:rPr>
              <w:rFonts w:ascii="Times New Roman" w:hAnsi="Times New Roman" w:cs="Times New Roman"/>
              <w:sz w:val="28"/>
              <w:szCs w:val="28"/>
            </w:rPr>
          </w:pPr>
          <w:r w:rsidRPr="00E1353C">
            <w:rPr>
              <w:rFonts w:ascii="Times New Roman" w:hAnsi="Times New Roman" w:cs="Times New Roman"/>
              <w:sz w:val="28"/>
              <w:szCs w:val="28"/>
            </w:rPr>
            <w:fldChar w:fldCharType="end"/>
          </w:r>
        </w:p>
      </w:sdtContent>
    </w:sdt>
    <w:p w14:paraId="387AE1FD" w14:textId="77777777" w:rsidR="0068707B" w:rsidRPr="00CC68B4" w:rsidRDefault="0068707B" w:rsidP="0068707B">
      <w:pPr>
        <w:spacing w:after="0" w:line="240" w:lineRule="auto"/>
        <w:ind w:left="221"/>
        <w:rPr>
          <w:rFonts w:ascii="Times New Roman" w:hAnsi="Times New Roman" w:cs="Times New Roman"/>
          <w:b/>
          <w:bCs/>
        </w:rPr>
      </w:pPr>
    </w:p>
    <w:p w14:paraId="508305C0" w14:textId="77777777" w:rsidR="00266997" w:rsidRDefault="00266997" w:rsidP="00266997"/>
    <w:p w14:paraId="3ED53CE9" w14:textId="1B68FE47" w:rsidR="00280CAC" w:rsidRDefault="00280CAC">
      <w:r>
        <w:br w:type="page"/>
      </w:r>
    </w:p>
    <w:p w14:paraId="43C10F26" w14:textId="77777777" w:rsidR="00776948" w:rsidRDefault="00776948" w:rsidP="00E1353C">
      <w:pPr>
        <w:pStyle w:val="1"/>
        <w:jc w:val="center"/>
        <w:sectPr w:rsidR="00776948" w:rsidSect="00776948">
          <w:headerReference w:type="default" r:id="rId9"/>
          <w:pgSz w:w="11906" w:h="16838"/>
          <w:pgMar w:top="1134" w:right="851" w:bottom="1134" w:left="1701" w:header="709" w:footer="709" w:gutter="0"/>
          <w:pgNumType w:start="1" w:chapStyle="1"/>
          <w:cols w:space="708"/>
          <w:titlePg/>
          <w:docGrid w:linePitch="360"/>
        </w:sectPr>
      </w:pPr>
      <w:bookmarkStart w:id="4" w:name="_Toc216309946"/>
    </w:p>
    <w:p w14:paraId="6355254C" w14:textId="43D60033" w:rsidR="00BC1D06" w:rsidRPr="00CF34B8" w:rsidRDefault="00BC1D06" w:rsidP="00E1353C">
      <w:pPr>
        <w:pStyle w:val="1"/>
        <w:jc w:val="center"/>
      </w:pPr>
      <w:r w:rsidRPr="00CF34B8">
        <w:t>Введение</w:t>
      </w:r>
      <w:bookmarkEnd w:id="4"/>
    </w:p>
    <w:p w14:paraId="103278E8"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Цель курсового проекта — разработка полнофункционального компилятора для языка программирования ENV-2025, предназначенного для образовательных и исследовательских целей. Задача требует глубокого понимания принципов построения языков программирования, алгоритмов анализа кода и методов генерации исполняемого кода.</w:t>
      </w:r>
    </w:p>
    <w:p w14:paraId="7B550F01"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Актуальность проекта обусловлена ростом потребности в специализированных языках программирования и подготовкой специалистов в области системного программирования и разработки компиляторов.</w:t>
      </w:r>
    </w:p>
    <w:p w14:paraId="092D9872"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Технологический стек включает язык C++ (стандарт C++14), среду Visual Studio 2022 и ОС Windows 11 Домашняя (64-bit) 25H2.</w:t>
      </w:r>
    </w:p>
    <w:p w14:paraId="353E034A"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Архитектура компилятора основана на классической многоуровневой модели и включает взаимосвязанные модули: лексический анализатор (разбиение кода на лексемы), синтаксический анализатор (проверка грамматики и построение АСД), семантический анализатор (проверка типов и смысла) и генератор кода (трансляция в ассемблер).</w:t>
      </w:r>
    </w:p>
    <w:p w14:paraId="2710F85D"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Основные задачи проекта реализованы поэтапно: создание спецификации языка, проектирование архитектуры транслятора, разработка анализаторов с системой диагностики ошибок, алгоритмы преобразования выражений, генерация кода для x86-64 и комплексное тестирование.</w:t>
      </w:r>
    </w:p>
    <w:p w14:paraId="5114D064"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Методология разработки — итеративная, с сопровождением документацией и тестами на каждом этапе.</w:t>
      </w:r>
    </w:p>
    <w:p w14:paraId="268B668B"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Ожидаемые результаты — работоспособный компилятор ENV-2025, комплект документации, примеров программ и материалов для образовательного применения.</w:t>
      </w:r>
    </w:p>
    <w:p w14:paraId="4CE9B0A5"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Практическая значимость — создание инструмента для изучения компиляторов и демонстрация современных методов разработки системного ПО.</w:t>
      </w:r>
    </w:p>
    <w:p w14:paraId="3C2A9517" w14:textId="77777777" w:rsidR="00E1353C" w:rsidRP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В последующих главах детально рассмотрены решения задач, алгоритмы, структуры данных, результаты тестирования и анализ системы.</w:t>
      </w:r>
    </w:p>
    <w:p w14:paraId="648058A3" w14:textId="2055D9EE" w:rsidR="00CF34B8" w:rsidRPr="00224E3E" w:rsidRDefault="00CF34B8" w:rsidP="00CF34B8">
      <w:pPr>
        <w:rPr>
          <w:rFonts w:ascii="Times New Roman" w:hAnsi="Times New Roman" w:cs="Times New Roman"/>
          <w:sz w:val="28"/>
          <w:szCs w:val="28"/>
        </w:rPr>
      </w:pPr>
      <w:r w:rsidRPr="00224E3E">
        <w:rPr>
          <w:rFonts w:ascii="Times New Roman" w:hAnsi="Times New Roman" w:cs="Times New Roman"/>
          <w:sz w:val="28"/>
          <w:szCs w:val="28"/>
        </w:rPr>
        <w:br w:type="page"/>
      </w:r>
    </w:p>
    <w:p w14:paraId="09697FD0" w14:textId="463A6C30" w:rsidR="00C16CE6" w:rsidRPr="00CF34B8" w:rsidRDefault="00CF34B8" w:rsidP="00CF34B8">
      <w:pPr>
        <w:pStyle w:val="1"/>
      </w:pPr>
      <w:bookmarkStart w:id="5" w:name="_Toc216309947"/>
      <w:r w:rsidRPr="00CF34B8">
        <w:t>1</w:t>
      </w:r>
      <w:r w:rsidR="00C16CE6" w:rsidRPr="00CF34B8">
        <w:t>. Спецификация языка программирования ENV-2025</w:t>
      </w:r>
      <w:bookmarkEnd w:id="5"/>
    </w:p>
    <w:p w14:paraId="2F590F87" w14:textId="4BDC3DD9" w:rsidR="00C16CE6" w:rsidRPr="00CF34B8" w:rsidRDefault="00C16CE6" w:rsidP="00CF34B8">
      <w:pPr>
        <w:pStyle w:val="2"/>
      </w:pPr>
      <w:bookmarkStart w:id="6" w:name="_Toc216309948"/>
      <w:r w:rsidRPr="00CF34B8">
        <w:t>1.1 Характеристика языка программирования</w:t>
      </w:r>
      <w:bookmarkEnd w:id="6"/>
    </w:p>
    <w:p w14:paraId="7A30FD0B" w14:textId="6E8E0098" w:rsidR="00C16CE6" w:rsidRPr="00CC68B4" w:rsidRDefault="00C16CE6" w:rsidP="00CF34B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Язык программирования ENV-2025 представляет собой современный процедурный язык программирования, предназначенный для разработки системного и прикладного программного обеспечения. Основные характеристики языка:</w:t>
      </w:r>
    </w:p>
    <w:p w14:paraId="77286D47" w14:textId="7CF1C5B1" w:rsidR="00C16CE6" w:rsidRPr="00CC68B4" w:rsidRDefault="00C16CE6" w:rsidP="0040545B">
      <w:pPr>
        <w:pStyle w:val="a3"/>
        <w:numPr>
          <w:ilvl w:val="0"/>
          <w:numId w:val="16"/>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Парадигма программирования: процедурная, императивная</w:t>
      </w:r>
    </w:p>
    <w:p w14:paraId="64F53B6B" w14:textId="7CF0FB27" w:rsidR="00C16CE6" w:rsidRPr="00CC68B4" w:rsidRDefault="00C16CE6" w:rsidP="0040545B">
      <w:pPr>
        <w:pStyle w:val="a3"/>
        <w:numPr>
          <w:ilvl w:val="0"/>
          <w:numId w:val="16"/>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Типизация: строгая статическая типизация с проверкой типов на этапе компиляции</w:t>
      </w:r>
      <w:r w:rsidR="00CF34B8" w:rsidRPr="00CF34B8">
        <w:rPr>
          <w:rFonts w:ascii="Times New Roman" w:hAnsi="Times New Roman" w:cs="Times New Roman"/>
          <w:sz w:val="28"/>
          <w:szCs w:val="28"/>
        </w:rPr>
        <w:t>;</w:t>
      </w:r>
    </w:p>
    <w:p w14:paraId="2084967C" w14:textId="43E00A71" w:rsidR="00CF34B8" w:rsidRDefault="00C16CE6" w:rsidP="0040545B">
      <w:pPr>
        <w:pStyle w:val="a3"/>
        <w:numPr>
          <w:ilvl w:val="0"/>
          <w:numId w:val="16"/>
        </w:numPr>
        <w:ind w:left="0" w:firstLine="709"/>
        <w:contextualSpacing/>
        <w:jc w:val="both"/>
        <w:rPr>
          <w:rFonts w:ascii="Times New Roman" w:hAnsi="Times New Roman" w:cs="Times New Roman"/>
          <w:sz w:val="28"/>
          <w:szCs w:val="28"/>
        </w:rPr>
      </w:pPr>
      <w:r w:rsidRPr="00CC68B4">
        <w:rPr>
          <w:rFonts w:ascii="Times New Roman" w:hAnsi="Times New Roman" w:cs="Times New Roman"/>
          <w:sz w:val="28"/>
          <w:szCs w:val="28"/>
        </w:rPr>
        <w:t>Объектно-ориентированность: не поддерживает объектно-ориентированное программирование</w:t>
      </w:r>
      <w:r w:rsidR="00CF34B8" w:rsidRPr="00CF34B8">
        <w:rPr>
          <w:rFonts w:ascii="Times New Roman" w:hAnsi="Times New Roman" w:cs="Times New Roman"/>
          <w:sz w:val="28"/>
          <w:szCs w:val="28"/>
        </w:rPr>
        <w:t>;</w:t>
      </w:r>
    </w:p>
    <w:p w14:paraId="19E9C421" w14:textId="04FD73E3" w:rsidR="00C16CE6" w:rsidRPr="00CC68B4" w:rsidRDefault="00C16CE6" w:rsidP="0040545B">
      <w:pPr>
        <w:pStyle w:val="a3"/>
        <w:numPr>
          <w:ilvl w:val="0"/>
          <w:numId w:val="16"/>
        </w:numPr>
        <w:ind w:left="0" w:firstLine="709"/>
        <w:contextualSpacing/>
        <w:jc w:val="both"/>
        <w:rPr>
          <w:rFonts w:ascii="Times New Roman" w:hAnsi="Times New Roman" w:cs="Times New Roman"/>
          <w:sz w:val="28"/>
          <w:szCs w:val="28"/>
        </w:rPr>
      </w:pPr>
      <w:r w:rsidRPr="00CC68B4">
        <w:rPr>
          <w:rFonts w:ascii="Times New Roman" w:hAnsi="Times New Roman" w:cs="Times New Roman"/>
          <w:sz w:val="28"/>
          <w:szCs w:val="28"/>
        </w:rPr>
        <w:t>Модель выполнения: компилируемый язык с прямой трансляцией в машинный код</w:t>
      </w:r>
      <w:r w:rsidR="00CF34B8" w:rsidRPr="00CF34B8">
        <w:rPr>
          <w:rFonts w:ascii="Times New Roman" w:hAnsi="Times New Roman" w:cs="Times New Roman"/>
          <w:sz w:val="28"/>
          <w:szCs w:val="28"/>
        </w:rPr>
        <w:t>;</w:t>
      </w:r>
    </w:p>
    <w:p w14:paraId="3815E41B" w14:textId="0A536EFC" w:rsidR="00C16CE6" w:rsidRPr="00CC68B4" w:rsidRDefault="00C16CE6" w:rsidP="0040545B">
      <w:pPr>
        <w:pStyle w:val="a3"/>
        <w:numPr>
          <w:ilvl w:val="0"/>
          <w:numId w:val="16"/>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Управление памятью: ручное управление памятью с автоматическим выделением для локальных переменных</w:t>
      </w:r>
      <w:r w:rsidR="00CF34B8" w:rsidRPr="00CF34B8">
        <w:rPr>
          <w:rFonts w:ascii="Times New Roman" w:hAnsi="Times New Roman" w:cs="Times New Roman"/>
          <w:sz w:val="28"/>
          <w:szCs w:val="28"/>
        </w:rPr>
        <w:t>;</w:t>
      </w:r>
    </w:p>
    <w:p w14:paraId="3ADCA98A" w14:textId="023A1E51" w:rsidR="00C16CE6" w:rsidRPr="00CC68B4" w:rsidRDefault="00C16CE6" w:rsidP="0040545B">
      <w:pPr>
        <w:pStyle w:val="a3"/>
        <w:numPr>
          <w:ilvl w:val="0"/>
          <w:numId w:val="16"/>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Параллелизм: базовые возможности многопоточного программирования через системные вызовы</w:t>
      </w:r>
      <w:r w:rsidR="00CF34B8" w:rsidRPr="00CF34B8">
        <w:rPr>
          <w:rFonts w:ascii="Times New Roman" w:hAnsi="Times New Roman" w:cs="Times New Roman"/>
          <w:sz w:val="28"/>
          <w:szCs w:val="28"/>
        </w:rPr>
        <w:t>.</w:t>
      </w:r>
    </w:p>
    <w:p w14:paraId="25E8EFB8" w14:textId="63915402" w:rsidR="00C16CE6" w:rsidRPr="00CC68B4" w:rsidRDefault="00C16CE6" w:rsidP="00CF34B8">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Язык ENV-2025 разработан с учетом современных требований к производительности и безопасности, обеспечивая при этом простоту изучения и использования. Отличительной особенностью языка является минималистичный синтаксис при сохранении выразительности конструкций.</w:t>
      </w:r>
    </w:p>
    <w:p w14:paraId="03E4C8E4" w14:textId="63915402" w:rsidR="00C16CE6" w:rsidRPr="00CF34B8" w:rsidRDefault="00C16CE6" w:rsidP="00CF34B8">
      <w:pPr>
        <w:pStyle w:val="2"/>
      </w:pPr>
      <w:bookmarkStart w:id="7" w:name="_Toc216309949"/>
      <w:r w:rsidRPr="00CF34B8">
        <w:t>1.2 Определение алфавита языка программирования</w:t>
      </w:r>
      <w:bookmarkEnd w:id="7"/>
    </w:p>
    <w:p w14:paraId="2A2B67B5" w14:textId="1918B474" w:rsidR="00C16CE6" w:rsidRPr="00CC68B4" w:rsidRDefault="00C16CE6" w:rsidP="00224E3E">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Алфавит языка ENV-2025 формируется из следующих групп символов, каждая из которых выполняет определенную семантическую роль:</w:t>
      </w:r>
    </w:p>
    <w:p w14:paraId="5E365708" w14:textId="3BB59D0B" w:rsidR="00C16CE6" w:rsidRPr="00CC68B4" w:rsidRDefault="00C16CE6" w:rsidP="0040545B">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Буквенные символы:</w:t>
      </w:r>
    </w:p>
    <w:p w14:paraId="0193B453" w14:textId="0325D241" w:rsidR="00016EB8"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Прописные буквы латинского алфавита:</w:t>
      </w:r>
    </w:p>
    <w:p w14:paraId="65B5A44C" w14:textId="6E34FB5D" w:rsidR="00C16CE6" w:rsidRPr="00CC68B4" w:rsidRDefault="00C16CE6" w:rsidP="0040545B">
      <w:pPr>
        <w:pStyle w:val="a3"/>
        <w:numPr>
          <w:ilvl w:val="0"/>
          <w:numId w:val="12"/>
        </w:numPr>
        <w:ind w:left="0" w:firstLine="709"/>
        <w:jc w:val="both"/>
        <w:rPr>
          <w:rFonts w:ascii="Times New Roman" w:hAnsi="Times New Roman" w:cs="Times New Roman"/>
          <w:sz w:val="28"/>
          <w:szCs w:val="28"/>
          <w:lang w:val="en-US"/>
        </w:rPr>
      </w:pPr>
      <w:r w:rsidRPr="00CC68B4">
        <w:rPr>
          <w:rFonts w:ascii="Times New Roman" w:hAnsi="Times New Roman" w:cs="Times New Roman"/>
          <w:sz w:val="28"/>
          <w:szCs w:val="28"/>
          <w:lang w:val="en-US"/>
        </w:rPr>
        <w:t>A B C D E F G H I J K L M N O P Q R S T U V W X Y Z</w:t>
      </w:r>
    </w:p>
    <w:p w14:paraId="4526A836" w14:textId="5D71C0D3" w:rsidR="00016EB8" w:rsidRPr="00CC68B4" w:rsidRDefault="00C16CE6" w:rsidP="0040545B">
      <w:pPr>
        <w:pStyle w:val="a3"/>
        <w:numPr>
          <w:ilvl w:val="0"/>
          <w:numId w:val="12"/>
        </w:numPr>
        <w:ind w:left="0" w:firstLine="709"/>
        <w:jc w:val="both"/>
        <w:rPr>
          <w:rFonts w:ascii="Times New Roman" w:hAnsi="Times New Roman" w:cs="Times New Roman"/>
          <w:sz w:val="28"/>
          <w:szCs w:val="28"/>
          <w:lang w:val="en-US"/>
        </w:rPr>
      </w:pPr>
      <w:r w:rsidRPr="00CC68B4">
        <w:rPr>
          <w:rFonts w:ascii="Times New Roman" w:hAnsi="Times New Roman" w:cs="Times New Roman"/>
          <w:sz w:val="28"/>
          <w:szCs w:val="28"/>
        </w:rPr>
        <w:t>Строчные</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буквы</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латинского</w:t>
      </w:r>
      <w:r w:rsidRPr="00CC68B4">
        <w:rPr>
          <w:rFonts w:ascii="Times New Roman" w:hAnsi="Times New Roman" w:cs="Times New Roman"/>
          <w:sz w:val="28"/>
          <w:szCs w:val="28"/>
          <w:lang w:val="en-US"/>
        </w:rPr>
        <w:t xml:space="preserve"> </w:t>
      </w:r>
      <w:r w:rsidRPr="00CC68B4">
        <w:rPr>
          <w:rFonts w:ascii="Times New Roman" w:hAnsi="Times New Roman" w:cs="Times New Roman"/>
          <w:sz w:val="28"/>
          <w:szCs w:val="28"/>
        </w:rPr>
        <w:t>алфавита</w:t>
      </w:r>
      <w:r w:rsidRPr="00CC68B4">
        <w:rPr>
          <w:rFonts w:ascii="Times New Roman" w:hAnsi="Times New Roman" w:cs="Times New Roman"/>
          <w:sz w:val="28"/>
          <w:szCs w:val="28"/>
          <w:lang w:val="en-US"/>
        </w:rPr>
        <w:t>:</w:t>
      </w:r>
    </w:p>
    <w:p w14:paraId="663228F5" w14:textId="6FFF4F7E" w:rsidR="00CC68B4" w:rsidRPr="00F36348" w:rsidRDefault="00C16CE6" w:rsidP="0040545B">
      <w:pPr>
        <w:pStyle w:val="a3"/>
        <w:numPr>
          <w:ilvl w:val="0"/>
          <w:numId w:val="12"/>
        </w:numPr>
        <w:ind w:left="0" w:firstLine="709"/>
        <w:jc w:val="both"/>
        <w:rPr>
          <w:rFonts w:ascii="Times New Roman" w:hAnsi="Times New Roman" w:cs="Times New Roman"/>
          <w:sz w:val="28"/>
          <w:szCs w:val="28"/>
          <w:lang w:val="en-US"/>
        </w:rPr>
      </w:pPr>
      <w:r w:rsidRPr="00CC68B4">
        <w:rPr>
          <w:rFonts w:ascii="Times New Roman" w:hAnsi="Times New Roman" w:cs="Times New Roman"/>
          <w:sz w:val="28"/>
          <w:szCs w:val="28"/>
          <w:lang w:val="en-US"/>
        </w:rPr>
        <w:t>a b c d e f g h i j k l m n o p q r s t u v w x y z</w:t>
      </w:r>
    </w:p>
    <w:p w14:paraId="5C7D5100" w14:textId="30998F35" w:rsidR="00C16CE6"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Цифровые символы:</w:t>
      </w:r>
    </w:p>
    <w:p w14:paraId="6E2A7F21" w14:textId="3EC4FD53" w:rsidR="00C16CE6"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Арабские цифры: 0 1 2 3 4 5 6 7 8 9</w:t>
      </w:r>
    </w:p>
    <w:p w14:paraId="6F5C12CA" w14:textId="263728A7" w:rsidR="00C16CE6"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Арифметические операторы:</w:t>
      </w:r>
    </w:p>
    <w:p w14:paraId="3A49CEB0" w14:textId="275E0765" w:rsidR="00C16CE6" w:rsidRPr="00CC68B4" w:rsidRDefault="00C16CE6" w:rsidP="0040545B">
      <w:pPr>
        <w:pStyle w:val="a3"/>
        <w:numPr>
          <w:ilvl w:val="0"/>
          <w:numId w:val="12"/>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Бинарные операторы: + (сложение), - (вычитание), * (умножение), / (деление нацело), % (остаток от деления)</w:t>
      </w:r>
    </w:p>
    <w:p w14:paraId="7F8F36C7" w14:textId="24F50925" w:rsidR="00BB78CC" w:rsidRPr="00CC68B4" w:rsidRDefault="00C16CE6" w:rsidP="0040545B">
      <w:pPr>
        <w:pStyle w:val="a3"/>
        <w:numPr>
          <w:ilvl w:val="0"/>
          <w:numId w:val="14"/>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Унарные операторы: - (отрицание)</w:t>
      </w:r>
    </w:p>
    <w:p w14:paraId="5977C91C" w14:textId="3EBF81FB" w:rsidR="00C16CE6" w:rsidRPr="00CC68B4" w:rsidRDefault="00C16CE6" w:rsidP="0040545B">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Символы-сепараторы и разделители:</w:t>
      </w:r>
    </w:p>
    <w:p w14:paraId="636B1102" w14:textId="095C8A39" w:rsidR="00C16CE6" w:rsidRPr="00CC68B4" w:rsidRDefault="00C16CE6" w:rsidP="0040545B">
      <w:pPr>
        <w:pStyle w:val="a3"/>
        <w:numPr>
          <w:ilvl w:val="0"/>
          <w:numId w:val="13"/>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Группирующие символы: [ ] (квадратные скобки), ( ) (круглые скобки)</w:t>
      </w:r>
    </w:p>
    <w:p w14:paraId="1D7871C4" w14:textId="309C5D78" w:rsidR="00C16CE6" w:rsidRPr="00CC68B4" w:rsidRDefault="00C16CE6" w:rsidP="0040545B">
      <w:pPr>
        <w:pStyle w:val="a3"/>
        <w:numPr>
          <w:ilvl w:val="0"/>
          <w:numId w:val="13"/>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Разделители: , (запятая), ; (точка с запятой), : (двоеточие)</w:t>
      </w:r>
    </w:p>
    <w:p w14:paraId="30B11F3B" w14:textId="07CFD4D4" w:rsidR="00C16CE6" w:rsidRPr="00CC68B4" w:rsidRDefault="00C16CE6" w:rsidP="0040545B">
      <w:pPr>
        <w:pStyle w:val="a3"/>
        <w:numPr>
          <w:ilvl w:val="0"/>
          <w:numId w:val="13"/>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Специальные символы: " " (двойные кавычки), ' ' (одинарные кавычки)</w:t>
      </w:r>
    </w:p>
    <w:p w14:paraId="64911E00" w14:textId="77777777" w:rsidR="00224E3E" w:rsidRDefault="00224E3E" w:rsidP="00CF34B8">
      <w:pPr>
        <w:pStyle w:val="a3"/>
        <w:jc w:val="both"/>
        <w:rPr>
          <w:rFonts w:ascii="Times New Roman" w:hAnsi="Times New Roman" w:cs="Times New Roman"/>
          <w:sz w:val="28"/>
          <w:szCs w:val="28"/>
        </w:rPr>
      </w:pPr>
    </w:p>
    <w:p w14:paraId="7A76EB52" w14:textId="77777777" w:rsidR="0040545B" w:rsidRDefault="00C16CE6" w:rsidP="0040545B">
      <w:pPr>
        <w:pStyle w:val="a3"/>
        <w:jc w:val="both"/>
        <w:rPr>
          <w:rFonts w:ascii="Times New Roman" w:hAnsi="Times New Roman" w:cs="Times New Roman"/>
          <w:sz w:val="28"/>
          <w:szCs w:val="28"/>
        </w:rPr>
      </w:pPr>
      <w:r w:rsidRPr="00CC68B4">
        <w:rPr>
          <w:rFonts w:ascii="Times New Roman" w:hAnsi="Times New Roman" w:cs="Times New Roman"/>
          <w:sz w:val="28"/>
          <w:szCs w:val="28"/>
        </w:rPr>
        <w:t xml:space="preserve">      </w:t>
      </w:r>
    </w:p>
    <w:p w14:paraId="11C5FF50" w14:textId="4C15C6C2" w:rsidR="00C16CE6" w:rsidRPr="00CC68B4" w:rsidRDefault="00C16CE6" w:rsidP="0040545B">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Символ присваивания:</w:t>
      </w:r>
    </w:p>
    <w:p w14:paraId="037B1E12" w14:textId="122A8CE1" w:rsidR="00C16CE6" w:rsidRPr="00CC68B4" w:rsidRDefault="00C16CE6" w:rsidP="0040545B">
      <w:pPr>
        <w:pStyle w:val="a3"/>
        <w:numPr>
          <w:ilvl w:val="0"/>
          <w:numId w:val="15"/>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 (оператор присваивания)</w:t>
      </w:r>
    </w:p>
    <w:p w14:paraId="253D51DC" w14:textId="2C09108E" w:rsidR="00C16CE6" w:rsidRPr="00CC68B4" w:rsidRDefault="00C16CE6" w:rsidP="0040545B">
      <w:pPr>
        <w:pStyle w:val="a3"/>
        <w:numPr>
          <w:ilvl w:val="0"/>
          <w:numId w:val="15"/>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Пробельные символы:</w:t>
      </w:r>
    </w:p>
    <w:p w14:paraId="3884737D" w14:textId="371B0507" w:rsidR="00C16CE6" w:rsidRPr="00CC68B4" w:rsidRDefault="00C16CE6" w:rsidP="0040545B">
      <w:pPr>
        <w:pStyle w:val="a3"/>
        <w:numPr>
          <w:ilvl w:val="0"/>
          <w:numId w:val="15"/>
        </w:numPr>
        <w:ind w:left="0" w:firstLine="709"/>
        <w:jc w:val="both"/>
        <w:rPr>
          <w:rFonts w:ascii="Times New Roman" w:hAnsi="Times New Roman" w:cs="Times New Roman"/>
          <w:sz w:val="28"/>
          <w:szCs w:val="28"/>
        </w:rPr>
      </w:pPr>
      <w:r w:rsidRPr="00CC68B4">
        <w:rPr>
          <w:rFonts w:ascii="Times New Roman" w:hAnsi="Times New Roman" w:cs="Times New Roman"/>
          <w:sz w:val="28"/>
          <w:szCs w:val="28"/>
        </w:rPr>
        <w:t>Пробел, табуляция, символы перевода строки (CR, LF)</w:t>
      </w:r>
    </w:p>
    <w:p w14:paraId="4C4F477E" w14:textId="5B50330B" w:rsidR="00C16CE6" w:rsidRPr="00CC68B4" w:rsidRDefault="00C16CE6" w:rsidP="0040545B">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Каждая группа символов имеет строго определенную семантику и не может использоваться в контекстах, не предусмотренных грамматикой языка.</w:t>
      </w:r>
    </w:p>
    <w:p w14:paraId="4AF940AF" w14:textId="00218D0B" w:rsidR="00C16CE6" w:rsidRPr="00266997" w:rsidRDefault="00C16CE6" w:rsidP="00266997">
      <w:pPr>
        <w:pStyle w:val="2"/>
      </w:pPr>
      <w:bookmarkStart w:id="8" w:name="_Toc216309950"/>
      <w:r w:rsidRPr="00F36348">
        <w:t>1.3 Применяемые сепараторы</w:t>
      </w:r>
      <w:bookmarkEnd w:id="8"/>
    </w:p>
    <w:p w14:paraId="676CF72B" w14:textId="04EF2C36" w:rsidR="00C16CE6" w:rsidRPr="00CC68B4" w:rsidRDefault="00C16CE6" w:rsidP="00E1353C">
      <w:pPr>
        <w:pStyle w:val="a3"/>
        <w:ind w:firstLine="709"/>
        <w:jc w:val="both"/>
        <w:rPr>
          <w:rFonts w:ascii="Times New Roman" w:hAnsi="Times New Roman" w:cs="Times New Roman"/>
          <w:sz w:val="28"/>
          <w:szCs w:val="28"/>
        </w:rPr>
      </w:pPr>
      <w:r w:rsidRPr="00CC68B4">
        <w:rPr>
          <w:rFonts w:ascii="Times New Roman" w:hAnsi="Times New Roman" w:cs="Times New Roman"/>
          <w:sz w:val="28"/>
          <w:szCs w:val="28"/>
        </w:rPr>
        <w:t>Сепараторы в языке ENV-2025 играют критически важную роль в структурировании кода и определении границ различных языковых конструкций. Каждый сепаратор имеет строго определенную семантику и область применения.</w:t>
      </w:r>
    </w:p>
    <w:p w14:paraId="41F462F5" w14:textId="7E1C255C" w:rsidR="00C16CE6" w:rsidRPr="00CC68B4" w:rsidRDefault="00C16CE6" w:rsidP="00E1353C">
      <w:pPr>
        <w:pStyle w:val="a3"/>
        <w:spacing w:before="280"/>
        <w:rPr>
          <w:rFonts w:ascii="Times New Roman" w:hAnsi="Times New Roman" w:cs="Times New Roman"/>
          <w:sz w:val="28"/>
          <w:szCs w:val="28"/>
        </w:rPr>
      </w:pPr>
      <w:r w:rsidRPr="00CC68B4">
        <w:rPr>
          <w:rFonts w:ascii="Times New Roman" w:hAnsi="Times New Roman" w:cs="Times New Roman"/>
          <w:sz w:val="28"/>
          <w:szCs w:val="28"/>
        </w:rPr>
        <w:t>Таблица 1.1 – Детализированная классификация сепараторов языка ENV-2025</w:t>
      </w:r>
    </w:p>
    <w:tbl>
      <w:tblPr>
        <w:tblStyle w:val="12"/>
        <w:tblW w:w="0" w:type="auto"/>
        <w:jc w:val="center"/>
        <w:tblLook w:val="04A0" w:firstRow="1" w:lastRow="0" w:firstColumn="1" w:lastColumn="0" w:noHBand="0" w:noVBand="1"/>
      </w:tblPr>
      <w:tblGrid>
        <w:gridCol w:w="2365"/>
        <w:gridCol w:w="6979"/>
      </w:tblGrid>
      <w:tr w:rsidR="00BB78CC" w:rsidRPr="008B7FC4" w14:paraId="53139C3B"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3AC1EE5E"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Сепаратор</w:t>
            </w:r>
          </w:p>
        </w:tc>
        <w:tc>
          <w:tcPr>
            <w:tcW w:w="6979" w:type="dxa"/>
            <w:tcBorders>
              <w:top w:val="single" w:sz="4" w:space="0" w:color="auto"/>
              <w:left w:val="single" w:sz="4" w:space="0" w:color="auto"/>
              <w:bottom w:val="single" w:sz="4" w:space="0" w:color="auto"/>
              <w:right w:val="single" w:sz="4" w:space="0" w:color="auto"/>
            </w:tcBorders>
          </w:tcPr>
          <w:p w14:paraId="3CE25CEC"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Область применения</w:t>
            </w:r>
          </w:p>
        </w:tc>
      </w:tr>
      <w:tr w:rsidR="00BB78CC" w:rsidRPr="008B7FC4" w14:paraId="404C919A"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hideMark/>
          </w:tcPr>
          <w:p w14:paraId="325D5CC0" w14:textId="77777777" w:rsidR="00BB78CC" w:rsidRPr="00C37F4B" w:rsidRDefault="00BB78CC" w:rsidP="008111CB">
            <w:pPr>
              <w:rPr>
                <w:rFonts w:ascii="Times New Roman" w:eastAsia="Calibri" w:hAnsi="Times New Roman" w:cs="Times New Roman"/>
                <w:sz w:val="24"/>
                <w:szCs w:val="24"/>
                <w:lang w:val="en-US"/>
              </w:rPr>
            </w:pPr>
            <w:r w:rsidRPr="00C37F4B">
              <w:rPr>
                <w:rFonts w:ascii="Times New Roman" w:eastAsia="Calibri" w:hAnsi="Times New Roman" w:cs="Times New Roman"/>
                <w:sz w:val="24"/>
                <w:szCs w:val="24"/>
                <w:lang w:val="en-US"/>
              </w:rPr>
              <w:t>‘</w:t>
            </w:r>
            <w:r w:rsidRPr="00C37F4B">
              <w:rPr>
                <w:rFonts w:ascii="Times New Roman" w:eastAsia="Calibri" w:hAnsi="Times New Roman" w:cs="Times New Roman"/>
                <w:sz w:val="24"/>
                <w:szCs w:val="24"/>
              </w:rPr>
              <w:t>пробел'</w:t>
            </w:r>
          </w:p>
        </w:tc>
        <w:tc>
          <w:tcPr>
            <w:tcW w:w="6979" w:type="dxa"/>
            <w:tcBorders>
              <w:top w:val="single" w:sz="4" w:space="0" w:color="auto"/>
              <w:left w:val="single" w:sz="4" w:space="0" w:color="auto"/>
              <w:bottom w:val="single" w:sz="4" w:space="0" w:color="auto"/>
              <w:right w:val="single" w:sz="4" w:space="0" w:color="auto"/>
            </w:tcBorders>
            <w:hideMark/>
          </w:tcPr>
          <w:p w14:paraId="42BBF902"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Разделитель цепочек. Допускается везде кроме названий идентификаторов и ключевых слов</w:t>
            </w:r>
          </w:p>
        </w:tc>
      </w:tr>
      <w:tr w:rsidR="00BB78CC" w:rsidRPr="008B7FC4" w14:paraId="3F12E277"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hideMark/>
          </w:tcPr>
          <w:p w14:paraId="547A8C8C"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w:t>
            </w:r>
          </w:p>
        </w:tc>
        <w:tc>
          <w:tcPr>
            <w:tcW w:w="6979" w:type="dxa"/>
            <w:tcBorders>
              <w:top w:val="single" w:sz="4" w:space="0" w:color="auto"/>
              <w:left w:val="single" w:sz="4" w:space="0" w:color="auto"/>
              <w:bottom w:val="single" w:sz="4" w:space="0" w:color="auto"/>
              <w:right w:val="single" w:sz="4" w:space="0" w:color="auto"/>
            </w:tcBorders>
            <w:hideMark/>
          </w:tcPr>
          <w:p w14:paraId="7C6EBB43"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Разделитель программных конструкций</w:t>
            </w:r>
          </w:p>
        </w:tc>
      </w:tr>
      <w:tr w:rsidR="00BB78CC" w:rsidRPr="008B7FC4" w14:paraId="0C879EC2"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hideMark/>
          </w:tcPr>
          <w:p w14:paraId="5286C313"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 }</w:t>
            </w:r>
          </w:p>
        </w:tc>
        <w:tc>
          <w:tcPr>
            <w:tcW w:w="6979" w:type="dxa"/>
            <w:tcBorders>
              <w:top w:val="single" w:sz="4" w:space="0" w:color="auto"/>
              <w:left w:val="single" w:sz="4" w:space="0" w:color="auto"/>
              <w:bottom w:val="single" w:sz="4" w:space="0" w:color="auto"/>
              <w:right w:val="single" w:sz="4" w:space="0" w:color="auto"/>
            </w:tcBorders>
            <w:hideMark/>
          </w:tcPr>
          <w:p w14:paraId="16F6938F"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Блок функции</w:t>
            </w:r>
          </w:p>
        </w:tc>
      </w:tr>
      <w:tr w:rsidR="00BB78CC" w:rsidRPr="008B7FC4" w14:paraId="5C146A27"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49E228BB"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w:t>
            </w:r>
          </w:p>
        </w:tc>
        <w:tc>
          <w:tcPr>
            <w:tcW w:w="6979" w:type="dxa"/>
            <w:tcBorders>
              <w:top w:val="single" w:sz="4" w:space="0" w:color="auto"/>
              <w:left w:val="single" w:sz="4" w:space="0" w:color="auto"/>
              <w:bottom w:val="single" w:sz="4" w:space="0" w:color="auto"/>
              <w:right w:val="single" w:sz="4" w:space="0" w:color="auto"/>
            </w:tcBorders>
          </w:tcPr>
          <w:p w14:paraId="044166E1"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Оператор присваивания</w:t>
            </w:r>
          </w:p>
        </w:tc>
      </w:tr>
      <w:tr w:rsidR="00BB78CC" w:rsidRPr="008B7FC4" w14:paraId="06B098EC"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16393EA6"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 )</w:t>
            </w:r>
          </w:p>
        </w:tc>
        <w:tc>
          <w:tcPr>
            <w:tcW w:w="6979" w:type="dxa"/>
            <w:tcBorders>
              <w:top w:val="single" w:sz="4" w:space="0" w:color="auto"/>
              <w:left w:val="single" w:sz="4" w:space="0" w:color="auto"/>
              <w:bottom w:val="single" w:sz="4" w:space="0" w:color="auto"/>
              <w:right w:val="single" w:sz="4" w:space="0" w:color="auto"/>
            </w:tcBorders>
          </w:tcPr>
          <w:p w14:paraId="2D253009"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Блок фактических или формальных параметров функции, а также приоритет арифметических операций</w:t>
            </w:r>
          </w:p>
        </w:tc>
      </w:tr>
      <w:tr w:rsidR="00BB78CC" w:rsidRPr="008B7FC4" w14:paraId="7697AF91"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3FE74C6F"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w:t>
            </w:r>
          </w:p>
        </w:tc>
        <w:tc>
          <w:tcPr>
            <w:tcW w:w="6979" w:type="dxa"/>
            <w:tcBorders>
              <w:top w:val="single" w:sz="4" w:space="0" w:color="auto"/>
              <w:left w:val="single" w:sz="4" w:space="0" w:color="auto"/>
              <w:bottom w:val="single" w:sz="4" w:space="0" w:color="auto"/>
              <w:right w:val="single" w:sz="4" w:space="0" w:color="auto"/>
            </w:tcBorders>
          </w:tcPr>
          <w:p w14:paraId="276C08BB"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Разделитель параметров функций</w:t>
            </w:r>
          </w:p>
        </w:tc>
      </w:tr>
      <w:tr w:rsidR="00BB78CC" w:rsidRPr="008B7FC4" w14:paraId="022280D9" w14:textId="77777777" w:rsidTr="00224E3E">
        <w:trPr>
          <w:jc w:val="center"/>
        </w:trPr>
        <w:tc>
          <w:tcPr>
            <w:tcW w:w="2365" w:type="dxa"/>
            <w:tcBorders>
              <w:top w:val="single" w:sz="4" w:space="0" w:color="auto"/>
              <w:left w:val="single" w:sz="4" w:space="0" w:color="auto"/>
              <w:bottom w:val="single" w:sz="4" w:space="0" w:color="auto"/>
              <w:right w:val="single" w:sz="4" w:space="0" w:color="auto"/>
            </w:tcBorders>
          </w:tcPr>
          <w:p w14:paraId="34375260" w14:textId="2EE6172D"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 xml:space="preserve">+,-,/ </w:t>
            </w:r>
            <w:r w:rsidRPr="00C37F4B">
              <w:rPr>
                <w:rFonts w:ascii="Times New Roman" w:eastAsia="Calibri" w:hAnsi="Times New Roman" w:cs="Times New Roman"/>
                <w:sz w:val="24"/>
                <w:szCs w:val="24"/>
                <w:lang w:val="en-US"/>
              </w:rPr>
              <w:t>,%</w:t>
            </w:r>
          </w:p>
        </w:tc>
        <w:tc>
          <w:tcPr>
            <w:tcW w:w="6979" w:type="dxa"/>
            <w:tcBorders>
              <w:top w:val="single" w:sz="4" w:space="0" w:color="auto"/>
              <w:left w:val="single" w:sz="4" w:space="0" w:color="auto"/>
              <w:bottom w:val="single" w:sz="4" w:space="0" w:color="auto"/>
              <w:right w:val="single" w:sz="4" w:space="0" w:color="auto"/>
            </w:tcBorders>
          </w:tcPr>
          <w:p w14:paraId="495FFABA"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Арифметические операции</w:t>
            </w:r>
          </w:p>
        </w:tc>
      </w:tr>
      <w:tr w:rsidR="00BB78CC" w:rsidRPr="00E16C42" w14:paraId="6046E70E" w14:textId="77777777" w:rsidTr="00C37F4B">
        <w:trPr>
          <w:trHeight w:val="346"/>
          <w:jc w:val="center"/>
        </w:trPr>
        <w:tc>
          <w:tcPr>
            <w:tcW w:w="2365" w:type="dxa"/>
            <w:tcBorders>
              <w:top w:val="single" w:sz="4" w:space="0" w:color="auto"/>
              <w:left w:val="single" w:sz="4" w:space="0" w:color="auto"/>
              <w:bottom w:val="single" w:sz="4" w:space="0" w:color="auto"/>
              <w:right w:val="single" w:sz="4" w:space="0" w:color="auto"/>
            </w:tcBorders>
          </w:tcPr>
          <w:p w14:paraId="00B5BF0E" w14:textId="536F489E"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w:t>
            </w:r>
          </w:p>
        </w:tc>
        <w:tc>
          <w:tcPr>
            <w:tcW w:w="6979" w:type="dxa"/>
            <w:tcBorders>
              <w:top w:val="single" w:sz="4" w:space="0" w:color="auto"/>
              <w:left w:val="single" w:sz="4" w:space="0" w:color="auto"/>
              <w:bottom w:val="single" w:sz="4" w:space="0" w:color="auto"/>
              <w:right w:val="single" w:sz="4" w:space="0" w:color="auto"/>
            </w:tcBorders>
          </w:tcPr>
          <w:p w14:paraId="576F34BC" w14:textId="77777777" w:rsidR="00BB78CC" w:rsidRPr="00C37F4B" w:rsidRDefault="00BB78CC" w:rsidP="008111CB">
            <w:pPr>
              <w:rPr>
                <w:rFonts w:ascii="Times New Roman" w:eastAsia="Calibri" w:hAnsi="Times New Roman" w:cs="Times New Roman"/>
                <w:sz w:val="24"/>
                <w:szCs w:val="24"/>
              </w:rPr>
            </w:pPr>
            <w:r w:rsidRPr="00C37F4B">
              <w:rPr>
                <w:rFonts w:ascii="Times New Roman" w:eastAsia="Calibri" w:hAnsi="Times New Roman" w:cs="Times New Roman"/>
                <w:sz w:val="24"/>
                <w:szCs w:val="24"/>
              </w:rPr>
              <w:t>Блок условной конструкции/цикла</w:t>
            </w:r>
          </w:p>
        </w:tc>
      </w:tr>
    </w:tbl>
    <w:p w14:paraId="3F6BF4C2" w14:textId="3E7A57BF" w:rsidR="00E1353C" w:rsidRPr="00E1353C" w:rsidRDefault="00E1353C" w:rsidP="00E1353C">
      <w:pPr>
        <w:spacing w:before="280" w:line="240" w:lineRule="auto"/>
        <w:ind w:firstLine="709"/>
        <w:jc w:val="both"/>
        <w:rPr>
          <w:rFonts w:ascii="Times New Roman" w:hAnsi="Times New Roman" w:cs="Times New Roman"/>
          <w:sz w:val="28"/>
          <w:szCs w:val="28"/>
        </w:rPr>
      </w:pPr>
      <w:bookmarkStart w:id="9" w:name="_Toc216309951"/>
      <w:r w:rsidRPr="00E1353C">
        <w:rPr>
          <w:rFonts w:ascii="Times New Roman" w:hAnsi="Times New Roman" w:cs="Times New Roman"/>
          <w:sz w:val="28"/>
          <w:szCs w:val="28"/>
        </w:rPr>
        <w:t>Таким образом, фиксированный набор сепараторов и операторов обеспечивает строгую и предсказуемую синтаксическую структуру языка ENV-2025, минимизируя возможность неоднозначной интерпретации исходного кода. Четкая регламентация правил использования разделителей является фундаментальной основой для разработки лексического анализатора, позволяя однозначно определять границы идентификаторов, выражений, литералов и управляющих конструкций. Такой подход не только упрощает процесс токенизации, но и существенно повышает надёжность последующих этапов анализа, исключая потенциальные конфликты при разборе сложных конструкций и обеспечивая высокую точность диагностики ошибок на ранних стадиях компиляции</w:t>
      </w:r>
    </w:p>
    <w:p w14:paraId="31D98EBA" w14:textId="2B997BDD" w:rsidR="00C16CE6" w:rsidRPr="00F36348" w:rsidRDefault="00E1353C" w:rsidP="00E1353C">
      <w:pPr>
        <w:pStyle w:val="2"/>
      </w:pPr>
      <w:r>
        <w:t>1</w:t>
      </w:r>
      <w:r w:rsidR="00C16CE6" w:rsidRPr="00F36348">
        <w:t>.4 Применяем</w:t>
      </w:r>
      <w:r w:rsidR="00224E3E">
        <w:t>ая</w:t>
      </w:r>
      <w:r w:rsidR="00C16CE6" w:rsidRPr="00F36348">
        <w:t xml:space="preserve"> кодировк</w:t>
      </w:r>
      <w:r w:rsidR="00224E3E">
        <w:t>а</w:t>
      </w:r>
      <w:bookmarkEnd w:id="9"/>
    </w:p>
    <w:p w14:paraId="7EE6ADF8" w14:textId="231770CB" w:rsidR="00C16CE6" w:rsidRPr="00CC68B4" w:rsidRDefault="00C16CE6" w:rsidP="00F36348">
      <w:pPr>
        <w:pStyle w:val="a3"/>
        <w:ind w:firstLine="284"/>
        <w:jc w:val="both"/>
        <w:rPr>
          <w:rFonts w:ascii="Times New Roman" w:eastAsia="Calibri" w:hAnsi="Times New Roman" w:cs="Times New Roman"/>
          <w:noProof/>
          <w:sz w:val="28"/>
          <w:szCs w:val="28"/>
          <w:lang w:eastAsia="ru-RU"/>
        </w:rPr>
      </w:pPr>
      <w:r w:rsidRPr="00CC68B4">
        <w:rPr>
          <w:rFonts w:ascii="Times New Roman" w:hAnsi="Times New Roman" w:cs="Times New Roman"/>
          <w:sz w:val="28"/>
          <w:szCs w:val="28"/>
        </w:rPr>
        <w:t xml:space="preserve">  </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Язык ENV-2025 использует кодировку ASCII для хранения и обработки</w:t>
      </w:r>
      <w:r w:rsidR="00F36348">
        <w:rPr>
          <w:rFonts w:ascii="Times New Roman" w:hAnsi="Times New Roman" w:cs="Times New Roman"/>
          <w:sz w:val="28"/>
          <w:szCs w:val="28"/>
        </w:rPr>
        <w:t xml:space="preserve"> </w:t>
      </w:r>
      <w:r w:rsidRPr="00CC68B4">
        <w:rPr>
          <w:rFonts w:ascii="Times New Roman" w:hAnsi="Times New Roman" w:cs="Times New Roman"/>
          <w:sz w:val="28"/>
          <w:szCs w:val="28"/>
        </w:rPr>
        <w:t>исходных текстов программ:</w:t>
      </w:r>
      <w:r w:rsidRPr="00CC68B4">
        <w:rPr>
          <w:rFonts w:ascii="Times New Roman" w:eastAsia="Calibri" w:hAnsi="Times New Roman" w:cs="Times New Roman"/>
          <w:noProof/>
          <w:sz w:val="28"/>
          <w:szCs w:val="28"/>
          <w:lang w:eastAsia="ru-RU"/>
        </w:rPr>
        <w:t xml:space="preserve"> </w:t>
      </w:r>
    </w:p>
    <w:p w14:paraId="090B9E9D" w14:textId="59FDF682" w:rsidR="00C16CE6" w:rsidRDefault="00C16CE6" w:rsidP="00224E3E">
      <w:pPr>
        <w:pStyle w:val="a3"/>
        <w:spacing w:before="280" w:after="120"/>
        <w:jc w:val="center"/>
        <w:rPr>
          <w:rFonts w:ascii="Times New Roman" w:hAnsi="Times New Roman" w:cs="Times New Roman"/>
          <w:sz w:val="28"/>
          <w:szCs w:val="28"/>
        </w:rPr>
      </w:pPr>
      <w:r w:rsidRPr="00CC68B4">
        <w:rPr>
          <w:rFonts w:ascii="Times New Roman" w:eastAsia="Calibri" w:hAnsi="Times New Roman" w:cs="Times New Roman"/>
          <w:noProof/>
          <w:sz w:val="28"/>
          <w:szCs w:val="28"/>
          <w:lang w:eastAsia="ru-RU"/>
        </w:rPr>
        <w:drawing>
          <wp:inline distT="0" distB="0" distL="0" distR="0" wp14:anchorId="3C1FDB57" wp14:editId="2D5F1758">
            <wp:extent cx="3863278" cy="2280557"/>
            <wp:effectExtent l="0" t="0" r="4445" b="5715"/>
            <wp:docPr id="6" name="Рисунок 6" descr="ÐÐ°ÑÑÐ¸Ð½ÐºÐ¸ Ð¿Ð¾ Ð·Ð°Ð¿ÑÐ¾ÑÑ asc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ÐÐ°ÑÑÐ¸Ð½ÐºÐ¸ Ð¿Ð¾ Ð·Ð°Ð¿ÑÐ¾ÑÑ asci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28955" cy="2319327"/>
                    </a:xfrm>
                    <a:prstGeom prst="rect">
                      <a:avLst/>
                    </a:prstGeom>
                    <a:noFill/>
                    <a:ln>
                      <a:noFill/>
                    </a:ln>
                  </pic:spPr>
                </pic:pic>
              </a:graphicData>
            </a:graphic>
          </wp:inline>
        </w:drawing>
      </w:r>
    </w:p>
    <w:p w14:paraId="406F3525" w14:textId="7F9FAA0D" w:rsidR="00F36348" w:rsidRPr="00382D9E" w:rsidRDefault="00F36348" w:rsidP="00F36348">
      <w:pPr>
        <w:pStyle w:val="a3"/>
        <w:spacing w:after="280"/>
        <w:jc w:val="center"/>
        <w:rPr>
          <w:rFonts w:ascii="Times New Roman" w:hAnsi="Times New Roman" w:cs="Times New Roman"/>
          <w:sz w:val="28"/>
          <w:szCs w:val="28"/>
        </w:rPr>
      </w:pPr>
      <w:r>
        <w:rPr>
          <w:rFonts w:ascii="Times New Roman" w:hAnsi="Times New Roman" w:cs="Times New Roman"/>
          <w:sz w:val="28"/>
          <w:szCs w:val="28"/>
        </w:rPr>
        <w:t xml:space="preserve">Рисунок 1.1 </w:t>
      </w:r>
      <w:r w:rsidRPr="00F36348">
        <w:rPr>
          <w:rFonts w:ascii="Times New Roman" w:hAnsi="Times New Roman" w:cs="Times New Roman"/>
          <w:sz w:val="28"/>
          <w:szCs w:val="28"/>
        </w:rPr>
        <w:t xml:space="preserve">– </w:t>
      </w:r>
      <w:r>
        <w:rPr>
          <w:rFonts w:ascii="Times New Roman" w:hAnsi="Times New Roman" w:cs="Times New Roman"/>
          <w:sz w:val="28"/>
          <w:szCs w:val="28"/>
        </w:rPr>
        <w:t xml:space="preserve">Демонстрация кодировки </w:t>
      </w:r>
      <w:r>
        <w:rPr>
          <w:rFonts w:ascii="Times New Roman" w:hAnsi="Times New Roman" w:cs="Times New Roman"/>
          <w:sz w:val="28"/>
          <w:szCs w:val="28"/>
          <w:lang w:val="en-US"/>
        </w:rPr>
        <w:t>ASCII</w:t>
      </w:r>
    </w:p>
    <w:p w14:paraId="45F8A153" w14:textId="77777777" w:rsidR="00294195" w:rsidRPr="00280CAC" w:rsidRDefault="00294195" w:rsidP="00280CAC">
      <w:pPr>
        <w:spacing w:line="240" w:lineRule="auto"/>
        <w:ind w:firstLine="709"/>
        <w:jc w:val="both"/>
        <w:rPr>
          <w:rFonts w:ascii="Times New Roman" w:hAnsi="Times New Roman" w:cs="Times New Roman"/>
          <w:b/>
          <w:bCs/>
          <w:sz w:val="28"/>
          <w:szCs w:val="36"/>
        </w:rPr>
      </w:pPr>
      <w:r w:rsidRPr="00280CAC">
        <w:rPr>
          <w:rFonts w:ascii="Times New Roman" w:hAnsi="Times New Roman" w:cs="Times New Roman"/>
          <w:bCs/>
          <w:sz w:val="28"/>
          <w:szCs w:val="36"/>
        </w:rPr>
        <w:t>Такое решение обеспечивает высокую степень кроссплатформенной совместимости, поскольку стандарт ASCII является универсальным и поддерживается всеми современными операционными системами, компиляторами и текстовыми редакторами. Благодаря использованию однобайтового представления символов существенно снижается объём занимаемого дискового пространства, что особенно важно при работе с большими исходными файлами и системами контроля версий. При этом сохраняется возможность размещения комментариев на различных языках, включая русский, английский и другие, при условии, что символы входят в расширенную таблицу ASCII. Кроме того, в строковых литералах допускается использование Unicode–символов через механизм экранирования, что расширяет выразительные возможности языка без нарушения базовой совместимости и эффективности обработки на уровне лексического анализа.</w:t>
      </w:r>
    </w:p>
    <w:p w14:paraId="3DAEBB10" w14:textId="77777777" w:rsidR="00C16CE6" w:rsidRPr="00CC68B4" w:rsidRDefault="00C16CE6" w:rsidP="003149F3">
      <w:pPr>
        <w:pStyle w:val="2"/>
      </w:pPr>
      <w:bookmarkStart w:id="10" w:name="_Toc216309952"/>
      <w:r w:rsidRPr="00CC68B4">
        <w:t>1.5 Типы данных</w:t>
      </w:r>
      <w:bookmarkEnd w:id="10"/>
    </w:p>
    <w:p w14:paraId="7B5373FB" w14:textId="5DFDD713" w:rsidR="00294195" w:rsidRDefault="00294195" w:rsidP="00B440DF">
      <w:pPr>
        <w:spacing w:before="280" w:after="0" w:line="240" w:lineRule="auto"/>
        <w:ind w:firstLine="709"/>
        <w:jc w:val="both"/>
        <w:rPr>
          <w:rFonts w:ascii="Times New Roman" w:hAnsi="Times New Roman" w:cs="Times New Roman"/>
          <w:sz w:val="28"/>
          <w:szCs w:val="28"/>
        </w:rPr>
      </w:pPr>
      <w:r w:rsidRPr="00294195">
        <w:rPr>
          <w:rFonts w:ascii="Times New Roman" w:hAnsi="Times New Roman" w:cs="Times New Roman"/>
          <w:sz w:val="28"/>
          <w:szCs w:val="28"/>
        </w:rPr>
        <w:t xml:space="preserve">Язык программирования ENV-2025 обладает высокоразвитой системой строгой статической типизации, которая гарантирует всестороннюю проверку корректности всех операций с данными непосредственно на этапе компиляции, минимизируя риски ошибок в runtime и повышая общую надежность программ. В основе этой системы лежит строгое разделение типов данных на базовые и производные категории, что позволяет четко определять поведение переменных и выражений в зависимости от их семантики. Среди базовых типов особое место занимают целочисленный тип, занимающий 2 байта памяти, и символьный тип размером 1 байт, которые служат фундаментальной основой для манипуляции основными видами данных в различных сценариях разработки. Целочисленный тип предназначен для эффективной обработки дискретных числовых значений в диапазоне от -32 768 до +32 767, обеспечивая поддержку полного спектра арифметических и логических операций, таких как сложение, вычитание, умножение, деление нацело, вычисление остатка от деления, операции сравнения (равенство, неравенство, больше/меньше) и присваивания, с учетом приоритетов и ассоциативности для сложных выражений. Символьный тип, в свою очередь, ориентирован на работу с отдельными символами в кодировке ASCII, предлагая базовые операции присваивания, сравнения и интеграцию с библиотечными функциями для обработки строк и текстовой информации, включая преобразования и проверки. Оба типа подвергаются тщательной верификации соответствия на этапе компиляции, что не только исключает целый класс ошибок, связанных с несанкционированным использованием данных во время выполнения программы, но и способствует оптимизации кода, поскольку компилятор может генерировать более эффективные инструкции, зная точные типы и диапазоны значений. </w:t>
      </w:r>
    </w:p>
    <w:p w14:paraId="22EB3524" w14:textId="4610A0F9" w:rsidR="00C16CE6" w:rsidRPr="00CC68B4" w:rsidRDefault="00C16CE6" w:rsidP="00F36348">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Таблица 1.2 – Базовые типы данных языка ENV-2025</w:t>
      </w:r>
    </w:p>
    <w:tbl>
      <w:tblPr>
        <w:tblStyle w:val="a4"/>
        <w:tblW w:w="9351" w:type="dxa"/>
        <w:tblLook w:val="04A0" w:firstRow="1" w:lastRow="0" w:firstColumn="1" w:lastColumn="0" w:noHBand="0" w:noVBand="1"/>
      </w:tblPr>
      <w:tblGrid>
        <w:gridCol w:w="1696"/>
        <w:gridCol w:w="7655"/>
      </w:tblGrid>
      <w:tr w:rsidR="00BB78CC" w:rsidRPr="00126F78" w14:paraId="20927835" w14:textId="77777777" w:rsidTr="00E1353C">
        <w:trPr>
          <w:trHeight w:val="319"/>
        </w:trPr>
        <w:tc>
          <w:tcPr>
            <w:tcW w:w="1696" w:type="dxa"/>
            <w:vAlign w:val="center"/>
          </w:tcPr>
          <w:p w14:paraId="1783E3CD" w14:textId="77777777"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Тип данных</w:t>
            </w:r>
          </w:p>
        </w:tc>
        <w:tc>
          <w:tcPr>
            <w:tcW w:w="7655" w:type="dxa"/>
          </w:tcPr>
          <w:p w14:paraId="39C6F42F" w14:textId="77777777"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Описание типа данных</w:t>
            </w:r>
          </w:p>
        </w:tc>
      </w:tr>
      <w:tr w:rsidR="00BB78CC" w:rsidRPr="00126F78" w14:paraId="2C15F869" w14:textId="77777777" w:rsidTr="00E1353C">
        <w:trPr>
          <w:trHeight w:val="2893"/>
        </w:trPr>
        <w:tc>
          <w:tcPr>
            <w:tcW w:w="1696" w:type="dxa"/>
            <w:vAlign w:val="center"/>
          </w:tcPr>
          <w:p w14:paraId="2E1A4785" w14:textId="77777777"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integer</w:t>
            </w:r>
          </w:p>
          <w:p w14:paraId="413690FC" w14:textId="156EEF4B"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lang w:val="en-US"/>
              </w:rPr>
              <w:t xml:space="preserve">(2 </w:t>
            </w:r>
            <w:r w:rsidRPr="00C37F4B">
              <w:rPr>
                <w:rFonts w:ascii="Times New Roman" w:hAnsi="Times New Roman" w:cs="Times New Roman"/>
                <w:sz w:val="24"/>
                <w:szCs w:val="24"/>
              </w:rPr>
              <w:t>байта</w:t>
            </w:r>
            <w:r w:rsidRPr="00C37F4B">
              <w:rPr>
                <w:rFonts w:ascii="Times New Roman" w:hAnsi="Times New Roman" w:cs="Times New Roman"/>
                <w:sz w:val="24"/>
                <w:szCs w:val="24"/>
                <w:lang w:val="en-US"/>
              </w:rPr>
              <w:t>)</w:t>
            </w:r>
            <w:r w:rsidR="00224E3E" w:rsidRPr="00C37F4B">
              <w:rPr>
                <w:rFonts w:ascii="Times New Roman" w:hAnsi="Times New Roman" w:cs="Times New Roman"/>
                <w:sz w:val="24"/>
                <w:szCs w:val="24"/>
              </w:rPr>
              <w:t xml:space="preserve">                       </w:t>
            </w:r>
          </w:p>
        </w:tc>
        <w:tc>
          <w:tcPr>
            <w:tcW w:w="7655" w:type="dxa"/>
          </w:tcPr>
          <w:p w14:paraId="0E3183BC"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Фундаментальный тип данных. Используется для работы с числовыми значениями. В памяти занимает 2 байта. Максимальное значение: 32767.</w:t>
            </w:r>
          </w:p>
          <w:p w14:paraId="7B60A854"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xml:space="preserve"> Минимальное значение: 32768.</w:t>
            </w:r>
          </w:p>
          <w:p w14:paraId="09884581" w14:textId="1C9781F0"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Инициализация по умолчанию: значение 0.</w:t>
            </w:r>
          </w:p>
          <w:p w14:paraId="4BDF24A7"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Поддерживаемые операции:</w:t>
            </w:r>
          </w:p>
          <w:p w14:paraId="4A8DFCC0"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(бинарный) – оператор сложения;</w:t>
            </w:r>
          </w:p>
          <w:p w14:paraId="442622AC"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(бинарный) – оператор вычитания;</w:t>
            </w:r>
          </w:p>
          <w:p w14:paraId="060D00EC"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(бинарный) – оператор умножения;</w:t>
            </w:r>
          </w:p>
          <w:p w14:paraId="3BE90872"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 (бинарный) – оператор деления;</w:t>
            </w:r>
          </w:p>
          <w:p w14:paraId="75F5C56B" w14:textId="77777777" w:rsidR="00BB78CC" w:rsidRPr="00C37F4B" w:rsidRDefault="00BB78CC" w:rsidP="008111CB">
            <w:pPr>
              <w:rPr>
                <w:rFonts w:ascii="Times New Roman" w:hAnsi="Times New Roman" w:cs="Times New Roman"/>
                <w:sz w:val="24"/>
                <w:szCs w:val="24"/>
              </w:rPr>
            </w:pPr>
            <w:r w:rsidRPr="00C37F4B">
              <w:rPr>
                <w:rFonts w:ascii="Times New Roman" w:hAnsi="Times New Roman" w:cs="Times New Roman"/>
                <w:sz w:val="24"/>
                <w:szCs w:val="24"/>
              </w:rPr>
              <w:t>%(бинарный) – оператор остаток от деления;</w:t>
            </w:r>
          </w:p>
          <w:p w14:paraId="26808909" w14:textId="3E2A70D9" w:rsidR="00BB78CC" w:rsidRPr="00C37F4B" w:rsidRDefault="00BB78CC" w:rsidP="00294195">
            <w:pPr>
              <w:rPr>
                <w:rFonts w:ascii="Times New Roman" w:hAnsi="Times New Roman" w:cs="Times New Roman"/>
                <w:sz w:val="24"/>
                <w:szCs w:val="24"/>
              </w:rPr>
            </w:pPr>
            <w:r w:rsidRPr="00C37F4B">
              <w:rPr>
                <w:rFonts w:ascii="Times New Roman" w:hAnsi="Times New Roman" w:cs="Times New Roman"/>
                <w:sz w:val="24"/>
                <w:szCs w:val="24"/>
              </w:rPr>
              <w:t>= (бинарный) – оператор присваивания.</w:t>
            </w:r>
          </w:p>
        </w:tc>
      </w:tr>
      <w:tr w:rsidR="00BB78CC" w:rsidRPr="00126F78" w14:paraId="3863053A" w14:textId="77777777" w:rsidTr="00E1353C">
        <w:trPr>
          <w:trHeight w:val="967"/>
        </w:trPr>
        <w:tc>
          <w:tcPr>
            <w:tcW w:w="1696" w:type="dxa"/>
            <w:vAlign w:val="center"/>
          </w:tcPr>
          <w:p w14:paraId="3088428E" w14:textId="77777777" w:rsidR="00BB78CC" w:rsidRPr="00C37F4B" w:rsidRDefault="00BB78CC" w:rsidP="008111CB">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symbol</w:t>
            </w:r>
          </w:p>
        </w:tc>
        <w:tc>
          <w:tcPr>
            <w:tcW w:w="7655" w:type="dxa"/>
          </w:tcPr>
          <w:p w14:paraId="766E0398" w14:textId="77777777"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Фундаментальный тип данных. Используется для работы с символами, каждый из которых занимает 1 байт. Максимальное количество символов – 1.</w:t>
            </w:r>
          </w:p>
          <w:p w14:paraId="758CDF64" w14:textId="77777777" w:rsidR="00BB78CC" w:rsidRPr="00C37F4B" w:rsidRDefault="00BB78CC"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Инициализация по умолчанию: символ нулевой длины “”.</w:t>
            </w:r>
            <w:r w:rsidRPr="00C37F4B">
              <w:rPr>
                <w:rFonts w:ascii="Times New Roman" w:hAnsi="Times New Roman" w:cs="Times New Roman"/>
                <w:sz w:val="24"/>
                <w:szCs w:val="24"/>
              </w:rPr>
              <w:br/>
              <w:t>Операции над данными строкового типа: присваивание символьному идентификатору значения другого символьного идентификатора, символьного литерала или значения символьной функции, а также использование библиотечных функций.</w:t>
            </w:r>
          </w:p>
        </w:tc>
      </w:tr>
    </w:tbl>
    <w:p w14:paraId="6342DB98" w14:textId="49D85E21" w:rsidR="00B440DF" w:rsidRPr="00B440DF" w:rsidRDefault="00B440DF" w:rsidP="00E1353C">
      <w:pPr>
        <w:spacing w:before="280" w:line="240" w:lineRule="auto"/>
        <w:ind w:firstLine="709"/>
        <w:jc w:val="both"/>
        <w:rPr>
          <w:rFonts w:ascii="Times New Roman" w:hAnsi="Times New Roman" w:cs="Times New Roman"/>
          <w:b/>
          <w:sz w:val="28"/>
          <w:szCs w:val="26"/>
        </w:rPr>
      </w:pPr>
      <w:r w:rsidRPr="00B440DF">
        <w:rPr>
          <w:rFonts w:ascii="Times New Roman" w:hAnsi="Times New Roman" w:cs="Times New Roman"/>
          <w:sz w:val="28"/>
          <w:szCs w:val="28"/>
        </w:rPr>
        <w:t>Определенная система типов данных, включающая целочисленный (integer) и символьный (symbol) типы, формирует основу для семантического анализа и распределения памяти в разрабатываемом трансляторе. Строгая статическая типизация и фиксированная разрядность данных (2 байта для чисел и 1 байт для символов) позволяют эффективно выявлять ошибки несовместимости типов на этапе компиляции, а также однозначно определяют правила генерации машинных инструкций и использование регистров процессора.</w:t>
      </w:r>
    </w:p>
    <w:p w14:paraId="75787E49" w14:textId="29E8CE66" w:rsidR="00016EB8" w:rsidRPr="00CC68B4" w:rsidRDefault="00016EB8" w:rsidP="00F36348">
      <w:pPr>
        <w:pStyle w:val="2"/>
        <w:rPr>
          <w:rFonts w:eastAsiaTheme="minorHAnsi"/>
        </w:rPr>
      </w:pPr>
      <w:bookmarkStart w:id="11" w:name="_Toc216309953"/>
      <w:r w:rsidRPr="00CC68B4">
        <w:rPr>
          <w:rFonts w:eastAsiaTheme="minorHAnsi"/>
        </w:rPr>
        <w:t>1.6 Преобразование типов данных</w:t>
      </w:r>
      <w:bookmarkEnd w:id="11"/>
    </w:p>
    <w:p w14:paraId="025AEFE4" w14:textId="7108AB94" w:rsidR="00016EB8" w:rsidRPr="00CC68B4" w:rsidRDefault="00F36348" w:rsidP="00BB78CC">
      <w:pPr>
        <w:jc w:val="both"/>
        <w:rPr>
          <w:rFonts w:ascii="Times New Roman" w:hAnsi="Times New Roman" w:cs="Times New Roman"/>
          <w:sz w:val="28"/>
          <w:szCs w:val="28"/>
        </w:rPr>
      </w:pPr>
      <w:r>
        <w:rPr>
          <w:rFonts w:ascii="Times New Roman" w:hAnsi="Times New Roman" w:cs="Times New Roman"/>
          <w:sz w:val="28"/>
          <w:szCs w:val="28"/>
        </w:rPr>
        <w:t xml:space="preserve">          </w:t>
      </w:r>
      <w:r w:rsidR="00016EB8" w:rsidRPr="00CC68B4">
        <w:rPr>
          <w:rFonts w:ascii="Times New Roman" w:hAnsi="Times New Roman" w:cs="Times New Roman"/>
          <w:sz w:val="28"/>
          <w:szCs w:val="28"/>
        </w:rPr>
        <w:t>Язык является строго типизированным, явное преобразование типов данных не поддерживается. Все операции выполняются только над операндами совместимых типов.</w:t>
      </w:r>
    </w:p>
    <w:p w14:paraId="4BF2BDDA" w14:textId="735AED9F" w:rsidR="00C16CE6" w:rsidRDefault="00C16CE6" w:rsidP="00F36348">
      <w:pPr>
        <w:pStyle w:val="2"/>
      </w:pPr>
      <w:bookmarkStart w:id="12" w:name="_Toc216309954"/>
      <w:r w:rsidRPr="00CC68B4">
        <w:t>1.7 Идентификаторы</w:t>
      </w:r>
      <w:bookmarkEnd w:id="12"/>
    </w:p>
    <w:p w14:paraId="7AD109A4" w14:textId="3964EED2" w:rsidR="00BB78CC" w:rsidRPr="00BB78CC" w:rsidRDefault="00BB78CC" w:rsidP="00BB78CC">
      <w:pPr>
        <w:pStyle w:val="a3"/>
        <w:shd w:val="clear" w:color="auto" w:fill="FFFFFF" w:themeFill="background1"/>
        <w:ind w:firstLine="709"/>
        <w:jc w:val="both"/>
        <w:rPr>
          <w:rFonts w:ascii="Times New Roman" w:hAnsi="Times New Roman" w:cs="Times New Roman"/>
          <w:sz w:val="28"/>
          <w:szCs w:val="28"/>
        </w:rPr>
      </w:pPr>
      <w:r>
        <w:tab/>
      </w:r>
      <w:r w:rsidRPr="008F19E9">
        <w:rPr>
          <w:rFonts w:ascii="Times New Roman" w:hAnsi="Times New Roman" w:cs="Times New Roman"/>
          <w:sz w:val="28"/>
          <w:szCs w:val="28"/>
        </w:rPr>
        <w:t xml:space="preserve">Общее количество идентификаторов ограничено максимальным размером таблицы идентификаторов. Идентификаторы должны </w:t>
      </w:r>
      <w:r>
        <w:rPr>
          <w:rFonts w:ascii="Times New Roman" w:hAnsi="Times New Roman" w:cs="Times New Roman"/>
          <w:sz w:val="28"/>
          <w:szCs w:val="28"/>
        </w:rPr>
        <w:t>начинаться</w:t>
      </w:r>
      <w:r w:rsidRPr="008F19E9">
        <w:rPr>
          <w:rFonts w:ascii="Times New Roman" w:hAnsi="Times New Roman" w:cs="Times New Roman"/>
          <w:sz w:val="28"/>
          <w:szCs w:val="28"/>
        </w:rPr>
        <w:t xml:space="preserve"> только </w:t>
      </w:r>
      <w:r>
        <w:rPr>
          <w:rFonts w:ascii="Times New Roman" w:hAnsi="Times New Roman" w:cs="Times New Roman"/>
          <w:sz w:val="28"/>
          <w:szCs w:val="28"/>
        </w:rPr>
        <w:t>с символов</w:t>
      </w:r>
      <w:r w:rsidRPr="008F19E9">
        <w:rPr>
          <w:rFonts w:ascii="Times New Roman" w:hAnsi="Times New Roman" w:cs="Times New Roman"/>
          <w:sz w:val="28"/>
          <w:szCs w:val="28"/>
        </w:rPr>
        <w:t xml:space="preserve"> латинского алфавита</w:t>
      </w:r>
      <w:r>
        <w:rPr>
          <w:rFonts w:ascii="Times New Roman" w:hAnsi="Times New Roman" w:cs="Times New Roman"/>
          <w:sz w:val="28"/>
          <w:szCs w:val="28"/>
        </w:rPr>
        <w:t>, могут содержать цифры</w:t>
      </w:r>
      <w:r w:rsidRPr="008F19E9">
        <w:rPr>
          <w:rFonts w:ascii="Times New Roman" w:hAnsi="Times New Roman" w:cs="Times New Roman"/>
          <w:sz w:val="28"/>
          <w:szCs w:val="28"/>
        </w:rPr>
        <w:t>. Максимальная длина идентификатора равна восьми символам. Идентификаторы, объявленные внутри функционального блока, получают префикс, идентичный имени функции, внутри которой они объявлены. Префикс занимает 8 дополнительных символов. В случае превышения заданной длины, идентификаторы усекаются до длины, равной 16 символов (8 символов на имя идентификатора, 8 символов на префикс). Данные правила действуют для всех типов идентификаторов.</w:t>
      </w:r>
      <w:r w:rsidRPr="00251805">
        <w:t xml:space="preserve"> </w:t>
      </w:r>
      <w:r w:rsidRPr="00251805">
        <w:rPr>
          <w:rFonts w:ascii="Times New Roman" w:hAnsi="Times New Roman" w:cs="Times New Roman"/>
          <w:sz w:val="28"/>
          <w:szCs w:val="28"/>
        </w:rPr>
        <w:t xml:space="preserve">Идентификаторы не должны совпадать с ключевыми словами. </w:t>
      </w:r>
    </w:p>
    <w:p w14:paraId="10B94896" w14:textId="42D9D248" w:rsidR="00C16CE6" w:rsidRPr="00CC68B4" w:rsidRDefault="00C16CE6" w:rsidP="00BB78CC">
      <w:pPr>
        <w:pStyle w:val="2"/>
      </w:pPr>
      <w:bookmarkStart w:id="13" w:name="_Toc216309955"/>
      <w:r w:rsidRPr="00CC68B4">
        <w:t>1.8 Литералы</w:t>
      </w:r>
      <w:bookmarkEnd w:id="13"/>
    </w:p>
    <w:p w14:paraId="0B834320" w14:textId="02F5C3CD" w:rsidR="00050BFF" w:rsidRPr="00251805" w:rsidRDefault="00050BFF" w:rsidP="00050BFF">
      <w:pPr>
        <w:pStyle w:val="a3"/>
        <w:shd w:val="clear" w:color="auto" w:fill="FFFFFF" w:themeFill="background1"/>
        <w:ind w:firstLine="709"/>
        <w:jc w:val="both"/>
        <w:rPr>
          <w:rFonts w:ascii="Times New Roman" w:hAnsi="Times New Roman" w:cs="Times New Roman"/>
          <w:sz w:val="28"/>
          <w:szCs w:val="28"/>
        </w:rPr>
      </w:pPr>
      <w:r w:rsidRPr="00251805">
        <w:rPr>
          <w:rFonts w:ascii="Times New Roman" w:hAnsi="Times New Roman" w:cs="Times New Roman"/>
          <w:sz w:val="28"/>
          <w:szCs w:val="28"/>
        </w:rPr>
        <w:t xml:space="preserve">С помощью литералов осуществляется инициализация переменных. Все литералы являются rvalue. Типы литералов языка </w:t>
      </w:r>
      <w:r>
        <w:rPr>
          <w:rFonts w:ascii="Times New Roman" w:hAnsi="Times New Roman" w:cs="Times New Roman"/>
          <w:sz w:val="28"/>
          <w:szCs w:val="28"/>
          <w:lang w:val="en-US"/>
        </w:rPr>
        <w:t>ENV</w:t>
      </w:r>
      <w:r w:rsidRPr="00AA5501">
        <w:rPr>
          <w:rFonts w:ascii="Times New Roman" w:hAnsi="Times New Roman" w:cs="Times New Roman"/>
          <w:sz w:val="28"/>
          <w:szCs w:val="28"/>
        </w:rPr>
        <w:t xml:space="preserve">-2025 </w:t>
      </w:r>
      <w:r w:rsidRPr="00251805">
        <w:rPr>
          <w:rFonts w:ascii="Times New Roman" w:hAnsi="Times New Roman" w:cs="Times New Roman"/>
          <w:sz w:val="28"/>
          <w:szCs w:val="28"/>
        </w:rPr>
        <w:t>представлены в таблице 1.3.</w:t>
      </w:r>
    </w:p>
    <w:p w14:paraId="02583A73" w14:textId="25A6F107" w:rsidR="00C16CE6" w:rsidRPr="00BB78CC" w:rsidRDefault="00C16CE6" w:rsidP="00BB78CC">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 Таблица 1.</w:t>
      </w:r>
      <w:r w:rsidR="00BB78CC">
        <w:rPr>
          <w:rFonts w:ascii="Times New Roman" w:hAnsi="Times New Roman" w:cs="Times New Roman"/>
          <w:sz w:val="28"/>
          <w:szCs w:val="28"/>
        </w:rPr>
        <w:t>3</w:t>
      </w:r>
      <w:r w:rsidRPr="00CC68B4">
        <w:rPr>
          <w:rFonts w:ascii="Times New Roman" w:hAnsi="Times New Roman" w:cs="Times New Roman"/>
          <w:sz w:val="28"/>
          <w:szCs w:val="28"/>
        </w:rPr>
        <w:t xml:space="preserve"> – Представлени</w:t>
      </w:r>
      <w:r w:rsidR="00BB78CC">
        <w:rPr>
          <w:rFonts w:ascii="Times New Roman" w:hAnsi="Times New Roman" w:cs="Times New Roman"/>
          <w:sz w:val="28"/>
          <w:szCs w:val="28"/>
        </w:rPr>
        <w:t>е</w:t>
      </w:r>
      <w:r w:rsidRPr="00CC68B4">
        <w:rPr>
          <w:rFonts w:ascii="Times New Roman" w:hAnsi="Times New Roman" w:cs="Times New Roman"/>
          <w:sz w:val="28"/>
          <w:szCs w:val="28"/>
        </w:rPr>
        <w:t xml:space="preserve"> литералов</w:t>
      </w:r>
      <w:r w:rsidR="00BB78CC">
        <w:rPr>
          <w:rFonts w:ascii="Times New Roman" w:hAnsi="Times New Roman" w:cs="Times New Roman"/>
          <w:sz w:val="28"/>
          <w:szCs w:val="28"/>
        </w:rPr>
        <w:t xml:space="preserve"> языка </w:t>
      </w:r>
      <w:r w:rsidR="00BB78CC">
        <w:rPr>
          <w:rFonts w:ascii="Times New Roman" w:hAnsi="Times New Roman" w:cs="Times New Roman"/>
          <w:sz w:val="28"/>
          <w:szCs w:val="28"/>
          <w:lang w:val="en-US"/>
        </w:rPr>
        <w:t>ENV</w:t>
      </w:r>
      <w:r w:rsidR="00BB78CC" w:rsidRPr="00BB78CC">
        <w:rPr>
          <w:rFonts w:ascii="Times New Roman" w:hAnsi="Times New Roman" w:cs="Times New Roman"/>
          <w:sz w:val="28"/>
          <w:szCs w:val="28"/>
        </w:rPr>
        <w:t>-2025</w:t>
      </w:r>
    </w:p>
    <w:tbl>
      <w:tblPr>
        <w:tblStyle w:val="12"/>
        <w:tblW w:w="0" w:type="auto"/>
        <w:tblLook w:val="04A0" w:firstRow="1" w:lastRow="0" w:firstColumn="1" w:lastColumn="0" w:noHBand="0" w:noVBand="1"/>
      </w:tblPr>
      <w:tblGrid>
        <w:gridCol w:w="3823"/>
        <w:gridCol w:w="5521"/>
      </w:tblGrid>
      <w:tr w:rsidR="00BB78CC" w:rsidRPr="00C37F4B" w14:paraId="42A1E5B6" w14:textId="77777777" w:rsidTr="00C37F4B">
        <w:tc>
          <w:tcPr>
            <w:tcW w:w="3823" w:type="dxa"/>
            <w:hideMark/>
          </w:tcPr>
          <w:p w14:paraId="2D856604" w14:textId="77777777" w:rsidR="00BB78CC" w:rsidRPr="00C37F4B" w:rsidRDefault="00BB78CC" w:rsidP="006B660E">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b/>
                <w:bCs/>
                <w:sz w:val="24"/>
                <w:szCs w:val="24"/>
              </w:rPr>
              <w:t>Тип литерала</w:t>
            </w:r>
          </w:p>
        </w:tc>
        <w:tc>
          <w:tcPr>
            <w:tcW w:w="5521" w:type="dxa"/>
            <w:hideMark/>
          </w:tcPr>
          <w:p w14:paraId="71A784E3" w14:textId="77777777" w:rsidR="00BB78CC" w:rsidRPr="00C37F4B" w:rsidRDefault="00BB78CC" w:rsidP="006B660E">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b/>
                <w:bCs/>
                <w:sz w:val="24"/>
                <w:szCs w:val="24"/>
              </w:rPr>
              <w:t>Описание</w:t>
            </w:r>
          </w:p>
        </w:tc>
      </w:tr>
      <w:tr w:rsidR="00BB78CC" w:rsidRPr="00C37F4B" w14:paraId="40AF3F6C" w14:textId="77777777" w:rsidTr="00C37F4B">
        <w:tc>
          <w:tcPr>
            <w:tcW w:w="3823" w:type="dxa"/>
            <w:hideMark/>
          </w:tcPr>
          <w:p w14:paraId="57F64AA9" w14:textId="77777777" w:rsidR="00BB78CC" w:rsidRPr="00C37F4B" w:rsidRDefault="00BB78CC" w:rsidP="00C37F4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Логические литералы</w:t>
            </w:r>
          </w:p>
        </w:tc>
        <w:tc>
          <w:tcPr>
            <w:tcW w:w="5521" w:type="dxa"/>
            <w:hideMark/>
          </w:tcPr>
          <w:p w14:paraId="1E9B238B" w14:textId="5382F759" w:rsidR="00BB78CC" w:rsidRPr="00C37F4B" w:rsidRDefault="00BB78CC" w:rsidP="00C37F4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Произвольное представление истинных и ложных значений. Для обозначения истины (true) могут использоваться ключевые слова: true, TRUE</w:t>
            </w:r>
            <w:r w:rsidR="00050BFF" w:rsidRPr="00C37F4B">
              <w:rPr>
                <w:rFonts w:ascii="Times New Roman" w:hAnsi="Times New Roman" w:cs="Times New Roman"/>
                <w:sz w:val="24"/>
                <w:szCs w:val="24"/>
              </w:rPr>
              <w:t>,</w:t>
            </w:r>
            <w:r w:rsidRPr="00C37F4B">
              <w:rPr>
                <w:rFonts w:ascii="Times New Roman" w:hAnsi="Times New Roman" w:cs="Times New Roman"/>
                <w:sz w:val="24"/>
                <w:szCs w:val="24"/>
              </w:rPr>
              <w:t xml:space="preserve"> 1. Для обозначения лжи (false) - false, FALSE, 0. </w:t>
            </w:r>
          </w:p>
        </w:tc>
      </w:tr>
      <w:tr w:rsidR="00BB78CC" w:rsidRPr="00C37F4B" w14:paraId="29D0DFAF" w14:textId="77777777" w:rsidTr="00C37F4B">
        <w:tc>
          <w:tcPr>
            <w:tcW w:w="3823" w:type="dxa"/>
            <w:hideMark/>
          </w:tcPr>
          <w:p w14:paraId="1E20E75B" w14:textId="66E690F7" w:rsidR="00BB78CC" w:rsidRPr="00C37F4B" w:rsidRDefault="00BB78CC" w:rsidP="00C37F4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Целочисленные литералы (шестнадцатеричные)</w:t>
            </w:r>
          </w:p>
        </w:tc>
        <w:tc>
          <w:tcPr>
            <w:tcW w:w="5521" w:type="dxa"/>
            <w:hideMark/>
          </w:tcPr>
          <w:p w14:paraId="6F584EB8" w14:textId="77777777" w:rsidR="00BB78CC" w:rsidRPr="00C37F4B" w:rsidRDefault="00BB78CC" w:rsidP="00C37F4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Последовательность шестнадцатеричных цифр (0-9, A-F) с префиксом 0x или 0X. Регистр символов не имеет значения. Например: 0x1A3F, 0Xff, 0x2B. Может содержать от 1 до 4 шестнадцатеричных цифр для представления 16-битных значений.</w:t>
            </w:r>
          </w:p>
        </w:tc>
      </w:tr>
      <w:tr w:rsidR="00BB78CC" w:rsidRPr="00C37F4B" w14:paraId="4280D345" w14:textId="77777777" w:rsidTr="00C37F4B">
        <w:tc>
          <w:tcPr>
            <w:tcW w:w="3823" w:type="dxa"/>
            <w:hideMark/>
          </w:tcPr>
          <w:p w14:paraId="4D21F359" w14:textId="25DB2420" w:rsidR="00BB78CC" w:rsidRPr="00C37F4B" w:rsidRDefault="00BB78CC" w:rsidP="00C37F4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Целочисленные литералы (двоичные)</w:t>
            </w:r>
          </w:p>
        </w:tc>
        <w:tc>
          <w:tcPr>
            <w:tcW w:w="5521" w:type="dxa"/>
            <w:hideMark/>
          </w:tcPr>
          <w:p w14:paraId="2A816EB5" w14:textId="77777777" w:rsidR="00BB78CC" w:rsidRPr="00C37F4B" w:rsidRDefault="00BB78CC" w:rsidP="00C37F4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Последовательность двоичных цифр (0, 1) с префиксом 0b или 0B. Например: 0b1011, 0B00101101, 0b10000000. Длина последовательности составляет от 1 до 16 бит для корректного представления 2-байтных целочисленных значений.</w:t>
            </w:r>
          </w:p>
        </w:tc>
      </w:tr>
      <w:tr w:rsidR="00050BFF" w:rsidRPr="00C37F4B" w14:paraId="042E40B7" w14:textId="77777777" w:rsidTr="00C37F4B">
        <w:tc>
          <w:tcPr>
            <w:tcW w:w="3823" w:type="dxa"/>
          </w:tcPr>
          <w:p w14:paraId="706BEB11" w14:textId="14C45363" w:rsidR="00050BFF" w:rsidRPr="00C37F4B" w:rsidRDefault="00050BFF" w:rsidP="00C37F4B">
            <w:pPr>
              <w:pStyle w:val="a3"/>
              <w:shd w:val="clear" w:color="auto" w:fill="FFFFFF" w:themeFill="background1"/>
              <w:jc w:val="center"/>
              <w:rPr>
                <w:rFonts w:ascii="Times New Roman" w:hAnsi="Times New Roman" w:cs="Times New Roman"/>
                <w:b/>
                <w:bCs/>
                <w:sz w:val="24"/>
                <w:szCs w:val="24"/>
              </w:rPr>
            </w:pPr>
            <w:r w:rsidRPr="00C37F4B">
              <w:rPr>
                <w:rFonts w:ascii="Times New Roman" w:hAnsi="Times New Roman" w:cs="Times New Roman"/>
                <w:sz w:val="24"/>
                <w:szCs w:val="24"/>
              </w:rPr>
              <w:t>Символьные</w:t>
            </w:r>
            <w:r w:rsidRPr="00C37F4B">
              <w:rPr>
                <w:rFonts w:ascii="Times New Roman" w:hAnsi="Times New Roman" w:cs="Times New Roman"/>
                <w:b/>
                <w:bCs/>
                <w:sz w:val="24"/>
                <w:szCs w:val="24"/>
              </w:rPr>
              <w:t xml:space="preserve"> </w:t>
            </w:r>
            <w:r w:rsidRPr="00C37F4B">
              <w:rPr>
                <w:rFonts w:ascii="Times New Roman" w:hAnsi="Times New Roman" w:cs="Times New Roman"/>
                <w:sz w:val="24"/>
                <w:szCs w:val="24"/>
              </w:rPr>
              <w:t>литералы</w:t>
            </w:r>
          </w:p>
        </w:tc>
        <w:tc>
          <w:tcPr>
            <w:tcW w:w="5521" w:type="dxa"/>
          </w:tcPr>
          <w:p w14:paraId="7725E77B" w14:textId="54660264" w:rsidR="00050BFF" w:rsidRPr="00C37F4B" w:rsidRDefault="00050BFF" w:rsidP="00C37F4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Символ , заключенный в ~</w:t>
            </w:r>
            <w:r w:rsidRPr="00C37F4B">
              <w:rPr>
                <w:rFonts w:ascii="Times New Roman" w:hAnsi="Times New Roman" w:cs="Times New Roman"/>
                <w:sz w:val="24"/>
                <w:szCs w:val="24"/>
                <w:lang w:val="en-US"/>
              </w:rPr>
              <w:t xml:space="preserve"> </w:t>
            </w:r>
            <w:r w:rsidRPr="00C37F4B">
              <w:rPr>
                <w:rFonts w:ascii="Times New Roman" w:hAnsi="Times New Roman" w:cs="Times New Roman"/>
                <w:sz w:val="24"/>
                <w:szCs w:val="24"/>
              </w:rPr>
              <w:t>~</w:t>
            </w:r>
          </w:p>
        </w:tc>
      </w:tr>
    </w:tbl>
    <w:p w14:paraId="6F27562F" w14:textId="77777777" w:rsidR="00572093" w:rsidRDefault="00B12DCA" w:rsidP="00B12DCA">
      <w:pPr>
        <w:spacing w:before="280" w:after="0" w:line="240" w:lineRule="auto"/>
        <w:ind w:firstLine="709"/>
        <w:jc w:val="both"/>
        <w:rPr>
          <w:rFonts w:ascii="Times New Roman" w:hAnsi="Times New Roman" w:cs="Times New Roman"/>
          <w:sz w:val="28"/>
          <w:szCs w:val="28"/>
        </w:rPr>
      </w:pPr>
      <w:r w:rsidRPr="00B12DCA">
        <w:rPr>
          <w:rFonts w:ascii="Times New Roman" w:hAnsi="Times New Roman" w:cs="Times New Roman"/>
          <w:sz w:val="28"/>
          <w:szCs w:val="28"/>
        </w:rPr>
        <w:t>Многообразие форм представления литералов, включая поддержку различных систем счисления (двоичной и шестнадцатеричной) и гибкий синтаксис логических констант, расширяет выразительные возможности языка ENV-2025. Четкая формализация правил записи литералов является основой для проектирования конечных автоматов лексического анализатора, обеспечивая корректное распознавание входных данных и их преобразование во внутреннее представление транслятора.</w:t>
      </w:r>
    </w:p>
    <w:p w14:paraId="0D048FD0" w14:textId="3B9437FD" w:rsidR="00C16CE6" w:rsidRPr="00266997" w:rsidRDefault="00C16CE6" w:rsidP="00266997">
      <w:pPr>
        <w:pStyle w:val="2"/>
      </w:pPr>
      <w:bookmarkStart w:id="14" w:name="_Toc216309956"/>
      <w:r w:rsidRPr="00266997">
        <w:t>1.9 Объявление данных</w:t>
      </w:r>
      <w:bookmarkEnd w:id="14"/>
    </w:p>
    <w:p w14:paraId="4470791B" w14:textId="5997259B" w:rsidR="00C16CE6" w:rsidRPr="00CC68B4" w:rsidRDefault="00050BFF" w:rsidP="00E1353C">
      <w:pPr>
        <w:spacing w:after="0" w:line="240" w:lineRule="auto"/>
        <w:ind w:firstLine="709"/>
        <w:jc w:val="both"/>
        <w:rPr>
          <w:rFonts w:ascii="Times New Roman" w:hAnsi="Times New Roman" w:cs="Times New Roman"/>
          <w:sz w:val="28"/>
          <w:szCs w:val="28"/>
        </w:rPr>
      </w:pPr>
      <w:r w:rsidRPr="00050BFF">
        <w:rPr>
          <w:rFonts w:ascii="Times New Roman" w:hAnsi="Times New Roman" w:cs="Times New Roman"/>
          <w:sz w:val="28"/>
          <w:szCs w:val="28"/>
        </w:rPr>
        <w:t>Для объявления переменной используется ключевое слово type, после которого указывается тип данных и имя идентификатора. Допускается инициализация при объявлении с использованием соответствующих литералов.</w:t>
      </w:r>
    </w:p>
    <w:p w14:paraId="06E73807" w14:textId="6F34C418" w:rsidR="00294195" w:rsidRDefault="00050BFF" w:rsidP="00E1353C">
      <w:pPr>
        <w:spacing w:after="0" w:line="240" w:lineRule="auto"/>
        <w:ind w:firstLine="709"/>
        <w:jc w:val="both"/>
        <w:rPr>
          <w:rFonts w:ascii="Times New Roman" w:hAnsi="Times New Roman" w:cs="Times New Roman"/>
          <w:sz w:val="28"/>
          <w:szCs w:val="28"/>
        </w:rPr>
      </w:pPr>
      <w:r w:rsidRPr="00050BFF">
        <w:rPr>
          <w:rFonts w:ascii="Times New Roman" w:hAnsi="Times New Roman" w:cs="Times New Roman"/>
          <w:sz w:val="28"/>
          <w:szCs w:val="28"/>
        </w:rPr>
        <w:t xml:space="preserve">Базовый синтаксис объявления переменной в языке ENV-2025 имеет следующий формат: type &lt;тип&gt; &lt;идентификатор&gt; [= &lt;инициализатор&gt;]. Обязательным элементом каждой декларации является ключевое слово type, которое служит маркером начала объявления и должно предшествовать указанию типа данных. После ключевого слова указывается один из допустимых в системе типов, к которым относятся integer для целочисленных значений, symbol для символьных данных и bool для логических значений. </w:t>
      </w:r>
    </w:p>
    <w:p w14:paraId="70AE5E86" w14:textId="1ADBE745" w:rsidR="00050BFF" w:rsidRPr="00AA5501" w:rsidRDefault="00050BFF" w:rsidP="00294195">
      <w:pPr>
        <w:spacing w:after="0" w:line="240" w:lineRule="auto"/>
        <w:ind w:firstLine="709"/>
        <w:jc w:val="both"/>
        <w:rPr>
          <w:rFonts w:ascii="Times New Roman" w:hAnsi="Times New Roman" w:cs="Times New Roman"/>
          <w:sz w:val="28"/>
          <w:szCs w:val="28"/>
        </w:rPr>
      </w:pPr>
      <w:r w:rsidRPr="00050BFF">
        <w:rPr>
          <w:rFonts w:ascii="Times New Roman" w:hAnsi="Times New Roman" w:cs="Times New Roman"/>
          <w:sz w:val="28"/>
          <w:szCs w:val="28"/>
        </w:rPr>
        <w:t xml:space="preserve">Следующим обязательным элементом является идентификатор переменной, который должен соответствовать правилам именования языка. При необходимости переменная может быть сразу проинициализирована значением соответствующего типа, например, для типа integer допускается использование шестнадцатеричных (с префиксом 0x) и двоичных (с префиксом 0b) литералов, а для типа bool поддерживаются различные варианты представления логических значений, включая true, false, </w:t>
      </w:r>
      <w:r w:rsidR="00294195">
        <w:rPr>
          <w:rFonts w:ascii="Times New Roman" w:hAnsi="Times New Roman" w:cs="Times New Roman"/>
          <w:sz w:val="28"/>
          <w:szCs w:val="28"/>
          <w:lang w:val="en-US"/>
        </w:rPr>
        <w:t>yes</w:t>
      </w:r>
      <w:r w:rsidRPr="00050BFF">
        <w:rPr>
          <w:rFonts w:ascii="Times New Roman" w:hAnsi="Times New Roman" w:cs="Times New Roman"/>
          <w:sz w:val="28"/>
          <w:szCs w:val="28"/>
        </w:rPr>
        <w:t xml:space="preserve">, </w:t>
      </w:r>
      <w:r w:rsidR="00294195">
        <w:rPr>
          <w:rFonts w:ascii="Times New Roman" w:hAnsi="Times New Roman" w:cs="Times New Roman"/>
          <w:sz w:val="28"/>
          <w:szCs w:val="28"/>
          <w:lang w:val="en-US"/>
        </w:rPr>
        <w:t>no</w:t>
      </w:r>
      <w:r w:rsidRPr="00050BFF">
        <w:rPr>
          <w:rFonts w:ascii="Times New Roman" w:hAnsi="Times New Roman" w:cs="Times New Roman"/>
          <w:sz w:val="28"/>
          <w:szCs w:val="28"/>
        </w:rPr>
        <w:t>, 1 и 0. Инициализатор является необязательным компонентом объявления, что позволяет отложить присвоение значения до момента его фактического использования в програм</w:t>
      </w:r>
      <w:r>
        <w:rPr>
          <w:rFonts w:ascii="Times New Roman" w:hAnsi="Times New Roman" w:cs="Times New Roman"/>
          <w:sz w:val="28"/>
          <w:szCs w:val="28"/>
        </w:rPr>
        <w:t>м.</w:t>
      </w:r>
      <w:r w:rsidRPr="00AA5501">
        <w:rPr>
          <w:rFonts w:ascii="Times New Roman" w:hAnsi="Times New Roman" w:cs="Times New Roman"/>
          <w:sz w:val="28"/>
          <w:szCs w:val="28"/>
        </w:rPr>
        <w:tab/>
      </w:r>
      <w:r w:rsidRPr="00AA5501">
        <w:rPr>
          <w:rFonts w:ascii="Times New Roman" w:hAnsi="Times New Roman" w:cs="Times New Roman"/>
          <w:sz w:val="28"/>
          <w:szCs w:val="28"/>
        </w:rPr>
        <w:tab/>
      </w:r>
      <w:r w:rsidRPr="00AA5501">
        <w:rPr>
          <w:rFonts w:ascii="Times New Roman" w:hAnsi="Times New Roman" w:cs="Times New Roman"/>
          <w:sz w:val="28"/>
          <w:szCs w:val="28"/>
        </w:rPr>
        <w:tab/>
      </w:r>
      <w:r w:rsidRPr="00AA5501">
        <w:rPr>
          <w:rFonts w:ascii="Times New Roman" w:hAnsi="Times New Roman" w:cs="Times New Roman"/>
          <w:sz w:val="28"/>
          <w:szCs w:val="28"/>
        </w:rPr>
        <w:tab/>
      </w:r>
      <w:r w:rsidRPr="00AA5501">
        <w:rPr>
          <w:rFonts w:ascii="Times New Roman" w:hAnsi="Times New Roman" w:cs="Times New Roman"/>
          <w:sz w:val="28"/>
          <w:szCs w:val="28"/>
        </w:rPr>
        <w:tab/>
      </w:r>
    </w:p>
    <w:p w14:paraId="7EEE5992" w14:textId="000FC0FF" w:rsidR="00C16CE6" w:rsidRPr="00266997" w:rsidRDefault="00C16CE6" w:rsidP="00050BFF">
      <w:pPr>
        <w:pStyle w:val="2"/>
      </w:pPr>
      <w:bookmarkStart w:id="15" w:name="_Toc216309957"/>
      <w:r w:rsidRPr="00266997">
        <w:t>1.10 Инициализация данных</w:t>
      </w:r>
      <w:bookmarkEnd w:id="15"/>
    </w:p>
    <w:p w14:paraId="5B996406" w14:textId="2067A8C9" w:rsidR="00AA5501" w:rsidRPr="00AA5501" w:rsidRDefault="00C16CE6" w:rsidP="00AA5501">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 </w:t>
      </w:r>
      <w:r w:rsidR="00AA5501" w:rsidRPr="00AA5501">
        <w:rPr>
          <w:rFonts w:ascii="Times New Roman" w:hAnsi="Times New Roman" w:cs="Times New Roman"/>
          <w:sz w:val="28"/>
          <w:szCs w:val="28"/>
        </w:rPr>
        <w:t>При объявлении переменной с использованием ключевого слова type допускается явная инициализация данных. В этом случае переменной присваивается значение литерала или идентификатора, расположенного справа от знака равенства. Для целочисленного типа integer поддерживаются десятичные, шестнадцатеричные (с префиксом 0x) и двоичные (с префиксом 0b) литералы. Для логического типа bool допускаются различные формы представления значений: true, false, 1, 0. Для символьного типа symbol используются литералы в формате ~символ~.</w:t>
      </w:r>
    </w:p>
    <w:p w14:paraId="269F29D3" w14:textId="77777777" w:rsidR="00AA5501" w:rsidRPr="00AA5501" w:rsidRDefault="00AA5501" w:rsidP="00AA5501">
      <w:pPr>
        <w:spacing w:after="0" w:line="240" w:lineRule="auto"/>
        <w:ind w:firstLine="709"/>
        <w:jc w:val="both"/>
        <w:rPr>
          <w:rFonts w:ascii="Times New Roman" w:hAnsi="Times New Roman" w:cs="Times New Roman"/>
          <w:sz w:val="28"/>
          <w:szCs w:val="28"/>
        </w:rPr>
      </w:pPr>
      <w:r w:rsidRPr="00AA5501">
        <w:rPr>
          <w:rFonts w:ascii="Times New Roman" w:hAnsi="Times New Roman" w:cs="Times New Roman"/>
          <w:sz w:val="28"/>
          <w:szCs w:val="28"/>
        </w:rPr>
        <w:t>При объявлении переменных без явной инициализации устанавливаются значения по умолчанию: для типа integer - числовое значение 0, для типа bool - логическое значение false, для типа symbol - символ с кодом 0.</w:t>
      </w:r>
    </w:p>
    <w:p w14:paraId="3ED277F7" w14:textId="5E42CC13" w:rsidR="00AA5501" w:rsidRPr="007A13EC" w:rsidRDefault="00C16CE6" w:rsidP="00AA5501">
      <w:pPr>
        <w:pStyle w:val="2"/>
      </w:pPr>
      <w:bookmarkStart w:id="16" w:name="_Toc216309958"/>
      <w:r w:rsidRPr="00266997">
        <w:t>1.11 Инструкции языка</w:t>
      </w:r>
      <w:bookmarkEnd w:id="16"/>
    </w:p>
    <w:p w14:paraId="7AC0A38C" w14:textId="67A72124" w:rsidR="00294195" w:rsidRPr="00131C05" w:rsidRDefault="00AA5501" w:rsidP="00131C05">
      <w:pPr>
        <w:jc w:val="both"/>
        <w:rPr>
          <w:rFonts w:ascii="Times New Roman" w:hAnsi="Times New Roman" w:cs="Times New Roman"/>
          <w:sz w:val="28"/>
          <w:szCs w:val="28"/>
        </w:rPr>
      </w:pPr>
      <w:r w:rsidRPr="00AA5501">
        <w:t xml:space="preserve">              </w:t>
      </w:r>
      <w:r w:rsidRPr="00AA5501">
        <w:rPr>
          <w:rFonts w:ascii="Times New Roman" w:hAnsi="Times New Roman" w:cs="Times New Roman"/>
          <w:sz w:val="28"/>
          <w:szCs w:val="28"/>
        </w:rPr>
        <w:t xml:space="preserve">Система инструкций языка </w:t>
      </w:r>
      <w:r w:rsidRPr="00AA5501">
        <w:rPr>
          <w:rFonts w:ascii="Times New Roman" w:hAnsi="Times New Roman" w:cs="Times New Roman"/>
          <w:sz w:val="28"/>
          <w:szCs w:val="28"/>
          <w:lang w:val="en-US"/>
        </w:rPr>
        <w:t>ENV</w:t>
      </w:r>
      <w:r w:rsidRPr="00AA5501">
        <w:rPr>
          <w:rFonts w:ascii="Times New Roman" w:hAnsi="Times New Roman" w:cs="Times New Roman"/>
          <w:sz w:val="28"/>
          <w:szCs w:val="28"/>
        </w:rPr>
        <w:t>-2025 формирует строгую иерархическую структуру, обеспечивающую полный контроль над выполнением программы. Базовыми элементами являются инструкции объявления переменных с использованием ключевого слова `</w:t>
      </w:r>
      <w:r w:rsidRPr="00AA5501">
        <w:rPr>
          <w:rFonts w:ascii="Times New Roman" w:hAnsi="Times New Roman" w:cs="Times New Roman"/>
          <w:sz w:val="28"/>
          <w:szCs w:val="28"/>
          <w:lang w:val="en-US"/>
        </w:rPr>
        <w:t>type</w:t>
      </w:r>
      <w:r w:rsidRPr="00AA5501">
        <w:rPr>
          <w:rFonts w:ascii="Times New Roman" w:hAnsi="Times New Roman" w:cs="Times New Roman"/>
          <w:sz w:val="28"/>
          <w:szCs w:val="28"/>
        </w:rPr>
        <w:t>`, которые поддерживают как простое объявление, так и явную инициализацию значениями соответствующих типов. Для организации модульности и повторного использования кода предусмотрена инструкция объявления функции с четким указанием типа возвращаемого значения и параметров. Управление данными осуществляется через инструкции присваивания, вывода с помощью `</w:t>
      </w:r>
      <w:r w:rsidRPr="00AA5501">
        <w:rPr>
          <w:rFonts w:ascii="Times New Roman" w:hAnsi="Times New Roman" w:cs="Times New Roman"/>
          <w:sz w:val="28"/>
          <w:szCs w:val="28"/>
          <w:lang w:val="en-US"/>
        </w:rPr>
        <w:t>write</w:t>
      </w:r>
      <w:r w:rsidRPr="00AA5501">
        <w:rPr>
          <w:rFonts w:ascii="Times New Roman" w:hAnsi="Times New Roman" w:cs="Times New Roman"/>
          <w:sz w:val="28"/>
          <w:szCs w:val="28"/>
        </w:rPr>
        <w:t>` и `</w:t>
      </w:r>
      <w:r w:rsidRPr="00AA5501">
        <w:rPr>
          <w:rFonts w:ascii="Times New Roman" w:hAnsi="Times New Roman" w:cs="Times New Roman"/>
          <w:sz w:val="28"/>
          <w:szCs w:val="28"/>
          <w:lang w:val="en-US"/>
        </w:rPr>
        <w:t>writeline</w:t>
      </w:r>
      <w:r w:rsidRPr="00AA5501">
        <w:rPr>
          <w:rFonts w:ascii="Times New Roman" w:hAnsi="Times New Roman" w:cs="Times New Roman"/>
          <w:sz w:val="28"/>
          <w:szCs w:val="28"/>
        </w:rPr>
        <w:t>`, а также возврата значений через `</w:t>
      </w:r>
      <w:r w:rsidRPr="00AA5501">
        <w:rPr>
          <w:rFonts w:ascii="Times New Roman" w:hAnsi="Times New Roman" w:cs="Times New Roman"/>
          <w:sz w:val="28"/>
          <w:szCs w:val="28"/>
          <w:lang w:val="en-US"/>
        </w:rPr>
        <w:t>return</w:t>
      </w:r>
      <w:r w:rsidRPr="00AA5501">
        <w:rPr>
          <w:rFonts w:ascii="Times New Roman" w:hAnsi="Times New Roman" w:cs="Times New Roman"/>
          <w:sz w:val="28"/>
          <w:szCs w:val="28"/>
        </w:rPr>
        <w:t xml:space="preserve">`. Каждая инструкция следует строгому синтаксису с обязательным указанием типов и использованием терминаторов, что обеспечивает надежную компиляцию и предотвращает ошибки времени выполнения. </w:t>
      </w:r>
      <w:r w:rsidRPr="008B7FC4">
        <w:rPr>
          <w:rFonts w:ascii="Times New Roman" w:eastAsia="Calibri" w:hAnsi="Times New Roman" w:cs="Times New Roman"/>
          <w:sz w:val="28"/>
          <w:szCs w:val="28"/>
        </w:rPr>
        <w:t>Инструкци</w:t>
      </w:r>
      <w:r>
        <w:rPr>
          <w:rFonts w:ascii="Times New Roman" w:eastAsia="Calibri" w:hAnsi="Times New Roman" w:cs="Times New Roman"/>
          <w:sz w:val="28"/>
          <w:szCs w:val="28"/>
        </w:rPr>
        <w:t>и</w:t>
      </w:r>
      <w:r w:rsidRPr="008B7FC4">
        <w:rPr>
          <w:rFonts w:ascii="Times New Roman" w:eastAsia="Calibri" w:hAnsi="Times New Roman" w:cs="Times New Roman"/>
          <w:sz w:val="28"/>
          <w:szCs w:val="28"/>
        </w:rPr>
        <w:t xml:space="preserve"> языка </w:t>
      </w:r>
      <w:r>
        <w:rPr>
          <w:rFonts w:ascii="Times New Roman" w:eastAsia="Calibri" w:hAnsi="Times New Roman" w:cs="Times New Roman"/>
          <w:sz w:val="28"/>
          <w:szCs w:val="28"/>
          <w:lang w:val="en-US"/>
        </w:rPr>
        <w:t>ENV</w:t>
      </w:r>
      <w:r w:rsidRPr="00AA5501">
        <w:rPr>
          <w:rFonts w:ascii="Times New Roman" w:eastAsia="Calibri" w:hAnsi="Times New Roman" w:cs="Times New Roman"/>
          <w:sz w:val="28"/>
          <w:szCs w:val="28"/>
        </w:rPr>
        <w:t xml:space="preserve">-2025 </w:t>
      </w:r>
      <w:r w:rsidRPr="008B7FC4">
        <w:rPr>
          <w:rFonts w:ascii="Times New Roman" w:eastAsia="Calibri" w:hAnsi="Times New Roman" w:cs="Times New Roman"/>
          <w:sz w:val="28"/>
          <w:szCs w:val="28"/>
        </w:rPr>
        <w:t>представлена в таблице 1.</w:t>
      </w:r>
      <w:r w:rsidRPr="00DE18FF">
        <w:rPr>
          <w:rFonts w:ascii="Times New Roman" w:eastAsia="Calibri" w:hAnsi="Times New Roman" w:cs="Times New Roman"/>
          <w:sz w:val="28"/>
          <w:szCs w:val="28"/>
        </w:rPr>
        <w:t>4</w:t>
      </w:r>
      <w:r w:rsidRPr="008B7FC4">
        <w:rPr>
          <w:rFonts w:ascii="Times New Roman" w:eastAsia="Calibri" w:hAnsi="Times New Roman" w:cs="Times New Roman"/>
          <w:sz w:val="28"/>
          <w:szCs w:val="28"/>
        </w:rPr>
        <w:t>.</w:t>
      </w:r>
    </w:p>
    <w:p w14:paraId="13F2A333" w14:textId="31D2B042" w:rsidR="00AA5501" w:rsidRPr="00020723" w:rsidRDefault="00AA5501" w:rsidP="00AA5501">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Таблица 1.</w:t>
      </w:r>
      <w:r>
        <w:rPr>
          <w:rFonts w:ascii="Times New Roman" w:eastAsia="Calibri" w:hAnsi="Times New Roman" w:cs="Times New Roman"/>
          <w:sz w:val="28"/>
          <w:szCs w:val="28"/>
          <w:lang w:val="en-US"/>
        </w:rPr>
        <w:t>4</w:t>
      </w:r>
      <w:r>
        <w:rPr>
          <w:rFonts w:ascii="Times New Roman" w:eastAsia="Calibri" w:hAnsi="Times New Roman" w:cs="Times New Roman"/>
          <w:sz w:val="28"/>
          <w:szCs w:val="28"/>
        </w:rPr>
        <w:t xml:space="preserve"> – Инструкции</w:t>
      </w:r>
      <w:r w:rsidRPr="008B7FC4">
        <w:rPr>
          <w:rFonts w:ascii="Times New Roman" w:eastAsia="Calibri" w:hAnsi="Times New Roman" w:cs="Times New Roman"/>
          <w:sz w:val="28"/>
          <w:szCs w:val="28"/>
        </w:rPr>
        <w:t xml:space="preserve"> языка</w:t>
      </w:r>
      <w:r>
        <w:rPr>
          <w:rFonts w:ascii="Times New Roman" w:eastAsia="Calibri" w:hAnsi="Times New Roman" w:cs="Times New Roman"/>
          <w:sz w:val="28"/>
          <w:szCs w:val="28"/>
        </w:rPr>
        <w:t xml:space="preserve"> </w:t>
      </w:r>
    </w:p>
    <w:tbl>
      <w:tblPr>
        <w:tblStyle w:val="a4"/>
        <w:tblW w:w="9361" w:type="dxa"/>
        <w:jc w:val="center"/>
        <w:tblLook w:val="04A0" w:firstRow="1" w:lastRow="0" w:firstColumn="1" w:lastColumn="0" w:noHBand="0" w:noVBand="1"/>
      </w:tblPr>
      <w:tblGrid>
        <w:gridCol w:w="4248"/>
        <w:gridCol w:w="5113"/>
      </w:tblGrid>
      <w:tr w:rsidR="00AA5501" w:rsidRPr="00C37F4B" w14:paraId="5C1D919A" w14:textId="77777777" w:rsidTr="00572093">
        <w:trPr>
          <w:cantSplit/>
          <w:jc w:val="center"/>
        </w:trPr>
        <w:tc>
          <w:tcPr>
            <w:tcW w:w="4248" w:type="dxa"/>
          </w:tcPr>
          <w:p w14:paraId="5E6B9F7C"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Инструкция</w:t>
            </w:r>
          </w:p>
        </w:tc>
        <w:tc>
          <w:tcPr>
            <w:tcW w:w="5113" w:type="dxa"/>
          </w:tcPr>
          <w:p w14:paraId="61D24E95"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Форма записи</w:t>
            </w:r>
          </w:p>
        </w:tc>
      </w:tr>
      <w:tr w:rsidR="00AA5501" w:rsidRPr="00C37F4B" w14:paraId="6F83946B" w14:textId="77777777" w:rsidTr="00572093">
        <w:trPr>
          <w:cantSplit/>
          <w:jc w:val="center"/>
        </w:trPr>
        <w:tc>
          <w:tcPr>
            <w:tcW w:w="4248" w:type="dxa"/>
            <w:tcBorders>
              <w:bottom w:val="single" w:sz="4" w:space="0" w:color="auto"/>
            </w:tcBorders>
            <w:vAlign w:val="center"/>
          </w:tcPr>
          <w:p w14:paraId="7567BB3A"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Объявление переменной</w:t>
            </w:r>
          </w:p>
        </w:tc>
        <w:tc>
          <w:tcPr>
            <w:tcW w:w="5113" w:type="dxa"/>
            <w:tcBorders>
              <w:bottom w:val="single" w:sz="4" w:space="0" w:color="auto"/>
            </w:tcBorders>
            <w:vAlign w:val="center"/>
          </w:tcPr>
          <w:p w14:paraId="27868AB2"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b/>
                <w:sz w:val="24"/>
                <w:szCs w:val="24"/>
              </w:rPr>
              <w:t>type</w:t>
            </w:r>
            <w:r w:rsidRPr="00C37F4B">
              <w:rPr>
                <w:rFonts w:ascii="Times New Roman" w:hAnsi="Times New Roman" w:cs="Times New Roman"/>
                <w:sz w:val="24"/>
                <w:szCs w:val="24"/>
              </w:rPr>
              <w:t xml:space="preserve"> &lt;тип данных&gt; &lt;идентификатор&gt;.</w:t>
            </w:r>
          </w:p>
        </w:tc>
      </w:tr>
      <w:tr w:rsidR="00AA5501" w:rsidRPr="00C37F4B" w14:paraId="786823E7" w14:textId="77777777" w:rsidTr="00572093">
        <w:trPr>
          <w:cantSplit/>
          <w:jc w:val="center"/>
        </w:trPr>
        <w:tc>
          <w:tcPr>
            <w:tcW w:w="4248" w:type="dxa"/>
            <w:tcBorders>
              <w:bottom w:val="single" w:sz="4" w:space="0" w:color="auto"/>
            </w:tcBorders>
            <w:vAlign w:val="center"/>
          </w:tcPr>
          <w:p w14:paraId="25E1D132" w14:textId="3981CE5A"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Объявление переменной с явной инициализацией</w:t>
            </w:r>
          </w:p>
        </w:tc>
        <w:tc>
          <w:tcPr>
            <w:tcW w:w="5113" w:type="dxa"/>
            <w:tcBorders>
              <w:bottom w:val="single" w:sz="4" w:space="0" w:color="auto"/>
            </w:tcBorders>
            <w:vAlign w:val="center"/>
          </w:tcPr>
          <w:p w14:paraId="63233C9C"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b/>
                <w:sz w:val="24"/>
                <w:szCs w:val="24"/>
              </w:rPr>
              <w:t>type</w:t>
            </w:r>
            <w:r w:rsidRPr="00C37F4B">
              <w:rPr>
                <w:rFonts w:ascii="Times New Roman" w:hAnsi="Times New Roman" w:cs="Times New Roman"/>
                <w:sz w:val="24"/>
                <w:szCs w:val="24"/>
              </w:rPr>
              <w:t xml:space="preserve"> &lt;тип данных&gt;  &lt;идентификатор&gt;  = &lt;значение&gt;|&lt;выражение&gt;;</w:t>
            </w:r>
          </w:p>
          <w:p w14:paraId="59D91785"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Значение – литерал, идентификатор, вызов функции соответствующего типа данных</w:t>
            </w:r>
          </w:p>
        </w:tc>
      </w:tr>
      <w:tr w:rsidR="00AA5501" w:rsidRPr="00C37F4B" w14:paraId="7506FC15" w14:textId="77777777" w:rsidTr="00572093">
        <w:trPr>
          <w:cantSplit/>
          <w:jc w:val="center"/>
        </w:trPr>
        <w:tc>
          <w:tcPr>
            <w:tcW w:w="4248" w:type="dxa"/>
          </w:tcPr>
          <w:p w14:paraId="09BB9AB6"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Вызов функции</w:t>
            </w:r>
          </w:p>
        </w:tc>
        <w:tc>
          <w:tcPr>
            <w:tcW w:w="5113" w:type="dxa"/>
          </w:tcPr>
          <w:p w14:paraId="7D2AFBB3"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&lt;идентификатор&gt; (&lt;идентификатор&gt;, ...)</w:t>
            </w:r>
          </w:p>
        </w:tc>
      </w:tr>
      <w:tr w:rsidR="00AA5501" w:rsidRPr="00C37F4B" w14:paraId="1386F7E4" w14:textId="77777777" w:rsidTr="00572093">
        <w:trPr>
          <w:cantSplit/>
          <w:jc w:val="center"/>
        </w:trPr>
        <w:tc>
          <w:tcPr>
            <w:tcW w:w="4248" w:type="dxa"/>
          </w:tcPr>
          <w:p w14:paraId="2801ADC9"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Присвоение значения</w:t>
            </w:r>
          </w:p>
        </w:tc>
        <w:tc>
          <w:tcPr>
            <w:tcW w:w="5113" w:type="dxa"/>
          </w:tcPr>
          <w:p w14:paraId="6374D11C"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&lt;идентификатор&gt; = &lt;значение&gt;;</w:t>
            </w:r>
          </w:p>
        </w:tc>
      </w:tr>
      <w:tr w:rsidR="00AA5501" w:rsidRPr="00C37F4B" w14:paraId="5A5ABD9E" w14:textId="77777777" w:rsidTr="00572093">
        <w:trPr>
          <w:cantSplit/>
          <w:jc w:val="center"/>
        </w:trPr>
        <w:tc>
          <w:tcPr>
            <w:tcW w:w="4248" w:type="dxa"/>
          </w:tcPr>
          <w:p w14:paraId="3BE09BB4"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Вывод данных</w:t>
            </w:r>
          </w:p>
        </w:tc>
        <w:tc>
          <w:tcPr>
            <w:tcW w:w="5113" w:type="dxa"/>
          </w:tcPr>
          <w:p w14:paraId="32C212DF"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b/>
                <w:sz w:val="24"/>
                <w:szCs w:val="24"/>
                <w:lang w:val="en-US"/>
              </w:rPr>
              <w:t>write</w:t>
            </w:r>
            <w:r w:rsidRPr="00C37F4B">
              <w:rPr>
                <w:rFonts w:ascii="Times New Roman" w:hAnsi="Times New Roman" w:cs="Times New Roman"/>
                <w:sz w:val="24"/>
                <w:szCs w:val="24"/>
              </w:rPr>
              <w:t xml:space="preserve"> &lt;идентификатор/литерал&gt;;</w:t>
            </w:r>
          </w:p>
        </w:tc>
      </w:tr>
      <w:tr w:rsidR="00AA5501" w:rsidRPr="00C37F4B" w14:paraId="4AAB8739" w14:textId="77777777" w:rsidTr="00572093">
        <w:trPr>
          <w:cantSplit/>
          <w:jc w:val="center"/>
        </w:trPr>
        <w:tc>
          <w:tcPr>
            <w:tcW w:w="4248" w:type="dxa"/>
          </w:tcPr>
          <w:p w14:paraId="6629309C" w14:textId="13E8B229"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Вывод данных с переходом на новую строку</w:t>
            </w:r>
          </w:p>
        </w:tc>
        <w:tc>
          <w:tcPr>
            <w:tcW w:w="5113" w:type="dxa"/>
          </w:tcPr>
          <w:p w14:paraId="553AC52F" w14:textId="77777777" w:rsidR="00AA5501" w:rsidRPr="00C37F4B" w:rsidRDefault="00AA5501" w:rsidP="008111CB">
            <w:pPr>
              <w:pStyle w:val="a3"/>
              <w:shd w:val="clear" w:color="auto" w:fill="FFFFFF" w:themeFill="background1"/>
              <w:rPr>
                <w:rFonts w:ascii="Times New Roman" w:hAnsi="Times New Roman" w:cs="Times New Roman"/>
                <w:b/>
                <w:sz w:val="24"/>
                <w:szCs w:val="24"/>
                <w:lang w:val="en-US"/>
              </w:rPr>
            </w:pPr>
            <w:r w:rsidRPr="00C37F4B">
              <w:rPr>
                <w:rFonts w:ascii="Times New Roman" w:hAnsi="Times New Roman" w:cs="Times New Roman"/>
                <w:b/>
                <w:sz w:val="24"/>
                <w:szCs w:val="24"/>
                <w:lang w:val="en-US"/>
              </w:rPr>
              <w:t>writeline</w:t>
            </w:r>
            <w:r w:rsidRPr="00C37F4B">
              <w:rPr>
                <w:rFonts w:ascii="Times New Roman" w:hAnsi="Times New Roman" w:cs="Times New Roman"/>
                <w:sz w:val="24"/>
                <w:szCs w:val="24"/>
              </w:rPr>
              <w:t xml:space="preserve"> &lt;идентификатор/литерал&gt;;</w:t>
            </w:r>
          </w:p>
        </w:tc>
      </w:tr>
    </w:tbl>
    <w:p w14:paraId="699E4226" w14:textId="77777777" w:rsidR="00572093"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Сформулированная система инструкций, охватывающая операции объявления, присваивания, ввода-вывода и вызова подпрограмм, определяет императивную семантику языка ENV-2025. Строгий синтаксис данных конструкций служит фундаментом для разработки правил контекстно-свободной грамматики и реализации синтаксического анализатора, а требование явной типизации обеспечивает необходимые условия для статического контроля корректности кода.</w:t>
      </w:r>
    </w:p>
    <w:p w14:paraId="7E2B532C" w14:textId="114BF615" w:rsidR="00CC68B4" w:rsidRPr="00CC68B4" w:rsidRDefault="00CC68B4" w:rsidP="00572093">
      <w:pPr>
        <w:pStyle w:val="2"/>
      </w:pPr>
      <w:bookmarkStart w:id="17" w:name="_Toc216309959"/>
      <w:r w:rsidRPr="00CC68B4">
        <w:t>1.12 Операции языка</w:t>
      </w:r>
      <w:bookmarkEnd w:id="17"/>
    </w:p>
    <w:p w14:paraId="49D57097" w14:textId="7F88EAD4" w:rsidR="00AA5501" w:rsidRPr="007A13EC" w:rsidRDefault="00AA5501" w:rsidP="00AA5501">
      <w:pPr>
        <w:spacing w:after="0" w:line="240" w:lineRule="auto"/>
        <w:ind w:firstLine="709"/>
        <w:jc w:val="both"/>
        <w:rPr>
          <w:rFonts w:ascii="Times New Roman" w:hAnsi="Times New Roman" w:cs="Times New Roman"/>
          <w:sz w:val="28"/>
          <w:szCs w:val="28"/>
        </w:rPr>
      </w:pPr>
      <w:r w:rsidRPr="00AA5501">
        <w:rPr>
          <w:rFonts w:ascii="Times New Roman" w:hAnsi="Times New Roman" w:cs="Times New Roman"/>
          <w:sz w:val="28"/>
          <w:szCs w:val="28"/>
        </w:rPr>
        <w:t>В языке программирования ENV-2025 реализована комплексная система операций, обеспечивающая выполнение базовых вычислений и манипуляций с данными различных типов. Данная система отличается строгой типизацией и логичной организацией, где каждая операция имеет четко определенные правила применения и приоритет выполнения. Все операции классифицированы по типам обрабатываемых данных и уровню сложности, что позволяет разработчикам эффективно работать как с простыми арифметическими вычислениями, так и с логическими преобразованиями. Особое внимание уделено безопасности операций - компилятор проводит строгую проверку соответствия типов операндов, исключая возможность некорректных преобразований и ошибок времени выполнения.</w:t>
      </w:r>
      <w:r w:rsidR="00CC68B4" w:rsidRPr="00CC68B4">
        <w:rPr>
          <w:rFonts w:ascii="Times New Roman" w:hAnsi="Times New Roman" w:cs="Times New Roman"/>
          <w:sz w:val="28"/>
          <w:szCs w:val="28"/>
        </w:rPr>
        <w:t>Все операции классифицированы по типам и представлены в таблице 1.5.</w:t>
      </w:r>
    </w:p>
    <w:p w14:paraId="09039B42" w14:textId="5ADBAB81" w:rsidR="00AA5501" w:rsidRPr="00AA5501" w:rsidRDefault="00CC68B4" w:rsidP="00266997">
      <w:pPr>
        <w:spacing w:before="280" w:after="0" w:line="240" w:lineRule="auto"/>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5</w:t>
      </w:r>
      <w:r w:rsidRPr="00CC68B4">
        <w:rPr>
          <w:rFonts w:ascii="Times New Roman" w:hAnsi="Times New Roman" w:cs="Times New Roman"/>
          <w:sz w:val="28"/>
          <w:szCs w:val="28"/>
        </w:rPr>
        <w:t xml:space="preserve"> – Операции языка программирования ENV-2025</w:t>
      </w:r>
    </w:p>
    <w:tbl>
      <w:tblPr>
        <w:tblStyle w:val="a4"/>
        <w:tblW w:w="0" w:type="auto"/>
        <w:jc w:val="center"/>
        <w:tblLook w:val="04A0" w:firstRow="1" w:lastRow="0" w:firstColumn="1" w:lastColumn="0" w:noHBand="0" w:noVBand="1"/>
      </w:tblPr>
      <w:tblGrid>
        <w:gridCol w:w="5081"/>
        <w:gridCol w:w="4263"/>
      </w:tblGrid>
      <w:tr w:rsidR="00AA5501" w:rsidRPr="008B7FC4" w14:paraId="017B174E" w14:textId="77777777" w:rsidTr="00AA5501">
        <w:trPr>
          <w:cantSplit/>
          <w:jc w:val="center"/>
        </w:trPr>
        <w:tc>
          <w:tcPr>
            <w:tcW w:w="5081" w:type="dxa"/>
          </w:tcPr>
          <w:p w14:paraId="3CE5C74E"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Тип оператора</w:t>
            </w:r>
          </w:p>
        </w:tc>
        <w:tc>
          <w:tcPr>
            <w:tcW w:w="4263" w:type="dxa"/>
          </w:tcPr>
          <w:p w14:paraId="561BBEFF"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Оператор</w:t>
            </w:r>
          </w:p>
        </w:tc>
      </w:tr>
      <w:tr w:rsidR="00AA5501" w:rsidRPr="008B7FC4" w14:paraId="1EF0B39D" w14:textId="77777777" w:rsidTr="00AA5501">
        <w:trPr>
          <w:trHeight w:val="624"/>
          <w:jc w:val="center"/>
        </w:trPr>
        <w:tc>
          <w:tcPr>
            <w:tcW w:w="5081" w:type="dxa"/>
          </w:tcPr>
          <w:p w14:paraId="6A39B691"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Арифметические операции языка</w:t>
            </w:r>
          </w:p>
        </w:tc>
        <w:tc>
          <w:tcPr>
            <w:tcW w:w="4263" w:type="dxa"/>
          </w:tcPr>
          <w:p w14:paraId="431DD176"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xml:space="preserve">+  – сложение </w:t>
            </w:r>
          </w:p>
          <w:p w14:paraId="69F979AD"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xml:space="preserve">-   – вычитание </w:t>
            </w:r>
          </w:p>
          <w:p w14:paraId="22BDCB93"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 умножение</w:t>
            </w:r>
          </w:p>
          <w:p w14:paraId="66378531"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 деление</w:t>
            </w:r>
          </w:p>
          <w:p w14:paraId="7AFD8AE1"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 остаток от деления</w:t>
            </w:r>
          </w:p>
          <w:p w14:paraId="6BC5D106"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 присваивание</w:t>
            </w:r>
          </w:p>
        </w:tc>
      </w:tr>
    </w:tbl>
    <w:p w14:paraId="669E2E6E" w14:textId="77777777" w:rsidR="00572093"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Фиксированный набор арифметических операций и оператора присваивания формирует вычислительный базис языка ENV-2025. Четкая спецификация данных операторов необходима для корректной реализации алгоритмов разбора выражений, построения обратной польской записи с учетом приоритетов и последующей генерации эффективного машинного кода для выполнения математических вычислений.</w:t>
      </w:r>
    </w:p>
    <w:p w14:paraId="2E474B7D" w14:textId="53C0CC6C" w:rsidR="00CC68B4" w:rsidRPr="00CC68B4" w:rsidRDefault="00CC68B4" w:rsidP="00266997">
      <w:pPr>
        <w:pStyle w:val="2"/>
      </w:pPr>
      <w:bookmarkStart w:id="18" w:name="_Toc216309960"/>
      <w:r w:rsidRPr="00CC68B4">
        <w:t>1.13 Выражения и их вычисление</w:t>
      </w:r>
      <w:bookmarkEnd w:id="18"/>
    </w:p>
    <w:p w14:paraId="7D4FD891" w14:textId="77777777" w:rsidR="00AA5501" w:rsidRPr="0051222B" w:rsidRDefault="00AA5501" w:rsidP="00AA5501">
      <w:pPr>
        <w:spacing w:after="0" w:line="240" w:lineRule="auto"/>
        <w:ind w:firstLine="709"/>
        <w:jc w:val="both"/>
        <w:rPr>
          <w:rFonts w:ascii="Times New Roman" w:eastAsia="Calibri" w:hAnsi="Times New Roman" w:cs="Times New Roman"/>
          <w:sz w:val="28"/>
          <w:szCs w:val="28"/>
        </w:rPr>
      </w:pPr>
      <w:r w:rsidRPr="0051222B">
        <w:rPr>
          <w:rFonts w:ascii="Times New Roman" w:eastAsia="Calibri" w:hAnsi="Times New Roman" w:cs="Times New Roman"/>
          <w:sz w:val="28"/>
          <w:szCs w:val="28"/>
        </w:rPr>
        <w:t>Вычисление выражений – одна из важнейших задач языков программирования. Всякое выражение составляется согласно следующим правилам:</w:t>
      </w:r>
    </w:p>
    <w:p w14:paraId="7B341DBF" w14:textId="77777777" w:rsidR="00AA5501" w:rsidRPr="0051222B" w:rsidRDefault="00AA5501" w:rsidP="0040545B">
      <w:pPr>
        <w:widowControl w:val="0"/>
        <w:numPr>
          <w:ilvl w:val="0"/>
          <w:numId w:val="17"/>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Допускается использовать скобки для смены приоритета операций;</w:t>
      </w:r>
    </w:p>
    <w:p w14:paraId="196617F5" w14:textId="77777777" w:rsidR="00AA5501" w:rsidRPr="0051222B" w:rsidRDefault="00AA5501" w:rsidP="0040545B">
      <w:pPr>
        <w:widowControl w:val="0"/>
        <w:numPr>
          <w:ilvl w:val="0"/>
          <w:numId w:val="17"/>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Выражение записывается в строку без переносов;</w:t>
      </w:r>
    </w:p>
    <w:p w14:paraId="7CB1D74F" w14:textId="77777777" w:rsidR="00AA5501" w:rsidRPr="003711EF" w:rsidRDefault="00AA5501" w:rsidP="0040545B">
      <w:pPr>
        <w:widowControl w:val="0"/>
        <w:numPr>
          <w:ilvl w:val="0"/>
          <w:numId w:val="17"/>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3711EF">
        <w:rPr>
          <w:rFonts w:ascii="Times New Roman" w:eastAsia="Times New Roman" w:hAnsi="Times New Roman" w:cs="Times New Roman"/>
          <w:color w:val="000000"/>
          <w:sz w:val="28"/>
          <w:szCs w:val="28"/>
          <w:lang w:eastAsia="ru-RU"/>
        </w:rPr>
        <w:t>Использование двух подряд идущих операторов не допускается. (за исключением оператор “-”, идущего после любого другого оператора и предшествующему литералу);</w:t>
      </w:r>
    </w:p>
    <w:p w14:paraId="4D9DF293" w14:textId="77777777" w:rsidR="00AA5501" w:rsidRPr="0051222B" w:rsidRDefault="00AA5501" w:rsidP="0040545B">
      <w:pPr>
        <w:widowControl w:val="0"/>
        <w:numPr>
          <w:ilvl w:val="0"/>
          <w:numId w:val="17"/>
        </w:numPr>
        <w:spacing w:after="0" w:line="240" w:lineRule="auto"/>
        <w:ind w:left="0" w:firstLine="709"/>
        <w:contextualSpacing/>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Допускается использовать в выражении вызов функции, вычисляющей и возвращающей целочисленное значение.</w:t>
      </w:r>
    </w:p>
    <w:p w14:paraId="3F6FDB6D" w14:textId="1BC8FC3E" w:rsidR="00AA5501" w:rsidRPr="00E93E76" w:rsidRDefault="00AA5501" w:rsidP="00572093">
      <w:pPr>
        <w:widowControl w:val="0"/>
        <w:spacing w:after="0" w:line="240" w:lineRule="auto"/>
        <w:ind w:firstLine="709"/>
        <w:jc w:val="both"/>
        <w:rPr>
          <w:rFonts w:ascii="Times New Roman" w:eastAsia="Times New Roman" w:hAnsi="Times New Roman" w:cs="Times New Roman"/>
          <w:color w:val="000000"/>
          <w:sz w:val="28"/>
          <w:szCs w:val="28"/>
          <w:lang w:eastAsia="ru-RU"/>
        </w:rPr>
      </w:pPr>
      <w:r w:rsidRPr="0051222B">
        <w:rPr>
          <w:rFonts w:ascii="Times New Roman" w:eastAsia="Times New Roman" w:hAnsi="Times New Roman" w:cs="Times New Roman"/>
          <w:color w:val="000000"/>
          <w:sz w:val="28"/>
          <w:szCs w:val="28"/>
          <w:lang w:eastAsia="ru-RU"/>
        </w:rPr>
        <w:t>Перед генерацией кода каждое выражение приводится к польской записи для удобства дальнейшего вычисления выражения на языке ассемблера</w:t>
      </w:r>
      <w:r w:rsidR="00E93E76" w:rsidRPr="00E93E76">
        <w:rPr>
          <w:rFonts w:ascii="Times New Roman" w:eastAsia="Times New Roman" w:hAnsi="Times New Roman" w:cs="Times New Roman"/>
          <w:color w:val="000000"/>
          <w:sz w:val="28"/>
          <w:szCs w:val="28"/>
          <w:lang w:eastAsia="ru-RU"/>
        </w:rPr>
        <w:t>.</w:t>
      </w:r>
    </w:p>
    <w:p w14:paraId="29699E04" w14:textId="77777777" w:rsidR="00CC68B4" w:rsidRPr="00CC68B4" w:rsidRDefault="00CC68B4" w:rsidP="00266997">
      <w:pPr>
        <w:pStyle w:val="2"/>
      </w:pPr>
      <w:bookmarkStart w:id="19" w:name="_Toc216309961"/>
      <w:r w:rsidRPr="00CC68B4">
        <w:t>1.14 Конструкции языка</w:t>
      </w:r>
      <w:bookmarkEnd w:id="19"/>
    </w:p>
    <w:p w14:paraId="53DFC775" w14:textId="77777777" w:rsid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Программы на ENV-2025 структурируются с использованием набора конструкций, обеспечивающих модульность и управление потоком выполнения.</w:t>
      </w:r>
    </w:p>
    <w:p w14:paraId="77D58774" w14:textId="77777777" w:rsidR="006B660E" w:rsidRDefault="006B660E" w:rsidP="00266997">
      <w:pPr>
        <w:spacing w:after="0" w:line="240" w:lineRule="auto"/>
        <w:ind w:firstLine="709"/>
        <w:jc w:val="both"/>
        <w:rPr>
          <w:rFonts w:ascii="Times New Roman" w:hAnsi="Times New Roman" w:cs="Times New Roman"/>
          <w:sz w:val="28"/>
          <w:szCs w:val="28"/>
        </w:rPr>
      </w:pPr>
    </w:p>
    <w:p w14:paraId="6C7D353A" w14:textId="77777777" w:rsidR="006B660E" w:rsidRPr="00CC68B4" w:rsidRDefault="006B660E" w:rsidP="00266997">
      <w:pPr>
        <w:spacing w:after="0" w:line="240" w:lineRule="auto"/>
        <w:ind w:firstLine="709"/>
        <w:jc w:val="both"/>
        <w:rPr>
          <w:rFonts w:ascii="Times New Roman" w:hAnsi="Times New Roman" w:cs="Times New Roman"/>
          <w:sz w:val="28"/>
          <w:szCs w:val="28"/>
        </w:rPr>
      </w:pPr>
    </w:p>
    <w:p w14:paraId="4AF3C2B2" w14:textId="558B0D57" w:rsidR="00CC68B4" w:rsidRPr="00CC68B4" w:rsidRDefault="00CC68B4" w:rsidP="00266997">
      <w:pPr>
        <w:spacing w:before="280"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6</w:t>
      </w:r>
      <w:r w:rsidRPr="00CC68B4">
        <w:rPr>
          <w:rFonts w:ascii="Times New Roman" w:hAnsi="Times New Roman" w:cs="Times New Roman"/>
          <w:sz w:val="28"/>
          <w:szCs w:val="28"/>
        </w:rPr>
        <w:t xml:space="preserve"> – Программные конструкции языка ENV-2025</w:t>
      </w:r>
    </w:p>
    <w:tbl>
      <w:tblPr>
        <w:tblW w:w="9498" w:type="dxa"/>
        <w:tblInd w:w="-5" w:type="dxa"/>
        <w:tblLayout w:type="fixed"/>
        <w:tblCellMar>
          <w:left w:w="0" w:type="dxa"/>
          <w:right w:w="0" w:type="dxa"/>
        </w:tblCellMar>
        <w:tblLook w:val="0000" w:firstRow="0" w:lastRow="0" w:firstColumn="0" w:lastColumn="0" w:noHBand="0" w:noVBand="0"/>
      </w:tblPr>
      <w:tblGrid>
        <w:gridCol w:w="2552"/>
        <w:gridCol w:w="6946"/>
      </w:tblGrid>
      <w:tr w:rsidR="00AA5501" w:rsidRPr="00F56A02" w14:paraId="3053A8FD" w14:textId="77777777" w:rsidTr="00505329">
        <w:trPr>
          <w:trHeight w:val="307"/>
        </w:trPr>
        <w:tc>
          <w:tcPr>
            <w:tcW w:w="2552"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52E328D2"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Конструкция</w:t>
            </w:r>
          </w:p>
        </w:tc>
        <w:tc>
          <w:tcPr>
            <w:tcW w:w="6946"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6FA1E178"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Реализация</w:t>
            </w:r>
          </w:p>
        </w:tc>
      </w:tr>
      <w:tr w:rsidR="00AA5501" w:rsidRPr="00F56A02" w14:paraId="50F2B49B" w14:textId="77777777" w:rsidTr="00505329">
        <w:trPr>
          <w:trHeight w:val="907"/>
        </w:trPr>
        <w:tc>
          <w:tcPr>
            <w:tcW w:w="2552"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1486B712"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Главная функция</w:t>
            </w:r>
          </w:p>
        </w:tc>
        <w:tc>
          <w:tcPr>
            <w:tcW w:w="6946"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0F29FA1E"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main</w:t>
            </w:r>
          </w:p>
          <w:p w14:paraId="586D1CCD"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w:t>
            </w:r>
          </w:p>
          <w:p w14:paraId="6CF6BE62"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w:t>
            </w:r>
          </w:p>
        </w:tc>
      </w:tr>
      <w:tr w:rsidR="00AA5501" w:rsidRPr="00F56A02" w14:paraId="29C3AAE1" w14:textId="77777777" w:rsidTr="00C37F4B">
        <w:trPr>
          <w:trHeight w:val="1186"/>
        </w:trPr>
        <w:tc>
          <w:tcPr>
            <w:tcW w:w="2552"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vAlign w:val="center"/>
          </w:tcPr>
          <w:p w14:paraId="2078AEFE"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Внешняя функция</w:t>
            </w:r>
          </w:p>
        </w:tc>
        <w:tc>
          <w:tcPr>
            <w:tcW w:w="6946" w:type="dxa"/>
            <w:tcBorders>
              <w:top w:val="single" w:sz="4" w:space="0" w:color="836967"/>
              <w:left w:val="single" w:sz="4" w:space="0" w:color="836967"/>
              <w:bottom w:val="single" w:sz="4" w:space="0" w:color="836967"/>
              <w:right w:val="single" w:sz="4" w:space="0" w:color="836967"/>
            </w:tcBorders>
            <w:shd w:val="clear" w:color="auto" w:fill="FFFFFF"/>
            <w:tcMar>
              <w:left w:w="108" w:type="dxa"/>
              <w:right w:w="108" w:type="dxa"/>
            </w:tcMar>
          </w:tcPr>
          <w:p w14:paraId="50DE0FC7"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&lt;тип данных&gt; function &lt;идентификатор&gt; (&lt;тип&gt; &lt;идентификатор&gt;, ...)</w:t>
            </w:r>
          </w:p>
          <w:p w14:paraId="72102666"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w:t>
            </w:r>
          </w:p>
          <w:p w14:paraId="709E007A"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return &lt;идентификатор/литерал&gt;;</w:t>
            </w:r>
          </w:p>
          <w:p w14:paraId="78853809"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 xml:space="preserve"> }</w:t>
            </w:r>
          </w:p>
        </w:tc>
      </w:tr>
      <w:tr w:rsidR="00AA5501" w14:paraId="645960BD" w14:textId="77777777" w:rsidTr="0050532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rPr>
          <w:trHeight w:val="1622"/>
        </w:trPr>
        <w:tc>
          <w:tcPr>
            <w:tcW w:w="2552" w:type="dxa"/>
            <w:vAlign w:val="center"/>
          </w:tcPr>
          <w:p w14:paraId="793FB274" w14:textId="77777777" w:rsidR="00AA5501" w:rsidRPr="00C37F4B" w:rsidRDefault="00AA5501" w:rsidP="008111CB">
            <w:pPr>
              <w:pStyle w:val="a3"/>
              <w:shd w:val="clear" w:color="auto" w:fill="FFFFFF" w:themeFill="background1"/>
              <w:rPr>
                <w:rFonts w:ascii="Times New Roman" w:hAnsi="Times New Roman" w:cs="Times New Roman"/>
                <w:sz w:val="24"/>
                <w:szCs w:val="24"/>
              </w:rPr>
            </w:pPr>
            <w:bookmarkStart w:id="20" w:name="_z337ya" w:colFirst="0" w:colLast="0"/>
            <w:bookmarkEnd w:id="20"/>
            <w:r w:rsidRPr="00C37F4B">
              <w:rPr>
                <w:rFonts w:ascii="Times New Roman" w:hAnsi="Times New Roman" w:cs="Times New Roman"/>
                <w:sz w:val="24"/>
                <w:szCs w:val="24"/>
              </w:rPr>
              <w:t>Цикл</w:t>
            </w:r>
          </w:p>
        </w:tc>
        <w:tc>
          <w:tcPr>
            <w:tcW w:w="6946" w:type="dxa"/>
          </w:tcPr>
          <w:p w14:paraId="32C9BE12" w14:textId="5A28888E"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repeat &lt;целочисленный_литерал&gt; times</w:t>
            </w:r>
            <w:r w:rsidR="006B660E">
              <w:rPr>
                <w:rFonts w:ascii="Times New Roman" w:hAnsi="Times New Roman" w:cs="Times New Roman"/>
                <w:sz w:val="24"/>
                <w:szCs w:val="24"/>
              </w:rPr>
              <w:t xml:space="preserve"> </w:t>
            </w:r>
            <w:r w:rsidR="006B660E">
              <w:rPr>
                <w:rFonts w:ascii="Times New Roman" w:hAnsi="Times New Roman" w:cs="Times New Roman"/>
                <w:sz w:val="24"/>
                <w:szCs w:val="24"/>
                <w:lang w:val="en-US"/>
              </w:rPr>
              <w:t>do</w:t>
            </w:r>
            <w:r w:rsidRPr="00C37F4B">
              <w:rPr>
                <w:rFonts w:ascii="Times New Roman" w:hAnsi="Times New Roman" w:cs="Times New Roman"/>
                <w:sz w:val="24"/>
                <w:szCs w:val="24"/>
              </w:rPr>
              <w:t xml:space="preserve"> [ … ]</w:t>
            </w:r>
          </w:p>
          <w:p w14:paraId="4381C46D" w14:textId="2564BB91"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Цикл выполняет фиксированное число повторений, заданное целочисленным литералом (десятичным, шестнадцатеричным с префиксом 0x или двоичным с префиксом 0b). Блок инструкций, заключенный в квадратные скобки, выполняется ровно указанное количество раз.</w:t>
            </w:r>
          </w:p>
        </w:tc>
      </w:tr>
    </w:tbl>
    <w:p w14:paraId="71C59247" w14:textId="77777777" w:rsidR="00572093"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Описанный набор программных конструкций, включающий модульную организацию через функции и механизм итераций, определяет архитектурный каркас языка ENV-2025. Регламентация структуры точки входа (main) и правил передачи управления необходима для построения корректного дерева разбора и реализации механизмов управления стеком вызовов на этапе генерации ассемблерного кода.</w:t>
      </w:r>
    </w:p>
    <w:p w14:paraId="6F458C89" w14:textId="6DFA4A4E" w:rsidR="00CC68B4" w:rsidRPr="007A13EC" w:rsidRDefault="00CC68B4" w:rsidP="00266997">
      <w:pPr>
        <w:pStyle w:val="2"/>
      </w:pPr>
      <w:bookmarkStart w:id="21" w:name="_Toc216309962"/>
      <w:r w:rsidRPr="00CC68B4">
        <w:t>1.15 Область видимости идентификаторов</w:t>
      </w:r>
      <w:bookmarkEnd w:id="21"/>
    </w:p>
    <w:p w14:paraId="3988C70A" w14:textId="77777777" w:rsidR="00AA5501" w:rsidRPr="00B834B7" w:rsidRDefault="00AA5501" w:rsidP="00AA5501">
      <w:pPr>
        <w:spacing w:after="0" w:line="240" w:lineRule="auto"/>
        <w:ind w:firstLine="709"/>
        <w:jc w:val="both"/>
        <w:rPr>
          <w:rFonts w:ascii="Times New Roman" w:eastAsia="Calibri" w:hAnsi="Times New Roman" w:cs="Times New Roman"/>
          <w:sz w:val="28"/>
          <w:szCs w:val="28"/>
        </w:rPr>
      </w:pPr>
      <w:r w:rsidRPr="00B834B7">
        <w:rPr>
          <w:rFonts w:ascii="Times New Roman" w:eastAsia="Calibri" w:hAnsi="Times New Roman" w:cs="Times New Roman"/>
          <w:sz w:val="28"/>
          <w:szCs w:val="28"/>
        </w:rPr>
        <w:t xml:space="preserve">Область видимости: сверху вниз (как и в С++). Переменные, объявленные в одной функции, недоступны в другой. Все объявления и операции с переменными происходят внутри какого-либо блока. Каждая переменная или параметр функции получают префикс – название функции, внутри которой они находятся. </w:t>
      </w:r>
    </w:p>
    <w:p w14:paraId="5FA73EE1" w14:textId="33CF8E6A" w:rsidR="00AA5501" w:rsidRPr="00156375" w:rsidRDefault="00AA5501" w:rsidP="00FE5B59">
      <w:pPr>
        <w:spacing w:after="0" w:line="240" w:lineRule="auto"/>
        <w:ind w:firstLine="709"/>
        <w:jc w:val="both"/>
        <w:rPr>
          <w:rFonts w:ascii="Times New Roman" w:eastAsia="Calibri" w:hAnsi="Times New Roman" w:cs="Times New Roman"/>
          <w:sz w:val="28"/>
          <w:szCs w:val="28"/>
        </w:rPr>
      </w:pPr>
      <w:r w:rsidRPr="00B834B7">
        <w:rPr>
          <w:rFonts w:ascii="Times New Roman" w:eastAsia="Calibri" w:hAnsi="Times New Roman" w:cs="Times New Roman"/>
          <w:sz w:val="28"/>
          <w:szCs w:val="28"/>
        </w:rPr>
        <w:t>Все идентификаторы являются локальными и обязаны быть объявленными внутри какой-либо функции. Глобальных переменных нет. Параметры видны только внутри функции, в которой объявлены.</w:t>
      </w:r>
    </w:p>
    <w:p w14:paraId="68D4D977" w14:textId="77777777" w:rsidR="00CC68B4" w:rsidRPr="00FE5B59" w:rsidRDefault="00CC68B4" w:rsidP="00266997">
      <w:pPr>
        <w:pStyle w:val="2"/>
      </w:pPr>
      <w:bookmarkStart w:id="22" w:name="_Toc216309963"/>
      <w:r w:rsidRPr="00CC68B4">
        <w:t>1.16 Семантические проверки</w:t>
      </w:r>
      <w:bookmarkEnd w:id="22"/>
    </w:p>
    <w:p w14:paraId="2CAB2DA2" w14:textId="1FEA0A0A" w:rsidR="00AA5501" w:rsidRPr="00AA5501" w:rsidRDefault="00AA5501" w:rsidP="0040545B">
      <w:pPr>
        <w:spacing w:after="0" w:line="240" w:lineRule="auto"/>
        <w:ind w:firstLine="709"/>
        <w:contextualSpacing/>
        <w:jc w:val="both"/>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В языке программирования </w:t>
      </w:r>
      <w:r>
        <w:rPr>
          <w:rFonts w:ascii="Times New Roman" w:eastAsia="Times New Roman" w:hAnsi="Times New Roman" w:cs="Times New Roman"/>
          <w:kern w:val="0"/>
          <w:sz w:val="28"/>
          <w:szCs w:val="28"/>
          <w:lang w:val="en-US" w:eastAsia="ru-RU"/>
          <w14:ligatures w14:val="none"/>
        </w:rPr>
        <w:t>ENV</w:t>
      </w:r>
      <w:r w:rsidRPr="00AA5501">
        <w:rPr>
          <w:rFonts w:ascii="Times New Roman" w:eastAsia="Times New Roman" w:hAnsi="Times New Roman" w:cs="Times New Roman"/>
          <w:kern w:val="0"/>
          <w:sz w:val="28"/>
          <w:szCs w:val="28"/>
          <w:lang w:eastAsia="ru-RU"/>
          <w14:ligatures w14:val="none"/>
        </w:rPr>
        <w:t>-2025 выполняются следующие семантические проверки:</w:t>
      </w:r>
    </w:p>
    <w:p w14:paraId="3E02696E"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Наличие функции main – точки входа в программу;</w:t>
      </w:r>
    </w:p>
    <w:p w14:paraId="7D938908"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Единственность точки входа; </w:t>
      </w:r>
    </w:p>
    <w:p w14:paraId="1FFD0393"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Переопределение идентификаторов;</w:t>
      </w:r>
    </w:p>
    <w:p w14:paraId="487EE80F"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Использование идентификаторов без их объявления;</w:t>
      </w:r>
    </w:p>
    <w:p w14:paraId="47995021"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Проверка соответствия типа функции и возвращаемого параметра;</w:t>
      </w:r>
    </w:p>
    <w:p w14:paraId="5FA3E32B"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Правильность передаваемых в функцию параметров: количество, типы; </w:t>
      </w:r>
    </w:p>
    <w:p w14:paraId="2D4ED904"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Правильность строковых выражений; </w:t>
      </w:r>
    </w:p>
    <w:p w14:paraId="44E8339D" w14:textId="77777777" w:rsidR="00AA5501" w:rsidRPr="00AA5501"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 xml:space="preserve">Превышение размера строковых и числовых литералов; </w:t>
      </w:r>
    </w:p>
    <w:p w14:paraId="00339FC0" w14:textId="2A7C3259" w:rsidR="00AA5501" w:rsidRPr="00FE5B59" w:rsidRDefault="00AA5501" w:rsidP="0040545B">
      <w:pPr>
        <w:numPr>
          <w:ilvl w:val="0"/>
          <w:numId w:val="18"/>
        </w:numPr>
        <w:spacing w:after="0" w:line="240" w:lineRule="auto"/>
        <w:ind w:left="0" w:firstLine="709"/>
        <w:contextualSpacing/>
        <w:rPr>
          <w:rFonts w:ascii="Times New Roman" w:eastAsia="Times New Roman" w:hAnsi="Times New Roman" w:cs="Times New Roman"/>
          <w:kern w:val="0"/>
          <w:sz w:val="28"/>
          <w:szCs w:val="28"/>
          <w:lang w:eastAsia="ru-RU"/>
          <w14:ligatures w14:val="none"/>
        </w:rPr>
      </w:pPr>
      <w:r w:rsidRPr="00AA5501">
        <w:rPr>
          <w:rFonts w:ascii="Times New Roman" w:eastAsia="Times New Roman" w:hAnsi="Times New Roman" w:cs="Times New Roman"/>
          <w:kern w:val="0"/>
          <w:sz w:val="28"/>
          <w:szCs w:val="28"/>
          <w:lang w:eastAsia="ru-RU"/>
          <w14:ligatures w14:val="none"/>
        </w:rPr>
        <w:t>Правильность составленного условия цикла/условного оператора.</w:t>
      </w:r>
    </w:p>
    <w:p w14:paraId="16E387DA" w14:textId="77777777" w:rsidR="00CC68B4" w:rsidRPr="00CC68B4" w:rsidRDefault="00CC68B4" w:rsidP="00266997">
      <w:pPr>
        <w:pStyle w:val="2"/>
      </w:pPr>
      <w:bookmarkStart w:id="23" w:name="_Toc216309964"/>
      <w:r w:rsidRPr="00CC68B4">
        <w:t>1.17 Распределение оперативной памяти</w:t>
      </w:r>
      <w:bookmarkEnd w:id="23"/>
    </w:p>
    <w:p w14:paraId="7BAA4BF4" w14:textId="11529F14" w:rsidR="00AC21E9" w:rsidRPr="00572093" w:rsidRDefault="00AA5501" w:rsidP="00572093">
      <w:pPr>
        <w:spacing w:after="0" w:line="240" w:lineRule="auto"/>
        <w:ind w:firstLine="709"/>
        <w:contextualSpacing/>
        <w:jc w:val="both"/>
        <w:rPr>
          <w:rFonts w:ascii="Times New Roman" w:eastAsia="Calibri" w:hAnsi="Times New Roman" w:cs="Times New Roman"/>
          <w:kern w:val="0"/>
          <w:sz w:val="28"/>
          <w:szCs w:val="28"/>
          <w14:ligatures w14:val="none"/>
        </w:rPr>
      </w:pPr>
      <w:r w:rsidRPr="00AA5501">
        <w:rPr>
          <w:rFonts w:ascii="Times New Roman" w:eastAsia="Calibri" w:hAnsi="Times New Roman" w:cs="Times New Roman"/>
          <w:kern w:val="0"/>
          <w:sz w:val="28"/>
          <w:szCs w:val="28"/>
          <w14:ligatures w14:val="none"/>
        </w:rPr>
        <w:t>Транслированный код использует две области памяти. В сегмент констант заносятся все литералы. В сегмент данных заносятся переменные и параметры функций. Локальная область видимости в исходном коде определяется за счет использования правил именования идентификаторов и регулируется их префиксами, что и обуславливает их локальность на уровне исходного кода, несмотря на то, что в оттранслированным в язык ассемблера коде переменные имеют глобальную область видимости.</w:t>
      </w:r>
    </w:p>
    <w:p w14:paraId="32CFB2FD" w14:textId="7201419B" w:rsidR="00CC68B4" w:rsidRPr="00CC68B4" w:rsidRDefault="00CC68B4" w:rsidP="00266997">
      <w:pPr>
        <w:pStyle w:val="2"/>
      </w:pPr>
      <w:bookmarkStart w:id="24" w:name="_Toc216309965"/>
      <w:r w:rsidRPr="00CC68B4">
        <w:t>1.18 Стандартная библиотека</w:t>
      </w:r>
      <w:bookmarkEnd w:id="24"/>
    </w:p>
    <w:p w14:paraId="4C65FA4A" w14:textId="77777777" w:rsidR="00E1353C" w:rsidRDefault="00E1353C" w:rsidP="00E1353C">
      <w:pPr>
        <w:spacing w:after="0" w:line="240" w:lineRule="auto"/>
        <w:ind w:firstLine="709"/>
        <w:jc w:val="both"/>
        <w:rPr>
          <w:rFonts w:ascii="Times New Roman" w:hAnsi="Times New Roman" w:cs="Times New Roman"/>
          <w:sz w:val="28"/>
          <w:szCs w:val="28"/>
        </w:rPr>
      </w:pPr>
      <w:r w:rsidRPr="00E1353C">
        <w:rPr>
          <w:rFonts w:ascii="Times New Roman" w:hAnsi="Times New Roman" w:cs="Times New Roman"/>
          <w:sz w:val="28"/>
          <w:szCs w:val="28"/>
        </w:rPr>
        <w:t>Стандартная библиотека языка ENV-2025 предоставляет тщательно подобранный набор функций, предназначенных для решения наиболее распространённых задач программирования. Эти функции реализованы на языке C++ с использованием соглашения о вызовах stdcall и интегрированы в процесс трансляции как статическая библиотека, что обеспечивает высокую производительность и надёжность выполнения.</w:t>
      </w:r>
    </w:p>
    <w:p w14:paraId="4C6021E7" w14:textId="77777777" w:rsidR="00E1353C" w:rsidRDefault="00E1353C" w:rsidP="00E1353C">
      <w:pPr>
        <w:spacing w:after="0" w:line="240" w:lineRule="auto"/>
        <w:jc w:val="both"/>
        <w:rPr>
          <w:rFonts w:ascii="Times New Roman" w:hAnsi="Times New Roman" w:cs="Times New Roman"/>
          <w:sz w:val="28"/>
          <w:szCs w:val="28"/>
        </w:rPr>
      </w:pPr>
    </w:p>
    <w:p w14:paraId="0FDB06FC" w14:textId="7F3FC471" w:rsidR="00CC68B4" w:rsidRPr="00CC68B4" w:rsidRDefault="00CC68B4" w:rsidP="00E1353C">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t>Таблица 1.</w:t>
      </w:r>
      <w:r w:rsidR="00AA5501" w:rsidRPr="00AA5501">
        <w:rPr>
          <w:rFonts w:ascii="Times New Roman" w:hAnsi="Times New Roman" w:cs="Times New Roman"/>
          <w:sz w:val="28"/>
          <w:szCs w:val="28"/>
        </w:rPr>
        <w:t>7</w:t>
      </w:r>
      <w:r w:rsidRPr="00CC68B4">
        <w:rPr>
          <w:rFonts w:ascii="Times New Roman" w:hAnsi="Times New Roman" w:cs="Times New Roman"/>
          <w:sz w:val="28"/>
          <w:szCs w:val="28"/>
        </w:rPr>
        <w:t xml:space="preserve"> – Основные функции стандартной библиотеки ENV-2025</w:t>
      </w:r>
    </w:p>
    <w:tbl>
      <w:tblPr>
        <w:tblStyle w:val="12"/>
        <w:tblW w:w="0" w:type="auto"/>
        <w:tblLook w:val="04A0" w:firstRow="1" w:lastRow="0" w:firstColumn="1" w:lastColumn="0" w:noHBand="0" w:noVBand="1"/>
      </w:tblPr>
      <w:tblGrid>
        <w:gridCol w:w="3964"/>
        <w:gridCol w:w="5380"/>
      </w:tblGrid>
      <w:tr w:rsidR="00CC68B4" w:rsidRPr="00CC68B4" w14:paraId="0A659263" w14:textId="77777777" w:rsidTr="00505329">
        <w:tc>
          <w:tcPr>
            <w:tcW w:w="3964" w:type="dxa"/>
            <w:hideMark/>
          </w:tcPr>
          <w:p w14:paraId="60A7AAA4" w14:textId="77777777" w:rsidR="00CC68B4" w:rsidRPr="00C37F4B" w:rsidRDefault="00CC68B4" w:rsidP="00266997">
            <w:pPr>
              <w:jc w:val="both"/>
              <w:rPr>
                <w:rFonts w:ascii="Times New Roman" w:hAnsi="Times New Roman" w:cs="Times New Roman"/>
                <w:sz w:val="24"/>
                <w:szCs w:val="24"/>
              </w:rPr>
            </w:pPr>
            <w:r w:rsidRPr="00C37F4B">
              <w:rPr>
                <w:rFonts w:ascii="Times New Roman" w:hAnsi="Times New Roman" w:cs="Times New Roman"/>
                <w:sz w:val="24"/>
                <w:szCs w:val="24"/>
              </w:rPr>
              <w:t>Функция</w:t>
            </w:r>
          </w:p>
        </w:tc>
        <w:tc>
          <w:tcPr>
            <w:tcW w:w="5380" w:type="dxa"/>
            <w:hideMark/>
          </w:tcPr>
          <w:p w14:paraId="1B4A3F28" w14:textId="77777777" w:rsidR="00CC68B4" w:rsidRPr="00C37F4B" w:rsidRDefault="00CC68B4" w:rsidP="00266997">
            <w:pPr>
              <w:jc w:val="both"/>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CC68B4" w:rsidRPr="00CC68B4" w14:paraId="5BC9BDB1" w14:textId="77777777" w:rsidTr="00505329">
        <w:tc>
          <w:tcPr>
            <w:tcW w:w="3964" w:type="dxa"/>
            <w:hideMark/>
          </w:tcPr>
          <w:p w14:paraId="75ADA3EC" w14:textId="3D163280" w:rsidR="00CC68B4" w:rsidRPr="00C37F4B" w:rsidRDefault="00CC68B4" w:rsidP="00AA5501">
            <w:pPr>
              <w:rPr>
                <w:rFonts w:ascii="Times New Roman" w:hAnsi="Times New Roman" w:cs="Times New Roman"/>
                <w:sz w:val="24"/>
                <w:szCs w:val="24"/>
                <w:lang w:val="en-US"/>
              </w:rPr>
            </w:pPr>
            <w:r w:rsidRPr="00C37F4B">
              <w:rPr>
                <w:rFonts w:ascii="Times New Roman" w:hAnsi="Times New Roman" w:cs="Times New Roman"/>
                <w:sz w:val="24"/>
                <w:szCs w:val="24"/>
                <w:lang w:val="en-US"/>
              </w:rPr>
              <w:t>compare(</w:t>
            </w:r>
            <w:r w:rsidR="00AA5501" w:rsidRPr="00C37F4B">
              <w:rPr>
                <w:rFonts w:ascii="Times New Roman" w:hAnsi="Times New Roman" w:cs="Times New Roman"/>
                <w:sz w:val="24"/>
                <w:szCs w:val="24"/>
                <w:lang w:val="en-US"/>
              </w:rPr>
              <w:t>string</w:t>
            </w:r>
            <w:r w:rsidRPr="00C37F4B">
              <w:rPr>
                <w:rFonts w:ascii="Times New Roman" w:hAnsi="Times New Roman" w:cs="Times New Roman"/>
                <w:sz w:val="24"/>
                <w:szCs w:val="24"/>
                <w:lang w:val="en-US"/>
              </w:rPr>
              <w:t xml:space="preserve"> str1,</w:t>
            </w:r>
            <w:r w:rsidR="00AA5501" w:rsidRPr="00C37F4B">
              <w:rPr>
                <w:rFonts w:ascii="Times New Roman" w:hAnsi="Times New Roman" w:cs="Times New Roman"/>
                <w:sz w:val="24"/>
                <w:szCs w:val="24"/>
                <w:lang w:val="en-US"/>
              </w:rPr>
              <w:t xml:space="preserve"> string </w:t>
            </w:r>
            <w:r w:rsidRPr="00C37F4B">
              <w:rPr>
                <w:rFonts w:ascii="Times New Roman" w:hAnsi="Times New Roman" w:cs="Times New Roman"/>
                <w:sz w:val="24"/>
                <w:szCs w:val="24"/>
                <w:lang w:val="en-US"/>
              </w:rPr>
              <w:t>str2)</w:t>
            </w:r>
          </w:p>
        </w:tc>
        <w:tc>
          <w:tcPr>
            <w:tcW w:w="5380" w:type="dxa"/>
            <w:hideMark/>
          </w:tcPr>
          <w:p w14:paraId="21768B46" w14:textId="12087CB7" w:rsidR="00CC68B4" w:rsidRPr="00C37F4B" w:rsidRDefault="00CC68B4" w:rsidP="00266997">
            <w:pPr>
              <w:jc w:val="both"/>
              <w:rPr>
                <w:rFonts w:ascii="Times New Roman" w:hAnsi="Times New Roman" w:cs="Times New Roman"/>
                <w:sz w:val="24"/>
                <w:szCs w:val="24"/>
              </w:rPr>
            </w:pPr>
            <w:r w:rsidRPr="00C37F4B">
              <w:rPr>
                <w:rFonts w:ascii="Times New Roman" w:hAnsi="Times New Roman" w:cs="Times New Roman"/>
                <w:sz w:val="24"/>
                <w:szCs w:val="24"/>
              </w:rPr>
              <w:t>Лексикографическое сравнение строк</w:t>
            </w:r>
            <w:r w:rsidR="00AA5501" w:rsidRPr="00C37F4B">
              <w:rPr>
                <w:rFonts w:ascii="Times New Roman" w:hAnsi="Times New Roman" w:cs="Times New Roman"/>
                <w:sz w:val="24"/>
                <w:szCs w:val="24"/>
              </w:rPr>
              <w:t>.</w:t>
            </w:r>
            <w:r w:rsidR="00AA5501" w:rsidRPr="00C37F4B">
              <w:rPr>
                <w:rFonts w:ascii="Times New Roman" w:eastAsia="Times New Roman" w:hAnsi="Times New Roman" w:cs="Times New Roman"/>
                <w:color w:val="000000"/>
                <w:sz w:val="24"/>
                <w:szCs w:val="24"/>
                <w:lang w:eastAsia="ru-RU"/>
              </w:rPr>
              <w:t xml:space="preserve"> Сравнивает две строки и возвращает 1, если строки равны и 0, если строки не равны.</w:t>
            </w:r>
          </w:p>
        </w:tc>
      </w:tr>
      <w:tr w:rsidR="00AA5501" w:rsidRPr="00CC68B4" w14:paraId="6D9C9070" w14:textId="77777777" w:rsidTr="00505329">
        <w:tc>
          <w:tcPr>
            <w:tcW w:w="3964" w:type="dxa"/>
            <w:hideMark/>
          </w:tcPr>
          <w:p w14:paraId="657F1128" w14:textId="369269D1" w:rsidR="00AA5501" w:rsidRPr="00C37F4B" w:rsidRDefault="00AA5501" w:rsidP="00AA5501">
            <w:pPr>
              <w:jc w:val="both"/>
              <w:rPr>
                <w:rFonts w:ascii="Times New Roman" w:hAnsi="Times New Roman" w:cs="Times New Roman"/>
                <w:sz w:val="24"/>
                <w:szCs w:val="24"/>
                <w:lang w:val="en-US"/>
              </w:rPr>
            </w:pPr>
            <w:r w:rsidRPr="00C37F4B">
              <w:rPr>
                <w:rFonts w:ascii="Times New Roman" w:hAnsi="Times New Roman" w:cs="Times New Roman"/>
                <w:sz w:val="24"/>
                <w:szCs w:val="24"/>
                <w:lang w:val="en-US"/>
              </w:rPr>
              <w:t>length (string a)</w:t>
            </w:r>
          </w:p>
        </w:tc>
        <w:tc>
          <w:tcPr>
            <w:tcW w:w="5380" w:type="dxa"/>
            <w:hideMark/>
          </w:tcPr>
          <w:p w14:paraId="29F23CFC" w14:textId="77777777" w:rsidR="00AA5501" w:rsidRPr="00C37F4B" w:rsidRDefault="00AA5501" w:rsidP="00AA5501">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Данная функция целочисленного типа принимает 1 параметр.</w:t>
            </w:r>
          </w:p>
          <w:p w14:paraId="56C20DE9" w14:textId="4D1A6304" w:rsidR="00AA5501" w:rsidRPr="00C37F4B" w:rsidRDefault="00AA5501" w:rsidP="00AA5501">
            <w:pPr>
              <w:rPr>
                <w:rFonts w:ascii="Times New Roman" w:hAnsi="Times New Roman" w:cs="Times New Roman"/>
                <w:sz w:val="24"/>
                <w:szCs w:val="24"/>
              </w:rPr>
            </w:pPr>
            <w:r w:rsidRPr="00C37F4B">
              <w:rPr>
                <w:rFonts w:ascii="Times New Roman" w:hAnsi="Times New Roman" w:cs="Times New Roman"/>
                <w:sz w:val="24"/>
                <w:szCs w:val="24"/>
              </w:rPr>
              <w:t xml:space="preserve">Функция возвращает длину строки </w:t>
            </w:r>
            <w:r w:rsidRPr="00C37F4B">
              <w:rPr>
                <w:rFonts w:ascii="Times New Roman" w:hAnsi="Times New Roman" w:cs="Times New Roman"/>
                <w:sz w:val="24"/>
                <w:szCs w:val="24"/>
                <w:lang w:val="en-US"/>
              </w:rPr>
              <w:t>a</w:t>
            </w:r>
            <w:r w:rsidRPr="00C37F4B">
              <w:rPr>
                <w:rFonts w:ascii="Times New Roman" w:hAnsi="Times New Roman" w:cs="Times New Roman"/>
                <w:sz w:val="24"/>
                <w:szCs w:val="24"/>
              </w:rPr>
              <w:t>.</w:t>
            </w:r>
          </w:p>
        </w:tc>
      </w:tr>
    </w:tbl>
    <w:p w14:paraId="66689DD7" w14:textId="770E8824" w:rsidR="00CC68B4" w:rsidRPr="00AA5501" w:rsidRDefault="00CC68B4" w:rsidP="00266997">
      <w:pPr>
        <w:spacing w:before="280"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Библиотека реализована на языке C++ в соответствии со стандартом ISO/IEC 14882:2014(E) и подключается к транслированному коду на этапе генерации исполняемого файла.</w:t>
      </w:r>
      <w:r w:rsidR="00AA5501" w:rsidRPr="00AA5501">
        <w:t xml:space="preserve"> </w:t>
      </w:r>
      <w:r w:rsidR="00AA5501" w:rsidRPr="00AA5501">
        <w:rPr>
          <w:rFonts w:ascii="Times New Roman" w:hAnsi="Times New Roman" w:cs="Times New Roman"/>
          <w:sz w:val="28"/>
          <w:szCs w:val="28"/>
        </w:rPr>
        <w:t>Также в стандартной библиотеке реализованы функции для манипулирования выводом, недоступные конечному пользователю. Для вывода предусмотрен оператор write и writeline. Эти функции представлены в таблице 1.8.</w:t>
      </w:r>
    </w:p>
    <w:p w14:paraId="3A725411" w14:textId="3CED1020" w:rsidR="00AA5501" w:rsidRPr="00537EB9" w:rsidRDefault="00AA5501" w:rsidP="00AA5501">
      <w:pPr>
        <w:spacing w:before="240" w:after="0" w:line="240" w:lineRule="auto"/>
        <w:rPr>
          <w:rFonts w:ascii="Times New Roman" w:hAnsi="Times New Roman" w:cs="Times New Roman"/>
          <w:sz w:val="28"/>
          <w:szCs w:val="28"/>
        </w:rPr>
      </w:pPr>
      <w:r w:rsidRPr="00537EB9">
        <w:rPr>
          <w:rFonts w:ascii="Times New Roman" w:hAnsi="Times New Roman" w:cs="Times New Roman"/>
          <w:sz w:val="28"/>
          <w:szCs w:val="28"/>
        </w:rPr>
        <w:t>Таблица 1.</w:t>
      </w:r>
      <w:r w:rsidRPr="00DE18FF">
        <w:rPr>
          <w:rFonts w:ascii="Times New Roman" w:hAnsi="Times New Roman" w:cs="Times New Roman"/>
          <w:sz w:val="28"/>
          <w:szCs w:val="28"/>
        </w:rPr>
        <w:t>8</w:t>
      </w:r>
      <w:r w:rsidRPr="00537EB9">
        <w:rPr>
          <w:rFonts w:ascii="Times New Roman" w:hAnsi="Times New Roman" w:cs="Times New Roman"/>
          <w:sz w:val="28"/>
          <w:szCs w:val="28"/>
        </w:rPr>
        <w:t xml:space="preserve"> Дополнительные функции стандартной библиотеки</w:t>
      </w:r>
    </w:p>
    <w:tbl>
      <w:tblPr>
        <w:tblW w:w="94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253"/>
        <w:gridCol w:w="5189"/>
      </w:tblGrid>
      <w:tr w:rsidR="00AA5501" w:rsidRPr="00C37F4B" w14:paraId="7004F5E9" w14:textId="77777777" w:rsidTr="00505329">
        <w:trPr>
          <w:trHeight w:val="316"/>
        </w:trPr>
        <w:tc>
          <w:tcPr>
            <w:tcW w:w="4253" w:type="dxa"/>
          </w:tcPr>
          <w:p w14:paraId="4F0FDC61"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Функция на языке С++</w:t>
            </w:r>
          </w:p>
        </w:tc>
        <w:tc>
          <w:tcPr>
            <w:tcW w:w="5189" w:type="dxa"/>
          </w:tcPr>
          <w:p w14:paraId="2E8644AA"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Описание</w:t>
            </w:r>
          </w:p>
        </w:tc>
      </w:tr>
      <w:tr w:rsidR="00AA5501" w:rsidRPr="00C37F4B" w14:paraId="72645A74" w14:textId="77777777" w:rsidTr="00505329">
        <w:trPr>
          <w:trHeight w:val="740"/>
        </w:trPr>
        <w:tc>
          <w:tcPr>
            <w:tcW w:w="4253" w:type="dxa"/>
          </w:tcPr>
          <w:p w14:paraId="095AE8C7"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void  outnum(int value)</w:t>
            </w:r>
          </w:p>
          <w:p w14:paraId="7FA0DAF4"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p>
        </w:tc>
        <w:tc>
          <w:tcPr>
            <w:tcW w:w="5189" w:type="dxa"/>
          </w:tcPr>
          <w:p w14:paraId="58FCB97A"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Функция для вывода в стандартный поток значения целочисленного идентификатора/литерала.</w:t>
            </w:r>
          </w:p>
        </w:tc>
      </w:tr>
      <w:tr w:rsidR="00AA5501" w:rsidRPr="00C37F4B" w14:paraId="4A298010" w14:textId="77777777" w:rsidTr="00505329">
        <w:trPr>
          <w:trHeight w:val="638"/>
        </w:trPr>
        <w:tc>
          <w:tcPr>
            <w:tcW w:w="4253" w:type="dxa"/>
          </w:tcPr>
          <w:p w14:paraId="0EEF0BE1"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void  outstr(char* line)</w:t>
            </w:r>
          </w:p>
        </w:tc>
        <w:tc>
          <w:tcPr>
            <w:tcW w:w="5189" w:type="dxa"/>
          </w:tcPr>
          <w:p w14:paraId="03A77469"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Функция для вывода в стандартный поток значения строкового, символьного идентификатора/литерала.</w:t>
            </w:r>
          </w:p>
        </w:tc>
      </w:tr>
    </w:tbl>
    <w:p w14:paraId="09514215" w14:textId="5C03EDB3" w:rsidR="006B660E" w:rsidRPr="006B660E" w:rsidRDefault="006B660E" w:rsidP="006B660E">
      <w:pPr>
        <w:spacing w:before="240" w:after="0" w:line="240" w:lineRule="auto"/>
        <w:rPr>
          <w:rFonts w:ascii="Times New Roman" w:hAnsi="Times New Roman" w:cs="Times New Roman"/>
          <w:sz w:val="28"/>
          <w:szCs w:val="28"/>
        </w:rPr>
      </w:pPr>
      <w:r>
        <w:rPr>
          <w:rFonts w:ascii="Times New Roman" w:hAnsi="Times New Roman" w:cs="Times New Roman"/>
          <w:sz w:val="28"/>
          <w:szCs w:val="28"/>
        </w:rPr>
        <w:t>Продолжение таблицы 1.8</w:t>
      </w:r>
    </w:p>
    <w:tbl>
      <w:tblPr>
        <w:tblW w:w="94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4253"/>
        <w:gridCol w:w="5189"/>
      </w:tblGrid>
      <w:tr w:rsidR="006B660E" w:rsidRPr="00C37F4B" w14:paraId="7C284A03" w14:textId="77777777" w:rsidTr="00AA34A8">
        <w:trPr>
          <w:trHeight w:val="316"/>
        </w:trPr>
        <w:tc>
          <w:tcPr>
            <w:tcW w:w="4253" w:type="dxa"/>
          </w:tcPr>
          <w:p w14:paraId="0D60DA00" w14:textId="77777777" w:rsidR="006B660E" w:rsidRPr="00C37F4B" w:rsidRDefault="006B660E" w:rsidP="00AA34A8">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Функция на языке С++</w:t>
            </w:r>
          </w:p>
        </w:tc>
        <w:tc>
          <w:tcPr>
            <w:tcW w:w="5189" w:type="dxa"/>
          </w:tcPr>
          <w:p w14:paraId="5797F895" w14:textId="77777777" w:rsidR="006B660E" w:rsidRPr="00C37F4B" w:rsidRDefault="006B660E" w:rsidP="00AA34A8">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Описание</w:t>
            </w:r>
          </w:p>
        </w:tc>
      </w:tr>
      <w:tr w:rsidR="00AA5501" w:rsidRPr="00C37F4B" w14:paraId="079090CA" w14:textId="77777777" w:rsidTr="00505329">
        <w:trPr>
          <w:trHeight w:val="960"/>
        </w:trPr>
        <w:tc>
          <w:tcPr>
            <w:tcW w:w="4253" w:type="dxa"/>
          </w:tcPr>
          <w:p w14:paraId="3522CE30" w14:textId="600B8EF8"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lang w:val="en-US"/>
              </w:rPr>
              <w:t>void</w:t>
            </w:r>
            <w:r w:rsidRPr="00C37F4B">
              <w:rPr>
                <w:rFonts w:ascii="Times New Roman" w:hAnsi="Times New Roman" w:cs="Times New Roman"/>
                <w:sz w:val="24"/>
                <w:szCs w:val="24"/>
              </w:rPr>
              <w:t xml:space="preserve"> </w:t>
            </w:r>
            <w:r w:rsidRPr="00C37F4B">
              <w:rPr>
                <w:rFonts w:ascii="Times New Roman" w:hAnsi="Times New Roman" w:cs="Times New Roman"/>
                <w:sz w:val="24"/>
                <w:szCs w:val="24"/>
                <w:lang w:val="en-US"/>
              </w:rPr>
              <w:t>outstrline</w:t>
            </w:r>
            <w:r w:rsidRPr="00C37F4B">
              <w:rPr>
                <w:rFonts w:ascii="Times New Roman" w:hAnsi="Times New Roman" w:cs="Times New Roman"/>
                <w:sz w:val="24"/>
                <w:szCs w:val="24"/>
              </w:rPr>
              <w:t>(</w:t>
            </w:r>
            <w:r w:rsidRPr="00C37F4B">
              <w:rPr>
                <w:rFonts w:ascii="Times New Roman" w:hAnsi="Times New Roman" w:cs="Times New Roman"/>
                <w:sz w:val="24"/>
                <w:szCs w:val="24"/>
                <w:lang w:val="en-US"/>
              </w:rPr>
              <w:t>char</w:t>
            </w:r>
            <w:r w:rsidRPr="00C37F4B">
              <w:rPr>
                <w:rFonts w:ascii="Times New Roman" w:hAnsi="Times New Roman" w:cs="Times New Roman"/>
                <w:sz w:val="24"/>
                <w:szCs w:val="24"/>
              </w:rPr>
              <w:t xml:space="preserve">* </w:t>
            </w:r>
            <w:r w:rsidRPr="00C37F4B">
              <w:rPr>
                <w:rFonts w:ascii="Times New Roman" w:hAnsi="Times New Roman" w:cs="Times New Roman"/>
                <w:sz w:val="24"/>
                <w:szCs w:val="24"/>
                <w:lang w:val="en-US"/>
              </w:rPr>
              <w:t>line</w:t>
            </w:r>
            <w:r w:rsidRPr="00C37F4B">
              <w:rPr>
                <w:rFonts w:ascii="Times New Roman" w:hAnsi="Times New Roman" w:cs="Times New Roman"/>
                <w:sz w:val="24"/>
                <w:szCs w:val="24"/>
              </w:rPr>
              <w:t>)</w:t>
            </w:r>
          </w:p>
        </w:tc>
        <w:tc>
          <w:tcPr>
            <w:tcW w:w="5189" w:type="dxa"/>
          </w:tcPr>
          <w:p w14:paraId="134CE241"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Функция для вывода в стандартный поток значения строкового, символьного идентификатора/литерала и перехода на новую строку.</w:t>
            </w:r>
          </w:p>
        </w:tc>
      </w:tr>
      <w:tr w:rsidR="00AA5501" w:rsidRPr="00C37F4B" w14:paraId="1B46BA76" w14:textId="77777777" w:rsidTr="00505329">
        <w:trPr>
          <w:trHeight w:val="967"/>
        </w:trPr>
        <w:tc>
          <w:tcPr>
            <w:tcW w:w="4253" w:type="dxa"/>
          </w:tcPr>
          <w:p w14:paraId="500F3933"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lang w:val="en-US"/>
              </w:rPr>
              <w:t>void</w:t>
            </w:r>
            <w:r w:rsidRPr="00C37F4B">
              <w:rPr>
                <w:rFonts w:ascii="Times New Roman" w:hAnsi="Times New Roman" w:cs="Times New Roman"/>
                <w:sz w:val="24"/>
                <w:szCs w:val="24"/>
              </w:rPr>
              <w:t xml:space="preserve"> </w:t>
            </w:r>
            <w:r w:rsidRPr="00C37F4B">
              <w:rPr>
                <w:rFonts w:ascii="Times New Roman" w:hAnsi="Times New Roman" w:cs="Times New Roman"/>
                <w:sz w:val="24"/>
                <w:szCs w:val="24"/>
                <w:lang w:val="en-US"/>
              </w:rPr>
              <w:t>outnumline</w:t>
            </w:r>
            <w:r w:rsidRPr="00C37F4B">
              <w:rPr>
                <w:rFonts w:ascii="Times New Roman" w:hAnsi="Times New Roman" w:cs="Times New Roman"/>
                <w:sz w:val="24"/>
                <w:szCs w:val="24"/>
              </w:rPr>
              <w:t>(</w:t>
            </w:r>
            <w:r w:rsidRPr="00C37F4B">
              <w:rPr>
                <w:rFonts w:ascii="Times New Roman" w:hAnsi="Times New Roman" w:cs="Times New Roman"/>
                <w:sz w:val="24"/>
                <w:szCs w:val="24"/>
                <w:lang w:val="en-US"/>
              </w:rPr>
              <w:t xml:space="preserve">int </w:t>
            </w:r>
            <w:r w:rsidRPr="00C37F4B">
              <w:rPr>
                <w:rFonts w:ascii="Times New Roman" w:hAnsi="Times New Roman" w:cs="Times New Roman"/>
                <w:sz w:val="24"/>
                <w:szCs w:val="24"/>
              </w:rPr>
              <w:t xml:space="preserve"> </w:t>
            </w:r>
            <w:r w:rsidRPr="00C37F4B">
              <w:rPr>
                <w:rFonts w:ascii="Times New Roman" w:hAnsi="Times New Roman" w:cs="Times New Roman"/>
                <w:sz w:val="24"/>
                <w:szCs w:val="24"/>
                <w:lang w:val="en-US"/>
              </w:rPr>
              <w:t>value</w:t>
            </w:r>
            <w:r w:rsidRPr="00C37F4B">
              <w:rPr>
                <w:rFonts w:ascii="Times New Roman" w:hAnsi="Times New Roman" w:cs="Times New Roman"/>
                <w:sz w:val="24"/>
                <w:szCs w:val="24"/>
              </w:rPr>
              <w:t>)</w:t>
            </w:r>
          </w:p>
        </w:tc>
        <w:tc>
          <w:tcPr>
            <w:tcW w:w="5189" w:type="dxa"/>
          </w:tcPr>
          <w:p w14:paraId="73122C9F" w14:textId="77777777" w:rsidR="00AA5501"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Функция для вывода в стандартный поток значения целочисленного идентификатора/литерала и перехода на новую строку.</w:t>
            </w:r>
          </w:p>
        </w:tc>
      </w:tr>
      <w:tr w:rsidR="00AA5501" w:rsidRPr="00C37F4B" w14:paraId="7B0F593A" w14:textId="77777777" w:rsidTr="00505329">
        <w:trPr>
          <w:trHeight w:val="960"/>
        </w:trPr>
        <w:tc>
          <w:tcPr>
            <w:tcW w:w="4253" w:type="dxa"/>
          </w:tcPr>
          <w:p w14:paraId="6E750C3F" w14:textId="77777777" w:rsidR="00AA5501" w:rsidRPr="00C37F4B" w:rsidRDefault="00AA5501" w:rsidP="008111CB">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void system_pause</w:t>
            </w:r>
            <w:r w:rsidRPr="00C37F4B">
              <w:rPr>
                <w:rFonts w:ascii="Times New Roman" w:hAnsi="Times New Roman" w:cs="Times New Roman"/>
                <w:sz w:val="24"/>
                <w:szCs w:val="24"/>
              </w:rPr>
              <w:t>()</w:t>
            </w:r>
          </w:p>
          <w:p w14:paraId="036C0D86" w14:textId="77777777" w:rsidR="00FE5B59" w:rsidRPr="00C37F4B" w:rsidRDefault="00FE5B59" w:rsidP="008111CB">
            <w:pPr>
              <w:pStyle w:val="a3"/>
              <w:shd w:val="clear" w:color="auto" w:fill="FFFFFF" w:themeFill="background1"/>
              <w:rPr>
                <w:rFonts w:ascii="Times New Roman" w:hAnsi="Times New Roman" w:cs="Times New Roman"/>
                <w:sz w:val="24"/>
                <w:szCs w:val="24"/>
                <w:lang w:val="en-US"/>
              </w:rPr>
            </w:pPr>
          </w:p>
        </w:tc>
        <w:tc>
          <w:tcPr>
            <w:tcW w:w="5189" w:type="dxa"/>
          </w:tcPr>
          <w:p w14:paraId="634F7A2F" w14:textId="4BA32813" w:rsidR="00FE5B59" w:rsidRPr="00C37F4B" w:rsidRDefault="00AA5501"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Функция которая запускается по окончанию программы и требует нажать любой символ для завершения программы</w:t>
            </w:r>
          </w:p>
        </w:tc>
      </w:tr>
      <w:tr w:rsidR="00FE5B59" w:rsidRPr="00C37F4B" w14:paraId="5D62D10F" w14:textId="77777777" w:rsidTr="00C37F4B">
        <w:trPr>
          <w:trHeight w:val="243"/>
        </w:trPr>
        <w:tc>
          <w:tcPr>
            <w:tcW w:w="4253" w:type="dxa"/>
          </w:tcPr>
          <w:p w14:paraId="767B8B19" w14:textId="7360B321" w:rsidR="00FE5B59" w:rsidRPr="00C37F4B" w:rsidRDefault="00FE5B59" w:rsidP="008111CB">
            <w:pPr>
              <w:pStyle w:val="a3"/>
              <w:shd w:val="clear" w:color="auto" w:fill="FFFFFF" w:themeFill="background1"/>
              <w:rPr>
                <w:rFonts w:ascii="Times New Roman" w:hAnsi="Times New Roman" w:cs="Times New Roman"/>
                <w:sz w:val="24"/>
                <w:szCs w:val="24"/>
                <w:lang w:val="en-US"/>
              </w:rPr>
            </w:pPr>
            <w:r w:rsidRPr="00C37F4B">
              <w:rPr>
                <w:rFonts w:ascii="Times New Roman" w:hAnsi="Times New Roman" w:cs="Times New Roman"/>
                <w:sz w:val="24"/>
                <w:szCs w:val="24"/>
                <w:lang w:val="en-US"/>
              </w:rPr>
              <w:t>power(integer base, integer exp)</w:t>
            </w:r>
          </w:p>
        </w:tc>
        <w:tc>
          <w:tcPr>
            <w:tcW w:w="5189" w:type="dxa"/>
          </w:tcPr>
          <w:p w14:paraId="7C943930" w14:textId="4664A30E" w:rsidR="00FE5B59" w:rsidRPr="00C37F4B" w:rsidRDefault="00FE5B59" w:rsidP="008111CB">
            <w:pPr>
              <w:pStyle w:val="a3"/>
              <w:shd w:val="clear" w:color="auto" w:fill="FFFFFF" w:themeFill="background1"/>
              <w:rPr>
                <w:rFonts w:ascii="Times New Roman" w:hAnsi="Times New Roman" w:cs="Times New Roman"/>
                <w:sz w:val="24"/>
                <w:szCs w:val="24"/>
              </w:rPr>
            </w:pPr>
            <w:r w:rsidRPr="00C37F4B">
              <w:rPr>
                <w:rFonts w:ascii="Times New Roman" w:hAnsi="Times New Roman" w:cs="Times New Roman"/>
                <w:sz w:val="24"/>
                <w:szCs w:val="24"/>
              </w:rPr>
              <w:t>Возводит число base в степень exp</w:t>
            </w:r>
          </w:p>
        </w:tc>
      </w:tr>
    </w:tbl>
    <w:p w14:paraId="7E10E736" w14:textId="77777777" w:rsidR="00AC21E9"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Использование статической библиотеки на C++ обеспечивает функциональную полноту языка ENV-2025 и упрощает генерацию кода. Вынос реализации ввода-вывода и сложных алгоритмов во внешние модули позволяет минимизировать размер результирующих ассемблерных файлов и гарантирует корректное взаимодействие с операционной системой.</w:t>
      </w:r>
    </w:p>
    <w:p w14:paraId="48D5D648" w14:textId="40D0253B" w:rsidR="00CC68B4" w:rsidRPr="00CC68B4" w:rsidRDefault="00CC68B4" w:rsidP="00266997">
      <w:pPr>
        <w:pStyle w:val="2"/>
      </w:pPr>
      <w:bookmarkStart w:id="25" w:name="_Toc216309966"/>
      <w:r w:rsidRPr="00CC68B4">
        <w:t>1.19 Ввод и вывод данных</w:t>
      </w:r>
      <w:bookmarkEnd w:id="25"/>
    </w:p>
    <w:p w14:paraId="31819BBA" w14:textId="77777777" w:rsidR="007A13EC" w:rsidRDefault="007A13EC" w:rsidP="007A13EC">
      <w:pPr>
        <w:spacing w:before="240" w:after="0" w:line="240" w:lineRule="auto"/>
        <w:ind w:firstLine="709"/>
        <w:jc w:val="both"/>
        <w:rPr>
          <w:rFonts w:ascii="Times New Roman" w:eastAsia="Times New Roman" w:hAnsi="Times New Roman" w:cs="Times New Roman"/>
          <w:kern w:val="0"/>
          <w:sz w:val="28"/>
          <w:szCs w:val="28"/>
          <w:lang w:eastAsia="ru-RU"/>
          <w14:ligatures w14:val="none"/>
        </w:rPr>
      </w:pPr>
      <w:r w:rsidRPr="007A13EC">
        <w:rPr>
          <w:rFonts w:ascii="Times New Roman" w:eastAsia="Times New Roman" w:hAnsi="Times New Roman" w:cs="Times New Roman"/>
          <w:kern w:val="0"/>
          <w:sz w:val="28"/>
          <w:szCs w:val="28"/>
          <w:lang w:eastAsia="ru-RU"/>
          <w14:ligatures w14:val="none"/>
        </w:rPr>
        <w:t xml:space="preserve">Вывод данных осуществляется с помощью операторов </w:t>
      </w:r>
      <w:r w:rsidRPr="007A13EC">
        <w:rPr>
          <w:rFonts w:ascii="Times New Roman" w:eastAsia="Times New Roman" w:hAnsi="Times New Roman" w:cs="Times New Roman"/>
          <w:b/>
          <w:kern w:val="0"/>
          <w:sz w:val="28"/>
          <w:szCs w:val="28"/>
          <w:lang w:eastAsia="ru-RU"/>
          <w14:ligatures w14:val="none"/>
        </w:rPr>
        <w:t xml:space="preserve">write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write</w:t>
      </w:r>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Допускается использование операторов </w:t>
      </w:r>
      <w:r w:rsidRPr="007A13EC">
        <w:rPr>
          <w:rFonts w:ascii="Times New Roman" w:eastAsia="Times New Roman" w:hAnsi="Times New Roman" w:cs="Times New Roman"/>
          <w:b/>
          <w:kern w:val="0"/>
          <w:sz w:val="28"/>
          <w:szCs w:val="28"/>
          <w:lang w:eastAsia="ru-RU"/>
          <w14:ligatures w14:val="none"/>
        </w:rPr>
        <w:t xml:space="preserve">write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write</w:t>
      </w:r>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с литералами и идентификаторами.</w:t>
      </w:r>
    </w:p>
    <w:p w14:paraId="39025FC1" w14:textId="2FDFA31F" w:rsidR="007A13EC" w:rsidRPr="007A13EC" w:rsidRDefault="007A13EC" w:rsidP="007A13EC">
      <w:pPr>
        <w:spacing w:line="240" w:lineRule="auto"/>
        <w:ind w:firstLine="709"/>
        <w:jc w:val="both"/>
        <w:rPr>
          <w:rFonts w:ascii="Times New Roman" w:eastAsia="Times New Roman" w:hAnsi="Times New Roman" w:cs="Times New Roman"/>
          <w:kern w:val="0"/>
          <w:sz w:val="28"/>
          <w:szCs w:val="28"/>
          <w:lang w:eastAsia="ru-RU"/>
          <w14:ligatures w14:val="none"/>
        </w:rPr>
      </w:pPr>
      <w:r w:rsidRPr="007A13EC">
        <w:rPr>
          <w:rFonts w:ascii="Times New Roman" w:eastAsia="Times New Roman" w:hAnsi="Times New Roman" w:cs="Times New Roman"/>
          <w:kern w:val="0"/>
          <w:sz w:val="28"/>
          <w:szCs w:val="28"/>
          <w:lang w:eastAsia="ru-RU"/>
          <w14:ligatures w14:val="none"/>
        </w:rPr>
        <w:t xml:space="preserve">Функции, управляющие выводом данных, реализованы на языке С++ и вызываются из транслированного кода, конечному пользователю недоступны. Пользовательские команды </w:t>
      </w:r>
      <w:r w:rsidRPr="007A13EC">
        <w:rPr>
          <w:rFonts w:ascii="Times New Roman" w:eastAsia="Times New Roman" w:hAnsi="Times New Roman" w:cs="Times New Roman"/>
          <w:b/>
          <w:kern w:val="0"/>
          <w:sz w:val="28"/>
          <w:szCs w:val="28"/>
          <w:lang w:eastAsia="ru-RU"/>
          <w14:ligatures w14:val="none"/>
        </w:rPr>
        <w:t xml:space="preserve">write </w:t>
      </w:r>
      <w:r w:rsidRPr="007A13EC">
        <w:rPr>
          <w:rFonts w:ascii="Times New Roman" w:eastAsia="Times New Roman" w:hAnsi="Times New Roman" w:cs="Times New Roman"/>
          <w:kern w:val="0"/>
          <w:sz w:val="28"/>
          <w:szCs w:val="28"/>
          <w:lang w:eastAsia="ru-RU"/>
          <w14:ligatures w14:val="none"/>
        </w:rPr>
        <w:t>и</w:t>
      </w:r>
      <w:r w:rsidRPr="007A13EC">
        <w:rPr>
          <w:rFonts w:ascii="Times New Roman" w:eastAsia="Times New Roman" w:hAnsi="Times New Roman" w:cs="Times New Roman"/>
          <w:b/>
          <w:kern w:val="0"/>
          <w:sz w:val="28"/>
          <w:szCs w:val="28"/>
          <w:lang w:eastAsia="ru-RU"/>
          <w14:ligatures w14:val="none"/>
        </w:rPr>
        <w:t xml:space="preserve"> write</w:t>
      </w:r>
      <w:r w:rsidRPr="007A13EC">
        <w:rPr>
          <w:rFonts w:ascii="Times New Roman" w:eastAsia="Times New Roman" w:hAnsi="Times New Roman" w:cs="Times New Roman"/>
          <w:b/>
          <w:kern w:val="0"/>
          <w:sz w:val="28"/>
          <w:szCs w:val="28"/>
          <w:lang w:val="en-US" w:eastAsia="ru-RU"/>
          <w14:ligatures w14:val="none"/>
        </w:rPr>
        <w:t>line</w:t>
      </w:r>
      <w:r w:rsidRPr="007A13EC">
        <w:rPr>
          <w:rFonts w:ascii="Times New Roman" w:eastAsia="Times New Roman" w:hAnsi="Times New Roman" w:cs="Times New Roman"/>
          <w:kern w:val="0"/>
          <w:sz w:val="28"/>
          <w:szCs w:val="28"/>
          <w:lang w:eastAsia="ru-RU"/>
          <w14:ligatures w14:val="none"/>
        </w:rPr>
        <w:t xml:space="preserve"> в транслированном коде будут заменены вызовом нужных библиотечных функций. Библиотека, содержащая нужные процедуры, подключается на этапе генерации кода.</w:t>
      </w:r>
    </w:p>
    <w:p w14:paraId="2D11EE6D" w14:textId="77777777" w:rsidR="00CC68B4" w:rsidRPr="00CC68B4" w:rsidRDefault="00CC68B4" w:rsidP="00266997">
      <w:pPr>
        <w:pStyle w:val="2"/>
      </w:pPr>
      <w:bookmarkStart w:id="26" w:name="_Toc216309967"/>
      <w:r w:rsidRPr="00CC68B4">
        <w:t>1.20 Точка входа</w:t>
      </w:r>
      <w:bookmarkEnd w:id="26"/>
    </w:p>
    <w:p w14:paraId="409D72AA" w14:textId="44A96A74" w:rsidR="00CC68B4" w:rsidRPr="00472EA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Программа на ENV-2025 должна содержать ровно одну функцию с именем main, которая служит точкой входа.</w:t>
      </w:r>
    </w:p>
    <w:p w14:paraId="7344AAF0"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Нарушение требования к уникальности функции main приводит к ошибке семантического анализа.</w:t>
      </w:r>
    </w:p>
    <w:p w14:paraId="2C5EA875" w14:textId="77777777" w:rsidR="00CC68B4" w:rsidRPr="00CC68B4" w:rsidRDefault="00CC68B4" w:rsidP="00266997">
      <w:pPr>
        <w:pStyle w:val="2"/>
      </w:pPr>
      <w:bookmarkStart w:id="27" w:name="_Toc216309968"/>
      <w:r w:rsidRPr="00CC68B4">
        <w:t>1.21 Препроцессор</w:t>
      </w:r>
      <w:bookmarkEnd w:id="27"/>
    </w:p>
    <w:p w14:paraId="4671604D"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Язык ENV-2025 не включает подсистему препроцессора. Все необходимые функции обработки исходного кода реализованы непосредственно в компиляторе.</w:t>
      </w:r>
    </w:p>
    <w:p w14:paraId="068854F9" w14:textId="77777777" w:rsidR="00CC68B4" w:rsidRPr="00CC68B4" w:rsidRDefault="00CC68B4" w:rsidP="00266997">
      <w:pPr>
        <w:pStyle w:val="2"/>
      </w:pPr>
      <w:bookmarkStart w:id="28" w:name="_Toc216309969"/>
      <w:r w:rsidRPr="00CC68B4">
        <w:t>1.22 Соглашение о вызовах</w:t>
      </w:r>
      <w:bookmarkEnd w:id="28"/>
    </w:p>
    <w:p w14:paraId="3730969F"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Для вызова функций в ENV-2025 используется соглашение stdcall со следующими характеристиками:</w:t>
      </w:r>
    </w:p>
    <w:p w14:paraId="5E0F1426" w14:textId="77777777" w:rsidR="00CC68B4" w:rsidRPr="00E1353C" w:rsidRDefault="00CC68B4" w:rsidP="00E1353C">
      <w:pPr>
        <w:pStyle w:val="a5"/>
        <w:numPr>
          <w:ilvl w:val="0"/>
          <w:numId w:val="41"/>
        </w:numPr>
        <w:spacing w:after="0" w:line="240" w:lineRule="auto"/>
        <w:ind w:left="0" w:firstLine="709"/>
        <w:jc w:val="both"/>
        <w:rPr>
          <w:rFonts w:ascii="Times New Roman" w:hAnsi="Times New Roman" w:cs="Times New Roman"/>
          <w:sz w:val="28"/>
          <w:szCs w:val="28"/>
        </w:rPr>
      </w:pPr>
      <w:r w:rsidRPr="00E1353C">
        <w:rPr>
          <w:rFonts w:ascii="Times New Roman" w:hAnsi="Times New Roman" w:cs="Times New Roman"/>
          <w:sz w:val="28"/>
          <w:szCs w:val="28"/>
        </w:rPr>
        <w:t>Передача параметров через стек</w:t>
      </w:r>
    </w:p>
    <w:p w14:paraId="0384CD1A" w14:textId="77777777" w:rsidR="00CC68B4" w:rsidRPr="00E1353C" w:rsidRDefault="00CC68B4" w:rsidP="00E1353C">
      <w:pPr>
        <w:pStyle w:val="a5"/>
        <w:numPr>
          <w:ilvl w:val="0"/>
          <w:numId w:val="41"/>
        </w:numPr>
        <w:spacing w:after="0" w:line="240" w:lineRule="auto"/>
        <w:ind w:left="0" w:firstLine="709"/>
        <w:jc w:val="both"/>
        <w:rPr>
          <w:rFonts w:ascii="Times New Roman" w:hAnsi="Times New Roman" w:cs="Times New Roman"/>
          <w:sz w:val="28"/>
          <w:szCs w:val="28"/>
        </w:rPr>
      </w:pPr>
      <w:r w:rsidRPr="00E1353C">
        <w:rPr>
          <w:rFonts w:ascii="Times New Roman" w:hAnsi="Times New Roman" w:cs="Times New Roman"/>
          <w:sz w:val="28"/>
          <w:szCs w:val="28"/>
        </w:rPr>
        <w:t>Очистка стека вызываемой функцией</w:t>
      </w:r>
    </w:p>
    <w:p w14:paraId="18BD0303" w14:textId="77777777" w:rsidR="00CC68B4" w:rsidRPr="00E1353C" w:rsidRDefault="00CC68B4" w:rsidP="00E1353C">
      <w:pPr>
        <w:pStyle w:val="a5"/>
        <w:numPr>
          <w:ilvl w:val="0"/>
          <w:numId w:val="41"/>
        </w:numPr>
        <w:spacing w:after="0" w:line="240" w:lineRule="auto"/>
        <w:ind w:left="0" w:firstLine="709"/>
        <w:jc w:val="both"/>
        <w:rPr>
          <w:rFonts w:ascii="Times New Roman" w:hAnsi="Times New Roman" w:cs="Times New Roman"/>
          <w:sz w:val="28"/>
          <w:szCs w:val="28"/>
        </w:rPr>
      </w:pPr>
      <w:r w:rsidRPr="00E1353C">
        <w:rPr>
          <w:rFonts w:ascii="Times New Roman" w:hAnsi="Times New Roman" w:cs="Times New Roman"/>
          <w:sz w:val="28"/>
          <w:szCs w:val="28"/>
        </w:rPr>
        <w:t>Порядок передачи параметров - справа налево</w:t>
      </w:r>
    </w:p>
    <w:p w14:paraId="26295625" w14:textId="77777777" w:rsidR="00CC68B4" w:rsidRPr="00CC68B4" w:rsidRDefault="00CC68B4" w:rsidP="00266997">
      <w:pPr>
        <w:pStyle w:val="2"/>
      </w:pPr>
      <w:bookmarkStart w:id="29" w:name="_Toc216309970"/>
      <w:r w:rsidRPr="00CC68B4">
        <w:t>1.23 Объектный код</w:t>
      </w:r>
      <w:bookmarkEnd w:id="29"/>
    </w:p>
    <w:p w14:paraId="1ADA8AEE"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Трансляция исходного кода ENV-2025 выполняется в ассемблерные листинги, которые затем ассемблируются в объектные файлы и компонуются в исполняемый модуль.</w:t>
      </w:r>
    </w:p>
    <w:p w14:paraId="4D109CDC" w14:textId="77777777" w:rsidR="00CC68B4" w:rsidRDefault="00CC68B4" w:rsidP="00266997">
      <w:pPr>
        <w:pStyle w:val="2"/>
      </w:pPr>
      <w:bookmarkStart w:id="30" w:name="_Toc216309971"/>
      <w:r w:rsidRPr="00CC68B4">
        <w:t>1.24 Классификация сообщений транслятора</w:t>
      </w:r>
      <w:bookmarkEnd w:id="30"/>
    </w:p>
    <w:p w14:paraId="6DADB89C" w14:textId="77777777" w:rsidR="007A13EC" w:rsidRPr="00154393" w:rsidRDefault="007A13EC" w:rsidP="007A13EC">
      <w:pPr>
        <w:widowControl w:val="0"/>
        <w:tabs>
          <w:tab w:val="left" w:pos="0"/>
        </w:tabs>
        <w:spacing w:after="0" w:line="240" w:lineRule="auto"/>
        <w:ind w:firstLine="709"/>
        <w:jc w:val="both"/>
        <w:rPr>
          <w:rFonts w:ascii="Times New Roman" w:eastAsia="Times New Roman" w:hAnsi="Times New Roman" w:cs="Times New Roman"/>
          <w:color w:val="000000"/>
          <w:sz w:val="28"/>
          <w:szCs w:val="28"/>
          <w:lang w:eastAsia="ru-RU"/>
        </w:rPr>
      </w:pPr>
      <w:r w:rsidRPr="00154393">
        <w:rPr>
          <w:rFonts w:ascii="Times New Roman" w:eastAsia="Times New Roman" w:hAnsi="Times New Roman" w:cs="Times New Roman"/>
          <w:color w:val="000000"/>
          <w:sz w:val="28"/>
          <w:szCs w:val="28"/>
          <w:lang w:eastAsia="ru-RU"/>
        </w:rPr>
        <w:t>Генерируемые транслятором сообщения определяют степень его информативности, то есть сообщения транслятора должны давать максимально полную информацию о допущенной пользователем ошибке при написании программы. Сообщения транслятора приведены в таблице 1.</w:t>
      </w:r>
      <w:r w:rsidRPr="00DE18FF">
        <w:rPr>
          <w:rFonts w:ascii="Times New Roman" w:eastAsia="Times New Roman" w:hAnsi="Times New Roman" w:cs="Times New Roman"/>
          <w:color w:val="000000"/>
          <w:sz w:val="28"/>
          <w:szCs w:val="28"/>
          <w:lang w:eastAsia="ru-RU"/>
        </w:rPr>
        <w:t>9</w:t>
      </w:r>
      <w:r w:rsidRPr="00154393">
        <w:rPr>
          <w:rFonts w:ascii="Times New Roman" w:eastAsia="Times New Roman" w:hAnsi="Times New Roman" w:cs="Times New Roman"/>
          <w:color w:val="000000"/>
          <w:sz w:val="28"/>
          <w:szCs w:val="28"/>
          <w:lang w:eastAsia="ru-RU"/>
        </w:rPr>
        <w:t>, а также в приложении А.</w:t>
      </w:r>
    </w:p>
    <w:p w14:paraId="3C903773" w14:textId="77777777" w:rsidR="007A13EC" w:rsidRPr="00154393" w:rsidRDefault="007A13EC" w:rsidP="001B72B4">
      <w:pPr>
        <w:pStyle w:val="ae"/>
        <w:jc w:val="both"/>
      </w:pPr>
      <w:r>
        <w:t>Таблица 1.</w:t>
      </w:r>
      <w:r>
        <w:rPr>
          <w:lang w:val="en-US"/>
        </w:rPr>
        <w:t>9</w:t>
      </w:r>
      <w:r>
        <w:t xml:space="preserve"> Классификация ошибок</w:t>
      </w:r>
    </w:p>
    <w:tbl>
      <w:tblPr>
        <w:tblStyle w:val="a4"/>
        <w:tblW w:w="0" w:type="auto"/>
        <w:tblInd w:w="108" w:type="dxa"/>
        <w:tblLook w:val="04A0" w:firstRow="1" w:lastRow="0" w:firstColumn="1" w:lastColumn="0" w:noHBand="0" w:noVBand="1"/>
      </w:tblPr>
      <w:tblGrid>
        <w:gridCol w:w="4472"/>
        <w:gridCol w:w="4764"/>
      </w:tblGrid>
      <w:tr w:rsidR="007A13EC" w14:paraId="5363641F" w14:textId="77777777" w:rsidTr="00FE5B59">
        <w:tc>
          <w:tcPr>
            <w:tcW w:w="4472" w:type="dxa"/>
          </w:tcPr>
          <w:p w14:paraId="03AC1D82" w14:textId="77777777" w:rsidR="007A13EC" w:rsidRPr="00C37F4B" w:rsidRDefault="007A13EC" w:rsidP="008111C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Номера ошибок</w:t>
            </w:r>
          </w:p>
        </w:tc>
        <w:tc>
          <w:tcPr>
            <w:tcW w:w="4764" w:type="dxa"/>
          </w:tcPr>
          <w:p w14:paraId="7CF4B8D3" w14:textId="77777777" w:rsidR="007A13EC" w:rsidRPr="00C37F4B" w:rsidRDefault="007A13EC" w:rsidP="008111CB">
            <w:pPr>
              <w:pStyle w:val="a3"/>
              <w:shd w:val="clear" w:color="auto" w:fill="FFFFFF" w:themeFill="background1"/>
              <w:jc w:val="center"/>
              <w:rPr>
                <w:rFonts w:ascii="Times New Roman" w:hAnsi="Times New Roman" w:cs="Times New Roman"/>
                <w:sz w:val="24"/>
                <w:szCs w:val="24"/>
              </w:rPr>
            </w:pPr>
            <w:r w:rsidRPr="00C37F4B">
              <w:rPr>
                <w:rFonts w:ascii="Times New Roman" w:hAnsi="Times New Roman" w:cs="Times New Roman"/>
                <w:sz w:val="24"/>
                <w:szCs w:val="24"/>
              </w:rPr>
              <w:t>Характеристика</w:t>
            </w:r>
          </w:p>
        </w:tc>
      </w:tr>
      <w:tr w:rsidR="007A13EC" w14:paraId="1C3ABD14" w14:textId="77777777" w:rsidTr="00FE5B59">
        <w:tc>
          <w:tcPr>
            <w:tcW w:w="4472" w:type="dxa"/>
          </w:tcPr>
          <w:p w14:paraId="2704E1A4"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 xml:space="preserve">0 – 200 </w:t>
            </w:r>
          </w:p>
        </w:tc>
        <w:tc>
          <w:tcPr>
            <w:tcW w:w="4764" w:type="dxa"/>
          </w:tcPr>
          <w:p w14:paraId="01510508"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Системные ошибки</w:t>
            </w:r>
          </w:p>
        </w:tc>
      </w:tr>
      <w:tr w:rsidR="007A13EC" w14:paraId="7CBE6C12" w14:textId="77777777" w:rsidTr="00FE5B59">
        <w:tc>
          <w:tcPr>
            <w:tcW w:w="4472" w:type="dxa"/>
          </w:tcPr>
          <w:p w14:paraId="14747273"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200 – 299</w:t>
            </w:r>
          </w:p>
        </w:tc>
        <w:tc>
          <w:tcPr>
            <w:tcW w:w="4764" w:type="dxa"/>
          </w:tcPr>
          <w:p w14:paraId="52575E03"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Ошибки лексического анализа</w:t>
            </w:r>
          </w:p>
        </w:tc>
      </w:tr>
      <w:tr w:rsidR="007A13EC" w14:paraId="4CEF8AC0" w14:textId="77777777" w:rsidTr="00FE5B59">
        <w:tc>
          <w:tcPr>
            <w:tcW w:w="4472" w:type="dxa"/>
          </w:tcPr>
          <w:p w14:paraId="3044E1EE"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300 – 399</w:t>
            </w:r>
          </w:p>
        </w:tc>
        <w:tc>
          <w:tcPr>
            <w:tcW w:w="4764" w:type="dxa"/>
          </w:tcPr>
          <w:p w14:paraId="5D9C36CF"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Ошибки семантического анализа</w:t>
            </w:r>
          </w:p>
        </w:tc>
      </w:tr>
      <w:tr w:rsidR="007A13EC" w14:paraId="5355D1E7" w14:textId="77777777" w:rsidTr="00FE5B59">
        <w:tc>
          <w:tcPr>
            <w:tcW w:w="4472" w:type="dxa"/>
          </w:tcPr>
          <w:p w14:paraId="1CAAC2A4"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600 – 699</w:t>
            </w:r>
          </w:p>
        </w:tc>
        <w:tc>
          <w:tcPr>
            <w:tcW w:w="4764" w:type="dxa"/>
          </w:tcPr>
          <w:p w14:paraId="5DF9CDB7" w14:textId="77777777" w:rsidR="007A13EC" w:rsidRPr="00C37F4B" w:rsidRDefault="007A13EC" w:rsidP="008111CB">
            <w:pPr>
              <w:pStyle w:val="a3"/>
              <w:shd w:val="clear" w:color="auto" w:fill="FFFFFF" w:themeFill="background1"/>
              <w:jc w:val="both"/>
              <w:rPr>
                <w:rFonts w:ascii="Times New Roman" w:hAnsi="Times New Roman" w:cs="Times New Roman"/>
                <w:sz w:val="24"/>
                <w:szCs w:val="24"/>
              </w:rPr>
            </w:pPr>
            <w:r w:rsidRPr="00C37F4B">
              <w:rPr>
                <w:rFonts w:ascii="Times New Roman" w:hAnsi="Times New Roman" w:cs="Times New Roman"/>
                <w:sz w:val="24"/>
                <w:szCs w:val="24"/>
              </w:rPr>
              <w:t xml:space="preserve">Ошибки синтаксического анализа </w:t>
            </w:r>
          </w:p>
        </w:tc>
      </w:tr>
    </w:tbl>
    <w:p w14:paraId="5212ED3B" w14:textId="77777777" w:rsidR="00AC21E9" w:rsidRDefault="00AC21E9" w:rsidP="00AC21E9">
      <w:pPr>
        <w:spacing w:before="280" w:line="240" w:lineRule="auto"/>
        <w:ind w:firstLine="709"/>
        <w:jc w:val="both"/>
        <w:rPr>
          <w:rFonts w:ascii="Times New Roman" w:hAnsi="Times New Roman" w:cs="Times New Roman"/>
          <w:sz w:val="28"/>
          <w:szCs w:val="28"/>
        </w:rPr>
      </w:pPr>
      <w:r w:rsidRPr="00AC21E9">
        <w:rPr>
          <w:rFonts w:ascii="Times New Roman" w:hAnsi="Times New Roman" w:cs="Times New Roman"/>
          <w:sz w:val="28"/>
          <w:szCs w:val="28"/>
        </w:rPr>
        <w:t>Разработанная унифицированная система классификации диагностических сообщений обеспечивает структурированный подход к обработке исключительных ситуаций. Четкое разделение кодов ошибок по диапазонам, соответствующим этапам трансляции, позволяет эффективно локализовать проблемы в исходном коде и является необходимым условием для реализации качественной подсистемы взаимодействия с пользователем и упрощения отладки программ</w:t>
      </w:r>
      <w:r>
        <w:rPr>
          <w:rFonts w:ascii="Times New Roman" w:hAnsi="Times New Roman" w:cs="Times New Roman"/>
          <w:sz w:val="28"/>
          <w:szCs w:val="28"/>
        </w:rPr>
        <w:t>.</w:t>
      </w:r>
    </w:p>
    <w:p w14:paraId="7BD5CC44" w14:textId="689F7C55" w:rsidR="00CC68B4" w:rsidRPr="00E1353C" w:rsidRDefault="00CC68B4" w:rsidP="00E1353C">
      <w:pPr>
        <w:pStyle w:val="2"/>
      </w:pPr>
      <w:bookmarkStart w:id="31" w:name="_Toc216309972"/>
      <w:r w:rsidRPr="00E1353C">
        <w:t>1.25 Контрольный пример</w:t>
      </w:r>
      <w:bookmarkEnd w:id="31"/>
    </w:p>
    <w:p w14:paraId="540A4FE7" w14:textId="77777777" w:rsidR="00CC68B4" w:rsidRPr="00CC68B4" w:rsidRDefault="00CC68B4" w:rsidP="00266997">
      <w:pPr>
        <w:spacing w:after="0" w:line="240" w:lineRule="auto"/>
        <w:ind w:firstLine="709"/>
        <w:jc w:val="both"/>
        <w:rPr>
          <w:rFonts w:ascii="Times New Roman" w:hAnsi="Times New Roman" w:cs="Times New Roman"/>
          <w:sz w:val="28"/>
          <w:szCs w:val="28"/>
        </w:rPr>
      </w:pPr>
      <w:r w:rsidRPr="00CC68B4">
        <w:rPr>
          <w:rFonts w:ascii="Times New Roman" w:hAnsi="Times New Roman" w:cs="Times New Roman"/>
          <w:sz w:val="28"/>
          <w:szCs w:val="28"/>
        </w:rPr>
        <w:t>Контрольный пример демонстрирует работу всех основных возможностей языка ENV-2025, включая объявление переменных, арифметические операции, вызовы функций, условные конструкции и циклы. Исходный код контрольного примера представлен в приложении А.</w:t>
      </w:r>
    </w:p>
    <w:p w14:paraId="37482BF6" w14:textId="36BE4DF4" w:rsidR="00862C19" w:rsidRDefault="00CC68B4" w:rsidP="00266997">
      <w:pPr>
        <w:spacing w:after="0" w:line="240" w:lineRule="auto"/>
        <w:jc w:val="both"/>
        <w:rPr>
          <w:rFonts w:ascii="Times New Roman" w:hAnsi="Times New Roman" w:cs="Times New Roman"/>
          <w:sz w:val="28"/>
          <w:szCs w:val="28"/>
        </w:rPr>
      </w:pPr>
      <w:r w:rsidRPr="00CC68B4">
        <w:rPr>
          <w:rFonts w:ascii="Times New Roman" w:hAnsi="Times New Roman" w:cs="Times New Roman"/>
          <w:sz w:val="28"/>
          <w:szCs w:val="28"/>
        </w:rPr>
        <w:br w:type="page"/>
      </w:r>
    </w:p>
    <w:p w14:paraId="3AC1D2F6" w14:textId="77777777" w:rsidR="00862C19" w:rsidRDefault="00862C19" w:rsidP="00862C19">
      <w:pPr>
        <w:pStyle w:val="1"/>
        <w:rPr>
          <w:rStyle w:val="10"/>
          <w:b/>
        </w:rPr>
      </w:pPr>
      <w:bookmarkStart w:id="32" w:name="_Toc27604579"/>
      <w:bookmarkStart w:id="33" w:name="_Toc216309973"/>
      <w:r w:rsidRPr="00862C19">
        <w:rPr>
          <w:rStyle w:val="10"/>
          <w:b/>
        </w:rPr>
        <w:t>2. Структура транслятора</w:t>
      </w:r>
      <w:bookmarkEnd w:id="32"/>
      <w:bookmarkEnd w:id="33"/>
    </w:p>
    <w:p w14:paraId="710E3E6E" w14:textId="6132C204" w:rsidR="00862C19" w:rsidRPr="00862C19" w:rsidRDefault="00862C19" w:rsidP="00862C19">
      <w:pPr>
        <w:pStyle w:val="2"/>
      </w:pPr>
      <w:bookmarkStart w:id="34" w:name="_Toc532650615"/>
      <w:bookmarkStart w:id="35" w:name="_Toc27604580"/>
      <w:bookmarkStart w:id="36" w:name="_Toc216309974"/>
      <w:r w:rsidRPr="00862C19">
        <w:t>2.1 Компоненты транслятора, их назначение и принципы взаимодействия</w:t>
      </w:r>
      <w:bookmarkEnd w:id="34"/>
      <w:bookmarkEnd w:id="35"/>
      <w:bookmarkEnd w:id="36"/>
    </w:p>
    <w:p w14:paraId="071FE57D" w14:textId="3BD5A424" w:rsidR="00862C19" w:rsidRDefault="00862C19" w:rsidP="00572093">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Транслятор преобразует программу, написанную на языке ENV-2025, в эквивалентный код на языке Ассемблера. В его структуру входят лексический, синтаксический и семантический анализаторы, а также генератор кода. Схема их взаимодействия представлена на Рисунке 2.1.</w:t>
      </w:r>
    </w:p>
    <w:p w14:paraId="33E2550F" w14:textId="438EB464" w:rsidR="0040545B" w:rsidRDefault="0040545B" w:rsidP="0040545B">
      <w:pPr>
        <w:spacing w:after="280" w:line="240" w:lineRule="auto"/>
        <w:jc w:val="both"/>
        <w:rPr>
          <w:rFonts w:ascii="Times New Roman" w:hAnsi="Times New Roman" w:cs="Times New Roman"/>
          <w:sz w:val="28"/>
          <w:szCs w:val="28"/>
        </w:rPr>
      </w:pPr>
      <w:r w:rsidRPr="0040545B">
        <w:rPr>
          <w:rFonts w:ascii="Times New Roman" w:eastAsia="Times New Roman" w:hAnsi="Times New Roman" w:cs="Times New Roman"/>
          <w:noProof/>
          <w:color w:val="000000"/>
          <w:sz w:val="28"/>
          <w:szCs w:val="28"/>
          <w:lang w:eastAsia="ru-RU"/>
        </w:rPr>
        <w:drawing>
          <wp:inline distT="0" distB="0" distL="0" distR="0" wp14:anchorId="54AB40AF" wp14:editId="3FB7B287">
            <wp:extent cx="5939790" cy="2839085"/>
            <wp:effectExtent l="19050" t="19050" r="22860" b="18415"/>
            <wp:docPr id="1823684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84621" name=""/>
                    <pic:cNvPicPr/>
                  </pic:nvPicPr>
                  <pic:blipFill>
                    <a:blip r:embed="rId11"/>
                    <a:stretch>
                      <a:fillRect/>
                    </a:stretch>
                  </pic:blipFill>
                  <pic:spPr>
                    <a:xfrm>
                      <a:off x="0" y="0"/>
                      <a:ext cx="5939790" cy="2839085"/>
                    </a:xfrm>
                    <a:prstGeom prst="rect">
                      <a:avLst/>
                    </a:prstGeom>
                    <a:ln>
                      <a:solidFill>
                        <a:schemeClr val="tx1"/>
                      </a:solidFill>
                    </a:ln>
                  </pic:spPr>
                </pic:pic>
              </a:graphicData>
            </a:graphic>
          </wp:inline>
        </w:drawing>
      </w:r>
    </w:p>
    <w:p w14:paraId="7957FC37" w14:textId="6E1A0B89" w:rsidR="00862C19" w:rsidRDefault="00862C19" w:rsidP="00862C19">
      <w:pPr>
        <w:spacing w:before="120" w:after="280" w:line="240" w:lineRule="auto"/>
        <w:jc w:val="center"/>
        <w:rPr>
          <w:rFonts w:ascii="Times New Roman" w:hAnsi="Times New Roman" w:cs="Times New Roman"/>
          <w:sz w:val="28"/>
          <w:szCs w:val="28"/>
        </w:rPr>
      </w:pPr>
      <w:r w:rsidRPr="00862C19">
        <w:rPr>
          <w:rFonts w:ascii="Times New Roman" w:hAnsi="Times New Roman" w:cs="Times New Roman"/>
          <w:sz w:val="28"/>
          <w:szCs w:val="28"/>
        </w:rPr>
        <w:t>Рисунок 2.1 – Архитектура транслятора для языка ENV-2025</w:t>
      </w:r>
    </w:p>
    <w:p w14:paraId="1184AE08" w14:textId="77777777" w:rsidR="00862C19" w:rsidRPr="0040545B" w:rsidRDefault="00862C19" w:rsidP="0040545B">
      <w:pPr>
        <w:pStyle w:val="a5"/>
        <w:numPr>
          <w:ilvl w:val="0"/>
          <w:numId w:val="2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b/>
          <w:bCs/>
          <w:sz w:val="28"/>
          <w:szCs w:val="28"/>
        </w:rPr>
        <w:t>Лексический анализ</w:t>
      </w:r>
      <w:r w:rsidRPr="0040545B">
        <w:rPr>
          <w:rFonts w:ascii="Times New Roman" w:hAnsi="Times New Roman" w:cs="Times New Roman"/>
          <w:sz w:val="28"/>
          <w:szCs w:val="28"/>
        </w:rPr>
        <w:t> – это первая стадия трансляции. Его цель – выявление ошибок в лексической структуре исходного кода и формирование таблицы лексем и таблицы идентификаторов. Более подробно этот процесс описан в Главе 3.</w:t>
      </w:r>
    </w:p>
    <w:p w14:paraId="2A15138B" w14:textId="77777777" w:rsidR="00862C19" w:rsidRPr="0040545B" w:rsidRDefault="00862C19" w:rsidP="0040545B">
      <w:pPr>
        <w:pStyle w:val="a5"/>
        <w:numPr>
          <w:ilvl w:val="0"/>
          <w:numId w:val="2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b/>
          <w:bCs/>
          <w:sz w:val="28"/>
          <w:szCs w:val="28"/>
        </w:rPr>
        <w:t>Синтаксический анализ</w:t>
      </w:r>
      <w:r w:rsidRPr="0040545B">
        <w:rPr>
          <w:rFonts w:ascii="Times New Roman" w:hAnsi="Times New Roman" w:cs="Times New Roman"/>
          <w:sz w:val="28"/>
          <w:szCs w:val="28"/>
        </w:rPr>
        <w:t> – это этап, на котором исходный код проверяется на соответствие правилам грамматики языка. Входными данными для синтаксического анализатора служат таблицы лексем и идентификаторов, а результатом его работы является дерево разбора.</w:t>
      </w:r>
    </w:p>
    <w:p w14:paraId="059B7C8A" w14:textId="77777777" w:rsidR="00862C19" w:rsidRPr="0040545B" w:rsidRDefault="00862C19" w:rsidP="0040545B">
      <w:pPr>
        <w:pStyle w:val="a5"/>
        <w:numPr>
          <w:ilvl w:val="0"/>
          <w:numId w:val="2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b/>
          <w:bCs/>
          <w:sz w:val="28"/>
          <w:szCs w:val="28"/>
        </w:rPr>
        <w:t>Семантический анализ</w:t>
      </w:r>
      <w:r w:rsidRPr="0040545B">
        <w:rPr>
          <w:rFonts w:ascii="Times New Roman" w:hAnsi="Times New Roman" w:cs="Times New Roman"/>
          <w:sz w:val="28"/>
          <w:szCs w:val="28"/>
        </w:rPr>
        <w:t> предназначен для проверки смысловой корректности программы согласно определению языка. Он проверяет согласованность исходного кода с точки зрения семантики. Подробное описание этого этапа приведено в Главе 5.</w:t>
      </w:r>
    </w:p>
    <w:p w14:paraId="71D864DC" w14:textId="609B6EFF" w:rsidR="0040545B" w:rsidRPr="0040545B" w:rsidRDefault="00862C19" w:rsidP="0040545B">
      <w:pPr>
        <w:pStyle w:val="a5"/>
        <w:numPr>
          <w:ilvl w:val="0"/>
          <w:numId w:val="2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b/>
          <w:bCs/>
          <w:sz w:val="28"/>
          <w:szCs w:val="28"/>
        </w:rPr>
        <w:t>Генератор кода</w:t>
      </w:r>
      <w:r w:rsidRPr="0040545B">
        <w:rPr>
          <w:rFonts w:ascii="Times New Roman" w:hAnsi="Times New Roman" w:cs="Times New Roman"/>
          <w:sz w:val="28"/>
          <w:szCs w:val="28"/>
        </w:rPr>
        <w:t> – это финальный этап трансляции, который генерирует код на Ассемблере на основе информации, полученной от всех предыдущих модулей. Генератор кода использует таблицы идентификаторов и лексем для трансляции проверенной программы с ENV-2025 на язык Ассемблера.</w:t>
      </w:r>
      <w:r w:rsidR="00FE5B59" w:rsidRPr="0040545B">
        <w:rPr>
          <w:rFonts w:ascii="Times New Roman" w:hAnsi="Times New Roman" w:cs="Times New Roman"/>
          <w:sz w:val="28"/>
          <w:szCs w:val="28"/>
        </w:rPr>
        <w:t xml:space="preserve"> Подробное описание этого этапа приведено в Главе 7.</w:t>
      </w:r>
    </w:p>
    <w:p w14:paraId="390560B9" w14:textId="264E0B0D" w:rsidR="00862C19" w:rsidRPr="00862C19" w:rsidRDefault="00862C19" w:rsidP="00FE5B59">
      <w:pPr>
        <w:spacing w:after="0" w:line="240" w:lineRule="auto"/>
        <w:jc w:val="both"/>
        <w:rPr>
          <w:rFonts w:ascii="Times New Roman" w:hAnsi="Times New Roman" w:cs="Times New Roman"/>
          <w:sz w:val="28"/>
          <w:szCs w:val="28"/>
        </w:rPr>
      </w:pPr>
    </w:p>
    <w:p w14:paraId="4395515F" w14:textId="4A16E9DA" w:rsidR="00862C19" w:rsidRDefault="00862C19" w:rsidP="00862C19">
      <w:pPr>
        <w:pStyle w:val="2"/>
      </w:pPr>
      <w:bookmarkStart w:id="37" w:name="_Toc216309975"/>
      <w:r w:rsidRPr="00862C19">
        <w:t>2.2 Перечень входных параметров транслятора</w:t>
      </w:r>
      <w:bookmarkEnd w:id="37"/>
    </w:p>
    <w:p w14:paraId="28575A50" w14:textId="6A2B9FE6" w:rsidR="00862C19" w:rsidRDefault="00862C19" w:rsidP="00862C19">
      <w:pPr>
        <w:spacing w:after="28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Для управления процессом трансляции и формирования выходных файлов используются входные параметры, перечисленные в таблице 2.1.</w:t>
      </w:r>
    </w:p>
    <w:p w14:paraId="26D5D902" w14:textId="4EE0A4AD" w:rsidR="00862C19" w:rsidRDefault="00862C19" w:rsidP="00FE5B59">
      <w:pPr>
        <w:spacing w:after="0" w:line="240" w:lineRule="auto"/>
        <w:jc w:val="both"/>
        <w:rPr>
          <w:rFonts w:ascii="Times New Roman" w:hAnsi="Times New Roman" w:cs="Times New Roman"/>
          <w:sz w:val="28"/>
          <w:szCs w:val="28"/>
        </w:rPr>
      </w:pPr>
      <w:r w:rsidRPr="00862C19">
        <w:rPr>
          <w:rFonts w:ascii="Times New Roman" w:hAnsi="Times New Roman" w:cs="Times New Roman"/>
          <w:sz w:val="28"/>
          <w:szCs w:val="28"/>
        </w:rPr>
        <w:t>Таблица 2.1 — Входные параметры транслятора языка ENV-2025</w:t>
      </w:r>
    </w:p>
    <w:tbl>
      <w:tblPr>
        <w:tblW w:w="9356" w:type="dxa"/>
        <w:tblInd w:w="-5" w:type="dxa"/>
        <w:tblLayout w:type="fixed"/>
        <w:tblLook w:val="0000" w:firstRow="0" w:lastRow="0" w:firstColumn="0" w:lastColumn="0" w:noHBand="0" w:noVBand="0"/>
      </w:tblPr>
      <w:tblGrid>
        <w:gridCol w:w="3119"/>
        <w:gridCol w:w="3544"/>
        <w:gridCol w:w="2693"/>
      </w:tblGrid>
      <w:tr w:rsidR="00862C19" w14:paraId="448C980A"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141331A"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Входной параметр</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0D5215BC"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Описание параметра</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11883FF"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Значение по умолчанию</w:t>
            </w:r>
          </w:p>
        </w:tc>
      </w:tr>
      <w:tr w:rsidR="00862C19" w14:paraId="755DD149"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60B19FA2"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-in:&lt;путь к in-файлу&gt;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945E830" w14:textId="0E21E939"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Файл с исходным кодом на языке</w:t>
            </w:r>
            <w:r w:rsidRPr="00C37F4B">
              <w:rPr>
                <w:rFonts w:ascii="Times New Roman" w:eastAsiaTheme="majorEastAsia" w:hAnsi="Times New Roman" w:cstheme="majorBidi"/>
                <w:iCs/>
                <w:sz w:val="24"/>
                <w:szCs w:val="24"/>
                <w:lang w:eastAsia="ru-RU"/>
              </w:rPr>
              <w:t xml:space="preserve"> </w:t>
            </w:r>
            <w:r w:rsidRPr="00C37F4B">
              <w:rPr>
                <w:rFonts w:ascii="Times New Roman" w:eastAsiaTheme="majorEastAsia" w:hAnsi="Times New Roman" w:cstheme="majorBidi"/>
                <w:iCs/>
                <w:sz w:val="24"/>
                <w:szCs w:val="24"/>
                <w:lang w:val="en-US" w:eastAsia="ru-RU"/>
              </w:rPr>
              <w:t>ENV</w:t>
            </w:r>
            <w:r w:rsidRPr="00C37F4B">
              <w:rPr>
                <w:rFonts w:ascii="Times New Roman" w:eastAsiaTheme="majorEastAsia" w:hAnsi="Times New Roman" w:cstheme="majorBidi"/>
                <w:iCs/>
                <w:sz w:val="24"/>
                <w:szCs w:val="24"/>
                <w:lang w:eastAsia="ru-RU"/>
              </w:rPr>
              <w:t>-2025</w:t>
            </w:r>
            <w:r w:rsidRPr="00C37F4B">
              <w:rPr>
                <w:rFonts w:ascii="Times New Roman" w:eastAsia="Times New Roman" w:hAnsi="Times New Roman" w:cs="Times New Roman"/>
                <w:color w:val="000000"/>
                <w:sz w:val="24"/>
                <w:szCs w:val="24"/>
                <w:lang w:eastAsia="ru-RU"/>
              </w:rPr>
              <w:t>, имеющий расширение .txt</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9E94737"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Не предусмотрено</w:t>
            </w:r>
          </w:p>
        </w:tc>
      </w:tr>
      <w:tr w:rsidR="00862C19" w14:paraId="471C0150"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2B32C23A"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-log:&lt;путь к log-файлу&gt;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5551E357"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Файл журнала для вывода протоколов работы программы.</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C781DCD"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&lt;имя in-файла&gt;.log</w:t>
            </w:r>
          </w:p>
        </w:tc>
      </w:tr>
      <w:tr w:rsidR="00862C19" w14:paraId="14334D89" w14:textId="77777777" w:rsidTr="00862C19">
        <w:tc>
          <w:tcPr>
            <w:tcW w:w="3119"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86B2A9D"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-out:&lt;путь к out-файлу&gt;</w:t>
            </w:r>
          </w:p>
        </w:tc>
        <w:tc>
          <w:tcPr>
            <w:tcW w:w="3544"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624E86A0"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Выходной файл – результат работы транслятора. Содержит исходный код на языке асемблера.</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tcPr>
          <w:p w14:paraId="133FDDF9" w14:textId="77777777" w:rsidR="00862C19" w:rsidRPr="00C37F4B" w:rsidRDefault="00862C19" w:rsidP="008111CB">
            <w:pPr>
              <w:widowControl w:val="0"/>
              <w:spacing w:after="0" w:line="240" w:lineRule="auto"/>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&lt;имя in-файла&gt;.asm</w:t>
            </w:r>
          </w:p>
        </w:tc>
      </w:tr>
    </w:tbl>
    <w:p w14:paraId="7E42EEED" w14:textId="77777777" w:rsidR="00572093" w:rsidRDefault="00572093" w:rsidP="00572093">
      <w:pPr>
        <w:spacing w:before="28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В</w:t>
      </w:r>
      <w:r>
        <w:rPr>
          <w:rFonts w:ascii="Times New Roman" w:hAnsi="Times New Roman" w:cs="Times New Roman"/>
          <w:sz w:val="28"/>
          <w:szCs w:val="28"/>
        </w:rPr>
        <w:t xml:space="preserve"> </w:t>
      </w:r>
      <w:r w:rsidRPr="00572093">
        <w:rPr>
          <w:rFonts w:ascii="Times New Roman" w:hAnsi="Times New Roman" w:cs="Times New Roman"/>
          <w:sz w:val="28"/>
          <w:szCs w:val="28"/>
        </w:rPr>
        <w:t>разделе определен полный перечень входных параметров, необходимых для запуска и настройки транслятора языка ENV-2025. Все параметры имеют командный формат, начинающийся с префикса, и предназначены для указания путей к ключевым файлам: исходному коду (-in), файлу протокола (-log) и результирующему ассемблерному файлу (-out). Важным аспектом является реализация гибкости посредством значений по умолчанию для параметров -log и -out, что упрощает типовой вызов программы, автоматически генерируя имена выходных файлов на основе имени входного. Таким образом, разработанный интерфейс обеспечивает как необходимый минимализм для базового использования, так и возможность детальной конфигурации для отладки и интеграции в сложные инструментальные цепочки.</w:t>
      </w:r>
    </w:p>
    <w:p w14:paraId="7818BEA6" w14:textId="785F94AC" w:rsidR="00862C19" w:rsidRPr="00572093" w:rsidRDefault="00862C19" w:rsidP="00862C19">
      <w:pPr>
        <w:pStyle w:val="2"/>
      </w:pPr>
      <w:bookmarkStart w:id="38" w:name="_Toc216309976"/>
      <w:r w:rsidRPr="00862C19">
        <w:t>2.3 Протоколы, формируемые транслятором</w:t>
      </w:r>
      <w:bookmarkEnd w:id="38"/>
    </w:p>
    <w:p w14:paraId="6C6F0F24" w14:textId="77777777" w:rsidR="00862C19" w:rsidRPr="00862C19" w:rsidRDefault="00862C19" w:rsidP="00862C19">
      <w:pPr>
        <w:spacing w:after="0" w:line="240" w:lineRule="auto"/>
        <w:ind w:firstLine="709"/>
        <w:jc w:val="both"/>
        <w:rPr>
          <w:rFonts w:ascii="Times New Roman" w:hAnsi="Times New Roman" w:cs="Times New Roman"/>
          <w:sz w:val="28"/>
          <w:szCs w:val="28"/>
        </w:rPr>
      </w:pPr>
      <w:r w:rsidRPr="00862C19">
        <w:rPr>
          <w:rFonts w:ascii="Times New Roman" w:hAnsi="Times New Roman" w:cs="Times New Roman"/>
          <w:sz w:val="28"/>
          <w:szCs w:val="28"/>
        </w:rPr>
        <w:t>В процессе компиляции транслятор языка ENV-2025 осуществляет детальное протоколирование результатов работы на каждом ключевом этапе обработки исходного кода. Формируемые протоколы обеспечивают полную трассировку процесса трансляции и содержат исчерпывающую информацию о работе лексического, синтаксического и семантического анализаторов.</w:t>
      </w:r>
    </w:p>
    <w:p w14:paraId="1B4BAC33" w14:textId="1844C0A6" w:rsidR="00C37F4B" w:rsidRPr="00C37F4B" w:rsidRDefault="00C37F4B" w:rsidP="00862C19">
      <w:pPr>
        <w:spacing w:after="280" w:line="240" w:lineRule="auto"/>
        <w:ind w:firstLine="709"/>
        <w:jc w:val="both"/>
        <w:rPr>
          <w:rFonts w:ascii="Times New Roman" w:hAnsi="Times New Roman" w:cs="Times New Roman"/>
          <w:sz w:val="28"/>
          <w:szCs w:val="28"/>
        </w:rPr>
      </w:pPr>
      <w:r w:rsidRPr="00C37F4B">
        <w:rPr>
          <w:rFonts w:ascii="Times New Roman" w:hAnsi="Times New Roman" w:cs="Times New Roman"/>
          <w:sz w:val="28"/>
          <w:szCs w:val="28"/>
        </w:rPr>
        <w:t>Система протоколирования предоставляет разработчику мощный инструмент для глубокого наблюдения за процессом компиляции. Она позволяет в реальном времени отслеживать промежуточные результаты анализа на каждом ключевом этапе — от лексического разбора и синтаксического построения дерева до семантической проверки и генерации кода. Помимо этого, система генерирует исчерпывающую диагностическую информацию: подробные сообщения об ошибках и предупреждениях, трассировку внутренних состояний компилятора и метаданные о преобразованиях кода. Эти данные являются необходимой основой для эффективной отладки сложных сценариев, верификации корректности проводимых оптимизаций и обеспечения высочайшего качества исходного кода.</w:t>
      </w:r>
    </w:p>
    <w:p w14:paraId="3EC3FFCD" w14:textId="0890F53F" w:rsidR="00862C19" w:rsidRPr="00FE5B59" w:rsidRDefault="00862C19" w:rsidP="00FE5B59">
      <w:pPr>
        <w:spacing w:after="0" w:line="240" w:lineRule="auto"/>
        <w:jc w:val="both"/>
        <w:rPr>
          <w:rFonts w:ascii="Times New Roman" w:hAnsi="Times New Roman" w:cs="Times New Roman"/>
          <w:sz w:val="28"/>
          <w:szCs w:val="28"/>
        </w:rPr>
      </w:pPr>
      <w:r w:rsidRPr="00FE5B59">
        <w:rPr>
          <w:rFonts w:ascii="Times New Roman" w:hAnsi="Times New Roman" w:cs="Times New Roman"/>
          <w:sz w:val="28"/>
          <w:szCs w:val="28"/>
        </w:rPr>
        <w:t>Таблица 2.2 — Протоколы, формируемые транслятором языка ENV-2025</w:t>
      </w:r>
    </w:p>
    <w:tbl>
      <w:tblPr>
        <w:tblStyle w:val="12"/>
        <w:tblW w:w="9351" w:type="dxa"/>
        <w:tblLayout w:type="fixed"/>
        <w:tblLook w:val="0000" w:firstRow="0" w:lastRow="0" w:firstColumn="0" w:lastColumn="0" w:noHBand="0" w:noVBand="0"/>
      </w:tblPr>
      <w:tblGrid>
        <w:gridCol w:w="3256"/>
        <w:gridCol w:w="6095"/>
      </w:tblGrid>
      <w:tr w:rsidR="00862C19" w:rsidRPr="006633E8" w14:paraId="7A00ED70" w14:textId="77777777" w:rsidTr="0002456E">
        <w:tc>
          <w:tcPr>
            <w:tcW w:w="3256" w:type="dxa"/>
          </w:tcPr>
          <w:p w14:paraId="45474FA3" w14:textId="77777777"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Формируемый протокол</w:t>
            </w:r>
          </w:p>
        </w:tc>
        <w:tc>
          <w:tcPr>
            <w:tcW w:w="6095" w:type="dxa"/>
          </w:tcPr>
          <w:p w14:paraId="5BC6F063" w14:textId="77777777" w:rsidR="00862C19" w:rsidRPr="00C37F4B" w:rsidRDefault="00862C19" w:rsidP="008111CB">
            <w:pPr>
              <w:widowControl w:val="0"/>
              <w:ind w:firstLine="708"/>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Описание выходного протокола</w:t>
            </w:r>
          </w:p>
        </w:tc>
      </w:tr>
      <w:tr w:rsidR="00862C19" w:rsidRPr="006633E8" w14:paraId="5E158F87" w14:textId="77777777" w:rsidTr="0002456E">
        <w:tc>
          <w:tcPr>
            <w:tcW w:w="3256" w:type="dxa"/>
          </w:tcPr>
          <w:p w14:paraId="10A1DBF9" w14:textId="77777777"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Файл журнала, заданный параметром "-log:"</w:t>
            </w:r>
          </w:p>
        </w:tc>
        <w:tc>
          <w:tcPr>
            <w:tcW w:w="6095" w:type="dxa"/>
          </w:tcPr>
          <w:p w14:paraId="2C80A3B8" w14:textId="283C8666"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Содержит полный протокол работы транслятора. Включает таблицу лексем, таблицу идентификаторов, результаты синтаксического анализа и построенное дерево разбора, а также результаты преобразования выражений в обратную польскую запись.</w:t>
            </w:r>
          </w:p>
        </w:tc>
      </w:tr>
      <w:tr w:rsidR="00862C19" w:rsidRPr="006633E8" w14:paraId="3A86DF79" w14:textId="77777777" w:rsidTr="0002456E">
        <w:tc>
          <w:tcPr>
            <w:tcW w:w="3256" w:type="dxa"/>
          </w:tcPr>
          <w:p w14:paraId="7C300508" w14:textId="77777777"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Выходной файл, заданный параметром "-out:"</w:t>
            </w:r>
          </w:p>
        </w:tc>
        <w:tc>
          <w:tcPr>
            <w:tcW w:w="6095" w:type="dxa"/>
          </w:tcPr>
          <w:p w14:paraId="593DFFB0" w14:textId="44A62ECC" w:rsidR="00862C19" w:rsidRPr="00C37F4B" w:rsidRDefault="00862C19" w:rsidP="008111CB">
            <w:pPr>
              <w:widowControl w:val="0"/>
              <w:rPr>
                <w:rFonts w:ascii="Times New Roman" w:eastAsia="Times New Roman" w:hAnsi="Times New Roman" w:cs="Times New Roman"/>
                <w:color w:val="000000"/>
                <w:sz w:val="24"/>
                <w:szCs w:val="24"/>
                <w:lang w:eastAsia="ru-RU"/>
              </w:rPr>
            </w:pPr>
            <w:r w:rsidRPr="00C37F4B">
              <w:rPr>
                <w:rFonts w:ascii="Times New Roman" w:eastAsia="Times New Roman" w:hAnsi="Times New Roman" w:cs="Times New Roman"/>
                <w:color w:val="000000"/>
                <w:sz w:val="24"/>
                <w:szCs w:val="24"/>
                <w:lang w:eastAsia="ru-RU"/>
              </w:rPr>
              <w:t>Конечный результат трансляции — файл с исходным кодом на языке Ассемблера, готовый для последующей обработки ассемблером.</w:t>
            </w:r>
          </w:p>
        </w:tc>
      </w:tr>
    </w:tbl>
    <w:p w14:paraId="54828175" w14:textId="271858B6" w:rsidR="00862C19" w:rsidRDefault="00572093" w:rsidP="00572093">
      <w:pPr>
        <w:spacing w:before="280" w:after="28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Раздел описывает развитую систему протоколирования, которая является неотъемлемой частью транслятора языка ENV-2025. Данная система обеспечивает полную и прозрачную трассировку процесса компиляции, последовательно фиксируя результаты работы всех основных этапов: от лексического анализа до генерации промежуточного представления в виде обратной польской записи. Формируемые протоколы, выводимые в файл журнала, предоставляют разработчику мощный инструмент для диагностики, отладки и верификации как самого транслятора, так и обрабатываемого исходного кода. Отдельный выходной файл содержит конечный целевой код на языке Ассемблера, что завершает процесс трансляции и делает его результаты пригодными для дальнейшей обработки стандартными инструментами. Таким образом, система не только выполняет основную функцию преобразования, но и гарантирует контролируемость и наблюдаемость всего процесса.</w:t>
      </w:r>
      <w:r w:rsidR="00862C19">
        <w:rPr>
          <w:rFonts w:ascii="Times New Roman" w:hAnsi="Times New Roman" w:cs="Times New Roman"/>
          <w:sz w:val="28"/>
          <w:szCs w:val="28"/>
        </w:rPr>
        <w:br w:type="page"/>
      </w:r>
    </w:p>
    <w:p w14:paraId="18769EB8" w14:textId="0A10318F" w:rsidR="0025695B" w:rsidRPr="0025695B" w:rsidRDefault="0025695B" w:rsidP="0025695B">
      <w:pPr>
        <w:pStyle w:val="1"/>
      </w:pPr>
      <w:bookmarkStart w:id="39" w:name="_Toc27604583"/>
      <w:bookmarkStart w:id="40" w:name="_Toc216309977"/>
      <w:r w:rsidRPr="0025695B">
        <w:t xml:space="preserve">3. </w:t>
      </w:r>
      <w:bookmarkStart w:id="41" w:name="_Toc532650618"/>
      <w:r w:rsidRPr="0025695B">
        <w:t>Разработка лексического анализатора</w:t>
      </w:r>
      <w:bookmarkEnd w:id="39"/>
      <w:bookmarkEnd w:id="41"/>
      <w:bookmarkEnd w:id="40"/>
    </w:p>
    <w:p w14:paraId="69178635" w14:textId="77777777" w:rsidR="0025695B" w:rsidRPr="0025695B" w:rsidRDefault="0025695B" w:rsidP="0025695B">
      <w:pPr>
        <w:pStyle w:val="2"/>
      </w:pPr>
      <w:bookmarkStart w:id="42" w:name="_Toc532650619"/>
      <w:bookmarkStart w:id="43" w:name="_Toc27604584"/>
      <w:bookmarkStart w:id="44" w:name="_Toc216309978"/>
      <w:r w:rsidRPr="0025695B">
        <w:t>3.1 Структура лексического анализатора</w:t>
      </w:r>
      <w:bookmarkEnd w:id="42"/>
      <w:bookmarkEnd w:id="43"/>
      <w:bookmarkEnd w:id="44"/>
    </w:p>
    <w:p w14:paraId="6E8F7B5C" w14:textId="0A7DD2B7" w:rsidR="0025695B" w:rsidRPr="0025695B" w:rsidRDefault="0025695B" w:rsidP="0025695B">
      <w:pPr>
        <w:spacing w:after="0"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Лексический анализ является начальной стадией процесса компиляции. Модуль, выполняющий эту задачу, называется лексическим анализатором или сканером. Его функция заключается в обработке исходного кода программы, представленного в виде последовательности символов, и преобразовании его в упорядоченную последовательность лексем (токенов).</w:t>
      </w:r>
    </w:p>
    <w:p w14:paraId="0ADD8D9C" w14:textId="77777777" w:rsidR="0025695B" w:rsidRDefault="0025695B" w:rsidP="0025695B">
      <w:pPr>
        <w:spacing w:after="0" w:line="240" w:lineRule="auto"/>
        <w:ind w:firstLine="709"/>
        <w:jc w:val="both"/>
        <w:rPr>
          <w:rFonts w:ascii="Times New Roman" w:hAnsi="Times New Roman" w:cs="Times New Roman"/>
          <w:sz w:val="28"/>
          <w:szCs w:val="28"/>
          <w:lang w:val="en-US"/>
        </w:rPr>
      </w:pPr>
      <w:r w:rsidRPr="0025695B">
        <w:rPr>
          <w:rFonts w:ascii="Times New Roman" w:hAnsi="Times New Roman" w:cs="Times New Roman"/>
          <w:sz w:val="28"/>
          <w:szCs w:val="28"/>
        </w:rPr>
        <w:t>Лексический анализатор выполняет предварительную обработку текста программы, идентифицируя и классифицируя элементарные конструкции языка - лексические единицы. К ним относятся:</w:t>
      </w:r>
    </w:p>
    <w:p w14:paraId="233770F3" w14:textId="7259CE87" w:rsidR="0025695B" w:rsidRPr="0040545B" w:rsidRDefault="0025695B" w:rsidP="0040545B">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Идентификаторы</w:t>
      </w:r>
      <w:r w:rsidRPr="0040545B">
        <w:rPr>
          <w:rFonts w:ascii="Times New Roman" w:hAnsi="Times New Roman" w:cs="Times New Roman"/>
          <w:sz w:val="28"/>
          <w:szCs w:val="28"/>
          <w:lang w:val="en-US"/>
        </w:rPr>
        <w:t>;</w:t>
      </w:r>
    </w:p>
    <w:p w14:paraId="20F4D16D" w14:textId="7A5514FD" w:rsidR="0025695B" w:rsidRPr="0040545B" w:rsidRDefault="0025695B" w:rsidP="0040545B">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числовые константы;</w:t>
      </w:r>
    </w:p>
    <w:p w14:paraId="6B131072" w14:textId="2D13292B" w:rsidR="0025695B" w:rsidRPr="0040545B" w:rsidRDefault="0025695B" w:rsidP="0040545B">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знаки операций;</w:t>
      </w:r>
    </w:p>
    <w:p w14:paraId="556ADB0D" w14:textId="531F28D1" w:rsidR="0025695B" w:rsidRPr="0040545B" w:rsidRDefault="0025695B" w:rsidP="0040545B">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разделители;</w:t>
      </w:r>
    </w:p>
    <w:p w14:paraId="7F626274" w14:textId="6D6DBDBA" w:rsidR="0025695B" w:rsidRPr="0040545B" w:rsidRDefault="0025695B" w:rsidP="00E1353C">
      <w:pPr>
        <w:pStyle w:val="a5"/>
        <w:numPr>
          <w:ilvl w:val="0"/>
          <w:numId w:val="23"/>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служебные слова;</w:t>
      </w:r>
    </w:p>
    <w:p w14:paraId="7C7F694B" w14:textId="69F39349" w:rsidR="0025695B" w:rsidRPr="0025695B" w:rsidRDefault="0025695B" w:rsidP="0025695B">
      <w:pPr>
        <w:spacing w:after="0"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Каждой распознанной лексической единице ставится в соответствие лексема - внутреннее представление, содержащее информацию о типе токена и дополнительные атрибуты. Для идентификаторов и некоторых типов констант создаются записи в таблице идентификаторов, где хранится подробная информация об этих объектах.</w:t>
      </w:r>
    </w:p>
    <w:p w14:paraId="181F18F5" w14:textId="77777777" w:rsidR="0025695B" w:rsidRDefault="0025695B" w:rsidP="0025695B">
      <w:pPr>
        <w:spacing w:after="0" w:line="240" w:lineRule="auto"/>
        <w:ind w:firstLine="709"/>
        <w:jc w:val="both"/>
        <w:rPr>
          <w:rFonts w:ascii="Times New Roman" w:hAnsi="Times New Roman" w:cs="Times New Roman"/>
          <w:sz w:val="28"/>
          <w:szCs w:val="28"/>
          <w:lang w:val="en-US"/>
        </w:rPr>
      </w:pPr>
      <w:r w:rsidRPr="0025695B">
        <w:rPr>
          <w:rFonts w:ascii="Times New Roman" w:hAnsi="Times New Roman" w:cs="Times New Roman"/>
          <w:sz w:val="28"/>
          <w:szCs w:val="28"/>
        </w:rPr>
        <w:t>Основные функции лексического анализатора</w:t>
      </w:r>
      <w:r>
        <w:rPr>
          <w:rFonts w:ascii="Times New Roman" w:hAnsi="Times New Roman" w:cs="Times New Roman"/>
          <w:sz w:val="28"/>
          <w:szCs w:val="28"/>
          <w:lang w:val="en-US"/>
        </w:rPr>
        <w:t>:</w:t>
      </w:r>
    </w:p>
    <w:p w14:paraId="5B28D516" w14:textId="77777777" w:rsidR="0025695B" w:rsidRDefault="0025695B" w:rsidP="0040545B">
      <w:pPr>
        <w:numPr>
          <w:ilvl w:val="0"/>
          <w:numId w:val="19"/>
        </w:numPr>
        <w:spacing w:after="0" w:line="240" w:lineRule="auto"/>
        <w:ind w:hanging="11"/>
        <w:jc w:val="both"/>
        <w:rPr>
          <w:rFonts w:ascii="Times New Roman" w:hAnsi="Times New Roman" w:cs="Times New Roman"/>
          <w:sz w:val="28"/>
          <w:szCs w:val="28"/>
        </w:rPr>
      </w:pPr>
      <w:r w:rsidRPr="0025695B">
        <w:rPr>
          <w:rFonts w:ascii="Times New Roman" w:hAnsi="Times New Roman" w:cs="Times New Roman"/>
          <w:sz w:val="28"/>
          <w:szCs w:val="28"/>
        </w:rPr>
        <w:t>Фильтрация исходного текста - удаление незначимых элементов:</w:t>
      </w:r>
    </w:p>
    <w:p w14:paraId="76A2972B" w14:textId="3AB866F2" w:rsidR="0040545B" w:rsidRPr="0040545B" w:rsidRDefault="0040545B" w:rsidP="0040545B">
      <w:pPr>
        <w:pStyle w:val="a5"/>
        <w:numPr>
          <w:ilvl w:val="0"/>
          <w:numId w:val="20"/>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Пробелов;</w:t>
      </w:r>
    </w:p>
    <w:p w14:paraId="568E4DF2" w14:textId="4F5235F1" w:rsidR="0040545B" w:rsidRPr="0040545B" w:rsidRDefault="0040545B" w:rsidP="0040545B">
      <w:pPr>
        <w:pStyle w:val="a5"/>
        <w:numPr>
          <w:ilvl w:val="0"/>
          <w:numId w:val="20"/>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Символов табуляции;</w:t>
      </w:r>
    </w:p>
    <w:p w14:paraId="2C512A89" w14:textId="719479F1" w:rsidR="0040545B" w:rsidRPr="0040545B" w:rsidRDefault="0040545B" w:rsidP="0040545B">
      <w:pPr>
        <w:pStyle w:val="a5"/>
        <w:numPr>
          <w:ilvl w:val="0"/>
          <w:numId w:val="20"/>
        </w:numPr>
        <w:spacing w:after="0" w:line="240" w:lineRule="auto"/>
        <w:ind w:left="0" w:firstLine="709"/>
        <w:jc w:val="both"/>
        <w:rPr>
          <w:rFonts w:ascii="Times New Roman" w:hAnsi="Times New Roman" w:cs="Times New Roman"/>
          <w:sz w:val="28"/>
          <w:szCs w:val="28"/>
          <w:lang w:val="en-US"/>
        </w:rPr>
      </w:pPr>
      <w:r w:rsidRPr="0040545B">
        <w:rPr>
          <w:rFonts w:ascii="Times New Roman" w:hAnsi="Times New Roman" w:cs="Times New Roman"/>
          <w:sz w:val="28"/>
          <w:szCs w:val="28"/>
        </w:rPr>
        <w:t>Переводов строк;</w:t>
      </w:r>
    </w:p>
    <w:p w14:paraId="56949322" w14:textId="68171872" w:rsidR="0040545B" w:rsidRPr="0040545B" w:rsidRDefault="0040545B" w:rsidP="0040545B">
      <w:pPr>
        <w:pStyle w:val="a5"/>
        <w:numPr>
          <w:ilvl w:val="0"/>
          <w:numId w:val="20"/>
        </w:numPr>
        <w:spacing w:after="0" w:line="240" w:lineRule="auto"/>
        <w:ind w:left="0" w:firstLine="709"/>
        <w:jc w:val="both"/>
        <w:rPr>
          <w:rFonts w:ascii="Times New Roman" w:hAnsi="Times New Roman" w:cs="Times New Roman"/>
          <w:sz w:val="28"/>
          <w:szCs w:val="28"/>
          <w:lang w:val="en-US"/>
        </w:rPr>
      </w:pPr>
      <w:r w:rsidRPr="0040545B">
        <w:rPr>
          <w:rFonts w:ascii="Times New Roman" w:hAnsi="Times New Roman" w:cs="Times New Roman"/>
          <w:sz w:val="28"/>
          <w:szCs w:val="28"/>
        </w:rPr>
        <w:t>Комментариев</w:t>
      </w:r>
      <w:r w:rsidRPr="0040545B">
        <w:rPr>
          <w:rFonts w:ascii="Times New Roman" w:hAnsi="Times New Roman" w:cs="Times New Roman"/>
          <w:sz w:val="28"/>
          <w:szCs w:val="28"/>
          <w:lang w:val="en-US"/>
        </w:rPr>
        <w:t>;</w:t>
      </w:r>
    </w:p>
    <w:p w14:paraId="2E510AA5" w14:textId="77777777" w:rsidR="0025695B" w:rsidRPr="0040545B" w:rsidRDefault="0025695B" w:rsidP="0040545B">
      <w:pPr>
        <w:pStyle w:val="a5"/>
        <w:numPr>
          <w:ilvl w:val="0"/>
          <w:numId w:val="19"/>
        </w:numPr>
        <w:spacing w:after="0" w:line="240" w:lineRule="auto"/>
        <w:ind w:hanging="11"/>
        <w:jc w:val="both"/>
        <w:rPr>
          <w:rFonts w:ascii="Times New Roman" w:hAnsi="Times New Roman" w:cs="Times New Roman"/>
          <w:sz w:val="28"/>
          <w:szCs w:val="28"/>
        </w:rPr>
      </w:pPr>
      <w:r w:rsidRPr="0040545B">
        <w:rPr>
          <w:rFonts w:ascii="Times New Roman" w:hAnsi="Times New Roman" w:cs="Times New Roman"/>
          <w:sz w:val="28"/>
          <w:szCs w:val="28"/>
        </w:rPr>
        <w:t>Идентификация лексических единиц:</w:t>
      </w:r>
    </w:p>
    <w:p w14:paraId="76121D80" w14:textId="2D811C7F" w:rsidR="0025695B" w:rsidRPr="0025695B" w:rsidRDefault="0025695B" w:rsidP="0040545B">
      <w:pPr>
        <w:numPr>
          <w:ilvl w:val="1"/>
          <w:numId w:val="21"/>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Распознавание ключевых слов и идентификаторов</w:t>
      </w:r>
      <w:r w:rsidR="0040545B" w:rsidRPr="0040545B">
        <w:rPr>
          <w:rFonts w:ascii="Times New Roman" w:hAnsi="Times New Roman" w:cs="Times New Roman"/>
          <w:sz w:val="28"/>
          <w:szCs w:val="28"/>
        </w:rPr>
        <w:t>;</w:t>
      </w:r>
    </w:p>
    <w:p w14:paraId="3002B53B" w14:textId="6052DC07" w:rsidR="0025695B" w:rsidRPr="0025695B" w:rsidRDefault="0025695B" w:rsidP="0040545B">
      <w:pPr>
        <w:numPr>
          <w:ilvl w:val="1"/>
          <w:numId w:val="21"/>
        </w:numPr>
        <w:spacing w:after="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Выделение числовых и строковых констант</w:t>
      </w:r>
      <w:r w:rsidR="0040545B" w:rsidRPr="0040545B">
        <w:rPr>
          <w:rFonts w:ascii="Times New Roman" w:hAnsi="Times New Roman" w:cs="Times New Roman"/>
          <w:sz w:val="28"/>
          <w:szCs w:val="28"/>
        </w:rPr>
        <w:t>;</w:t>
      </w:r>
    </w:p>
    <w:p w14:paraId="72EF6A7A" w14:textId="11D62B96" w:rsidR="0025695B" w:rsidRPr="0025695B" w:rsidRDefault="0025695B" w:rsidP="0040545B">
      <w:pPr>
        <w:numPr>
          <w:ilvl w:val="1"/>
          <w:numId w:val="21"/>
        </w:numPr>
        <w:spacing w:after="280" w:line="240" w:lineRule="auto"/>
        <w:ind w:left="0" w:firstLine="709"/>
        <w:jc w:val="both"/>
        <w:rPr>
          <w:rFonts w:ascii="Times New Roman" w:hAnsi="Times New Roman" w:cs="Times New Roman"/>
          <w:sz w:val="28"/>
          <w:szCs w:val="28"/>
        </w:rPr>
      </w:pPr>
      <w:r w:rsidRPr="0025695B">
        <w:rPr>
          <w:rFonts w:ascii="Times New Roman" w:hAnsi="Times New Roman" w:cs="Times New Roman"/>
          <w:sz w:val="28"/>
          <w:szCs w:val="28"/>
        </w:rPr>
        <w:t>Определение разделителей и операторов</w:t>
      </w:r>
      <w:r w:rsidR="0040545B">
        <w:rPr>
          <w:rFonts w:ascii="Times New Roman" w:hAnsi="Times New Roman" w:cs="Times New Roman"/>
          <w:sz w:val="28"/>
          <w:szCs w:val="28"/>
          <w:lang w:val="en-US"/>
        </w:rPr>
        <w:t>;</w:t>
      </w:r>
    </w:p>
    <w:p w14:paraId="196AC6E2" w14:textId="77777777" w:rsidR="0025695B" w:rsidRPr="006D4CF1" w:rsidRDefault="0025695B" w:rsidP="0025695B">
      <w:pPr>
        <w:spacing w:line="240" w:lineRule="auto"/>
        <w:ind w:firstLine="709"/>
        <w:jc w:val="both"/>
        <w:rPr>
          <w:rFonts w:ascii="Times New Roman" w:hAnsi="Times New Roman" w:cs="Times New Roman"/>
          <w:sz w:val="28"/>
          <w:szCs w:val="28"/>
        </w:rPr>
      </w:pPr>
      <w:r w:rsidRPr="0025695B">
        <w:rPr>
          <w:rFonts w:ascii="Times New Roman" w:hAnsi="Times New Roman" w:cs="Times New Roman"/>
          <w:sz w:val="28"/>
          <w:szCs w:val="28"/>
        </w:rPr>
        <w:t>Исключение "пустых" символов и комментариев на этапе лексического анализа является важной оптимизацией, которая значительно упрощает архитектуру последующих этапов обработки. Эта процедура позволяет синтаксическому анализатору работать исключительно со значимыми лексическими единицами, что кардинально снижает сложность грамматических правил и алгоритмов разбора. Такой подход не только минимизирует вероятность ошибок при синтаксическом анализе, но и существенно повышает производительность всего процесса компиляции, поскольку избавляет систему от необходимости многократно обрабатывать служебные и неинформативные элементы исходного кода.</w:t>
      </w:r>
    </w:p>
    <w:p w14:paraId="6B796023" w14:textId="0C61A7B0" w:rsidR="0025695B" w:rsidRDefault="0025695B" w:rsidP="0025695B">
      <w:pPr>
        <w:spacing w:after="280" w:line="240" w:lineRule="auto"/>
        <w:ind w:firstLine="709"/>
        <w:rPr>
          <w:rFonts w:ascii="Times New Roman" w:hAnsi="Times New Roman" w:cs="Times New Roman"/>
          <w:sz w:val="28"/>
          <w:szCs w:val="28"/>
        </w:rPr>
      </w:pPr>
      <w:r w:rsidRPr="0025695B">
        <w:rPr>
          <w:rFonts w:ascii="Times New Roman" w:hAnsi="Times New Roman" w:cs="Times New Roman"/>
          <w:sz w:val="28"/>
          <w:szCs w:val="28"/>
        </w:rPr>
        <w:t>Структурная организация лексического анализатора представлена на рисунке 3.1, а реализация алгоритма приведена в приложении А.</w:t>
      </w:r>
    </w:p>
    <w:p w14:paraId="43A5C40E" w14:textId="505EC8B9" w:rsidR="0025695B" w:rsidRDefault="0040545B" w:rsidP="0040545B">
      <w:pPr>
        <w:spacing w:before="280" w:after="120" w:line="240" w:lineRule="auto"/>
        <w:rPr>
          <w:rFonts w:ascii="Times New Roman" w:hAnsi="Times New Roman" w:cs="Times New Roman"/>
          <w:sz w:val="28"/>
          <w:szCs w:val="28"/>
          <w:lang w:val="en-US"/>
        </w:rPr>
      </w:pPr>
      <w:r w:rsidRPr="0040545B">
        <w:rPr>
          <w:noProof/>
        </w:rPr>
        <w:drawing>
          <wp:inline distT="0" distB="0" distL="0" distR="0" wp14:anchorId="170D643E" wp14:editId="4CB0B603">
            <wp:extent cx="5939790" cy="2567940"/>
            <wp:effectExtent l="19050" t="19050" r="22860" b="22860"/>
            <wp:docPr id="2056021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21947" name=""/>
                    <pic:cNvPicPr/>
                  </pic:nvPicPr>
                  <pic:blipFill>
                    <a:blip r:embed="rId12"/>
                    <a:stretch>
                      <a:fillRect/>
                    </a:stretch>
                  </pic:blipFill>
                  <pic:spPr>
                    <a:xfrm>
                      <a:off x="0" y="0"/>
                      <a:ext cx="5939790" cy="2567940"/>
                    </a:xfrm>
                    <a:prstGeom prst="rect">
                      <a:avLst/>
                    </a:prstGeom>
                    <a:ln>
                      <a:solidFill>
                        <a:schemeClr val="tx1"/>
                      </a:solidFill>
                    </a:ln>
                  </pic:spPr>
                </pic:pic>
              </a:graphicData>
            </a:graphic>
          </wp:inline>
        </w:drawing>
      </w:r>
    </w:p>
    <w:p w14:paraId="3D93CEF9" w14:textId="77777777" w:rsidR="0025695B" w:rsidRDefault="0025695B" w:rsidP="00FE5B59">
      <w:pPr>
        <w:spacing w:before="120" w:after="280" w:line="240" w:lineRule="auto"/>
        <w:jc w:val="center"/>
        <w:rPr>
          <w:rFonts w:ascii="Times New Roman" w:hAnsi="Times New Roman" w:cs="Times New Roman"/>
          <w:sz w:val="28"/>
          <w:szCs w:val="28"/>
        </w:rPr>
      </w:pPr>
      <w:r>
        <w:rPr>
          <w:rFonts w:ascii="Times New Roman" w:hAnsi="Times New Roman" w:cs="Times New Roman"/>
          <w:sz w:val="28"/>
          <w:szCs w:val="28"/>
        </w:rPr>
        <w:t>Рисунок 3.1 – Структура лексического анализатора</w:t>
      </w:r>
    </w:p>
    <w:p w14:paraId="76BC7695" w14:textId="19471554" w:rsidR="00572093" w:rsidRPr="000C543B" w:rsidRDefault="00572093" w:rsidP="00572093">
      <w:pPr>
        <w:spacing w:before="280" w:after="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В разделе рассмотрена структура и принципы работы лексического анализатора (сканера) транслятора языка ENV-2025. Определена его ключевая роль как начального этапа компиляции, заключающаяся в преобразовании потока символов исходного кода в последовательность значимых лексем (токенов) с удалением неинформативных элементов, таких как пробелы и комментарии. Выделены основные функции модуля: фильтрация текста и идентификация базовых конструкций языка (идентификаторов, констант, операторов). Подчеркнута важность этапа фильтрации как оптимизации, упрощающей архитектуру последующих этапов за счет передачи синтаксическому анализатору только существенных данных. Таким образом, лексический анализатор формирует очищенный и структурированный поток токенов, который служит надежным входом для синтаксического разбора, закладывая основу для корректной работы всего транслятора.</w:t>
      </w:r>
    </w:p>
    <w:p w14:paraId="27206687" w14:textId="77777777" w:rsidR="0025695B" w:rsidRPr="006D4CF1" w:rsidRDefault="0025695B" w:rsidP="0025695B">
      <w:pPr>
        <w:pStyle w:val="2"/>
      </w:pPr>
      <w:bookmarkStart w:id="45" w:name="_Toc185260228"/>
      <w:bookmarkStart w:id="46" w:name="_Toc216309979"/>
      <w:r w:rsidRPr="00DD1375">
        <w:t>3.2 Контроль входных символов</w:t>
      </w:r>
      <w:bookmarkEnd w:id="45"/>
      <w:bookmarkEnd w:id="46"/>
    </w:p>
    <w:p w14:paraId="58753472" w14:textId="39822520" w:rsidR="0025695B" w:rsidRPr="006D4CF1" w:rsidRDefault="006D4CF1" w:rsidP="006D4CF1">
      <w:pPr>
        <w:spacing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Для эффективной работы лексического анализатора с исходным кодом языка ENV-2025 все символы предварительно классифицируются по категориям. Таблица входных символов представлена на рисунке 3.2, категории входных символов представлены в таблице 3.1.</w:t>
      </w:r>
    </w:p>
    <w:p w14:paraId="2B06BB56" w14:textId="02DD25F9" w:rsidR="0025695B" w:rsidRPr="0025695B" w:rsidRDefault="0040545B" w:rsidP="00FE5B59">
      <w:pPr>
        <w:spacing w:before="280" w:after="120" w:line="240" w:lineRule="auto"/>
        <w:jc w:val="center"/>
        <w:rPr>
          <w:rFonts w:ascii="Times New Roman" w:hAnsi="Times New Roman" w:cs="Times New Roman"/>
          <w:sz w:val="28"/>
          <w:szCs w:val="28"/>
        </w:rPr>
      </w:pPr>
      <w:r w:rsidRPr="0040545B">
        <w:rPr>
          <w:rFonts w:ascii="Times New Roman" w:hAnsi="Times New Roman" w:cs="Times New Roman"/>
          <w:noProof/>
          <w:sz w:val="28"/>
          <w:szCs w:val="28"/>
        </w:rPr>
        <w:drawing>
          <wp:inline distT="0" distB="0" distL="0" distR="0" wp14:anchorId="79066D23" wp14:editId="22DF33A8">
            <wp:extent cx="5939790" cy="2077085"/>
            <wp:effectExtent l="19050" t="19050" r="22860" b="18415"/>
            <wp:docPr id="7086337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33797" name=""/>
                    <pic:cNvPicPr/>
                  </pic:nvPicPr>
                  <pic:blipFill>
                    <a:blip r:embed="rId13"/>
                    <a:stretch>
                      <a:fillRect/>
                    </a:stretch>
                  </pic:blipFill>
                  <pic:spPr>
                    <a:xfrm>
                      <a:off x="0" y="0"/>
                      <a:ext cx="5939790" cy="2077085"/>
                    </a:xfrm>
                    <a:prstGeom prst="rect">
                      <a:avLst/>
                    </a:prstGeom>
                    <a:ln>
                      <a:solidFill>
                        <a:schemeClr val="tx1"/>
                      </a:solidFill>
                    </a:ln>
                  </pic:spPr>
                </pic:pic>
              </a:graphicData>
            </a:graphic>
          </wp:inline>
        </w:drawing>
      </w:r>
    </w:p>
    <w:p w14:paraId="3A97A239" w14:textId="44F894EA" w:rsidR="006D4CF1" w:rsidRDefault="006D4CF1" w:rsidP="00572093">
      <w:pPr>
        <w:spacing w:before="280" w:after="280" w:line="240" w:lineRule="auto"/>
        <w:jc w:val="center"/>
        <w:rPr>
          <w:rFonts w:ascii="Times New Roman" w:hAnsi="Times New Roman" w:cs="Times New Roman"/>
          <w:sz w:val="28"/>
          <w:szCs w:val="28"/>
        </w:rPr>
      </w:pPr>
      <w:r w:rsidRPr="006D4CF1">
        <w:rPr>
          <w:rFonts w:ascii="Times New Roman" w:hAnsi="Times New Roman" w:cs="Times New Roman"/>
          <w:sz w:val="28"/>
          <w:szCs w:val="28"/>
        </w:rPr>
        <w:t>Рисунок 3.2. Таблица контроля входных символов языка ENV-2025</w:t>
      </w:r>
    </w:p>
    <w:p w14:paraId="79A0C099" w14:textId="77777777" w:rsidR="006D4CF1" w:rsidRDefault="006D4CF1" w:rsidP="00FE5B59">
      <w:pPr>
        <w:spacing w:after="0" w:line="240" w:lineRule="auto"/>
        <w:rPr>
          <w:rFonts w:ascii="Times New Roman" w:hAnsi="Times New Roman" w:cs="Times New Roman"/>
          <w:sz w:val="28"/>
          <w:szCs w:val="28"/>
        </w:rPr>
      </w:pPr>
      <w:r w:rsidRPr="006D4CF1">
        <w:rPr>
          <w:rFonts w:ascii="Times New Roman" w:hAnsi="Times New Roman" w:cs="Times New Roman"/>
          <w:sz w:val="28"/>
          <w:szCs w:val="28"/>
        </w:rPr>
        <w:t>Таблица 3.1 Соответствие символов и их значений для языка ENV-2025</w:t>
      </w:r>
    </w:p>
    <w:tbl>
      <w:tblPr>
        <w:tblStyle w:val="a4"/>
        <w:tblW w:w="9351" w:type="dxa"/>
        <w:tblLook w:val="04A0" w:firstRow="1" w:lastRow="0" w:firstColumn="1" w:lastColumn="0" w:noHBand="0" w:noVBand="1"/>
      </w:tblPr>
      <w:tblGrid>
        <w:gridCol w:w="3258"/>
        <w:gridCol w:w="619"/>
        <w:gridCol w:w="5474"/>
      </w:tblGrid>
      <w:tr w:rsidR="006D4CF1" w:rsidRPr="00FE5B59" w14:paraId="427EBB8D" w14:textId="77777777" w:rsidTr="006D4CF1">
        <w:trPr>
          <w:trHeight w:val="774"/>
        </w:trPr>
        <w:tc>
          <w:tcPr>
            <w:tcW w:w="0" w:type="auto"/>
            <w:hideMark/>
          </w:tcPr>
          <w:p w14:paraId="64734C46"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Значение в таблице входных символов</w:t>
            </w:r>
          </w:p>
        </w:tc>
        <w:tc>
          <w:tcPr>
            <w:tcW w:w="0" w:type="auto"/>
            <w:hideMark/>
          </w:tcPr>
          <w:p w14:paraId="3641F5AB"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Код</w:t>
            </w:r>
          </w:p>
        </w:tc>
        <w:tc>
          <w:tcPr>
            <w:tcW w:w="5474" w:type="dxa"/>
            <w:hideMark/>
          </w:tcPr>
          <w:p w14:paraId="1B7A6B9A"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Описание и примеры символов</w:t>
            </w:r>
          </w:p>
        </w:tc>
      </w:tr>
      <w:tr w:rsidR="006D4CF1" w:rsidRPr="00FE5B59" w14:paraId="4F5CDEED" w14:textId="77777777" w:rsidTr="006D4CF1">
        <w:trPr>
          <w:trHeight w:val="766"/>
        </w:trPr>
        <w:tc>
          <w:tcPr>
            <w:tcW w:w="0" w:type="auto"/>
            <w:hideMark/>
          </w:tcPr>
          <w:p w14:paraId="12EDEA70"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Буквенный символ</w:t>
            </w:r>
          </w:p>
        </w:tc>
        <w:tc>
          <w:tcPr>
            <w:tcW w:w="0" w:type="auto"/>
            <w:hideMark/>
          </w:tcPr>
          <w:p w14:paraId="4C4798D6"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L</w:t>
            </w:r>
          </w:p>
        </w:tc>
        <w:tc>
          <w:tcPr>
            <w:tcW w:w="5474" w:type="dxa"/>
            <w:hideMark/>
          </w:tcPr>
          <w:p w14:paraId="71BF34E3" w14:textId="5F30F06F" w:rsidR="006D4CF1" w:rsidRPr="00C37F4B" w:rsidRDefault="00FE5B59"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 Буквы латинского алфавита (a-z, A-Z). Основа для идентификаторов и ключевых слов.</w:t>
            </w:r>
          </w:p>
        </w:tc>
      </w:tr>
      <w:tr w:rsidR="006D4CF1" w:rsidRPr="00FE5B59" w14:paraId="654A0189" w14:textId="77777777" w:rsidTr="006D4CF1">
        <w:trPr>
          <w:trHeight w:val="387"/>
        </w:trPr>
        <w:tc>
          <w:tcPr>
            <w:tcW w:w="0" w:type="auto"/>
            <w:hideMark/>
          </w:tcPr>
          <w:p w14:paraId="38E10AAE"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Цифровой символ</w:t>
            </w:r>
          </w:p>
        </w:tc>
        <w:tc>
          <w:tcPr>
            <w:tcW w:w="0" w:type="auto"/>
            <w:hideMark/>
          </w:tcPr>
          <w:p w14:paraId="2C63943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D</w:t>
            </w:r>
          </w:p>
        </w:tc>
        <w:tc>
          <w:tcPr>
            <w:tcW w:w="5474" w:type="dxa"/>
            <w:hideMark/>
          </w:tcPr>
          <w:p w14:paraId="033A0E7A" w14:textId="7384AD6F" w:rsidR="006D4CF1" w:rsidRPr="00C37F4B" w:rsidRDefault="00FE5B59"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Арабские цифры (0-9). Используются в целочисленных литералах.</w:t>
            </w:r>
          </w:p>
        </w:tc>
      </w:tr>
      <w:tr w:rsidR="006D4CF1" w:rsidRPr="00FE5B59" w14:paraId="7E90579A" w14:textId="77777777" w:rsidTr="006D4CF1">
        <w:trPr>
          <w:trHeight w:val="387"/>
        </w:trPr>
        <w:tc>
          <w:tcPr>
            <w:tcW w:w="0" w:type="auto"/>
            <w:hideMark/>
          </w:tcPr>
          <w:p w14:paraId="6329CCD8"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Шестнадцатеричная цифра</w:t>
            </w:r>
          </w:p>
        </w:tc>
        <w:tc>
          <w:tcPr>
            <w:tcW w:w="0" w:type="auto"/>
            <w:hideMark/>
          </w:tcPr>
          <w:p w14:paraId="55A476C6"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H</w:t>
            </w:r>
          </w:p>
        </w:tc>
        <w:tc>
          <w:tcPr>
            <w:tcW w:w="5474" w:type="dxa"/>
            <w:hideMark/>
          </w:tcPr>
          <w:p w14:paraId="216D70E2"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Цифры и буквы для шестнадцатеричной системы (A-F, a-f)</w:t>
            </w:r>
          </w:p>
        </w:tc>
      </w:tr>
      <w:tr w:rsidR="006D4CF1" w:rsidRPr="00FE5B59" w14:paraId="52657B3C" w14:textId="77777777" w:rsidTr="006D4CF1">
        <w:trPr>
          <w:trHeight w:val="387"/>
        </w:trPr>
        <w:tc>
          <w:tcPr>
            <w:tcW w:w="0" w:type="auto"/>
            <w:hideMark/>
          </w:tcPr>
          <w:p w14:paraId="488CA9D0"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 операции</w:t>
            </w:r>
          </w:p>
        </w:tc>
        <w:tc>
          <w:tcPr>
            <w:tcW w:w="0" w:type="auto"/>
            <w:hideMark/>
          </w:tcPr>
          <w:p w14:paraId="575B599E"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O</w:t>
            </w:r>
          </w:p>
        </w:tc>
        <w:tc>
          <w:tcPr>
            <w:tcW w:w="5474" w:type="dxa"/>
            <w:hideMark/>
          </w:tcPr>
          <w:p w14:paraId="6689E00F"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Арифметические операции и присваивание: +, -, *, /, %, =</w:t>
            </w:r>
          </w:p>
        </w:tc>
      </w:tr>
      <w:tr w:rsidR="006D4CF1" w:rsidRPr="00FE5B59" w14:paraId="7BA822E8" w14:textId="77777777" w:rsidTr="006D4CF1">
        <w:trPr>
          <w:trHeight w:val="387"/>
        </w:trPr>
        <w:tc>
          <w:tcPr>
            <w:tcW w:w="0" w:type="auto"/>
            <w:hideMark/>
          </w:tcPr>
          <w:p w14:paraId="3F0E6228"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Разделитель</w:t>
            </w:r>
          </w:p>
        </w:tc>
        <w:tc>
          <w:tcPr>
            <w:tcW w:w="0" w:type="auto"/>
            <w:hideMark/>
          </w:tcPr>
          <w:p w14:paraId="25D8645C"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S</w:t>
            </w:r>
          </w:p>
        </w:tc>
        <w:tc>
          <w:tcPr>
            <w:tcW w:w="5474" w:type="dxa"/>
            <w:hideMark/>
          </w:tcPr>
          <w:p w14:paraId="798EF05D"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Разделители: ; , : ( ) { } [ ]</w:t>
            </w:r>
          </w:p>
        </w:tc>
      </w:tr>
      <w:tr w:rsidR="006D4CF1" w:rsidRPr="00FE5B59" w14:paraId="66F7F0CE" w14:textId="77777777" w:rsidTr="006D4CF1">
        <w:trPr>
          <w:trHeight w:val="387"/>
        </w:trPr>
        <w:tc>
          <w:tcPr>
            <w:tcW w:w="0" w:type="auto"/>
            <w:hideMark/>
          </w:tcPr>
          <w:p w14:paraId="7C5019AF"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 строкового литерала</w:t>
            </w:r>
          </w:p>
        </w:tc>
        <w:tc>
          <w:tcPr>
            <w:tcW w:w="0" w:type="auto"/>
            <w:hideMark/>
          </w:tcPr>
          <w:p w14:paraId="27F65513"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Q</w:t>
            </w:r>
          </w:p>
        </w:tc>
        <w:tc>
          <w:tcPr>
            <w:tcW w:w="5474" w:type="dxa"/>
            <w:hideMark/>
          </w:tcPr>
          <w:p w14:paraId="302A6F2D"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Двойная кавычка (") для строковых литералов</w:t>
            </w:r>
          </w:p>
        </w:tc>
      </w:tr>
      <w:tr w:rsidR="006D4CF1" w:rsidRPr="00FE5B59" w14:paraId="5F7AB9A2" w14:textId="77777777" w:rsidTr="006D4CF1">
        <w:trPr>
          <w:trHeight w:val="387"/>
        </w:trPr>
        <w:tc>
          <w:tcPr>
            <w:tcW w:w="0" w:type="auto"/>
            <w:hideMark/>
          </w:tcPr>
          <w:p w14:paraId="50DDF86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 символьного литерала</w:t>
            </w:r>
          </w:p>
        </w:tc>
        <w:tc>
          <w:tcPr>
            <w:tcW w:w="0" w:type="auto"/>
            <w:hideMark/>
          </w:tcPr>
          <w:p w14:paraId="6E8FAB5C"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A</w:t>
            </w:r>
          </w:p>
        </w:tc>
        <w:tc>
          <w:tcPr>
            <w:tcW w:w="5474" w:type="dxa"/>
            <w:hideMark/>
          </w:tcPr>
          <w:p w14:paraId="18ADD2BF"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Апостроф (') для символьных литералов</w:t>
            </w:r>
          </w:p>
        </w:tc>
      </w:tr>
      <w:tr w:rsidR="006D4CF1" w:rsidRPr="00FE5B59" w14:paraId="1BEE6ED3" w14:textId="77777777" w:rsidTr="006D4CF1">
        <w:trPr>
          <w:trHeight w:val="387"/>
        </w:trPr>
        <w:tc>
          <w:tcPr>
            <w:tcW w:w="0" w:type="auto"/>
            <w:hideMark/>
          </w:tcPr>
          <w:p w14:paraId="02306A4D"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 подчеркивания</w:t>
            </w:r>
          </w:p>
        </w:tc>
        <w:tc>
          <w:tcPr>
            <w:tcW w:w="0" w:type="auto"/>
            <w:hideMark/>
          </w:tcPr>
          <w:p w14:paraId="166AB56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U</w:t>
            </w:r>
          </w:p>
        </w:tc>
        <w:tc>
          <w:tcPr>
            <w:tcW w:w="5474" w:type="dxa"/>
            <w:hideMark/>
          </w:tcPr>
          <w:p w14:paraId="16BE41C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Подчеркивание (_) для идентификаторов</w:t>
            </w:r>
          </w:p>
        </w:tc>
      </w:tr>
      <w:tr w:rsidR="006D4CF1" w:rsidRPr="00FE5B59" w14:paraId="3891DC10" w14:textId="77777777" w:rsidTr="006D4CF1">
        <w:trPr>
          <w:trHeight w:val="387"/>
        </w:trPr>
        <w:tc>
          <w:tcPr>
            <w:tcW w:w="0" w:type="auto"/>
            <w:hideMark/>
          </w:tcPr>
          <w:p w14:paraId="251E4DF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Пробельный символ</w:t>
            </w:r>
          </w:p>
        </w:tc>
        <w:tc>
          <w:tcPr>
            <w:tcW w:w="0" w:type="auto"/>
            <w:hideMark/>
          </w:tcPr>
          <w:p w14:paraId="16A22193"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W</w:t>
            </w:r>
          </w:p>
        </w:tc>
        <w:tc>
          <w:tcPr>
            <w:tcW w:w="5474" w:type="dxa"/>
            <w:hideMark/>
          </w:tcPr>
          <w:p w14:paraId="64EECF41" w14:textId="6C795ECC"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Пробелы, табуляции</w:t>
            </w:r>
            <w:r w:rsidR="00FE5B59" w:rsidRPr="00C37F4B">
              <w:rPr>
                <w:rFonts w:ascii="Times New Roman" w:eastAsia="Times New Roman" w:hAnsi="Times New Roman" w:cs="Times New Roman"/>
                <w:kern w:val="0"/>
                <w:sz w:val="24"/>
                <w:szCs w:val="24"/>
                <w:lang w:eastAsia="ru-RU"/>
                <w14:ligatures w14:val="none"/>
              </w:rPr>
              <w:t>. Игнорируются при анализе.</w:t>
            </w:r>
          </w:p>
        </w:tc>
      </w:tr>
      <w:tr w:rsidR="006D4CF1" w:rsidRPr="00FE5B59" w14:paraId="75F4F730" w14:textId="77777777" w:rsidTr="006D4CF1">
        <w:trPr>
          <w:trHeight w:val="379"/>
        </w:trPr>
        <w:tc>
          <w:tcPr>
            <w:tcW w:w="0" w:type="auto"/>
            <w:hideMark/>
          </w:tcPr>
          <w:p w14:paraId="4EB4176C"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Перевод строки</w:t>
            </w:r>
          </w:p>
        </w:tc>
        <w:tc>
          <w:tcPr>
            <w:tcW w:w="0" w:type="auto"/>
            <w:hideMark/>
          </w:tcPr>
          <w:p w14:paraId="6DF35A41"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N</w:t>
            </w:r>
          </w:p>
        </w:tc>
        <w:tc>
          <w:tcPr>
            <w:tcW w:w="5474" w:type="dxa"/>
            <w:hideMark/>
          </w:tcPr>
          <w:p w14:paraId="2BDA6F84" w14:textId="329A0E3B" w:rsidR="006D4CF1" w:rsidRPr="00C37F4B" w:rsidRDefault="00FE5B59"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Символы перехода на новую строку. Используются для подсчета строк кода. </w:t>
            </w:r>
          </w:p>
        </w:tc>
      </w:tr>
      <w:tr w:rsidR="006D4CF1" w:rsidRPr="00FE5B59" w14:paraId="7D0019CD" w14:textId="77777777" w:rsidTr="006D4CF1">
        <w:trPr>
          <w:trHeight w:val="387"/>
        </w:trPr>
        <w:tc>
          <w:tcPr>
            <w:tcW w:w="0" w:type="auto"/>
            <w:hideMark/>
          </w:tcPr>
          <w:p w14:paraId="7542A659"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Запрещенный символ</w:t>
            </w:r>
          </w:p>
        </w:tc>
        <w:tc>
          <w:tcPr>
            <w:tcW w:w="0" w:type="auto"/>
            <w:hideMark/>
          </w:tcPr>
          <w:p w14:paraId="18F493C1"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I</w:t>
            </w:r>
          </w:p>
        </w:tc>
        <w:tc>
          <w:tcPr>
            <w:tcW w:w="5474" w:type="dxa"/>
            <w:hideMark/>
          </w:tcPr>
          <w:p w14:paraId="79D50A7B" w14:textId="77777777" w:rsidR="006D4CF1" w:rsidRPr="00C37F4B" w:rsidRDefault="006D4CF1" w:rsidP="006D4CF1">
            <w:pPr>
              <w:spacing w:line="375" w:lineRule="atLeast"/>
              <w:rPr>
                <w:rFonts w:ascii="Times New Roman" w:eastAsia="Times New Roman" w:hAnsi="Times New Roman" w:cs="Times New Roman"/>
                <w:kern w:val="0"/>
                <w:sz w:val="24"/>
                <w:szCs w:val="24"/>
                <w:lang w:eastAsia="ru-RU"/>
                <w14:ligatures w14:val="none"/>
              </w:rPr>
            </w:pPr>
            <w:r w:rsidRPr="00C37F4B">
              <w:rPr>
                <w:rFonts w:ascii="Times New Roman" w:eastAsia="Times New Roman" w:hAnsi="Times New Roman" w:cs="Times New Roman"/>
                <w:kern w:val="0"/>
                <w:sz w:val="24"/>
                <w:szCs w:val="24"/>
                <w:lang w:eastAsia="ru-RU"/>
                <w14:ligatures w14:val="none"/>
              </w:rPr>
              <w:t>Любые символы, недопустимые в языке ENV-2025</w:t>
            </w:r>
          </w:p>
        </w:tc>
      </w:tr>
    </w:tbl>
    <w:p w14:paraId="74C21BE9" w14:textId="77777777" w:rsidR="00572093" w:rsidRDefault="00572093" w:rsidP="00C37F4B">
      <w:pPr>
        <w:spacing w:before="280" w:after="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В разделе определена система классификации входных символов, которая является фундаментальной для корректной работы лексического анализатора языка ENV-2025. Каждому допустимому символу присвоен уникальный код категории (L, D, O, S и т.д.), что позволяет алгоритму сканера однозначно и эффективно распознавать тип каждого обрабатываемого символа. Такое предварительное кодирование упрощает логику конечного автомата анализатора, четко разделяя роли символов: буквенные и цифровые для формирования идентификаторов и чисел, символы операций и разделители как самостоятельные лексемы, а также служебные символы (пробелы, переводы строк), подлежащие фильтрации. Особое внимание уделено категории запрещенных символов, что обеспечивает раннее обнаружение лексических ошибок в исходном коде. Таким образом, представленная таблица символов служит формальным и однозначным эталоном, на основе которого строится весь процесс лексического анализа.</w:t>
      </w:r>
    </w:p>
    <w:p w14:paraId="18494212" w14:textId="6DDE362E" w:rsidR="006D4CF1" w:rsidRPr="006D4CF1" w:rsidRDefault="006D4CF1" w:rsidP="006D4CF1">
      <w:pPr>
        <w:pStyle w:val="2"/>
      </w:pPr>
      <w:bookmarkStart w:id="47" w:name="_Toc216309980"/>
      <w:r w:rsidRPr="006D4CF1">
        <w:t>3.3 Удаление избыточных символов</w:t>
      </w:r>
      <w:bookmarkEnd w:id="47"/>
    </w:p>
    <w:p w14:paraId="4D787C56" w14:textId="77777777" w:rsidR="006D4CF1" w:rsidRP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Избыточными символами в языке ENV-2025 являются символы табуляции и пробелы, которые не несут семантической нагрузки и используются исключительно для форматирования исходного кода.</w:t>
      </w:r>
    </w:p>
    <w:p w14:paraId="2246DA3E" w14:textId="77777777" w:rsidR="006D4CF1" w:rsidRPr="006D4CF1" w:rsidRDefault="006D4CF1" w:rsidP="006D4CF1">
      <w:pPr>
        <w:spacing w:after="0" w:line="240" w:lineRule="auto"/>
        <w:ind w:firstLine="709"/>
        <w:jc w:val="both"/>
        <w:rPr>
          <w:rFonts w:ascii="Times New Roman" w:hAnsi="Times New Roman" w:cs="Times New Roman"/>
          <w:sz w:val="28"/>
          <w:szCs w:val="28"/>
        </w:rPr>
      </w:pPr>
      <w:r w:rsidRPr="006D4CF1">
        <w:rPr>
          <w:rFonts w:ascii="Times New Roman" w:hAnsi="Times New Roman" w:cs="Times New Roman"/>
          <w:sz w:val="28"/>
          <w:szCs w:val="28"/>
        </w:rPr>
        <w:t>Избыточные символы удаляются на этапе лексического анализа при разбиении исходного кода на токены.</w:t>
      </w:r>
    </w:p>
    <w:p w14:paraId="132F3EB0" w14:textId="77777777" w:rsidR="006D4CF1" w:rsidRP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Описание алгоритма удаления избыточных символов:</w:t>
      </w:r>
    </w:p>
    <w:p w14:paraId="1684A854" w14:textId="77777777" w:rsidR="006D4CF1" w:rsidRPr="006D4CF1" w:rsidRDefault="006D4CF1" w:rsidP="0040545B">
      <w:pPr>
        <w:numPr>
          <w:ilvl w:val="0"/>
          <w:numId w:val="24"/>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Посимвольное чтение исходного кода программы из входного файла;</w:t>
      </w:r>
    </w:p>
    <w:p w14:paraId="7A3A4F71" w14:textId="77777777" w:rsidR="006D4CF1" w:rsidRPr="006D4CF1" w:rsidRDefault="006D4CF1" w:rsidP="0040545B">
      <w:pPr>
        <w:numPr>
          <w:ilvl w:val="0"/>
          <w:numId w:val="24"/>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Идентификация избыточных символов - при обнаружении символов категории "W" (пробелы, табуляции) они рассматриваются как символы-сепараторы;</w:t>
      </w:r>
    </w:p>
    <w:p w14:paraId="2A069358" w14:textId="77777777" w:rsidR="006D4CF1" w:rsidRPr="006D4CF1" w:rsidRDefault="006D4CF1" w:rsidP="0040545B">
      <w:pPr>
        <w:numPr>
          <w:ilvl w:val="0"/>
          <w:numId w:val="24"/>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Игнорирование избыточных символов - в отличие от других символов-сепараторов категории "S", пробелы и табуляции не записываются в выходную очередь лексем;</w:t>
      </w:r>
    </w:p>
    <w:p w14:paraId="594F6305" w14:textId="77777777" w:rsidR="006D4CF1" w:rsidRPr="006D4CF1" w:rsidRDefault="006D4CF1" w:rsidP="0040545B">
      <w:pPr>
        <w:numPr>
          <w:ilvl w:val="0"/>
          <w:numId w:val="24"/>
        </w:numPr>
        <w:tabs>
          <w:tab w:val="clear" w:pos="720"/>
          <w:tab w:val="num" w:pos="426"/>
        </w:tabs>
        <w:spacing w:after="0" w:line="240" w:lineRule="auto"/>
        <w:ind w:left="0" w:firstLine="709"/>
        <w:jc w:val="both"/>
        <w:rPr>
          <w:rFonts w:ascii="Times New Roman" w:hAnsi="Times New Roman" w:cs="Times New Roman"/>
          <w:sz w:val="28"/>
          <w:szCs w:val="28"/>
        </w:rPr>
      </w:pPr>
      <w:r w:rsidRPr="006D4CF1">
        <w:rPr>
          <w:rFonts w:ascii="Times New Roman" w:hAnsi="Times New Roman" w:cs="Times New Roman"/>
          <w:sz w:val="28"/>
          <w:szCs w:val="28"/>
        </w:rPr>
        <w:t>Сохранение контекста - несмотря на удаление символов, анализатор сохраняет информацию о позиции в исходном тексте для корректного формирования диагностических сообщений.</w:t>
      </w:r>
    </w:p>
    <w:p w14:paraId="55969EAB" w14:textId="77777777" w:rsidR="006D4CF1" w:rsidRPr="006D4CF1" w:rsidRDefault="006D4CF1" w:rsidP="006D4CF1">
      <w:pPr>
        <w:spacing w:after="0" w:line="240" w:lineRule="auto"/>
        <w:ind w:firstLine="709"/>
        <w:rPr>
          <w:rFonts w:ascii="Times New Roman" w:hAnsi="Times New Roman" w:cs="Times New Roman"/>
          <w:sz w:val="28"/>
          <w:szCs w:val="28"/>
        </w:rPr>
      </w:pPr>
      <w:r w:rsidRPr="006D4CF1">
        <w:rPr>
          <w:rFonts w:ascii="Times New Roman" w:hAnsi="Times New Roman" w:cs="Times New Roman"/>
          <w:sz w:val="28"/>
          <w:szCs w:val="28"/>
        </w:rPr>
        <w:t>Особенности обработки:</w:t>
      </w:r>
    </w:p>
    <w:p w14:paraId="0E51D686" w14:textId="220BCF26" w:rsidR="006D4CF1" w:rsidRPr="0040545B" w:rsidRDefault="006D4CF1" w:rsidP="0040545B">
      <w:pPr>
        <w:pStyle w:val="a5"/>
        <w:numPr>
          <w:ilvl w:val="0"/>
          <w:numId w:val="25"/>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Пробелы и табуляции игнорируются только вне строковых и символьных литералов</w:t>
      </w:r>
      <w:r w:rsidR="0040545B" w:rsidRPr="0040545B">
        <w:rPr>
          <w:rFonts w:ascii="Times New Roman" w:hAnsi="Times New Roman" w:cs="Times New Roman"/>
          <w:sz w:val="28"/>
          <w:szCs w:val="28"/>
        </w:rPr>
        <w:t>;</w:t>
      </w:r>
    </w:p>
    <w:p w14:paraId="749F8255" w14:textId="3A16AE76" w:rsidR="006D4CF1" w:rsidRPr="0040545B" w:rsidRDefault="006D4CF1" w:rsidP="0040545B">
      <w:pPr>
        <w:pStyle w:val="a5"/>
        <w:numPr>
          <w:ilvl w:val="0"/>
          <w:numId w:val="25"/>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Внутри литералов все символы, включая пробелы, сохраняются без изменений</w:t>
      </w:r>
      <w:r w:rsidR="0040545B" w:rsidRPr="0040545B">
        <w:rPr>
          <w:rFonts w:ascii="Times New Roman" w:hAnsi="Times New Roman" w:cs="Times New Roman"/>
          <w:sz w:val="28"/>
          <w:szCs w:val="28"/>
        </w:rPr>
        <w:t>;</w:t>
      </w:r>
    </w:p>
    <w:p w14:paraId="2657E4CD" w14:textId="132FAD8D" w:rsidR="006D4CF1" w:rsidRPr="0040545B" w:rsidRDefault="006D4CF1" w:rsidP="0040545B">
      <w:pPr>
        <w:pStyle w:val="a5"/>
        <w:numPr>
          <w:ilvl w:val="0"/>
          <w:numId w:val="25"/>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Удаление избыточных символов не влияет на нумерацию строк исходного кода</w:t>
      </w:r>
      <w:r w:rsidR="0040545B" w:rsidRPr="0040545B">
        <w:rPr>
          <w:rFonts w:ascii="Times New Roman" w:hAnsi="Times New Roman" w:cs="Times New Roman"/>
          <w:sz w:val="28"/>
          <w:szCs w:val="28"/>
        </w:rPr>
        <w:t>;</w:t>
      </w:r>
    </w:p>
    <w:p w14:paraId="5185E790" w14:textId="2721B50B" w:rsidR="006D4CF1" w:rsidRPr="0040545B" w:rsidRDefault="006D4CF1" w:rsidP="0040545B">
      <w:pPr>
        <w:pStyle w:val="a5"/>
        <w:numPr>
          <w:ilvl w:val="0"/>
          <w:numId w:val="25"/>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Алгоритм обеспечивает корректное формирование идентификаторов и ключевых слов, исключая незначащие символы</w:t>
      </w:r>
      <w:r w:rsidR="0040545B" w:rsidRPr="0040545B">
        <w:rPr>
          <w:rFonts w:ascii="Times New Roman" w:hAnsi="Times New Roman" w:cs="Times New Roman"/>
          <w:sz w:val="28"/>
          <w:szCs w:val="28"/>
        </w:rPr>
        <w:t>.</w:t>
      </w:r>
    </w:p>
    <w:p w14:paraId="65093A52" w14:textId="31201116" w:rsidR="006D4CF1" w:rsidRDefault="006D4CF1" w:rsidP="006D4CF1">
      <w:pPr>
        <w:pStyle w:val="2"/>
      </w:pPr>
      <w:bookmarkStart w:id="48" w:name="_Toc216309981"/>
      <w:r>
        <w:t>3.4 Перечень ключевых слов</w:t>
      </w:r>
      <w:bookmarkEnd w:id="48"/>
    </w:p>
    <w:p w14:paraId="0DAB2D8E" w14:textId="6113030D" w:rsidR="001B72B4" w:rsidRDefault="001B72B4" w:rsidP="001B72B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Лексический анализатор выполняет преобразование исходного текста программы на языке ENV-2025 в последовательность лексем – внутреннего представления, используемого на последующих этапах компиляции. Данный процесс заключается в замене лексических единиц (токенов) на соответствующие им лексемы, что позволяет создать промежуточное представление исходной программы, независимое от конкретного синтаксического оформления.</w:t>
      </w:r>
    </w:p>
    <w:p w14:paraId="339E7513" w14:textId="215D4B01" w:rsidR="001B72B4" w:rsidRDefault="001B72B4" w:rsidP="001B72B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Каждой распознанной лексической единице присваивается уникальный код лексемы, который однозначно идентифицирует ее тип и семантику в рамках языка. Для идентификаторов и литералов дополнительно создаются записи в таблице идентификаторов, содержащие подробную информацию об атрибутах данных конструкций, таких как тип данных, значение, область видимости и другие характеристики.</w:t>
      </w:r>
    </w:p>
    <w:p w14:paraId="6D3AD6A5" w14:textId="2814EA96" w:rsidR="001B72B4" w:rsidRPr="001B72B4" w:rsidRDefault="001B72B4" w:rsidP="001B72B4">
      <w:pPr>
        <w:spacing w:after="12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Полное соответствие между токенами исходного текста и результирующими лексемами, включая ключевые слова, операторы, разделители и литералы, представлено в таблице 3.2. Данная таблица служит основой для работы лексического анализатора и обеспечивает корректное преобразование исходного кода в формализованное промежуточное представление.</w:t>
      </w:r>
    </w:p>
    <w:p w14:paraId="05496890" w14:textId="3CE7EA51" w:rsidR="001B72B4" w:rsidRPr="001B72B4" w:rsidRDefault="001B72B4" w:rsidP="001B72B4">
      <w:pPr>
        <w:spacing w:before="280" w:after="0" w:line="240" w:lineRule="auto"/>
        <w:jc w:val="both"/>
        <w:rPr>
          <w:rFonts w:ascii="Times New Roman" w:hAnsi="Times New Roman" w:cs="Times New Roman"/>
          <w:sz w:val="28"/>
          <w:szCs w:val="28"/>
        </w:rPr>
      </w:pPr>
      <w:r w:rsidRPr="001B72B4">
        <w:rPr>
          <w:rFonts w:ascii="Times New Roman" w:hAnsi="Times New Roman" w:cs="Times New Roman"/>
          <w:sz w:val="28"/>
          <w:szCs w:val="28"/>
        </w:rPr>
        <w:t>Таблица 3.2 – Соответствие токенов и сепараторов с лексемами ENV-2025</w:t>
      </w:r>
    </w:p>
    <w:tbl>
      <w:tblPr>
        <w:tblStyle w:val="12"/>
        <w:tblW w:w="9351" w:type="dxa"/>
        <w:tblLook w:val="04A0" w:firstRow="1" w:lastRow="0" w:firstColumn="1" w:lastColumn="0" w:noHBand="0" w:noVBand="1"/>
      </w:tblPr>
      <w:tblGrid>
        <w:gridCol w:w="3681"/>
        <w:gridCol w:w="119"/>
        <w:gridCol w:w="23"/>
        <w:gridCol w:w="1231"/>
        <w:gridCol w:w="44"/>
        <w:gridCol w:w="4216"/>
        <w:gridCol w:w="37"/>
      </w:tblGrid>
      <w:tr w:rsidR="001B72B4" w:rsidRPr="00C37F4B" w14:paraId="30695B2D" w14:textId="77777777" w:rsidTr="001B72B4">
        <w:tc>
          <w:tcPr>
            <w:tcW w:w="3800" w:type="dxa"/>
            <w:gridSpan w:val="2"/>
            <w:hideMark/>
          </w:tcPr>
          <w:p w14:paraId="6C3D1016" w14:textId="77777777" w:rsidR="001B72B4" w:rsidRPr="00C37F4B" w:rsidRDefault="001B72B4" w:rsidP="001B72B4">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Токен</w:t>
            </w:r>
          </w:p>
        </w:tc>
        <w:tc>
          <w:tcPr>
            <w:tcW w:w="1298" w:type="dxa"/>
            <w:gridSpan w:val="3"/>
            <w:hideMark/>
          </w:tcPr>
          <w:p w14:paraId="7D9F0989" w14:textId="77777777" w:rsidR="001B72B4" w:rsidRPr="00C37F4B" w:rsidRDefault="001B72B4" w:rsidP="001B72B4">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Лексема</w:t>
            </w:r>
          </w:p>
        </w:tc>
        <w:tc>
          <w:tcPr>
            <w:tcW w:w="4253" w:type="dxa"/>
            <w:gridSpan w:val="2"/>
            <w:hideMark/>
          </w:tcPr>
          <w:p w14:paraId="593DBC30" w14:textId="77777777" w:rsidR="001B72B4" w:rsidRPr="00C37F4B" w:rsidRDefault="001B72B4" w:rsidP="001B72B4">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Пояснение</w:t>
            </w:r>
          </w:p>
        </w:tc>
      </w:tr>
      <w:tr w:rsidR="001B72B4" w:rsidRPr="00C37F4B" w14:paraId="157DDFDA" w14:textId="77777777" w:rsidTr="001B72B4">
        <w:tc>
          <w:tcPr>
            <w:tcW w:w="3800" w:type="dxa"/>
            <w:gridSpan w:val="2"/>
            <w:hideMark/>
          </w:tcPr>
          <w:p w14:paraId="54DB89B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b/>
                <w:bCs/>
                <w:sz w:val="24"/>
                <w:szCs w:val="24"/>
              </w:rPr>
              <w:t>Ключевые слова</w:t>
            </w:r>
          </w:p>
        </w:tc>
        <w:tc>
          <w:tcPr>
            <w:tcW w:w="1298" w:type="dxa"/>
            <w:gridSpan w:val="3"/>
            <w:hideMark/>
          </w:tcPr>
          <w:p w14:paraId="054000F0" w14:textId="77777777" w:rsidR="001B72B4" w:rsidRPr="00C37F4B" w:rsidRDefault="001B72B4" w:rsidP="001B72B4">
            <w:pPr>
              <w:spacing w:after="120"/>
              <w:jc w:val="both"/>
              <w:rPr>
                <w:rFonts w:ascii="Times New Roman" w:hAnsi="Times New Roman" w:cs="Times New Roman"/>
                <w:sz w:val="24"/>
                <w:szCs w:val="24"/>
              </w:rPr>
            </w:pPr>
          </w:p>
        </w:tc>
        <w:tc>
          <w:tcPr>
            <w:tcW w:w="4253" w:type="dxa"/>
            <w:gridSpan w:val="2"/>
            <w:hideMark/>
          </w:tcPr>
          <w:p w14:paraId="0370B289"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257C3D91" w14:textId="77777777" w:rsidTr="001B72B4">
        <w:tc>
          <w:tcPr>
            <w:tcW w:w="3800" w:type="dxa"/>
            <w:gridSpan w:val="2"/>
            <w:hideMark/>
          </w:tcPr>
          <w:p w14:paraId="19017CDF"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integer</w:t>
            </w:r>
          </w:p>
        </w:tc>
        <w:tc>
          <w:tcPr>
            <w:tcW w:w="1298" w:type="dxa"/>
            <w:gridSpan w:val="3"/>
            <w:hideMark/>
          </w:tcPr>
          <w:p w14:paraId="6920463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w:t>
            </w:r>
          </w:p>
        </w:tc>
        <w:tc>
          <w:tcPr>
            <w:tcW w:w="4253" w:type="dxa"/>
            <w:gridSpan w:val="2"/>
            <w:hideMark/>
          </w:tcPr>
          <w:p w14:paraId="16325F3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Целочисленный тип данных</w:t>
            </w:r>
          </w:p>
        </w:tc>
      </w:tr>
      <w:tr w:rsidR="001B72B4" w:rsidRPr="00C37F4B" w14:paraId="256B779B" w14:textId="77777777" w:rsidTr="001B72B4">
        <w:tc>
          <w:tcPr>
            <w:tcW w:w="3800" w:type="dxa"/>
            <w:gridSpan w:val="2"/>
            <w:hideMark/>
          </w:tcPr>
          <w:p w14:paraId="2A52A31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string</w:t>
            </w:r>
          </w:p>
        </w:tc>
        <w:tc>
          <w:tcPr>
            <w:tcW w:w="1298" w:type="dxa"/>
            <w:gridSpan w:val="3"/>
            <w:hideMark/>
          </w:tcPr>
          <w:p w14:paraId="3F469047"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w:t>
            </w:r>
          </w:p>
        </w:tc>
        <w:tc>
          <w:tcPr>
            <w:tcW w:w="4253" w:type="dxa"/>
            <w:gridSpan w:val="2"/>
            <w:hideMark/>
          </w:tcPr>
          <w:p w14:paraId="1119CA1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Строковый тип данных</w:t>
            </w:r>
          </w:p>
        </w:tc>
      </w:tr>
      <w:tr w:rsidR="001B72B4" w:rsidRPr="00C37F4B" w14:paraId="40980361" w14:textId="77777777" w:rsidTr="001B72B4">
        <w:tc>
          <w:tcPr>
            <w:tcW w:w="3800" w:type="dxa"/>
            <w:gridSpan w:val="2"/>
            <w:hideMark/>
          </w:tcPr>
          <w:p w14:paraId="26D82A3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symbol</w:t>
            </w:r>
          </w:p>
        </w:tc>
        <w:tc>
          <w:tcPr>
            <w:tcW w:w="1298" w:type="dxa"/>
            <w:gridSpan w:val="3"/>
            <w:hideMark/>
          </w:tcPr>
          <w:p w14:paraId="4DD8163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w:t>
            </w:r>
          </w:p>
        </w:tc>
        <w:tc>
          <w:tcPr>
            <w:tcW w:w="4253" w:type="dxa"/>
            <w:gridSpan w:val="2"/>
            <w:hideMark/>
          </w:tcPr>
          <w:p w14:paraId="75D9D39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Символьный тип данных</w:t>
            </w:r>
          </w:p>
        </w:tc>
      </w:tr>
      <w:tr w:rsidR="001B72B4" w:rsidRPr="00C37F4B" w14:paraId="4676895A" w14:textId="77777777" w:rsidTr="001B72B4">
        <w:tc>
          <w:tcPr>
            <w:tcW w:w="3800" w:type="dxa"/>
            <w:gridSpan w:val="2"/>
            <w:hideMark/>
          </w:tcPr>
          <w:p w14:paraId="18CCE85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type</w:t>
            </w:r>
          </w:p>
        </w:tc>
        <w:tc>
          <w:tcPr>
            <w:tcW w:w="1298" w:type="dxa"/>
            <w:gridSpan w:val="3"/>
            <w:hideMark/>
          </w:tcPr>
          <w:p w14:paraId="07FB06C3" w14:textId="3ACE706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N</w:t>
            </w:r>
          </w:p>
        </w:tc>
        <w:tc>
          <w:tcPr>
            <w:tcW w:w="4253" w:type="dxa"/>
            <w:gridSpan w:val="2"/>
            <w:hideMark/>
          </w:tcPr>
          <w:p w14:paraId="443F2B8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Объявление переменной</w:t>
            </w:r>
          </w:p>
        </w:tc>
      </w:tr>
      <w:tr w:rsidR="001B72B4" w:rsidRPr="00C37F4B" w14:paraId="6308EA8C" w14:textId="77777777" w:rsidTr="00572093">
        <w:trPr>
          <w:gridAfter w:val="1"/>
          <w:wAfter w:w="28" w:type="dxa"/>
        </w:trPr>
        <w:tc>
          <w:tcPr>
            <w:tcW w:w="3823" w:type="dxa"/>
            <w:gridSpan w:val="3"/>
            <w:hideMark/>
          </w:tcPr>
          <w:p w14:paraId="4C802653" w14:textId="3D9F9D19"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function</w:t>
            </w:r>
          </w:p>
        </w:tc>
        <w:tc>
          <w:tcPr>
            <w:tcW w:w="1275" w:type="dxa"/>
            <w:gridSpan w:val="2"/>
            <w:hideMark/>
          </w:tcPr>
          <w:p w14:paraId="6B4B15D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f</w:t>
            </w:r>
          </w:p>
        </w:tc>
        <w:tc>
          <w:tcPr>
            <w:tcW w:w="0" w:type="auto"/>
            <w:hideMark/>
          </w:tcPr>
          <w:p w14:paraId="3A90E0B2"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Объявление функции</w:t>
            </w:r>
          </w:p>
        </w:tc>
      </w:tr>
      <w:tr w:rsidR="001B72B4" w:rsidRPr="00C37F4B" w14:paraId="1DE3D318" w14:textId="77777777" w:rsidTr="00572093">
        <w:trPr>
          <w:gridAfter w:val="1"/>
          <w:wAfter w:w="28" w:type="dxa"/>
        </w:trPr>
        <w:tc>
          <w:tcPr>
            <w:tcW w:w="3823" w:type="dxa"/>
            <w:gridSpan w:val="3"/>
            <w:hideMark/>
          </w:tcPr>
          <w:p w14:paraId="681AED8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main</w:t>
            </w:r>
          </w:p>
        </w:tc>
        <w:tc>
          <w:tcPr>
            <w:tcW w:w="1275" w:type="dxa"/>
            <w:gridSpan w:val="2"/>
            <w:hideMark/>
          </w:tcPr>
          <w:p w14:paraId="6C181B4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m</w:t>
            </w:r>
          </w:p>
        </w:tc>
        <w:tc>
          <w:tcPr>
            <w:tcW w:w="0" w:type="auto"/>
            <w:hideMark/>
          </w:tcPr>
          <w:p w14:paraId="73DA6F1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Главная функция</w:t>
            </w:r>
          </w:p>
        </w:tc>
      </w:tr>
      <w:tr w:rsidR="001B72B4" w:rsidRPr="00C37F4B" w14:paraId="2F200BA7" w14:textId="77777777" w:rsidTr="00572093">
        <w:trPr>
          <w:gridAfter w:val="1"/>
          <w:wAfter w:w="28" w:type="dxa"/>
        </w:trPr>
        <w:tc>
          <w:tcPr>
            <w:tcW w:w="3823" w:type="dxa"/>
            <w:gridSpan w:val="3"/>
            <w:hideMark/>
          </w:tcPr>
          <w:p w14:paraId="4825F332"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return</w:t>
            </w:r>
          </w:p>
        </w:tc>
        <w:tc>
          <w:tcPr>
            <w:tcW w:w="1275" w:type="dxa"/>
            <w:gridSpan w:val="2"/>
            <w:hideMark/>
          </w:tcPr>
          <w:p w14:paraId="72EF96D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e</w:t>
            </w:r>
          </w:p>
        </w:tc>
        <w:tc>
          <w:tcPr>
            <w:tcW w:w="0" w:type="auto"/>
            <w:hideMark/>
          </w:tcPr>
          <w:p w14:paraId="6C7A692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Возврат из функции</w:t>
            </w:r>
          </w:p>
        </w:tc>
      </w:tr>
      <w:tr w:rsidR="001B72B4" w:rsidRPr="00C37F4B" w14:paraId="4DA1F9AB" w14:textId="77777777" w:rsidTr="00572093">
        <w:trPr>
          <w:gridAfter w:val="1"/>
          <w:wAfter w:w="28" w:type="dxa"/>
        </w:trPr>
        <w:tc>
          <w:tcPr>
            <w:tcW w:w="3823" w:type="dxa"/>
            <w:gridSpan w:val="3"/>
            <w:hideMark/>
          </w:tcPr>
          <w:p w14:paraId="3C86E104"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true</w:t>
            </w:r>
          </w:p>
        </w:tc>
        <w:tc>
          <w:tcPr>
            <w:tcW w:w="1275" w:type="dxa"/>
            <w:gridSpan w:val="2"/>
            <w:hideMark/>
          </w:tcPr>
          <w:p w14:paraId="1D73310B"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r</w:t>
            </w:r>
          </w:p>
        </w:tc>
        <w:tc>
          <w:tcPr>
            <w:tcW w:w="0" w:type="auto"/>
            <w:hideMark/>
          </w:tcPr>
          <w:p w14:paraId="672D3D9F"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Блок истинности</w:t>
            </w:r>
          </w:p>
        </w:tc>
      </w:tr>
      <w:tr w:rsidR="001B72B4" w:rsidRPr="00C37F4B" w14:paraId="4D16311D" w14:textId="77777777" w:rsidTr="00572093">
        <w:trPr>
          <w:gridAfter w:val="1"/>
          <w:wAfter w:w="28" w:type="dxa"/>
        </w:trPr>
        <w:tc>
          <w:tcPr>
            <w:tcW w:w="3823" w:type="dxa"/>
            <w:gridSpan w:val="3"/>
            <w:hideMark/>
          </w:tcPr>
          <w:p w14:paraId="59F3E717"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false</w:t>
            </w:r>
          </w:p>
        </w:tc>
        <w:tc>
          <w:tcPr>
            <w:tcW w:w="1275" w:type="dxa"/>
            <w:gridSpan w:val="2"/>
            <w:hideMark/>
          </w:tcPr>
          <w:p w14:paraId="7CF5529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w:t>
            </w:r>
          </w:p>
        </w:tc>
        <w:tc>
          <w:tcPr>
            <w:tcW w:w="0" w:type="auto"/>
            <w:hideMark/>
          </w:tcPr>
          <w:p w14:paraId="6A6F5B80"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Блок ложности</w:t>
            </w:r>
          </w:p>
        </w:tc>
      </w:tr>
      <w:tr w:rsidR="001B72B4" w:rsidRPr="00C37F4B" w14:paraId="1942C4AA" w14:textId="77777777" w:rsidTr="00572093">
        <w:trPr>
          <w:gridAfter w:val="1"/>
          <w:wAfter w:w="28" w:type="dxa"/>
        </w:trPr>
        <w:tc>
          <w:tcPr>
            <w:tcW w:w="3823" w:type="dxa"/>
            <w:gridSpan w:val="3"/>
            <w:hideMark/>
          </w:tcPr>
          <w:p w14:paraId="676709CA"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repeat</w:t>
            </w:r>
          </w:p>
        </w:tc>
        <w:tc>
          <w:tcPr>
            <w:tcW w:w="1275" w:type="dxa"/>
            <w:gridSpan w:val="2"/>
            <w:hideMark/>
          </w:tcPr>
          <w:p w14:paraId="76EF659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R</w:t>
            </w:r>
          </w:p>
        </w:tc>
        <w:tc>
          <w:tcPr>
            <w:tcW w:w="0" w:type="auto"/>
            <w:hideMark/>
          </w:tcPr>
          <w:p w14:paraId="59186E0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Оператор цикла с счетчиком</w:t>
            </w:r>
          </w:p>
        </w:tc>
      </w:tr>
      <w:tr w:rsidR="001B72B4" w:rsidRPr="00C37F4B" w14:paraId="6FB4A497" w14:textId="77777777" w:rsidTr="00572093">
        <w:trPr>
          <w:gridAfter w:val="1"/>
          <w:wAfter w:w="28" w:type="dxa"/>
        </w:trPr>
        <w:tc>
          <w:tcPr>
            <w:tcW w:w="3823" w:type="dxa"/>
            <w:gridSpan w:val="3"/>
            <w:hideMark/>
          </w:tcPr>
          <w:p w14:paraId="317F5C5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times</w:t>
            </w:r>
          </w:p>
        </w:tc>
        <w:tc>
          <w:tcPr>
            <w:tcW w:w="1275" w:type="dxa"/>
            <w:gridSpan w:val="2"/>
            <w:hideMark/>
          </w:tcPr>
          <w:p w14:paraId="7E0734DF"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T</w:t>
            </w:r>
          </w:p>
        </w:tc>
        <w:tc>
          <w:tcPr>
            <w:tcW w:w="0" w:type="auto"/>
            <w:hideMark/>
          </w:tcPr>
          <w:p w14:paraId="75844E1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Модификатор цикла repeat</w:t>
            </w:r>
          </w:p>
        </w:tc>
      </w:tr>
      <w:tr w:rsidR="001B72B4" w:rsidRPr="00C37F4B" w14:paraId="54FC8BCE" w14:textId="77777777" w:rsidTr="00572093">
        <w:trPr>
          <w:gridAfter w:val="1"/>
          <w:wAfter w:w="28" w:type="dxa"/>
        </w:trPr>
        <w:tc>
          <w:tcPr>
            <w:tcW w:w="3823" w:type="dxa"/>
            <w:gridSpan w:val="3"/>
            <w:hideMark/>
          </w:tcPr>
          <w:p w14:paraId="001B25C7"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do</w:t>
            </w:r>
          </w:p>
        </w:tc>
        <w:tc>
          <w:tcPr>
            <w:tcW w:w="1275" w:type="dxa"/>
            <w:gridSpan w:val="2"/>
            <w:hideMark/>
          </w:tcPr>
          <w:p w14:paraId="2C84EC94"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d</w:t>
            </w:r>
          </w:p>
        </w:tc>
        <w:tc>
          <w:tcPr>
            <w:tcW w:w="0" w:type="auto"/>
            <w:hideMark/>
          </w:tcPr>
          <w:p w14:paraId="0274C6D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Начало тела цикла</w:t>
            </w:r>
          </w:p>
        </w:tc>
      </w:tr>
      <w:tr w:rsidR="001B72B4" w:rsidRPr="00C37F4B" w14:paraId="510E269F" w14:textId="77777777" w:rsidTr="009C0DB4">
        <w:tc>
          <w:tcPr>
            <w:tcW w:w="3681" w:type="dxa"/>
            <w:hideMark/>
          </w:tcPr>
          <w:p w14:paraId="35EE893E" w14:textId="377F4D64"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b/>
                <w:bCs/>
                <w:sz w:val="24"/>
                <w:szCs w:val="24"/>
              </w:rPr>
              <w:t>Стандартные функции</w:t>
            </w:r>
          </w:p>
        </w:tc>
        <w:tc>
          <w:tcPr>
            <w:tcW w:w="1373" w:type="dxa"/>
            <w:gridSpan w:val="3"/>
            <w:hideMark/>
          </w:tcPr>
          <w:p w14:paraId="1B13DDE7" w14:textId="77777777" w:rsidR="001B72B4" w:rsidRPr="00C37F4B" w:rsidRDefault="001B72B4" w:rsidP="001B72B4">
            <w:pPr>
              <w:spacing w:after="120"/>
              <w:jc w:val="both"/>
              <w:rPr>
                <w:rFonts w:ascii="Times New Roman" w:hAnsi="Times New Roman" w:cs="Times New Roman"/>
                <w:sz w:val="24"/>
                <w:szCs w:val="24"/>
              </w:rPr>
            </w:pPr>
          </w:p>
        </w:tc>
        <w:tc>
          <w:tcPr>
            <w:tcW w:w="0" w:type="auto"/>
            <w:gridSpan w:val="3"/>
            <w:hideMark/>
          </w:tcPr>
          <w:p w14:paraId="64349A3E"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484A8AB2" w14:textId="77777777" w:rsidTr="009C0DB4">
        <w:tc>
          <w:tcPr>
            <w:tcW w:w="3681" w:type="dxa"/>
            <w:hideMark/>
          </w:tcPr>
          <w:p w14:paraId="26EC836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pow, random, lenght, compare</w:t>
            </w:r>
          </w:p>
        </w:tc>
        <w:tc>
          <w:tcPr>
            <w:tcW w:w="1373" w:type="dxa"/>
            <w:gridSpan w:val="3"/>
            <w:hideMark/>
          </w:tcPr>
          <w:p w14:paraId="5A79872A"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p</w:t>
            </w:r>
          </w:p>
        </w:tc>
        <w:tc>
          <w:tcPr>
            <w:tcW w:w="0" w:type="auto"/>
            <w:gridSpan w:val="3"/>
            <w:hideMark/>
          </w:tcPr>
          <w:p w14:paraId="03434F6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Библиотечные функции</w:t>
            </w:r>
          </w:p>
        </w:tc>
      </w:tr>
      <w:tr w:rsidR="001B72B4" w:rsidRPr="00C37F4B" w14:paraId="394CF359" w14:textId="77777777" w:rsidTr="009C0DB4">
        <w:tc>
          <w:tcPr>
            <w:tcW w:w="3681" w:type="dxa"/>
            <w:hideMark/>
          </w:tcPr>
          <w:p w14:paraId="6EB7ABC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b/>
                <w:bCs/>
                <w:sz w:val="24"/>
                <w:szCs w:val="24"/>
              </w:rPr>
              <w:t>Операторы ввода-вывода</w:t>
            </w:r>
          </w:p>
        </w:tc>
        <w:tc>
          <w:tcPr>
            <w:tcW w:w="1373" w:type="dxa"/>
            <w:gridSpan w:val="3"/>
            <w:hideMark/>
          </w:tcPr>
          <w:p w14:paraId="1746BFDA" w14:textId="77777777" w:rsidR="001B72B4" w:rsidRPr="00C37F4B" w:rsidRDefault="001B72B4" w:rsidP="001B72B4">
            <w:pPr>
              <w:spacing w:after="120"/>
              <w:jc w:val="both"/>
              <w:rPr>
                <w:rFonts w:ascii="Times New Roman" w:hAnsi="Times New Roman" w:cs="Times New Roman"/>
                <w:sz w:val="24"/>
                <w:szCs w:val="24"/>
              </w:rPr>
            </w:pPr>
          </w:p>
        </w:tc>
        <w:tc>
          <w:tcPr>
            <w:tcW w:w="0" w:type="auto"/>
            <w:gridSpan w:val="3"/>
            <w:hideMark/>
          </w:tcPr>
          <w:p w14:paraId="103AC2B9"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4E7B3A01" w14:textId="77777777" w:rsidTr="009C0DB4">
        <w:tc>
          <w:tcPr>
            <w:tcW w:w="3681" w:type="dxa"/>
            <w:hideMark/>
          </w:tcPr>
          <w:p w14:paraId="58206364"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write</w:t>
            </w:r>
          </w:p>
        </w:tc>
        <w:tc>
          <w:tcPr>
            <w:tcW w:w="1373" w:type="dxa"/>
            <w:gridSpan w:val="3"/>
            <w:hideMark/>
          </w:tcPr>
          <w:p w14:paraId="6D91C6C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o</w:t>
            </w:r>
          </w:p>
        </w:tc>
        <w:tc>
          <w:tcPr>
            <w:tcW w:w="0" w:type="auto"/>
            <w:gridSpan w:val="3"/>
            <w:hideMark/>
          </w:tcPr>
          <w:p w14:paraId="0C84674A"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Вывод данных</w:t>
            </w:r>
          </w:p>
        </w:tc>
      </w:tr>
      <w:tr w:rsidR="001B72B4" w:rsidRPr="00C37F4B" w14:paraId="59D70BAF" w14:textId="77777777" w:rsidTr="009C0DB4">
        <w:tc>
          <w:tcPr>
            <w:tcW w:w="3681" w:type="dxa"/>
            <w:hideMark/>
          </w:tcPr>
          <w:p w14:paraId="686D141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writeline</w:t>
            </w:r>
          </w:p>
        </w:tc>
        <w:tc>
          <w:tcPr>
            <w:tcW w:w="1373" w:type="dxa"/>
            <w:gridSpan w:val="3"/>
            <w:hideMark/>
          </w:tcPr>
          <w:p w14:paraId="3BA80354"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0" w:type="auto"/>
            <w:gridSpan w:val="3"/>
            <w:hideMark/>
          </w:tcPr>
          <w:p w14:paraId="379492F8"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Вывод с переводом строки</w:t>
            </w:r>
          </w:p>
        </w:tc>
      </w:tr>
      <w:tr w:rsidR="001B72B4" w:rsidRPr="00C37F4B" w14:paraId="56089ABF" w14:textId="77777777" w:rsidTr="009C0DB4">
        <w:tc>
          <w:tcPr>
            <w:tcW w:w="3681" w:type="dxa"/>
            <w:hideMark/>
          </w:tcPr>
          <w:p w14:paraId="29E81F61" w14:textId="77777777" w:rsidR="001B72B4" w:rsidRPr="00C37F4B" w:rsidRDefault="001B72B4" w:rsidP="001B72B4">
            <w:pPr>
              <w:spacing w:after="120"/>
              <w:rPr>
                <w:rFonts w:ascii="Times New Roman" w:hAnsi="Times New Roman" w:cs="Times New Roman"/>
                <w:sz w:val="24"/>
                <w:szCs w:val="24"/>
              </w:rPr>
            </w:pPr>
            <w:r w:rsidRPr="00C37F4B">
              <w:rPr>
                <w:rFonts w:ascii="Times New Roman" w:hAnsi="Times New Roman" w:cs="Times New Roman"/>
                <w:b/>
                <w:bCs/>
                <w:sz w:val="24"/>
                <w:szCs w:val="24"/>
              </w:rPr>
              <w:t>Идентификаторы и литералы</w:t>
            </w:r>
          </w:p>
        </w:tc>
        <w:tc>
          <w:tcPr>
            <w:tcW w:w="1373" w:type="dxa"/>
            <w:gridSpan w:val="3"/>
            <w:hideMark/>
          </w:tcPr>
          <w:p w14:paraId="490887CE" w14:textId="77777777" w:rsidR="001B72B4" w:rsidRPr="00C37F4B" w:rsidRDefault="001B72B4" w:rsidP="001B72B4">
            <w:pPr>
              <w:spacing w:after="120"/>
              <w:jc w:val="both"/>
              <w:rPr>
                <w:rFonts w:ascii="Times New Roman" w:hAnsi="Times New Roman" w:cs="Times New Roman"/>
                <w:sz w:val="24"/>
                <w:szCs w:val="24"/>
              </w:rPr>
            </w:pPr>
          </w:p>
        </w:tc>
        <w:tc>
          <w:tcPr>
            <w:tcW w:w="0" w:type="auto"/>
            <w:gridSpan w:val="3"/>
            <w:hideMark/>
          </w:tcPr>
          <w:p w14:paraId="674ED32F"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504041F2" w14:textId="77777777" w:rsidTr="009C0DB4">
        <w:tc>
          <w:tcPr>
            <w:tcW w:w="3681" w:type="dxa"/>
            <w:hideMark/>
          </w:tcPr>
          <w:p w14:paraId="2325881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идентификатор</w:t>
            </w:r>
          </w:p>
        </w:tc>
        <w:tc>
          <w:tcPr>
            <w:tcW w:w="1373" w:type="dxa"/>
            <w:gridSpan w:val="3"/>
            <w:hideMark/>
          </w:tcPr>
          <w:p w14:paraId="71E20FF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i</w:t>
            </w:r>
          </w:p>
        </w:tc>
        <w:tc>
          <w:tcPr>
            <w:tcW w:w="0" w:type="auto"/>
            <w:gridSpan w:val="3"/>
            <w:hideMark/>
          </w:tcPr>
          <w:p w14:paraId="088ACF52"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Имена переменных и функций</w:t>
            </w:r>
          </w:p>
        </w:tc>
      </w:tr>
      <w:tr w:rsidR="001B72B4" w:rsidRPr="00C37F4B" w14:paraId="1EED9D4C" w14:textId="77777777" w:rsidTr="009C0DB4">
        <w:tc>
          <w:tcPr>
            <w:tcW w:w="3681" w:type="dxa"/>
            <w:hideMark/>
          </w:tcPr>
          <w:p w14:paraId="4C2ED3DB"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'0b1101', '0x5', 123</w:t>
            </w:r>
          </w:p>
        </w:tc>
        <w:tc>
          <w:tcPr>
            <w:tcW w:w="1373" w:type="dxa"/>
            <w:gridSpan w:val="3"/>
            <w:hideMark/>
          </w:tcPr>
          <w:p w14:paraId="3B82447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l</w:t>
            </w:r>
          </w:p>
        </w:tc>
        <w:tc>
          <w:tcPr>
            <w:tcW w:w="0" w:type="auto"/>
            <w:gridSpan w:val="3"/>
            <w:hideMark/>
          </w:tcPr>
          <w:p w14:paraId="0F893CC9"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Целочисленные литералы</w:t>
            </w:r>
          </w:p>
        </w:tc>
      </w:tr>
      <w:tr w:rsidR="001B72B4" w:rsidRPr="00C37F4B" w14:paraId="086A577B" w14:textId="77777777" w:rsidTr="009C0DB4">
        <w:tc>
          <w:tcPr>
            <w:tcW w:w="3681" w:type="dxa"/>
            <w:hideMark/>
          </w:tcPr>
          <w:p w14:paraId="1CB841E1"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"строка"</w:t>
            </w:r>
          </w:p>
        </w:tc>
        <w:tc>
          <w:tcPr>
            <w:tcW w:w="1373" w:type="dxa"/>
            <w:gridSpan w:val="3"/>
            <w:hideMark/>
          </w:tcPr>
          <w:p w14:paraId="63C4235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l</w:t>
            </w:r>
          </w:p>
        </w:tc>
        <w:tc>
          <w:tcPr>
            <w:tcW w:w="0" w:type="auto"/>
            <w:gridSpan w:val="3"/>
            <w:hideMark/>
          </w:tcPr>
          <w:p w14:paraId="768C88D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Строковые литералы</w:t>
            </w:r>
          </w:p>
        </w:tc>
      </w:tr>
      <w:tr w:rsidR="001B72B4" w:rsidRPr="00C37F4B" w14:paraId="57E14D79" w14:textId="77777777" w:rsidTr="009C0DB4">
        <w:tc>
          <w:tcPr>
            <w:tcW w:w="3681" w:type="dxa"/>
            <w:hideMark/>
          </w:tcPr>
          <w:p w14:paraId="72AAC62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A</w:t>
            </w:r>
          </w:p>
        </w:tc>
        <w:tc>
          <w:tcPr>
            <w:tcW w:w="1373" w:type="dxa"/>
            <w:gridSpan w:val="3"/>
            <w:hideMark/>
          </w:tcPr>
          <w:p w14:paraId="1C80900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l</w:t>
            </w:r>
          </w:p>
        </w:tc>
        <w:tc>
          <w:tcPr>
            <w:tcW w:w="0" w:type="auto"/>
            <w:gridSpan w:val="3"/>
            <w:hideMark/>
          </w:tcPr>
          <w:p w14:paraId="0B22FA19"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Символьные литералы</w:t>
            </w:r>
          </w:p>
        </w:tc>
      </w:tr>
    </w:tbl>
    <w:p w14:paraId="2D3EF9CF" w14:textId="77777777" w:rsidR="00C37F4B" w:rsidRPr="00C37F4B" w:rsidRDefault="00C37F4B" w:rsidP="00C37F4B">
      <w:pPr>
        <w:spacing w:before="280" w:after="0" w:line="240" w:lineRule="auto"/>
        <w:jc w:val="both"/>
        <w:rPr>
          <w:rFonts w:ascii="Times New Roman" w:hAnsi="Times New Roman" w:cs="Times New Roman"/>
          <w:sz w:val="28"/>
          <w:szCs w:val="28"/>
        </w:rPr>
      </w:pPr>
      <w:r w:rsidRPr="00C37F4B">
        <w:rPr>
          <w:rFonts w:ascii="Times New Roman" w:hAnsi="Times New Roman" w:cs="Times New Roman"/>
          <w:sz w:val="28"/>
          <w:szCs w:val="28"/>
        </w:rPr>
        <w:t>Продолжение таблицы 3.2</w:t>
      </w:r>
    </w:p>
    <w:tbl>
      <w:tblPr>
        <w:tblStyle w:val="12"/>
        <w:tblW w:w="9351" w:type="dxa"/>
        <w:tblLook w:val="04A0" w:firstRow="1" w:lastRow="0" w:firstColumn="1" w:lastColumn="0" w:noHBand="0" w:noVBand="1"/>
      </w:tblPr>
      <w:tblGrid>
        <w:gridCol w:w="3681"/>
        <w:gridCol w:w="1373"/>
        <w:gridCol w:w="4297"/>
      </w:tblGrid>
      <w:tr w:rsidR="00C37F4B" w:rsidRPr="00C37F4B" w14:paraId="7E720269" w14:textId="77777777" w:rsidTr="00130CB5">
        <w:tc>
          <w:tcPr>
            <w:tcW w:w="3681" w:type="dxa"/>
            <w:hideMark/>
          </w:tcPr>
          <w:p w14:paraId="64024F17" w14:textId="77777777" w:rsidR="00C37F4B" w:rsidRPr="00C37F4B" w:rsidRDefault="00C37F4B" w:rsidP="00130CB5">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Токен</w:t>
            </w:r>
          </w:p>
        </w:tc>
        <w:tc>
          <w:tcPr>
            <w:tcW w:w="1373" w:type="dxa"/>
            <w:hideMark/>
          </w:tcPr>
          <w:p w14:paraId="47A11DD7" w14:textId="77777777" w:rsidR="00C37F4B" w:rsidRPr="00C37F4B" w:rsidRDefault="00C37F4B" w:rsidP="00130CB5">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Лексема</w:t>
            </w:r>
          </w:p>
        </w:tc>
        <w:tc>
          <w:tcPr>
            <w:tcW w:w="4297" w:type="dxa"/>
            <w:hideMark/>
          </w:tcPr>
          <w:p w14:paraId="0B029DF2" w14:textId="77777777" w:rsidR="00C37F4B" w:rsidRPr="00C37F4B" w:rsidRDefault="00C37F4B" w:rsidP="00130CB5">
            <w:pPr>
              <w:spacing w:after="120"/>
              <w:jc w:val="both"/>
              <w:rPr>
                <w:rFonts w:ascii="Times New Roman" w:hAnsi="Times New Roman" w:cs="Times New Roman"/>
                <w:b/>
                <w:bCs/>
                <w:sz w:val="24"/>
                <w:szCs w:val="24"/>
              </w:rPr>
            </w:pPr>
            <w:r w:rsidRPr="00C37F4B">
              <w:rPr>
                <w:rFonts w:ascii="Times New Roman" w:hAnsi="Times New Roman" w:cs="Times New Roman"/>
                <w:b/>
                <w:bCs/>
                <w:sz w:val="24"/>
                <w:szCs w:val="24"/>
              </w:rPr>
              <w:t>Пояснение</w:t>
            </w:r>
          </w:p>
        </w:tc>
      </w:tr>
      <w:tr w:rsidR="001B72B4" w:rsidRPr="00C37F4B" w14:paraId="57F6ED5A" w14:textId="77777777" w:rsidTr="009C0DB4">
        <w:tc>
          <w:tcPr>
            <w:tcW w:w="3681" w:type="dxa"/>
            <w:hideMark/>
          </w:tcPr>
          <w:p w14:paraId="7966043A" w14:textId="02395A48" w:rsidR="001B72B4" w:rsidRPr="00C37F4B" w:rsidRDefault="00C37F4B" w:rsidP="001B72B4">
            <w:pPr>
              <w:spacing w:after="120"/>
              <w:jc w:val="both"/>
              <w:rPr>
                <w:rFonts w:ascii="Times New Roman" w:hAnsi="Times New Roman" w:cs="Times New Roman"/>
                <w:sz w:val="24"/>
                <w:szCs w:val="24"/>
              </w:rPr>
            </w:pPr>
            <w:r>
              <w:rPr>
                <w:kern w:val="2"/>
                <w14:ligatures w14:val="standardContextual"/>
              </w:rPr>
              <w:br w:type="page"/>
            </w:r>
            <w:r w:rsidR="001B72B4" w:rsidRPr="00C37F4B">
              <w:rPr>
                <w:rFonts w:ascii="Times New Roman" w:hAnsi="Times New Roman" w:cs="Times New Roman"/>
                <w:b/>
                <w:bCs/>
                <w:sz w:val="24"/>
                <w:szCs w:val="24"/>
              </w:rPr>
              <w:t>Сепараторы</w:t>
            </w:r>
          </w:p>
        </w:tc>
        <w:tc>
          <w:tcPr>
            <w:tcW w:w="1373" w:type="dxa"/>
            <w:hideMark/>
          </w:tcPr>
          <w:p w14:paraId="59BD2D24" w14:textId="77777777" w:rsidR="001B72B4" w:rsidRPr="00C37F4B" w:rsidRDefault="001B72B4" w:rsidP="001B72B4">
            <w:pPr>
              <w:spacing w:after="120"/>
              <w:jc w:val="both"/>
              <w:rPr>
                <w:rFonts w:ascii="Times New Roman" w:hAnsi="Times New Roman" w:cs="Times New Roman"/>
                <w:sz w:val="24"/>
                <w:szCs w:val="24"/>
              </w:rPr>
            </w:pPr>
          </w:p>
        </w:tc>
        <w:tc>
          <w:tcPr>
            <w:tcW w:w="0" w:type="auto"/>
            <w:hideMark/>
          </w:tcPr>
          <w:p w14:paraId="49799286"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3E755C4D" w14:textId="77777777" w:rsidTr="009C0DB4">
        <w:tc>
          <w:tcPr>
            <w:tcW w:w="3681" w:type="dxa"/>
            <w:hideMark/>
          </w:tcPr>
          <w:p w14:paraId="36FC8B42"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1373" w:type="dxa"/>
            <w:hideMark/>
          </w:tcPr>
          <w:p w14:paraId="11773C98"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0" w:type="auto"/>
            <w:hideMark/>
          </w:tcPr>
          <w:p w14:paraId="265C4FF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Конец инструкции</w:t>
            </w:r>
          </w:p>
        </w:tc>
      </w:tr>
      <w:tr w:rsidR="001B72B4" w:rsidRPr="00C37F4B" w14:paraId="75388830" w14:textId="77777777" w:rsidTr="009C0DB4">
        <w:tc>
          <w:tcPr>
            <w:tcW w:w="3681" w:type="dxa"/>
            <w:hideMark/>
          </w:tcPr>
          <w:p w14:paraId="3762C31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1373" w:type="dxa"/>
            <w:hideMark/>
          </w:tcPr>
          <w:p w14:paraId="62E28638"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0" w:type="auto"/>
            <w:hideMark/>
          </w:tcPr>
          <w:p w14:paraId="2743F5C7"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Разделитель параметров</w:t>
            </w:r>
          </w:p>
        </w:tc>
      </w:tr>
      <w:tr w:rsidR="001B72B4" w:rsidRPr="00C37F4B" w14:paraId="3109FE6F" w14:textId="77777777" w:rsidTr="009C0DB4">
        <w:tc>
          <w:tcPr>
            <w:tcW w:w="3681" w:type="dxa"/>
            <w:hideMark/>
          </w:tcPr>
          <w:p w14:paraId="14CDA2C9"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1373" w:type="dxa"/>
            <w:hideMark/>
          </w:tcPr>
          <w:p w14:paraId="2FEAAA8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0" w:type="auto"/>
            <w:hideMark/>
          </w:tcPr>
          <w:p w14:paraId="589D992B"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Границы тела функции</w:t>
            </w:r>
          </w:p>
        </w:tc>
      </w:tr>
      <w:tr w:rsidR="001B72B4" w:rsidRPr="00C37F4B" w14:paraId="57C48CA2" w14:textId="77777777" w:rsidTr="009C0DB4">
        <w:tc>
          <w:tcPr>
            <w:tcW w:w="3681" w:type="dxa"/>
            <w:hideMark/>
          </w:tcPr>
          <w:p w14:paraId="6772ACCE"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1373" w:type="dxa"/>
            <w:hideMark/>
          </w:tcPr>
          <w:p w14:paraId="355C5BCA"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0" w:type="auto"/>
            <w:hideMark/>
          </w:tcPr>
          <w:p w14:paraId="333A1F0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Границы блоков условий и циклов</w:t>
            </w:r>
          </w:p>
        </w:tc>
      </w:tr>
      <w:tr w:rsidR="001B72B4" w:rsidRPr="00C37F4B" w14:paraId="7ED18DC3" w14:textId="77777777" w:rsidTr="009C0DB4">
        <w:tc>
          <w:tcPr>
            <w:tcW w:w="3681" w:type="dxa"/>
            <w:hideMark/>
          </w:tcPr>
          <w:p w14:paraId="2A53F4D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1373" w:type="dxa"/>
            <w:hideMark/>
          </w:tcPr>
          <w:p w14:paraId="71E4118D"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w:t>
            </w:r>
          </w:p>
        </w:tc>
        <w:tc>
          <w:tcPr>
            <w:tcW w:w="0" w:type="auto"/>
            <w:hideMark/>
          </w:tcPr>
          <w:p w14:paraId="55823253"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Границы списка параметров</w:t>
            </w:r>
          </w:p>
        </w:tc>
      </w:tr>
      <w:tr w:rsidR="001B72B4" w:rsidRPr="00C37F4B" w14:paraId="026D6DC9" w14:textId="77777777" w:rsidTr="009C0DB4">
        <w:tc>
          <w:tcPr>
            <w:tcW w:w="3681" w:type="dxa"/>
            <w:hideMark/>
          </w:tcPr>
          <w:p w14:paraId="48387C75"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b/>
                <w:bCs/>
                <w:sz w:val="24"/>
                <w:szCs w:val="24"/>
              </w:rPr>
              <w:t>Операции</w:t>
            </w:r>
          </w:p>
        </w:tc>
        <w:tc>
          <w:tcPr>
            <w:tcW w:w="1373" w:type="dxa"/>
            <w:hideMark/>
          </w:tcPr>
          <w:p w14:paraId="3A0B6FD8" w14:textId="77777777" w:rsidR="001B72B4" w:rsidRPr="00C37F4B" w:rsidRDefault="001B72B4" w:rsidP="001B72B4">
            <w:pPr>
              <w:spacing w:after="120"/>
              <w:jc w:val="both"/>
              <w:rPr>
                <w:rFonts w:ascii="Times New Roman" w:hAnsi="Times New Roman" w:cs="Times New Roman"/>
                <w:sz w:val="24"/>
                <w:szCs w:val="24"/>
              </w:rPr>
            </w:pPr>
          </w:p>
        </w:tc>
        <w:tc>
          <w:tcPr>
            <w:tcW w:w="0" w:type="auto"/>
            <w:hideMark/>
          </w:tcPr>
          <w:p w14:paraId="63CE750D" w14:textId="77777777" w:rsidR="001B72B4" w:rsidRPr="00C37F4B" w:rsidRDefault="001B72B4" w:rsidP="001B72B4">
            <w:pPr>
              <w:spacing w:after="120"/>
              <w:jc w:val="both"/>
              <w:rPr>
                <w:rFonts w:ascii="Times New Roman" w:hAnsi="Times New Roman" w:cs="Times New Roman"/>
                <w:sz w:val="24"/>
                <w:szCs w:val="24"/>
              </w:rPr>
            </w:pPr>
          </w:p>
        </w:tc>
      </w:tr>
      <w:tr w:rsidR="001B72B4" w:rsidRPr="00C37F4B" w14:paraId="3561CA3A" w14:textId="77777777" w:rsidTr="009C0DB4">
        <w:tc>
          <w:tcPr>
            <w:tcW w:w="3681" w:type="dxa"/>
            <w:hideMark/>
          </w:tcPr>
          <w:p w14:paraId="3B196760"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1373" w:type="dxa"/>
            <w:hideMark/>
          </w:tcPr>
          <w:p w14:paraId="589F9FEC"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w:t>
            </w:r>
          </w:p>
        </w:tc>
        <w:tc>
          <w:tcPr>
            <w:tcW w:w="0" w:type="auto"/>
            <w:hideMark/>
          </w:tcPr>
          <w:p w14:paraId="7EC70D9A"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Присваивание</w:t>
            </w:r>
          </w:p>
        </w:tc>
      </w:tr>
      <w:tr w:rsidR="001B72B4" w:rsidRPr="00C37F4B" w14:paraId="53F64568" w14:textId="77777777" w:rsidTr="009C0DB4">
        <w:tc>
          <w:tcPr>
            <w:tcW w:w="3681" w:type="dxa"/>
            <w:hideMark/>
          </w:tcPr>
          <w:p w14:paraId="0397E186"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 * / %</w:t>
            </w:r>
          </w:p>
        </w:tc>
        <w:tc>
          <w:tcPr>
            <w:tcW w:w="1373" w:type="dxa"/>
            <w:hideMark/>
          </w:tcPr>
          <w:p w14:paraId="74B38BF9"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 - * / %</w:t>
            </w:r>
          </w:p>
        </w:tc>
        <w:tc>
          <w:tcPr>
            <w:tcW w:w="0" w:type="auto"/>
            <w:hideMark/>
          </w:tcPr>
          <w:p w14:paraId="270DB570" w14:textId="77777777" w:rsidR="001B72B4" w:rsidRPr="00C37F4B" w:rsidRDefault="001B72B4" w:rsidP="001B72B4">
            <w:pPr>
              <w:spacing w:after="120"/>
              <w:jc w:val="both"/>
              <w:rPr>
                <w:rFonts w:ascii="Times New Roman" w:hAnsi="Times New Roman" w:cs="Times New Roman"/>
                <w:sz w:val="24"/>
                <w:szCs w:val="24"/>
              </w:rPr>
            </w:pPr>
            <w:r w:rsidRPr="00C37F4B">
              <w:rPr>
                <w:rFonts w:ascii="Times New Roman" w:hAnsi="Times New Roman" w:cs="Times New Roman"/>
                <w:sz w:val="24"/>
                <w:szCs w:val="24"/>
              </w:rPr>
              <w:t>Арифметические операции</w:t>
            </w:r>
          </w:p>
        </w:tc>
      </w:tr>
    </w:tbl>
    <w:p w14:paraId="370EF251" w14:textId="77777777" w:rsidR="001B72B4" w:rsidRDefault="001B72B4" w:rsidP="001B72B4">
      <w:pPr>
        <w:spacing w:before="280"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Каждая лексическая конструкция языка ENV-2025 описывается с помощью детерминированного конечного автомата, который осуществляет разбор соответствующих токенов. Для каждого автомата из специального массива производится проверка входной лексемы на соответствие регулярному выражению, заданному графом переходов данного автомата.</w:t>
      </w:r>
    </w:p>
    <w:p w14:paraId="6337370E" w14:textId="3CC2F403" w:rsidR="00C37F4B" w:rsidRDefault="00C37F4B" w:rsidP="00C37F4B">
      <w:pPr>
        <w:spacing w:after="0" w:line="240" w:lineRule="auto"/>
        <w:ind w:firstLine="709"/>
        <w:jc w:val="both"/>
        <w:rPr>
          <w:rFonts w:ascii="Times New Roman" w:hAnsi="Times New Roman" w:cs="Times New Roman"/>
          <w:sz w:val="28"/>
          <w:szCs w:val="28"/>
        </w:rPr>
      </w:pPr>
      <w:r w:rsidRPr="00C37F4B">
        <w:rPr>
          <w:rFonts w:ascii="Times New Roman" w:hAnsi="Times New Roman" w:cs="Times New Roman"/>
          <w:sz w:val="28"/>
          <w:szCs w:val="28"/>
        </w:rPr>
        <w:t>Ключевым результатом работы лексического анализатора является формирование выходного потока структурированных данных для последующих стадий компиляции. После успешной валидации и классификации очередной лексемы, ее базовый дескриптор — как минимум, код типа (токен) и, при наличии, значение — заносится в итоговую таблицу лексем (токенов). Данная таблица представляет собой последовательную программу в терминах языка, где каждая запись однозначно соответствует элементу</w:t>
      </w:r>
      <w:r>
        <w:rPr>
          <w:rFonts w:ascii="Times New Roman" w:hAnsi="Times New Roman" w:cs="Times New Roman"/>
          <w:sz w:val="28"/>
          <w:szCs w:val="28"/>
        </w:rPr>
        <w:t xml:space="preserve"> </w:t>
      </w:r>
      <w:r w:rsidRPr="00C37F4B">
        <w:rPr>
          <w:rFonts w:ascii="Times New Roman" w:hAnsi="Times New Roman" w:cs="Times New Roman"/>
          <w:sz w:val="28"/>
          <w:szCs w:val="28"/>
        </w:rPr>
        <w:t>исходного</w:t>
      </w:r>
      <w:r>
        <w:rPr>
          <w:rFonts w:ascii="Times New Roman" w:hAnsi="Times New Roman" w:cs="Times New Roman"/>
          <w:sz w:val="28"/>
          <w:szCs w:val="28"/>
        </w:rPr>
        <w:t xml:space="preserve"> </w:t>
      </w:r>
      <w:r w:rsidRPr="00C37F4B">
        <w:rPr>
          <w:rFonts w:ascii="Times New Roman" w:hAnsi="Times New Roman" w:cs="Times New Roman"/>
          <w:sz w:val="28"/>
          <w:szCs w:val="28"/>
        </w:rPr>
        <w:t>кода</w:t>
      </w:r>
      <w:r>
        <w:rPr>
          <w:rFonts w:ascii="Times New Roman" w:hAnsi="Times New Roman" w:cs="Times New Roman"/>
          <w:sz w:val="28"/>
          <w:szCs w:val="28"/>
        </w:rPr>
        <w:t>.</w:t>
      </w:r>
    </w:p>
    <w:p w14:paraId="566BADB3" w14:textId="730007C6" w:rsidR="001B72B4" w:rsidRPr="00C37F4B" w:rsidRDefault="00C37F4B" w:rsidP="001B72B4">
      <w:pPr>
        <w:spacing w:after="0" w:line="240" w:lineRule="auto"/>
        <w:ind w:firstLine="709"/>
        <w:jc w:val="both"/>
        <w:rPr>
          <w:rFonts w:ascii="Times New Roman" w:hAnsi="Times New Roman" w:cs="Times New Roman"/>
          <w:sz w:val="28"/>
          <w:szCs w:val="28"/>
        </w:rPr>
      </w:pPr>
      <w:r w:rsidRPr="00C37F4B">
        <w:rPr>
          <w:rFonts w:ascii="Times New Roman" w:hAnsi="Times New Roman" w:cs="Times New Roman"/>
          <w:sz w:val="28"/>
          <w:szCs w:val="28"/>
        </w:rPr>
        <w:t>Для идентификаторов (имен переменных, функций, типов) и литералов (константных значений) этого недостаточно. Поэтому они подвергаются дополнительной обработке: о них создается расширенная запись в специализированной таблице символов (идентификаторов). Каждая такая запись становится уникальным объектом, содержащим полный набор атрибутов: имя, тип данных, значение (для литералов и инициализированных переменных), область видимости, уровень вложенности и прочую семантическую информацию, которая будет критически важна на этапах синтаксического и семантического анализа.</w:t>
      </w:r>
    </w:p>
    <w:p w14:paraId="61C5E3E0" w14:textId="5AB60C39" w:rsidR="00C37F4B" w:rsidRDefault="00C37F4B" w:rsidP="00C37F4B">
      <w:pPr>
        <w:spacing w:after="280" w:line="240" w:lineRule="auto"/>
        <w:ind w:firstLine="709"/>
        <w:jc w:val="both"/>
        <w:rPr>
          <w:rFonts w:ascii="Times New Roman" w:hAnsi="Times New Roman" w:cs="Times New Roman"/>
          <w:sz w:val="28"/>
          <w:szCs w:val="28"/>
        </w:rPr>
      </w:pPr>
      <w:r w:rsidRPr="00C37F4B">
        <w:rPr>
          <w:rFonts w:ascii="Times New Roman" w:hAnsi="Times New Roman" w:cs="Times New Roman"/>
          <w:sz w:val="28"/>
          <w:szCs w:val="28"/>
        </w:rPr>
        <w:t>Визуальное представление разработанного лексического анализатора демонстрируется на двух схемах: на рисунке 3.3 детально изображена структура конечного автомата (КА), лежащего в основе распознавателя, а на рисунке 3.4 приведен конкретный пример графа переходов, специализированный для обработки целочисленных литералов. Реализация лексического анализа на базе конечных автоматов представляет собой классический и проверенный подход, который был успешно применен для языка ENV-2025. Данная методология гарантирует детерминированное, надежное и высокоэффективное распознавание всей совокупности лексических единиц языка, включая такие категории, как зарезервированные ключевые слова, идентификаторы пользователя, литералы (целочисленные, ещественные, строковые, символьные) и разнообразные операторы.</w:t>
      </w:r>
    </w:p>
    <w:p w14:paraId="6E742F51" w14:textId="24858792" w:rsidR="00892224" w:rsidRDefault="0040545B" w:rsidP="00C37F4B">
      <w:pPr>
        <w:spacing w:after="0" w:line="240" w:lineRule="auto"/>
        <w:rPr>
          <w:rFonts w:ascii="Times New Roman" w:hAnsi="Times New Roman" w:cs="Times New Roman"/>
          <w:sz w:val="28"/>
          <w:szCs w:val="28"/>
        </w:rPr>
      </w:pPr>
      <w:r w:rsidRPr="0040545B">
        <w:rPr>
          <w:rFonts w:ascii="Times New Roman" w:hAnsi="Times New Roman" w:cs="Times New Roman"/>
          <w:noProof/>
          <w:sz w:val="28"/>
          <w:szCs w:val="28"/>
        </w:rPr>
        <w:drawing>
          <wp:inline distT="0" distB="0" distL="0" distR="0" wp14:anchorId="462881C5" wp14:editId="34F0C3BF">
            <wp:extent cx="5939790" cy="5517515"/>
            <wp:effectExtent l="19050" t="19050" r="22860" b="26035"/>
            <wp:docPr id="13455848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84888" name=""/>
                    <pic:cNvPicPr/>
                  </pic:nvPicPr>
                  <pic:blipFill>
                    <a:blip r:embed="rId14"/>
                    <a:stretch>
                      <a:fillRect/>
                    </a:stretch>
                  </pic:blipFill>
                  <pic:spPr>
                    <a:xfrm>
                      <a:off x="0" y="0"/>
                      <a:ext cx="5939790" cy="5517515"/>
                    </a:xfrm>
                    <a:prstGeom prst="rect">
                      <a:avLst/>
                    </a:prstGeom>
                    <a:ln>
                      <a:solidFill>
                        <a:schemeClr val="tx1"/>
                      </a:solidFill>
                    </a:ln>
                  </pic:spPr>
                </pic:pic>
              </a:graphicData>
            </a:graphic>
          </wp:inline>
        </w:drawing>
      </w:r>
    </w:p>
    <w:p w14:paraId="27CD62BB" w14:textId="77777777" w:rsidR="00892224" w:rsidRDefault="00892224" w:rsidP="00892224">
      <w:pPr>
        <w:pStyle w:val="af0"/>
        <w:spacing w:before="120"/>
      </w:pPr>
      <w:r w:rsidRPr="00CB5E88">
        <w:t xml:space="preserve">Рисунок </w:t>
      </w:r>
      <w:r>
        <w:t>3.3</w:t>
      </w:r>
      <w:r w:rsidRPr="00CB5E88">
        <w:t xml:space="preserve"> Структура конечного автомата</w:t>
      </w:r>
    </w:p>
    <w:p w14:paraId="3265FF54" w14:textId="2AB3BE59" w:rsidR="00892224" w:rsidRDefault="0040545B" w:rsidP="00156375">
      <w:pPr>
        <w:pStyle w:val="af0"/>
        <w:spacing w:before="0" w:after="120"/>
        <w:ind w:firstLine="0"/>
        <w:jc w:val="left"/>
      </w:pPr>
      <w:r w:rsidRPr="0040545B">
        <w:rPr>
          <w:noProof/>
        </w:rPr>
        <w:drawing>
          <wp:inline distT="0" distB="0" distL="0" distR="0" wp14:anchorId="4307B632" wp14:editId="50AD43B8">
            <wp:extent cx="5939790" cy="1191260"/>
            <wp:effectExtent l="19050" t="19050" r="22860" b="27940"/>
            <wp:docPr id="8538779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77912" name=""/>
                    <pic:cNvPicPr/>
                  </pic:nvPicPr>
                  <pic:blipFill>
                    <a:blip r:embed="rId15"/>
                    <a:stretch>
                      <a:fillRect/>
                    </a:stretch>
                  </pic:blipFill>
                  <pic:spPr>
                    <a:xfrm>
                      <a:off x="0" y="0"/>
                      <a:ext cx="5939790" cy="1191260"/>
                    </a:xfrm>
                    <a:prstGeom prst="rect">
                      <a:avLst/>
                    </a:prstGeom>
                    <a:ln>
                      <a:solidFill>
                        <a:schemeClr val="tx1"/>
                      </a:solidFill>
                    </a:ln>
                  </pic:spPr>
                </pic:pic>
              </a:graphicData>
            </a:graphic>
          </wp:inline>
        </w:drawing>
      </w:r>
    </w:p>
    <w:p w14:paraId="06EC95C0" w14:textId="38936457" w:rsidR="00892224" w:rsidRPr="0002456E" w:rsidRDefault="00892224" w:rsidP="00892224">
      <w:pPr>
        <w:pStyle w:val="af0"/>
        <w:spacing w:before="120"/>
        <w:ind w:firstLine="0"/>
        <w:jc w:val="both"/>
      </w:pPr>
      <w:r w:rsidRPr="00206CDC">
        <w:t>Рисунок 3.4 Пример реализации граф</w:t>
      </w:r>
      <w:r>
        <w:t>а конечного автомата для токена</w:t>
      </w:r>
      <w:r w:rsidRPr="00206CDC">
        <w:t xml:space="preserve"> </w:t>
      </w:r>
      <w:r w:rsidR="00572093">
        <w:rPr>
          <w:lang w:val="en-US"/>
        </w:rPr>
        <w:t>integer</w:t>
      </w:r>
    </w:p>
    <w:p w14:paraId="24ECF4C4" w14:textId="3EE35C07" w:rsidR="00572093" w:rsidRPr="00572093" w:rsidRDefault="00572093" w:rsidP="00572093">
      <w:pPr>
        <w:spacing w:before="280" w:line="240" w:lineRule="auto"/>
        <w:ind w:firstLine="709"/>
        <w:jc w:val="both"/>
        <w:rPr>
          <w:rFonts w:ascii="Times New Roman" w:hAnsi="Times New Roman" w:cs="Times New Roman"/>
          <w:sz w:val="28"/>
          <w:szCs w:val="28"/>
          <w:lang w:eastAsia="ru-RU"/>
        </w:rPr>
      </w:pPr>
      <w:r w:rsidRPr="00572093">
        <w:rPr>
          <w:rFonts w:ascii="Times New Roman" w:hAnsi="Times New Roman" w:cs="Times New Roman"/>
          <w:sz w:val="28"/>
          <w:szCs w:val="28"/>
          <w:lang w:eastAsia="ru-RU"/>
        </w:rPr>
        <w:t>В данном разделе формализована система лексем языка ENV-2025, представляющая собой ядро таблицы переходов лексического анализатора. Определено однозначное соответствие между токенами исходного кода и их внутренними кодами (лексемами), которое охватывает все категории языковых конструкций: ключевые слова, стандартные функции, операторы, идентификаторы, литералы и разделители. Такой подход позволяет транслятору абстрагироваться от текстового представления программы и работать с формализованной последовательностью кодов. Механизм распознавания, основанный на детерминированных конечных автоматах, обеспечивает надежную и эффективную классификацию каждой лексической единицы с последующим занесением в таблицу лексем и, при необходимости, в таблицу идентификаторов. Таким образом, представленная таблица соответствия служит полным и систематизированным справочником, гарантирующим корректное преобразование исходного текста в промежуточное представление, пригодное для последующих этапов синтаксического и семантического анализа.</w:t>
      </w:r>
    </w:p>
    <w:p w14:paraId="0154F902" w14:textId="77777777" w:rsidR="00892224" w:rsidRPr="00892224" w:rsidRDefault="00892224" w:rsidP="00892224">
      <w:pPr>
        <w:pStyle w:val="2"/>
        <w:rPr>
          <w:rFonts w:eastAsia="Times New Roman"/>
        </w:rPr>
      </w:pPr>
      <w:bookmarkStart w:id="49" w:name="_Toc216309982"/>
      <w:r w:rsidRPr="00892224">
        <w:rPr>
          <w:rFonts w:eastAsia="Times New Roman"/>
        </w:rPr>
        <w:t>3.5 Основные структуры данных</w:t>
      </w:r>
      <w:bookmarkEnd w:id="49"/>
    </w:p>
    <w:p w14:paraId="33E1805E" w14:textId="7D818A2F" w:rsidR="00892224" w:rsidRPr="00892224" w:rsidRDefault="00892224" w:rsidP="00892224">
      <w:pPr>
        <w:pStyle w:val="af0"/>
        <w:spacing w:before="120" w:after="0"/>
        <w:jc w:val="left"/>
      </w:pPr>
      <w:r w:rsidRPr="00892224">
        <w:t>Основными структурами данных лексического анализатора являются таблица лексем и таблица идентификаторов.</w:t>
      </w:r>
    </w:p>
    <w:p w14:paraId="6D066A4B" w14:textId="72D973A4" w:rsidR="00892224" w:rsidRPr="00892224" w:rsidRDefault="00892224" w:rsidP="00892224">
      <w:pPr>
        <w:pStyle w:val="af0"/>
        <w:spacing w:before="0" w:after="0"/>
        <w:jc w:val="left"/>
      </w:pPr>
      <w:r w:rsidRPr="00892224">
        <w:rPr>
          <w:b/>
          <w:bCs/>
        </w:rPr>
        <w:t>Таблица лексем</w:t>
      </w:r>
      <w:r>
        <w:rPr>
          <w:b/>
          <w:bCs/>
        </w:rPr>
        <w:t xml:space="preserve"> </w:t>
      </w:r>
      <w:r w:rsidRPr="00892224">
        <w:rPr>
          <w:b/>
          <w:bCs/>
        </w:rPr>
        <w:t>(</w:t>
      </w:r>
      <w:r>
        <w:rPr>
          <w:b/>
          <w:bCs/>
        </w:rPr>
        <w:t>рисунок 3.3</w:t>
      </w:r>
      <w:r w:rsidRPr="00892224">
        <w:rPr>
          <w:b/>
          <w:bCs/>
        </w:rPr>
        <w:t>)</w:t>
      </w:r>
      <w:r w:rsidRPr="00892224">
        <w:t> содержит следующие поля:</w:t>
      </w:r>
    </w:p>
    <w:p w14:paraId="2A28A3EA" w14:textId="532B3106" w:rsidR="00892224" w:rsidRPr="00892224" w:rsidRDefault="00892224" w:rsidP="0040545B">
      <w:pPr>
        <w:pStyle w:val="af0"/>
        <w:numPr>
          <w:ilvl w:val="0"/>
          <w:numId w:val="26"/>
        </w:numPr>
        <w:spacing w:before="0" w:after="0"/>
        <w:ind w:left="0" w:firstLine="709"/>
        <w:jc w:val="left"/>
      </w:pPr>
      <w:r w:rsidRPr="00892224">
        <w:t>номер лексемы (порядковый номер в таблице)</w:t>
      </w:r>
      <w:r w:rsidR="0040545B" w:rsidRPr="0040545B">
        <w:t>;</w:t>
      </w:r>
    </w:p>
    <w:p w14:paraId="74251003" w14:textId="3B049EB4" w:rsidR="00892224" w:rsidRPr="00892224" w:rsidRDefault="00892224" w:rsidP="0040545B">
      <w:pPr>
        <w:pStyle w:val="af0"/>
        <w:numPr>
          <w:ilvl w:val="0"/>
          <w:numId w:val="26"/>
        </w:numPr>
        <w:spacing w:before="0" w:after="0"/>
        <w:ind w:left="0" w:firstLine="709"/>
        <w:jc w:val="left"/>
      </w:pPr>
      <w:r w:rsidRPr="00892224">
        <w:t>лексема (lexema) - внутреннее представление токена</w:t>
      </w:r>
      <w:r w:rsidR="0040545B" w:rsidRPr="0040545B">
        <w:t>;</w:t>
      </w:r>
    </w:p>
    <w:p w14:paraId="4CE43248" w14:textId="3B492BF8" w:rsidR="00892224" w:rsidRPr="00892224" w:rsidRDefault="00892224" w:rsidP="0040545B">
      <w:pPr>
        <w:pStyle w:val="af0"/>
        <w:numPr>
          <w:ilvl w:val="0"/>
          <w:numId w:val="26"/>
        </w:numPr>
        <w:spacing w:before="0" w:after="0"/>
        <w:ind w:left="0" w:firstLine="709"/>
        <w:jc w:val="left"/>
      </w:pPr>
      <w:r w:rsidRPr="00892224">
        <w:t>номер строки в исходном коде (sn)</w:t>
      </w:r>
      <w:r w:rsidR="0040545B" w:rsidRPr="0040545B">
        <w:t>;</w:t>
      </w:r>
    </w:p>
    <w:p w14:paraId="6969E346" w14:textId="5A4C3E4C" w:rsidR="00892224" w:rsidRPr="00892224" w:rsidRDefault="00892224" w:rsidP="0040545B">
      <w:pPr>
        <w:pStyle w:val="af0"/>
        <w:numPr>
          <w:ilvl w:val="0"/>
          <w:numId w:val="26"/>
        </w:numPr>
        <w:spacing w:before="0" w:after="0"/>
        <w:ind w:left="0" w:firstLine="709"/>
        <w:jc w:val="left"/>
      </w:pPr>
      <w:r w:rsidRPr="00892224">
        <w:t>номер в таблице идентификаторов (idxTI), если лексема является идентификатором или литералом</w:t>
      </w:r>
      <w:r w:rsidR="0040545B" w:rsidRPr="0040545B">
        <w:t>.</w:t>
      </w:r>
    </w:p>
    <w:p w14:paraId="1E40DC95" w14:textId="1DC293EB" w:rsidR="00892224" w:rsidRPr="00892224" w:rsidRDefault="00892224" w:rsidP="00892224">
      <w:pPr>
        <w:pStyle w:val="af0"/>
        <w:spacing w:before="0" w:after="0"/>
        <w:ind w:firstLine="720"/>
        <w:jc w:val="left"/>
      </w:pPr>
      <w:r w:rsidRPr="00892224">
        <w:rPr>
          <w:b/>
          <w:bCs/>
        </w:rPr>
        <w:t>Таблица идентификаторов</w:t>
      </w:r>
      <w:r>
        <w:rPr>
          <w:b/>
          <w:bCs/>
        </w:rPr>
        <w:t xml:space="preserve"> (рисунок 3.4)</w:t>
      </w:r>
      <w:r w:rsidRPr="00892224">
        <w:t> содержит:</w:t>
      </w:r>
    </w:p>
    <w:p w14:paraId="395B060A" w14:textId="6D41A65B" w:rsidR="00892224" w:rsidRPr="00892224" w:rsidRDefault="00892224" w:rsidP="0040545B">
      <w:pPr>
        <w:pStyle w:val="af0"/>
        <w:numPr>
          <w:ilvl w:val="0"/>
          <w:numId w:val="27"/>
        </w:numPr>
        <w:spacing w:before="0" w:after="0"/>
        <w:ind w:left="0" w:firstLine="709"/>
        <w:jc w:val="left"/>
      </w:pPr>
      <w:r w:rsidRPr="00892224">
        <w:t>имя идентификатора (id)</w:t>
      </w:r>
      <w:r w:rsidR="0040545B">
        <w:rPr>
          <w:lang w:val="en-US"/>
        </w:rPr>
        <w:t>;</w:t>
      </w:r>
    </w:p>
    <w:p w14:paraId="7403732A" w14:textId="0A97E1AE" w:rsidR="00892224" w:rsidRPr="00892224" w:rsidRDefault="00892224" w:rsidP="0040545B">
      <w:pPr>
        <w:pStyle w:val="af0"/>
        <w:numPr>
          <w:ilvl w:val="0"/>
          <w:numId w:val="27"/>
        </w:numPr>
        <w:spacing w:before="0" w:after="0"/>
        <w:ind w:left="0" w:firstLine="709"/>
        <w:jc w:val="left"/>
      </w:pPr>
      <w:r w:rsidRPr="00892224">
        <w:t>номер в таблице лексем (idxfirstLE) - первое вхождение идентификатора</w:t>
      </w:r>
      <w:r w:rsidR="0040545B" w:rsidRPr="0040545B">
        <w:t>;</w:t>
      </w:r>
    </w:p>
    <w:p w14:paraId="436601AD" w14:textId="7FB983FC" w:rsidR="00892224" w:rsidRPr="0040545B" w:rsidRDefault="00892224" w:rsidP="0040545B">
      <w:pPr>
        <w:pStyle w:val="af0"/>
        <w:numPr>
          <w:ilvl w:val="0"/>
          <w:numId w:val="27"/>
        </w:numPr>
        <w:spacing w:before="0" w:after="0"/>
        <w:ind w:left="0" w:firstLine="709"/>
        <w:jc w:val="left"/>
        <w:rPr>
          <w:lang w:val="en-US"/>
        </w:rPr>
      </w:pPr>
      <w:r w:rsidRPr="00892224">
        <w:t>тип</w:t>
      </w:r>
      <w:r w:rsidRPr="0040545B">
        <w:rPr>
          <w:lang w:val="en-US"/>
        </w:rPr>
        <w:t xml:space="preserve"> </w:t>
      </w:r>
      <w:r w:rsidRPr="00892224">
        <w:t>данных</w:t>
      </w:r>
      <w:r w:rsidRPr="0040545B">
        <w:rPr>
          <w:lang w:val="en-US"/>
        </w:rPr>
        <w:t xml:space="preserve"> (iddatatype) - integer, char</w:t>
      </w:r>
      <w:r w:rsidR="0040545B">
        <w:rPr>
          <w:lang w:val="en-US"/>
        </w:rPr>
        <w:t>;</w:t>
      </w:r>
    </w:p>
    <w:p w14:paraId="3B5B2795" w14:textId="0B094818" w:rsidR="00892224" w:rsidRPr="00892224" w:rsidRDefault="00892224" w:rsidP="0040545B">
      <w:pPr>
        <w:pStyle w:val="af0"/>
        <w:numPr>
          <w:ilvl w:val="0"/>
          <w:numId w:val="27"/>
        </w:numPr>
        <w:spacing w:before="0" w:after="0"/>
        <w:ind w:left="0" w:firstLine="709"/>
        <w:jc w:val="left"/>
      </w:pPr>
      <w:r w:rsidRPr="00892224">
        <w:t>тип идентификатора (idtype) - переменная, функция, параметр функции</w:t>
      </w:r>
      <w:r w:rsidR="0040545B" w:rsidRPr="0040545B">
        <w:t>;</w:t>
      </w:r>
    </w:p>
    <w:p w14:paraId="330A61E3" w14:textId="4FD4D2CB" w:rsidR="00892224" w:rsidRPr="00892224" w:rsidRDefault="00892224" w:rsidP="0040545B">
      <w:pPr>
        <w:pStyle w:val="af0"/>
        <w:numPr>
          <w:ilvl w:val="0"/>
          <w:numId w:val="27"/>
        </w:numPr>
        <w:spacing w:before="0" w:after="0"/>
        <w:ind w:left="0" w:firstLine="709"/>
        <w:jc w:val="left"/>
      </w:pPr>
      <w:r w:rsidRPr="00892224">
        <w:t>значение (value) - для переменных и литералов</w:t>
      </w:r>
      <w:r w:rsidR="0040545B" w:rsidRPr="0040545B">
        <w:t>.</w:t>
      </w:r>
    </w:p>
    <w:p w14:paraId="6CDF2513" w14:textId="4061AB65" w:rsidR="00892224" w:rsidRDefault="0040545B" w:rsidP="00892224">
      <w:pPr>
        <w:pStyle w:val="af0"/>
        <w:spacing w:after="120"/>
        <w:ind w:firstLine="0"/>
        <w:jc w:val="left"/>
        <w:rPr>
          <w:lang w:val="en-US"/>
        </w:rPr>
      </w:pPr>
      <w:r w:rsidRPr="0040545B">
        <w:rPr>
          <w:noProof/>
          <w:lang w:val="en-US"/>
        </w:rPr>
        <w:drawing>
          <wp:inline distT="0" distB="0" distL="0" distR="0" wp14:anchorId="362BDCE2" wp14:editId="6FC957AB">
            <wp:extent cx="5939790" cy="1946228"/>
            <wp:effectExtent l="19050" t="19050" r="22860" b="16510"/>
            <wp:docPr id="2029285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5589" name=""/>
                    <pic:cNvPicPr/>
                  </pic:nvPicPr>
                  <pic:blipFill>
                    <a:blip r:embed="rId16"/>
                    <a:stretch>
                      <a:fillRect/>
                    </a:stretch>
                  </pic:blipFill>
                  <pic:spPr>
                    <a:xfrm>
                      <a:off x="0" y="0"/>
                      <a:ext cx="5950893" cy="1949866"/>
                    </a:xfrm>
                    <a:prstGeom prst="rect">
                      <a:avLst/>
                    </a:prstGeom>
                    <a:ln>
                      <a:solidFill>
                        <a:schemeClr val="tx1"/>
                      </a:solidFill>
                    </a:ln>
                  </pic:spPr>
                </pic:pic>
              </a:graphicData>
            </a:graphic>
          </wp:inline>
        </w:drawing>
      </w:r>
    </w:p>
    <w:p w14:paraId="7B8989CC" w14:textId="68892D01" w:rsidR="00892224" w:rsidRPr="00892224" w:rsidRDefault="00892224" w:rsidP="00892224">
      <w:pPr>
        <w:jc w:val="center"/>
        <w:rPr>
          <w:rFonts w:ascii="Times New Roman" w:hAnsi="Times New Roman" w:cs="Times New Roman"/>
          <w:sz w:val="28"/>
          <w:szCs w:val="28"/>
          <w:lang w:val="en-US" w:eastAsia="ru-RU"/>
        </w:rPr>
      </w:pPr>
      <w:r w:rsidRPr="00892224">
        <w:rPr>
          <w:rFonts w:ascii="Times New Roman" w:hAnsi="Times New Roman" w:cs="Times New Roman"/>
          <w:sz w:val="28"/>
          <w:szCs w:val="28"/>
          <w:lang w:val="en-US" w:eastAsia="ru-RU"/>
        </w:rPr>
        <w:t>Рисунок 3.3 Структура таблицы лексем</w:t>
      </w:r>
    </w:p>
    <w:p w14:paraId="7362AED6" w14:textId="420E865E" w:rsidR="00892224" w:rsidRDefault="0040545B" w:rsidP="00892224">
      <w:pPr>
        <w:jc w:val="center"/>
        <w:rPr>
          <w:rFonts w:ascii="Times New Roman" w:hAnsi="Times New Roman" w:cs="Times New Roman"/>
          <w:sz w:val="28"/>
          <w:szCs w:val="28"/>
          <w:lang w:val="en-US"/>
        </w:rPr>
      </w:pPr>
      <w:r w:rsidRPr="0040545B">
        <w:rPr>
          <w:rFonts w:ascii="Times New Roman" w:hAnsi="Times New Roman" w:cs="Times New Roman"/>
          <w:noProof/>
          <w:sz w:val="28"/>
          <w:szCs w:val="28"/>
        </w:rPr>
        <w:drawing>
          <wp:inline distT="0" distB="0" distL="0" distR="0" wp14:anchorId="7F54F35F" wp14:editId="01DF3AB3">
            <wp:extent cx="5939790" cy="3762375"/>
            <wp:effectExtent l="19050" t="19050" r="22860" b="28575"/>
            <wp:docPr id="1429850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50170" name=""/>
                    <pic:cNvPicPr/>
                  </pic:nvPicPr>
                  <pic:blipFill>
                    <a:blip r:embed="rId17"/>
                    <a:stretch>
                      <a:fillRect/>
                    </a:stretch>
                  </pic:blipFill>
                  <pic:spPr>
                    <a:xfrm>
                      <a:off x="0" y="0"/>
                      <a:ext cx="5939790" cy="3762375"/>
                    </a:xfrm>
                    <a:prstGeom prst="rect">
                      <a:avLst/>
                    </a:prstGeom>
                    <a:ln>
                      <a:solidFill>
                        <a:schemeClr val="tx1"/>
                      </a:solidFill>
                    </a:ln>
                  </pic:spPr>
                </pic:pic>
              </a:graphicData>
            </a:graphic>
          </wp:inline>
        </w:drawing>
      </w:r>
    </w:p>
    <w:p w14:paraId="25164D46" w14:textId="6F36FBFD" w:rsidR="00892224" w:rsidRPr="0002456E" w:rsidRDefault="00892224" w:rsidP="00892224">
      <w:pPr>
        <w:jc w:val="center"/>
        <w:rPr>
          <w:rFonts w:ascii="Times New Roman" w:hAnsi="Times New Roman" w:cs="Times New Roman"/>
          <w:sz w:val="28"/>
          <w:szCs w:val="28"/>
        </w:rPr>
      </w:pPr>
      <w:r w:rsidRPr="00892224">
        <w:rPr>
          <w:rFonts w:ascii="Times New Roman" w:hAnsi="Times New Roman" w:cs="Times New Roman"/>
          <w:sz w:val="28"/>
          <w:szCs w:val="28"/>
        </w:rPr>
        <w:t>Рисунок 3.4 Структура таблицы идентификаторов</w:t>
      </w:r>
    </w:p>
    <w:p w14:paraId="471DE16E" w14:textId="1484613B" w:rsidR="00572093" w:rsidRDefault="00572093" w:rsidP="00572093">
      <w:pPr>
        <w:spacing w:before="280" w:line="240" w:lineRule="auto"/>
        <w:ind w:firstLine="709"/>
        <w:jc w:val="both"/>
        <w:rPr>
          <w:rFonts w:ascii="Times New Roman" w:hAnsi="Times New Roman" w:cs="Times New Roman"/>
          <w:sz w:val="28"/>
          <w:szCs w:val="28"/>
        </w:rPr>
      </w:pPr>
      <w:r w:rsidRPr="00572093">
        <w:rPr>
          <w:rFonts w:ascii="Times New Roman" w:hAnsi="Times New Roman" w:cs="Times New Roman"/>
          <w:sz w:val="28"/>
          <w:szCs w:val="28"/>
        </w:rPr>
        <w:t>Раздел описывает ключевые структуры данных, формируемые лексическим анализатором и используемые на последующих этапах трансляции. Основными из них являются таблица лексем, представляющая собой последовательность всех распознанных токенов с привязкой к позициям в исходном коде, и таблица идентификаторов, хранящая детальную семантическую информацию об именованных сущностях и литералах. Связь между таблицами обеспечивается через индексы (idxTI и idxfirstLE), что создает целостную и связанную модель обработанного исходного кода. Таким образом, эти структуры данных не только фиксируют результат лексического анализа, но и формируют информационный фундамент для синтаксического разбора, семантического контроля и последующей генерации кода, обеспечивая передачу всей необходимой контекстной информации по цепочке компиляции.</w:t>
      </w:r>
    </w:p>
    <w:p w14:paraId="39A27541" w14:textId="77777777" w:rsidR="00892224" w:rsidRPr="00892224" w:rsidRDefault="00892224" w:rsidP="00892224">
      <w:pPr>
        <w:pStyle w:val="2"/>
      </w:pPr>
      <w:bookmarkStart w:id="50" w:name="_Toc216309983"/>
      <w:r w:rsidRPr="00892224">
        <w:t>3.6 Принцип обработки ошибок лексического анализа</w:t>
      </w:r>
      <w:bookmarkEnd w:id="50"/>
    </w:p>
    <w:p w14:paraId="0492C4A6" w14:textId="77777777" w:rsidR="001B72B4" w:rsidRDefault="001B72B4" w:rsidP="001B72B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Лексический анализатор языка ENV-2025 оснащен системой обработки ошибок, основанной на таблице предопределенных сообщений (класс Error). Каждое сообщение об ошибке содержит уникальный идентификационный номер (коды серии 2xx для лексических ошибок), указание на номер строки и позицию в исходном коде, где была обнаружена проблема, а также текстовое описание характера ошибки.</w:t>
      </w:r>
    </w:p>
    <w:p w14:paraId="30DB2998" w14:textId="62C53D30" w:rsidR="00892224" w:rsidRPr="00892224" w:rsidRDefault="001B72B4" w:rsidP="001B72B4">
      <w:pPr>
        <w:spacing w:after="0" w:line="240" w:lineRule="auto"/>
        <w:ind w:firstLine="709"/>
        <w:jc w:val="both"/>
        <w:rPr>
          <w:rFonts w:ascii="Times New Roman" w:hAnsi="Times New Roman" w:cs="Times New Roman"/>
          <w:sz w:val="36"/>
          <w:szCs w:val="36"/>
        </w:rPr>
      </w:pPr>
      <w:r w:rsidRPr="001B72B4">
        <w:rPr>
          <w:rFonts w:ascii="Times New Roman" w:hAnsi="Times New Roman" w:cs="Times New Roman"/>
          <w:sz w:val="28"/>
          <w:szCs w:val="28"/>
        </w:rPr>
        <w:t>В текущей реализации, при выявлении несоответствия лексическим правилам языка (например, обнаружение недопустимого символа или неизвестной лексемы), анализатор регистрирует ошибку в протоколе и прекращает дальнейший анализ текущего файла. Это решение принято для предотвращения каскадного возникновения фиктивных ошибок, вызванных нарушением структуры лексем на раннем этапе. Перечень сообщений об ошибках с их детализацией представлен на рисунке 3.5.</w:t>
      </w:r>
    </w:p>
    <w:p w14:paraId="04DCF975" w14:textId="7F48832A" w:rsidR="00892224" w:rsidRDefault="006B660E" w:rsidP="006B660E">
      <w:pPr>
        <w:spacing w:before="280" w:after="0" w:line="240" w:lineRule="auto"/>
        <w:rPr>
          <w:rFonts w:ascii="Times New Roman" w:hAnsi="Times New Roman" w:cs="Times New Roman"/>
          <w:sz w:val="28"/>
          <w:szCs w:val="28"/>
        </w:rPr>
      </w:pPr>
      <w:r w:rsidRPr="006B660E">
        <w:rPr>
          <w:rFonts w:ascii="Times New Roman" w:hAnsi="Times New Roman" w:cs="Times New Roman"/>
          <w:noProof/>
          <w:sz w:val="28"/>
          <w:szCs w:val="28"/>
        </w:rPr>
        <w:drawing>
          <wp:inline distT="0" distB="0" distL="0" distR="0" wp14:anchorId="003348E2" wp14:editId="0B05F9B0">
            <wp:extent cx="5939790" cy="1315085"/>
            <wp:effectExtent l="19050" t="19050" r="22860" b="18415"/>
            <wp:docPr id="1528374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74220" name=""/>
                    <pic:cNvPicPr/>
                  </pic:nvPicPr>
                  <pic:blipFill>
                    <a:blip r:embed="rId18"/>
                    <a:stretch>
                      <a:fillRect/>
                    </a:stretch>
                  </pic:blipFill>
                  <pic:spPr>
                    <a:xfrm>
                      <a:off x="0" y="0"/>
                      <a:ext cx="5939790" cy="1315085"/>
                    </a:xfrm>
                    <a:prstGeom prst="rect">
                      <a:avLst/>
                    </a:prstGeom>
                    <a:ln>
                      <a:solidFill>
                        <a:schemeClr val="tx1"/>
                      </a:solidFill>
                    </a:ln>
                  </pic:spPr>
                </pic:pic>
              </a:graphicData>
            </a:graphic>
          </wp:inline>
        </w:drawing>
      </w:r>
    </w:p>
    <w:p w14:paraId="7664705E" w14:textId="77777777" w:rsidR="00892224" w:rsidRPr="0002456E" w:rsidRDefault="00892224" w:rsidP="00892224">
      <w:pPr>
        <w:pStyle w:val="af0"/>
      </w:pPr>
      <w:r w:rsidRPr="007512D5">
        <w:t>Рис</w:t>
      </w:r>
      <w:r>
        <w:t>унок</w:t>
      </w:r>
      <w:r w:rsidRPr="007512D5">
        <w:t xml:space="preserve"> 3.5 - Соо</w:t>
      </w:r>
      <w:r>
        <w:t>бщения лексического анализатора</w:t>
      </w:r>
    </w:p>
    <w:p w14:paraId="5C9671EB" w14:textId="7DD7E893" w:rsidR="00572093" w:rsidRPr="00572093" w:rsidRDefault="00572093" w:rsidP="00572093">
      <w:pPr>
        <w:spacing w:before="280" w:line="240" w:lineRule="auto"/>
        <w:ind w:firstLine="709"/>
        <w:jc w:val="both"/>
        <w:rPr>
          <w:rFonts w:ascii="Times New Roman" w:hAnsi="Times New Roman" w:cs="Times New Roman"/>
          <w:sz w:val="28"/>
          <w:szCs w:val="28"/>
          <w:lang w:eastAsia="ru-RU"/>
        </w:rPr>
      </w:pPr>
      <w:r w:rsidRPr="00572093">
        <w:rPr>
          <w:rFonts w:ascii="Times New Roman" w:hAnsi="Times New Roman" w:cs="Times New Roman"/>
          <w:sz w:val="28"/>
          <w:szCs w:val="28"/>
          <w:lang w:eastAsia="ru-RU"/>
        </w:rPr>
        <w:t>В разделе представлена стратегия обработки ошибок, реализованная в лексическом анализаторе. Её основой является централизованная таблица предопределённых сообщений, что обеспечивает единообразие и понятность диагностики. Принцип обработки является строгим): первая же обнаруженная лексическая ошибка (например, недопустимый символ) приводит к немедленной остановке анализа текущего файла с регистрацией соответствующего события в протоколе. Такой подход оправдан, так как даже одна лексическая ошибка нарушает базовую структуру потока токенов, делая результаты дальнейшего анализа некорректными и потенциально порождая каскад ложных ошибок на последующих этапах. Таким образом, система обеспечивает ранний и четкий отказ с точной диагностикой, что ускоряет процесс отладки исходного кода пользователем.</w:t>
      </w:r>
    </w:p>
    <w:p w14:paraId="36591530" w14:textId="77777777" w:rsidR="00892224" w:rsidRPr="00892224" w:rsidRDefault="00892224" w:rsidP="00892224">
      <w:pPr>
        <w:pStyle w:val="2"/>
      </w:pPr>
      <w:bookmarkStart w:id="51" w:name="_Toc216309984"/>
      <w:r w:rsidRPr="00892224">
        <w:t>3.7 Организация сообщений лексического анализатора</w:t>
      </w:r>
      <w:bookmarkEnd w:id="51"/>
    </w:p>
    <w:p w14:paraId="128EAB88" w14:textId="23F74EE3"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 xml:space="preserve">В процессе трансляции программы все возникающие ошибки регистрируются в протоколе, указанном входными параметрами. Каждая ошибка сопровождается уникальным номером и диагностическим сообщением, позволяющим точно идентифицировать проблему. </w:t>
      </w:r>
      <w:r w:rsidR="001B72B4" w:rsidRPr="001B72B4">
        <w:rPr>
          <w:rFonts w:ascii="Times New Roman" w:hAnsi="Times New Roman" w:cs="Times New Roman"/>
          <w:sz w:val="28"/>
          <w:szCs w:val="28"/>
        </w:rPr>
        <w:t>Для обеспечения корректности анализа введено ограничение: при обнаружении первой ошибки процесс лексического анализа немедленно останавливается, а управление передается системе вывода ошибок, что позволяет пользователю исправить первичную проблему перед повторной компиляцией.</w:t>
      </w:r>
    </w:p>
    <w:p w14:paraId="065732C3" w14:textId="77777777" w:rsidR="00892224" w:rsidRPr="00892224" w:rsidRDefault="00892224" w:rsidP="00892224">
      <w:pPr>
        <w:pStyle w:val="2"/>
      </w:pPr>
      <w:bookmarkStart w:id="52" w:name="_Toc216309985"/>
      <w:r w:rsidRPr="00892224">
        <w:t>3.8 Параметры вывода результатов лексического анализа</w:t>
      </w:r>
      <w:bookmarkEnd w:id="52"/>
    </w:p>
    <w:p w14:paraId="5A4318B6" w14:textId="72DED17B" w:rsidR="00892224" w:rsidRPr="00892224" w:rsidRDefault="001B72B4" w:rsidP="0089222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Результаты работы лексического анализатора, включая сформированные таблицы лексем и идентификаторов, выводятся в двух форматах: в файл журнала для последующего анализа и в командную строку для немедленного просмотра. Это обеспечивает гибкость работы с выходными данными и удобство отладки. Вывод в файл журнала позволяет сохранить полный протокол трансляции, что критически важно при анализе объемных исходных кодов, где вывод в консоль может быть нечитаемым из-за ограничения буфера. В свою очередь, дублирование таблиц в стандартный поток вывода предоставляет разработчику мгновенный доступ к результатам разбора без необходимости открытия дополнительных файлов. Выводимые данные строго структурированы: для таблицы лексем отображаются номер строки исходного кода, сама лексема и индекс в таблице идентификаторов, а для таблицы идентификаторов — тип данных, тип идентификатора и присвоенное значение.</w:t>
      </w:r>
    </w:p>
    <w:p w14:paraId="2123CC33" w14:textId="77777777" w:rsidR="00892224" w:rsidRPr="00892224" w:rsidRDefault="00892224" w:rsidP="00892224">
      <w:pPr>
        <w:pStyle w:val="2"/>
      </w:pPr>
      <w:bookmarkStart w:id="53" w:name="_Toc216309986"/>
      <w:r w:rsidRPr="00892224">
        <w:t>3.9 Алгоритм работы лексического анализатора</w:t>
      </w:r>
      <w:bookmarkEnd w:id="53"/>
    </w:p>
    <w:p w14:paraId="755D793F" w14:textId="77777777" w:rsidR="00892224" w:rsidRPr="00892224" w:rsidRDefault="00892224" w:rsidP="00892224">
      <w:pPr>
        <w:spacing w:after="0" w:line="240" w:lineRule="auto"/>
        <w:ind w:firstLine="709"/>
        <w:jc w:val="both"/>
        <w:rPr>
          <w:rFonts w:ascii="Times New Roman" w:hAnsi="Times New Roman" w:cs="Times New Roman"/>
          <w:sz w:val="28"/>
          <w:szCs w:val="28"/>
        </w:rPr>
      </w:pPr>
      <w:r w:rsidRPr="00892224">
        <w:rPr>
          <w:rFonts w:ascii="Times New Roman" w:hAnsi="Times New Roman" w:cs="Times New Roman"/>
          <w:sz w:val="28"/>
          <w:szCs w:val="28"/>
        </w:rPr>
        <w:t>Процесс лексического анализа включает последовательное выполнение следующих этапов:</w:t>
      </w:r>
    </w:p>
    <w:p w14:paraId="1E0152FC" w14:textId="77777777"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Выполняется проверка входного потока символов программы на соответствие допустимым символам языка ENV-2025, при этом производится удаление избыточных пробельных символов и добавление специальных разделителей для корректного определения позиции каждой лексемы;</w:t>
      </w:r>
    </w:p>
    <w:p w14:paraId="33D95302" w14:textId="77777777"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Для каждой выделенной лексемы осуществляется процедура распознавания с использованием системы конечных автоматов;</w:t>
      </w:r>
    </w:p>
    <w:p w14:paraId="335235D0" w14:textId="77777777"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При успешной идентификации лексемы соответствующая информация заносится в таблицу лексем и, при необходимости, в таблицу идентификаторов, после чего алгоритм возвращается к начальной стадии обработки;</w:t>
      </w:r>
    </w:p>
    <w:p w14:paraId="73E74E57" w14:textId="77777777"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Формируется детальный протокол работы, отражающий все этапы анализа;</w:t>
      </w:r>
    </w:p>
    <w:p w14:paraId="3CFB11FE" w14:textId="5074577D" w:rsidR="00892224" w:rsidRPr="0040545B" w:rsidRDefault="00892224" w:rsidP="0040545B">
      <w:pPr>
        <w:pStyle w:val="a5"/>
        <w:numPr>
          <w:ilvl w:val="0"/>
          <w:numId w:val="28"/>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В случае неудачного распознавания генерируется диагностическое сообщение об ошибке с указанием местоположения проблемы.</w:t>
      </w:r>
    </w:p>
    <w:p w14:paraId="7CD7CA85" w14:textId="0F87A342" w:rsidR="00892224" w:rsidRPr="00892224" w:rsidRDefault="001B72B4" w:rsidP="00892224">
      <w:pPr>
        <w:spacing w:after="0" w:line="240" w:lineRule="auto"/>
        <w:ind w:firstLine="709"/>
        <w:jc w:val="both"/>
        <w:rPr>
          <w:rFonts w:ascii="Times New Roman" w:hAnsi="Times New Roman" w:cs="Times New Roman"/>
          <w:sz w:val="28"/>
          <w:szCs w:val="28"/>
        </w:rPr>
      </w:pPr>
      <w:r w:rsidRPr="001B72B4">
        <w:rPr>
          <w:rFonts w:ascii="Times New Roman" w:hAnsi="Times New Roman" w:cs="Times New Roman"/>
          <w:sz w:val="28"/>
          <w:szCs w:val="28"/>
        </w:rPr>
        <w:t>Основу механизма распознавания лексических конструкций составляет система конечных автоматов, программно реализованная с использованием структур данных графов. Работа каждого автомата визуализируется с помощью ориентированных графов переходов, где узлы представляют состояния автомата, а дуги — условия перехода (входные символы). На рисунке 3.2 представлен пример такого графа для распознавания ключевого слова «integer». В данном автомате состояние S0 соответствует начальной вершине, в которой анализатор ожидает первый символ лексемы. Процесс распознавания носит последовательный характер: при поступлении на вход символа «i» происходит переход из начального состояния S0 в состояние S1. Далее, при последовательном считывании символов «n», «t», «e», «g», «e», «r», автомат выполняет серию переходов через промежуточные состояния. Достижение конечного состояния S7 (терминальной вершины) при условии полного прочтения входной цепочки сигнализирует об успешной идентификации лексемы как типа данных «integer». Если на каком-либо этапе ожидаемый символ не совпадает с входным, автомат сбрасывает состояние или фиксирует ошибку распознавания для данной грамматической конструкции.</w:t>
      </w:r>
      <w:r w:rsidR="00892224" w:rsidRPr="00892224">
        <w:rPr>
          <w:rFonts w:ascii="Calibri" w:eastAsia="Calibri" w:hAnsi="Calibri" w:cs="Times New Roman"/>
          <w:kern w:val="0"/>
          <w14:ligatures w14:val="none"/>
        </w:rPr>
        <w:tab/>
      </w:r>
    </w:p>
    <w:p w14:paraId="06A70391" w14:textId="33B21A7B" w:rsidR="00892224" w:rsidRPr="0002456E" w:rsidRDefault="0040545B" w:rsidP="00892224">
      <w:pPr>
        <w:pStyle w:val="af0"/>
        <w:ind w:firstLine="0"/>
      </w:pPr>
      <w:r w:rsidRPr="0040545B">
        <w:rPr>
          <w:noProof/>
        </w:rPr>
        <w:drawing>
          <wp:inline distT="0" distB="0" distL="0" distR="0" wp14:anchorId="0869DF0C" wp14:editId="103166A7">
            <wp:extent cx="5939790" cy="601980"/>
            <wp:effectExtent l="19050" t="19050" r="22860" b="26670"/>
            <wp:docPr id="15049933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93350" name=""/>
                    <pic:cNvPicPr/>
                  </pic:nvPicPr>
                  <pic:blipFill>
                    <a:blip r:embed="rId19"/>
                    <a:stretch>
                      <a:fillRect/>
                    </a:stretch>
                  </pic:blipFill>
                  <pic:spPr>
                    <a:xfrm>
                      <a:off x="0" y="0"/>
                      <a:ext cx="5939790" cy="601980"/>
                    </a:xfrm>
                    <a:prstGeom prst="rect">
                      <a:avLst/>
                    </a:prstGeom>
                    <a:ln>
                      <a:solidFill>
                        <a:schemeClr val="tx1"/>
                      </a:solidFill>
                    </a:ln>
                  </pic:spPr>
                </pic:pic>
              </a:graphicData>
            </a:graphic>
          </wp:inline>
        </w:drawing>
      </w:r>
      <w:r w:rsidR="00892224" w:rsidRPr="00892224">
        <w:br/>
      </w:r>
      <w:r w:rsidR="00892224">
        <w:t xml:space="preserve">Рисунок 3.2 Пример графа переходов для цепочки </w:t>
      </w:r>
      <w:r w:rsidR="00892224">
        <w:rPr>
          <w:lang w:val="en-US"/>
        </w:rPr>
        <w:t>integer</w:t>
      </w:r>
    </w:p>
    <w:p w14:paraId="0720470A" w14:textId="66323B66" w:rsidR="00572093" w:rsidRPr="00572093" w:rsidRDefault="00572093" w:rsidP="00572093">
      <w:pPr>
        <w:spacing w:before="280" w:line="240" w:lineRule="auto"/>
        <w:ind w:firstLine="709"/>
        <w:jc w:val="both"/>
        <w:rPr>
          <w:rFonts w:ascii="Times New Roman" w:hAnsi="Times New Roman" w:cs="Times New Roman"/>
          <w:sz w:val="28"/>
          <w:szCs w:val="28"/>
          <w:lang w:eastAsia="ru-RU"/>
        </w:rPr>
      </w:pPr>
      <w:r w:rsidRPr="00572093">
        <w:rPr>
          <w:rFonts w:ascii="Times New Roman" w:hAnsi="Times New Roman" w:cs="Times New Roman"/>
          <w:sz w:val="28"/>
          <w:szCs w:val="28"/>
          <w:lang w:eastAsia="ru-RU"/>
        </w:rPr>
        <w:t>Раздел описывает итоговый алгоритм работы лексического анализатора, интегрирующий все ранее рассмотренные компоненты: классификацию символов, таблицу лексем, механизм конечных автоматов и обработку ошибок. Процесс представлен как строгая последовательность этапов, начиная с предобработки входного потока и заканчивая формированием протокола. Ключевым элементом является система детерминированных конечных автоматов, реализованных через графы переходов, которая обеспечивает надежное и эффективное распознавание каждой лексической единицы. Алгоритм имеет четко определенные реакции как на успешное распознавание (запись в таблицы), так и на ошибки (генерация диагностического сообщения и остановка). Таким образом, представленная алгоритмическая модель обеспечивает детерминированную, контролируемую и эффективную трансформацию исходного текста в формализованный поток лексем, являясь завершенным описанием функциональности лексического анализатора транслятора.</w:t>
      </w:r>
    </w:p>
    <w:p w14:paraId="6AC114A9" w14:textId="77777777" w:rsidR="00892224" w:rsidRPr="00892224" w:rsidRDefault="00892224" w:rsidP="00892224">
      <w:pPr>
        <w:pStyle w:val="2"/>
      </w:pPr>
      <w:bookmarkStart w:id="54" w:name="_Toc27604594"/>
      <w:bookmarkStart w:id="55" w:name="_Toc216309987"/>
      <w:r w:rsidRPr="00892224">
        <w:t>3.10 Контрольный пример</w:t>
      </w:r>
      <w:bookmarkEnd w:id="54"/>
      <w:bookmarkEnd w:id="55"/>
    </w:p>
    <w:p w14:paraId="0C427A3A" w14:textId="77777777" w:rsidR="00892224" w:rsidRPr="002573CF" w:rsidRDefault="00892224" w:rsidP="00892224">
      <w:pPr>
        <w:widowControl w:val="0"/>
        <w:spacing w:after="0" w:line="240" w:lineRule="auto"/>
        <w:ind w:firstLine="708"/>
        <w:jc w:val="both"/>
        <w:rPr>
          <w:rFonts w:ascii="Times New Roman" w:eastAsia="Times New Roman" w:hAnsi="Times New Roman" w:cs="Times New Roman"/>
          <w:color w:val="000000"/>
          <w:sz w:val="28"/>
          <w:szCs w:val="28"/>
          <w:lang w:eastAsia="ru-RU"/>
        </w:rPr>
      </w:pPr>
      <w:r w:rsidRPr="002573CF">
        <w:rPr>
          <w:rFonts w:ascii="Times New Roman" w:eastAsia="Times New Roman" w:hAnsi="Times New Roman" w:cs="Times New Roman"/>
          <w:color w:val="000000"/>
          <w:sz w:val="28"/>
          <w:szCs w:val="28"/>
          <w:lang w:eastAsia="ru-RU"/>
        </w:rPr>
        <w:t>Результат работы лексического анализатора в виде таблиц лексем и идентификаторов, соответствующих контрольному примеру, представлен в приложении Б.</w:t>
      </w:r>
    </w:p>
    <w:p w14:paraId="55EDCA90" w14:textId="65EB4D36" w:rsidR="00892224" w:rsidRPr="00892224" w:rsidRDefault="00892224" w:rsidP="00892224">
      <w:pPr>
        <w:spacing w:before="280"/>
        <w:rPr>
          <w:rFonts w:ascii="Times New Roman" w:hAnsi="Times New Roman" w:cs="Times New Roman"/>
          <w:sz w:val="28"/>
          <w:szCs w:val="28"/>
        </w:rPr>
      </w:pPr>
    </w:p>
    <w:p w14:paraId="0EFDFFF7" w14:textId="77777777" w:rsidR="00892224" w:rsidRPr="00892224" w:rsidRDefault="00892224">
      <w:pPr>
        <w:rPr>
          <w:rFonts w:ascii="Times New Roman" w:hAnsi="Times New Roman" w:cs="Times New Roman"/>
          <w:sz w:val="28"/>
          <w:szCs w:val="28"/>
        </w:rPr>
      </w:pPr>
      <w:r w:rsidRPr="00892224">
        <w:rPr>
          <w:rFonts w:ascii="Times New Roman" w:hAnsi="Times New Roman" w:cs="Times New Roman"/>
          <w:sz w:val="28"/>
          <w:szCs w:val="28"/>
        </w:rPr>
        <w:br w:type="page"/>
      </w:r>
    </w:p>
    <w:p w14:paraId="40BC1AB9" w14:textId="77777777" w:rsidR="00C24512" w:rsidRPr="00C24512" w:rsidRDefault="00C24512" w:rsidP="00C24512">
      <w:pPr>
        <w:pStyle w:val="1"/>
      </w:pPr>
      <w:bookmarkStart w:id="56" w:name="_Toc216309988"/>
      <w:r w:rsidRPr="00C24512">
        <w:t>4. Разработка синтаксического анализатора</w:t>
      </w:r>
      <w:bookmarkEnd w:id="56"/>
    </w:p>
    <w:p w14:paraId="0B5A0DBE" w14:textId="77777777" w:rsidR="00C24512" w:rsidRPr="00C24512" w:rsidRDefault="00C24512" w:rsidP="00C24512">
      <w:pPr>
        <w:pStyle w:val="2"/>
      </w:pPr>
      <w:bookmarkStart w:id="57" w:name="_Toc216309989"/>
      <w:r w:rsidRPr="00C24512">
        <w:t>4.1 Структура синтаксического анализатора</w:t>
      </w:r>
      <w:bookmarkEnd w:id="57"/>
    </w:p>
    <w:p w14:paraId="2DC6B713"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Синтаксический анализатор представляет собой ключевой компонент транслятора языка ENV-2025, ответственный за проверку структурной корректности исходного кода. Данный модуль осуществляет верификацию соответствия последовательности лексем правилам формальной грамматики, определяющей синтаксис языка.</w:t>
      </w:r>
    </w:p>
    <w:p w14:paraId="3B6A2C65"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В качестве входных данных анализатор использует таблицу лексем, содержащую упорядоченную последовательность распознанных токенов, и таблицу идентификаторов с информацией о переменных, функциях и литералах. Результатом работы синтаксического анализатора является построение дерева разбора, которое отражает иерархическую структуру программы и служит основой для последующих этапов трансляции.</w:t>
      </w:r>
    </w:p>
    <w:p w14:paraId="7335E605"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Структурная организация синтаксического анализатора для языка ENV-2025 визуализирована на рисунке 4.1, где представлены основные компоненты и их взаимодействие в процессе анализа.</w:t>
      </w:r>
    </w:p>
    <w:p w14:paraId="18644AC4" w14:textId="034CA21B" w:rsidR="00C24512" w:rsidRDefault="0040545B" w:rsidP="00C24512">
      <w:pPr>
        <w:spacing w:before="280" w:after="120" w:line="240" w:lineRule="auto"/>
        <w:rPr>
          <w:rFonts w:ascii="Times New Roman" w:hAnsi="Times New Roman" w:cs="Times New Roman"/>
          <w:sz w:val="28"/>
          <w:szCs w:val="28"/>
        </w:rPr>
      </w:pPr>
      <w:r>
        <w:rPr>
          <w:noProof/>
        </w:rPr>
        <w:drawing>
          <wp:inline distT="0" distB="0" distL="0" distR="0" wp14:anchorId="6355A6D6" wp14:editId="74DF1C1B">
            <wp:extent cx="5939790" cy="2487295"/>
            <wp:effectExtent l="19050" t="19050" r="22860" b="27305"/>
            <wp:docPr id="19364690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69042" name=""/>
                    <pic:cNvPicPr/>
                  </pic:nvPicPr>
                  <pic:blipFill>
                    <a:blip r:embed="rId20"/>
                    <a:stretch>
                      <a:fillRect/>
                    </a:stretch>
                  </pic:blipFill>
                  <pic:spPr>
                    <a:xfrm>
                      <a:off x="0" y="0"/>
                      <a:ext cx="5939790" cy="2487295"/>
                    </a:xfrm>
                    <a:prstGeom prst="rect">
                      <a:avLst/>
                    </a:prstGeom>
                    <a:ln>
                      <a:solidFill>
                        <a:schemeClr val="tx1"/>
                      </a:solidFill>
                    </a:ln>
                  </pic:spPr>
                </pic:pic>
              </a:graphicData>
            </a:graphic>
          </wp:inline>
        </w:drawing>
      </w:r>
    </w:p>
    <w:p w14:paraId="5A950443" w14:textId="77777777" w:rsidR="00C24512" w:rsidRPr="0002456E" w:rsidRDefault="00C24512" w:rsidP="00C24512">
      <w:pPr>
        <w:spacing w:before="280" w:after="280"/>
        <w:ind w:left="708"/>
        <w:jc w:val="center"/>
        <w:rPr>
          <w:rStyle w:val="af1"/>
          <w:rFonts w:eastAsiaTheme="minorHAnsi"/>
        </w:rPr>
      </w:pPr>
      <w:r w:rsidRPr="00C40F78">
        <w:rPr>
          <w:rStyle w:val="af1"/>
          <w:rFonts w:eastAsiaTheme="minorHAnsi"/>
        </w:rPr>
        <w:t>Рисунок 4.1 Структура синтаксического анализатора.</w:t>
      </w:r>
    </w:p>
    <w:p w14:paraId="2EDF23C3" w14:textId="270F6443" w:rsidR="00962E0A" w:rsidRPr="00962E0A" w:rsidRDefault="00962E0A" w:rsidP="00962E0A">
      <w:pPr>
        <w:spacing w:before="280" w:after="280" w:line="240" w:lineRule="auto"/>
        <w:ind w:firstLine="709"/>
        <w:jc w:val="both"/>
        <w:rPr>
          <w:rFonts w:ascii="Times New Roman" w:hAnsi="Times New Roman" w:cs="Times New Roman"/>
          <w:sz w:val="28"/>
          <w:szCs w:val="28"/>
        </w:rPr>
      </w:pPr>
      <w:r w:rsidRPr="00962E0A">
        <w:rPr>
          <w:rFonts w:ascii="Times New Roman" w:hAnsi="Times New Roman" w:cs="Times New Roman"/>
          <w:sz w:val="28"/>
          <w:szCs w:val="28"/>
        </w:rPr>
        <w:t xml:space="preserve">В разделе представлена общая структура и назначение синтаксического анализатора (парсера) в трансляторе языка ENV-2025. Определена его ключевая роль как модуля, проверяющего структурную корректность программы на соответствие формальной грамматике языка. Входными данными для него служат результаты работы лексического анализатора – таблицы лексем и идентификаторов, что обеспечивает преемственность этапов компиляции. Основным результатом работы парсера является построение дерева разбора, которое формально отражает иерархию конструкций исходного кода. </w:t>
      </w:r>
    </w:p>
    <w:p w14:paraId="73A9AE72" w14:textId="77777777" w:rsidR="00C24512" w:rsidRPr="00C24512" w:rsidRDefault="00C24512" w:rsidP="00C24512">
      <w:pPr>
        <w:pStyle w:val="2"/>
      </w:pPr>
      <w:bookmarkStart w:id="58" w:name="_Toc216309990"/>
      <w:r w:rsidRPr="00C24512">
        <w:t>4.2 Контекстно-свободная грамматика, описывающая синтаксис языка ENV-2025</w:t>
      </w:r>
      <w:bookmarkEnd w:id="58"/>
    </w:p>
    <w:p w14:paraId="4F963D87" w14:textId="77777777" w:rsidR="00C24512" w:rsidRP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В синтаксическом анализаторе транслятора языка ENV-2025 используется контекстно-свободная грамматика G = (T, N, P, S), где:</w:t>
      </w:r>
    </w:p>
    <w:p w14:paraId="51C35675" w14:textId="77777777" w:rsidR="00C24512" w:rsidRPr="0040545B" w:rsidRDefault="00C24512" w:rsidP="0040545B">
      <w:pPr>
        <w:pStyle w:val="a5"/>
        <w:numPr>
          <w:ilvl w:val="0"/>
          <w:numId w:val="29"/>
        </w:numPr>
        <w:tabs>
          <w:tab w:val="left" w:pos="0"/>
        </w:tabs>
        <w:spacing w:after="0" w:line="240" w:lineRule="auto"/>
        <w:ind w:left="-142" w:firstLine="851"/>
        <w:rPr>
          <w:rFonts w:ascii="Times New Roman" w:hAnsi="Times New Roman" w:cs="Times New Roman"/>
          <w:sz w:val="28"/>
          <w:szCs w:val="28"/>
        </w:rPr>
      </w:pPr>
      <w:r w:rsidRPr="0040545B">
        <w:rPr>
          <w:rFonts w:ascii="Times New Roman" w:hAnsi="Times New Roman" w:cs="Times New Roman"/>
          <w:b/>
          <w:bCs/>
          <w:sz w:val="28"/>
          <w:szCs w:val="28"/>
        </w:rPr>
        <w:t>T</w:t>
      </w:r>
      <w:r w:rsidRPr="0040545B">
        <w:rPr>
          <w:rFonts w:ascii="Times New Roman" w:hAnsi="Times New Roman" w:cs="Times New Roman"/>
          <w:sz w:val="28"/>
          <w:szCs w:val="28"/>
        </w:rPr>
        <w:t> – множество терминальных символов (определено в разделе 3.4 данной пояснительной записки),</w:t>
      </w:r>
    </w:p>
    <w:p w14:paraId="5E53553F" w14:textId="77777777" w:rsidR="00E1353C" w:rsidRDefault="00C24512" w:rsidP="00E1353C">
      <w:pPr>
        <w:pStyle w:val="a5"/>
        <w:keepNext/>
        <w:numPr>
          <w:ilvl w:val="0"/>
          <w:numId w:val="29"/>
        </w:numPr>
        <w:tabs>
          <w:tab w:val="left" w:pos="0"/>
        </w:tabs>
        <w:suppressAutoHyphens/>
        <w:spacing w:after="0" w:line="240" w:lineRule="auto"/>
        <w:ind w:left="-142" w:firstLine="851"/>
        <w:jc w:val="both"/>
        <w:rPr>
          <w:rFonts w:ascii="Times New Roman" w:hAnsi="Times New Roman" w:cs="Times New Roman"/>
          <w:sz w:val="28"/>
          <w:szCs w:val="28"/>
        </w:rPr>
      </w:pPr>
      <w:r w:rsidRPr="0040545B">
        <w:rPr>
          <w:rFonts w:ascii="Times New Roman" w:hAnsi="Times New Roman" w:cs="Times New Roman"/>
          <w:b/>
          <w:bCs/>
          <w:sz w:val="28"/>
          <w:szCs w:val="28"/>
        </w:rPr>
        <w:t>N</w:t>
      </w:r>
      <w:r w:rsidRPr="0040545B">
        <w:rPr>
          <w:rFonts w:ascii="Times New Roman" w:hAnsi="Times New Roman" w:cs="Times New Roman"/>
          <w:sz w:val="28"/>
          <w:szCs w:val="28"/>
        </w:rPr>
        <w:t> – множество нетерминальных символов (первый столбец</w:t>
      </w:r>
    </w:p>
    <w:p w14:paraId="4DD8AE5B" w14:textId="3DFA420E" w:rsidR="00C24512" w:rsidRPr="00E1353C" w:rsidRDefault="00C24512" w:rsidP="00E1353C">
      <w:pPr>
        <w:keepNext/>
        <w:tabs>
          <w:tab w:val="left" w:pos="0"/>
        </w:tabs>
        <w:suppressAutoHyphens/>
        <w:spacing w:after="0" w:line="240" w:lineRule="auto"/>
        <w:ind w:left="-142"/>
        <w:jc w:val="both"/>
        <w:rPr>
          <w:rFonts w:ascii="Times New Roman" w:hAnsi="Times New Roman" w:cs="Times New Roman"/>
          <w:sz w:val="28"/>
          <w:szCs w:val="28"/>
        </w:rPr>
      </w:pPr>
      <w:r w:rsidRPr="00E1353C">
        <w:rPr>
          <w:rFonts w:ascii="Times New Roman" w:hAnsi="Times New Roman" w:cs="Times New Roman"/>
          <w:sz w:val="28"/>
          <w:szCs w:val="28"/>
        </w:rPr>
        <w:t>таблицы 4.1),</w:t>
      </w:r>
    </w:p>
    <w:p w14:paraId="0CA5A976" w14:textId="77777777" w:rsidR="00C24512" w:rsidRPr="0040545B" w:rsidRDefault="00C24512" w:rsidP="0040545B">
      <w:pPr>
        <w:pStyle w:val="a5"/>
        <w:numPr>
          <w:ilvl w:val="0"/>
          <w:numId w:val="29"/>
        </w:numPr>
        <w:tabs>
          <w:tab w:val="left" w:pos="0"/>
        </w:tabs>
        <w:spacing w:after="0" w:line="240" w:lineRule="auto"/>
        <w:ind w:left="-142" w:firstLine="851"/>
        <w:rPr>
          <w:rFonts w:ascii="Times New Roman" w:hAnsi="Times New Roman" w:cs="Times New Roman"/>
          <w:sz w:val="28"/>
          <w:szCs w:val="28"/>
        </w:rPr>
      </w:pPr>
      <w:r w:rsidRPr="0040545B">
        <w:rPr>
          <w:rFonts w:ascii="Times New Roman" w:hAnsi="Times New Roman" w:cs="Times New Roman"/>
          <w:b/>
          <w:bCs/>
          <w:sz w:val="28"/>
          <w:szCs w:val="28"/>
        </w:rPr>
        <w:t>P</w:t>
      </w:r>
      <w:r w:rsidRPr="0040545B">
        <w:rPr>
          <w:rFonts w:ascii="Times New Roman" w:hAnsi="Times New Roman" w:cs="Times New Roman"/>
          <w:sz w:val="28"/>
          <w:szCs w:val="28"/>
        </w:rPr>
        <w:t> – множество правил языка (второй столбец таблицы 4.1),</w:t>
      </w:r>
    </w:p>
    <w:p w14:paraId="4A62C385" w14:textId="77777777" w:rsidR="00C24512" w:rsidRPr="0040545B" w:rsidRDefault="00C24512" w:rsidP="0040545B">
      <w:pPr>
        <w:pStyle w:val="a5"/>
        <w:numPr>
          <w:ilvl w:val="0"/>
          <w:numId w:val="29"/>
        </w:numPr>
        <w:tabs>
          <w:tab w:val="left" w:pos="0"/>
        </w:tabs>
        <w:spacing w:after="0" w:line="240" w:lineRule="auto"/>
        <w:ind w:left="-142" w:firstLine="851"/>
        <w:rPr>
          <w:rFonts w:ascii="Times New Roman" w:hAnsi="Times New Roman" w:cs="Times New Roman"/>
          <w:sz w:val="28"/>
          <w:szCs w:val="28"/>
        </w:rPr>
      </w:pPr>
      <w:r w:rsidRPr="0040545B">
        <w:rPr>
          <w:rFonts w:ascii="Times New Roman" w:hAnsi="Times New Roman" w:cs="Times New Roman"/>
          <w:b/>
          <w:bCs/>
          <w:sz w:val="28"/>
          <w:szCs w:val="28"/>
        </w:rPr>
        <w:t>S</w:t>
      </w:r>
      <w:r w:rsidRPr="0040545B">
        <w:rPr>
          <w:rFonts w:ascii="Times New Roman" w:hAnsi="Times New Roman" w:cs="Times New Roman"/>
          <w:sz w:val="28"/>
          <w:szCs w:val="28"/>
        </w:rPr>
        <w:t> – начальный символ грамматики, являющийся нетерминалом.</w:t>
      </w:r>
    </w:p>
    <w:p w14:paraId="49F3B33C" w14:textId="77777777" w:rsidR="00C24512" w:rsidRPr="00C24512" w:rsidRDefault="00C24512" w:rsidP="00C24512">
      <w:pPr>
        <w:spacing w:after="0" w:line="240" w:lineRule="auto"/>
        <w:ind w:firstLine="709"/>
        <w:rPr>
          <w:rFonts w:ascii="Times New Roman" w:hAnsi="Times New Roman" w:cs="Times New Roman"/>
          <w:sz w:val="28"/>
          <w:szCs w:val="28"/>
        </w:rPr>
      </w:pPr>
      <w:r w:rsidRPr="00C24512">
        <w:rPr>
          <w:rFonts w:ascii="Times New Roman" w:hAnsi="Times New Roman" w:cs="Times New Roman"/>
          <w:sz w:val="28"/>
          <w:szCs w:val="28"/>
        </w:rPr>
        <w:t>Данная грамматика соответствует нормальной форме Грейбах, поскольку исключает леворекурсивные правила и следует структуре:</w:t>
      </w:r>
    </w:p>
    <w:p w14:paraId="252FF08C" w14:textId="77777777" w:rsidR="00C24512" w:rsidRPr="00C24512" w:rsidRDefault="00C24512" w:rsidP="0040545B">
      <w:pPr>
        <w:numPr>
          <w:ilvl w:val="0"/>
          <w:numId w:val="30"/>
        </w:numPr>
        <w:tabs>
          <w:tab w:val="clear" w:pos="720"/>
          <w:tab w:val="num" w:pos="426"/>
        </w:tabs>
        <w:spacing w:after="0" w:line="240" w:lineRule="auto"/>
        <w:ind w:left="0" w:firstLine="709"/>
        <w:rPr>
          <w:rFonts w:ascii="Times New Roman" w:hAnsi="Times New Roman" w:cs="Times New Roman"/>
          <w:sz w:val="28"/>
          <w:szCs w:val="28"/>
          <w:lang w:val="en-US"/>
        </w:rPr>
      </w:pPr>
      <w:r w:rsidRPr="00C24512">
        <w:rPr>
          <w:rFonts w:ascii="Times New Roman" w:hAnsi="Times New Roman" w:cs="Times New Roman"/>
          <w:sz w:val="28"/>
          <w:szCs w:val="28"/>
          <w:lang w:val="en-US"/>
        </w:rPr>
        <w:t>A → a</w:t>
      </w:r>
      <w:r w:rsidRPr="00C24512">
        <w:rPr>
          <w:rFonts w:ascii="Times New Roman" w:hAnsi="Times New Roman" w:cs="Times New Roman"/>
          <w:sz w:val="28"/>
          <w:szCs w:val="28"/>
        </w:rPr>
        <w:t>α</w:t>
      </w:r>
      <w:r w:rsidRPr="00C24512">
        <w:rPr>
          <w:rFonts w:ascii="Times New Roman" w:hAnsi="Times New Roman" w:cs="Times New Roman"/>
          <w:sz w:val="28"/>
          <w:szCs w:val="28"/>
          <w:lang w:val="en-US"/>
        </w:rPr>
        <w:t xml:space="preserve">, </w:t>
      </w:r>
      <w:r w:rsidRPr="00C24512">
        <w:rPr>
          <w:rFonts w:ascii="Times New Roman" w:hAnsi="Times New Roman" w:cs="Times New Roman"/>
          <w:sz w:val="28"/>
          <w:szCs w:val="28"/>
        </w:rPr>
        <w:t>где</w:t>
      </w:r>
      <w:r w:rsidRPr="00C24512">
        <w:rPr>
          <w:rFonts w:ascii="Times New Roman" w:hAnsi="Times New Roman" w:cs="Times New Roman"/>
          <w:sz w:val="28"/>
          <w:szCs w:val="28"/>
          <w:lang w:val="en-US"/>
        </w:rPr>
        <w:t xml:space="preserve"> A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N, a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T, </w:t>
      </w:r>
      <w:r w:rsidRPr="00C24512">
        <w:rPr>
          <w:rFonts w:ascii="Times New Roman" w:hAnsi="Times New Roman" w:cs="Times New Roman"/>
          <w:sz w:val="28"/>
          <w:szCs w:val="28"/>
        </w:rPr>
        <w:t>α</w:t>
      </w:r>
      <w:r w:rsidRPr="00C24512">
        <w:rPr>
          <w:rFonts w:ascii="Times New Roman" w:hAnsi="Times New Roman" w:cs="Times New Roman"/>
          <w:sz w:val="28"/>
          <w:szCs w:val="28"/>
          <w:lang w:val="en-US"/>
        </w:rPr>
        <w:t xml:space="preserve"> </w:t>
      </w:r>
      <w:r w:rsidRPr="00C24512">
        <w:rPr>
          <w:rFonts w:ascii="Cambria Math" w:hAnsi="Cambria Math" w:cs="Cambria Math"/>
          <w:sz w:val="28"/>
          <w:szCs w:val="28"/>
          <w:lang w:val="en-US"/>
        </w:rPr>
        <w:t>∈</w:t>
      </w:r>
      <w:r w:rsidRPr="00C24512">
        <w:rPr>
          <w:rFonts w:ascii="Times New Roman" w:hAnsi="Times New Roman" w:cs="Times New Roman"/>
          <w:sz w:val="28"/>
          <w:szCs w:val="28"/>
          <w:lang w:val="en-US"/>
        </w:rPr>
        <w:t xml:space="preserve"> N*;</w:t>
      </w:r>
    </w:p>
    <w:p w14:paraId="3B2BE5FA" w14:textId="77777777" w:rsidR="00C24512" w:rsidRPr="00C24512" w:rsidRDefault="00C24512" w:rsidP="0040545B">
      <w:pPr>
        <w:numPr>
          <w:ilvl w:val="0"/>
          <w:numId w:val="30"/>
        </w:numPr>
        <w:tabs>
          <w:tab w:val="clear" w:pos="720"/>
          <w:tab w:val="num" w:pos="426"/>
        </w:tabs>
        <w:spacing w:after="0" w:line="240" w:lineRule="auto"/>
        <w:ind w:left="0" w:firstLine="709"/>
        <w:rPr>
          <w:rFonts w:ascii="Times New Roman" w:hAnsi="Times New Roman" w:cs="Times New Roman"/>
          <w:sz w:val="28"/>
          <w:szCs w:val="28"/>
        </w:rPr>
      </w:pPr>
      <w:r w:rsidRPr="00C24512">
        <w:rPr>
          <w:rFonts w:ascii="Times New Roman" w:hAnsi="Times New Roman" w:cs="Times New Roman"/>
          <w:sz w:val="28"/>
          <w:szCs w:val="28"/>
        </w:rPr>
        <w:t>S → ε (при наличии), при этом S не встречается в правых частях правил.</w:t>
      </w:r>
    </w:p>
    <w:p w14:paraId="7CAD12A6" w14:textId="04072288" w:rsidR="00C24512" w:rsidRPr="00962E0A" w:rsidRDefault="00C24512" w:rsidP="00915C4A">
      <w:pPr>
        <w:spacing w:before="280" w:after="0" w:line="240" w:lineRule="auto"/>
        <w:rPr>
          <w:rFonts w:ascii="Times New Roman" w:hAnsi="Times New Roman" w:cs="Times New Roman"/>
          <w:sz w:val="28"/>
          <w:szCs w:val="28"/>
        </w:rPr>
      </w:pPr>
      <w:r w:rsidRPr="00962E0A">
        <w:rPr>
          <w:rFonts w:ascii="Times New Roman" w:hAnsi="Times New Roman" w:cs="Times New Roman"/>
          <w:sz w:val="28"/>
          <w:szCs w:val="28"/>
        </w:rPr>
        <w:t>Таблица 4.1 Таблица правил переходов нетерминальных символов</w:t>
      </w:r>
    </w:p>
    <w:tbl>
      <w:tblPr>
        <w:tblStyle w:val="a4"/>
        <w:tblW w:w="9214" w:type="dxa"/>
        <w:tblLook w:val="04A0" w:firstRow="1" w:lastRow="0" w:firstColumn="1" w:lastColumn="0" w:noHBand="0" w:noVBand="1"/>
      </w:tblPr>
      <w:tblGrid>
        <w:gridCol w:w="1292"/>
        <w:gridCol w:w="2514"/>
        <w:gridCol w:w="5408"/>
      </w:tblGrid>
      <w:tr w:rsidR="00C24512" w:rsidRPr="00C37F4B" w14:paraId="4636F930" w14:textId="77777777" w:rsidTr="00C37F4B">
        <w:trPr>
          <w:trHeight w:val="156"/>
        </w:trPr>
        <w:tc>
          <w:tcPr>
            <w:tcW w:w="0" w:type="auto"/>
            <w:hideMark/>
          </w:tcPr>
          <w:p w14:paraId="16B15634"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Символ</w:t>
            </w:r>
          </w:p>
        </w:tc>
        <w:tc>
          <w:tcPr>
            <w:tcW w:w="0" w:type="auto"/>
            <w:hideMark/>
          </w:tcPr>
          <w:p w14:paraId="2C44D1F2"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Правила</w:t>
            </w:r>
          </w:p>
        </w:tc>
        <w:tc>
          <w:tcPr>
            <w:tcW w:w="5408" w:type="dxa"/>
            <w:hideMark/>
          </w:tcPr>
          <w:p w14:paraId="67370E93"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C24512" w:rsidRPr="00C37F4B" w14:paraId="13C3FA10" w14:textId="77777777" w:rsidTr="00E1353C">
        <w:trPr>
          <w:trHeight w:val="761"/>
        </w:trPr>
        <w:tc>
          <w:tcPr>
            <w:tcW w:w="0" w:type="auto"/>
            <w:hideMark/>
          </w:tcPr>
          <w:p w14:paraId="460293D5"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S</w:t>
            </w:r>
          </w:p>
        </w:tc>
        <w:tc>
          <w:tcPr>
            <w:tcW w:w="0" w:type="auto"/>
            <w:hideMark/>
          </w:tcPr>
          <w:p w14:paraId="6BEE33B5" w14:textId="77777777" w:rsidR="00C24512" w:rsidRPr="00C37F4B" w:rsidRDefault="00C24512" w:rsidP="00962E0A">
            <w:pPr>
              <w:rPr>
                <w:rFonts w:ascii="Times New Roman" w:hAnsi="Times New Roman" w:cs="Times New Roman"/>
                <w:sz w:val="24"/>
                <w:szCs w:val="24"/>
                <w:lang w:val="en-US"/>
              </w:rPr>
            </w:pPr>
            <w:r w:rsidRPr="00C37F4B">
              <w:rPr>
                <w:rFonts w:ascii="Times New Roman" w:hAnsi="Times New Roman" w:cs="Times New Roman"/>
                <w:sz w:val="24"/>
                <w:szCs w:val="24"/>
                <w:lang w:val="en-US"/>
              </w:rPr>
              <w:t>S → fFE S</w:t>
            </w:r>
            <w:r w:rsidRPr="00C37F4B">
              <w:rPr>
                <w:rFonts w:ascii="Times New Roman" w:hAnsi="Times New Roman" w:cs="Times New Roman"/>
                <w:sz w:val="24"/>
                <w:szCs w:val="24"/>
                <w:lang w:val="en-US"/>
              </w:rPr>
              <w:br/>
              <w:t>S → m{K}</w:t>
            </w:r>
            <w:r w:rsidRPr="00C37F4B">
              <w:rPr>
                <w:rFonts w:ascii="Times New Roman" w:hAnsi="Times New Roman" w:cs="Times New Roman"/>
                <w:sz w:val="24"/>
                <w:szCs w:val="24"/>
                <w:lang w:val="en-US"/>
              </w:rPr>
              <w:br/>
              <w:t xml:space="preserve">S → </w:t>
            </w:r>
            <w:r w:rsidRPr="00C37F4B">
              <w:rPr>
                <w:rFonts w:ascii="Times New Roman" w:hAnsi="Times New Roman" w:cs="Times New Roman"/>
                <w:sz w:val="24"/>
                <w:szCs w:val="24"/>
              </w:rPr>
              <w:t>ε</w:t>
            </w:r>
          </w:p>
        </w:tc>
        <w:tc>
          <w:tcPr>
            <w:tcW w:w="5408" w:type="dxa"/>
            <w:hideMark/>
          </w:tcPr>
          <w:p w14:paraId="2C42A516"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Стартовые правила программы</w:t>
            </w:r>
          </w:p>
        </w:tc>
      </w:tr>
      <w:tr w:rsidR="00C24512" w:rsidRPr="00C37F4B" w14:paraId="747797E5" w14:textId="77777777" w:rsidTr="00C37F4B">
        <w:trPr>
          <w:trHeight w:val="146"/>
        </w:trPr>
        <w:tc>
          <w:tcPr>
            <w:tcW w:w="0" w:type="auto"/>
            <w:hideMark/>
          </w:tcPr>
          <w:p w14:paraId="605CECB6"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F</w:t>
            </w:r>
          </w:p>
        </w:tc>
        <w:tc>
          <w:tcPr>
            <w:tcW w:w="0" w:type="auto"/>
            <w:hideMark/>
          </w:tcPr>
          <w:p w14:paraId="67F1E518"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F → t i F</w:t>
            </w:r>
            <w:r w:rsidRPr="00C37F4B">
              <w:rPr>
                <w:rFonts w:ascii="Times New Roman" w:hAnsi="Times New Roman" w:cs="Times New Roman"/>
                <w:sz w:val="24"/>
                <w:szCs w:val="24"/>
              </w:rPr>
              <w:br/>
              <w:t>F → t i</w:t>
            </w:r>
          </w:p>
        </w:tc>
        <w:tc>
          <w:tcPr>
            <w:tcW w:w="5408" w:type="dxa"/>
            <w:hideMark/>
          </w:tcPr>
          <w:p w14:paraId="45EEC7E6"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Объявление функции с параметрами</w:t>
            </w:r>
          </w:p>
        </w:tc>
      </w:tr>
      <w:tr w:rsidR="00C24512" w:rsidRPr="00C37F4B" w14:paraId="5BE1F9CC" w14:textId="77777777" w:rsidTr="00C37F4B">
        <w:trPr>
          <w:trHeight w:val="53"/>
        </w:trPr>
        <w:tc>
          <w:tcPr>
            <w:tcW w:w="0" w:type="auto"/>
            <w:hideMark/>
          </w:tcPr>
          <w:p w14:paraId="2B0B2820"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E</w:t>
            </w:r>
          </w:p>
        </w:tc>
        <w:tc>
          <w:tcPr>
            <w:tcW w:w="0" w:type="auto"/>
            <w:hideMark/>
          </w:tcPr>
          <w:p w14:paraId="660F17E2"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E → (P)</w:t>
            </w:r>
            <w:r w:rsidRPr="00C37F4B">
              <w:rPr>
                <w:rFonts w:ascii="Times New Roman" w:hAnsi="Times New Roman" w:cs="Times New Roman"/>
                <w:sz w:val="24"/>
                <w:szCs w:val="24"/>
              </w:rPr>
              <w:br/>
              <w:t>E → ()</w:t>
            </w:r>
          </w:p>
        </w:tc>
        <w:tc>
          <w:tcPr>
            <w:tcW w:w="5408" w:type="dxa"/>
            <w:hideMark/>
          </w:tcPr>
          <w:p w14:paraId="6C142525"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Параметры объявляемых функций</w:t>
            </w:r>
          </w:p>
        </w:tc>
      </w:tr>
      <w:tr w:rsidR="00C24512" w:rsidRPr="00C37F4B" w14:paraId="77064C95" w14:textId="77777777" w:rsidTr="00C37F4B">
        <w:trPr>
          <w:trHeight w:val="193"/>
        </w:trPr>
        <w:tc>
          <w:tcPr>
            <w:tcW w:w="0" w:type="auto"/>
            <w:hideMark/>
          </w:tcPr>
          <w:p w14:paraId="0738DC9B"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P</w:t>
            </w:r>
          </w:p>
        </w:tc>
        <w:tc>
          <w:tcPr>
            <w:tcW w:w="0" w:type="auto"/>
            <w:hideMark/>
          </w:tcPr>
          <w:p w14:paraId="2B73E374"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P → t i , P</w:t>
            </w:r>
            <w:r w:rsidRPr="00C37F4B">
              <w:rPr>
                <w:rFonts w:ascii="Times New Roman" w:hAnsi="Times New Roman" w:cs="Times New Roman"/>
                <w:sz w:val="24"/>
                <w:szCs w:val="24"/>
              </w:rPr>
              <w:br/>
              <w:t>P → t i</w:t>
            </w:r>
          </w:p>
        </w:tc>
        <w:tc>
          <w:tcPr>
            <w:tcW w:w="5408" w:type="dxa"/>
            <w:hideMark/>
          </w:tcPr>
          <w:p w14:paraId="17E99503"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Список параметров функции</w:t>
            </w:r>
          </w:p>
        </w:tc>
      </w:tr>
      <w:tr w:rsidR="00C24512" w:rsidRPr="00C37F4B" w14:paraId="503EDAB1" w14:textId="77777777" w:rsidTr="00C37F4B">
        <w:trPr>
          <w:trHeight w:val="2117"/>
        </w:trPr>
        <w:tc>
          <w:tcPr>
            <w:tcW w:w="0" w:type="auto"/>
            <w:hideMark/>
          </w:tcPr>
          <w:p w14:paraId="47B4EEAF" w14:textId="7670CD4A"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K</w:t>
            </w:r>
          </w:p>
        </w:tc>
        <w:tc>
          <w:tcPr>
            <w:tcW w:w="0" w:type="auto"/>
            <w:hideMark/>
          </w:tcPr>
          <w:p w14:paraId="0335817A"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lang w:val="en-US"/>
              </w:rPr>
              <w:t>K → n t i = W ; K</w:t>
            </w:r>
            <w:r w:rsidRPr="00C37F4B">
              <w:rPr>
                <w:rFonts w:ascii="Times New Roman" w:hAnsi="Times New Roman" w:cs="Times New Roman"/>
                <w:sz w:val="24"/>
                <w:szCs w:val="24"/>
                <w:lang w:val="en-US"/>
              </w:rPr>
              <w:br/>
              <w:t>K → n t i ; K</w:t>
            </w:r>
            <w:r w:rsidRPr="00C37F4B">
              <w:rPr>
                <w:rFonts w:ascii="Times New Roman" w:hAnsi="Times New Roman" w:cs="Times New Roman"/>
                <w:sz w:val="24"/>
                <w:szCs w:val="24"/>
                <w:lang w:val="en-US"/>
              </w:rPr>
              <w:br/>
              <w:t>K → i = W ; K</w:t>
            </w:r>
            <w:r w:rsidRPr="00C37F4B">
              <w:rPr>
                <w:rFonts w:ascii="Times New Roman" w:hAnsi="Times New Roman" w:cs="Times New Roman"/>
                <w:sz w:val="24"/>
                <w:szCs w:val="24"/>
                <w:lang w:val="en-US"/>
              </w:rPr>
              <w:br/>
              <w:t>K → o V ; K</w:t>
            </w:r>
            <w:r w:rsidRPr="00C37F4B">
              <w:rPr>
                <w:rFonts w:ascii="Times New Roman" w:hAnsi="Times New Roman" w:cs="Times New Roman"/>
                <w:sz w:val="24"/>
                <w:szCs w:val="24"/>
                <w:lang w:val="en-US"/>
              </w:rPr>
              <w:br/>
              <w:t>K → c i x [X] K</w:t>
            </w:r>
            <w:r w:rsidRPr="00C37F4B">
              <w:rPr>
                <w:rFonts w:ascii="Times New Roman" w:hAnsi="Times New Roman" w:cs="Times New Roman"/>
                <w:sz w:val="24"/>
                <w:szCs w:val="24"/>
                <w:lang w:val="en-US"/>
              </w:rPr>
              <w:br/>
              <w:t xml:space="preserve">K → ? </w:t>
            </w:r>
            <w:r w:rsidRPr="00C37F4B">
              <w:rPr>
                <w:rFonts w:ascii="Times New Roman" w:hAnsi="Times New Roman" w:cs="Times New Roman"/>
                <w:sz w:val="24"/>
                <w:szCs w:val="24"/>
              </w:rPr>
              <w:t>Z Y K</w:t>
            </w:r>
            <w:r w:rsidRPr="00C37F4B">
              <w:rPr>
                <w:rFonts w:ascii="Times New Roman" w:hAnsi="Times New Roman" w:cs="Times New Roman"/>
                <w:sz w:val="24"/>
                <w:szCs w:val="24"/>
              </w:rPr>
              <w:br/>
              <w:t>K → e V ;</w:t>
            </w:r>
            <w:r w:rsidRPr="00C37F4B">
              <w:rPr>
                <w:rFonts w:ascii="Times New Roman" w:hAnsi="Times New Roman" w:cs="Times New Roman"/>
                <w:sz w:val="24"/>
                <w:szCs w:val="24"/>
              </w:rPr>
              <w:br/>
              <w:t>K → ε</w:t>
            </w:r>
          </w:p>
        </w:tc>
        <w:tc>
          <w:tcPr>
            <w:tcW w:w="5408" w:type="dxa"/>
            <w:hideMark/>
          </w:tcPr>
          <w:p w14:paraId="36B4C6E4"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Программные конструкции в теле функции</w:t>
            </w:r>
          </w:p>
        </w:tc>
      </w:tr>
      <w:tr w:rsidR="00C24512" w:rsidRPr="00C37F4B" w14:paraId="55B23179" w14:textId="77777777" w:rsidTr="00C37F4B">
        <w:trPr>
          <w:trHeight w:val="1295"/>
        </w:trPr>
        <w:tc>
          <w:tcPr>
            <w:tcW w:w="0" w:type="auto"/>
            <w:hideMark/>
          </w:tcPr>
          <w:p w14:paraId="16589C2F" w14:textId="56ED98A6"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W</w:t>
            </w:r>
          </w:p>
        </w:tc>
        <w:tc>
          <w:tcPr>
            <w:tcW w:w="0" w:type="auto"/>
            <w:hideMark/>
          </w:tcPr>
          <w:p w14:paraId="606C6F6B" w14:textId="13FB5398" w:rsidR="00C24512" w:rsidRPr="00C37F4B" w:rsidRDefault="00C24512" w:rsidP="00962E0A">
            <w:pPr>
              <w:rPr>
                <w:rFonts w:ascii="Times New Roman" w:hAnsi="Times New Roman" w:cs="Times New Roman"/>
                <w:sz w:val="24"/>
                <w:szCs w:val="24"/>
                <w:lang w:val="en-US"/>
              </w:rPr>
            </w:pPr>
            <w:r w:rsidRPr="00C37F4B">
              <w:rPr>
                <w:rFonts w:ascii="Times New Roman" w:hAnsi="Times New Roman" w:cs="Times New Roman"/>
                <w:sz w:val="24"/>
                <w:szCs w:val="24"/>
                <w:lang w:val="en-US"/>
              </w:rPr>
              <w:t>W → i</w:t>
            </w:r>
            <w:r w:rsidRPr="00C37F4B">
              <w:rPr>
                <w:rFonts w:ascii="Times New Roman" w:hAnsi="Times New Roman" w:cs="Times New Roman"/>
                <w:sz w:val="24"/>
                <w:szCs w:val="24"/>
                <w:lang w:val="en-US"/>
              </w:rPr>
              <w:br/>
              <w:t>W → l</w:t>
            </w:r>
            <w:r w:rsidRPr="00C37F4B">
              <w:rPr>
                <w:rFonts w:ascii="Times New Roman" w:hAnsi="Times New Roman" w:cs="Times New Roman"/>
                <w:sz w:val="24"/>
                <w:szCs w:val="24"/>
                <w:lang w:val="en-US"/>
              </w:rPr>
              <w:br/>
              <w:t>W → (W)</w:t>
            </w:r>
            <w:r w:rsidRPr="00C37F4B">
              <w:rPr>
                <w:rFonts w:ascii="Times New Roman" w:hAnsi="Times New Roman" w:cs="Times New Roman"/>
                <w:sz w:val="24"/>
                <w:szCs w:val="24"/>
                <w:lang w:val="en-US"/>
              </w:rPr>
              <w:br/>
              <w:t xml:space="preserve">W → </w:t>
            </w:r>
            <w:r w:rsidR="00915C4A" w:rsidRPr="00C37F4B">
              <w:rPr>
                <w:rFonts w:ascii="Times New Roman" w:hAnsi="Times New Roman" w:cs="Times New Roman"/>
                <w:sz w:val="24"/>
                <w:szCs w:val="24"/>
                <w:lang w:val="en-US"/>
              </w:rPr>
              <w:t>i</w:t>
            </w:r>
            <w:r w:rsidRPr="00C37F4B">
              <w:rPr>
                <w:rFonts w:ascii="Times New Roman" w:hAnsi="Times New Roman" w:cs="Times New Roman"/>
                <w:sz w:val="24"/>
                <w:szCs w:val="24"/>
                <w:lang w:val="en-US"/>
              </w:rPr>
              <w:t xml:space="preserve"> A W</w:t>
            </w:r>
            <w:r w:rsidRPr="00C37F4B">
              <w:rPr>
                <w:rFonts w:ascii="Times New Roman" w:hAnsi="Times New Roman" w:cs="Times New Roman"/>
                <w:sz w:val="24"/>
                <w:szCs w:val="24"/>
                <w:lang w:val="en-US"/>
              </w:rPr>
              <w:br/>
              <w:t>W → U F</w:t>
            </w:r>
          </w:p>
        </w:tc>
        <w:tc>
          <w:tcPr>
            <w:tcW w:w="5408" w:type="dxa"/>
            <w:hideMark/>
          </w:tcPr>
          <w:p w14:paraId="3AFB4C7D"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Сложные выражения</w:t>
            </w:r>
          </w:p>
        </w:tc>
      </w:tr>
      <w:tr w:rsidR="00C24512" w:rsidRPr="00C37F4B" w14:paraId="2481CA22" w14:textId="77777777" w:rsidTr="00C37F4B">
        <w:trPr>
          <w:trHeight w:val="1328"/>
        </w:trPr>
        <w:tc>
          <w:tcPr>
            <w:tcW w:w="0" w:type="auto"/>
            <w:hideMark/>
          </w:tcPr>
          <w:p w14:paraId="3020D589"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A</w:t>
            </w:r>
          </w:p>
        </w:tc>
        <w:tc>
          <w:tcPr>
            <w:tcW w:w="0" w:type="auto"/>
            <w:hideMark/>
          </w:tcPr>
          <w:p w14:paraId="76ACB5CB"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A → +</w:t>
            </w:r>
            <w:r w:rsidRPr="00C37F4B">
              <w:rPr>
                <w:rFonts w:ascii="Times New Roman" w:hAnsi="Times New Roman" w:cs="Times New Roman"/>
                <w:sz w:val="24"/>
                <w:szCs w:val="24"/>
              </w:rPr>
              <w:br/>
              <w:t>A → -</w:t>
            </w:r>
            <w:r w:rsidRPr="00C37F4B">
              <w:rPr>
                <w:rFonts w:ascii="Times New Roman" w:hAnsi="Times New Roman" w:cs="Times New Roman"/>
                <w:sz w:val="24"/>
                <w:szCs w:val="24"/>
              </w:rPr>
              <w:br/>
              <w:t>A → *</w:t>
            </w:r>
            <w:r w:rsidRPr="00C37F4B">
              <w:rPr>
                <w:rFonts w:ascii="Times New Roman" w:hAnsi="Times New Roman" w:cs="Times New Roman"/>
                <w:sz w:val="24"/>
                <w:szCs w:val="24"/>
              </w:rPr>
              <w:br/>
              <w:t>A → /</w:t>
            </w:r>
            <w:r w:rsidRPr="00C37F4B">
              <w:rPr>
                <w:rFonts w:ascii="Times New Roman" w:hAnsi="Times New Roman" w:cs="Times New Roman"/>
                <w:sz w:val="24"/>
                <w:szCs w:val="24"/>
              </w:rPr>
              <w:br/>
              <w:t>A → %</w:t>
            </w:r>
          </w:p>
        </w:tc>
        <w:tc>
          <w:tcPr>
            <w:tcW w:w="5408" w:type="dxa"/>
            <w:hideMark/>
          </w:tcPr>
          <w:p w14:paraId="5AC72275"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Арифметические операторы</w:t>
            </w:r>
          </w:p>
        </w:tc>
      </w:tr>
    </w:tbl>
    <w:p w14:paraId="284D78F9" w14:textId="77777777" w:rsidR="00C37F4B" w:rsidRDefault="00C37F4B">
      <w:r>
        <w:br w:type="page"/>
      </w:r>
    </w:p>
    <w:p w14:paraId="69CEBD8B" w14:textId="77777777" w:rsidR="00C37F4B" w:rsidRPr="00C37F4B" w:rsidRDefault="00C37F4B" w:rsidP="00C37F4B">
      <w:pPr>
        <w:spacing w:before="280" w:after="0" w:line="240" w:lineRule="auto"/>
        <w:rPr>
          <w:rFonts w:ascii="Times New Roman" w:hAnsi="Times New Roman" w:cs="Times New Roman"/>
          <w:sz w:val="28"/>
          <w:szCs w:val="28"/>
        </w:rPr>
      </w:pPr>
      <w:r w:rsidRPr="00C37F4B">
        <w:rPr>
          <w:rFonts w:ascii="Times New Roman" w:hAnsi="Times New Roman" w:cs="Times New Roman"/>
          <w:sz w:val="28"/>
          <w:szCs w:val="28"/>
        </w:rPr>
        <w:t>Продолжение таблицы 4.1</w:t>
      </w:r>
    </w:p>
    <w:tbl>
      <w:tblPr>
        <w:tblStyle w:val="a4"/>
        <w:tblW w:w="9214" w:type="dxa"/>
        <w:tblLook w:val="04A0" w:firstRow="1" w:lastRow="0" w:firstColumn="1" w:lastColumn="0" w:noHBand="0" w:noVBand="1"/>
      </w:tblPr>
      <w:tblGrid>
        <w:gridCol w:w="1369"/>
        <w:gridCol w:w="2437"/>
        <w:gridCol w:w="5408"/>
      </w:tblGrid>
      <w:tr w:rsidR="00C37F4B" w:rsidRPr="00C37F4B" w14:paraId="10C5B7C9" w14:textId="77777777" w:rsidTr="00130CB5">
        <w:trPr>
          <w:trHeight w:val="53"/>
        </w:trPr>
        <w:tc>
          <w:tcPr>
            <w:tcW w:w="0" w:type="auto"/>
            <w:hideMark/>
          </w:tcPr>
          <w:p w14:paraId="3B4A5A1C" w14:textId="77777777"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Символ</w:t>
            </w:r>
          </w:p>
        </w:tc>
        <w:tc>
          <w:tcPr>
            <w:tcW w:w="0" w:type="auto"/>
            <w:hideMark/>
          </w:tcPr>
          <w:p w14:paraId="2E6FAB21" w14:textId="77777777"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Правила</w:t>
            </w:r>
          </w:p>
        </w:tc>
        <w:tc>
          <w:tcPr>
            <w:tcW w:w="5408" w:type="dxa"/>
            <w:hideMark/>
          </w:tcPr>
          <w:p w14:paraId="0D04EB5B" w14:textId="77777777"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C24512" w:rsidRPr="00C37F4B" w14:paraId="5BA1466F" w14:textId="77777777" w:rsidTr="00C37F4B">
        <w:trPr>
          <w:trHeight w:val="1064"/>
        </w:trPr>
        <w:tc>
          <w:tcPr>
            <w:tcW w:w="0" w:type="auto"/>
            <w:hideMark/>
          </w:tcPr>
          <w:p w14:paraId="223435D9" w14:textId="0979FF8D"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V</w:t>
            </w:r>
          </w:p>
        </w:tc>
        <w:tc>
          <w:tcPr>
            <w:tcW w:w="0" w:type="auto"/>
            <w:hideMark/>
          </w:tcPr>
          <w:p w14:paraId="480281D9"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V → i</w:t>
            </w:r>
            <w:r w:rsidRPr="00C37F4B">
              <w:rPr>
                <w:rFonts w:ascii="Times New Roman" w:hAnsi="Times New Roman" w:cs="Times New Roman"/>
                <w:sz w:val="24"/>
                <w:szCs w:val="24"/>
              </w:rPr>
              <w:br/>
              <w:t>V → l</w:t>
            </w:r>
            <w:r w:rsidRPr="00C37F4B">
              <w:rPr>
                <w:rFonts w:ascii="Times New Roman" w:hAnsi="Times New Roman" w:cs="Times New Roman"/>
                <w:sz w:val="24"/>
                <w:szCs w:val="24"/>
              </w:rPr>
              <w:br/>
              <w:t>V → r</w:t>
            </w:r>
            <w:r w:rsidRPr="00C37F4B">
              <w:rPr>
                <w:rFonts w:ascii="Times New Roman" w:hAnsi="Times New Roman" w:cs="Times New Roman"/>
                <w:sz w:val="24"/>
                <w:szCs w:val="24"/>
              </w:rPr>
              <w:br/>
              <w:t>V → w</w:t>
            </w:r>
          </w:p>
        </w:tc>
        <w:tc>
          <w:tcPr>
            <w:tcW w:w="5408" w:type="dxa"/>
            <w:hideMark/>
          </w:tcPr>
          <w:p w14:paraId="233C4EA1"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Простые выражения и литералы</w:t>
            </w:r>
          </w:p>
        </w:tc>
      </w:tr>
      <w:tr w:rsidR="00C24512" w:rsidRPr="00C37F4B" w14:paraId="7FE9A291" w14:textId="77777777" w:rsidTr="00C37F4B">
        <w:trPr>
          <w:trHeight w:val="1095"/>
        </w:trPr>
        <w:tc>
          <w:tcPr>
            <w:tcW w:w="0" w:type="auto"/>
            <w:hideMark/>
          </w:tcPr>
          <w:p w14:paraId="55180942"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Z</w:t>
            </w:r>
          </w:p>
        </w:tc>
        <w:tc>
          <w:tcPr>
            <w:tcW w:w="0" w:type="auto"/>
            <w:hideMark/>
          </w:tcPr>
          <w:p w14:paraId="16280943" w14:textId="77777777" w:rsidR="00C24512" w:rsidRPr="00C37F4B" w:rsidRDefault="00C24512" w:rsidP="00962E0A">
            <w:pPr>
              <w:rPr>
                <w:rFonts w:ascii="Times New Roman" w:hAnsi="Times New Roman" w:cs="Times New Roman"/>
                <w:sz w:val="24"/>
                <w:szCs w:val="24"/>
                <w:lang w:val="en-US"/>
              </w:rPr>
            </w:pPr>
            <w:r w:rsidRPr="00C37F4B">
              <w:rPr>
                <w:rFonts w:ascii="Times New Roman" w:hAnsi="Times New Roman" w:cs="Times New Roman"/>
                <w:sz w:val="24"/>
                <w:szCs w:val="24"/>
                <w:lang w:val="en-US"/>
              </w:rPr>
              <w:t>Z → i L i</w:t>
            </w:r>
            <w:r w:rsidRPr="00C37F4B">
              <w:rPr>
                <w:rFonts w:ascii="Times New Roman" w:hAnsi="Times New Roman" w:cs="Times New Roman"/>
                <w:sz w:val="24"/>
                <w:szCs w:val="24"/>
                <w:lang w:val="en-US"/>
              </w:rPr>
              <w:br/>
              <w:t>Z → i L l</w:t>
            </w:r>
            <w:r w:rsidRPr="00C37F4B">
              <w:rPr>
                <w:rFonts w:ascii="Times New Roman" w:hAnsi="Times New Roman" w:cs="Times New Roman"/>
                <w:sz w:val="24"/>
                <w:szCs w:val="24"/>
                <w:lang w:val="en-US"/>
              </w:rPr>
              <w:br/>
              <w:t>Z → l L i</w:t>
            </w:r>
            <w:r w:rsidRPr="00C37F4B">
              <w:rPr>
                <w:rFonts w:ascii="Times New Roman" w:hAnsi="Times New Roman" w:cs="Times New Roman"/>
                <w:sz w:val="24"/>
                <w:szCs w:val="24"/>
                <w:lang w:val="en-US"/>
              </w:rPr>
              <w:br/>
              <w:t>Z → l L l</w:t>
            </w:r>
          </w:p>
        </w:tc>
        <w:tc>
          <w:tcPr>
            <w:tcW w:w="5408" w:type="dxa"/>
            <w:hideMark/>
          </w:tcPr>
          <w:p w14:paraId="18F8127A"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Условия в операторах</w:t>
            </w:r>
          </w:p>
        </w:tc>
      </w:tr>
      <w:tr w:rsidR="00C24512" w:rsidRPr="00C37F4B" w14:paraId="101F7FB9" w14:textId="77777777" w:rsidTr="00E1353C">
        <w:trPr>
          <w:trHeight w:val="1166"/>
        </w:trPr>
        <w:tc>
          <w:tcPr>
            <w:tcW w:w="0" w:type="auto"/>
            <w:hideMark/>
          </w:tcPr>
          <w:p w14:paraId="410E831F"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L</w:t>
            </w:r>
          </w:p>
        </w:tc>
        <w:tc>
          <w:tcPr>
            <w:tcW w:w="0" w:type="auto"/>
            <w:hideMark/>
          </w:tcPr>
          <w:p w14:paraId="64C90C35"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L → &amp;</w:t>
            </w:r>
            <w:r w:rsidRPr="00C37F4B">
              <w:rPr>
                <w:rFonts w:ascii="Times New Roman" w:hAnsi="Times New Roman" w:cs="Times New Roman"/>
                <w:sz w:val="24"/>
                <w:szCs w:val="24"/>
              </w:rPr>
              <w:br/>
              <w:t>L → !</w:t>
            </w:r>
            <w:r w:rsidRPr="00C37F4B">
              <w:rPr>
                <w:rFonts w:ascii="Times New Roman" w:hAnsi="Times New Roman" w:cs="Times New Roman"/>
                <w:sz w:val="24"/>
                <w:szCs w:val="24"/>
              </w:rPr>
              <w:br/>
              <w:t>L → &lt;</w:t>
            </w:r>
            <w:r w:rsidRPr="00C37F4B">
              <w:rPr>
                <w:rFonts w:ascii="Times New Roman" w:hAnsi="Times New Roman" w:cs="Times New Roman"/>
                <w:sz w:val="24"/>
                <w:szCs w:val="24"/>
              </w:rPr>
              <w:br/>
              <w:t>L → &gt;</w:t>
            </w:r>
          </w:p>
        </w:tc>
        <w:tc>
          <w:tcPr>
            <w:tcW w:w="5408" w:type="dxa"/>
            <w:hideMark/>
          </w:tcPr>
          <w:p w14:paraId="0FE64631"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Операторы сравнения</w:t>
            </w:r>
          </w:p>
        </w:tc>
      </w:tr>
      <w:tr w:rsidR="00C24512" w:rsidRPr="00C37F4B" w14:paraId="223A3C66" w14:textId="77777777" w:rsidTr="00C37F4B">
        <w:trPr>
          <w:trHeight w:val="362"/>
        </w:trPr>
        <w:tc>
          <w:tcPr>
            <w:tcW w:w="0" w:type="auto"/>
            <w:hideMark/>
          </w:tcPr>
          <w:p w14:paraId="23739F58"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Y</w:t>
            </w:r>
          </w:p>
        </w:tc>
        <w:tc>
          <w:tcPr>
            <w:tcW w:w="0" w:type="auto"/>
            <w:hideMark/>
          </w:tcPr>
          <w:p w14:paraId="25B4C338"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Y → [X]</w:t>
            </w:r>
            <w:r w:rsidRPr="00C37F4B">
              <w:rPr>
                <w:rFonts w:ascii="Times New Roman" w:hAnsi="Times New Roman" w:cs="Times New Roman"/>
                <w:sz w:val="24"/>
                <w:szCs w:val="24"/>
              </w:rPr>
              <w:br/>
              <w:t>Y → [X] Y</w:t>
            </w:r>
          </w:p>
        </w:tc>
        <w:tc>
          <w:tcPr>
            <w:tcW w:w="5408" w:type="dxa"/>
            <w:hideMark/>
          </w:tcPr>
          <w:p w14:paraId="22B2036D"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Тело условного оператора</w:t>
            </w:r>
          </w:p>
        </w:tc>
      </w:tr>
      <w:tr w:rsidR="00C24512" w:rsidRPr="00C37F4B" w14:paraId="120E24B1" w14:textId="77777777" w:rsidTr="00C24512">
        <w:trPr>
          <w:trHeight w:val="857"/>
        </w:trPr>
        <w:tc>
          <w:tcPr>
            <w:tcW w:w="0" w:type="auto"/>
            <w:hideMark/>
          </w:tcPr>
          <w:p w14:paraId="2F2BD9B1"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X</w:t>
            </w:r>
          </w:p>
        </w:tc>
        <w:tc>
          <w:tcPr>
            <w:tcW w:w="0" w:type="auto"/>
            <w:hideMark/>
          </w:tcPr>
          <w:p w14:paraId="404B1D76" w14:textId="77777777" w:rsidR="00C24512" w:rsidRPr="00C37F4B" w:rsidRDefault="00C24512" w:rsidP="00962E0A">
            <w:pPr>
              <w:rPr>
                <w:rFonts w:ascii="Times New Roman" w:hAnsi="Times New Roman" w:cs="Times New Roman"/>
                <w:sz w:val="24"/>
                <w:szCs w:val="24"/>
                <w:lang w:val="en-US"/>
              </w:rPr>
            </w:pPr>
            <w:r w:rsidRPr="00C37F4B">
              <w:rPr>
                <w:rFonts w:ascii="Times New Roman" w:hAnsi="Times New Roman" w:cs="Times New Roman"/>
                <w:sz w:val="24"/>
                <w:szCs w:val="24"/>
                <w:lang w:val="en-US"/>
              </w:rPr>
              <w:t>X → i = W ; X</w:t>
            </w:r>
            <w:r w:rsidRPr="00C37F4B">
              <w:rPr>
                <w:rFonts w:ascii="Times New Roman" w:hAnsi="Times New Roman" w:cs="Times New Roman"/>
                <w:sz w:val="24"/>
                <w:szCs w:val="24"/>
                <w:lang w:val="en-US"/>
              </w:rPr>
              <w:br/>
              <w:t>X → o V ; X</w:t>
            </w:r>
            <w:r w:rsidRPr="00C37F4B">
              <w:rPr>
                <w:rFonts w:ascii="Times New Roman" w:hAnsi="Times New Roman" w:cs="Times New Roman"/>
                <w:sz w:val="24"/>
                <w:szCs w:val="24"/>
                <w:lang w:val="en-US"/>
              </w:rPr>
              <w:br/>
              <w:t>X → c i x [X] X</w:t>
            </w:r>
            <w:r w:rsidRPr="00C37F4B">
              <w:rPr>
                <w:rFonts w:ascii="Times New Roman" w:hAnsi="Times New Roman" w:cs="Times New Roman"/>
                <w:sz w:val="24"/>
                <w:szCs w:val="24"/>
                <w:lang w:val="en-US"/>
              </w:rPr>
              <w:br/>
              <w:t xml:space="preserve">X → </w:t>
            </w:r>
            <w:r w:rsidRPr="00C37F4B">
              <w:rPr>
                <w:rFonts w:ascii="Times New Roman" w:hAnsi="Times New Roman" w:cs="Times New Roman"/>
                <w:sz w:val="24"/>
                <w:szCs w:val="24"/>
              </w:rPr>
              <w:t>ε</w:t>
            </w:r>
          </w:p>
        </w:tc>
        <w:tc>
          <w:tcPr>
            <w:tcW w:w="5408" w:type="dxa"/>
            <w:hideMark/>
          </w:tcPr>
          <w:p w14:paraId="1CB6209F"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Конструкции внутри блоков</w:t>
            </w:r>
          </w:p>
        </w:tc>
      </w:tr>
      <w:tr w:rsidR="00C24512" w:rsidRPr="00C37F4B" w14:paraId="6C6F47F3" w14:textId="77777777" w:rsidTr="00962E0A">
        <w:trPr>
          <w:trHeight w:val="48"/>
        </w:trPr>
        <w:tc>
          <w:tcPr>
            <w:tcW w:w="0" w:type="auto"/>
            <w:hideMark/>
          </w:tcPr>
          <w:p w14:paraId="43A2653B"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b/>
                <w:bCs/>
                <w:sz w:val="24"/>
                <w:szCs w:val="24"/>
              </w:rPr>
              <w:t>U</w:t>
            </w:r>
          </w:p>
        </w:tc>
        <w:tc>
          <w:tcPr>
            <w:tcW w:w="0" w:type="auto"/>
            <w:hideMark/>
          </w:tcPr>
          <w:p w14:paraId="4812547C"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U → i</w:t>
            </w:r>
            <w:r w:rsidRPr="00C37F4B">
              <w:rPr>
                <w:rFonts w:ascii="Times New Roman" w:hAnsi="Times New Roman" w:cs="Times New Roman"/>
                <w:sz w:val="24"/>
                <w:szCs w:val="24"/>
              </w:rPr>
              <w:br/>
              <w:t>U → p</w:t>
            </w:r>
          </w:p>
        </w:tc>
        <w:tc>
          <w:tcPr>
            <w:tcW w:w="5408" w:type="dxa"/>
            <w:hideMark/>
          </w:tcPr>
          <w:p w14:paraId="024000E7" w14:textId="77777777" w:rsidR="00C24512" w:rsidRPr="00C37F4B" w:rsidRDefault="00C24512" w:rsidP="00962E0A">
            <w:pPr>
              <w:rPr>
                <w:rFonts w:ascii="Times New Roman" w:hAnsi="Times New Roman" w:cs="Times New Roman"/>
                <w:sz w:val="24"/>
                <w:szCs w:val="24"/>
              </w:rPr>
            </w:pPr>
            <w:r w:rsidRPr="00C37F4B">
              <w:rPr>
                <w:rFonts w:ascii="Times New Roman" w:hAnsi="Times New Roman" w:cs="Times New Roman"/>
                <w:sz w:val="24"/>
                <w:szCs w:val="24"/>
              </w:rPr>
              <w:t>Идентификаторы функций</w:t>
            </w:r>
          </w:p>
        </w:tc>
      </w:tr>
    </w:tbl>
    <w:p w14:paraId="50816EF6" w14:textId="4F7EEF99" w:rsidR="00C24512" w:rsidRPr="00B13796" w:rsidRDefault="00915C4A" w:rsidP="00915C4A">
      <w:pPr>
        <w:spacing w:before="280" w:after="0" w:line="240" w:lineRule="auto"/>
        <w:ind w:firstLine="709"/>
        <w:jc w:val="both"/>
        <w:rPr>
          <w:rFonts w:ascii="Times New Roman" w:hAnsi="Times New Roman" w:cs="Times New Roman"/>
          <w:sz w:val="28"/>
          <w:szCs w:val="28"/>
        </w:rPr>
      </w:pPr>
      <w:r w:rsidRPr="00915C4A">
        <w:rPr>
          <w:rFonts w:ascii="Times New Roman" w:hAnsi="Times New Roman" w:cs="Times New Roman"/>
          <w:sz w:val="28"/>
          <w:szCs w:val="28"/>
        </w:rPr>
        <w:t>В контекстно-свободной грамматике языка ENV-2025 используются следующие терминальные символы, соответствующие лексемам, определённым в разделе 3.4: f представляет ключевое слово function, m — main, n — объявление type, t — типы данных (integer, string, symbol); операторы вывода (write, writeline) обозначаются символом o; для конструкции цикла используются терминалы R (оператор repeat), T (times) и d (do); условный оператор is обозначается символом ?, а блоки ветвления — символами r (ветка true) и w (ветка false); оператор возврата значения — e (return), идентификаторы стандартных библиотечных функций — p; также в грамматике используются терминалы i для идентификаторов переменных/функций и l для литералов. Данные символы образуют базовый алфавит грамматики и однозначно соответствуют лексемам, формируемым на этапе лексического анализа.</w:t>
      </w:r>
    </w:p>
    <w:p w14:paraId="388ED094" w14:textId="17B20F3D" w:rsidR="00C24512" w:rsidRPr="00C24512" w:rsidRDefault="00C24512" w:rsidP="00C24512">
      <w:pPr>
        <w:pStyle w:val="2"/>
      </w:pPr>
      <w:bookmarkStart w:id="59" w:name="_Toc216309991"/>
      <w:r w:rsidRPr="00C24512">
        <w:t>4.3 Построение конечного магазинного автомата</w:t>
      </w:r>
      <w:bookmarkEnd w:id="59"/>
    </w:p>
    <w:p w14:paraId="59E47ECD" w14:textId="77777777" w:rsidR="00C24512" w:rsidRDefault="00C24512" w:rsidP="00C24512">
      <w:pPr>
        <w:spacing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Конечный автомат с магазинной памятью для синтаксического анализа языка ENV-2025 формально определяется как семерка M = (Q, Σ, Γ, δ, q₀, Z₀, F). Детальная спецификация компонентов данного автомата представлена в таблице 4.2.</w:t>
      </w:r>
    </w:p>
    <w:p w14:paraId="4B44C75C" w14:textId="77777777" w:rsidR="00C37F4B" w:rsidRDefault="00C37F4B" w:rsidP="00C24512">
      <w:pPr>
        <w:spacing w:after="0" w:line="240" w:lineRule="auto"/>
        <w:ind w:firstLine="709"/>
        <w:jc w:val="both"/>
        <w:rPr>
          <w:rFonts w:ascii="Times New Roman" w:hAnsi="Times New Roman" w:cs="Times New Roman"/>
          <w:sz w:val="28"/>
          <w:szCs w:val="28"/>
        </w:rPr>
      </w:pPr>
    </w:p>
    <w:p w14:paraId="43C410C6" w14:textId="77777777" w:rsidR="00C37F4B" w:rsidRDefault="00C37F4B" w:rsidP="00C24512">
      <w:pPr>
        <w:spacing w:after="0" w:line="240" w:lineRule="auto"/>
        <w:ind w:firstLine="709"/>
        <w:jc w:val="both"/>
        <w:rPr>
          <w:rFonts w:ascii="Times New Roman" w:hAnsi="Times New Roman" w:cs="Times New Roman"/>
          <w:sz w:val="28"/>
          <w:szCs w:val="28"/>
        </w:rPr>
      </w:pPr>
    </w:p>
    <w:p w14:paraId="304BBF05" w14:textId="77777777" w:rsidR="00C37F4B" w:rsidRDefault="00C37F4B" w:rsidP="00C24512">
      <w:pPr>
        <w:spacing w:after="0" w:line="240" w:lineRule="auto"/>
        <w:ind w:firstLine="709"/>
        <w:jc w:val="both"/>
        <w:rPr>
          <w:rFonts w:ascii="Times New Roman" w:hAnsi="Times New Roman" w:cs="Times New Roman"/>
          <w:sz w:val="28"/>
          <w:szCs w:val="28"/>
        </w:rPr>
      </w:pPr>
    </w:p>
    <w:p w14:paraId="4C84E7FD" w14:textId="77777777" w:rsidR="00C37F4B" w:rsidRPr="00C24512" w:rsidRDefault="00C37F4B" w:rsidP="00C24512">
      <w:pPr>
        <w:spacing w:after="0" w:line="240" w:lineRule="auto"/>
        <w:ind w:firstLine="709"/>
        <w:jc w:val="both"/>
        <w:rPr>
          <w:rFonts w:ascii="Times New Roman" w:hAnsi="Times New Roman" w:cs="Times New Roman"/>
          <w:sz w:val="28"/>
          <w:szCs w:val="28"/>
        </w:rPr>
      </w:pPr>
    </w:p>
    <w:p w14:paraId="1AB7B808" w14:textId="151BB984" w:rsidR="00C24512" w:rsidRPr="00915C4A" w:rsidRDefault="00C24512" w:rsidP="00915C4A">
      <w:pPr>
        <w:spacing w:before="280" w:after="0" w:line="240" w:lineRule="auto"/>
        <w:rPr>
          <w:rFonts w:ascii="Times New Roman" w:hAnsi="Times New Roman" w:cs="Times New Roman"/>
          <w:sz w:val="28"/>
          <w:szCs w:val="28"/>
        </w:rPr>
      </w:pPr>
      <w:r w:rsidRPr="00915C4A">
        <w:rPr>
          <w:rFonts w:ascii="Times New Roman" w:hAnsi="Times New Roman" w:cs="Times New Roman"/>
          <w:sz w:val="28"/>
          <w:szCs w:val="28"/>
        </w:rPr>
        <w:t>Таблица 4.2 – Описание компонентов магазинного автомата</w:t>
      </w:r>
    </w:p>
    <w:tbl>
      <w:tblPr>
        <w:tblStyle w:val="12"/>
        <w:tblW w:w="9493" w:type="dxa"/>
        <w:tblLook w:val="04A0" w:firstRow="1" w:lastRow="0" w:firstColumn="1" w:lastColumn="0" w:noHBand="0" w:noVBand="1"/>
      </w:tblPr>
      <w:tblGrid>
        <w:gridCol w:w="1472"/>
        <w:gridCol w:w="2873"/>
        <w:gridCol w:w="5148"/>
      </w:tblGrid>
      <w:tr w:rsidR="00C24512" w:rsidRPr="00C37F4B" w14:paraId="5D14690A" w14:textId="77777777" w:rsidTr="00E1353C">
        <w:trPr>
          <w:trHeight w:val="307"/>
        </w:trPr>
        <w:tc>
          <w:tcPr>
            <w:tcW w:w="0" w:type="auto"/>
            <w:hideMark/>
          </w:tcPr>
          <w:p w14:paraId="0AF51438"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Компонента</w:t>
            </w:r>
          </w:p>
        </w:tc>
        <w:tc>
          <w:tcPr>
            <w:tcW w:w="0" w:type="auto"/>
            <w:hideMark/>
          </w:tcPr>
          <w:p w14:paraId="77156ACD"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Определение</w:t>
            </w:r>
          </w:p>
        </w:tc>
        <w:tc>
          <w:tcPr>
            <w:tcW w:w="5241" w:type="dxa"/>
            <w:hideMark/>
          </w:tcPr>
          <w:p w14:paraId="0BAF3F19"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C24512" w:rsidRPr="00C37F4B" w14:paraId="69184D40" w14:textId="77777777" w:rsidTr="00C24512">
        <w:trPr>
          <w:trHeight w:val="1883"/>
        </w:trPr>
        <w:tc>
          <w:tcPr>
            <w:tcW w:w="0" w:type="auto"/>
            <w:hideMark/>
          </w:tcPr>
          <w:p w14:paraId="730E7EFE"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Q</w:t>
            </w:r>
          </w:p>
        </w:tc>
        <w:tc>
          <w:tcPr>
            <w:tcW w:w="0" w:type="auto"/>
            <w:hideMark/>
          </w:tcPr>
          <w:p w14:paraId="0E2AD8BA"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Множество состояний автомата</w:t>
            </w:r>
          </w:p>
        </w:tc>
        <w:tc>
          <w:tcPr>
            <w:tcW w:w="5241" w:type="dxa"/>
            <w:hideMark/>
          </w:tcPr>
          <w:p w14:paraId="1CC91431"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Состояние автомата представляет собой структуру, содержащую текущую позицию на входной ленте, идентификаторы активного правила и обрабатываемой цепочки, а также текущее содержимое стека автомата</w:t>
            </w:r>
          </w:p>
        </w:tc>
      </w:tr>
      <w:tr w:rsidR="00C24512" w:rsidRPr="00C37F4B" w14:paraId="367BE1B3" w14:textId="77777777" w:rsidTr="00C24512">
        <w:trPr>
          <w:trHeight w:val="1572"/>
        </w:trPr>
        <w:tc>
          <w:tcPr>
            <w:tcW w:w="0" w:type="auto"/>
            <w:hideMark/>
          </w:tcPr>
          <w:p w14:paraId="64588BF4"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Σ</w:t>
            </w:r>
          </w:p>
        </w:tc>
        <w:tc>
          <w:tcPr>
            <w:tcW w:w="0" w:type="auto"/>
            <w:hideMark/>
          </w:tcPr>
          <w:p w14:paraId="33FE0B93"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Алфавит входных символов</w:t>
            </w:r>
          </w:p>
        </w:tc>
        <w:tc>
          <w:tcPr>
            <w:tcW w:w="5241" w:type="dxa"/>
            <w:hideMark/>
          </w:tcPr>
          <w:p w14:paraId="340ECA83" w14:textId="5D02EE89" w:rsidR="00C24512" w:rsidRPr="00C37F4B" w:rsidRDefault="00915C4A" w:rsidP="00E1353C">
            <w:pPr>
              <w:rPr>
                <w:rFonts w:ascii="Times New Roman" w:hAnsi="Times New Roman" w:cs="Times New Roman"/>
                <w:sz w:val="24"/>
                <w:szCs w:val="24"/>
              </w:rPr>
            </w:pPr>
            <w:r w:rsidRPr="00C37F4B">
              <w:rPr>
                <w:rFonts w:ascii="Times New Roman" w:hAnsi="Times New Roman" w:cs="Times New Roman"/>
                <w:sz w:val="24"/>
                <w:szCs w:val="24"/>
              </w:rPr>
              <w:t>Включает только множество терминальных символов (</w:t>
            </w:r>
            <m:oMath>
              <m:r>
                <w:rPr>
                  <w:rFonts w:ascii="Cambria Math" w:hAnsi="Cambria Math" w:cs="Times New Roman"/>
                  <w:sz w:val="24"/>
                  <w:szCs w:val="24"/>
                </w:rPr>
                <m:t>T</m:t>
              </m:r>
            </m:oMath>
            <w:r w:rsidRPr="00C37F4B">
              <w:rPr>
                <w:rFonts w:ascii="Times New Roman" w:hAnsi="Times New Roman" w:cs="Times New Roman"/>
                <w:sz w:val="24"/>
                <w:szCs w:val="24"/>
              </w:rPr>
              <w:t>), определенных в лексическом анализаторе (идентификаторы, литералы, ключевые слова, операторы). Нетерминальные символы во входном потоке появиться не могут.</w:t>
            </w:r>
          </w:p>
        </w:tc>
      </w:tr>
      <w:tr w:rsidR="00C24512" w:rsidRPr="00C37F4B" w14:paraId="201B4B9D" w14:textId="77777777" w:rsidTr="00C24512">
        <w:trPr>
          <w:trHeight w:val="1562"/>
        </w:trPr>
        <w:tc>
          <w:tcPr>
            <w:tcW w:w="0" w:type="auto"/>
            <w:hideMark/>
          </w:tcPr>
          <w:p w14:paraId="498E6F43"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Γ</w:t>
            </w:r>
          </w:p>
        </w:tc>
        <w:tc>
          <w:tcPr>
            <w:tcW w:w="0" w:type="auto"/>
            <w:hideMark/>
          </w:tcPr>
          <w:p w14:paraId="784F3201"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Алфавит специальных магазинных символов</w:t>
            </w:r>
          </w:p>
        </w:tc>
        <w:tc>
          <w:tcPr>
            <w:tcW w:w="5241" w:type="dxa"/>
            <w:hideMark/>
          </w:tcPr>
          <w:p w14:paraId="113E5A4F" w14:textId="4703D4F8" w:rsidR="00C24512" w:rsidRPr="00C37F4B" w:rsidRDefault="00915C4A" w:rsidP="00E1353C">
            <w:pPr>
              <w:rPr>
                <w:rFonts w:ascii="Times New Roman" w:hAnsi="Times New Roman" w:cs="Times New Roman"/>
                <w:sz w:val="24"/>
                <w:szCs w:val="24"/>
              </w:rPr>
            </w:pPr>
            <w:r w:rsidRPr="00C37F4B">
              <w:rPr>
                <w:rFonts w:ascii="Times New Roman" w:hAnsi="Times New Roman" w:cs="Times New Roman"/>
                <w:sz w:val="24"/>
                <w:szCs w:val="24"/>
              </w:rPr>
              <w:t>Объединение множества терминалов (T), нетерминалов (N) и маркера дна стека ($). Стек используется для хранения ожидаемых символов, которые необходимо сопоставить с входной цепочкой.</w:t>
            </w:r>
          </w:p>
        </w:tc>
      </w:tr>
      <w:tr w:rsidR="00C24512" w:rsidRPr="00C37F4B" w14:paraId="7553D872" w14:textId="77777777" w:rsidTr="00C24512">
        <w:trPr>
          <w:trHeight w:val="1562"/>
        </w:trPr>
        <w:tc>
          <w:tcPr>
            <w:tcW w:w="0" w:type="auto"/>
            <w:hideMark/>
          </w:tcPr>
          <w:p w14:paraId="52308161" w14:textId="713456ED"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δ</w:t>
            </w:r>
          </w:p>
        </w:tc>
        <w:tc>
          <w:tcPr>
            <w:tcW w:w="0" w:type="auto"/>
            <w:hideMark/>
          </w:tcPr>
          <w:p w14:paraId="29E03AAF"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Функция переходов автомата</w:t>
            </w:r>
          </w:p>
        </w:tc>
        <w:tc>
          <w:tcPr>
            <w:tcW w:w="5241" w:type="dxa"/>
            <w:hideMark/>
          </w:tcPr>
          <w:p w14:paraId="1A381A40"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Функция переходов реализует множество правил грамматики ENV-2025, описанных в таблице 4.1, и определяет операции со стеком на основе текущего входного символа</w:t>
            </w:r>
          </w:p>
        </w:tc>
      </w:tr>
      <w:tr w:rsidR="00C24512" w:rsidRPr="00C37F4B" w14:paraId="13577F15" w14:textId="77777777" w:rsidTr="00C24512">
        <w:trPr>
          <w:trHeight w:val="1562"/>
        </w:trPr>
        <w:tc>
          <w:tcPr>
            <w:tcW w:w="0" w:type="auto"/>
            <w:hideMark/>
          </w:tcPr>
          <w:p w14:paraId="2CA38D65" w14:textId="0FCFEA0C"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q₀</w:t>
            </w:r>
          </w:p>
        </w:tc>
        <w:tc>
          <w:tcPr>
            <w:tcW w:w="0" w:type="auto"/>
            <w:hideMark/>
          </w:tcPr>
          <w:p w14:paraId="19741876"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Начальное состояние автомата</w:t>
            </w:r>
          </w:p>
        </w:tc>
        <w:tc>
          <w:tcPr>
            <w:tcW w:w="5241" w:type="dxa"/>
            <w:hideMark/>
          </w:tcPr>
          <w:p w14:paraId="15DB2642"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Состояние, в котором находится автомат в начале работы, характеризуется начальной позицией на входной ленте и применением стартового правила грамматики S</w:t>
            </w:r>
          </w:p>
        </w:tc>
      </w:tr>
      <w:tr w:rsidR="00C24512" w:rsidRPr="00C37F4B" w14:paraId="37DF8699" w14:textId="77777777" w:rsidTr="00C37F4B">
        <w:trPr>
          <w:trHeight w:val="673"/>
        </w:trPr>
        <w:tc>
          <w:tcPr>
            <w:tcW w:w="1472" w:type="dxa"/>
            <w:hideMark/>
          </w:tcPr>
          <w:p w14:paraId="1EB2F896" w14:textId="4DDA6620"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Z₀</w:t>
            </w:r>
          </w:p>
        </w:tc>
        <w:tc>
          <w:tcPr>
            <w:tcW w:w="2916" w:type="dxa"/>
            <w:hideMark/>
          </w:tcPr>
          <w:p w14:paraId="52F74F8F"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Начальный символ магазина</w:t>
            </w:r>
          </w:p>
        </w:tc>
        <w:tc>
          <w:tcPr>
            <w:tcW w:w="5105" w:type="dxa"/>
            <w:hideMark/>
          </w:tcPr>
          <w:p w14:paraId="74B3FC36"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Маркер дна стека $, указывающий на начальное состояние магазинной памяти</w:t>
            </w:r>
          </w:p>
        </w:tc>
      </w:tr>
      <w:tr w:rsidR="00C24512" w:rsidRPr="00C37F4B" w14:paraId="3656C170" w14:textId="77777777" w:rsidTr="00C37F4B">
        <w:trPr>
          <w:trHeight w:val="2205"/>
        </w:trPr>
        <w:tc>
          <w:tcPr>
            <w:tcW w:w="1472" w:type="dxa"/>
            <w:hideMark/>
          </w:tcPr>
          <w:p w14:paraId="153B737A"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F</w:t>
            </w:r>
          </w:p>
        </w:tc>
        <w:tc>
          <w:tcPr>
            <w:tcW w:w="2916" w:type="dxa"/>
            <w:hideMark/>
          </w:tcPr>
          <w:p w14:paraId="24C9C545"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Множество конечных состояний</w:t>
            </w:r>
          </w:p>
        </w:tc>
        <w:tc>
          <w:tcPr>
            <w:tcW w:w="5105" w:type="dxa"/>
            <w:hideMark/>
          </w:tcPr>
          <w:p w14:paraId="6BA1B983" w14:textId="77777777" w:rsidR="00C24512" w:rsidRPr="00C37F4B" w:rsidRDefault="00C24512" w:rsidP="00E1353C">
            <w:pPr>
              <w:rPr>
                <w:rFonts w:ascii="Times New Roman" w:hAnsi="Times New Roman" w:cs="Times New Roman"/>
                <w:sz w:val="24"/>
                <w:szCs w:val="24"/>
              </w:rPr>
            </w:pPr>
            <w:r w:rsidRPr="00C37F4B">
              <w:rPr>
                <w:rFonts w:ascii="Times New Roman" w:hAnsi="Times New Roman" w:cs="Times New Roman"/>
                <w:sz w:val="24"/>
                <w:szCs w:val="24"/>
              </w:rPr>
              <w:t>Конечные состояния приводят к завершению работы автомата. Критерием достижения конечного состояния является пустой стек автомата и совпадение текущей позиции на входной ленте с общим количеством лексем во входной последовательности</w:t>
            </w:r>
          </w:p>
        </w:tc>
      </w:tr>
    </w:tbl>
    <w:p w14:paraId="59687EED" w14:textId="0CB6DDBB" w:rsidR="00C24512" w:rsidRPr="00C24512" w:rsidRDefault="00C24512" w:rsidP="00C24512">
      <w:pPr>
        <w:spacing w:before="280" w:after="0" w:line="240" w:lineRule="auto"/>
        <w:ind w:firstLine="709"/>
        <w:jc w:val="both"/>
        <w:rPr>
          <w:rFonts w:ascii="Times New Roman" w:hAnsi="Times New Roman" w:cs="Times New Roman"/>
          <w:sz w:val="28"/>
          <w:szCs w:val="28"/>
        </w:rPr>
      </w:pPr>
      <w:r w:rsidRPr="00C24512">
        <w:rPr>
          <w:rFonts w:ascii="Times New Roman" w:hAnsi="Times New Roman" w:cs="Times New Roman"/>
          <w:sz w:val="28"/>
          <w:szCs w:val="28"/>
        </w:rPr>
        <w:t>Принцип работы автомата основан на последовательном анализе входной цепочки лексем и манипуляциях с магазинной памятью согласно правилам грамматики ENV-2025, что обеспечивает построение корректного дерева разбора для исходной программы.</w:t>
      </w:r>
    </w:p>
    <w:p w14:paraId="14EC1B6C" w14:textId="77777777" w:rsidR="0016091E" w:rsidRPr="0016091E" w:rsidRDefault="0016091E" w:rsidP="0016091E">
      <w:pPr>
        <w:pStyle w:val="2"/>
      </w:pPr>
      <w:bookmarkStart w:id="60" w:name="_Toc216309992"/>
      <w:r w:rsidRPr="0016091E">
        <w:t>4.4 Основные структуры данных</w:t>
      </w:r>
      <w:bookmarkEnd w:id="60"/>
    </w:p>
    <w:p w14:paraId="40E4C531" w14:textId="50EED1D6" w:rsidR="0016091E" w:rsidRPr="0016091E" w:rsidRDefault="00915C4A" w:rsidP="0016091E">
      <w:pPr>
        <w:spacing w:after="0" w:line="240" w:lineRule="auto"/>
        <w:ind w:firstLine="709"/>
        <w:jc w:val="both"/>
        <w:rPr>
          <w:rFonts w:ascii="Times New Roman" w:hAnsi="Times New Roman" w:cs="Times New Roman"/>
          <w:sz w:val="28"/>
          <w:szCs w:val="28"/>
        </w:rPr>
      </w:pPr>
      <w:r w:rsidRPr="00915C4A">
        <w:rPr>
          <w:rFonts w:ascii="Times New Roman" w:hAnsi="Times New Roman" w:cs="Times New Roman"/>
          <w:sz w:val="28"/>
          <w:szCs w:val="28"/>
        </w:rPr>
        <w:t>Основные структуры данных синтаксического анализатора языка ENV-2025 включают структуру магазинного конечного автомата, осуществляющего разбор входной последовательности лексем, и структуру грамматики в нормальной форме Грейбах, формализующей синтаксические правила языка. Правила грамматики ENV-2025, определяющие допустимые конструкции языка, представлены в приложении В.</w:t>
      </w:r>
    </w:p>
    <w:p w14:paraId="236DC32B" w14:textId="77777777" w:rsidR="0016091E" w:rsidRPr="0016091E" w:rsidRDefault="0016091E" w:rsidP="0016091E">
      <w:pPr>
        <w:pStyle w:val="2"/>
      </w:pPr>
      <w:bookmarkStart w:id="61" w:name="_Toc216309993"/>
      <w:r w:rsidRPr="0016091E">
        <w:t>4.5 Описание алгоритма синтаксического разбора</w:t>
      </w:r>
      <w:bookmarkEnd w:id="61"/>
    </w:p>
    <w:p w14:paraId="44E4FE58" w14:textId="77777777" w:rsidR="0016091E" w:rsidRPr="00915C4A" w:rsidRDefault="0016091E" w:rsidP="0016091E">
      <w:pPr>
        <w:spacing w:after="0" w:line="240" w:lineRule="auto"/>
        <w:ind w:firstLine="709"/>
        <w:jc w:val="both"/>
        <w:rPr>
          <w:rFonts w:ascii="Times New Roman" w:hAnsi="Times New Roman" w:cs="Times New Roman"/>
          <w:sz w:val="28"/>
          <w:szCs w:val="28"/>
        </w:rPr>
      </w:pPr>
      <w:r w:rsidRPr="00915C4A">
        <w:rPr>
          <w:rFonts w:ascii="Times New Roman" w:hAnsi="Times New Roman" w:cs="Times New Roman"/>
          <w:sz w:val="28"/>
          <w:szCs w:val="28"/>
        </w:rPr>
        <w:t>Алгоритм работы магазинного автомата реализует следующий последовательный процесс:</w:t>
      </w:r>
    </w:p>
    <w:p w14:paraId="54B82398"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Инициализация магазина:</w:t>
      </w:r>
      <w:r w:rsidRPr="00915C4A">
        <w:rPr>
          <w:rFonts w:ascii="Times New Roman" w:hAnsi="Times New Roman" w:cs="Times New Roman"/>
          <w:sz w:val="28"/>
          <w:szCs w:val="28"/>
        </w:rPr>
        <w:t> в стек помещается маркер дна стека, а поверх него — стартовый символ грамматики S;</w:t>
      </w:r>
    </w:p>
    <w:p w14:paraId="373A665F"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Позиционирование:</w:t>
      </w:r>
      <w:r w:rsidRPr="00915C4A">
        <w:rPr>
          <w:rFonts w:ascii="Times New Roman" w:hAnsi="Times New Roman" w:cs="Times New Roman"/>
          <w:sz w:val="28"/>
          <w:szCs w:val="28"/>
        </w:rPr>
        <w:t> указатель текущей лексемы устанавливается на начало таблицы лексем (LexTable), сформированной на этапе лексического анализа;</w:t>
      </w:r>
    </w:p>
    <w:p w14:paraId="5676106B"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Запуск автомата:</w:t>
      </w:r>
      <w:r w:rsidRPr="00915C4A">
        <w:rPr>
          <w:rFonts w:ascii="Times New Roman" w:hAnsi="Times New Roman" w:cs="Times New Roman"/>
          <w:sz w:val="28"/>
          <w:szCs w:val="28"/>
        </w:rPr>
        <w:t> активируется циклический процесс нисходящего синтаксического разбора;</w:t>
      </w:r>
    </w:p>
    <w:p w14:paraId="0A60C4C5"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Обработка нетерминалов:</w:t>
      </w:r>
      <w:r w:rsidRPr="00915C4A">
        <w:rPr>
          <w:rFonts w:ascii="Times New Roman" w:hAnsi="Times New Roman" w:cs="Times New Roman"/>
          <w:sz w:val="28"/>
          <w:szCs w:val="28"/>
        </w:rPr>
        <w:t> при обнаружении нетерминального символа на вершине стека, на основе текущего входного символа выбирается соответствующее правило грамматики (цепочка). Символы правой части правила записываются в стек в обратном порядке;</w:t>
      </w:r>
    </w:p>
    <w:p w14:paraId="3D69829F"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Сравнение терминалов:</w:t>
      </w:r>
      <w:r w:rsidRPr="00915C4A">
        <w:rPr>
          <w:rFonts w:ascii="Times New Roman" w:hAnsi="Times New Roman" w:cs="Times New Roman"/>
          <w:sz w:val="28"/>
          <w:szCs w:val="28"/>
        </w:rPr>
        <w:t> при совпадении терминального символа на вершине стека с текущей лексемой происходит сдвиг ленты считывания и удаление терминала из стека. В случае несовпадения осуществляется возврат к сохраненному состоянию стека и попытка выбора альтернативной цепочки правил;</w:t>
      </w:r>
    </w:p>
    <w:p w14:paraId="13C4EB6D"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Рекурсивный анализ:</w:t>
      </w:r>
      <w:r w:rsidRPr="00915C4A">
        <w:rPr>
          <w:rFonts w:ascii="Times New Roman" w:hAnsi="Times New Roman" w:cs="Times New Roman"/>
          <w:sz w:val="28"/>
          <w:szCs w:val="28"/>
        </w:rPr>
        <w:t> процесс продолжается циклически (переход к п. 4) до исчерпания стека;</w:t>
      </w:r>
    </w:p>
    <w:p w14:paraId="04886A07" w14:textId="77777777" w:rsidR="00915C4A" w:rsidRPr="00915C4A" w:rsidRDefault="00915C4A" w:rsidP="0040545B">
      <w:pPr>
        <w:numPr>
          <w:ilvl w:val="0"/>
          <w:numId w:val="31"/>
        </w:numPr>
        <w:tabs>
          <w:tab w:val="clear" w:pos="720"/>
          <w:tab w:val="num" w:pos="426"/>
        </w:tabs>
        <w:spacing w:after="0" w:line="240" w:lineRule="auto"/>
        <w:ind w:left="0" w:firstLine="709"/>
        <w:jc w:val="both"/>
        <w:rPr>
          <w:rFonts w:ascii="Times New Roman" w:hAnsi="Times New Roman" w:cs="Times New Roman"/>
          <w:sz w:val="28"/>
          <w:szCs w:val="28"/>
        </w:rPr>
      </w:pPr>
      <w:r w:rsidRPr="00915C4A">
        <w:rPr>
          <w:rFonts w:ascii="Times New Roman" w:hAnsi="Times New Roman" w:cs="Times New Roman"/>
          <w:b/>
          <w:bCs/>
          <w:sz w:val="28"/>
          <w:szCs w:val="28"/>
        </w:rPr>
        <w:t>Завершение анализа:</w:t>
      </w:r>
      <w:r w:rsidRPr="00915C4A">
        <w:rPr>
          <w:rFonts w:ascii="Times New Roman" w:hAnsi="Times New Roman" w:cs="Times New Roman"/>
          <w:sz w:val="28"/>
          <w:szCs w:val="28"/>
        </w:rPr>
        <w:t> при достижении маркера дна стека и одновременном полном прочтении таблицы лексем анализ считается успешным.</w:t>
      </w:r>
    </w:p>
    <w:p w14:paraId="0DEA14C4" w14:textId="77777777" w:rsidR="0016091E" w:rsidRPr="00915C4A" w:rsidRDefault="0016091E" w:rsidP="0016091E">
      <w:pPr>
        <w:spacing w:after="0" w:line="240" w:lineRule="auto"/>
        <w:ind w:firstLine="709"/>
        <w:jc w:val="both"/>
        <w:rPr>
          <w:rFonts w:ascii="Times New Roman" w:hAnsi="Times New Roman" w:cs="Times New Roman"/>
          <w:sz w:val="28"/>
          <w:szCs w:val="28"/>
        </w:rPr>
      </w:pPr>
      <w:r w:rsidRPr="00915C4A">
        <w:rPr>
          <w:rFonts w:ascii="Times New Roman" w:hAnsi="Times New Roman" w:cs="Times New Roman"/>
          <w:sz w:val="28"/>
          <w:szCs w:val="28"/>
        </w:rPr>
        <w:t>Данный алгоритм обеспечивает детерминированный разбор исходного кода и построение синтаксического дерева в соответствии с грамматикой языка ENV-2025.</w:t>
      </w:r>
    </w:p>
    <w:p w14:paraId="5E1772F9" w14:textId="77777777" w:rsidR="0016091E" w:rsidRPr="0016091E" w:rsidRDefault="0016091E" w:rsidP="0016091E">
      <w:pPr>
        <w:pStyle w:val="2"/>
      </w:pPr>
      <w:bookmarkStart w:id="62" w:name="_Toc532650635"/>
      <w:bookmarkStart w:id="63" w:name="_Toc27604601"/>
      <w:bookmarkStart w:id="64" w:name="_Toc216309994"/>
      <w:r w:rsidRPr="0016091E">
        <w:t>4.6 Структура и перечень сообщений синтаксического анализатора</w:t>
      </w:r>
      <w:bookmarkEnd w:id="62"/>
      <w:bookmarkEnd w:id="63"/>
      <w:bookmarkEnd w:id="64"/>
      <w:r w:rsidRPr="0016091E">
        <w:t xml:space="preserve"> </w:t>
      </w:r>
    </w:p>
    <w:p w14:paraId="1313298B" w14:textId="743D7022" w:rsidR="00C24512" w:rsidRDefault="0016091E" w:rsidP="0016091E">
      <w:pPr>
        <w:spacing w:after="0" w:line="240" w:lineRule="auto"/>
        <w:ind w:firstLine="709"/>
        <w:jc w:val="both"/>
        <w:rPr>
          <w:rFonts w:ascii="Times New Roman" w:hAnsi="Times New Roman" w:cs="Times New Roman"/>
          <w:sz w:val="28"/>
          <w:szCs w:val="28"/>
        </w:rPr>
      </w:pPr>
      <w:r w:rsidRPr="0016091E">
        <w:rPr>
          <w:rFonts w:ascii="Times New Roman" w:hAnsi="Times New Roman" w:cs="Times New Roman"/>
          <w:sz w:val="28"/>
          <w:szCs w:val="28"/>
        </w:rPr>
        <w:t>Перечень диагностических сообщений синтаксического анализатора языка ENV-2025, включающий коды ошибок, их описания и рекомендации по устранению, представлен на рисунке 4.3.</w:t>
      </w:r>
    </w:p>
    <w:p w14:paraId="15E390A6" w14:textId="043C0398" w:rsidR="0016091E" w:rsidRDefault="006B660E" w:rsidP="0016091E">
      <w:pPr>
        <w:spacing w:before="280" w:after="120" w:line="240" w:lineRule="auto"/>
        <w:rPr>
          <w:rFonts w:ascii="Times New Roman" w:hAnsi="Times New Roman" w:cs="Times New Roman"/>
          <w:sz w:val="28"/>
          <w:szCs w:val="28"/>
        </w:rPr>
      </w:pPr>
      <w:r w:rsidRPr="006B660E">
        <w:rPr>
          <w:rFonts w:ascii="Times New Roman" w:hAnsi="Times New Roman" w:cs="Times New Roman"/>
          <w:noProof/>
          <w:sz w:val="28"/>
          <w:szCs w:val="28"/>
        </w:rPr>
        <w:drawing>
          <wp:inline distT="0" distB="0" distL="0" distR="0" wp14:anchorId="0AE2CC3A" wp14:editId="1B1CF896">
            <wp:extent cx="5939790" cy="2208530"/>
            <wp:effectExtent l="19050" t="19050" r="22860" b="20320"/>
            <wp:docPr id="17807908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90846" name=""/>
                    <pic:cNvPicPr/>
                  </pic:nvPicPr>
                  <pic:blipFill>
                    <a:blip r:embed="rId21"/>
                    <a:stretch>
                      <a:fillRect/>
                    </a:stretch>
                  </pic:blipFill>
                  <pic:spPr>
                    <a:xfrm>
                      <a:off x="0" y="0"/>
                      <a:ext cx="5939790" cy="2208530"/>
                    </a:xfrm>
                    <a:prstGeom prst="rect">
                      <a:avLst/>
                    </a:prstGeom>
                    <a:ln>
                      <a:solidFill>
                        <a:schemeClr val="tx1"/>
                      </a:solidFill>
                    </a:ln>
                  </pic:spPr>
                </pic:pic>
              </a:graphicData>
            </a:graphic>
          </wp:inline>
        </w:drawing>
      </w:r>
    </w:p>
    <w:p w14:paraId="4613E849" w14:textId="12653488" w:rsidR="0016091E" w:rsidRDefault="0016091E" w:rsidP="0016091E">
      <w:pPr>
        <w:pStyle w:val="af0"/>
      </w:pPr>
      <w:r w:rsidRPr="00CB5E88">
        <w:t>Рисунок 4.3 - Сообщения синтаксического анализатора</w:t>
      </w:r>
    </w:p>
    <w:p w14:paraId="45A81AE4" w14:textId="5FE25694" w:rsidR="00962E0A" w:rsidRPr="00962E0A" w:rsidRDefault="00962E0A" w:rsidP="00962E0A">
      <w:pPr>
        <w:spacing w:line="240" w:lineRule="auto"/>
        <w:ind w:firstLine="709"/>
        <w:jc w:val="both"/>
        <w:rPr>
          <w:rFonts w:ascii="Times New Roman" w:hAnsi="Times New Roman" w:cs="Times New Roman"/>
          <w:sz w:val="28"/>
          <w:szCs w:val="28"/>
          <w:lang w:eastAsia="ru-RU"/>
        </w:rPr>
      </w:pPr>
      <w:r w:rsidRPr="00962E0A">
        <w:rPr>
          <w:rFonts w:ascii="Times New Roman" w:hAnsi="Times New Roman" w:cs="Times New Roman"/>
          <w:sz w:val="28"/>
          <w:szCs w:val="28"/>
          <w:lang w:eastAsia="ru-RU"/>
        </w:rPr>
        <w:t>Раздел представляет систему диагностики синтаксических ошибок, реализованную в синтаксическом анализаторе. Перечень сообщений, включающий коды, описания и рекомендации, формализует все возможные нарушения грамматических правил языка ENV-2025. Эта система обеспечивает точную локализацию и понятное описание ошибок, таких как отсутствие ожидаемой лексемы, нарушение структуры оператора или некорректное объявление, что является критически важным для эффективной отладки исходного кода пользователем. Таким образом, синтаксический анализатор не только выявляет структурные несоответствия, но и предоставляет детальную диагностическую информацию, направляющую разработчика на их исправление.</w:t>
      </w:r>
    </w:p>
    <w:p w14:paraId="5717B45B" w14:textId="77777777" w:rsidR="0016091E" w:rsidRPr="0016091E" w:rsidRDefault="0016091E" w:rsidP="0016091E">
      <w:pPr>
        <w:pStyle w:val="2"/>
        <w:rPr>
          <w:lang w:eastAsia="ru-RU"/>
        </w:rPr>
      </w:pPr>
      <w:bookmarkStart w:id="65" w:name="_Toc216309995"/>
      <w:r w:rsidRPr="0016091E">
        <w:rPr>
          <w:lang w:eastAsia="ru-RU"/>
        </w:rPr>
        <w:t>4.7. Параметры синтаксического анализатора и режимы его работы</w:t>
      </w:r>
      <w:bookmarkEnd w:id="65"/>
    </w:p>
    <w:p w14:paraId="436EEA90" w14:textId="68D363F6"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Входными</w:t>
      </w:r>
      <w:r w:rsidR="00915C4A">
        <w:rPr>
          <w:rFonts w:ascii="Times New Roman" w:hAnsi="Times New Roman" w:cs="Times New Roman"/>
          <w:sz w:val="28"/>
          <w:szCs w:val="28"/>
          <w:lang w:eastAsia="ru-RU"/>
        </w:rPr>
        <w:t xml:space="preserve"> </w:t>
      </w:r>
      <w:r w:rsidR="00915C4A" w:rsidRPr="00915C4A">
        <w:rPr>
          <w:rFonts w:ascii="Times New Roman" w:hAnsi="Times New Roman" w:cs="Times New Roman"/>
          <w:sz w:val="28"/>
          <w:szCs w:val="28"/>
          <w:lang w:eastAsia="ru-RU"/>
        </w:rPr>
        <w:t>данными для синтаксического анализатора служат таблица лексем, содержащая последовательность распознанных токенов, и таблица идентификаторов. Дополнительно используется внутреннее представление грамматики ENV-2025 в нормальной форме Грейбах. Результаты синтаксического анализа, включая построенное дерево разбора и протокол применения правил, выводятся в файл журнала работы транслятора.</w:t>
      </w:r>
    </w:p>
    <w:p w14:paraId="1129788C" w14:textId="77777777" w:rsidR="0016091E" w:rsidRPr="0016091E" w:rsidRDefault="0016091E" w:rsidP="0016091E">
      <w:pPr>
        <w:pStyle w:val="2"/>
        <w:rPr>
          <w:lang w:eastAsia="ru-RU"/>
        </w:rPr>
      </w:pPr>
      <w:bookmarkStart w:id="66" w:name="_Toc216309996"/>
      <w:r w:rsidRPr="0016091E">
        <w:rPr>
          <w:lang w:eastAsia="ru-RU"/>
        </w:rPr>
        <w:t>4.8. Принцип обработки ошибок</w:t>
      </w:r>
      <w:bookmarkEnd w:id="66"/>
    </w:p>
    <w:p w14:paraId="7F024B5A" w14:textId="0A22EDB3" w:rsidR="0016091E" w:rsidRPr="00915C4A" w:rsidRDefault="0016091E" w:rsidP="0016091E">
      <w:pPr>
        <w:spacing w:after="0" w:line="240" w:lineRule="auto"/>
        <w:ind w:firstLine="709"/>
        <w:jc w:val="both"/>
        <w:rPr>
          <w:rFonts w:ascii="Times New Roman" w:hAnsi="Times New Roman" w:cs="Times New Roman"/>
          <w:sz w:val="28"/>
          <w:szCs w:val="28"/>
          <w:lang w:eastAsia="ru-RU"/>
        </w:rPr>
      </w:pPr>
      <w:r w:rsidRPr="00915C4A">
        <w:rPr>
          <w:rFonts w:ascii="Times New Roman" w:hAnsi="Times New Roman" w:cs="Times New Roman"/>
          <w:sz w:val="28"/>
          <w:szCs w:val="28"/>
          <w:lang w:eastAsia="ru-RU"/>
        </w:rPr>
        <w:t xml:space="preserve">Синтаксический </w:t>
      </w:r>
      <w:r w:rsidR="00915C4A" w:rsidRPr="00915C4A">
        <w:rPr>
          <w:rFonts w:ascii="Times New Roman" w:hAnsi="Times New Roman" w:cs="Times New Roman"/>
          <w:sz w:val="28"/>
          <w:szCs w:val="28"/>
          <w:lang w:eastAsia="ru-RU"/>
        </w:rPr>
        <w:t>анализатор осуществляет последовательный разбор входной цепочки лексем. Ввиду особенностей реализации стекового автомата, при выявлении первого несоответствия правилам грамматики (отсутствие подходящей цепочки переходов) процесс анализа прерывается. Формируется диагностическое сообщение с указанием кода ошибки и места ее возникновения (номер строки и позиция), что позволяет пользователю локализовать и исправить неточность в исходном коде.</w:t>
      </w:r>
    </w:p>
    <w:p w14:paraId="1611BA41" w14:textId="77777777" w:rsidR="0016091E" w:rsidRPr="0016091E" w:rsidRDefault="0016091E" w:rsidP="0016091E">
      <w:pPr>
        <w:pStyle w:val="2"/>
        <w:rPr>
          <w:lang w:eastAsia="ru-RU"/>
        </w:rPr>
      </w:pPr>
      <w:bookmarkStart w:id="67" w:name="_Toc216309997"/>
      <w:r w:rsidRPr="0016091E">
        <w:rPr>
          <w:lang w:eastAsia="ru-RU"/>
        </w:rPr>
        <w:t>4.9. Контрольный пример</w:t>
      </w:r>
      <w:bookmarkEnd w:id="67"/>
    </w:p>
    <w:p w14:paraId="4122FB26" w14:textId="77777777" w:rsidR="0016091E" w:rsidRPr="0016091E" w:rsidRDefault="0016091E" w:rsidP="0016091E">
      <w:pPr>
        <w:spacing w:after="0" w:line="240" w:lineRule="auto"/>
        <w:ind w:firstLine="709"/>
        <w:jc w:val="both"/>
        <w:rPr>
          <w:rFonts w:ascii="Times New Roman" w:hAnsi="Times New Roman" w:cs="Times New Roman"/>
          <w:sz w:val="28"/>
          <w:szCs w:val="28"/>
          <w:lang w:eastAsia="ru-RU"/>
        </w:rPr>
      </w:pPr>
      <w:r w:rsidRPr="0016091E">
        <w:rPr>
          <w:rFonts w:ascii="Times New Roman" w:hAnsi="Times New Roman" w:cs="Times New Roman"/>
          <w:sz w:val="28"/>
          <w:szCs w:val="28"/>
          <w:lang w:eastAsia="ru-RU"/>
        </w:rPr>
        <w:t>Результаты выполнения синтаксического анализа, включающие визуализацию дерева разбора и подробный протокол работы магазинного автомата для тестовой программы на языке ENV-2025, приведены в приложении В.</w:t>
      </w:r>
    </w:p>
    <w:p w14:paraId="57F89A40" w14:textId="77777777" w:rsidR="0016091E" w:rsidRPr="0016091E" w:rsidRDefault="0016091E" w:rsidP="0016091E">
      <w:pPr>
        <w:rPr>
          <w:lang w:eastAsia="ru-RU"/>
        </w:rPr>
      </w:pPr>
    </w:p>
    <w:p w14:paraId="10DF91E2" w14:textId="77777777" w:rsidR="007425EA" w:rsidRDefault="007425EA">
      <w:pPr>
        <w:rPr>
          <w:rFonts w:ascii="Times New Roman" w:hAnsi="Times New Roman" w:cs="Times New Roman"/>
          <w:sz w:val="28"/>
          <w:szCs w:val="28"/>
        </w:rPr>
      </w:pPr>
    </w:p>
    <w:p w14:paraId="6376CAED" w14:textId="77777777" w:rsidR="007425EA" w:rsidRDefault="007425EA">
      <w:pPr>
        <w:rPr>
          <w:rFonts w:ascii="Times New Roman" w:hAnsi="Times New Roman" w:cs="Times New Roman"/>
          <w:sz w:val="28"/>
          <w:szCs w:val="28"/>
        </w:rPr>
      </w:pPr>
      <w:r>
        <w:rPr>
          <w:rFonts w:ascii="Times New Roman" w:hAnsi="Times New Roman" w:cs="Times New Roman"/>
          <w:sz w:val="28"/>
          <w:szCs w:val="28"/>
        </w:rPr>
        <w:br w:type="page"/>
      </w:r>
    </w:p>
    <w:p w14:paraId="36DCEFC6" w14:textId="77777777" w:rsidR="00C9797F" w:rsidRPr="00C9797F" w:rsidRDefault="00C9797F" w:rsidP="00C9797F">
      <w:pPr>
        <w:pStyle w:val="1"/>
      </w:pPr>
      <w:bookmarkStart w:id="68" w:name="_Toc216309998"/>
      <w:r w:rsidRPr="00C9797F">
        <w:t>5. Разработка семантического анализатора</w:t>
      </w:r>
      <w:bookmarkEnd w:id="68"/>
    </w:p>
    <w:p w14:paraId="5481BD5C" w14:textId="77777777" w:rsidR="00C9797F" w:rsidRPr="00C9797F" w:rsidRDefault="00C9797F" w:rsidP="00C9797F">
      <w:pPr>
        <w:pStyle w:val="2"/>
      </w:pPr>
      <w:bookmarkStart w:id="69" w:name="_Toc216309999"/>
      <w:r w:rsidRPr="00C9797F">
        <w:t>5.1 Структура семантического анализатора</w:t>
      </w:r>
      <w:bookmarkEnd w:id="69"/>
    </w:p>
    <w:p w14:paraId="104A6584" w14:textId="4EDC7C94" w:rsidR="00C9797F" w:rsidRPr="00C9797F" w:rsidRDefault="00741E74" w:rsidP="00C9797F">
      <w:pPr>
        <w:spacing w:after="0" w:line="240" w:lineRule="auto"/>
        <w:ind w:firstLine="709"/>
        <w:jc w:val="both"/>
        <w:rPr>
          <w:rFonts w:ascii="Times New Roman" w:hAnsi="Times New Roman" w:cs="Times New Roman"/>
          <w:sz w:val="28"/>
          <w:szCs w:val="28"/>
        </w:rPr>
      </w:pPr>
      <w:r w:rsidRPr="00741E74">
        <w:rPr>
          <w:rFonts w:ascii="Times New Roman" w:hAnsi="Times New Roman" w:cs="Times New Roman"/>
          <w:sz w:val="28"/>
          <w:szCs w:val="28"/>
        </w:rPr>
        <w:t>Семантический анализатор языка ENV-2025 принимает на вход результаты работы лексического анализатора — таблицу лексем и таблицу идентификаторов. Проверка выполняется путем последовательного просмотра таблицы лексем и анализа контекста операций</w:t>
      </w:r>
      <w:r w:rsidR="00C9797F" w:rsidRPr="00C9797F">
        <w:rPr>
          <w:rFonts w:ascii="Times New Roman" w:hAnsi="Times New Roman" w:cs="Times New Roman"/>
          <w:sz w:val="28"/>
          <w:szCs w:val="28"/>
        </w:rPr>
        <w:t>. Некоторые проверки (такие как проверка на единственность точки входа и проверка на предварительное объявление идентификаторов) интегрированы в процесс лексического анализа для раннего выявления ошибок. Общая структура семантического анализатора представлена на рисунке 5.1.</w:t>
      </w:r>
    </w:p>
    <w:p w14:paraId="22B2C7DE" w14:textId="4A1E3270" w:rsidR="00C9797F" w:rsidRDefault="0040545B" w:rsidP="0040545B">
      <w:pPr>
        <w:spacing w:before="120" w:after="280" w:line="240" w:lineRule="auto"/>
        <w:jc w:val="center"/>
        <w:rPr>
          <w:rFonts w:ascii="Times New Roman" w:hAnsi="Times New Roman" w:cs="Times New Roman"/>
          <w:sz w:val="28"/>
          <w:szCs w:val="28"/>
        </w:rPr>
      </w:pPr>
      <w:r w:rsidRPr="0040545B">
        <w:rPr>
          <w:rFonts w:ascii="Times New Roman" w:hAnsi="Times New Roman" w:cs="Times New Roman"/>
          <w:noProof/>
          <w:sz w:val="28"/>
          <w:szCs w:val="28"/>
        </w:rPr>
        <w:drawing>
          <wp:inline distT="0" distB="0" distL="0" distR="0" wp14:anchorId="2424CE04" wp14:editId="0B0C242F">
            <wp:extent cx="5939790" cy="1930400"/>
            <wp:effectExtent l="19050" t="19050" r="22860" b="12700"/>
            <wp:docPr id="1610436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36185" name=""/>
                    <pic:cNvPicPr/>
                  </pic:nvPicPr>
                  <pic:blipFill>
                    <a:blip r:embed="rId22"/>
                    <a:stretch>
                      <a:fillRect/>
                    </a:stretch>
                  </pic:blipFill>
                  <pic:spPr>
                    <a:xfrm>
                      <a:off x="0" y="0"/>
                      <a:ext cx="5939790" cy="1930400"/>
                    </a:xfrm>
                    <a:prstGeom prst="rect">
                      <a:avLst/>
                    </a:prstGeom>
                    <a:ln>
                      <a:solidFill>
                        <a:schemeClr val="tx1"/>
                      </a:solidFill>
                    </a:ln>
                  </pic:spPr>
                </pic:pic>
              </a:graphicData>
            </a:graphic>
          </wp:inline>
        </w:drawing>
      </w:r>
      <w:r w:rsidR="00C9797F">
        <w:rPr>
          <w:rFonts w:ascii="Times New Roman" w:hAnsi="Times New Roman" w:cs="Times New Roman"/>
          <w:sz w:val="28"/>
          <w:szCs w:val="28"/>
        </w:rPr>
        <w:br/>
      </w:r>
      <w:r w:rsidR="00C9797F" w:rsidRPr="00C9797F">
        <w:rPr>
          <w:rFonts w:ascii="Times New Roman" w:hAnsi="Times New Roman" w:cs="Times New Roman"/>
          <w:sz w:val="28"/>
          <w:szCs w:val="28"/>
        </w:rPr>
        <w:t>Рисунок 5.1 - Структура семантического анализатора языка ENV-2025</w:t>
      </w:r>
    </w:p>
    <w:p w14:paraId="7217A9ED" w14:textId="77777777" w:rsidR="00962E0A" w:rsidRPr="00962E0A" w:rsidRDefault="00962E0A" w:rsidP="00962E0A">
      <w:pPr>
        <w:spacing w:before="120" w:after="280" w:line="240" w:lineRule="auto"/>
        <w:ind w:firstLine="709"/>
        <w:jc w:val="both"/>
        <w:rPr>
          <w:rFonts w:ascii="Times New Roman" w:hAnsi="Times New Roman" w:cs="Times New Roman"/>
          <w:sz w:val="28"/>
          <w:szCs w:val="28"/>
        </w:rPr>
      </w:pPr>
      <w:r w:rsidRPr="00962E0A">
        <w:rPr>
          <w:rFonts w:ascii="Times New Roman" w:hAnsi="Times New Roman" w:cs="Times New Roman"/>
          <w:sz w:val="28"/>
          <w:szCs w:val="28"/>
        </w:rPr>
        <w:t>В разделе описана структура семантического анализатора, определяющего его место и роль в цепочке трансляции языка ENV-2025. Анализатор работает на основе данных, подготовленных лексическим модулем (таблицы лексем и идентификаторов), и выполняет проверку контекстной корректности программы, которую нельзя выявить на синтаксическом уровне. Важной особенностью является интеграция некоторых семантических проверок (например, уникальность точки входа) в этап лексического анализа, что позволяет осуществлять раннюю диагностику и повышать общую эффективность транслятора. Таким образом, семантический анализатор завершает процесс верификации исходного кода, обеспечивая его соответствие не только формальным грамматическим, но и логическим правилам языка.</w:t>
      </w:r>
    </w:p>
    <w:p w14:paraId="1D4E2D0B" w14:textId="77777777" w:rsidR="00C9797F" w:rsidRPr="00C9797F" w:rsidRDefault="00C9797F" w:rsidP="00C9797F">
      <w:pPr>
        <w:pStyle w:val="2"/>
      </w:pPr>
      <w:bookmarkStart w:id="70" w:name="_Toc216310000"/>
      <w:r w:rsidRPr="00C9797F">
        <w:t>5.2 Функции семантического анализатора</w:t>
      </w:r>
      <w:bookmarkEnd w:id="70"/>
    </w:p>
    <w:p w14:paraId="1D483E2B"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Семантический анализатор выполняет проверки, определенные в разделе 1.16, включая:</w:t>
      </w:r>
    </w:p>
    <w:p w14:paraId="7785B1FD" w14:textId="3DB2D4F8"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наличия и единственности функции main как точки входа в программу</w:t>
      </w:r>
      <w:r w:rsidR="0040545B" w:rsidRPr="0040545B">
        <w:rPr>
          <w:rFonts w:ascii="Times New Roman" w:hAnsi="Times New Roman" w:cs="Times New Roman"/>
          <w:sz w:val="28"/>
          <w:szCs w:val="28"/>
        </w:rPr>
        <w:t>;</w:t>
      </w:r>
    </w:p>
    <w:p w14:paraId="5F0A23DB" w14:textId="10A1046A"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Контроль переопределения идентификаторов в пределах области видимости</w:t>
      </w:r>
      <w:r w:rsidR="0040545B" w:rsidRPr="0040545B">
        <w:rPr>
          <w:rFonts w:ascii="Times New Roman" w:hAnsi="Times New Roman" w:cs="Times New Roman"/>
          <w:sz w:val="28"/>
          <w:szCs w:val="28"/>
        </w:rPr>
        <w:t>;</w:t>
      </w:r>
    </w:p>
    <w:p w14:paraId="230E6698" w14:textId="0C331394"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использования идентификаторов только после их объявления</w:t>
      </w:r>
      <w:r w:rsidR="0040545B" w:rsidRPr="0040545B">
        <w:rPr>
          <w:rFonts w:ascii="Times New Roman" w:hAnsi="Times New Roman" w:cs="Times New Roman"/>
          <w:sz w:val="28"/>
          <w:szCs w:val="28"/>
        </w:rPr>
        <w:t>;</w:t>
      </w:r>
    </w:p>
    <w:p w14:paraId="7A82AD7B" w14:textId="1A7F61BE"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Валидация соответствия типа функции и возвращаемого значения</w:t>
      </w:r>
      <w:r w:rsidR="0040545B" w:rsidRPr="0040545B">
        <w:rPr>
          <w:rFonts w:ascii="Times New Roman" w:hAnsi="Times New Roman" w:cs="Times New Roman"/>
          <w:sz w:val="28"/>
          <w:szCs w:val="28"/>
        </w:rPr>
        <w:t>;</w:t>
      </w:r>
    </w:p>
    <w:p w14:paraId="024646D7" w14:textId="1E82C9AB"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Контроль количества и типов передаваемых в функцию параметров</w:t>
      </w:r>
      <w:r w:rsidR="0040545B" w:rsidRPr="0040545B">
        <w:rPr>
          <w:rFonts w:ascii="Times New Roman" w:hAnsi="Times New Roman" w:cs="Times New Roman"/>
          <w:sz w:val="28"/>
          <w:szCs w:val="28"/>
        </w:rPr>
        <w:t>;</w:t>
      </w:r>
    </w:p>
    <w:p w14:paraId="5D186305" w14:textId="23D5677A"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корректности строковых и символьных выражений</w:t>
      </w:r>
      <w:r w:rsidR="0040545B" w:rsidRPr="0040545B">
        <w:rPr>
          <w:rFonts w:ascii="Times New Roman" w:hAnsi="Times New Roman" w:cs="Times New Roman"/>
          <w:sz w:val="28"/>
          <w:szCs w:val="28"/>
        </w:rPr>
        <w:t>;</w:t>
      </w:r>
    </w:p>
    <w:p w14:paraId="0B9BAA83" w14:textId="4CEF88AA"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Контроль размеров строковых и целочисленных литералов</w:t>
      </w:r>
      <w:r w:rsidR="0040545B" w:rsidRPr="0040545B">
        <w:rPr>
          <w:rFonts w:ascii="Times New Roman" w:hAnsi="Times New Roman" w:cs="Times New Roman"/>
          <w:sz w:val="28"/>
          <w:szCs w:val="28"/>
        </w:rPr>
        <w:t>;</w:t>
      </w:r>
    </w:p>
    <w:p w14:paraId="6DE91916" w14:textId="7C0B393B"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корректности условий в циклах repeat</w:t>
      </w:r>
      <w:r w:rsidR="0040545B" w:rsidRPr="0040545B">
        <w:rPr>
          <w:rFonts w:ascii="Times New Roman" w:hAnsi="Times New Roman" w:cs="Times New Roman"/>
          <w:sz w:val="28"/>
          <w:szCs w:val="28"/>
        </w:rPr>
        <w:t>;</w:t>
      </w:r>
    </w:p>
    <w:p w14:paraId="2274555C" w14:textId="559F9208" w:rsidR="00C9797F" w:rsidRPr="0040545B" w:rsidRDefault="00C9797F" w:rsidP="0040545B">
      <w:pPr>
        <w:pStyle w:val="a5"/>
        <w:numPr>
          <w:ilvl w:val="0"/>
          <w:numId w:val="32"/>
        </w:numPr>
        <w:spacing w:after="0" w:line="240" w:lineRule="auto"/>
        <w:ind w:left="0" w:firstLine="709"/>
        <w:jc w:val="both"/>
        <w:rPr>
          <w:rFonts w:ascii="Times New Roman" w:hAnsi="Times New Roman" w:cs="Times New Roman"/>
          <w:sz w:val="28"/>
          <w:szCs w:val="28"/>
        </w:rPr>
      </w:pPr>
      <w:r w:rsidRPr="0040545B">
        <w:rPr>
          <w:rFonts w:ascii="Times New Roman" w:hAnsi="Times New Roman" w:cs="Times New Roman"/>
          <w:sz w:val="28"/>
          <w:szCs w:val="28"/>
        </w:rPr>
        <w:t>Проверка типов данных в выражениях и операциях присваивания</w:t>
      </w:r>
      <w:r w:rsidR="0040545B" w:rsidRPr="0040545B">
        <w:rPr>
          <w:rFonts w:ascii="Times New Roman" w:hAnsi="Times New Roman" w:cs="Times New Roman"/>
          <w:sz w:val="28"/>
          <w:szCs w:val="28"/>
        </w:rPr>
        <w:t>.</w:t>
      </w:r>
    </w:p>
    <w:p w14:paraId="51039A5E" w14:textId="77777777" w:rsidR="00C9797F" w:rsidRPr="00C9797F" w:rsidRDefault="00C9797F" w:rsidP="00C9797F">
      <w:pPr>
        <w:pStyle w:val="2"/>
      </w:pPr>
      <w:bookmarkStart w:id="71" w:name="_Toc216310001"/>
      <w:r w:rsidRPr="00C9797F">
        <w:t>5.3 Структура и перечень сообщений семантического анализатора</w:t>
      </w:r>
      <w:bookmarkEnd w:id="71"/>
    </w:p>
    <w:p w14:paraId="278DC9EF" w14:textId="2743F2EA" w:rsidR="0016091E" w:rsidRDefault="00C9797F" w:rsidP="00C9797F">
      <w:pPr>
        <w:spacing w:before="280" w:after="28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 xml:space="preserve">Система сообщений семантического анализатора использует коды ошибок в диапазоне 300-399. Перечень основных сообщений представлен </w:t>
      </w:r>
      <w:r>
        <w:rPr>
          <w:rFonts w:ascii="Times New Roman" w:hAnsi="Times New Roman" w:cs="Times New Roman"/>
          <w:sz w:val="28"/>
          <w:szCs w:val="28"/>
        </w:rPr>
        <w:t xml:space="preserve">в таблице </w:t>
      </w:r>
      <w:r w:rsidRPr="00C9797F">
        <w:rPr>
          <w:rFonts w:ascii="Times New Roman" w:hAnsi="Times New Roman" w:cs="Times New Roman"/>
          <w:sz w:val="28"/>
          <w:szCs w:val="28"/>
        </w:rPr>
        <w:t>5.</w:t>
      </w:r>
      <w:r>
        <w:rPr>
          <w:rFonts w:ascii="Times New Roman" w:hAnsi="Times New Roman" w:cs="Times New Roman"/>
          <w:sz w:val="28"/>
          <w:szCs w:val="28"/>
        </w:rPr>
        <w:t>1</w:t>
      </w:r>
      <w:r w:rsidRPr="00C9797F">
        <w:rPr>
          <w:rFonts w:ascii="Times New Roman" w:hAnsi="Times New Roman" w:cs="Times New Roman"/>
          <w:sz w:val="28"/>
          <w:szCs w:val="28"/>
        </w:rPr>
        <w:t>.</w:t>
      </w:r>
    </w:p>
    <w:p w14:paraId="154FFC44" w14:textId="2156AE06" w:rsidR="00C24512" w:rsidRPr="00741E74" w:rsidRDefault="00C9797F" w:rsidP="00741E74">
      <w:pPr>
        <w:spacing w:after="0" w:line="240" w:lineRule="auto"/>
        <w:jc w:val="both"/>
        <w:rPr>
          <w:rFonts w:ascii="Times New Roman" w:hAnsi="Times New Roman" w:cs="Times New Roman"/>
          <w:sz w:val="28"/>
          <w:szCs w:val="28"/>
        </w:rPr>
      </w:pPr>
      <w:r w:rsidRPr="00741E74">
        <w:rPr>
          <w:rFonts w:ascii="Times New Roman" w:hAnsi="Times New Roman" w:cs="Times New Roman"/>
          <w:sz w:val="28"/>
          <w:szCs w:val="28"/>
        </w:rPr>
        <w:t>Таблица 5.1 - Перечень сообщений семантического анализатора ENV-2025</w:t>
      </w:r>
    </w:p>
    <w:tbl>
      <w:tblPr>
        <w:tblStyle w:val="12"/>
        <w:tblW w:w="9391" w:type="dxa"/>
        <w:tblLook w:val="04A0" w:firstRow="1" w:lastRow="0" w:firstColumn="1" w:lastColumn="0" w:noHBand="0" w:noVBand="1"/>
      </w:tblPr>
      <w:tblGrid>
        <w:gridCol w:w="1696"/>
        <w:gridCol w:w="7695"/>
      </w:tblGrid>
      <w:tr w:rsidR="00962E0A" w:rsidRPr="00C37F4B" w14:paraId="540E2BC1" w14:textId="77777777" w:rsidTr="00E1353C">
        <w:trPr>
          <w:trHeight w:val="304"/>
        </w:trPr>
        <w:tc>
          <w:tcPr>
            <w:tcW w:w="1696" w:type="dxa"/>
            <w:hideMark/>
          </w:tcPr>
          <w:p w14:paraId="780E0BE5" w14:textId="1F6FA574" w:rsidR="00962E0A" w:rsidRPr="00C37F4B" w:rsidRDefault="00962E0A" w:rsidP="00E1353C">
            <w:pPr>
              <w:rPr>
                <w:rFonts w:ascii="Times New Roman" w:hAnsi="Times New Roman" w:cs="Times New Roman"/>
                <w:sz w:val="24"/>
                <w:szCs w:val="24"/>
              </w:rPr>
            </w:pPr>
            <w:r w:rsidRPr="00C37F4B">
              <w:rPr>
                <w:rFonts w:ascii="Times New Roman" w:hAnsi="Times New Roman" w:cs="Times New Roman"/>
                <w:sz w:val="24"/>
                <w:szCs w:val="24"/>
              </w:rPr>
              <w:t>Код ошибки</w:t>
            </w:r>
          </w:p>
        </w:tc>
        <w:tc>
          <w:tcPr>
            <w:tcW w:w="7695" w:type="dxa"/>
            <w:hideMark/>
          </w:tcPr>
          <w:p w14:paraId="4DEB399D" w14:textId="2586AC18" w:rsidR="00962E0A" w:rsidRPr="00C37F4B" w:rsidRDefault="00962E0A" w:rsidP="00E1353C">
            <w:pPr>
              <w:rPr>
                <w:rFonts w:ascii="Times New Roman" w:hAnsi="Times New Roman" w:cs="Times New Roman"/>
                <w:sz w:val="24"/>
                <w:szCs w:val="24"/>
              </w:rPr>
            </w:pPr>
            <w:r w:rsidRPr="00C37F4B">
              <w:rPr>
                <w:rFonts w:ascii="Times New Roman" w:hAnsi="Times New Roman" w:cs="Times New Roman"/>
                <w:sz w:val="24"/>
                <w:szCs w:val="24"/>
              </w:rPr>
              <w:t>Сообщение</w:t>
            </w:r>
          </w:p>
        </w:tc>
      </w:tr>
      <w:tr w:rsidR="00C9797F" w:rsidRPr="00C37F4B" w14:paraId="4636242F" w14:textId="77777777" w:rsidTr="00E1353C">
        <w:trPr>
          <w:trHeight w:val="251"/>
        </w:trPr>
        <w:tc>
          <w:tcPr>
            <w:tcW w:w="1696" w:type="dxa"/>
            <w:hideMark/>
          </w:tcPr>
          <w:p w14:paraId="3EB15E49"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300</w:t>
            </w:r>
          </w:p>
        </w:tc>
        <w:tc>
          <w:tcPr>
            <w:tcW w:w="7695" w:type="dxa"/>
            <w:hideMark/>
          </w:tcPr>
          <w:p w14:paraId="357AE1D3"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Семантическая ошибка: Необъявленный идентификатор</w:t>
            </w:r>
          </w:p>
        </w:tc>
      </w:tr>
      <w:tr w:rsidR="00C9797F" w:rsidRPr="00C37F4B" w14:paraId="35513DDF" w14:textId="77777777" w:rsidTr="00962E0A">
        <w:trPr>
          <w:trHeight w:val="495"/>
        </w:trPr>
        <w:tc>
          <w:tcPr>
            <w:tcW w:w="1696" w:type="dxa"/>
            <w:hideMark/>
          </w:tcPr>
          <w:p w14:paraId="05B95655"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302</w:t>
            </w:r>
          </w:p>
        </w:tc>
        <w:tc>
          <w:tcPr>
            <w:tcW w:w="7695" w:type="dxa"/>
            <w:hideMark/>
          </w:tcPr>
          <w:p w14:paraId="3231A344"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Семантическая ошибка: Обнаружено несколько точек входа main</w:t>
            </w:r>
          </w:p>
        </w:tc>
      </w:tr>
      <w:tr w:rsidR="00C9797F" w:rsidRPr="00C37F4B" w14:paraId="43EDC161" w14:textId="77777777" w:rsidTr="00962E0A">
        <w:trPr>
          <w:trHeight w:val="504"/>
        </w:trPr>
        <w:tc>
          <w:tcPr>
            <w:tcW w:w="1696" w:type="dxa"/>
            <w:hideMark/>
          </w:tcPr>
          <w:p w14:paraId="08BF6982"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303</w:t>
            </w:r>
          </w:p>
        </w:tc>
        <w:tc>
          <w:tcPr>
            <w:tcW w:w="7695" w:type="dxa"/>
            <w:hideMark/>
          </w:tcPr>
          <w:p w14:paraId="323F5D5F"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Семантическая ошибка: В объявлении не указан тип идентификатора</w:t>
            </w:r>
          </w:p>
        </w:tc>
      </w:tr>
      <w:tr w:rsidR="00C9797F" w:rsidRPr="00C37F4B" w14:paraId="04DCBA68" w14:textId="77777777" w:rsidTr="00962E0A">
        <w:trPr>
          <w:trHeight w:val="495"/>
        </w:trPr>
        <w:tc>
          <w:tcPr>
            <w:tcW w:w="1696" w:type="dxa"/>
            <w:hideMark/>
          </w:tcPr>
          <w:p w14:paraId="77545993"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305</w:t>
            </w:r>
          </w:p>
        </w:tc>
        <w:tc>
          <w:tcPr>
            <w:tcW w:w="7695" w:type="dxa"/>
            <w:hideMark/>
          </w:tcPr>
          <w:p w14:paraId="79FD48BF"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Семантическая ошибка: Попытка переопределения идентификатора</w:t>
            </w:r>
          </w:p>
        </w:tc>
      </w:tr>
      <w:tr w:rsidR="00C9797F" w:rsidRPr="00C37F4B" w14:paraId="29AF5FC1" w14:textId="77777777" w:rsidTr="006B660E">
        <w:trPr>
          <w:trHeight w:val="561"/>
        </w:trPr>
        <w:tc>
          <w:tcPr>
            <w:tcW w:w="1696" w:type="dxa"/>
            <w:hideMark/>
          </w:tcPr>
          <w:p w14:paraId="22E7D45E"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306</w:t>
            </w:r>
          </w:p>
        </w:tc>
        <w:tc>
          <w:tcPr>
            <w:tcW w:w="7695" w:type="dxa"/>
            <w:hideMark/>
          </w:tcPr>
          <w:p w14:paraId="32CAD08C" w14:textId="223D1AE4"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 xml:space="preserve">Семантическая ошибка: </w:t>
            </w:r>
            <w:r w:rsidR="00741E74" w:rsidRPr="00C37F4B">
              <w:rPr>
                <w:rFonts w:ascii="Times New Roman" w:hAnsi="Times New Roman" w:cs="Times New Roman"/>
                <w:sz w:val="24"/>
                <w:szCs w:val="24"/>
              </w:rPr>
              <w:t>Превышено количество параметров функции (макс. 5) или передано больше параметров, чем ожидает функция</w:t>
            </w:r>
          </w:p>
        </w:tc>
      </w:tr>
      <w:tr w:rsidR="006B660E" w:rsidRPr="00C37F4B" w14:paraId="467E435C" w14:textId="77777777" w:rsidTr="006B660E">
        <w:trPr>
          <w:trHeight w:val="246"/>
        </w:trPr>
        <w:tc>
          <w:tcPr>
            <w:tcW w:w="1696" w:type="dxa"/>
            <w:hideMark/>
          </w:tcPr>
          <w:p w14:paraId="21DE961B" w14:textId="77777777" w:rsidR="006B660E" w:rsidRPr="00C37F4B" w:rsidRDefault="006B660E" w:rsidP="00AA34A8">
            <w:pPr>
              <w:rPr>
                <w:rFonts w:ascii="Times New Roman" w:hAnsi="Times New Roman" w:cs="Times New Roman"/>
                <w:sz w:val="24"/>
                <w:szCs w:val="24"/>
              </w:rPr>
            </w:pPr>
            <w:r w:rsidRPr="00C37F4B">
              <w:rPr>
                <w:rFonts w:ascii="Times New Roman" w:hAnsi="Times New Roman" w:cs="Times New Roman"/>
                <w:sz w:val="24"/>
                <w:szCs w:val="24"/>
              </w:rPr>
              <w:t>3</w:t>
            </w:r>
            <w:r>
              <w:rPr>
                <w:rFonts w:ascii="Times New Roman" w:hAnsi="Times New Roman" w:cs="Times New Roman"/>
                <w:sz w:val="24"/>
                <w:szCs w:val="24"/>
              </w:rPr>
              <w:t>07</w:t>
            </w:r>
          </w:p>
        </w:tc>
        <w:tc>
          <w:tcPr>
            <w:tcW w:w="7695" w:type="dxa"/>
            <w:hideMark/>
          </w:tcPr>
          <w:p w14:paraId="7331545C" w14:textId="77777777" w:rsidR="006B660E" w:rsidRPr="00C37F4B" w:rsidRDefault="006B660E" w:rsidP="00AA34A8">
            <w:pPr>
              <w:rPr>
                <w:rFonts w:ascii="Times New Roman" w:hAnsi="Times New Roman" w:cs="Times New Roman"/>
                <w:sz w:val="24"/>
                <w:szCs w:val="24"/>
              </w:rPr>
            </w:pPr>
            <w:r w:rsidRPr="006B660E">
              <w:rPr>
                <w:rFonts w:ascii="Times New Roman" w:hAnsi="Times New Roman" w:cs="Times New Roman"/>
                <w:sz w:val="24"/>
                <w:szCs w:val="24"/>
              </w:rPr>
              <w:t>Семантическая ошибка: Слишком много параметров в вызове</w:t>
            </w:r>
          </w:p>
        </w:tc>
      </w:tr>
      <w:tr w:rsidR="00C9797F" w:rsidRPr="00C37F4B" w14:paraId="111C5A77" w14:textId="77777777" w:rsidTr="006B660E">
        <w:trPr>
          <w:trHeight w:val="248"/>
        </w:trPr>
        <w:tc>
          <w:tcPr>
            <w:tcW w:w="1696" w:type="dxa"/>
            <w:hideMark/>
          </w:tcPr>
          <w:p w14:paraId="0FDC183E" w14:textId="5E2F2F26"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309</w:t>
            </w:r>
          </w:p>
        </w:tc>
        <w:tc>
          <w:tcPr>
            <w:tcW w:w="7695" w:type="dxa"/>
            <w:hideMark/>
          </w:tcPr>
          <w:p w14:paraId="099AC24B" w14:textId="77777777" w:rsidR="00C9797F" w:rsidRPr="00C37F4B" w:rsidRDefault="00C9797F"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Семантическая ошибка: Несовпадение типов передаваемых параметров</w:t>
            </w:r>
          </w:p>
        </w:tc>
      </w:tr>
      <w:tr w:rsidR="00C9797F" w:rsidRPr="00C37F4B" w14:paraId="35E6DD37" w14:textId="77777777" w:rsidTr="00E1353C">
        <w:trPr>
          <w:trHeight w:val="615"/>
        </w:trPr>
        <w:tc>
          <w:tcPr>
            <w:tcW w:w="1696" w:type="dxa"/>
            <w:hideMark/>
          </w:tcPr>
          <w:p w14:paraId="07C748F2" w14:textId="77777777" w:rsidR="00C9797F" w:rsidRPr="00C37F4B" w:rsidRDefault="00C9797F" w:rsidP="00E1353C">
            <w:pPr>
              <w:rPr>
                <w:rFonts w:ascii="Times New Roman" w:hAnsi="Times New Roman" w:cs="Times New Roman"/>
                <w:sz w:val="24"/>
                <w:szCs w:val="24"/>
              </w:rPr>
            </w:pPr>
            <w:r w:rsidRPr="00C37F4B">
              <w:rPr>
                <w:rFonts w:ascii="Times New Roman" w:hAnsi="Times New Roman" w:cs="Times New Roman"/>
                <w:sz w:val="24"/>
                <w:szCs w:val="24"/>
              </w:rPr>
              <w:t>310</w:t>
            </w:r>
          </w:p>
        </w:tc>
        <w:tc>
          <w:tcPr>
            <w:tcW w:w="7695" w:type="dxa"/>
            <w:hideMark/>
          </w:tcPr>
          <w:p w14:paraId="03462ADC" w14:textId="77777777" w:rsidR="00C9797F" w:rsidRPr="00C37F4B" w:rsidRDefault="00C9797F" w:rsidP="00E1353C">
            <w:pPr>
              <w:rPr>
                <w:rFonts w:ascii="Times New Roman" w:hAnsi="Times New Roman" w:cs="Times New Roman"/>
                <w:sz w:val="24"/>
                <w:szCs w:val="24"/>
              </w:rPr>
            </w:pPr>
            <w:r w:rsidRPr="00C37F4B">
              <w:rPr>
                <w:rFonts w:ascii="Times New Roman" w:hAnsi="Times New Roman" w:cs="Times New Roman"/>
                <w:sz w:val="24"/>
                <w:szCs w:val="24"/>
              </w:rPr>
              <w:t>Семантическая ошибка: Использование пустого строкового литерала недопустимо</w:t>
            </w:r>
          </w:p>
        </w:tc>
      </w:tr>
      <w:tr w:rsidR="00E1353C" w:rsidRPr="00C37F4B" w14:paraId="3F798700" w14:textId="77777777" w:rsidTr="006B660E">
        <w:trPr>
          <w:trHeight w:val="304"/>
        </w:trPr>
        <w:tc>
          <w:tcPr>
            <w:tcW w:w="1696" w:type="dxa"/>
          </w:tcPr>
          <w:p w14:paraId="45C1DC3D" w14:textId="7DFC8154"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314</w:t>
            </w:r>
          </w:p>
        </w:tc>
        <w:tc>
          <w:tcPr>
            <w:tcW w:w="7695" w:type="dxa"/>
          </w:tcPr>
          <w:p w14:paraId="392AF158" w14:textId="5AFA7990"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Семантическая ошибка: Типы данных в выражении не совпадают</w:t>
            </w:r>
          </w:p>
        </w:tc>
      </w:tr>
      <w:tr w:rsidR="00E1353C" w:rsidRPr="00C37F4B" w14:paraId="5A15CADC" w14:textId="77777777" w:rsidTr="006B660E">
        <w:trPr>
          <w:trHeight w:val="137"/>
        </w:trPr>
        <w:tc>
          <w:tcPr>
            <w:tcW w:w="1696" w:type="dxa"/>
          </w:tcPr>
          <w:p w14:paraId="343CD029" w14:textId="030E8DFE"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315</w:t>
            </w:r>
          </w:p>
        </w:tc>
        <w:tc>
          <w:tcPr>
            <w:tcW w:w="7695" w:type="dxa"/>
          </w:tcPr>
          <w:p w14:paraId="1C0A8179" w14:textId="50B3651C"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 xml:space="preserve">Семантическая ошибка: Недопустимое строковое выражение </w:t>
            </w:r>
          </w:p>
        </w:tc>
      </w:tr>
      <w:tr w:rsidR="00E1353C" w:rsidRPr="00C37F4B" w14:paraId="5788E549" w14:textId="77777777" w:rsidTr="00E1353C">
        <w:trPr>
          <w:trHeight w:val="289"/>
        </w:trPr>
        <w:tc>
          <w:tcPr>
            <w:tcW w:w="1696" w:type="dxa"/>
            <w:hideMark/>
          </w:tcPr>
          <w:p w14:paraId="26040420" w14:textId="77777777"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317</w:t>
            </w:r>
          </w:p>
        </w:tc>
        <w:tc>
          <w:tcPr>
            <w:tcW w:w="7695" w:type="dxa"/>
            <w:hideMark/>
          </w:tcPr>
          <w:p w14:paraId="031F017E" w14:textId="77777777"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Семантическая ошибка: Деление на ноль</w:t>
            </w:r>
          </w:p>
        </w:tc>
      </w:tr>
      <w:tr w:rsidR="00E1353C" w:rsidRPr="00C37F4B" w14:paraId="7CBC3C11" w14:textId="77777777" w:rsidTr="00E1353C">
        <w:trPr>
          <w:trHeight w:val="481"/>
        </w:trPr>
        <w:tc>
          <w:tcPr>
            <w:tcW w:w="1696" w:type="dxa"/>
            <w:hideMark/>
          </w:tcPr>
          <w:p w14:paraId="39D1094C" w14:textId="77777777"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318</w:t>
            </w:r>
          </w:p>
        </w:tc>
        <w:tc>
          <w:tcPr>
            <w:tcW w:w="7695" w:type="dxa"/>
            <w:hideMark/>
          </w:tcPr>
          <w:p w14:paraId="235E890B" w14:textId="77777777" w:rsidR="00E1353C" w:rsidRPr="00C37F4B" w:rsidRDefault="00E1353C" w:rsidP="00E1353C">
            <w:pPr>
              <w:rPr>
                <w:rFonts w:ascii="Times New Roman" w:hAnsi="Times New Roman" w:cs="Times New Roman"/>
                <w:sz w:val="24"/>
                <w:szCs w:val="24"/>
              </w:rPr>
            </w:pPr>
            <w:r w:rsidRPr="00C37F4B">
              <w:rPr>
                <w:rFonts w:ascii="Times New Roman" w:hAnsi="Times New Roman" w:cs="Times New Roman"/>
                <w:sz w:val="24"/>
                <w:szCs w:val="24"/>
              </w:rPr>
              <w:t>Использование зарезервированного ключевого слова в качестве идентификатора</w:t>
            </w:r>
          </w:p>
        </w:tc>
      </w:tr>
    </w:tbl>
    <w:p w14:paraId="23738A65" w14:textId="77777777" w:rsidR="00C37F4B" w:rsidRDefault="00962E0A" w:rsidP="00962E0A">
      <w:pPr>
        <w:spacing w:before="280" w:line="240" w:lineRule="auto"/>
        <w:ind w:firstLine="709"/>
        <w:jc w:val="both"/>
        <w:rPr>
          <w:rFonts w:ascii="Times New Roman" w:hAnsi="Times New Roman" w:cs="Times New Roman"/>
          <w:sz w:val="28"/>
          <w:szCs w:val="28"/>
        </w:rPr>
      </w:pPr>
      <w:r w:rsidRPr="00962E0A">
        <w:rPr>
          <w:rFonts w:ascii="Times New Roman" w:hAnsi="Times New Roman" w:cs="Times New Roman"/>
          <w:sz w:val="28"/>
          <w:szCs w:val="28"/>
        </w:rPr>
        <w:t>Раздел содержит формализованный перечень диагностических сообщений семантического анализатора, который охватывает ключевые контекстные ошибки языка ENV-2025. Представленная таблица с кодами (серия 3xx) систематизирует широкий спектр нарушений: от ошибок объявления и области видимости идентификаторов до проверки типов данных, корректности литералов и логики выражений (включая деление на ноль). Этот перечень служит исчерпывающей спецификацией для этапа семантического контроля, обеспечивая четкую и однозначную диагностику ошибок, которые невозможно обнаружить на лексическом или синтаксическом уровнях. Таким образом, система сообщений завершает формирование комплексной диагностической среды транслятора, направляя разработчика на устранение смысловых несоответствий в исходном коде.</w:t>
      </w:r>
    </w:p>
    <w:p w14:paraId="7E840D3E" w14:textId="07F3CFC3" w:rsidR="00C9797F" w:rsidRPr="00C9797F" w:rsidRDefault="00C9797F" w:rsidP="00C9797F">
      <w:pPr>
        <w:pStyle w:val="2"/>
      </w:pPr>
      <w:bookmarkStart w:id="72" w:name="_Toc216310002"/>
      <w:r w:rsidRPr="00C9797F">
        <w:t>5.4 Алгоритм работы семантического анализатора</w:t>
      </w:r>
      <w:bookmarkEnd w:id="72"/>
    </w:p>
    <w:p w14:paraId="2AFCF258" w14:textId="77777777" w:rsidR="00C9797F" w:rsidRPr="00C75418" w:rsidRDefault="00C9797F" w:rsidP="00C75418">
      <w:pPr>
        <w:spacing w:after="0"/>
        <w:ind w:firstLine="709"/>
        <w:jc w:val="both"/>
        <w:rPr>
          <w:rFonts w:ascii="Times New Roman" w:hAnsi="Times New Roman" w:cs="Times New Roman"/>
          <w:sz w:val="28"/>
          <w:szCs w:val="28"/>
        </w:rPr>
      </w:pPr>
      <w:r w:rsidRPr="00C75418">
        <w:rPr>
          <w:rFonts w:ascii="Times New Roman" w:hAnsi="Times New Roman" w:cs="Times New Roman"/>
          <w:sz w:val="28"/>
          <w:szCs w:val="28"/>
        </w:rPr>
        <w:t>Процесс семантического анализа включает последовательное выполнение следующих этапов:</w:t>
      </w:r>
    </w:p>
    <w:p w14:paraId="44E9E652" w14:textId="6161C4FD"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Построение таблицы символов - создание иерархической структуры с информацией обо всех идентификаторах программы, их типах и областях видимости</w:t>
      </w:r>
      <w:r w:rsidR="00B247F6" w:rsidRPr="00B247F6">
        <w:rPr>
          <w:rFonts w:ascii="Times New Roman" w:hAnsi="Times New Roman" w:cs="Times New Roman"/>
          <w:sz w:val="28"/>
          <w:szCs w:val="28"/>
        </w:rPr>
        <w:t>;</w:t>
      </w:r>
    </w:p>
    <w:p w14:paraId="5C35B526" w14:textId="676A5EF4"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Проверка функции main - валидация наличия и единственности точки входа в программу</w:t>
      </w:r>
      <w:r w:rsidR="00C75418" w:rsidRPr="00C75418">
        <w:rPr>
          <w:rFonts w:ascii="Times New Roman" w:hAnsi="Times New Roman" w:cs="Times New Roman"/>
          <w:sz w:val="28"/>
          <w:szCs w:val="28"/>
        </w:rPr>
        <w:t>;</w:t>
      </w:r>
    </w:p>
    <w:p w14:paraId="13735916" w14:textId="76C9A203"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Контроль объявлений идентификаторов - проверка корректности объявления переменных и функций</w:t>
      </w:r>
      <w:r w:rsidR="00C75418" w:rsidRPr="00C75418">
        <w:rPr>
          <w:rFonts w:ascii="Times New Roman" w:hAnsi="Times New Roman" w:cs="Times New Roman"/>
          <w:sz w:val="28"/>
          <w:szCs w:val="28"/>
        </w:rPr>
        <w:t>;</w:t>
      </w:r>
    </w:p>
    <w:p w14:paraId="4B2D5225" w14:textId="30593218"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Верификация типов данных - контроль соответствия типов в операциях присваивания, арифметических и логических выражениях</w:t>
      </w:r>
      <w:r w:rsidR="00C75418" w:rsidRPr="00C75418">
        <w:rPr>
          <w:rFonts w:ascii="Times New Roman" w:hAnsi="Times New Roman" w:cs="Times New Roman"/>
          <w:sz w:val="28"/>
          <w:szCs w:val="28"/>
        </w:rPr>
        <w:t>;</w:t>
      </w:r>
    </w:p>
    <w:p w14:paraId="24B53547" w14:textId="71CBE1FD"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Анализ вызовов функций - проверка количества и типов передаваемых параметров</w:t>
      </w:r>
      <w:r w:rsidR="00C75418" w:rsidRPr="00C75418">
        <w:rPr>
          <w:rFonts w:ascii="Times New Roman" w:hAnsi="Times New Roman" w:cs="Times New Roman"/>
          <w:sz w:val="28"/>
          <w:szCs w:val="28"/>
        </w:rPr>
        <w:t>;</w:t>
      </w:r>
    </w:p>
    <w:p w14:paraId="56C9A47B" w14:textId="35A993EF"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Проверка возвращаемых значений - контроль соответствия типа функции и возвращаемого значения</w:t>
      </w:r>
      <w:r w:rsidR="00C75418" w:rsidRPr="00C75418">
        <w:rPr>
          <w:rFonts w:ascii="Times New Roman" w:hAnsi="Times New Roman" w:cs="Times New Roman"/>
          <w:sz w:val="28"/>
          <w:szCs w:val="28"/>
        </w:rPr>
        <w:t>;</w:t>
      </w:r>
    </w:p>
    <w:p w14:paraId="10B7EBA9" w14:textId="27E95D27" w:rsidR="00C9797F" w:rsidRPr="00570A31" w:rsidRDefault="00C9797F" w:rsidP="00C75418">
      <w:pPr>
        <w:numPr>
          <w:ilvl w:val="0"/>
          <w:numId w:val="33"/>
        </w:numPr>
        <w:spacing w:after="0" w:line="240" w:lineRule="auto"/>
        <w:ind w:left="0" w:firstLine="709"/>
        <w:jc w:val="both"/>
        <w:rPr>
          <w:rFonts w:ascii="Times New Roman" w:hAnsi="Times New Roman" w:cs="Times New Roman"/>
          <w:sz w:val="28"/>
          <w:szCs w:val="28"/>
        </w:rPr>
      </w:pPr>
      <w:r w:rsidRPr="00570A31">
        <w:rPr>
          <w:rFonts w:ascii="Times New Roman" w:hAnsi="Times New Roman" w:cs="Times New Roman"/>
          <w:sz w:val="28"/>
          <w:szCs w:val="28"/>
        </w:rPr>
        <w:t>Валидация литералов - проверка корректности целочисленных, строковых и символьных литералов</w:t>
      </w:r>
      <w:r w:rsidR="00C75418" w:rsidRPr="00C75418">
        <w:rPr>
          <w:rFonts w:ascii="Times New Roman" w:hAnsi="Times New Roman" w:cs="Times New Roman"/>
          <w:sz w:val="28"/>
          <w:szCs w:val="28"/>
        </w:rPr>
        <w:t>.</w:t>
      </w:r>
    </w:p>
    <w:p w14:paraId="74DCD02E" w14:textId="77777777" w:rsidR="00C9797F" w:rsidRPr="00C9797F" w:rsidRDefault="00C9797F" w:rsidP="00C9797F">
      <w:pPr>
        <w:pStyle w:val="2"/>
      </w:pPr>
      <w:bookmarkStart w:id="73" w:name="_Toc216310003"/>
      <w:r w:rsidRPr="00C9797F">
        <w:t>5.5 Принцип обработки ошибок</w:t>
      </w:r>
      <w:bookmarkEnd w:id="73"/>
    </w:p>
    <w:p w14:paraId="562B73F0"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В процессе семантического анализа транслятор осуществляет регистрацию всех выявленных семантических ошибок в протоколе работы, указанном входными параметрами. Каждая обнаруженная ошибка фиксируется с присвоением уникального номера и соответствующим диагностическим сообщением, позволяющим точно идентифицировать характер семантического нарушения.</w:t>
      </w:r>
    </w:p>
    <w:p w14:paraId="5C0BA882" w14:textId="77777777" w:rsidR="00C9797F" w:rsidRP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Алгоритм обработки ошибок построен по принципу полного сканирования исходного кода с целью выявления всех возможных семантических несоответствий за один проход. Анализатор не прекращает работу при обнаружении первой ошибки, а продолжает проверку последующих конструкций программы, обеспечивая тем самым комплексный анализ всего исходного текста.</w:t>
      </w:r>
    </w:p>
    <w:p w14:paraId="464C79C3" w14:textId="77777777" w:rsidR="00C9797F" w:rsidRDefault="00C9797F" w:rsidP="00C9797F">
      <w:pPr>
        <w:spacing w:after="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Процесс семантического анализа завершается только после полного обследования всех структур программы и регистрации всех выявленных семантических нарушений. Такой подход позволяет пользователю получить исчерпывающую информацию о всех проблемах семантического характера и произвести их комплексное устранение.</w:t>
      </w:r>
    </w:p>
    <w:p w14:paraId="7CA74CFD" w14:textId="1ED35966" w:rsidR="00C9797F" w:rsidRPr="00C9797F" w:rsidRDefault="00C9797F" w:rsidP="00C9797F">
      <w:pPr>
        <w:pStyle w:val="2"/>
      </w:pPr>
      <w:bookmarkStart w:id="74" w:name="_Toc216310004"/>
      <w:r w:rsidRPr="00C9797F">
        <w:t>5.</w:t>
      </w:r>
      <w:r>
        <w:t>6</w:t>
      </w:r>
      <w:r w:rsidRPr="00C9797F">
        <w:t xml:space="preserve"> Контрольный пример</w:t>
      </w:r>
      <w:bookmarkEnd w:id="74"/>
    </w:p>
    <w:p w14:paraId="39417075" w14:textId="77777777" w:rsidR="00C9797F" w:rsidRPr="00C9797F" w:rsidRDefault="00C9797F" w:rsidP="00C9797F">
      <w:pPr>
        <w:spacing w:after="280" w:line="240" w:lineRule="auto"/>
        <w:ind w:firstLine="709"/>
        <w:jc w:val="both"/>
        <w:rPr>
          <w:rFonts w:ascii="Times New Roman" w:hAnsi="Times New Roman" w:cs="Times New Roman"/>
          <w:sz w:val="28"/>
          <w:szCs w:val="28"/>
        </w:rPr>
      </w:pPr>
      <w:r w:rsidRPr="00C9797F">
        <w:rPr>
          <w:rFonts w:ascii="Times New Roman" w:hAnsi="Times New Roman" w:cs="Times New Roman"/>
          <w:sz w:val="28"/>
          <w:szCs w:val="28"/>
        </w:rPr>
        <w:t>Соответствие примеров некоторых ошибок в исходном коде и диагностических сообщений об ошибках приведено в таблице 5.2.</w:t>
      </w:r>
    </w:p>
    <w:p w14:paraId="1E841DBC" w14:textId="77777777" w:rsidR="00C9797F" w:rsidRPr="00741E74" w:rsidRDefault="00C9797F" w:rsidP="00741E74">
      <w:pPr>
        <w:spacing w:after="0" w:line="240" w:lineRule="auto"/>
        <w:jc w:val="both"/>
        <w:rPr>
          <w:rFonts w:ascii="Times New Roman" w:hAnsi="Times New Roman" w:cs="Times New Roman"/>
          <w:sz w:val="28"/>
          <w:szCs w:val="28"/>
        </w:rPr>
      </w:pPr>
      <w:r w:rsidRPr="00741E74">
        <w:rPr>
          <w:rFonts w:ascii="Times New Roman" w:hAnsi="Times New Roman" w:cs="Times New Roman"/>
          <w:sz w:val="28"/>
          <w:szCs w:val="28"/>
        </w:rPr>
        <w:t>Таблица 5.2 - Примеры диагностики ошибок семантического анализа</w:t>
      </w:r>
    </w:p>
    <w:tbl>
      <w:tblPr>
        <w:tblStyle w:val="12"/>
        <w:tblW w:w="9356" w:type="dxa"/>
        <w:tblLook w:val="04A0" w:firstRow="1" w:lastRow="0" w:firstColumn="1" w:lastColumn="0" w:noHBand="0" w:noVBand="1"/>
      </w:tblPr>
      <w:tblGrid>
        <w:gridCol w:w="4390"/>
        <w:gridCol w:w="4966"/>
      </w:tblGrid>
      <w:tr w:rsidR="00C9797F" w:rsidRPr="00C37F4B" w14:paraId="50EDF624" w14:textId="77777777" w:rsidTr="00DF3BEC">
        <w:trPr>
          <w:trHeight w:val="318"/>
        </w:trPr>
        <w:tc>
          <w:tcPr>
            <w:tcW w:w="4390" w:type="dxa"/>
            <w:hideMark/>
          </w:tcPr>
          <w:p w14:paraId="4D7577FC" w14:textId="77777777"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Исходный код</w:t>
            </w:r>
          </w:p>
        </w:tc>
        <w:tc>
          <w:tcPr>
            <w:tcW w:w="4966" w:type="dxa"/>
            <w:hideMark/>
          </w:tcPr>
          <w:p w14:paraId="2E88CB5A" w14:textId="77777777"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Текст сообщения</w:t>
            </w:r>
          </w:p>
        </w:tc>
      </w:tr>
      <w:tr w:rsidR="00C9797F" w:rsidRPr="00C37F4B" w14:paraId="31AA6A51" w14:textId="77777777" w:rsidTr="00DF3BEC">
        <w:trPr>
          <w:trHeight w:val="1282"/>
        </w:trPr>
        <w:tc>
          <w:tcPr>
            <w:tcW w:w="4390" w:type="dxa"/>
            <w:hideMark/>
          </w:tcPr>
          <w:p w14:paraId="4D959832"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7EFC8FDA"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3A27884B"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19A486E1"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y = z; </w:t>
            </w:r>
          </w:p>
          <w:p w14:paraId="540890A1" w14:textId="57D73337" w:rsidR="00C9797F"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67A14A40" w14:textId="3B6840C5" w:rsidR="00C9797F" w:rsidRPr="00C37F4B" w:rsidRDefault="00741E74"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N300: Необъявленный идентификатор</w:t>
            </w:r>
          </w:p>
        </w:tc>
      </w:tr>
      <w:tr w:rsidR="00C9797F" w:rsidRPr="00C37F4B" w14:paraId="765D9551" w14:textId="77777777" w:rsidTr="00C37F4B">
        <w:trPr>
          <w:trHeight w:val="265"/>
        </w:trPr>
        <w:tc>
          <w:tcPr>
            <w:tcW w:w="4390" w:type="dxa"/>
            <w:hideMark/>
          </w:tcPr>
          <w:p w14:paraId="77F2E52B"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main { type integer x = 10; }</w:t>
            </w:r>
          </w:p>
          <w:p w14:paraId="50F811BC" w14:textId="3C4E9184" w:rsidR="00C9797F"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main { type integer y = 20; }  </w:t>
            </w:r>
          </w:p>
        </w:tc>
        <w:tc>
          <w:tcPr>
            <w:tcW w:w="4966" w:type="dxa"/>
            <w:hideMark/>
          </w:tcPr>
          <w:p w14:paraId="57CD3455" w14:textId="0FA9CDA7"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741E74" w:rsidRPr="00C37F4B">
              <w:rPr>
                <w:rFonts w:ascii="Times New Roman" w:hAnsi="Times New Roman" w:cs="Times New Roman"/>
                <w:sz w:val="24"/>
                <w:szCs w:val="24"/>
              </w:rPr>
              <w:t>302: Множественные точки входа main</w:t>
            </w:r>
          </w:p>
        </w:tc>
      </w:tr>
      <w:tr w:rsidR="00C9797F" w:rsidRPr="00C37F4B" w14:paraId="065E7920" w14:textId="77777777" w:rsidTr="00C37F4B">
        <w:trPr>
          <w:trHeight w:val="118"/>
        </w:trPr>
        <w:tc>
          <w:tcPr>
            <w:tcW w:w="4390" w:type="dxa"/>
            <w:hideMark/>
          </w:tcPr>
          <w:p w14:paraId="7F36289A" w14:textId="25F86006" w:rsidR="00C9797F" w:rsidRPr="00C37F4B" w:rsidRDefault="00741E74" w:rsidP="00C9797F">
            <w:pPr>
              <w:rPr>
                <w:rFonts w:ascii="Times New Roman" w:hAnsi="Times New Roman" w:cs="Times New Roman"/>
                <w:sz w:val="24"/>
                <w:szCs w:val="24"/>
              </w:rPr>
            </w:pPr>
            <w:r w:rsidRPr="00C37F4B">
              <w:rPr>
                <w:rFonts w:ascii="Times New Roman" w:hAnsi="Times New Roman" w:cs="Times New Roman"/>
                <w:sz w:val="24"/>
                <w:szCs w:val="24"/>
              </w:rPr>
              <w:t>main { type integer; }</w:t>
            </w:r>
          </w:p>
        </w:tc>
        <w:tc>
          <w:tcPr>
            <w:tcW w:w="4966" w:type="dxa"/>
            <w:hideMark/>
          </w:tcPr>
          <w:p w14:paraId="5BC0969A" w14:textId="22C58C73"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741E74" w:rsidRPr="00C37F4B">
              <w:rPr>
                <w:rFonts w:ascii="Times New Roman" w:hAnsi="Times New Roman" w:cs="Times New Roman"/>
                <w:sz w:val="24"/>
                <w:szCs w:val="24"/>
              </w:rPr>
              <w:t>303: Отсутствует тип идентификатора в объявлении</w:t>
            </w:r>
          </w:p>
        </w:tc>
      </w:tr>
      <w:tr w:rsidR="00C9797F" w:rsidRPr="00C37F4B" w14:paraId="45C5CA92" w14:textId="77777777" w:rsidTr="006B660E">
        <w:trPr>
          <w:trHeight w:val="1332"/>
        </w:trPr>
        <w:tc>
          <w:tcPr>
            <w:tcW w:w="4390" w:type="dxa"/>
            <w:hideMark/>
          </w:tcPr>
          <w:p w14:paraId="030A361E"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39CAC955"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339A90B5"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4BAE3D87" w14:textId="77777777" w:rsidR="00741E74"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20;    </w:t>
            </w:r>
          </w:p>
          <w:p w14:paraId="2240CC59" w14:textId="767B52B6" w:rsidR="00C9797F" w:rsidRPr="00C37F4B" w:rsidRDefault="00741E74" w:rsidP="00741E74">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2AEC4953" w14:textId="2A4F8D6C"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741E74" w:rsidRPr="00C37F4B">
              <w:rPr>
                <w:rFonts w:ascii="Times New Roman" w:hAnsi="Times New Roman" w:cs="Times New Roman"/>
                <w:sz w:val="24"/>
                <w:szCs w:val="24"/>
              </w:rPr>
              <w:t>305: Повторное определение идентификатора</w:t>
            </w:r>
          </w:p>
        </w:tc>
      </w:tr>
      <w:tr w:rsidR="00C9797F" w:rsidRPr="00C37F4B" w14:paraId="7D843A98" w14:textId="77777777" w:rsidTr="00DF3BEC">
        <w:trPr>
          <w:trHeight w:val="144"/>
        </w:trPr>
        <w:tc>
          <w:tcPr>
            <w:tcW w:w="4390" w:type="dxa"/>
            <w:hideMark/>
          </w:tcPr>
          <w:p w14:paraId="1D390AD5" w14:textId="77777777" w:rsidR="00741E74" w:rsidRPr="00C37F4B" w:rsidRDefault="00741E74"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main </w:t>
            </w:r>
          </w:p>
          <w:p w14:paraId="0644544F" w14:textId="3501B2E7" w:rsidR="00741E74" w:rsidRPr="00C37F4B" w:rsidRDefault="00741E74"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1E80246A" w14:textId="77777777" w:rsidR="00741E74" w:rsidRPr="00C37F4B" w:rsidRDefault="00741E74"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pow(2, 3, 4); </w:t>
            </w:r>
          </w:p>
          <w:p w14:paraId="4FF91F93" w14:textId="0662FC92" w:rsidR="00C9797F" w:rsidRPr="00C37F4B" w:rsidRDefault="00741E74"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233D30C2" w14:textId="4E79B94F"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741E74" w:rsidRPr="00C37F4B">
              <w:rPr>
                <w:rFonts w:ascii="Times New Roman" w:hAnsi="Times New Roman" w:cs="Times New Roman"/>
                <w:sz w:val="24"/>
                <w:szCs w:val="24"/>
              </w:rPr>
              <w:t>306: Превышено количество параметров функции</w:t>
            </w:r>
          </w:p>
        </w:tc>
      </w:tr>
      <w:tr w:rsidR="006B660E" w:rsidRPr="00C37F4B" w14:paraId="46804CBC" w14:textId="77777777" w:rsidTr="006B660E">
        <w:trPr>
          <w:trHeight w:val="144"/>
        </w:trPr>
        <w:tc>
          <w:tcPr>
            <w:tcW w:w="4390" w:type="dxa"/>
            <w:hideMark/>
          </w:tcPr>
          <w:p w14:paraId="700577A2" w14:textId="77777777" w:rsidR="006B660E" w:rsidRPr="003F0C1B" w:rsidRDefault="006B660E" w:rsidP="006B660E">
            <w:pPr>
              <w:rPr>
                <w:rFonts w:ascii="Times New Roman" w:hAnsi="Times New Roman" w:cs="Times New Roman"/>
                <w:sz w:val="24"/>
                <w:szCs w:val="24"/>
                <w:lang w:val="en-US"/>
              </w:rPr>
            </w:pPr>
            <w:r w:rsidRPr="006B660E">
              <w:rPr>
                <w:rFonts w:ascii="Times New Roman" w:hAnsi="Times New Roman" w:cs="Times New Roman"/>
                <w:sz w:val="24"/>
                <w:szCs w:val="24"/>
                <w:lang w:val="en-US"/>
              </w:rPr>
              <w:t xml:space="preserve">main </w:t>
            </w:r>
          </w:p>
          <w:p w14:paraId="5FF69478" w14:textId="2378E567" w:rsidR="006B660E" w:rsidRPr="006B660E" w:rsidRDefault="006B660E" w:rsidP="006B660E">
            <w:pPr>
              <w:rPr>
                <w:rFonts w:ascii="Times New Roman" w:hAnsi="Times New Roman" w:cs="Times New Roman"/>
                <w:sz w:val="24"/>
                <w:szCs w:val="24"/>
                <w:lang w:val="en-US"/>
              </w:rPr>
            </w:pPr>
            <w:r w:rsidRPr="006B660E">
              <w:rPr>
                <w:rFonts w:ascii="Times New Roman" w:hAnsi="Times New Roman" w:cs="Times New Roman"/>
                <w:sz w:val="24"/>
                <w:szCs w:val="24"/>
                <w:lang w:val="en-US"/>
              </w:rPr>
              <w:t>{</w:t>
            </w:r>
          </w:p>
          <w:p w14:paraId="11AA9B3C" w14:textId="77777777" w:rsidR="006B660E" w:rsidRPr="006B660E" w:rsidRDefault="006B660E" w:rsidP="006B660E">
            <w:pPr>
              <w:rPr>
                <w:rFonts w:ascii="Times New Roman" w:hAnsi="Times New Roman" w:cs="Times New Roman"/>
                <w:sz w:val="24"/>
                <w:szCs w:val="24"/>
                <w:lang w:val="en-US"/>
              </w:rPr>
            </w:pPr>
            <w:r w:rsidRPr="006B660E">
              <w:rPr>
                <w:rFonts w:ascii="Times New Roman" w:hAnsi="Times New Roman" w:cs="Times New Roman"/>
                <w:sz w:val="24"/>
                <w:szCs w:val="24"/>
                <w:lang w:val="en-US"/>
              </w:rPr>
              <w:t xml:space="preserve">    type integer r = random(1, 10, 50); </w:t>
            </w:r>
          </w:p>
          <w:p w14:paraId="7B1D706D" w14:textId="591205E4" w:rsidR="006B660E" w:rsidRPr="00C37F4B" w:rsidRDefault="006B660E" w:rsidP="006B660E">
            <w:pPr>
              <w:rPr>
                <w:rFonts w:ascii="Times New Roman" w:hAnsi="Times New Roman" w:cs="Times New Roman"/>
                <w:sz w:val="24"/>
                <w:szCs w:val="24"/>
                <w:lang w:val="en-US"/>
              </w:rPr>
            </w:pPr>
            <w:r w:rsidRPr="006B660E">
              <w:rPr>
                <w:rFonts w:ascii="Times New Roman" w:hAnsi="Times New Roman" w:cs="Times New Roman"/>
                <w:sz w:val="24"/>
                <w:szCs w:val="24"/>
                <w:lang w:val="en-US"/>
              </w:rPr>
              <w:t>}</w:t>
            </w:r>
          </w:p>
        </w:tc>
        <w:tc>
          <w:tcPr>
            <w:tcW w:w="4966" w:type="dxa"/>
            <w:hideMark/>
          </w:tcPr>
          <w:p w14:paraId="336F0E31" w14:textId="25F7AD2A" w:rsidR="006B660E" w:rsidRPr="00C37F4B" w:rsidRDefault="006B660E" w:rsidP="00AA34A8">
            <w:pPr>
              <w:jc w:val="both"/>
              <w:rPr>
                <w:rFonts w:ascii="Times New Roman" w:hAnsi="Times New Roman" w:cs="Times New Roman"/>
                <w:sz w:val="24"/>
                <w:szCs w:val="24"/>
              </w:rPr>
            </w:pPr>
            <w:r w:rsidRPr="006B660E">
              <w:rPr>
                <w:rFonts w:ascii="Times New Roman" w:hAnsi="Times New Roman" w:cs="Times New Roman"/>
                <w:sz w:val="24"/>
                <w:szCs w:val="24"/>
              </w:rPr>
              <w:t>Ошибка N307: Семантическая ошибка: Слишком много параметров в вызове</w:t>
            </w:r>
          </w:p>
        </w:tc>
      </w:tr>
      <w:tr w:rsidR="00C9797F" w:rsidRPr="00C37F4B" w14:paraId="205D16A7" w14:textId="77777777" w:rsidTr="00DF3BEC">
        <w:trPr>
          <w:trHeight w:val="144"/>
        </w:trPr>
        <w:tc>
          <w:tcPr>
            <w:tcW w:w="4390" w:type="dxa"/>
            <w:hideMark/>
          </w:tcPr>
          <w:p w14:paraId="618CBC84" w14:textId="2E467825" w:rsidR="00DF3BEC" w:rsidRPr="00C37F4B" w:rsidRDefault="00DF3BEC"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main {</w:t>
            </w:r>
          </w:p>
          <w:p w14:paraId="121760D3" w14:textId="77777777" w:rsidR="00DF3BEC" w:rsidRPr="00C37F4B" w:rsidRDefault="00DF3BEC"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compare("hello", 123); </w:t>
            </w:r>
          </w:p>
          <w:p w14:paraId="7E6DAFC6" w14:textId="6F28FA4D" w:rsidR="00C9797F" w:rsidRPr="00C37F4B" w:rsidRDefault="00DF3BEC" w:rsidP="00C9797F">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50FD4C18" w14:textId="7CBFEAE3"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DF3BEC" w:rsidRPr="00C37F4B">
              <w:rPr>
                <w:rFonts w:ascii="Times New Roman" w:hAnsi="Times New Roman" w:cs="Times New Roman"/>
                <w:sz w:val="24"/>
                <w:szCs w:val="24"/>
              </w:rPr>
              <w:t>309: Несоответствие типов параметров</w:t>
            </w:r>
          </w:p>
        </w:tc>
      </w:tr>
      <w:tr w:rsidR="00C9797F" w:rsidRPr="00C37F4B" w14:paraId="436D124B" w14:textId="77777777" w:rsidTr="00DF3BEC">
        <w:trPr>
          <w:trHeight w:val="144"/>
        </w:trPr>
        <w:tc>
          <w:tcPr>
            <w:tcW w:w="4390" w:type="dxa"/>
            <w:hideMark/>
          </w:tcPr>
          <w:p w14:paraId="2E3AC7A8" w14:textId="3676EC09" w:rsidR="00C9797F" w:rsidRPr="00C37F4B" w:rsidRDefault="00DF3BEC" w:rsidP="00C9797F">
            <w:pPr>
              <w:rPr>
                <w:rFonts w:ascii="Times New Roman" w:hAnsi="Times New Roman" w:cs="Times New Roman"/>
                <w:sz w:val="24"/>
                <w:szCs w:val="24"/>
              </w:rPr>
            </w:pPr>
            <w:r w:rsidRPr="00C37F4B">
              <w:rPr>
                <w:rFonts w:ascii="Times New Roman" w:hAnsi="Times New Roman" w:cs="Times New Roman"/>
                <w:sz w:val="24"/>
                <w:szCs w:val="24"/>
              </w:rPr>
              <w:t>main { type string str = ""; }</w:t>
            </w:r>
          </w:p>
        </w:tc>
        <w:tc>
          <w:tcPr>
            <w:tcW w:w="4966" w:type="dxa"/>
            <w:hideMark/>
          </w:tcPr>
          <w:p w14:paraId="200A3A58" w14:textId="09C1AA26" w:rsidR="00C9797F" w:rsidRPr="00C37F4B" w:rsidRDefault="00C9797F" w:rsidP="00C9797F">
            <w:pPr>
              <w:jc w:val="both"/>
              <w:rPr>
                <w:rFonts w:ascii="Times New Roman" w:hAnsi="Times New Roman" w:cs="Times New Roman"/>
                <w:sz w:val="24"/>
                <w:szCs w:val="24"/>
              </w:rPr>
            </w:pPr>
            <w:r w:rsidRPr="00C37F4B">
              <w:rPr>
                <w:rFonts w:ascii="Times New Roman" w:hAnsi="Times New Roman" w:cs="Times New Roman"/>
                <w:sz w:val="24"/>
                <w:szCs w:val="24"/>
              </w:rPr>
              <w:t>Ошибка N</w:t>
            </w:r>
            <w:r w:rsidR="00DF3BEC" w:rsidRPr="00C37F4B">
              <w:rPr>
                <w:rFonts w:ascii="Times New Roman" w:hAnsi="Times New Roman" w:cs="Times New Roman"/>
                <w:sz w:val="24"/>
                <w:szCs w:val="24"/>
              </w:rPr>
              <w:t>310: Пустой строковый литерал недопустим</w:t>
            </w:r>
          </w:p>
        </w:tc>
      </w:tr>
      <w:tr w:rsidR="00DF3BEC" w:rsidRPr="00C37F4B" w14:paraId="5A477D26" w14:textId="77777777" w:rsidTr="00DF3BEC">
        <w:trPr>
          <w:trHeight w:val="144"/>
        </w:trPr>
        <w:tc>
          <w:tcPr>
            <w:tcW w:w="4390" w:type="dxa"/>
            <w:hideMark/>
          </w:tcPr>
          <w:p w14:paraId="1D569027"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1CE4EDC7"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1582BB52"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str = "hello";</w:t>
            </w:r>
          </w:p>
          <w:p w14:paraId="5358EBF7"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15613EE5"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y = str + x;        </w:t>
            </w:r>
          </w:p>
          <w:p w14:paraId="6E61680E" w14:textId="4EB69AB4" w:rsidR="00DF3BEC" w:rsidRPr="00C37F4B" w:rsidRDefault="00DF3BEC" w:rsidP="00DF3BEC">
            <w:pPr>
              <w:rPr>
                <w:rFonts w:ascii="Times New Roman" w:hAnsi="Times New Roman" w:cs="Times New Roman"/>
                <w:sz w:val="24"/>
                <w:szCs w:val="24"/>
              </w:rPr>
            </w:pPr>
            <w:r w:rsidRPr="00C37F4B">
              <w:rPr>
                <w:rFonts w:ascii="Times New Roman" w:hAnsi="Times New Roman" w:cs="Times New Roman"/>
                <w:sz w:val="24"/>
                <w:szCs w:val="24"/>
              </w:rPr>
              <w:t>}</w:t>
            </w:r>
          </w:p>
        </w:tc>
        <w:tc>
          <w:tcPr>
            <w:tcW w:w="4966" w:type="dxa"/>
            <w:hideMark/>
          </w:tcPr>
          <w:p w14:paraId="29E1E629" w14:textId="78D333BA" w:rsidR="00DF3BEC" w:rsidRPr="00C37F4B" w:rsidRDefault="00DF3BEC" w:rsidP="008B030A">
            <w:pPr>
              <w:jc w:val="both"/>
              <w:rPr>
                <w:rFonts w:ascii="Times New Roman" w:hAnsi="Times New Roman" w:cs="Times New Roman"/>
                <w:sz w:val="24"/>
                <w:szCs w:val="24"/>
              </w:rPr>
            </w:pPr>
            <w:r w:rsidRPr="00C37F4B">
              <w:rPr>
                <w:rFonts w:ascii="Times New Roman" w:hAnsi="Times New Roman" w:cs="Times New Roman"/>
                <w:sz w:val="24"/>
                <w:szCs w:val="24"/>
              </w:rPr>
              <w:t>Ошибка N314: Несоответствие типов в выражении</w:t>
            </w:r>
          </w:p>
        </w:tc>
      </w:tr>
      <w:tr w:rsidR="00DF3BEC" w:rsidRPr="00C37F4B" w14:paraId="79AA30B5" w14:textId="77777777" w:rsidTr="00DF3BEC">
        <w:trPr>
          <w:trHeight w:val="144"/>
        </w:trPr>
        <w:tc>
          <w:tcPr>
            <w:tcW w:w="4390" w:type="dxa"/>
            <w:hideMark/>
          </w:tcPr>
          <w:p w14:paraId="2DCEC9B4"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711CDC33"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7B387A3F"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str1 = "hello";</w:t>
            </w:r>
          </w:p>
          <w:p w14:paraId="40B6CE7A"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str2 = "world";</w:t>
            </w:r>
          </w:p>
          <w:p w14:paraId="401C0772"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str3 = str1 - str2;  </w:t>
            </w:r>
          </w:p>
          <w:p w14:paraId="0BF8667B" w14:textId="0E567430"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53803CD2" w14:textId="47075E09" w:rsidR="00DF3BEC" w:rsidRPr="00C37F4B" w:rsidRDefault="00DF3BEC" w:rsidP="008B030A">
            <w:pPr>
              <w:jc w:val="both"/>
              <w:rPr>
                <w:rFonts w:ascii="Times New Roman" w:hAnsi="Times New Roman" w:cs="Times New Roman"/>
                <w:sz w:val="24"/>
                <w:szCs w:val="24"/>
              </w:rPr>
            </w:pPr>
            <w:r w:rsidRPr="00C37F4B">
              <w:rPr>
                <w:rFonts w:ascii="Times New Roman" w:hAnsi="Times New Roman" w:cs="Times New Roman"/>
                <w:sz w:val="24"/>
                <w:szCs w:val="24"/>
              </w:rPr>
              <w:t xml:space="preserve">Ошибка N315: Недопустимое строковое выражение </w:t>
            </w:r>
          </w:p>
        </w:tc>
      </w:tr>
      <w:tr w:rsidR="00DF3BEC" w:rsidRPr="00C37F4B" w14:paraId="75ACDFED" w14:textId="77777777" w:rsidTr="00DF3BEC">
        <w:trPr>
          <w:trHeight w:val="963"/>
        </w:trPr>
        <w:tc>
          <w:tcPr>
            <w:tcW w:w="4390" w:type="dxa"/>
            <w:hideMark/>
          </w:tcPr>
          <w:p w14:paraId="14CA8C5C"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main{    </w:t>
            </w:r>
          </w:p>
          <w:p w14:paraId="4D65F488" w14:textId="479547BE"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5B62D727"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y = 0;</w:t>
            </w:r>
          </w:p>
          <w:p w14:paraId="79E4D386" w14:textId="77777777"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z = x / y;</w:t>
            </w:r>
          </w:p>
          <w:p w14:paraId="731186C1" w14:textId="5A93AC25" w:rsidR="00DF3BEC" w:rsidRPr="00C37F4B" w:rsidRDefault="00DF3BEC" w:rsidP="00DF3BEC">
            <w:pPr>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4966" w:type="dxa"/>
            <w:hideMark/>
          </w:tcPr>
          <w:p w14:paraId="026B9E84" w14:textId="4912D825" w:rsidR="00DF3BEC" w:rsidRPr="00C37F4B" w:rsidRDefault="00DF3BEC" w:rsidP="008B030A">
            <w:pPr>
              <w:jc w:val="both"/>
              <w:rPr>
                <w:rFonts w:ascii="Times New Roman" w:hAnsi="Times New Roman" w:cs="Times New Roman"/>
                <w:sz w:val="24"/>
                <w:szCs w:val="24"/>
              </w:rPr>
            </w:pPr>
            <w:r w:rsidRPr="00C37F4B">
              <w:rPr>
                <w:rFonts w:ascii="Times New Roman" w:hAnsi="Times New Roman" w:cs="Times New Roman"/>
                <w:sz w:val="24"/>
                <w:szCs w:val="24"/>
              </w:rPr>
              <w:t>Ошибка N317 Деление на ноль</w:t>
            </w:r>
          </w:p>
        </w:tc>
      </w:tr>
    </w:tbl>
    <w:p w14:paraId="6913A162" w14:textId="77777777" w:rsidR="006B660E" w:rsidRPr="00C37F4B" w:rsidRDefault="006B660E" w:rsidP="006B660E">
      <w:pPr>
        <w:spacing w:after="0" w:line="240" w:lineRule="auto"/>
        <w:rPr>
          <w:rFonts w:ascii="Times New Roman" w:hAnsi="Times New Roman" w:cs="Times New Roman"/>
          <w:sz w:val="28"/>
          <w:szCs w:val="28"/>
        </w:rPr>
      </w:pPr>
      <w:r w:rsidRPr="00C37F4B">
        <w:rPr>
          <w:rFonts w:ascii="Times New Roman" w:hAnsi="Times New Roman" w:cs="Times New Roman"/>
          <w:sz w:val="28"/>
          <w:szCs w:val="28"/>
        </w:rPr>
        <w:t>Продолжение таблицы 5.2</w:t>
      </w:r>
    </w:p>
    <w:tbl>
      <w:tblPr>
        <w:tblStyle w:val="12"/>
        <w:tblW w:w="9356" w:type="dxa"/>
        <w:tblLook w:val="04A0" w:firstRow="1" w:lastRow="0" w:firstColumn="1" w:lastColumn="0" w:noHBand="0" w:noVBand="1"/>
      </w:tblPr>
      <w:tblGrid>
        <w:gridCol w:w="4390"/>
        <w:gridCol w:w="4966"/>
      </w:tblGrid>
      <w:tr w:rsidR="006B660E" w:rsidRPr="00C37F4B" w14:paraId="139CB4BD" w14:textId="77777777" w:rsidTr="00AA34A8">
        <w:trPr>
          <w:trHeight w:val="318"/>
        </w:trPr>
        <w:tc>
          <w:tcPr>
            <w:tcW w:w="4390" w:type="dxa"/>
            <w:hideMark/>
          </w:tcPr>
          <w:p w14:paraId="31231F05" w14:textId="77777777" w:rsidR="006B660E" w:rsidRPr="00C37F4B" w:rsidRDefault="006B660E" w:rsidP="00AA34A8">
            <w:pPr>
              <w:jc w:val="both"/>
              <w:rPr>
                <w:rFonts w:ascii="Times New Roman" w:hAnsi="Times New Roman" w:cs="Times New Roman"/>
                <w:sz w:val="24"/>
                <w:szCs w:val="24"/>
              </w:rPr>
            </w:pPr>
            <w:r w:rsidRPr="00C37F4B">
              <w:rPr>
                <w:rFonts w:ascii="Times New Roman" w:hAnsi="Times New Roman" w:cs="Times New Roman"/>
                <w:sz w:val="24"/>
                <w:szCs w:val="24"/>
              </w:rPr>
              <w:t>Исходный код</w:t>
            </w:r>
          </w:p>
        </w:tc>
        <w:tc>
          <w:tcPr>
            <w:tcW w:w="4966" w:type="dxa"/>
            <w:hideMark/>
          </w:tcPr>
          <w:p w14:paraId="2B69C44E" w14:textId="77777777" w:rsidR="006B660E" w:rsidRPr="00C37F4B" w:rsidRDefault="006B660E" w:rsidP="00AA34A8">
            <w:pPr>
              <w:jc w:val="both"/>
              <w:rPr>
                <w:rFonts w:ascii="Times New Roman" w:hAnsi="Times New Roman" w:cs="Times New Roman"/>
                <w:sz w:val="24"/>
                <w:szCs w:val="24"/>
              </w:rPr>
            </w:pPr>
            <w:r w:rsidRPr="00C37F4B">
              <w:rPr>
                <w:rFonts w:ascii="Times New Roman" w:hAnsi="Times New Roman" w:cs="Times New Roman"/>
                <w:sz w:val="24"/>
                <w:szCs w:val="24"/>
              </w:rPr>
              <w:t>Текст сообщения</w:t>
            </w:r>
          </w:p>
        </w:tc>
      </w:tr>
      <w:tr w:rsidR="00DF3BEC" w:rsidRPr="00C37F4B" w14:paraId="42E8868D" w14:textId="77777777" w:rsidTr="00C37F4B">
        <w:trPr>
          <w:trHeight w:val="547"/>
        </w:trPr>
        <w:tc>
          <w:tcPr>
            <w:tcW w:w="4390" w:type="dxa"/>
            <w:hideMark/>
          </w:tcPr>
          <w:p w14:paraId="1E122E73" w14:textId="00AF5DD5" w:rsidR="00DF3BEC" w:rsidRPr="00C37F4B" w:rsidRDefault="00DF3BEC" w:rsidP="008B030A">
            <w:pPr>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main{type integer INTEGER = 10; }   </w:t>
            </w:r>
          </w:p>
        </w:tc>
        <w:tc>
          <w:tcPr>
            <w:tcW w:w="4966" w:type="dxa"/>
            <w:hideMark/>
          </w:tcPr>
          <w:p w14:paraId="3A8CB42A" w14:textId="47BD9CEC" w:rsidR="00DF3BEC" w:rsidRPr="00C37F4B" w:rsidRDefault="00DF3BEC" w:rsidP="008B030A">
            <w:pPr>
              <w:jc w:val="both"/>
              <w:rPr>
                <w:rFonts w:ascii="Times New Roman" w:hAnsi="Times New Roman" w:cs="Times New Roman"/>
                <w:sz w:val="24"/>
                <w:szCs w:val="24"/>
              </w:rPr>
            </w:pPr>
            <w:r w:rsidRPr="00C37F4B">
              <w:rPr>
                <w:rFonts w:ascii="Times New Roman" w:hAnsi="Times New Roman" w:cs="Times New Roman"/>
                <w:sz w:val="24"/>
                <w:szCs w:val="24"/>
              </w:rPr>
              <w:t>Ошибка N318: Недопустимое имя переменной – использовано ключевое слово</w:t>
            </w:r>
          </w:p>
        </w:tc>
      </w:tr>
    </w:tbl>
    <w:p w14:paraId="7B401567" w14:textId="2530D53E" w:rsidR="00962E0A" w:rsidRDefault="00505329" w:rsidP="00505329">
      <w:pPr>
        <w:spacing w:before="280" w:after="0" w:line="240" w:lineRule="auto"/>
        <w:ind w:firstLine="709"/>
        <w:jc w:val="both"/>
        <w:rPr>
          <w:rFonts w:ascii="Times New Roman" w:hAnsi="Times New Roman" w:cs="Times New Roman"/>
          <w:sz w:val="28"/>
          <w:szCs w:val="28"/>
        </w:rPr>
      </w:pPr>
      <w:r w:rsidRPr="00505329">
        <w:rPr>
          <w:rFonts w:ascii="Times New Roman" w:hAnsi="Times New Roman" w:cs="Times New Roman"/>
          <w:sz w:val="28"/>
          <w:szCs w:val="28"/>
        </w:rPr>
        <w:t>В разделе приведены контрольные примеры, демонстрирующие практическую работу системы семантического анализа. На конкретных фрагментах исходного кода показано, как диагностируются типичные ошибки: от использования необъявленных переменных и нарушения правил объявления до несоответствия типов, некорректных операций и превышения допустимых limits. Эти примеры наглядно иллюстрируют, как формальные правила, описанные в перечне сообщений, применяются к реальному коду, обеспечивая точную локализацию и понятное описание проблемы. Таким образом, раздел подтверждает адекватность и эффективность реализованного семантического анализатора, связывая теорию с практическим результатом его работы — конкретными диагностическими сообщениями, помогающими программисту исправить ошибки.</w:t>
      </w:r>
    </w:p>
    <w:p w14:paraId="13F899DE" w14:textId="77777777" w:rsidR="00962E0A" w:rsidRPr="00DF3BEC" w:rsidRDefault="00962E0A" w:rsidP="00C9797F">
      <w:pPr>
        <w:spacing w:after="0" w:line="240" w:lineRule="auto"/>
        <w:jc w:val="both"/>
        <w:rPr>
          <w:rFonts w:ascii="Times New Roman" w:hAnsi="Times New Roman" w:cs="Times New Roman"/>
          <w:sz w:val="28"/>
          <w:szCs w:val="28"/>
        </w:rPr>
      </w:pPr>
    </w:p>
    <w:p w14:paraId="1641C401" w14:textId="77777777" w:rsidR="006B660E" w:rsidRPr="006B660E" w:rsidRDefault="006B660E" w:rsidP="006B660E">
      <w:bookmarkStart w:id="75" w:name="_Toc216310005"/>
    </w:p>
    <w:p w14:paraId="19B56AAB" w14:textId="77777777" w:rsidR="006B660E" w:rsidRDefault="006B660E" w:rsidP="006B660E"/>
    <w:p w14:paraId="60333C4D" w14:textId="77777777" w:rsidR="006B660E" w:rsidRDefault="006B660E" w:rsidP="006B660E"/>
    <w:p w14:paraId="31F807F5" w14:textId="77777777" w:rsidR="006B660E" w:rsidRDefault="006B660E" w:rsidP="006B660E"/>
    <w:p w14:paraId="6A1DB7A3" w14:textId="77777777" w:rsidR="006B660E" w:rsidRDefault="006B660E" w:rsidP="006B660E"/>
    <w:p w14:paraId="4EEEB294" w14:textId="77777777" w:rsidR="006B660E" w:rsidRDefault="006B660E" w:rsidP="006B660E"/>
    <w:p w14:paraId="2C81848C" w14:textId="77777777" w:rsidR="006B660E" w:rsidRDefault="006B660E" w:rsidP="006B660E"/>
    <w:p w14:paraId="08254BAB" w14:textId="77777777" w:rsidR="006B660E" w:rsidRDefault="006B660E" w:rsidP="006B660E"/>
    <w:p w14:paraId="0BCC4077" w14:textId="77777777" w:rsidR="006B660E" w:rsidRDefault="006B660E" w:rsidP="006B660E"/>
    <w:p w14:paraId="4A3BEE60" w14:textId="77777777" w:rsidR="006B660E" w:rsidRDefault="006B660E" w:rsidP="006B660E"/>
    <w:p w14:paraId="1AF7CE4A" w14:textId="77777777" w:rsidR="006B660E" w:rsidRDefault="006B660E" w:rsidP="006B660E"/>
    <w:p w14:paraId="09CFED1E" w14:textId="77777777" w:rsidR="006B660E" w:rsidRDefault="006B660E" w:rsidP="006B660E"/>
    <w:p w14:paraId="0647BB0C" w14:textId="77777777" w:rsidR="006B660E" w:rsidRDefault="006B660E" w:rsidP="006B660E"/>
    <w:p w14:paraId="00A002EA" w14:textId="77777777" w:rsidR="006B660E" w:rsidRDefault="006B660E" w:rsidP="006B660E"/>
    <w:p w14:paraId="31621910" w14:textId="77777777" w:rsidR="006B660E" w:rsidRDefault="006B660E" w:rsidP="006B660E"/>
    <w:p w14:paraId="4F4D1978" w14:textId="77777777" w:rsidR="006B660E" w:rsidRDefault="006B660E" w:rsidP="006B660E"/>
    <w:p w14:paraId="1DA40AF9" w14:textId="77777777" w:rsidR="003F0C1B" w:rsidRDefault="003F0C1B" w:rsidP="006B660E"/>
    <w:p w14:paraId="4262B7D2" w14:textId="77777777" w:rsidR="003F0C1B" w:rsidRDefault="003F0C1B" w:rsidP="006B660E"/>
    <w:p w14:paraId="17F43CAA" w14:textId="77777777" w:rsidR="003F0C1B" w:rsidRPr="006B660E" w:rsidRDefault="003F0C1B" w:rsidP="006B660E"/>
    <w:p w14:paraId="377CF64C" w14:textId="6D3032AA" w:rsidR="00F351C2" w:rsidRPr="00F351C2" w:rsidRDefault="00F351C2" w:rsidP="00F351C2">
      <w:pPr>
        <w:pStyle w:val="1"/>
      </w:pPr>
      <w:r w:rsidRPr="00F351C2">
        <w:t>6 Вычисление выражений</w:t>
      </w:r>
      <w:bookmarkEnd w:id="75"/>
    </w:p>
    <w:p w14:paraId="50018E69" w14:textId="77777777" w:rsidR="00F351C2" w:rsidRPr="00F351C2" w:rsidRDefault="00F351C2" w:rsidP="00F351C2">
      <w:pPr>
        <w:pStyle w:val="2"/>
      </w:pPr>
      <w:bookmarkStart w:id="76" w:name="_Toc216310006"/>
      <w:r w:rsidRPr="00F351C2">
        <w:t>6.1 Выражения, допускаемые языком</w:t>
      </w:r>
      <w:bookmarkEnd w:id="76"/>
    </w:p>
    <w:p w14:paraId="66C132F3" w14:textId="77777777" w:rsidR="00F351C2" w:rsidRPr="006B660E" w:rsidRDefault="00F351C2" w:rsidP="00F351C2">
      <w:pPr>
        <w:spacing w:after="280" w:line="240" w:lineRule="auto"/>
        <w:ind w:firstLine="709"/>
        <w:jc w:val="both"/>
        <w:rPr>
          <w:rFonts w:ascii="Times New Roman" w:hAnsi="Times New Roman" w:cs="Times New Roman"/>
          <w:sz w:val="28"/>
          <w:szCs w:val="28"/>
        </w:rPr>
      </w:pPr>
      <w:r w:rsidRPr="00F351C2">
        <w:rPr>
          <w:rFonts w:ascii="Times New Roman" w:hAnsi="Times New Roman" w:cs="Times New Roman"/>
          <w:sz w:val="28"/>
          <w:szCs w:val="28"/>
        </w:rPr>
        <w:t>В языке ENV-2025 допускаются вычисления выражений целочисленного типа данных с поддержкой вызова функций внутри выражений. Приоритет операций представлен в таблице 6.1.</w:t>
      </w:r>
    </w:p>
    <w:p w14:paraId="1CCC8832" w14:textId="77777777" w:rsidR="00F351C2" w:rsidRPr="00F351C2" w:rsidRDefault="00F351C2" w:rsidP="001A5177">
      <w:pPr>
        <w:spacing w:after="0" w:line="240" w:lineRule="auto"/>
        <w:rPr>
          <w:rFonts w:ascii="Times New Roman" w:hAnsi="Times New Roman" w:cs="Times New Roman"/>
          <w:sz w:val="28"/>
          <w:szCs w:val="28"/>
        </w:rPr>
      </w:pPr>
      <w:r w:rsidRPr="00F351C2">
        <w:rPr>
          <w:rFonts w:ascii="Times New Roman" w:hAnsi="Times New Roman" w:cs="Times New Roman"/>
          <w:sz w:val="28"/>
          <w:szCs w:val="28"/>
        </w:rPr>
        <w:t>Таблица 6.1 - Приоритеты операций в языке ENV-2025</w:t>
      </w:r>
    </w:p>
    <w:tbl>
      <w:tblPr>
        <w:tblStyle w:val="12"/>
        <w:tblW w:w="9356" w:type="dxa"/>
        <w:tblLook w:val="04A0" w:firstRow="1" w:lastRow="0" w:firstColumn="1" w:lastColumn="0" w:noHBand="0" w:noVBand="1"/>
      </w:tblPr>
      <w:tblGrid>
        <w:gridCol w:w="1477"/>
        <w:gridCol w:w="2895"/>
        <w:gridCol w:w="4984"/>
      </w:tblGrid>
      <w:tr w:rsidR="00F351C2" w:rsidRPr="00F351C2" w14:paraId="08EFEB7A" w14:textId="77777777" w:rsidTr="00E1353C">
        <w:trPr>
          <w:trHeight w:val="328"/>
        </w:trPr>
        <w:tc>
          <w:tcPr>
            <w:tcW w:w="0" w:type="auto"/>
            <w:hideMark/>
          </w:tcPr>
          <w:p w14:paraId="6D919990" w14:textId="77777777" w:rsidR="00F351C2" w:rsidRPr="00C37F4B" w:rsidRDefault="00F351C2"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Операция</w:t>
            </w:r>
          </w:p>
        </w:tc>
        <w:tc>
          <w:tcPr>
            <w:tcW w:w="0" w:type="auto"/>
            <w:hideMark/>
          </w:tcPr>
          <w:p w14:paraId="05BD1A62" w14:textId="77777777" w:rsidR="00F351C2" w:rsidRPr="00C37F4B" w:rsidRDefault="00F351C2"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Значение приоритета</w:t>
            </w:r>
          </w:p>
        </w:tc>
        <w:tc>
          <w:tcPr>
            <w:tcW w:w="4984" w:type="dxa"/>
            <w:hideMark/>
          </w:tcPr>
          <w:p w14:paraId="42A9D8D3" w14:textId="77777777" w:rsidR="00F351C2" w:rsidRPr="00C37F4B" w:rsidRDefault="00F351C2" w:rsidP="00E1353C">
            <w:pPr>
              <w:spacing w:line="259" w:lineRule="auto"/>
              <w:rPr>
                <w:rFonts w:ascii="Times New Roman" w:hAnsi="Times New Roman" w:cs="Times New Roman"/>
                <w:sz w:val="24"/>
                <w:szCs w:val="24"/>
              </w:rPr>
            </w:pPr>
            <w:r w:rsidRPr="00C37F4B">
              <w:rPr>
                <w:rFonts w:ascii="Times New Roman" w:hAnsi="Times New Roman" w:cs="Times New Roman"/>
                <w:sz w:val="24"/>
                <w:szCs w:val="24"/>
              </w:rPr>
              <w:t>Описание</w:t>
            </w:r>
          </w:p>
        </w:tc>
      </w:tr>
      <w:tr w:rsidR="001A5177" w:rsidRPr="00F351C2" w14:paraId="58A7B995" w14:textId="77777777" w:rsidTr="00253B23">
        <w:trPr>
          <w:trHeight w:val="520"/>
        </w:trPr>
        <w:tc>
          <w:tcPr>
            <w:tcW w:w="0" w:type="auto"/>
            <w:vAlign w:val="center"/>
            <w:hideMark/>
          </w:tcPr>
          <w:p w14:paraId="77294C1B" w14:textId="2008731E" w:rsidR="001A5177" w:rsidRPr="00C37F4B" w:rsidRDefault="001A5177" w:rsidP="00E1353C">
            <w:pPr>
              <w:spacing w:line="259" w:lineRule="auto"/>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w:t>
            </w:r>
            <w:r w:rsidRPr="00C37F4B">
              <w:rPr>
                <w:rStyle w:val="ng-star-inserted"/>
                <w:rFonts w:ascii="Times New Roman" w:hAnsi="Times New Roman" w:cs="Times New Roman"/>
                <w:color w:val="1A1C1E"/>
                <w:sz w:val="24"/>
                <w:szCs w:val="24"/>
              </w:rPr>
              <w:t> </w:t>
            </w:r>
            <w:r w:rsidRPr="00C37F4B">
              <w:rPr>
                <w:rStyle w:val="inline-code"/>
                <w:rFonts w:ascii="Times New Roman" w:hAnsi="Times New Roman" w:cs="Times New Roman"/>
                <w:color w:val="32302C"/>
                <w:sz w:val="24"/>
                <w:szCs w:val="24"/>
                <w:bdr w:val="none" w:sz="0" w:space="0" w:color="auto" w:frame="1"/>
              </w:rPr>
              <w:t>/</w:t>
            </w:r>
            <w:r w:rsidRPr="00C37F4B">
              <w:rPr>
                <w:rStyle w:val="ng-star-inserted"/>
                <w:rFonts w:ascii="Times New Roman" w:hAnsi="Times New Roman" w:cs="Times New Roman"/>
                <w:color w:val="1A1C1E"/>
                <w:sz w:val="24"/>
                <w:szCs w:val="24"/>
              </w:rPr>
              <w:t> </w:t>
            </w:r>
            <w:r w:rsidRPr="00C37F4B">
              <w:rPr>
                <w:rStyle w:val="inline-code"/>
                <w:rFonts w:ascii="Times New Roman" w:hAnsi="Times New Roman" w:cs="Times New Roman"/>
                <w:color w:val="32302C"/>
                <w:sz w:val="24"/>
                <w:szCs w:val="24"/>
                <w:bdr w:val="none" w:sz="0" w:space="0" w:color="auto" w:frame="1"/>
              </w:rPr>
              <w:t>%</w:t>
            </w:r>
          </w:p>
        </w:tc>
        <w:tc>
          <w:tcPr>
            <w:tcW w:w="0" w:type="auto"/>
            <w:vAlign w:val="center"/>
            <w:hideMark/>
          </w:tcPr>
          <w:p w14:paraId="0659AF22" w14:textId="310D09FE" w:rsidR="001A5177" w:rsidRPr="00C37F4B" w:rsidRDefault="001A5177" w:rsidP="00E1353C">
            <w:pPr>
              <w:spacing w:line="259" w:lineRule="auto"/>
              <w:rPr>
                <w:rFonts w:ascii="Times New Roman" w:hAnsi="Times New Roman" w:cs="Times New Roman"/>
                <w:sz w:val="24"/>
                <w:szCs w:val="24"/>
                <w:lang w:val="en-US"/>
              </w:rPr>
            </w:pPr>
            <w:r w:rsidRPr="00C37F4B">
              <w:rPr>
                <w:rStyle w:val="ng-star-inserted"/>
                <w:rFonts w:ascii="Times New Roman" w:hAnsi="Times New Roman" w:cs="Times New Roman"/>
                <w:b/>
                <w:bCs/>
                <w:color w:val="1A1C1E"/>
                <w:sz w:val="24"/>
                <w:szCs w:val="24"/>
              </w:rPr>
              <w:t>3</w:t>
            </w:r>
          </w:p>
        </w:tc>
        <w:tc>
          <w:tcPr>
            <w:tcW w:w="4984" w:type="dxa"/>
            <w:vAlign w:val="center"/>
            <w:hideMark/>
          </w:tcPr>
          <w:p w14:paraId="39A060A0" w14:textId="63EB4BB1"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color w:val="1A1C1E"/>
                <w:sz w:val="24"/>
                <w:szCs w:val="24"/>
              </w:rPr>
              <w:t>Мультипликативные операции (умножение, деление, остаток)</w:t>
            </w:r>
          </w:p>
        </w:tc>
      </w:tr>
      <w:tr w:rsidR="001A5177" w:rsidRPr="00F351C2" w14:paraId="0E25B507" w14:textId="77777777" w:rsidTr="00253B23">
        <w:trPr>
          <w:trHeight w:val="529"/>
        </w:trPr>
        <w:tc>
          <w:tcPr>
            <w:tcW w:w="0" w:type="auto"/>
            <w:vAlign w:val="center"/>
            <w:hideMark/>
          </w:tcPr>
          <w:p w14:paraId="358772B4" w14:textId="6FD9B874" w:rsidR="001A5177" w:rsidRPr="00C37F4B" w:rsidRDefault="001A5177" w:rsidP="00E1353C">
            <w:pPr>
              <w:spacing w:line="259" w:lineRule="auto"/>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w:t>
            </w:r>
            <w:r w:rsidRPr="00C37F4B">
              <w:rPr>
                <w:rStyle w:val="ng-star-inserted"/>
                <w:rFonts w:ascii="Times New Roman" w:hAnsi="Times New Roman" w:cs="Times New Roman"/>
                <w:color w:val="1A1C1E"/>
                <w:sz w:val="24"/>
                <w:szCs w:val="24"/>
              </w:rPr>
              <w:t> </w:t>
            </w:r>
            <w:r w:rsidRPr="00C37F4B">
              <w:rPr>
                <w:rStyle w:val="inline-code"/>
                <w:rFonts w:ascii="Times New Roman" w:hAnsi="Times New Roman" w:cs="Times New Roman"/>
                <w:color w:val="32302C"/>
                <w:sz w:val="24"/>
                <w:szCs w:val="24"/>
                <w:bdr w:val="none" w:sz="0" w:space="0" w:color="auto" w:frame="1"/>
              </w:rPr>
              <w:t>-</w:t>
            </w:r>
          </w:p>
        </w:tc>
        <w:tc>
          <w:tcPr>
            <w:tcW w:w="0" w:type="auto"/>
            <w:vAlign w:val="center"/>
            <w:hideMark/>
          </w:tcPr>
          <w:p w14:paraId="28483A9C" w14:textId="4DFA9968"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b/>
                <w:bCs/>
                <w:color w:val="1A1C1E"/>
                <w:sz w:val="24"/>
                <w:szCs w:val="24"/>
              </w:rPr>
              <w:t>2</w:t>
            </w:r>
          </w:p>
        </w:tc>
        <w:tc>
          <w:tcPr>
            <w:tcW w:w="4984" w:type="dxa"/>
            <w:vAlign w:val="center"/>
            <w:hideMark/>
          </w:tcPr>
          <w:p w14:paraId="75FD36A1" w14:textId="1011C04B"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color w:val="1A1C1E"/>
                <w:sz w:val="24"/>
                <w:szCs w:val="24"/>
              </w:rPr>
              <w:t>Аддитивные операции (сложение, вычитание)</w:t>
            </w:r>
          </w:p>
        </w:tc>
      </w:tr>
      <w:tr w:rsidR="001A5177" w:rsidRPr="00F351C2" w14:paraId="530A4E15" w14:textId="77777777" w:rsidTr="00253B23">
        <w:trPr>
          <w:trHeight w:val="520"/>
        </w:trPr>
        <w:tc>
          <w:tcPr>
            <w:tcW w:w="0" w:type="auto"/>
            <w:vAlign w:val="center"/>
            <w:hideMark/>
          </w:tcPr>
          <w:p w14:paraId="579E8ECE" w14:textId="7755EFF5" w:rsidR="001A5177" w:rsidRPr="00C37F4B" w:rsidRDefault="001A5177" w:rsidP="00E1353C">
            <w:pPr>
              <w:spacing w:line="259" w:lineRule="auto"/>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w:t>
            </w:r>
          </w:p>
        </w:tc>
        <w:tc>
          <w:tcPr>
            <w:tcW w:w="0" w:type="auto"/>
            <w:vAlign w:val="center"/>
            <w:hideMark/>
          </w:tcPr>
          <w:p w14:paraId="78D956B0" w14:textId="4F572650"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b/>
                <w:bCs/>
                <w:color w:val="1A1C1E"/>
                <w:sz w:val="24"/>
                <w:szCs w:val="24"/>
              </w:rPr>
              <w:t>1</w:t>
            </w:r>
          </w:p>
        </w:tc>
        <w:tc>
          <w:tcPr>
            <w:tcW w:w="4984" w:type="dxa"/>
            <w:vAlign w:val="center"/>
            <w:hideMark/>
          </w:tcPr>
          <w:p w14:paraId="44DFA6AF" w14:textId="1F37A64F"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color w:val="1A1C1E"/>
                <w:sz w:val="24"/>
                <w:szCs w:val="24"/>
              </w:rPr>
              <w:t>Разделитель аргументов функции</w:t>
            </w:r>
          </w:p>
        </w:tc>
      </w:tr>
      <w:tr w:rsidR="001A5177" w:rsidRPr="00F351C2" w14:paraId="3D266F09" w14:textId="77777777" w:rsidTr="00253B23">
        <w:trPr>
          <w:trHeight w:val="520"/>
        </w:trPr>
        <w:tc>
          <w:tcPr>
            <w:tcW w:w="0" w:type="auto"/>
            <w:vAlign w:val="center"/>
            <w:hideMark/>
          </w:tcPr>
          <w:p w14:paraId="4D62528C" w14:textId="0B2057DB" w:rsidR="001A5177" w:rsidRPr="00C37F4B" w:rsidRDefault="001A5177" w:rsidP="00E1353C">
            <w:pPr>
              <w:spacing w:line="259" w:lineRule="auto"/>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w:t>
            </w:r>
            <w:r w:rsidRPr="00C37F4B">
              <w:rPr>
                <w:rStyle w:val="ng-star-inserted"/>
                <w:rFonts w:ascii="Times New Roman" w:hAnsi="Times New Roman" w:cs="Times New Roman"/>
                <w:color w:val="1A1C1E"/>
                <w:sz w:val="24"/>
                <w:szCs w:val="24"/>
              </w:rPr>
              <w:t> </w:t>
            </w:r>
            <w:r w:rsidRPr="00C37F4B">
              <w:rPr>
                <w:rStyle w:val="inline-code"/>
                <w:rFonts w:ascii="Times New Roman" w:hAnsi="Times New Roman" w:cs="Times New Roman"/>
                <w:color w:val="32302C"/>
                <w:sz w:val="24"/>
                <w:szCs w:val="24"/>
                <w:bdr w:val="none" w:sz="0" w:space="0" w:color="auto" w:frame="1"/>
              </w:rPr>
              <w:t>)</w:t>
            </w:r>
          </w:p>
        </w:tc>
        <w:tc>
          <w:tcPr>
            <w:tcW w:w="0" w:type="auto"/>
            <w:vAlign w:val="center"/>
            <w:hideMark/>
          </w:tcPr>
          <w:p w14:paraId="5005934F" w14:textId="452DC5D3"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b/>
                <w:bCs/>
                <w:color w:val="1A1C1E"/>
                <w:sz w:val="24"/>
                <w:szCs w:val="24"/>
              </w:rPr>
              <w:t>0</w:t>
            </w:r>
          </w:p>
        </w:tc>
        <w:tc>
          <w:tcPr>
            <w:tcW w:w="4984" w:type="dxa"/>
            <w:vAlign w:val="center"/>
            <w:hideMark/>
          </w:tcPr>
          <w:p w14:paraId="00F11E5C" w14:textId="2B63ADD8" w:rsidR="001A5177" w:rsidRPr="00C37F4B" w:rsidRDefault="001A5177" w:rsidP="00E1353C">
            <w:pPr>
              <w:spacing w:line="259" w:lineRule="auto"/>
              <w:rPr>
                <w:rFonts w:ascii="Times New Roman" w:hAnsi="Times New Roman" w:cs="Times New Roman"/>
                <w:sz w:val="24"/>
                <w:szCs w:val="24"/>
              </w:rPr>
            </w:pPr>
            <w:r w:rsidRPr="00C37F4B">
              <w:rPr>
                <w:rStyle w:val="ng-star-inserted"/>
                <w:rFonts w:ascii="Times New Roman" w:hAnsi="Times New Roman" w:cs="Times New Roman"/>
                <w:color w:val="1A1C1E"/>
                <w:sz w:val="24"/>
                <w:szCs w:val="24"/>
              </w:rPr>
              <w:t>Скобки (управление приоритетом и вызовом функций)</w:t>
            </w:r>
          </w:p>
        </w:tc>
      </w:tr>
    </w:tbl>
    <w:p w14:paraId="022B7717" w14:textId="77777777" w:rsidR="00505329" w:rsidRDefault="00505329" w:rsidP="00505329">
      <w:pPr>
        <w:spacing w:before="280" w:line="240" w:lineRule="auto"/>
        <w:ind w:firstLine="709"/>
        <w:jc w:val="both"/>
        <w:rPr>
          <w:rFonts w:ascii="Times New Roman" w:hAnsi="Times New Roman" w:cs="Times New Roman"/>
          <w:sz w:val="28"/>
          <w:szCs w:val="28"/>
        </w:rPr>
      </w:pPr>
      <w:r w:rsidRPr="00505329">
        <w:rPr>
          <w:rFonts w:ascii="Times New Roman" w:hAnsi="Times New Roman" w:cs="Times New Roman"/>
          <w:sz w:val="28"/>
          <w:szCs w:val="28"/>
        </w:rPr>
        <w:t>Раздел определяет правила формирования и вычисления выражений в языке ENV-2025. Установлено, что выражения могут быть только целочисленного типа и поддерживают вложенные вызовы функций. Формализованная таблица приоритетов операций задаёт однозначный порядок их выполнения: от самого высокого приоритета у мультипликативных операций (*, /, %) до разделителя аргументов функции (,), причём круглые скобки позволяют явно управлять этим порядком. Таким образом, данный раздел задаёт строгий синтаксический и семантический каркас для работы арифметического вычислителя транслятора, обеспечивая детерминированную интерпретацию любых допустимых в языке выражений.</w:t>
      </w:r>
    </w:p>
    <w:p w14:paraId="355EF727" w14:textId="60570162" w:rsidR="00F351C2" w:rsidRPr="00F351C2" w:rsidRDefault="00F351C2" w:rsidP="00F351C2">
      <w:pPr>
        <w:pStyle w:val="2"/>
      </w:pPr>
      <w:bookmarkStart w:id="77" w:name="_Toc216310007"/>
      <w:r w:rsidRPr="00F351C2">
        <w:t>6.2 Польская запись и принцип её построения</w:t>
      </w:r>
      <w:bookmarkEnd w:id="77"/>
    </w:p>
    <w:p w14:paraId="173C6332" w14:textId="77777777" w:rsidR="00F351C2" w:rsidRPr="00EE7ED4" w:rsidRDefault="00F351C2" w:rsidP="00F351C2">
      <w:pPr>
        <w:spacing w:after="0" w:line="240" w:lineRule="auto"/>
        <w:ind w:firstLine="709"/>
        <w:jc w:val="both"/>
        <w:rPr>
          <w:rFonts w:ascii="Times New Roman" w:hAnsi="Times New Roman" w:cs="Times New Roman"/>
          <w:sz w:val="28"/>
          <w:szCs w:val="28"/>
        </w:rPr>
      </w:pPr>
      <w:r w:rsidRPr="00EE7ED4">
        <w:rPr>
          <w:rFonts w:ascii="Times New Roman" w:hAnsi="Times New Roman" w:cs="Times New Roman"/>
          <w:sz w:val="28"/>
          <w:szCs w:val="28"/>
        </w:rPr>
        <w:t>Все выражения языка ENV-2025 преобразуются к обратной польской записи для упрощения генерации кода и вычисления выражений на языке ассемблера.</w:t>
      </w:r>
    </w:p>
    <w:p w14:paraId="02B62858" w14:textId="77777777" w:rsidR="00F351C2" w:rsidRPr="00EE7ED4" w:rsidRDefault="00F351C2" w:rsidP="00F351C2">
      <w:pPr>
        <w:spacing w:after="0" w:line="240" w:lineRule="auto"/>
        <w:ind w:firstLine="709"/>
        <w:jc w:val="both"/>
        <w:rPr>
          <w:rFonts w:ascii="Times New Roman" w:hAnsi="Times New Roman" w:cs="Times New Roman"/>
          <w:sz w:val="28"/>
          <w:szCs w:val="28"/>
        </w:rPr>
      </w:pPr>
      <w:r w:rsidRPr="00EE7ED4">
        <w:rPr>
          <w:rFonts w:ascii="Times New Roman" w:hAnsi="Times New Roman" w:cs="Times New Roman"/>
          <w:sz w:val="28"/>
          <w:szCs w:val="28"/>
        </w:rPr>
        <w:t>Польская запись - это альтернативный способ записи арифметических выражений, преимущество которого состоит в отсутствии скобок. В языке ENV-2025 используется обратная польская запись (постфиксная нотация), где операторы следуют за своими операндами.</w:t>
      </w:r>
    </w:p>
    <w:p w14:paraId="21366DC5" w14:textId="77777777" w:rsidR="00F351C2" w:rsidRPr="00EE7ED4" w:rsidRDefault="00F351C2" w:rsidP="00F351C2">
      <w:pPr>
        <w:spacing w:after="0" w:line="240" w:lineRule="auto"/>
        <w:ind w:firstLine="709"/>
        <w:jc w:val="both"/>
        <w:rPr>
          <w:rFonts w:ascii="Times New Roman" w:hAnsi="Times New Roman" w:cs="Times New Roman"/>
          <w:sz w:val="28"/>
          <w:szCs w:val="28"/>
        </w:rPr>
      </w:pPr>
      <w:r w:rsidRPr="00EE7ED4">
        <w:rPr>
          <w:rFonts w:ascii="Times New Roman" w:hAnsi="Times New Roman" w:cs="Times New Roman"/>
          <w:sz w:val="28"/>
          <w:szCs w:val="28"/>
        </w:rPr>
        <w:t>Алгоритм преобразования выражения в обратную польскую запись:</w:t>
      </w:r>
    </w:p>
    <w:p w14:paraId="401DE214" w14:textId="7E77CE52" w:rsidR="00F351C2" w:rsidRPr="00C75418" w:rsidRDefault="00F351C2" w:rsidP="00C75418">
      <w:pPr>
        <w:pStyle w:val="a5"/>
        <w:numPr>
          <w:ilvl w:val="0"/>
          <w:numId w:val="34"/>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Входные данные: исходное выражение в инфиксной нотации;</w:t>
      </w:r>
    </w:p>
    <w:p w14:paraId="5576FCFF" w14:textId="5533265C" w:rsidR="00F351C2" w:rsidRPr="00C75418" w:rsidRDefault="00F351C2" w:rsidP="00C75418">
      <w:pPr>
        <w:pStyle w:val="a5"/>
        <w:numPr>
          <w:ilvl w:val="0"/>
          <w:numId w:val="34"/>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Выходные данные: выражение в обратной польской записи;</w:t>
      </w:r>
    </w:p>
    <w:p w14:paraId="50D49369" w14:textId="171EC4F7" w:rsidR="00F351C2" w:rsidRPr="00C75418" w:rsidRDefault="00F351C2" w:rsidP="00C75418">
      <w:pPr>
        <w:pStyle w:val="a5"/>
        <w:numPr>
          <w:ilvl w:val="0"/>
          <w:numId w:val="34"/>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Стек: пустой стек для временного хранения операторов</w:t>
      </w:r>
      <w:r w:rsidR="00C75418" w:rsidRPr="00C75418">
        <w:rPr>
          <w:rFonts w:ascii="Times New Roman" w:hAnsi="Times New Roman" w:cs="Times New Roman"/>
          <w:sz w:val="28"/>
          <w:szCs w:val="28"/>
        </w:rPr>
        <w:t>.</w:t>
      </w:r>
    </w:p>
    <w:p w14:paraId="5CCFEBFC" w14:textId="77777777" w:rsidR="00F351C2" w:rsidRPr="00EE7ED4" w:rsidRDefault="00F351C2" w:rsidP="00F351C2">
      <w:pPr>
        <w:spacing w:after="0" w:line="240" w:lineRule="auto"/>
        <w:ind w:firstLine="709"/>
        <w:jc w:val="both"/>
        <w:rPr>
          <w:rFonts w:ascii="Times New Roman" w:hAnsi="Times New Roman" w:cs="Times New Roman"/>
          <w:sz w:val="28"/>
          <w:szCs w:val="28"/>
        </w:rPr>
      </w:pPr>
      <w:r w:rsidRPr="00EE7ED4">
        <w:rPr>
          <w:rFonts w:ascii="Times New Roman" w:hAnsi="Times New Roman" w:cs="Times New Roman"/>
          <w:sz w:val="28"/>
          <w:szCs w:val="28"/>
        </w:rPr>
        <w:t>Последовательность обработки:</w:t>
      </w:r>
    </w:p>
    <w:p w14:paraId="2F9D0634" w14:textId="43182181"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Исходное выражение просматривается слева направо;</w:t>
      </w:r>
    </w:p>
    <w:p w14:paraId="3603C2B2" w14:textId="0FCA3213"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Операнды (идентификаторы и литералы) немедленно переносятся в результирующую строку;</w:t>
      </w:r>
    </w:p>
    <w:p w14:paraId="4950FD48" w14:textId="5AEFBF12"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Открывающая скобка ( помещается в стек;</w:t>
      </w:r>
    </w:p>
    <w:p w14:paraId="43118C19" w14:textId="77777777"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При обнаружении закрывающей скобки ):</w:t>
      </w:r>
    </w:p>
    <w:p w14:paraId="133865DD" w14:textId="3A81E9E9"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Все операторы из стека переносятся в результирующую строку до встречи открывающей скобки;</w:t>
      </w:r>
    </w:p>
    <w:p w14:paraId="75A88D66" w14:textId="24F7575A"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Открывающая скобка удаляется из стека;</w:t>
      </w:r>
    </w:p>
    <w:p w14:paraId="5E457225" w14:textId="77777777"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При обнаружении оператора:</w:t>
      </w:r>
    </w:p>
    <w:p w14:paraId="2938EB75" w14:textId="3FDEEB04"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Пока на вершине стека находится оператор с большим или равным приоритетом, он извлекается в результирующую строку;</w:t>
      </w:r>
    </w:p>
    <w:p w14:paraId="07AD9E35" w14:textId="77777777"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Текущий оператор помещается в стек</w:t>
      </w:r>
    </w:p>
    <w:p w14:paraId="2A9AFB4C" w14:textId="65EAD1B1"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Вызовы функций обрабатываются как отдельные операторы с высоким приоритетом;</w:t>
      </w:r>
    </w:p>
    <w:p w14:paraId="16A75440" w14:textId="2B521F6C" w:rsidR="00F351C2" w:rsidRPr="00C75418" w:rsidRDefault="00F351C2" w:rsidP="00C75418">
      <w:pPr>
        <w:pStyle w:val="a5"/>
        <w:numPr>
          <w:ilvl w:val="0"/>
          <w:numId w:val="35"/>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После обработки всего выражения все оставшиеся в стеке операторы переносятся в результирующую строку</w:t>
      </w:r>
      <w:r w:rsidR="00EE7ED4" w:rsidRPr="00C75418">
        <w:rPr>
          <w:rFonts w:ascii="Times New Roman" w:hAnsi="Times New Roman" w:cs="Times New Roman"/>
          <w:sz w:val="28"/>
          <w:szCs w:val="28"/>
        </w:rPr>
        <w:t>.</w:t>
      </w:r>
    </w:p>
    <w:p w14:paraId="6BC74BBA" w14:textId="77777777" w:rsidR="00F351C2" w:rsidRPr="00F351C2" w:rsidRDefault="00F351C2" w:rsidP="00F351C2">
      <w:pPr>
        <w:pStyle w:val="2"/>
      </w:pPr>
      <w:bookmarkStart w:id="78" w:name="_Toc532650648"/>
      <w:bookmarkStart w:id="79" w:name="_Toc27604614"/>
      <w:bookmarkStart w:id="80" w:name="_Toc216310008"/>
      <w:r w:rsidRPr="00F351C2">
        <w:t>6.3 Программная реализация обработки выражений</w:t>
      </w:r>
      <w:bookmarkEnd w:id="78"/>
      <w:bookmarkEnd w:id="79"/>
      <w:bookmarkEnd w:id="80"/>
    </w:p>
    <w:p w14:paraId="57B100F3" w14:textId="77777777" w:rsidR="00F351C2" w:rsidRDefault="00F351C2" w:rsidP="00F351C2">
      <w:pPr>
        <w:widowControl w:val="0"/>
        <w:spacing w:after="0" w:line="240" w:lineRule="auto"/>
        <w:ind w:firstLine="709"/>
        <w:jc w:val="both"/>
        <w:rPr>
          <w:rFonts w:ascii="Times New Roman" w:eastAsia="Times New Roman" w:hAnsi="Times New Roman" w:cs="Times New Roman"/>
          <w:color w:val="000000"/>
          <w:sz w:val="28"/>
          <w:szCs w:val="28"/>
          <w:lang w:eastAsia="ru-RU"/>
        </w:rPr>
      </w:pPr>
      <w:r w:rsidRPr="00226ABF">
        <w:rPr>
          <w:rFonts w:ascii="Times New Roman" w:eastAsia="Times New Roman" w:hAnsi="Times New Roman" w:cs="Times New Roman"/>
          <w:color w:val="000000"/>
          <w:sz w:val="28"/>
          <w:szCs w:val="28"/>
          <w:lang w:eastAsia="ru-RU"/>
        </w:rPr>
        <w:t>Программная реализация алгоритма преобразования выражений к польской записи представлена в приложении Г.</w:t>
      </w:r>
    </w:p>
    <w:p w14:paraId="7AB391E2" w14:textId="77777777" w:rsidR="00F351C2" w:rsidRPr="00F351C2" w:rsidRDefault="00F351C2" w:rsidP="00F351C2">
      <w:pPr>
        <w:pStyle w:val="2"/>
      </w:pPr>
      <w:bookmarkStart w:id="81" w:name="_Toc216310009"/>
      <w:r w:rsidRPr="00F351C2">
        <w:t>6.4 Контрольный пример</w:t>
      </w:r>
      <w:bookmarkEnd w:id="81"/>
    </w:p>
    <w:p w14:paraId="55F07C04" w14:textId="77777777" w:rsidR="00F351C2" w:rsidRPr="00F351C2" w:rsidRDefault="00F351C2" w:rsidP="00F351C2">
      <w:pPr>
        <w:spacing w:after="0" w:line="240" w:lineRule="auto"/>
        <w:ind w:firstLine="709"/>
        <w:jc w:val="both"/>
        <w:rPr>
          <w:rFonts w:ascii="Times New Roman" w:hAnsi="Times New Roman" w:cs="Times New Roman"/>
          <w:sz w:val="28"/>
          <w:szCs w:val="28"/>
        </w:rPr>
      </w:pPr>
      <w:r w:rsidRPr="00F351C2">
        <w:rPr>
          <w:rFonts w:ascii="Times New Roman" w:hAnsi="Times New Roman" w:cs="Times New Roman"/>
          <w:sz w:val="28"/>
          <w:szCs w:val="28"/>
        </w:rPr>
        <w:t>Пример преобразования выражений из контрольных примеров к обратной польской записи представлен в таблице 6.2. Преобразование выражений в формат польской записи необходимо для построения более простых алгоритмов их вычисления и преобразования к ассемблерному коду.</w:t>
      </w:r>
    </w:p>
    <w:p w14:paraId="05D29B78" w14:textId="77777777" w:rsidR="00F351C2" w:rsidRPr="00F351C2" w:rsidRDefault="00F351C2" w:rsidP="001A5177">
      <w:pPr>
        <w:spacing w:before="280" w:after="0" w:line="240" w:lineRule="auto"/>
        <w:jc w:val="both"/>
        <w:rPr>
          <w:rFonts w:ascii="Times New Roman" w:hAnsi="Times New Roman" w:cs="Times New Roman"/>
          <w:sz w:val="28"/>
          <w:szCs w:val="28"/>
        </w:rPr>
      </w:pPr>
      <w:r w:rsidRPr="00F351C2">
        <w:rPr>
          <w:rFonts w:ascii="Times New Roman" w:hAnsi="Times New Roman" w:cs="Times New Roman"/>
          <w:sz w:val="28"/>
          <w:szCs w:val="28"/>
        </w:rPr>
        <w:t>Таблица 6.2 - Преобразование выражений к ПОЛИЗ в языке ENV-2025</w:t>
      </w:r>
    </w:p>
    <w:tbl>
      <w:tblPr>
        <w:tblStyle w:val="a4"/>
        <w:tblW w:w="9426" w:type="dxa"/>
        <w:tblLook w:val="04A0" w:firstRow="1" w:lastRow="0" w:firstColumn="1" w:lastColumn="0" w:noHBand="0" w:noVBand="1"/>
      </w:tblPr>
      <w:tblGrid>
        <w:gridCol w:w="3178"/>
        <w:gridCol w:w="6248"/>
      </w:tblGrid>
      <w:tr w:rsidR="00F351C2" w:rsidRPr="00F351C2" w14:paraId="2DA31C62" w14:textId="77777777" w:rsidTr="00F351C2">
        <w:trPr>
          <w:trHeight w:val="324"/>
        </w:trPr>
        <w:tc>
          <w:tcPr>
            <w:tcW w:w="0" w:type="auto"/>
            <w:hideMark/>
          </w:tcPr>
          <w:p w14:paraId="7BA3014A" w14:textId="77777777" w:rsidR="00F351C2" w:rsidRPr="00C37F4B" w:rsidRDefault="00F351C2" w:rsidP="00F351C2">
            <w:pPr>
              <w:rPr>
                <w:rFonts w:ascii="Times New Roman" w:hAnsi="Times New Roman" w:cs="Times New Roman"/>
                <w:sz w:val="24"/>
                <w:szCs w:val="24"/>
              </w:rPr>
            </w:pPr>
            <w:r w:rsidRPr="00C37F4B">
              <w:rPr>
                <w:rFonts w:ascii="Times New Roman" w:hAnsi="Times New Roman" w:cs="Times New Roman"/>
                <w:sz w:val="24"/>
                <w:szCs w:val="24"/>
              </w:rPr>
              <w:t>Выражение</w:t>
            </w:r>
          </w:p>
        </w:tc>
        <w:tc>
          <w:tcPr>
            <w:tcW w:w="0" w:type="auto"/>
            <w:hideMark/>
          </w:tcPr>
          <w:p w14:paraId="377564A7" w14:textId="77777777" w:rsidR="00F351C2" w:rsidRPr="00C37F4B" w:rsidRDefault="00F351C2" w:rsidP="00F351C2">
            <w:pPr>
              <w:rPr>
                <w:rFonts w:ascii="Times New Roman" w:hAnsi="Times New Roman" w:cs="Times New Roman"/>
                <w:sz w:val="24"/>
                <w:szCs w:val="24"/>
              </w:rPr>
            </w:pPr>
            <w:r w:rsidRPr="00C37F4B">
              <w:rPr>
                <w:rFonts w:ascii="Times New Roman" w:hAnsi="Times New Roman" w:cs="Times New Roman"/>
                <w:sz w:val="24"/>
                <w:szCs w:val="24"/>
              </w:rPr>
              <w:t>Обратная польская запись для выражения</w:t>
            </w:r>
          </w:p>
        </w:tc>
      </w:tr>
      <w:tr w:rsidR="00AD2C12" w:rsidRPr="00F351C2" w14:paraId="748BF0D8" w14:textId="77777777" w:rsidTr="00FC408A">
        <w:trPr>
          <w:trHeight w:val="316"/>
        </w:trPr>
        <w:tc>
          <w:tcPr>
            <w:tcW w:w="0" w:type="auto"/>
            <w:vAlign w:val="center"/>
            <w:hideMark/>
          </w:tcPr>
          <w:p w14:paraId="65849A8A" w14:textId="5BCEA8C1"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result = result * base</w:t>
            </w:r>
          </w:p>
        </w:tc>
        <w:tc>
          <w:tcPr>
            <w:tcW w:w="0" w:type="auto"/>
            <w:vAlign w:val="center"/>
            <w:hideMark/>
          </w:tcPr>
          <w:p w14:paraId="2B299027" w14:textId="2BFFBA26"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result = result base *</w:t>
            </w:r>
          </w:p>
        </w:tc>
      </w:tr>
      <w:tr w:rsidR="00AD2C12" w:rsidRPr="00F351C2" w14:paraId="4ADFF713" w14:textId="77777777" w:rsidTr="00FC408A">
        <w:trPr>
          <w:trHeight w:val="324"/>
        </w:trPr>
        <w:tc>
          <w:tcPr>
            <w:tcW w:w="0" w:type="auto"/>
            <w:vAlign w:val="center"/>
            <w:hideMark/>
          </w:tcPr>
          <w:p w14:paraId="37A39604" w14:textId="4FBEB331"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counter = counter + 1</w:t>
            </w:r>
          </w:p>
        </w:tc>
        <w:tc>
          <w:tcPr>
            <w:tcW w:w="0" w:type="auto"/>
            <w:vAlign w:val="center"/>
            <w:hideMark/>
          </w:tcPr>
          <w:p w14:paraId="19BEE18F" w14:textId="63862A0D"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counter = counter 1 +</w:t>
            </w:r>
          </w:p>
        </w:tc>
      </w:tr>
      <w:tr w:rsidR="00AD2C12" w:rsidRPr="00F351C2" w14:paraId="5F3BCE70" w14:textId="77777777" w:rsidTr="00FC408A">
        <w:trPr>
          <w:trHeight w:val="316"/>
        </w:trPr>
        <w:tc>
          <w:tcPr>
            <w:tcW w:w="0" w:type="auto"/>
            <w:vAlign w:val="center"/>
            <w:hideMark/>
          </w:tcPr>
          <w:p w14:paraId="0D1682BA" w14:textId="2CB872BB"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a = a + b * c</w:t>
            </w:r>
          </w:p>
        </w:tc>
        <w:tc>
          <w:tcPr>
            <w:tcW w:w="0" w:type="auto"/>
            <w:vAlign w:val="center"/>
            <w:hideMark/>
          </w:tcPr>
          <w:p w14:paraId="33A1BF7C" w14:textId="5F7DF518"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a = a b c * +</w:t>
            </w:r>
          </w:p>
        </w:tc>
      </w:tr>
      <w:tr w:rsidR="00AD2C12" w:rsidRPr="00F351C2" w14:paraId="78B443B4" w14:textId="77777777" w:rsidTr="00FC408A">
        <w:trPr>
          <w:trHeight w:val="324"/>
        </w:trPr>
        <w:tc>
          <w:tcPr>
            <w:tcW w:w="0" w:type="auto"/>
            <w:vAlign w:val="center"/>
            <w:hideMark/>
          </w:tcPr>
          <w:p w14:paraId="146B8917" w14:textId="25D08F79"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x = (a + b) * (c - d)</w:t>
            </w:r>
          </w:p>
        </w:tc>
        <w:tc>
          <w:tcPr>
            <w:tcW w:w="0" w:type="auto"/>
            <w:vAlign w:val="center"/>
            <w:hideMark/>
          </w:tcPr>
          <w:p w14:paraId="7C76E821" w14:textId="68A3298F"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x = a b + c d - *</w:t>
            </w:r>
          </w:p>
        </w:tc>
      </w:tr>
      <w:tr w:rsidR="00AD2C12" w:rsidRPr="00F351C2" w14:paraId="40F723F6" w14:textId="77777777" w:rsidTr="00FC408A">
        <w:trPr>
          <w:trHeight w:val="316"/>
        </w:trPr>
        <w:tc>
          <w:tcPr>
            <w:tcW w:w="0" w:type="auto"/>
            <w:vAlign w:val="center"/>
            <w:hideMark/>
          </w:tcPr>
          <w:p w14:paraId="36964B33" w14:textId="42130CD9"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y = a + b * c - d / e</w:t>
            </w:r>
          </w:p>
        </w:tc>
        <w:tc>
          <w:tcPr>
            <w:tcW w:w="0" w:type="auto"/>
            <w:vAlign w:val="center"/>
            <w:hideMark/>
          </w:tcPr>
          <w:p w14:paraId="3ECFB247" w14:textId="1A6EF548"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y = a b c * + d e / -</w:t>
            </w:r>
          </w:p>
        </w:tc>
      </w:tr>
      <w:tr w:rsidR="00AD2C12" w:rsidRPr="00156375" w14:paraId="52E237D4" w14:textId="77777777" w:rsidTr="006B660E">
        <w:trPr>
          <w:trHeight w:val="53"/>
        </w:trPr>
        <w:tc>
          <w:tcPr>
            <w:tcW w:w="0" w:type="auto"/>
            <w:vAlign w:val="center"/>
            <w:hideMark/>
          </w:tcPr>
          <w:p w14:paraId="642B69DC" w14:textId="67884F85" w:rsidR="00AD2C12" w:rsidRPr="00C37F4B" w:rsidRDefault="00AD2C12" w:rsidP="00AD2C12">
            <w:pPr>
              <w:rPr>
                <w:rFonts w:ascii="Times New Roman" w:hAnsi="Times New Roman" w:cs="Times New Roman"/>
                <w:sz w:val="24"/>
                <w:szCs w:val="24"/>
                <w:lang w:val="en-US"/>
              </w:rPr>
            </w:pPr>
            <w:r w:rsidRPr="00C37F4B">
              <w:rPr>
                <w:rStyle w:val="inline-code"/>
                <w:rFonts w:ascii="Times New Roman" w:hAnsi="Times New Roman" w:cs="Times New Roman"/>
                <w:color w:val="32302C"/>
                <w:sz w:val="24"/>
                <w:szCs w:val="24"/>
                <w:bdr w:val="none" w:sz="0" w:space="0" w:color="auto" w:frame="1"/>
              </w:rPr>
              <w:t>res = func(x, y)</w:t>
            </w:r>
          </w:p>
        </w:tc>
        <w:tc>
          <w:tcPr>
            <w:tcW w:w="0" w:type="auto"/>
            <w:vAlign w:val="center"/>
            <w:hideMark/>
          </w:tcPr>
          <w:p w14:paraId="7089006D" w14:textId="340C9C49" w:rsidR="00AD2C12" w:rsidRPr="00C37F4B" w:rsidRDefault="00AD2C12" w:rsidP="00AD2C12">
            <w:pPr>
              <w:rPr>
                <w:rFonts w:ascii="Times New Roman" w:hAnsi="Times New Roman" w:cs="Times New Roman"/>
                <w:sz w:val="24"/>
                <w:szCs w:val="24"/>
                <w:lang w:val="en-US"/>
              </w:rPr>
            </w:pPr>
            <w:r w:rsidRPr="00C37F4B">
              <w:rPr>
                <w:rStyle w:val="inline-code"/>
                <w:rFonts w:ascii="Times New Roman" w:hAnsi="Times New Roman" w:cs="Times New Roman"/>
                <w:color w:val="32302C"/>
                <w:sz w:val="24"/>
                <w:szCs w:val="24"/>
                <w:bdr w:val="none" w:sz="0" w:space="0" w:color="auto" w:frame="1"/>
              </w:rPr>
              <w:t>res = func x y @ 2</w:t>
            </w:r>
          </w:p>
        </w:tc>
      </w:tr>
      <w:tr w:rsidR="00AD2C12" w:rsidRPr="00F351C2" w14:paraId="62A12963" w14:textId="77777777" w:rsidTr="00AD2C12">
        <w:trPr>
          <w:trHeight w:val="44"/>
        </w:trPr>
        <w:tc>
          <w:tcPr>
            <w:tcW w:w="0" w:type="auto"/>
            <w:vAlign w:val="center"/>
            <w:hideMark/>
          </w:tcPr>
          <w:p w14:paraId="4B849EF3" w14:textId="0BB67A22"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pow = power(2, 4)</w:t>
            </w:r>
          </w:p>
        </w:tc>
        <w:tc>
          <w:tcPr>
            <w:tcW w:w="0" w:type="auto"/>
            <w:vAlign w:val="center"/>
            <w:hideMark/>
          </w:tcPr>
          <w:p w14:paraId="39D2AF70" w14:textId="043CE9C7" w:rsidR="00AD2C12" w:rsidRPr="00C37F4B" w:rsidRDefault="00AD2C12" w:rsidP="00AD2C12">
            <w:pPr>
              <w:rPr>
                <w:rFonts w:ascii="Times New Roman" w:hAnsi="Times New Roman" w:cs="Times New Roman"/>
                <w:sz w:val="24"/>
                <w:szCs w:val="24"/>
              </w:rPr>
            </w:pPr>
            <w:r w:rsidRPr="00C37F4B">
              <w:rPr>
                <w:rStyle w:val="inline-code"/>
                <w:rFonts w:ascii="Times New Roman" w:hAnsi="Times New Roman" w:cs="Times New Roman"/>
                <w:color w:val="32302C"/>
                <w:sz w:val="24"/>
                <w:szCs w:val="24"/>
                <w:bdr w:val="none" w:sz="0" w:space="0" w:color="auto" w:frame="1"/>
              </w:rPr>
              <w:t>pow = power 2 4 @ 2</w:t>
            </w:r>
          </w:p>
        </w:tc>
      </w:tr>
    </w:tbl>
    <w:p w14:paraId="75B6B61E" w14:textId="1D0F9C9D" w:rsidR="00505329" w:rsidRDefault="006B660E" w:rsidP="00642890">
      <w:pPr>
        <w:spacing w:before="280" w:after="0" w:line="240" w:lineRule="auto"/>
        <w:ind w:firstLine="709"/>
        <w:jc w:val="both"/>
        <w:rPr>
          <w:rFonts w:ascii="Times New Roman" w:hAnsi="Times New Roman" w:cs="Times New Roman"/>
          <w:sz w:val="28"/>
          <w:szCs w:val="28"/>
        </w:rPr>
      </w:pPr>
      <w:r w:rsidRPr="006B660E">
        <w:rPr>
          <w:rFonts w:ascii="Times New Roman" w:hAnsi="Times New Roman" w:cs="Times New Roman"/>
          <w:sz w:val="28"/>
          <w:szCs w:val="28"/>
        </w:rPr>
        <w:t>Особенности преобразования в ENV-2025 заключаются в гибридном подходе к генерации промежуточного кода. Вызовы функций используют префиксную запись имени с маркером @ и счетчиком аргументов для корректной работы со стеком. Управляющие конструкции (repeat, write) обрабатываются напрямую без преобразования в ПОЛИЗ, что упрощает архитектуру. При этом для арифметических выражений строго соблюдается постфиксная запись, гарантирующая правильный порядок вычислений.</w:t>
      </w:r>
    </w:p>
    <w:p w14:paraId="4E3881C1" w14:textId="77777777" w:rsidR="00C21807" w:rsidRPr="00C21807" w:rsidRDefault="00C21807" w:rsidP="00C21807">
      <w:pPr>
        <w:pStyle w:val="1"/>
      </w:pPr>
      <w:bookmarkStart w:id="82" w:name="_Toc216310010"/>
      <w:r w:rsidRPr="00C21807">
        <w:t>7. Генерация кода</w:t>
      </w:r>
      <w:bookmarkEnd w:id="82"/>
    </w:p>
    <w:p w14:paraId="68D69E01" w14:textId="77777777" w:rsidR="00C21807" w:rsidRPr="00C21807" w:rsidRDefault="00C21807" w:rsidP="00C21807">
      <w:pPr>
        <w:pStyle w:val="2"/>
      </w:pPr>
      <w:bookmarkStart w:id="83" w:name="_Toc216310011"/>
      <w:r w:rsidRPr="00C21807">
        <w:t>7.1 Структура генератора кода</w:t>
      </w:r>
      <w:bookmarkEnd w:id="83"/>
    </w:p>
    <w:p w14:paraId="0C7884DA" w14:textId="77777777" w:rsidR="00C21807" w:rsidRPr="00104C05" w:rsidRDefault="00C21807" w:rsidP="00C21807">
      <w:pPr>
        <w:spacing w:after="280" w:line="240" w:lineRule="auto"/>
        <w:ind w:firstLine="709"/>
        <w:jc w:val="both"/>
        <w:rPr>
          <w:rFonts w:ascii="Times New Roman" w:hAnsi="Times New Roman" w:cs="Times New Roman"/>
          <w:sz w:val="28"/>
          <w:szCs w:val="28"/>
        </w:rPr>
      </w:pPr>
      <w:r w:rsidRPr="00C21807">
        <w:rPr>
          <w:rFonts w:ascii="Times New Roman" w:hAnsi="Times New Roman" w:cs="Times New Roman"/>
          <w:sz w:val="28"/>
          <w:szCs w:val="28"/>
        </w:rPr>
        <w:t>В языке ENV-2025 генерация кода представляет собой завершающую стадию процесса трансляции. Данный модуль обрабатывает таблицы лексем и идентификаторов, сформированные на этапах лексического, синтаксического и семантического анализа. На основе информации, содержащейся в таблице лексем, формируется результирующий файл на языке ассемблера, который является конечным продуктом работы транслятора. При обнаружении ошибок на предыдущих этапах обработки исходного кода процедура генерации исполняемого кода не выполняется. Структурная организация генератора кода для языка ENV-2025 отображена на рисунке 7.1.</w:t>
      </w:r>
    </w:p>
    <w:p w14:paraId="1082C8BC" w14:textId="45FA83B8" w:rsidR="00C21807" w:rsidRPr="00C21807" w:rsidRDefault="00C21807" w:rsidP="00BF2EBB">
      <w:pPr>
        <w:spacing w:after="280" w:line="240" w:lineRule="auto"/>
        <w:jc w:val="center"/>
        <w:rPr>
          <w:rFonts w:ascii="Times New Roman" w:hAnsi="Times New Roman" w:cs="Times New Roman"/>
          <w:sz w:val="28"/>
          <w:szCs w:val="28"/>
          <w:lang w:val="en-US"/>
        </w:rPr>
      </w:pPr>
      <w:r w:rsidRPr="00C21807">
        <w:rPr>
          <w:rFonts w:ascii="Times New Roman" w:hAnsi="Times New Roman" w:cs="Times New Roman"/>
          <w:noProof/>
          <w:sz w:val="28"/>
          <w:szCs w:val="28"/>
          <w:lang w:val="en-US"/>
        </w:rPr>
        <w:drawing>
          <wp:inline distT="0" distB="0" distL="0" distR="0" wp14:anchorId="369C0302" wp14:editId="3A68F324">
            <wp:extent cx="3499665" cy="3286408"/>
            <wp:effectExtent l="19050" t="19050" r="24765" b="28575"/>
            <wp:docPr id="374840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40992" name=""/>
                    <pic:cNvPicPr/>
                  </pic:nvPicPr>
                  <pic:blipFill>
                    <a:blip r:embed="rId23"/>
                    <a:stretch>
                      <a:fillRect/>
                    </a:stretch>
                  </pic:blipFill>
                  <pic:spPr>
                    <a:xfrm>
                      <a:off x="0" y="0"/>
                      <a:ext cx="3499665" cy="3286408"/>
                    </a:xfrm>
                    <a:prstGeom prst="rect">
                      <a:avLst/>
                    </a:prstGeom>
                    <a:ln>
                      <a:solidFill>
                        <a:schemeClr val="tx1"/>
                      </a:solidFill>
                    </a:ln>
                  </pic:spPr>
                </pic:pic>
              </a:graphicData>
            </a:graphic>
          </wp:inline>
        </w:drawing>
      </w:r>
    </w:p>
    <w:p w14:paraId="771C5CFB" w14:textId="77777777" w:rsidR="00C21807" w:rsidRDefault="00C21807" w:rsidP="00C21807">
      <w:pPr>
        <w:jc w:val="center"/>
        <w:rPr>
          <w:rFonts w:ascii="Times New Roman" w:hAnsi="Times New Roman" w:cs="Times New Roman"/>
          <w:sz w:val="28"/>
          <w:szCs w:val="28"/>
        </w:rPr>
      </w:pPr>
      <w:r w:rsidRPr="00C21807">
        <w:rPr>
          <w:rFonts w:ascii="Times New Roman" w:hAnsi="Times New Roman" w:cs="Times New Roman"/>
          <w:sz w:val="28"/>
          <w:szCs w:val="28"/>
        </w:rPr>
        <w:t>Рисунок 7.1 – Структура генератора кода ENV-2025</w:t>
      </w:r>
    </w:p>
    <w:p w14:paraId="065D3663" w14:textId="620E6F39" w:rsidR="00642890" w:rsidRPr="00C21807" w:rsidRDefault="00642890" w:rsidP="00642890">
      <w:pPr>
        <w:spacing w:before="280" w:line="240" w:lineRule="auto"/>
        <w:ind w:firstLine="709"/>
        <w:jc w:val="both"/>
        <w:rPr>
          <w:rFonts w:ascii="Times New Roman" w:hAnsi="Times New Roman" w:cs="Times New Roman"/>
          <w:sz w:val="28"/>
          <w:szCs w:val="28"/>
        </w:rPr>
      </w:pPr>
      <w:r w:rsidRPr="00642890">
        <w:rPr>
          <w:rFonts w:ascii="Times New Roman" w:hAnsi="Times New Roman" w:cs="Times New Roman"/>
          <w:sz w:val="28"/>
          <w:szCs w:val="28"/>
        </w:rPr>
        <w:t>В главе представлена структура и принципы работы генератора кода как финального этапа трансляции языка ENV-2025. Определено, что модуль принимает на вход полностью верифицированные и структурированные данные — таблицы лексем и идентификаторов — и на их основе формирует выходной файл на языке Ассемблера. Подчеркнут важный принцип: генерация выполняется только при отсутствии ошибок на всех предшествующих этапах (лексическом, синтаксическом, семантическом), что гарантирует корректность выходного кода. Таким образом, генератор кода выступает в роли преобразователя промежуточного представления программы в её эквивалентное низкоуровневое представление, завершая процесс компиляции и подготавливая код к дальнейшей сборке и исполнению.</w:t>
      </w:r>
    </w:p>
    <w:p w14:paraId="3F855C59" w14:textId="77777777" w:rsidR="00BF2EBB" w:rsidRPr="00BF2EBB" w:rsidRDefault="00BF2EBB" w:rsidP="00BF2EBB">
      <w:pPr>
        <w:pStyle w:val="2"/>
      </w:pPr>
      <w:bookmarkStart w:id="84" w:name="_Toc216310012"/>
      <w:r w:rsidRPr="00BF2EBB">
        <w:t>7.2 Представление типов данных в оперативной памяти</w:t>
      </w:r>
      <w:bookmarkEnd w:id="84"/>
    </w:p>
    <w:p w14:paraId="69E500F5" w14:textId="38C6EBDF" w:rsidR="0013756D" w:rsidRPr="00BF2EBB" w:rsidRDefault="0013756D" w:rsidP="00642890">
      <w:pPr>
        <w:spacing w:after="0" w:line="240" w:lineRule="auto"/>
        <w:ind w:firstLine="709"/>
        <w:jc w:val="both"/>
        <w:rPr>
          <w:rFonts w:ascii="Times New Roman" w:eastAsiaTheme="majorEastAsia" w:hAnsi="Times New Roman" w:cstheme="majorBidi"/>
          <w:bCs/>
          <w:sz w:val="28"/>
          <w:szCs w:val="26"/>
        </w:rPr>
      </w:pPr>
      <w:r w:rsidRPr="0013756D">
        <w:rPr>
          <w:rFonts w:ascii="Times New Roman" w:eastAsiaTheme="majorEastAsia" w:hAnsi="Times New Roman" w:cstheme="majorBidi"/>
          <w:bCs/>
          <w:sz w:val="28"/>
          <w:szCs w:val="26"/>
        </w:rPr>
        <w:t>Организация памяти в результирующей программе разделена на сегменты. Литералы (строковые и символьные константы) размещаются в сегменте .const и хранятся как последовательности байт (BYTE).</w:t>
      </w:r>
      <w:r w:rsidRPr="0013756D">
        <w:rPr>
          <w:rFonts w:ascii="Times New Roman" w:eastAsiaTheme="majorEastAsia" w:hAnsi="Times New Roman" w:cstheme="majorBidi"/>
          <w:bCs/>
          <w:sz w:val="28"/>
          <w:szCs w:val="26"/>
        </w:rPr>
        <w:br/>
        <w:t>Переменные, объявленные пользователем, размещаются в сегменте .data. Соответствие типов данных языка ENV-2025 и типов данных ассемблера для переменных приведено в таблице 7.1.</w:t>
      </w:r>
    </w:p>
    <w:p w14:paraId="519CD289" w14:textId="4455D0F5" w:rsidR="00BF2EBB" w:rsidRDefault="00BF2EBB" w:rsidP="00BF2EBB">
      <w:pPr>
        <w:spacing w:before="280" w:after="0" w:line="240" w:lineRule="auto"/>
        <w:jc w:val="both"/>
        <w:rPr>
          <w:rFonts w:ascii="Times New Roman" w:eastAsiaTheme="majorEastAsia" w:hAnsi="Times New Roman" w:cstheme="majorBidi"/>
          <w:sz w:val="28"/>
          <w:szCs w:val="26"/>
        </w:rPr>
      </w:pPr>
      <w:r w:rsidRPr="00BF2EBB">
        <w:rPr>
          <w:rFonts w:ascii="Times New Roman" w:eastAsiaTheme="majorEastAsia" w:hAnsi="Times New Roman" w:cstheme="majorBidi"/>
          <w:bCs/>
          <w:sz w:val="28"/>
          <w:szCs w:val="26"/>
        </w:rPr>
        <w:t>Таблица 7.1 –</w:t>
      </w:r>
      <w:r w:rsidR="0013756D">
        <w:rPr>
          <w:rFonts w:ascii="Times New Roman" w:eastAsiaTheme="majorEastAsia" w:hAnsi="Times New Roman" w:cstheme="majorBidi"/>
          <w:bCs/>
          <w:sz w:val="28"/>
          <w:szCs w:val="26"/>
        </w:rPr>
        <w:t xml:space="preserve"> </w:t>
      </w:r>
      <w:r w:rsidR="0013756D" w:rsidRPr="0013756D">
        <w:rPr>
          <w:rFonts w:ascii="Times New Roman" w:eastAsiaTheme="majorEastAsia" w:hAnsi="Times New Roman" w:cstheme="majorBidi"/>
          <w:sz w:val="28"/>
          <w:szCs w:val="26"/>
        </w:rPr>
        <w:t>Соответствия типов переменных языка ENV-2025 и языка ассемблера</w:t>
      </w:r>
    </w:p>
    <w:tbl>
      <w:tblPr>
        <w:tblStyle w:val="12"/>
        <w:tblW w:w="0" w:type="auto"/>
        <w:tblLayout w:type="fixed"/>
        <w:tblLook w:val="04A0" w:firstRow="1" w:lastRow="0" w:firstColumn="1" w:lastColumn="0" w:noHBand="0" w:noVBand="1"/>
      </w:tblPr>
      <w:tblGrid>
        <w:gridCol w:w="1980"/>
        <w:gridCol w:w="1134"/>
        <w:gridCol w:w="1159"/>
        <w:gridCol w:w="5071"/>
      </w:tblGrid>
      <w:tr w:rsidR="0013756D" w:rsidRPr="0013756D" w14:paraId="1B881B72" w14:textId="77777777" w:rsidTr="00C37F4B">
        <w:tc>
          <w:tcPr>
            <w:tcW w:w="1980" w:type="dxa"/>
            <w:hideMark/>
          </w:tcPr>
          <w:p w14:paraId="3E438F43"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Тип в ENV-2025</w:t>
            </w:r>
          </w:p>
        </w:tc>
        <w:tc>
          <w:tcPr>
            <w:tcW w:w="1134" w:type="dxa"/>
            <w:hideMark/>
          </w:tcPr>
          <w:p w14:paraId="40DBD5AE" w14:textId="77777777" w:rsidR="0013756D" w:rsidRPr="00C37F4B" w:rsidRDefault="0013756D" w:rsidP="00C37F4B">
            <w:pPr>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Тип в MASM</w:t>
            </w:r>
          </w:p>
        </w:tc>
        <w:tc>
          <w:tcPr>
            <w:tcW w:w="1159" w:type="dxa"/>
            <w:hideMark/>
          </w:tcPr>
          <w:p w14:paraId="4CA153F8"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Размер</w:t>
            </w:r>
          </w:p>
        </w:tc>
        <w:tc>
          <w:tcPr>
            <w:tcW w:w="5071" w:type="dxa"/>
            <w:hideMark/>
          </w:tcPr>
          <w:p w14:paraId="641F302D"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Пояснение</w:t>
            </w:r>
          </w:p>
        </w:tc>
      </w:tr>
      <w:tr w:rsidR="0013756D" w:rsidRPr="0013756D" w14:paraId="2F97F466" w14:textId="77777777" w:rsidTr="00C37F4B">
        <w:tc>
          <w:tcPr>
            <w:tcW w:w="1980" w:type="dxa"/>
            <w:hideMark/>
          </w:tcPr>
          <w:p w14:paraId="4F91A9DF"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integer</w:t>
            </w:r>
          </w:p>
        </w:tc>
        <w:tc>
          <w:tcPr>
            <w:tcW w:w="1134" w:type="dxa"/>
            <w:hideMark/>
          </w:tcPr>
          <w:p w14:paraId="222EB877"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SWORD</w:t>
            </w:r>
          </w:p>
        </w:tc>
        <w:tc>
          <w:tcPr>
            <w:tcW w:w="1159" w:type="dxa"/>
            <w:hideMark/>
          </w:tcPr>
          <w:p w14:paraId="756768A5"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2 байта</w:t>
            </w:r>
          </w:p>
        </w:tc>
        <w:tc>
          <w:tcPr>
            <w:tcW w:w="5071" w:type="dxa"/>
            <w:hideMark/>
          </w:tcPr>
          <w:p w14:paraId="1B2683B8"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Хранит знаковое целочисленное значение.</w:t>
            </w:r>
          </w:p>
        </w:tc>
      </w:tr>
      <w:tr w:rsidR="0013756D" w:rsidRPr="0013756D" w14:paraId="3C86FAFE" w14:textId="77777777" w:rsidTr="00C37F4B">
        <w:tc>
          <w:tcPr>
            <w:tcW w:w="1980" w:type="dxa"/>
            <w:hideMark/>
          </w:tcPr>
          <w:p w14:paraId="7387BCA0"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symbol</w:t>
            </w:r>
          </w:p>
        </w:tc>
        <w:tc>
          <w:tcPr>
            <w:tcW w:w="1134" w:type="dxa"/>
            <w:hideMark/>
          </w:tcPr>
          <w:p w14:paraId="395C4295"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DWORD</w:t>
            </w:r>
          </w:p>
        </w:tc>
        <w:tc>
          <w:tcPr>
            <w:tcW w:w="1159" w:type="dxa"/>
            <w:hideMark/>
          </w:tcPr>
          <w:p w14:paraId="23731CBB"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4 байта</w:t>
            </w:r>
          </w:p>
        </w:tc>
        <w:tc>
          <w:tcPr>
            <w:tcW w:w="5071" w:type="dxa"/>
            <w:hideMark/>
          </w:tcPr>
          <w:p w14:paraId="1221FA2B"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Хранит 32-битный адрес (указатель) на символ в сегменте констант.</w:t>
            </w:r>
          </w:p>
        </w:tc>
      </w:tr>
      <w:tr w:rsidR="0013756D" w:rsidRPr="0013756D" w14:paraId="0488AA5D" w14:textId="77777777" w:rsidTr="00C37F4B">
        <w:tc>
          <w:tcPr>
            <w:tcW w:w="1980" w:type="dxa"/>
            <w:hideMark/>
          </w:tcPr>
          <w:p w14:paraId="2157C508"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string</w:t>
            </w:r>
          </w:p>
        </w:tc>
        <w:tc>
          <w:tcPr>
            <w:tcW w:w="1134" w:type="dxa"/>
            <w:hideMark/>
          </w:tcPr>
          <w:p w14:paraId="3F2E86D1"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DWORD</w:t>
            </w:r>
          </w:p>
        </w:tc>
        <w:tc>
          <w:tcPr>
            <w:tcW w:w="1159" w:type="dxa"/>
            <w:hideMark/>
          </w:tcPr>
          <w:p w14:paraId="76F6E1A1"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4 байта</w:t>
            </w:r>
          </w:p>
        </w:tc>
        <w:tc>
          <w:tcPr>
            <w:tcW w:w="5071" w:type="dxa"/>
            <w:hideMark/>
          </w:tcPr>
          <w:p w14:paraId="783AD84B" w14:textId="77777777" w:rsidR="0013756D" w:rsidRPr="00C37F4B" w:rsidRDefault="0013756D" w:rsidP="00E1353C">
            <w:pPr>
              <w:jc w:val="both"/>
              <w:rPr>
                <w:rFonts w:ascii="Times New Roman" w:eastAsiaTheme="majorEastAsia" w:hAnsi="Times New Roman" w:cstheme="majorBidi"/>
                <w:sz w:val="24"/>
                <w:szCs w:val="24"/>
              </w:rPr>
            </w:pPr>
            <w:r w:rsidRPr="00C37F4B">
              <w:rPr>
                <w:rFonts w:ascii="Times New Roman" w:eastAsiaTheme="majorEastAsia" w:hAnsi="Times New Roman" w:cstheme="majorBidi"/>
                <w:sz w:val="24"/>
                <w:szCs w:val="24"/>
              </w:rPr>
              <w:t>Хранит 32-битный адрес (указатель) на нуль-терминированную строку в сегменте констант.</w:t>
            </w:r>
          </w:p>
        </w:tc>
      </w:tr>
    </w:tbl>
    <w:p w14:paraId="4D915D8C" w14:textId="77777777" w:rsidR="00642890" w:rsidRDefault="00642890" w:rsidP="00642890">
      <w:pPr>
        <w:spacing w:before="280" w:line="240" w:lineRule="auto"/>
        <w:ind w:firstLine="709"/>
        <w:jc w:val="both"/>
        <w:rPr>
          <w:rFonts w:ascii="Times New Roman" w:hAnsi="Times New Roman" w:cs="Times New Roman"/>
          <w:sz w:val="28"/>
          <w:szCs w:val="28"/>
        </w:rPr>
      </w:pPr>
      <w:r w:rsidRPr="00642890">
        <w:rPr>
          <w:rFonts w:ascii="Times New Roman" w:hAnsi="Times New Roman" w:cs="Times New Roman"/>
          <w:sz w:val="28"/>
          <w:szCs w:val="28"/>
        </w:rPr>
        <w:t>Раздел описывает стратегию размещения данных в памяти для сгенерированной программы, которая является фундаментом для корректной работы кода. Определено чёткое разделение на сегменты: .const для неизменяемых литералов (строк и символов) и .data для пользовательских переменных. Таблица соответствия формализует маппинг типов высокоуровневого языка ENV-2025 на низкоуровневые типы ассемблера (MASM), устанавливая размер и семантику хранения для каждого типа: знаковые целые (integer как SWORD) и указатели на данные в сегменте констант (symbol и string как DWORD). Таким образом, данная схема обеспечивает эффективное использование памяти и формирует точную модель данных, необходимую для генерации корректных инструкций работы с переменными и литералами.</w:t>
      </w:r>
    </w:p>
    <w:p w14:paraId="5D19BC4F" w14:textId="6C8832B5" w:rsidR="00BF2EBB" w:rsidRPr="00BF2EBB" w:rsidRDefault="00BF2EBB" w:rsidP="00BF2EBB">
      <w:pPr>
        <w:pStyle w:val="2"/>
      </w:pPr>
      <w:bookmarkStart w:id="85" w:name="_Toc216310013"/>
      <w:r w:rsidRPr="00BF2EBB">
        <w:t>7.3 Статическая библиотека</w:t>
      </w:r>
      <w:bookmarkEnd w:id="85"/>
    </w:p>
    <w:p w14:paraId="3F5A04EE" w14:textId="5EEC1E55" w:rsidR="00BF2EBB" w:rsidRPr="006B660E" w:rsidRDefault="0013756D" w:rsidP="00C37F4B">
      <w:pPr>
        <w:spacing w:after="0" w:line="240" w:lineRule="auto"/>
        <w:ind w:firstLine="709"/>
        <w:jc w:val="both"/>
        <w:rPr>
          <w:rFonts w:ascii="Times New Roman" w:eastAsiaTheme="majorEastAsia" w:hAnsi="Times New Roman" w:cstheme="majorBidi"/>
          <w:bCs/>
          <w:sz w:val="28"/>
          <w:szCs w:val="26"/>
        </w:rPr>
      </w:pPr>
      <w:r w:rsidRPr="0013756D">
        <w:rPr>
          <w:rFonts w:ascii="Times New Roman" w:hAnsi="Times New Roman" w:cs="Times New Roman"/>
          <w:sz w:val="28"/>
          <w:szCs w:val="28"/>
        </w:rPr>
        <w:t>В языке ENV-2025 предусмотрена статическая библиотека (ENV2025Lib.lib), содержащая функции ввода-вывода и математических вычислений, реализованные на языке C++. Объявления функций библиотеки (директива PROTO) автоматически генерируются в начале ассемблерного файла. Передача параметров осуществляется через стек (соглашение stdcall).</w:t>
      </w:r>
      <w:r w:rsidR="00E1353C" w:rsidRPr="00E1353C">
        <w:rPr>
          <w:rFonts w:ascii="Times New Roman" w:eastAsiaTheme="majorEastAsia" w:hAnsi="Times New Roman" w:cstheme="majorBidi"/>
          <w:bCs/>
          <w:sz w:val="28"/>
          <w:szCs w:val="26"/>
        </w:rPr>
        <w:t xml:space="preserve"> </w:t>
      </w:r>
      <w:r w:rsidR="00E1353C" w:rsidRPr="0013756D">
        <w:rPr>
          <w:rFonts w:ascii="Times New Roman" w:eastAsiaTheme="majorEastAsia" w:hAnsi="Times New Roman" w:cstheme="majorBidi"/>
          <w:bCs/>
          <w:sz w:val="28"/>
          <w:szCs w:val="26"/>
        </w:rPr>
        <w:t xml:space="preserve">Соответствие </w:t>
      </w:r>
      <w:r w:rsidR="00E1353C">
        <w:rPr>
          <w:rFonts w:ascii="Times New Roman" w:eastAsiaTheme="majorEastAsia" w:hAnsi="Times New Roman" w:cstheme="majorBidi"/>
          <w:bCs/>
          <w:sz w:val="28"/>
          <w:szCs w:val="26"/>
        </w:rPr>
        <w:t>ф</w:t>
      </w:r>
      <w:r w:rsidR="00E1353C" w:rsidRPr="0013756D">
        <w:rPr>
          <w:rFonts w:ascii="Times New Roman" w:hAnsi="Times New Roman" w:cs="Times New Roman"/>
          <w:sz w:val="28"/>
          <w:szCs w:val="28"/>
        </w:rPr>
        <w:t>ункци</w:t>
      </w:r>
      <w:r w:rsidR="00E1353C">
        <w:rPr>
          <w:rFonts w:ascii="Times New Roman" w:hAnsi="Times New Roman" w:cs="Times New Roman"/>
          <w:sz w:val="28"/>
          <w:szCs w:val="28"/>
        </w:rPr>
        <w:t>й</w:t>
      </w:r>
      <w:r w:rsidR="00E1353C" w:rsidRPr="0013756D">
        <w:rPr>
          <w:rFonts w:ascii="Times New Roman" w:hAnsi="Times New Roman" w:cs="Times New Roman"/>
          <w:sz w:val="28"/>
          <w:szCs w:val="28"/>
        </w:rPr>
        <w:t xml:space="preserve"> статической библиотеки </w:t>
      </w:r>
      <w:r w:rsidR="00E1353C" w:rsidRPr="0013756D">
        <w:rPr>
          <w:rFonts w:ascii="Times New Roman" w:eastAsiaTheme="majorEastAsia" w:hAnsi="Times New Roman" w:cstheme="majorBidi"/>
          <w:bCs/>
          <w:sz w:val="28"/>
          <w:szCs w:val="26"/>
        </w:rPr>
        <w:t>ENV-2025 приведено в таблице 7.</w:t>
      </w:r>
      <w:r w:rsidR="00E1353C">
        <w:rPr>
          <w:rFonts w:ascii="Times New Roman" w:eastAsiaTheme="majorEastAsia" w:hAnsi="Times New Roman" w:cstheme="majorBidi"/>
          <w:bCs/>
          <w:sz w:val="28"/>
          <w:szCs w:val="26"/>
        </w:rPr>
        <w:t>2</w:t>
      </w:r>
      <w:r w:rsidR="00E1353C" w:rsidRPr="0013756D">
        <w:rPr>
          <w:rFonts w:ascii="Times New Roman" w:eastAsiaTheme="majorEastAsia" w:hAnsi="Times New Roman" w:cstheme="majorBidi"/>
          <w:bCs/>
          <w:sz w:val="28"/>
          <w:szCs w:val="26"/>
        </w:rPr>
        <w:t>.</w:t>
      </w:r>
    </w:p>
    <w:p w14:paraId="7B7BFD51" w14:textId="01C2B004" w:rsidR="00BF2EBB" w:rsidRPr="0013756D" w:rsidRDefault="00BF2EBB" w:rsidP="00BF2EBB">
      <w:pPr>
        <w:spacing w:before="280" w:after="0" w:line="240" w:lineRule="auto"/>
        <w:jc w:val="both"/>
        <w:rPr>
          <w:rFonts w:ascii="Times New Roman" w:hAnsi="Times New Roman" w:cs="Times New Roman"/>
          <w:sz w:val="28"/>
          <w:szCs w:val="28"/>
        </w:rPr>
      </w:pPr>
      <w:r w:rsidRPr="0013756D">
        <w:rPr>
          <w:rFonts w:ascii="Times New Roman" w:hAnsi="Times New Roman" w:cs="Times New Roman"/>
          <w:sz w:val="28"/>
          <w:szCs w:val="28"/>
        </w:rPr>
        <w:t>Таблица 7.</w:t>
      </w:r>
      <w:r w:rsidR="00E1353C">
        <w:rPr>
          <w:rFonts w:ascii="Times New Roman" w:hAnsi="Times New Roman" w:cs="Times New Roman"/>
          <w:sz w:val="28"/>
          <w:szCs w:val="28"/>
        </w:rPr>
        <w:t>2</w:t>
      </w:r>
      <w:r w:rsidRPr="0013756D">
        <w:rPr>
          <w:rFonts w:ascii="Times New Roman" w:hAnsi="Times New Roman" w:cs="Times New Roman"/>
          <w:sz w:val="28"/>
          <w:szCs w:val="28"/>
        </w:rPr>
        <w:t xml:space="preserve"> – Функции статической библиотеки ENV</w:t>
      </w:r>
      <w:r w:rsidRPr="0013756D">
        <w:rPr>
          <w:rFonts w:ascii="Times New Roman" w:hAnsi="Times New Roman" w:cs="Times New Roman"/>
          <w:sz w:val="28"/>
          <w:szCs w:val="28"/>
        </w:rPr>
        <w:noBreakHyphen/>
        <w:t>2025</w:t>
      </w:r>
    </w:p>
    <w:tbl>
      <w:tblPr>
        <w:tblStyle w:val="12"/>
        <w:tblW w:w="9351" w:type="dxa"/>
        <w:tblLook w:val="04A0" w:firstRow="1" w:lastRow="0" w:firstColumn="1" w:lastColumn="0" w:noHBand="0" w:noVBand="1"/>
      </w:tblPr>
      <w:tblGrid>
        <w:gridCol w:w="2747"/>
        <w:gridCol w:w="6604"/>
      </w:tblGrid>
      <w:tr w:rsidR="00BF2EBB" w:rsidRPr="00BF2EBB" w14:paraId="3A081A90" w14:textId="77777777" w:rsidTr="00C37F4B">
        <w:tc>
          <w:tcPr>
            <w:tcW w:w="0" w:type="auto"/>
            <w:hideMark/>
          </w:tcPr>
          <w:p w14:paraId="5EB20AFA" w14:textId="77777777" w:rsidR="00BF2EBB" w:rsidRPr="00C37F4B" w:rsidRDefault="00BF2EBB" w:rsidP="00E1353C">
            <w:pPr>
              <w:rPr>
                <w:rFonts w:ascii="Times New Roman" w:hAnsi="Times New Roman" w:cs="Times New Roman"/>
                <w:sz w:val="24"/>
                <w:szCs w:val="24"/>
              </w:rPr>
            </w:pPr>
            <w:r w:rsidRPr="00C37F4B">
              <w:rPr>
                <w:rFonts w:ascii="Times New Roman" w:hAnsi="Times New Roman" w:cs="Times New Roman"/>
                <w:sz w:val="24"/>
                <w:szCs w:val="24"/>
              </w:rPr>
              <w:t>Функция</w:t>
            </w:r>
          </w:p>
        </w:tc>
        <w:tc>
          <w:tcPr>
            <w:tcW w:w="6604" w:type="dxa"/>
            <w:hideMark/>
          </w:tcPr>
          <w:p w14:paraId="6F5C1114" w14:textId="77777777" w:rsidR="00BF2EBB" w:rsidRPr="00C37F4B" w:rsidRDefault="00BF2EBB" w:rsidP="00E1353C">
            <w:pPr>
              <w:rPr>
                <w:rFonts w:ascii="Times New Roman" w:hAnsi="Times New Roman" w:cs="Times New Roman"/>
                <w:sz w:val="24"/>
                <w:szCs w:val="24"/>
              </w:rPr>
            </w:pPr>
            <w:r w:rsidRPr="00C37F4B">
              <w:rPr>
                <w:rFonts w:ascii="Times New Roman" w:hAnsi="Times New Roman" w:cs="Times New Roman"/>
                <w:sz w:val="24"/>
                <w:szCs w:val="24"/>
              </w:rPr>
              <w:t>Назначение</w:t>
            </w:r>
          </w:p>
        </w:tc>
      </w:tr>
      <w:tr w:rsidR="0013756D" w:rsidRPr="00BF2EBB" w14:paraId="0DBCF97C" w14:textId="77777777" w:rsidTr="00C37F4B">
        <w:tc>
          <w:tcPr>
            <w:tcW w:w="0" w:type="auto"/>
            <w:hideMark/>
          </w:tcPr>
          <w:p w14:paraId="63EFC82C" w14:textId="2D2F2C6C"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void outstr(char* ptr)</w:t>
            </w:r>
          </w:p>
        </w:tc>
        <w:tc>
          <w:tcPr>
            <w:tcW w:w="6604" w:type="dxa"/>
            <w:hideMark/>
          </w:tcPr>
          <w:p w14:paraId="00DF333A" w14:textId="3A678E5D"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Вывод строки по адресу ptr в стандартный поток.</w:t>
            </w:r>
          </w:p>
        </w:tc>
      </w:tr>
    </w:tbl>
    <w:p w14:paraId="6DFC9F33" w14:textId="77777777" w:rsidR="00C37F4B" w:rsidRDefault="00C37F4B">
      <w:r>
        <w:br w:type="page"/>
      </w:r>
    </w:p>
    <w:p w14:paraId="1AA8A48F" w14:textId="1C4FF47B" w:rsidR="00C37F4B" w:rsidRPr="00C37F4B" w:rsidRDefault="00C37F4B" w:rsidP="00C37F4B">
      <w:pPr>
        <w:spacing w:after="0" w:line="240" w:lineRule="auto"/>
        <w:rPr>
          <w:rFonts w:ascii="Times New Roman" w:hAnsi="Times New Roman" w:cs="Times New Roman"/>
          <w:sz w:val="28"/>
          <w:szCs w:val="28"/>
        </w:rPr>
      </w:pPr>
      <w:r w:rsidRPr="00C37F4B">
        <w:rPr>
          <w:rFonts w:ascii="Times New Roman" w:hAnsi="Times New Roman" w:cs="Times New Roman"/>
          <w:sz w:val="28"/>
          <w:szCs w:val="28"/>
        </w:rPr>
        <w:t>Продолжение таблицы 7.2</w:t>
      </w:r>
    </w:p>
    <w:tbl>
      <w:tblPr>
        <w:tblStyle w:val="12"/>
        <w:tblW w:w="9351" w:type="dxa"/>
        <w:tblLook w:val="04A0" w:firstRow="1" w:lastRow="0" w:firstColumn="1" w:lastColumn="0" w:noHBand="0" w:noVBand="1"/>
      </w:tblPr>
      <w:tblGrid>
        <w:gridCol w:w="2776"/>
        <w:gridCol w:w="6575"/>
      </w:tblGrid>
      <w:tr w:rsidR="00C37F4B" w:rsidRPr="0013756D" w14:paraId="253EF11B" w14:textId="77777777" w:rsidTr="00C37F4B">
        <w:tc>
          <w:tcPr>
            <w:tcW w:w="0" w:type="auto"/>
            <w:hideMark/>
          </w:tcPr>
          <w:p w14:paraId="2D11F596" w14:textId="7A975519"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Функция</w:t>
            </w:r>
          </w:p>
        </w:tc>
        <w:tc>
          <w:tcPr>
            <w:tcW w:w="6575" w:type="dxa"/>
            <w:hideMark/>
          </w:tcPr>
          <w:p w14:paraId="2507546F" w14:textId="77777777" w:rsidR="00C37F4B" w:rsidRPr="00C37F4B" w:rsidRDefault="00C37F4B" w:rsidP="00130CB5">
            <w:pPr>
              <w:rPr>
                <w:rFonts w:ascii="Times New Roman" w:hAnsi="Times New Roman" w:cs="Times New Roman"/>
                <w:sz w:val="24"/>
                <w:szCs w:val="24"/>
              </w:rPr>
            </w:pPr>
            <w:r w:rsidRPr="00C37F4B">
              <w:rPr>
                <w:rFonts w:ascii="Times New Roman" w:hAnsi="Times New Roman" w:cs="Times New Roman"/>
                <w:sz w:val="24"/>
                <w:szCs w:val="24"/>
              </w:rPr>
              <w:t>Назначение</w:t>
            </w:r>
          </w:p>
        </w:tc>
      </w:tr>
      <w:tr w:rsidR="0013756D" w:rsidRPr="00BF2EBB" w14:paraId="4E72B732" w14:textId="77777777" w:rsidTr="00C37F4B">
        <w:tc>
          <w:tcPr>
            <w:tcW w:w="0" w:type="auto"/>
            <w:hideMark/>
          </w:tcPr>
          <w:p w14:paraId="25BBD37B" w14:textId="7A11EC19"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void outnum(int value)</w:t>
            </w:r>
          </w:p>
        </w:tc>
        <w:tc>
          <w:tcPr>
            <w:tcW w:w="6575" w:type="dxa"/>
            <w:hideMark/>
          </w:tcPr>
          <w:p w14:paraId="31ACD4F6" w14:textId="00DBE03D"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Вывод целочисленного значения value (с расширением до 4 байт).</w:t>
            </w:r>
          </w:p>
        </w:tc>
      </w:tr>
      <w:tr w:rsidR="0013756D" w:rsidRPr="00BF2EBB" w14:paraId="58E9F8B9" w14:textId="77777777" w:rsidTr="00C37F4B">
        <w:tc>
          <w:tcPr>
            <w:tcW w:w="0" w:type="auto"/>
            <w:hideMark/>
          </w:tcPr>
          <w:p w14:paraId="21EAE8D9" w14:textId="4DCDFEBF"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void outstrline(char* ptr)</w:t>
            </w:r>
          </w:p>
        </w:tc>
        <w:tc>
          <w:tcPr>
            <w:tcW w:w="6575" w:type="dxa"/>
            <w:hideMark/>
          </w:tcPr>
          <w:p w14:paraId="4BF38960" w14:textId="4DD09C1B"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Вывод строки ptr с переходом на новую строку.</w:t>
            </w:r>
          </w:p>
        </w:tc>
      </w:tr>
      <w:tr w:rsidR="0013756D" w:rsidRPr="00BF2EBB" w14:paraId="5625A3D7" w14:textId="77777777" w:rsidTr="00C37F4B">
        <w:tc>
          <w:tcPr>
            <w:tcW w:w="0" w:type="auto"/>
            <w:hideMark/>
          </w:tcPr>
          <w:p w14:paraId="22F7AAAC" w14:textId="737F507D"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void outnumline(int value)</w:t>
            </w:r>
          </w:p>
        </w:tc>
        <w:tc>
          <w:tcPr>
            <w:tcW w:w="6575" w:type="dxa"/>
            <w:hideMark/>
          </w:tcPr>
          <w:p w14:paraId="125B5DAE" w14:textId="0833DAA1"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Вывод числа value с переходом на новую строку.</w:t>
            </w:r>
          </w:p>
        </w:tc>
      </w:tr>
      <w:tr w:rsidR="0013756D" w:rsidRPr="00BF2EBB" w14:paraId="026AD0BC" w14:textId="77777777" w:rsidTr="00C37F4B">
        <w:tc>
          <w:tcPr>
            <w:tcW w:w="0" w:type="auto"/>
            <w:hideMark/>
          </w:tcPr>
          <w:p w14:paraId="7D0B61D1" w14:textId="50A042F7" w:rsidR="0013756D" w:rsidRPr="00C37F4B" w:rsidRDefault="0013756D" w:rsidP="00E1353C">
            <w:pPr>
              <w:rPr>
                <w:rFonts w:ascii="Times New Roman" w:hAnsi="Times New Roman" w:cs="Times New Roman"/>
                <w:sz w:val="24"/>
                <w:szCs w:val="24"/>
                <w:lang w:val="en-US"/>
              </w:rPr>
            </w:pPr>
            <w:r w:rsidRPr="00C37F4B">
              <w:rPr>
                <w:rFonts w:ascii="Times New Roman" w:hAnsi="Times New Roman" w:cs="Times New Roman"/>
                <w:sz w:val="24"/>
                <w:szCs w:val="24"/>
                <w:lang w:val="en-US"/>
              </w:rPr>
              <w:t>int compare(char* s1, char* s2)</w:t>
            </w:r>
          </w:p>
        </w:tc>
        <w:tc>
          <w:tcPr>
            <w:tcW w:w="6575" w:type="dxa"/>
            <w:hideMark/>
          </w:tcPr>
          <w:p w14:paraId="38B492A7" w14:textId="42CC28FC"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Лексикографическое сравнение строк. Возврат: -1 (меньше), 0 (равно), 1 (больше).</w:t>
            </w:r>
          </w:p>
        </w:tc>
      </w:tr>
      <w:tr w:rsidR="0013756D" w:rsidRPr="00BF2EBB" w14:paraId="5C13B164" w14:textId="77777777" w:rsidTr="00C37F4B">
        <w:tc>
          <w:tcPr>
            <w:tcW w:w="0" w:type="auto"/>
            <w:hideMark/>
          </w:tcPr>
          <w:p w14:paraId="56D67B63" w14:textId="00A37B0B"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int lenght(char* str)</w:t>
            </w:r>
          </w:p>
        </w:tc>
        <w:tc>
          <w:tcPr>
            <w:tcW w:w="6575" w:type="dxa"/>
            <w:hideMark/>
          </w:tcPr>
          <w:p w14:paraId="7D485C8E" w14:textId="0531F89A"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Возвращает длину строки str (без учета нуль-терминатора).</w:t>
            </w:r>
          </w:p>
        </w:tc>
      </w:tr>
      <w:tr w:rsidR="0013756D" w:rsidRPr="00BF2EBB" w14:paraId="333FF219" w14:textId="77777777" w:rsidTr="00C37F4B">
        <w:tc>
          <w:tcPr>
            <w:tcW w:w="0" w:type="auto"/>
            <w:hideMark/>
          </w:tcPr>
          <w:p w14:paraId="7A892244" w14:textId="48FDFCB1"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void system_pause()</w:t>
            </w:r>
          </w:p>
        </w:tc>
        <w:tc>
          <w:tcPr>
            <w:tcW w:w="6575" w:type="dxa"/>
            <w:hideMark/>
          </w:tcPr>
          <w:p w14:paraId="79F47BD7" w14:textId="2844C52C"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Приостановка выполнения консоли (аналог system("pause")).</w:t>
            </w:r>
          </w:p>
        </w:tc>
      </w:tr>
      <w:tr w:rsidR="0013756D" w:rsidRPr="00BF2EBB" w14:paraId="6672FF3B" w14:textId="77777777" w:rsidTr="00C37F4B">
        <w:tc>
          <w:tcPr>
            <w:tcW w:w="0" w:type="auto"/>
            <w:hideMark/>
          </w:tcPr>
          <w:p w14:paraId="373780D3" w14:textId="50B26D9E" w:rsidR="0013756D" w:rsidRPr="00C37F4B" w:rsidRDefault="0013756D" w:rsidP="00E1353C">
            <w:pPr>
              <w:rPr>
                <w:rFonts w:ascii="Times New Roman" w:hAnsi="Times New Roman" w:cs="Times New Roman"/>
                <w:sz w:val="24"/>
                <w:szCs w:val="24"/>
                <w:lang w:val="en-US"/>
              </w:rPr>
            </w:pPr>
            <w:r w:rsidRPr="00C37F4B">
              <w:rPr>
                <w:rFonts w:ascii="Times New Roman" w:hAnsi="Times New Roman" w:cs="Times New Roman"/>
                <w:sz w:val="24"/>
                <w:szCs w:val="24"/>
                <w:lang w:val="en-US"/>
              </w:rPr>
              <w:t>int random(int min, int max)</w:t>
            </w:r>
          </w:p>
        </w:tc>
        <w:tc>
          <w:tcPr>
            <w:tcW w:w="6575" w:type="dxa"/>
            <w:hideMark/>
          </w:tcPr>
          <w:p w14:paraId="6755ED06" w14:textId="03645362"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Генерация случайного числа в диапазоне [min, max].</w:t>
            </w:r>
          </w:p>
        </w:tc>
      </w:tr>
      <w:tr w:rsidR="0013756D" w:rsidRPr="00BF2EBB" w14:paraId="3D1E281C" w14:textId="77777777" w:rsidTr="00C37F4B">
        <w:tc>
          <w:tcPr>
            <w:tcW w:w="0" w:type="auto"/>
            <w:hideMark/>
          </w:tcPr>
          <w:p w14:paraId="64B66488" w14:textId="2DEBE57D" w:rsidR="0013756D" w:rsidRPr="00C37F4B" w:rsidRDefault="0013756D" w:rsidP="00E1353C">
            <w:pPr>
              <w:rPr>
                <w:rFonts w:ascii="Times New Roman" w:hAnsi="Times New Roman" w:cs="Times New Roman"/>
                <w:sz w:val="24"/>
                <w:szCs w:val="24"/>
                <w:lang w:val="en-US"/>
              </w:rPr>
            </w:pPr>
            <w:r w:rsidRPr="00C37F4B">
              <w:rPr>
                <w:rFonts w:ascii="Times New Roman" w:hAnsi="Times New Roman" w:cs="Times New Roman"/>
                <w:sz w:val="24"/>
                <w:szCs w:val="24"/>
                <w:lang w:val="en-US"/>
              </w:rPr>
              <w:t>int power(int base, int exp)</w:t>
            </w:r>
          </w:p>
        </w:tc>
        <w:tc>
          <w:tcPr>
            <w:tcW w:w="6575" w:type="dxa"/>
            <w:hideMark/>
          </w:tcPr>
          <w:p w14:paraId="443B970A" w14:textId="35E72314" w:rsidR="0013756D" w:rsidRPr="00C37F4B" w:rsidRDefault="0013756D" w:rsidP="00E1353C">
            <w:pPr>
              <w:rPr>
                <w:rFonts w:ascii="Times New Roman" w:hAnsi="Times New Roman" w:cs="Times New Roman"/>
                <w:sz w:val="24"/>
                <w:szCs w:val="24"/>
              </w:rPr>
            </w:pPr>
            <w:r w:rsidRPr="00C37F4B">
              <w:rPr>
                <w:rFonts w:ascii="Times New Roman" w:hAnsi="Times New Roman" w:cs="Times New Roman"/>
                <w:sz w:val="24"/>
                <w:szCs w:val="24"/>
              </w:rPr>
              <w:t>Возведение числа base в степень exp.</w:t>
            </w:r>
          </w:p>
        </w:tc>
      </w:tr>
    </w:tbl>
    <w:p w14:paraId="47E1241D" w14:textId="498215FD" w:rsidR="00BF2EBB" w:rsidRDefault="00642890" w:rsidP="00642890">
      <w:pPr>
        <w:spacing w:before="280" w:line="240" w:lineRule="auto"/>
        <w:ind w:firstLine="709"/>
        <w:jc w:val="both"/>
        <w:rPr>
          <w:rFonts w:ascii="Times New Roman" w:hAnsi="Times New Roman" w:cs="Times New Roman"/>
          <w:sz w:val="28"/>
          <w:szCs w:val="28"/>
        </w:rPr>
      </w:pPr>
      <w:r w:rsidRPr="00642890">
        <w:rPr>
          <w:rFonts w:ascii="Times New Roman" w:hAnsi="Times New Roman" w:cs="Times New Roman"/>
          <w:sz w:val="28"/>
          <w:szCs w:val="28"/>
        </w:rPr>
        <w:t>В разделе представлена статическая библиотека ENV2025Lib.lib, которая расширяет базовый функционал языка ENV-2025, предоставляя готовые реализации ключевых операций ввода-вывода и математических вычислений. Библиотека, написанная на C++ и подключаемая на этапе линковки, инкапсулирует сложные низкоуровневые взаимодействия с окружением, такие как работа с консолью и генерация случайных чисел. Для её использования транслятор автоматически генерирует в ассемблерном коде объявления функций (PROTO), а параметры передаются через стек согласно соглашению stdcall. Таким образом, данная библиотека служит критически важным связующим звеном между высокоуровневыми операциями языка ENV-2025 и возможностями целевой платформы, значительно упрощая генерацию конечного кода и обеспечивая переносимость и стандартизацию runtime-функций.</w:t>
      </w:r>
    </w:p>
    <w:p w14:paraId="0432C4A5" w14:textId="77777777" w:rsidR="00BF2EBB" w:rsidRPr="00BF2EBB" w:rsidRDefault="00BF2EBB" w:rsidP="00BF2EBB">
      <w:pPr>
        <w:pStyle w:val="2"/>
      </w:pPr>
      <w:bookmarkStart w:id="86" w:name="_Toc216310014"/>
      <w:r w:rsidRPr="00BF2EBB">
        <w:t>7.4 Особенности алгоритма генерации кода</w:t>
      </w:r>
      <w:bookmarkEnd w:id="86"/>
    </w:p>
    <w:p w14:paraId="2BDBDBDF" w14:textId="6BABCFFE" w:rsidR="0013756D" w:rsidRPr="0013756D" w:rsidRDefault="0013756D" w:rsidP="0013756D">
      <w:pPr>
        <w:spacing w:after="0"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Алгоритм генерации кода построен на принципе однопроходного линейного сканирования таблицы лексем. Ключевой особенностью реализации является обработка выражений, предварительно преобразованных в Обратную Польскую Запись (ПОЛИЗ).</w:t>
      </w:r>
    </w:p>
    <w:p w14:paraId="2C8ED786" w14:textId="277E7E2B" w:rsidR="0013756D" w:rsidRPr="0013756D" w:rsidRDefault="0013756D" w:rsidP="0013756D">
      <w:pPr>
        <w:spacing w:after="0"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Процесс генерации включает следующие механизмы:</w:t>
      </w:r>
    </w:p>
    <w:p w14:paraId="7EEEFD87" w14:textId="77777777" w:rsidR="0013756D" w:rsidRPr="0013756D" w:rsidRDefault="0013756D" w:rsidP="0040545B">
      <w:pPr>
        <w:numPr>
          <w:ilvl w:val="0"/>
          <w:numId w:val="9"/>
        </w:numPr>
        <w:tabs>
          <w:tab w:val="clear" w:pos="720"/>
        </w:tabs>
        <w:spacing w:after="0" w:line="240" w:lineRule="auto"/>
        <w:ind w:left="0" w:firstLine="709"/>
        <w:jc w:val="both"/>
        <w:rPr>
          <w:rFonts w:ascii="Times New Roman" w:hAnsi="Times New Roman" w:cs="Times New Roman"/>
          <w:sz w:val="28"/>
          <w:szCs w:val="28"/>
        </w:rPr>
      </w:pPr>
      <w:r w:rsidRPr="0013756D">
        <w:rPr>
          <w:rFonts w:ascii="Times New Roman" w:hAnsi="Times New Roman" w:cs="Times New Roman"/>
          <w:sz w:val="28"/>
          <w:szCs w:val="28"/>
        </w:rPr>
        <w:t>Стековая арифметика: При встрече операндов (литералов или переменных) генератор формирует инструкции push для помещения значений в стек процессора. При встрече знаков операций (+, -, *) генерируются инструкции pop для извлечения аргументов, выполняется арифметическая операция, и результат возвращается в стек.</w:t>
      </w:r>
    </w:p>
    <w:p w14:paraId="318119AE" w14:textId="54A8FBEE" w:rsidR="0013756D" w:rsidRPr="0013756D" w:rsidRDefault="0013756D" w:rsidP="0040545B">
      <w:pPr>
        <w:numPr>
          <w:ilvl w:val="0"/>
          <w:numId w:val="9"/>
        </w:numPr>
        <w:tabs>
          <w:tab w:val="clear" w:pos="720"/>
        </w:tabs>
        <w:spacing w:after="0" w:line="240" w:lineRule="auto"/>
        <w:ind w:left="0" w:firstLine="709"/>
        <w:jc w:val="both"/>
        <w:rPr>
          <w:rFonts w:ascii="Times New Roman" w:hAnsi="Times New Roman" w:cs="Times New Roman"/>
          <w:sz w:val="28"/>
          <w:szCs w:val="28"/>
        </w:rPr>
      </w:pPr>
      <w:r w:rsidRPr="0013756D">
        <w:rPr>
          <w:rFonts w:ascii="Times New Roman" w:hAnsi="Times New Roman" w:cs="Times New Roman"/>
          <w:sz w:val="28"/>
          <w:szCs w:val="28"/>
        </w:rPr>
        <w:t>Шаблонная генерация управляющих конструкций: Для операторов циклов (repeat) используется система автоматической генерации уникальных меток (например, cycle1, next1). Это позволяет корректно транслировать вложенные конструкции без конфликтов адресации.</w:t>
      </w:r>
    </w:p>
    <w:p w14:paraId="40C308F2" w14:textId="77777777" w:rsidR="0013756D" w:rsidRDefault="0013756D" w:rsidP="0040545B">
      <w:pPr>
        <w:numPr>
          <w:ilvl w:val="0"/>
          <w:numId w:val="9"/>
        </w:numPr>
        <w:tabs>
          <w:tab w:val="clear" w:pos="720"/>
        </w:tabs>
        <w:spacing w:after="0" w:line="240" w:lineRule="auto"/>
        <w:ind w:left="0" w:firstLine="709"/>
        <w:jc w:val="both"/>
        <w:rPr>
          <w:rFonts w:ascii="Times New Roman" w:hAnsi="Times New Roman" w:cs="Times New Roman"/>
          <w:sz w:val="28"/>
          <w:szCs w:val="28"/>
        </w:rPr>
      </w:pPr>
      <w:r w:rsidRPr="0013756D">
        <w:rPr>
          <w:rFonts w:ascii="Times New Roman" w:hAnsi="Times New Roman" w:cs="Times New Roman"/>
          <w:sz w:val="28"/>
          <w:szCs w:val="28"/>
        </w:rPr>
        <w:t>Обработка вызовов: Аргументы функций передаются через стек согласно конвенции stdcall (справа налево), после чего генерируется инструкция call.</w:t>
      </w:r>
    </w:p>
    <w:p w14:paraId="74AC72AF" w14:textId="4B4F4D46" w:rsidR="0013756D" w:rsidRPr="0013756D" w:rsidRDefault="0013756D" w:rsidP="0013756D">
      <w:pPr>
        <w:spacing w:after="0"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Общая схема работы генератора кода представлена на рисунке 7.2.</w:t>
      </w:r>
    </w:p>
    <w:p w14:paraId="1A037454" w14:textId="153AF280" w:rsidR="00BF2EBB" w:rsidRDefault="00BF2EBB" w:rsidP="0013756D">
      <w:pPr>
        <w:spacing w:before="280" w:after="280" w:line="240" w:lineRule="auto"/>
        <w:jc w:val="both"/>
        <w:rPr>
          <w:rFonts w:ascii="Times New Roman" w:hAnsi="Times New Roman" w:cs="Times New Roman"/>
          <w:sz w:val="28"/>
          <w:szCs w:val="28"/>
        </w:rPr>
      </w:pPr>
      <w:r>
        <w:rPr>
          <w:noProof/>
        </w:rPr>
        <w:drawing>
          <wp:inline distT="0" distB="0" distL="0" distR="0" wp14:anchorId="35B7041B" wp14:editId="48CA1173">
            <wp:extent cx="5939790" cy="1311910"/>
            <wp:effectExtent l="19050" t="19050" r="22860" b="21590"/>
            <wp:docPr id="11687100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10056" name=""/>
                    <pic:cNvPicPr/>
                  </pic:nvPicPr>
                  <pic:blipFill>
                    <a:blip r:embed="rId24"/>
                    <a:stretch>
                      <a:fillRect/>
                    </a:stretch>
                  </pic:blipFill>
                  <pic:spPr>
                    <a:xfrm>
                      <a:off x="0" y="0"/>
                      <a:ext cx="5939790" cy="1311910"/>
                    </a:xfrm>
                    <a:prstGeom prst="rect">
                      <a:avLst/>
                    </a:prstGeom>
                    <a:ln>
                      <a:solidFill>
                        <a:schemeClr val="tx1"/>
                      </a:solidFill>
                    </a:ln>
                  </pic:spPr>
                </pic:pic>
              </a:graphicData>
            </a:graphic>
          </wp:inline>
        </w:drawing>
      </w:r>
    </w:p>
    <w:p w14:paraId="05DCEB69" w14:textId="77777777" w:rsidR="00BF2EBB" w:rsidRDefault="00BF2EBB" w:rsidP="00BF2EBB">
      <w:pPr>
        <w:pStyle w:val="af0"/>
        <w:ind w:firstLine="0"/>
      </w:pPr>
      <w:r w:rsidRPr="00CB5E88">
        <w:t>Рисунок 7.2 – Структура генератора кода</w:t>
      </w:r>
    </w:p>
    <w:p w14:paraId="4616F18C" w14:textId="7B6FD7A6" w:rsidR="0013756D" w:rsidRPr="00E1353C" w:rsidRDefault="00642890" w:rsidP="00E1353C">
      <w:pPr>
        <w:spacing w:before="280" w:line="240" w:lineRule="auto"/>
        <w:ind w:firstLine="709"/>
        <w:jc w:val="both"/>
        <w:rPr>
          <w:rFonts w:ascii="Times New Roman" w:hAnsi="Times New Roman" w:cs="Times New Roman"/>
          <w:sz w:val="28"/>
          <w:szCs w:val="28"/>
          <w:lang w:eastAsia="ru-RU"/>
        </w:rPr>
      </w:pPr>
      <w:r w:rsidRPr="00642890">
        <w:rPr>
          <w:rFonts w:ascii="Times New Roman" w:hAnsi="Times New Roman" w:cs="Times New Roman"/>
          <w:sz w:val="28"/>
          <w:szCs w:val="28"/>
          <w:lang w:eastAsia="ru-RU"/>
        </w:rPr>
        <w:t>Раздел раскрывает ключевые особенности и принципы работы алгоритма генерации кода. В его основе лежит эффективная однопроходная модель линейного сканирования таблицы лексем, что обеспечивает высокую производительность трансляции. Важнейшей особенностью является использование промежуточного представления в виде Обратной Польской Записи (ПОЛИЗ), которое естественным образом ложится на стековую архитектуру целевой платформы: операнды помещаются в стек (push), а операции выполняются над его верхними элементами (pop, вычисление, push результата). Для управляющих конструкций реализована шаблонная генерация с созданием уникальных меток, что гарантирует корректную работу даже для вложенных циклов. Вызовы функций обрабатываются в соответствии с соглашением stdcall, обеспечивая корректную передачу параметров через стек. Таким образом, представленный алгоритм представляет собой сбалансированное решение, сочетающее эффективность однопроходного подхода с мощью стековых вычислений и надежностью шаблонной генерации для создания корректного и оптимизированного ассемблерного кода.</w:t>
      </w:r>
    </w:p>
    <w:p w14:paraId="6ECE234E" w14:textId="77777777" w:rsidR="00BF2EBB" w:rsidRPr="00BF2EBB" w:rsidRDefault="00BF2EBB" w:rsidP="00BF2EBB">
      <w:pPr>
        <w:pStyle w:val="2"/>
      </w:pPr>
      <w:bookmarkStart w:id="87" w:name="_Toc216310015"/>
      <w:r w:rsidRPr="00BF2EBB">
        <w:t>7.5 Входные параметры генератора кода</w:t>
      </w:r>
      <w:bookmarkEnd w:id="87"/>
    </w:p>
    <w:p w14:paraId="592173C0" w14:textId="2CA57FED" w:rsidR="0013756D" w:rsidRPr="0013756D" w:rsidRDefault="0013756D" w:rsidP="0013756D">
      <w:pPr>
        <w:spacing w:after="0"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На вход генератору кода поступают:</w:t>
      </w:r>
    </w:p>
    <w:p w14:paraId="736266A9" w14:textId="77777777" w:rsidR="0013756D" w:rsidRPr="00C75418" w:rsidRDefault="0013756D" w:rsidP="00C75418">
      <w:pPr>
        <w:pStyle w:val="a5"/>
        <w:numPr>
          <w:ilvl w:val="0"/>
          <w:numId w:val="36"/>
        </w:numPr>
        <w:tabs>
          <w:tab w:val="num" w:pos="426"/>
        </w:tabs>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Таблица лексем (LexTable): Содержит последовательность токенов, где арифметические выражения уже преобразованы в постфиксную форму (ПОЛИЗ), а управляющие конструкции сохранили линейную структуру.</w:t>
      </w:r>
    </w:p>
    <w:p w14:paraId="21096066" w14:textId="77777777" w:rsidR="0013756D" w:rsidRPr="00C75418" w:rsidRDefault="0013756D" w:rsidP="00C75418">
      <w:pPr>
        <w:pStyle w:val="a5"/>
        <w:numPr>
          <w:ilvl w:val="0"/>
          <w:numId w:val="36"/>
        </w:numPr>
        <w:tabs>
          <w:tab w:val="num" w:pos="426"/>
        </w:tabs>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Таблица идентификаторов (IdTable): Содержит информацию о типах данных (integer, string, symbol) и значениях констант, необходимую для корректного объявления сегментов .data и .const.</w:t>
      </w:r>
    </w:p>
    <w:p w14:paraId="7FC3FE65" w14:textId="77777777" w:rsidR="0013756D" w:rsidRPr="0013756D" w:rsidRDefault="0013756D" w:rsidP="0013756D">
      <w:pPr>
        <w:spacing w:line="240" w:lineRule="auto"/>
        <w:ind w:firstLine="709"/>
        <w:jc w:val="both"/>
        <w:rPr>
          <w:rFonts w:ascii="Times New Roman" w:hAnsi="Times New Roman" w:cs="Times New Roman"/>
          <w:sz w:val="28"/>
          <w:szCs w:val="28"/>
        </w:rPr>
      </w:pPr>
      <w:r w:rsidRPr="0013756D">
        <w:rPr>
          <w:rFonts w:ascii="Times New Roman" w:hAnsi="Times New Roman" w:cs="Times New Roman"/>
          <w:sz w:val="28"/>
          <w:szCs w:val="28"/>
        </w:rPr>
        <w:t>Результат работы генератора записывается в текстовый файл с расширением .asm, готовый для трансляции ассемблером MASM.</w:t>
      </w:r>
    </w:p>
    <w:p w14:paraId="668E55F3" w14:textId="1D0364A0" w:rsidR="00BF2EBB" w:rsidRPr="00BF2EBB" w:rsidRDefault="00BF2EBB" w:rsidP="0013756D">
      <w:pPr>
        <w:pStyle w:val="2"/>
      </w:pPr>
      <w:bookmarkStart w:id="88" w:name="_Toc216310016"/>
      <w:r w:rsidRPr="00BF2EBB">
        <w:t>7.6 Контрольный пример</w:t>
      </w:r>
      <w:bookmarkEnd w:id="88"/>
    </w:p>
    <w:p w14:paraId="4562114F" w14:textId="77777777" w:rsidR="00BF2EBB" w:rsidRDefault="00BF2EBB" w:rsidP="00BF2EBB">
      <w:pPr>
        <w:spacing w:after="280" w:line="240" w:lineRule="auto"/>
        <w:ind w:firstLine="709"/>
        <w:jc w:val="both"/>
        <w:rPr>
          <w:rFonts w:ascii="Times New Roman" w:hAnsi="Times New Roman" w:cs="Times New Roman"/>
          <w:sz w:val="28"/>
          <w:szCs w:val="28"/>
        </w:rPr>
      </w:pPr>
      <w:r w:rsidRPr="00BF2EBB">
        <w:rPr>
          <w:rFonts w:ascii="Times New Roman" w:hAnsi="Times New Roman" w:cs="Times New Roman"/>
          <w:sz w:val="28"/>
          <w:szCs w:val="28"/>
        </w:rPr>
        <w:t>Результат генерации ассемблерного кода на основе контрольного примера из приложения А представлен в приложении Д. Результат выполнения сгенерированной программы показан на рисунке 7.</w:t>
      </w:r>
      <w:r w:rsidRPr="00D92CE5">
        <w:rPr>
          <w:rFonts w:ascii="Times New Roman" w:hAnsi="Times New Roman" w:cs="Times New Roman"/>
          <w:sz w:val="28"/>
          <w:szCs w:val="28"/>
        </w:rPr>
        <w:t>3</w:t>
      </w:r>
      <w:r w:rsidRPr="00BF2EBB">
        <w:rPr>
          <w:rFonts w:ascii="Times New Roman" w:hAnsi="Times New Roman" w:cs="Times New Roman"/>
          <w:sz w:val="28"/>
          <w:szCs w:val="28"/>
        </w:rPr>
        <w:t>.</w:t>
      </w:r>
    </w:p>
    <w:p w14:paraId="7D35327C" w14:textId="58C6D014" w:rsidR="00BF2EBB" w:rsidRDefault="003F0C1B" w:rsidP="006E58B6">
      <w:pPr>
        <w:spacing w:after="280" w:line="240" w:lineRule="auto"/>
        <w:jc w:val="center"/>
        <w:rPr>
          <w:rFonts w:ascii="Times New Roman" w:hAnsi="Times New Roman" w:cs="Times New Roman"/>
          <w:sz w:val="28"/>
          <w:szCs w:val="28"/>
        </w:rPr>
      </w:pPr>
      <w:r w:rsidRPr="003F0C1B">
        <w:rPr>
          <w:rFonts w:ascii="Times New Roman" w:hAnsi="Times New Roman" w:cs="Times New Roman"/>
          <w:noProof/>
          <w:sz w:val="28"/>
          <w:szCs w:val="28"/>
        </w:rPr>
        <w:drawing>
          <wp:inline distT="0" distB="0" distL="0" distR="0" wp14:anchorId="4D686BBD" wp14:editId="6EE0450F">
            <wp:extent cx="5939790" cy="6410960"/>
            <wp:effectExtent l="19050" t="19050" r="22860" b="27940"/>
            <wp:docPr id="14929894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89499" name=""/>
                    <pic:cNvPicPr/>
                  </pic:nvPicPr>
                  <pic:blipFill>
                    <a:blip r:embed="rId25"/>
                    <a:stretch>
                      <a:fillRect/>
                    </a:stretch>
                  </pic:blipFill>
                  <pic:spPr>
                    <a:xfrm>
                      <a:off x="0" y="0"/>
                      <a:ext cx="5939790" cy="6410960"/>
                    </a:xfrm>
                    <a:prstGeom prst="rect">
                      <a:avLst/>
                    </a:prstGeom>
                    <a:ln>
                      <a:solidFill>
                        <a:schemeClr val="tx1"/>
                      </a:solidFill>
                    </a:ln>
                  </pic:spPr>
                </pic:pic>
              </a:graphicData>
            </a:graphic>
          </wp:inline>
        </w:drawing>
      </w:r>
    </w:p>
    <w:p w14:paraId="1DE9B103" w14:textId="77777777" w:rsidR="00642890" w:rsidRDefault="00BF2EBB" w:rsidP="007C30F5">
      <w:pPr>
        <w:pStyle w:val="af0"/>
        <w:jc w:val="left"/>
      </w:pPr>
      <w:r>
        <w:t>Рисунок 7.</w:t>
      </w:r>
      <w:r w:rsidR="0013756D">
        <w:t>3</w:t>
      </w:r>
      <w:r w:rsidRPr="00662A20">
        <w:t xml:space="preserve"> </w:t>
      </w:r>
      <w:r>
        <w:t xml:space="preserve">Результат работы программы на языке </w:t>
      </w:r>
      <w:r>
        <w:rPr>
          <w:lang w:val="en-US"/>
        </w:rPr>
        <w:t>ENV</w:t>
      </w:r>
      <w:r>
        <w:t>-20</w:t>
      </w:r>
      <w:r w:rsidRPr="00BF2EBB">
        <w:t>25</w:t>
      </w:r>
    </w:p>
    <w:p w14:paraId="41BDC570" w14:textId="767BDCF7" w:rsidR="00642890" w:rsidRDefault="00642890" w:rsidP="00642890">
      <w:pPr>
        <w:pStyle w:val="af0"/>
        <w:jc w:val="both"/>
      </w:pPr>
      <w:r w:rsidRPr="00642890">
        <w:t xml:space="preserve">Раздел представляет верификацию работы всего транслятора на конкретном контрольном примере. Успешная генерация ассемблерного кода (Приложение Д) и корректный результат выполнения итоговой программы (Рисунок 7.3) являются практическим доказательством того, что все этапы трансляции — от лексического анализа до генерации кода — функционируют согласованно и правильно. </w:t>
      </w:r>
    </w:p>
    <w:p w14:paraId="7DA27E46" w14:textId="5DD334F2" w:rsidR="008111CB" w:rsidRDefault="008111CB" w:rsidP="008111CB">
      <w:pPr>
        <w:pStyle w:val="1"/>
      </w:pPr>
      <w:bookmarkStart w:id="89" w:name="_Toc216310017"/>
      <w:r w:rsidRPr="008111CB">
        <w:t>8</w:t>
      </w:r>
      <w:r>
        <w:t>.</w:t>
      </w:r>
      <w:r w:rsidRPr="008111CB">
        <w:t xml:space="preserve"> Тестирование транслятора</w:t>
      </w:r>
      <w:bookmarkEnd w:id="89"/>
    </w:p>
    <w:p w14:paraId="058C5A13" w14:textId="6B5A2DF8" w:rsidR="008111CB" w:rsidRPr="008111CB" w:rsidRDefault="008111CB" w:rsidP="008111CB">
      <w:pPr>
        <w:pStyle w:val="2"/>
      </w:pPr>
      <w:r w:rsidRPr="008111CB">
        <w:t xml:space="preserve"> </w:t>
      </w:r>
      <w:bookmarkStart w:id="90" w:name="_Toc216310018"/>
      <w:r w:rsidRPr="008111CB">
        <w:t>8.1 Общие положения</w:t>
      </w:r>
      <w:bookmarkEnd w:id="90"/>
    </w:p>
    <w:p w14:paraId="0DDA5D06" w14:textId="77777777" w:rsidR="008111CB" w:rsidRDefault="008111CB" w:rsidP="008111CB">
      <w:pPr>
        <w:spacing w:after="280" w:line="240" w:lineRule="auto"/>
        <w:ind w:firstLine="709"/>
        <w:jc w:val="both"/>
        <w:rPr>
          <w:rFonts w:ascii="Times New Roman" w:hAnsi="Times New Roman" w:cs="Times New Roman"/>
          <w:sz w:val="28"/>
          <w:szCs w:val="28"/>
        </w:rPr>
      </w:pPr>
      <w:r w:rsidRPr="008111CB">
        <w:rPr>
          <w:rFonts w:ascii="Times New Roman" w:hAnsi="Times New Roman" w:cs="Times New Roman"/>
          <w:sz w:val="28"/>
          <w:szCs w:val="28"/>
        </w:rPr>
        <w:t>Тестирование транслятора охватывает основные конструкции языка ENV</w:t>
      </w:r>
      <w:r w:rsidRPr="008111CB">
        <w:rPr>
          <w:rFonts w:ascii="Times New Roman" w:hAnsi="Times New Roman" w:cs="Times New Roman"/>
          <w:sz w:val="28"/>
          <w:szCs w:val="28"/>
        </w:rPr>
        <w:noBreakHyphen/>
        <w:t>2025, включая корректные и ошибочные сценарии использования. Тесты включают типичные ошибки пользователей: синтаксические, семантические</w:t>
      </w:r>
      <w:r>
        <w:rPr>
          <w:rFonts w:ascii="Times New Roman" w:hAnsi="Times New Roman" w:cs="Times New Roman"/>
          <w:sz w:val="28"/>
          <w:szCs w:val="28"/>
        </w:rPr>
        <w:t>, лексические</w:t>
      </w:r>
      <w:r w:rsidRPr="008111CB">
        <w:rPr>
          <w:rFonts w:ascii="Times New Roman" w:hAnsi="Times New Roman" w:cs="Times New Roman"/>
          <w:sz w:val="28"/>
          <w:szCs w:val="28"/>
        </w:rPr>
        <w:t xml:space="preserve"> и ошибки выполнения. При обнаружении ошибки транслятор формирует протокол компиляции, содержащий код ошибки и диагностическое сообщение, поясняющее причину. Результаты тестирования фиксируются в файле с расширением .log.</w:t>
      </w:r>
    </w:p>
    <w:p w14:paraId="0D2F60C9" w14:textId="77777777" w:rsidR="008111CB" w:rsidRDefault="008111CB" w:rsidP="008111CB">
      <w:pPr>
        <w:pStyle w:val="2"/>
        <w:rPr>
          <w:rFonts w:eastAsia="Times New Roman"/>
          <w:lang w:eastAsia="ru-RU"/>
        </w:rPr>
      </w:pPr>
      <w:bookmarkStart w:id="91" w:name="_Toc185260267"/>
      <w:bookmarkStart w:id="92" w:name="_Toc216310019"/>
      <w:r w:rsidRPr="0054671B">
        <w:rPr>
          <w:rFonts w:eastAsia="Times New Roman"/>
          <w:lang w:eastAsia="ru-RU"/>
        </w:rPr>
        <w:t>8.2 Результаты тестирования</w:t>
      </w:r>
      <w:bookmarkEnd w:id="91"/>
      <w:bookmarkEnd w:id="92"/>
    </w:p>
    <w:p w14:paraId="66347678" w14:textId="77777777" w:rsidR="00167757" w:rsidRDefault="00167757" w:rsidP="00167757">
      <w:pPr>
        <w:spacing w:after="0" w:line="240" w:lineRule="auto"/>
        <w:ind w:firstLine="709"/>
        <w:jc w:val="both"/>
        <w:rPr>
          <w:rFonts w:ascii="Times New Roman" w:hAnsi="Times New Roman" w:cs="Times New Roman"/>
          <w:sz w:val="28"/>
          <w:szCs w:val="28"/>
        </w:rPr>
      </w:pPr>
      <w:r w:rsidRPr="00167757">
        <w:rPr>
          <w:rFonts w:ascii="Times New Roman" w:hAnsi="Times New Roman" w:cs="Times New Roman"/>
          <w:sz w:val="28"/>
          <w:szCs w:val="28"/>
        </w:rPr>
        <w:t>В ходе экспериментальной проверки транслятора языка ENV-2025 было проведено тестирование всех функциональных модулей системы. Программа испытаний включала проверку корректности обработки допустимых синтаксических форм, таких как объявление переменных различных типов, использование арифметических и логических выражений, организация циклов фиксированной длительности и ветвлений. Отдельный этап тестирования был посвящен проверке механизмов генерации кода: верифицировалась точность трансляции выражений в инструкции ассемблера, корректность работы со стековой памятью при рекурсивных вызовах функций и обработка библиотечных процедур ввода-вывода. Параллельно анализировалась подсистема диагностики ошибок: проверялась способность транслятора корректно идентифицировать и локализовать лексические, синтаксические и семантические нарушения, выдавая информативные сообщения пользователю. Результаты выполнения контрольных примеров зафиксированы в таблице 8.1.</w:t>
      </w:r>
    </w:p>
    <w:p w14:paraId="3705120C" w14:textId="2B2C8699" w:rsidR="008111CB" w:rsidRPr="009D379D" w:rsidRDefault="008111CB" w:rsidP="008111CB">
      <w:pPr>
        <w:spacing w:before="240" w:after="0" w:line="20" w:lineRule="atLeast"/>
        <w:rPr>
          <w:rFonts w:ascii="Times New Roman" w:hAnsi="Times New Roman" w:cs="Times New Roman"/>
          <w:iCs/>
          <w:sz w:val="28"/>
          <w:szCs w:val="28"/>
        </w:rPr>
      </w:pPr>
      <w:r w:rsidRPr="009D379D">
        <w:rPr>
          <w:rFonts w:ascii="Times New Roman" w:hAnsi="Times New Roman" w:cs="Times New Roman"/>
          <w:iCs/>
          <w:sz w:val="28"/>
          <w:szCs w:val="28"/>
        </w:rPr>
        <w:t xml:space="preserve">Таблица 8.1 </w:t>
      </w:r>
      <w:r>
        <w:rPr>
          <w:rFonts w:ascii="Times New Roman" w:hAnsi="Times New Roman" w:cs="Times New Roman"/>
          <w:iCs/>
          <w:sz w:val="28"/>
          <w:szCs w:val="28"/>
        </w:rPr>
        <w:t>–</w:t>
      </w:r>
      <w:r w:rsidRPr="009D379D">
        <w:rPr>
          <w:rFonts w:ascii="Times New Roman" w:hAnsi="Times New Roman" w:cs="Times New Roman"/>
          <w:iCs/>
          <w:sz w:val="28"/>
          <w:szCs w:val="28"/>
        </w:rPr>
        <w:t xml:space="preserve"> </w:t>
      </w:r>
      <w:r>
        <w:rPr>
          <w:rFonts w:ascii="Times New Roman" w:hAnsi="Times New Roman" w:cs="Times New Roman"/>
          <w:iCs/>
          <w:sz w:val="28"/>
          <w:szCs w:val="28"/>
        </w:rPr>
        <w:t>Результаты т</w:t>
      </w:r>
      <w:r w:rsidRPr="009D379D">
        <w:rPr>
          <w:rFonts w:ascii="Times New Roman" w:hAnsi="Times New Roman" w:cs="Times New Roman"/>
          <w:iCs/>
          <w:sz w:val="28"/>
          <w:szCs w:val="28"/>
        </w:rPr>
        <w:t>естировани</w:t>
      </w:r>
      <w:r>
        <w:rPr>
          <w:rFonts w:ascii="Times New Roman" w:hAnsi="Times New Roman" w:cs="Times New Roman"/>
          <w:iCs/>
          <w:sz w:val="28"/>
          <w:szCs w:val="28"/>
        </w:rPr>
        <w:t>я</w:t>
      </w:r>
      <w:r w:rsidRPr="009D379D">
        <w:rPr>
          <w:rFonts w:ascii="Times New Roman" w:hAnsi="Times New Roman" w:cs="Times New Roman"/>
          <w:iCs/>
          <w:sz w:val="28"/>
          <w:szCs w:val="28"/>
        </w:rPr>
        <w:t xml:space="preserve"> </w:t>
      </w:r>
      <w:r>
        <w:rPr>
          <w:rFonts w:ascii="Times New Roman" w:hAnsi="Times New Roman" w:cs="Times New Roman"/>
          <w:iCs/>
          <w:sz w:val="28"/>
          <w:szCs w:val="28"/>
        </w:rPr>
        <w:t>транслятора</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6374"/>
      </w:tblGrid>
      <w:tr w:rsidR="008111CB" w:rsidRPr="00C37F4B" w14:paraId="4D45031D" w14:textId="77777777" w:rsidTr="008111CB">
        <w:tc>
          <w:tcPr>
            <w:tcW w:w="2977" w:type="dxa"/>
          </w:tcPr>
          <w:p w14:paraId="4659B157" w14:textId="77777777" w:rsidR="008111CB" w:rsidRPr="00C37F4B" w:rsidRDefault="008111CB" w:rsidP="008111CB">
            <w:pPr>
              <w:spacing w:line="20" w:lineRule="atLeast"/>
              <w:rPr>
                <w:rFonts w:ascii="Times New Roman" w:hAnsi="Times New Roman" w:cs="Times New Roman"/>
                <w:sz w:val="24"/>
                <w:szCs w:val="24"/>
              </w:rPr>
            </w:pPr>
            <w:r w:rsidRPr="00C37F4B">
              <w:rPr>
                <w:rFonts w:ascii="Times New Roman" w:hAnsi="Times New Roman" w:cs="Times New Roman"/>
                <w:sz w:val="24"/>
                <w:szCs w:val="24"/>
              </w:rPr>
              <w:t>Исходный код</w:t>
            </w:r>
          </w:p>
        </w:tc>
        <w:tc>
          <w:tcPr>
            <w:tcW w:w="6374" w:type="dxa"/>
          </w:tcPr>
          <w:p w14:paraId="79F52979" w14:textId="77777777" w:rsidR="008111CB" w:rsidRPr="00C37F4B" w:rsidRDefault="008111CB" w:rsidP="008111CB">
            <w:pPr>
              <w:spacing w:line="20" w:lineRule="atLeast"/>
              <w:rPr>
                <w:rFonts w:ascii="Times New Roman" w:hAnsi="Times New Roman" w:cs="Times New Roman"/>
                <w:sz w:val="24"/>
                <w:szCs w:val="24"/>
              </w:rPr>
            </w:pPr>
            <w:r w:rsidRPr="00C37F4B">
              <w:rPr>
                <w:rFonts w:ascii="Times New Roman" w:hAnsi="Times New Roman" w:cs="Times New Roman"/>
                <w:sz w:val="24"/>
                <w:szCs w:val="24"/>
              </w:rPr>
              <w:t>Диагностическое сообщение</w:t>
            </w:r>
          </w:p>
        </w:tc>
      </w:tr>
      <w:tr w:rsidR="008111CB" w:rsidRPr="00C37F4B" w14:paraId="5516E657" w14:textId="77777777" w:rsidTr="008111CB">
        <w:tc>
          <w:tcPr>
            <w:tcW w:w="2977" w:type="dxa"/>
          </w:tcPr>
          <w:p w14:paraId="231A780D" w14:textId="5E296D60" w:rsidR="008111CB" w:rsidRPr="00C37F4B" w:rsidRDefault="008111CB" w:rsidP="008111CB">
            <w:pPr>
              <w:spacing w:after="0" w:line="20" w:lineRule="atLeast"/>
              <w:rPr>
                <w:rFonts w:ascii="Times New Roman" w:hAnsi="Times New Roman" w:cs="Times New Roman"/>
                <w:sz w:val="24"/>
                <w:szCs w:val="24"/>
              </w:rPr>
            </w:pPr>
            <w:r w:rsidRPr="00C37F4B">
              <w:rPr>
                <w:rFonts w:ascii="Times New Roman" w:hAnsi="Times New Roman" w:cs="Times New Roman"/>
                <w:sz w:val="24"/>
                <w:szCs w:val="24"/>
              </w:rPr>
              <w:t>main{</w:t>
            </w:r>
          </w:p>
          <w:p w14:paraId="497C46AA" w14:textId="74E7A9DB"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rPr>
              <w:t xml:space="preserve">       тайп</w:t>
            </w:r>
            <w:r w:rsidRPr="00C37F4B">
              <w:rPr>
                <w:rFonts w:ascii="Times New Roman" w:hAnsi="Times New Roman" w:cs="Times New Roman"/>
                <w:sz w:val="24"/>
                <w:szCs w:val="24"/>
                <w:lang w:val="en-US"/>
              </w:rPr>
              <w:t>;</w:t>
            </w:r>
          </w:p>
          <w:p w14:paraId="6B95489F" w14:textId="3FAFCD96" w:rsidR="008111CB" w:rsidRPr="00C37F4B" w:rsidRDefault="008111CB" w:rsidP="008111CB">
            <w:pPr>
              <w:spacing w:after="0" w:line="20" w:lineRule="atLeast"/>
              <w:rPr>
                <w:rFonts w:ascii="Times New Roman" w:hAnsi="Times New Roman" w:cs="Times New Roman"/>
                <w:sz w:val="24"/>
                <w:szCs w:val="24"/>
              </w:rPr>
            </w:pPr>
            <w:r w:rsidRPr="00C37F4B">
              <w:rPr>
                <w:rFonts w:ascii="Times New Roman" w:hAnsi="Times New Roman" w:cs="Times New Roman"/>
                <w:sz w:val="24"/>
                <w:szCs w:val="24"/>
              </w:rPr>
              <w:t>}</w:t>
            </w:r>
          </w:p>
        </w:tc>
        <w:tc>
          <w:tcPr>
            <w:tcW w:w="6374" w:type="dxa"/>
          </w:tcPr>
          <w:p w14:paraId="590FFAD7" w14:textId="11F05714"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N200: Лексическая ошибка: Недопустимый символ в исходном файле(-in) Строка: 3</w:t>
            </w:r>
          </w:p>
        </w:tc>
      </w:tr>
      <w:tr w:rsidR="008111CB" w:rsidRPr="00C37F4B" w14:paraId="6037110C" w14:textId="77777777" w:rsidTr="008111CB">
        <w:tc>
          <w:tcPr>
            <w:tcW w:w="2977" w:type="dxa"/>
          </w:tcPr>
          <w:p w14:paraId="45891C52"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3810570C"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65E8385B"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type integer x = @#$;</w:t>
            </w:r>
          </w:p>
          <w:p w14:paraId="03B4C5D2" w14:textId="18C6E276" w:rsidR="008111CB" w:rsidRPr="00C37F4B" w:rsidRDefault="008111CB" w:rsidP="008111CB">
            <w:pPr>
              <w:spacing w:after="0" w:line="20" w:lineRule="atLeast"/>
              <w:rPr>
                <w:rFonts w:ascii="Times New Roman" w:hAnsi="Times New Roman" w:cs="Times New Roman"/>
                <w:sz w:val="24"/>
                <w:szCs w:val="24"/>
              </w:rPr>
            </w:pPr>
            <w:r w:rsidRPr="00C37F4B">
              <w:rPr>
                <w:rFonts w:ascii="Times New Roman" w:hAnsi="Times New Roman" w:cs="Times New Roman"/>
                <w:sz w:val="24"/>
                <w:szCs w:val="24"/>
                <w:lang w:val="en-US"/>
              </w:rPr>
              <w:t>}</w:t>
            </w:r>
          </w:p>
        </w:tc>
        <w:tc>
          <w:tcPr>
            <w:tcW w:w="6374" w:type="dxa"/>
          </w:tcPr>
          <w:p w14:paraId="4915B113" w14:textId="5E5D327A"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N201: Лексическая ошибка: Неизвестная последовательность символов (не распознана ни одним графом) Строка: 3</w:t>
            </w:r>
          </w:p>
        </w:tc>
      </w:tr>
      <w:tr w:rsidR="008111CB" w:rsidRPr="00C37F4B" w14:paraId="3980B64B" w14:textId="77777777" w:rsidTr="008111CB">
        <w:tc>
          <w:tcPr>
            <w:tcW w:w="2977" w:type="dxa"/>
          </w:tcPr>
          <w:p w14:paraId="06A37594" w14:textId="3649FB78"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47E273B3"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a = 1;</w:t>
            </w:r>
          </w:p>
          <w:p w14:paraId="557D7810"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b = 2;</w:t>
            </w:r>
          </w:p>
          <w:p w14:paraId="4973D614"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c = 3;</w:t>
            </w:r>
          </w:p>
          <w:p w14:paraId="5A830926" w14:textId="18D9E44B"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6374" w:type="dxa"/>
          </w:tcPr>
          <w:p w14:paraId="7002E10E" w14:textId="2E317889"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N202: Лексическая ошибка: Превышен размер таблицы лексем</w:t>
            </w:r>
          </w:p>
        </w:tc>
      </w:tr>
    </w:tbl>
    <w:p w14:paraId="58EE8A41" w14:textId="03150D1B" w:rsidR="00167757" w:rsidRPr="00C37F4B" w:rsidRDefault="00167757" w:rsidP="00167757">
      <w:pPr>
        <w:spacing w:after="0" w:line="240" w:lineRule="auto"/>
        <w:rPr>
          <w:rFonts w:ascii="Times New Roman" w:hAnsi="Times New Roman" w:cs="Times New Roman"/>
          <w:sz w:val="24"/>
          <w:szCs w:val="24"/>
        </w:rPr>
      </w:pPr>
      <w:r w:rsidRPr="00C37F4B">
        <w:rPr>
          <w:rFonts w:ascii="Times New Roman" w:hAnsi="Times New Roman" w:cs="Times New Roman"/>
          <w:sz w:val="24"/>
          <w:szCs w:val="24"/>
        </w:rPr>
        <w:t>Продолжение таблицы 8.1</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6374"/>
      </w:tblGrid>
      <w:tr w:rsidR="00167757" w:rsidRPr="00C37F4B" w14:paraId="2D1EAFE8" w14:textId="77777777" w:rsidTr="00167757">
        <w:tc>
          <w:tcPr>
            <w:tcW w:w="2977" w:type="dxa"/>
            <w:tcBorders>
              <w:top w:val="single" w:sz="4" w:space="0" w:color="000000"/>
              <w:left w:val="single" w:sz="4" w:space="0" w:color="000000"/>
              <w:bottom w:val="single" w:sz="4" w:space="0" w:color="000000"/>
              <w:right w:val="single" w:sz="4" w:space="0" w:color="000000"/>
            </w:tcBorders>
          </w:tcPr>
          <w:p w14:paraId="78E051C3" w14:textId="1C57373B" w:rsidR="00167757" w:rsidRPr="00C37F4B" w:rsidRDefault="00167757" w:rsidP="00167757">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Исходный код</w:t>
            </w:r>
          </w:p>
        </w:tc>
        <w:tc>
          <w:tcPr>
            <w:tcW w:w="6374" w:type="dxa"/>
            <w:tcBorders>
              <w:top w:val="single" w:sz="4" w:space="0" w:color="000000"/>
              <w:left w:val="single" w:sz="4" w:space="0" w:color="000000"/>
              <w:bottom w:val="single" w:sz="4" w:space="0" w:color="000000"/>
              <w:right w:val="single" w:sz="4" w:space="0" w:color="000000"/>
            </w:tcBorders>
          </w:tcPr>
          <w:p w14:paraId="50AD8D9D" w14:textId="77777777" w:rsidR="00167757" w:rsidRPr="00C37F4B" w:rsidRDefault="00167757" w:rsidP="00167757">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Диагностическое сообщение</w:t>
            </w:r>
          </w:p>
        </w:tc>
      </w:tr>
      <w:tr w:rsidR="008111CB" w:rsidRPr="00C37F4B" w14:paraId="64BDF655" w14:textId="77777777" w:rsidTr="008111CB">
        <w:tc>
          <w:tcPr>
            <w:tcW w:w="2977" w:type="dxa"/>
          </w:tcPr>
          <w:p w14:paraId="176B49C7" w14:textId="0776D755"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09FA109E"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595C2F26"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a = 1;</w:t>
            </w:r>
          </w:p>
          <w:p w14:paraId="4089B606"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b = 2;</w:t>
            </w:r>
          </w:p>
          <w:p w14:paraId="7E18C943"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c = 3;</w:t>
            </w:r>
          </w:p>
          <w:p w14:paraId="33CF7477" w14:textId="1152F476" w:rsidR="008111CB" w:rsidRPr="00C37F4B" w:rsidRDefault="008111CB" w:rsidP="008111CB">
            <w:pPr>
              <w:spacing w:after="0" w:line="20" w:lineRule="atLeast"/>
              <w:rPr>
                <w:rFonts w:ascii="Times New Roman" w:hAnsi="Times New Roman" w:cs="Times New Roman"/>
                <w:sz w:val="24"/>
                <w:szCs w:val="24"/>
              </w:rPr>
            </w:pPr>
            <w:r w:rsidRPr="00C37F4B">
              <w:rPr>
                <w:rFonts w:ascii="Times New Roman" w:hAnsi="Times New Roman" w:cs="Times New Roman"/>
                <w:sz w:val="24"/>
                <w:szCs w:val="24"/>
              </w:rPr>
              <w:t>}</w:t>
            </w:r>
          </w:p>
        </w:tc>
        <w:tc>
          <w:tcPr>
            <w:tcW w:w="6374" w:type="dxa"/>
          </w:tcPr>
          <w:p w14:paraId="38B3CCA0" w14:textId="094488AB"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N203: Лексическая ошибка: Превышен размер таблицы идентификаторов</w:t>
            </w:r>
          </w:p>
        </w:tc>
      </w:tr>
      <w:tr w:rsidR="008111CB" w:rsidRPr="00C37F4B" w14:paraId="20B91AB8" w14:textId="77777777" w:rsidTr="00944732">
        <w:tc>
          <w:tcPr>
            <w:tcW w:w="2977" w:type="dxa"/>
          </w:tcPr>
          <w:p w14:paraId="049188F4" w14:textId="415BCF0A"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main</w:t>
            </w:r>
          </w:p>
          <w:p w14:paraId="5E3FB93A"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p w14:paraId="4DB1D5F0"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x = 10;</w:t>
            </w:r>
          </w:p>
          <w:p w14:paraId="3A69394C"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y = 20;</w:t>
            </w:r>
          </w:p>
          <w:p w14:paraId="71C7DBAB"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integer result = x + y * 2;</w:t>
            </w:r>
          </w:p>
          <w:p w14:paraId="1B431EC4" w14:textId="77777777"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 xml:space="preserve">    type string msg = "Result: ";</w:t>
            </w:r>
          </w:p>
          <w:p w14:paraId="22C97984" w14:textId="7900118D" w:rsidR="008111CB" w:rsidRPr="00C37F4B" w:rsidRDefault="008111CB" w:rsidP="008111CB">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w:t>
            </w:r>
          </w:p>
        </w:tc>
        <w:tc>
          <w:tcPr>
            <w:tcW w:w="6374" w:type="dxa"/>
          </w:tcPr>
          <w:p w14:paraId="264784A9" w14:textId="60E5F4B9" w:rsidR="008111CB" w:rsidRPr="00C37F4B" w:rsidRDefault="008111CB"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N204: Лексическая ошибка: Превышен максимальный размер исходного файла Строка: 6 Позиция в строке: 7</w:t>
            </w:r>
          </w:p>
        </w:tc>
      </w:tr>
      <w:tr w:rsidR="008111CB" w:rsidRPr="00C37F4B" w14:paraId="0F9F5A27" w14:textId="77777777" w:rsidTr="00944732">
        <w:tc>
          <w:tcPr>
            <w:tcW w:w="2977" w:type="dxa"/>
          </w:tcPr>
          <w:p w14:paraId="2A883D7F" w14:textId="77777777" w:rsidR="003F0C1B" w:rsidRPr="003F0C1B" w:rsidRDefault="003F0C1B" w:rsidP="003F0C1B">
            <w:pPr>
              <w:spacing w:after="0" w:line="20" w:lineRule="atLeast"/>
              <w:rPr>
                <w:rFonts w:ascii="Times New Roman" w:hAnsi="Times New Roman" w:cs="Times New Roman"/>
                <w:sz w:val="24"/>
                <w:szCs w:val="24"/>
                <w:lang w:val="en-US"/>
              </w:rPr>
            </w:pPr>
            <w:r w:rsidRPr="003F0C1B">
              <w:rPr>
                <w:rFonts w:ascii="Times New Roman" w:hAnsi="Times New Roman" w:cs="Times New Roman"/>
                <w:sz w:val="24"/>
                <w:szCs w:val="24"/>
                <w:lang w:val="en-US"/>
              </w:rPr>
              <w:t>type integer x = 10;</w:t>
            </w:r>
          </w:p>
          <w:p w14:paraId="78B42351" w14:textId="47ABFACB" w:rsidR="008111CB" w:rsidRPr="00C37F4B" w:rsidRDefault="003F0C1B" w:rsidP="003F0C1B">
            <w:pPr>
              <w:spacing w:after="0" w:line="20" w:lineRule="atLeast"/>
              <w:rPr>
                <w:rFonts w:ascii="Times New Roman" w:hAnsi="Times New Roman" w:cs="Times New Roman"/>
                <w:sz w:val="24"/>
                <w:szCs w:val="24"/>
                <w:lang w:val="en-US"/>
              </w:rPr>
            </w:pPr>
            <w:r w:rsidRPr="003F0C1B">
              <w:rPr>
                <w:rFonts w:ascii="Times New Roman" w:hAnsi="Times New Roman" w:cs="Times New Roman"/>
                <w:sz w:val="24"/>
                <w:szCs w:val="24"/>
                <w:lang w:val="en-US"/>
              </w:rPr>
              <w:t>function f(integer a) { return a; }</w:t>
            </w:r>
          </w:p>
        </w:tc>
        <w:tc>
          <w:tcPr>
            <w:tcW w:w="6374" w:type="dxa"/>
          </w:tcPr>
          <w:p w14:paraId="31BBE079" w14:textId="007C7355" w:rsidR="008111CB" w:rsidRPr="00C37F4B" w:rsidRDefault="0046324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3F0C1B">
              <w:rPr>
                <w:rFonts w:ascii="Times New Roman" w:hAnsi="Times New Roman" w:cs="Times New Roman"/>
                <w:sz w:val="24"/>
                <w:szCs w:val="24"/>
              </w:rPr>
              <w:t>205</w:t>
            </w:r>
            <w:r w:rsidRPr="00C37F4B">
              <w:rPr>
                <w:rFonts w:ascii="Times New Roman" w:hAnsi="Times New Roman" w:cs="Times New Roman"/>
                <w:sz w:val="24"/>
                <w:szCs w:val="24"/>
              </w:rPr>
              <w:t>:</w:t>
            </w:r>
            <w:r w:rsidR="009179B7" w:rsidRPr="00C37F4B">
              <w:rPr>
                <w:rFonts w:ascii="Times New Roman" w:hAnsi="Times New Roman" w:cs="Times New Roman"/>
                <w:sz w:val="24"/>
                <w:szCs w:val="24"/>
              </w:rPr>
              <w:t xml:space="preserve"> </w:t>
            </w:r>
            <w:r w:rsidR="009179B7" w:rsidRPr="00C37F4B">
              <w:rPr>
                <w:rFonts w:ascii="Times New Roman" w:hAnsi="Times New Roman" w:cs="Times New Roman"/>
                <w:sz w:val="24"/>
                <w:szCs w:val="24"/>
              </w:rPr>
              <w:t>Лексическая ошибка:</w:t>
            </w:r>
            <w:r w:rsidRPr="00C37F4B">
              <w:rPr>
                <w:rFonts w:ascii="Times New Roman" w:hAnsi="Times New Roman" w:cs="Times New Roman"/>
                <w:sz w:val="24"/>
                <w:szCs w:val="24"/>
              </w:rPr>
              <w:t xml:space="preserve"> </w:t>
            </w:r>
            <w:r w:rsidR="003F0C1B" w:rsidRPr="003F0C1B">
              <w:rPr>
                <w:rFonts w:ascii="Times New Roman" w:hAnsi="Times New Roman" w:cs="Times New Roman"/>
                <w:sz w:val="24"/>
                <w:szCs w:val="24"/>
              </w:rPr>
              <w:t>Отсутствует точка входа mai</w:t>
            </w:r>
          </w:p>
        </w:tc>
      </w:tr>
      <w:tr w:rsidR="008111CB" w:rsidRPr="00C37F4B" w14:paraId="74A18412" w14:textId="77777777" w:rsidTr="00944732">
        <w:tc>
          <w:tcPr>
            <w:tcW w:w="2977" w:type="dxa"/>
          </w:tcPr>
          <w:p w14:paraId="0648DA02" w14:textId="77777777" w:rsidR="00792076" w:rsidRPr="00792076" w:rsidRDefault="00792076" w:rsidP="00792076">
            <w:pPr>
              <w:widowControl w:val="0"/>
              <w:spacing w:after="0" w:line="240" w:lineRule="auto"/>
              <w:rPr>
                <w:rFonts w:ascii="Times New Roman" w:hAnsi="Times New Roman" w:cs="Times New Roman"/>
                <w:sz w:val="24"/>
                <w:szCs w:val="24"/>
                <w:lang w:val="en-US"/>
              </w:rPr>
            </w:pPr>
            <w:r w:rsidRPr="00792076">
              <w:rPr>
                <w:rFonts w:ascii="Times New Roman" w:hAnsi="Times New Roman" w:cs="Times New Roman"/>
                <w:sz w:val="24"/>
                <w:szCs w:val="24"/>
                <w:lang w:val="en-US"/>
              </w:rPr>
              <w:t>main {</w:t>
            </w:r>
          </w:p>
          <w:p w14:paraId="33E04310" w14:textId="77777777" w:rsidR="00792076" w:rsidRPr="00792076" w:rsidRDefault="00792076" w:rsidP="00792076">
            <w:pPr>
              <w:widowControl w:val="0"/>
              <w:spacing w:after="0" w:line="240" w:lineRule="auto"/>
              <w:rPr>
                <w:rFonts w:ascii="Times New Roman" w:hAnsi="Times New Roman" w:cs="Times New Roman"/>
                <w:sz w:val="24"/>
                <w:szCs w:val="24"/>
                <w:lang w:val="en-US"/>
              </w:rPr>
            </w:pPr>
            <w:r w:rsidRPr="00792076">
              <w:rPr>
                <w:rFonts w:ascii="Times New Roman" w:hAnsi="Times New Roman" w:cs="Times New Roman"/>
                <w:sz w:val="24"/>
                <w:szCs w:val="24"/>
                <w:lang w:val="en-US"/>
              </w:rPr>
              <w:t xml:space="preserve">    write "Hello world;</w:t>
            </w:r>
          </w:p>
          <w:p w14:paraId="3D798977" w14:textId="77777777" w:rsidR="00792076" w:rsidRPr="00792076" w:rsidRDefault="00792076" w:rsidP="00792076">
            <w:pPr>
              <w:widowControl w:val="0"/>
              <w:spacing w:after="0" w:line="240" w:lineRule="auto"/>
              <w:rPr>
                <w:rFonts w:ascii="Times New Roman" w:hAnsi="Times New Roman" w:cs="Times New Roman"/>
                <w:sz w:val="24"/>
                <w:szCs w:val="24"/>
                <w:lang w:val="en-US"/>
              </w:rPr>
            </w:pPr>
            <w:r w:rsidRPr="00792076">
              <w:rPr>
                <w:rFonts w:ascii="Times New Roman" w:hAnsi="Times New Roman" w:cs="Times New Roman"/>
                <w:sz w:val="24"/>
                <w:szCs w:val="24"/>
                <w:lang w:val="en-US"/>
              </w:rPr>
              <w:t xml:space="preserve">    writeline "End";</w:t>
            </w:r>
          </w:p>
          <w:p w14:paraId="41726AD0" w14:textId="7A9B6D19" w:rsidR="008111CB" w:rsidRPr="00C37F4B" w:rsidRDefault="00792076" w:rsidP="00792076">
            <w:pPr>
              <w:widowControl w:val="0"/>
              <w:spacing w:after="0" w:line="240" w:lineRule="auto"/>
              <w:rPr>
                <w:rFonts w:ascii="Times New Roman" w:hAnsi="Times New Roman" w:cs="Times New Roman"/>
                <w:sz w:val="24"/>
                <w:szCs w:val="24"/>
              </w:rPr>
            </w:pPr>
            <w:r w:rsidRPr="00792076">
              <w:rPr>
                <w:rFonts w:ascii="Times New Roman" w:hAnsi="Times New Roman" w:cs="Times New Roman"/>
                <w:sz w:val="24"/>
                <w:szCs w:val="24"/>
              </w:rPr>
              <w:t>}</w:t>
            </w:r>
          </w:p>
        </w:tc>
        <w:tc>
          <w:tcPr>
            <w:tcW w:w="6374" w:type="dxa"/>
          </w:tcPr>
          <w:p w14:paraId="5D788C0C" w14:textId="466AD434"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792076">
              <w:rPr>
                <w:rFonts w:ascii="Times New Roman" w:hAnsi="Times New Roman" w:cs="Times New Roman"/>
                <w:sz w:val="24"/>
                <w:szCs w:val="24"/>
              </w:rPr>
              <w:t>206</w:t>
            </w:r>
            <w:r w:rsidRPr="00C37F4B">
              <w:rPr>
                <w:rFonts w:ascii="Times New Roman" w:hAnsi="Times New Roman" w:cs="Times New Roman"/>
                <w:sz w:val="24"/>
                <w:szCs w:val="24"/>
              </w:rPr>
              <w:t>:</w:t>
            </w:r>
            <w:r w:rsidR="009179B7">
              <w:rPr>
                <w:rFonts w:ascii="Times New Roman" w:hAnsi="Times New Roman" w:cs="Times New Roman"/>
                <w:sz w:val="24"/>
                <w:szCs w:val="24"/>
              </w:rPr>
              <w:t xml:space="preserve"> </w:t>
            </w:r>
            <w:r w:rsidR="009179B7" w:rsidRPr="00C37F4B">
              <w:rPr>
                <w:rFonts w:ascii="Times New Roman" w:hAnsi="Times New Roman" w:cs="Times New Roman"/>
                <w:sz w:val="24"/>
                <w:szCs w:val="24"/>
              </w:rPr>
              <w:t xml:space="preserve">Лексическая ошибка: </w:t>
            </w:r>
            <w:r w:rsidR="00792076">
              <w:t xml:space="preserve"> </w:t>
            </w:r>
            <w:r w:rsidR="00792076" w:rsidRPr="00792076">
              <w:rPr>
                <w:rFonts w:ascii="Times New Roman" w:hAnsi="Times New Roman" w:cs="Times New Roman"/>
                <w:sz w:val="24"/>
                <w:szCs w:val="24"/>
              </w:rPr>
              <w:t>Незакрытый строковый литерал</w:t>
            </w:r>
            <w:r w:rsidRPr="00C37F4B">
              <w:rPr>
                <w:rFonts w:ascii="Times New Roman" w:hAnsi="Times New Roman" w:cs="Times New Roman"/>
                <w:sz w:val="24"/>
                <w:szCs w:val="24"/>
              </w:rPr>
              <w:t xml:space="preserve"> </w:t>
            </w:r>
          </w:p>
        </w:tc>
      </w:tr>
      <w:tr w:rsidR="008111CB" w:rsidRPr="00C37F4B" w14:paraId="0F707153" w14:textId="77777777" w:rsidTr="00944732">
        <w:tc>
          <w:tcPr>
            <w:tcW w:w="2977" w:type="dxa"/>
          </w:tcPr>
          <w:p w14:paraId="57E1F840" w14:textId="77777777" w:rsidR="009F4A25" w:rsidRPr="009F4A25" w:rsidRDefault="009F4A25" w:rsidP="009F4A25">
            <w:pPr>
              <w:widowControl w:val="0"/>
              <w:spacing w:after="0" w:line="240" w:lineRule="auto"/>
              <w:rPr>
                <w:rFonts w:ascii="Times New Roman" w:hAnsi="Times New Roman" w:cs="Times New Roman"/>
                <w:sz w:val="24"/>
                <w:szCs w:val="24"/>
              </w:rPr>
            </w:pPr>
            <w:r w:rsidRPr="009F4A25">
              <w:rPr>
                <w:rFonts w:ascii="Times New Roman" w:hAnsi="Times New Roman" w:cs="Times New Roman"/>
                <w:sz w:val="24"/>
                <w:szCs w:val="24"/>
                <w:lang w:val="en-US"/>
              </w:rPr>
              <w:t>main</w:t>
            </w:r>
          </w:p>
          <w:p w14:paraId="12FD9D9F" w14:textId="77777777" w:rsidR="009F4A25" w:rsidRPr="009F4A25" w:rsidRDefault="009F4A25" w:rsidP="009F4A25">
            <w:pPr>
              <w:widowControl w:val="0"/>
              <w:spacing w:after="0" w:line="240" w:lineRule="auto"/>
              <w:rPr>
                <w:rFonts w:ascii="Times New Roman" w:hAnsi="Times New Roman" w:cs="Times New Roman"/>
                <w:sz w:val="24"/>
                <w:szCs w:val="24"/>
              </w:rPr>
            </w:pPr>
            <w:r w:rsidRPr="009F4A25">
              <w:rPr>
                <w:rFonts w:ascii="Times New Roman" w:hAnsi="Times New Roman" w:cs="Times New Roman"/>
                <w:sz w:val="24"/>
                <w:szCs w:val="24"/>
              </w:rPr>
              <w:t>{</w:t>
            </w:r>
          </w:p>
          <w:p w14:paraId="2694A598" w14:textId="5096587E" w:rsidR="009F4A25" w:rsidRPr="009F4A25" w:rsidRDefault="009F4A25" w:rsidP="009F4A25">
            <w:pPr>
              <w:widowControl w:val="0"/>
              <w:spacing w:after="0" w:line="240" w:lineRule="auto"/>
              <w:rPr>
                <w:rFonts w:ascii="Times New Roman" w:hAnsi="Times New Roman" w:cs="Times New Roman"/>
                <w:sz w:val="24"/>
                <w:szCs w:val="24"/>
              </w:rPr>
            </w:pPr>
            <w:r w:rsidRPr="009F4A25">
              <w:rPr>
                <w:rFonts w:ascii="Times New Roman" w:hAnsi="Times New Roman" w:cs="Times New Roman"/>
                <w:sz w:val="24"/>
                <w:szCs w:val="24"/>
              </w:rPr>
              <w:t xml:space="preserve">    </w:t>
            </w:r>
            <w:r w:rsidRPr="009F4A25">
              <w:rPr>
                <w:rFonts w:ascii="Times New Roman" w:hAnsi="Times New Roman" w:cs="Times New Roman"/>
                <w:sz w:val="24"/>
                <w:szCs w:val="24"/>
                <w:lang w:val="en-US"/>
              </w:rPr>
              <w:t>type</w:t>
            </w:r>
            <w:r w:rsidRPr="009F4A25">
              <w:rPr>
                <w:rFonts w:ascii="Times New Roman" w:hAnsi="Times New Roman" w:cs="Times New Roman"/>
                <w:sz w:val="24"/>
                <w:szCs w:val="24"/>
              </w:rPr>
              <w:t xml:space="preserve"> </w:t>
            </w:r>
            <w:r w:rsidRPr="009F4A25">
              <w:rPr>
                <w:rFonts w:ascii="Times New Roman" w:hAnsi="Times New Roman" w:cs="Times New Roman"/>
                <w:sz w:val="24"/>
                <w:szCs w:val="24"/>
                <w:lang w:val="en-US"/>
              </w:rPr>
              <w:t>string</w:t>
            </w:r>
            <w:r w:rsidRPr="009F4A25">
              <w:rPr>
                <w:rFonts w:ascii="Times New Roman" w:hAnsi="Times New Roman" w:cs="Times New Roman"/>
                <w:sz w:val="24"/>
                <w:szCs w:val="24"/>
              </w:rPr>
              <w:t xml:space="preserve"> </w:t>
            </w:r>
            <w:r w:rsidRPr="009F4A25">
              <w:rPr>
                <w:rFonts w:ascii="Times New Roman" w:hAnsi="Times New Roman" w:cs="Times New Roman"/>
                <w:sz w:val="24"/>
                <w:szCs w:val="24"/>
                <w:lang w:val="en-US"/>
              </w:rPr>
              <w:t>str</w:t>
            </w:r>
            <w:r w:rsidRPr="009F4A25">
              <w:rPr>
                <w:rFonts w:ascii="Times New Roman" w:hAnsi="Times New Roman" w:cs="Times New Roman"/>
                <w:sz w:val="24"/>
                <w:szCs w:val="24"/>
              </w:rPr>
              <w:t xml:space="preserve"> = "</w:t>
            </w:r>
            <w:r w:rsidRPr="009F4A25">
              <w:rPr>
                <w:rFonts w:ascii="Times New Roman" w:hAnsi="Times New Roman" w:cs="Times New Roman"/>
                <w:sz w:val="24"/>
                <w:szCs w:val="24"/>
                <w:lang w:val="en-US"/>
              </w:rPr>
              <w:t>verylongstringveryl</w:t>
            </w:r>
            <w:r>
              <w:rPr>
                <w:rFonts w:ascii="Times New Roman" w:hAnsi="Times New Roman" w:cs="Times New Roman"/>
                <w:sz w:val="24"/>
                <w:szCs w:val="24"/>
              </w:rPr>
              <w:t>…</w:t>
            </w:r>
            <w:r w:rsidRPr="009F4A25">
              <w:rPr>
                <w:rFonts w:ascii="Times New Roman" w:hAnsi="Times New Roman" w:cs="Times New Roman"/>
                <w:sz w:val="24"/>
                <w:szCs w:val="24"/>
              </w:rPr>
              <w:t>";</w:t>
            </w:r>
          </w:p>
          <w:p w14:paraId="0DB0C543" w14:textId="2FA180FA" w:rsidR="008111CB" w:rsidRPr="00C37F4B" w:rsidRDefault="009F4A25" w:rsidP="009F4A25">
            <w:pPr>
              <w:widowControl w:val="0"/>
              <w:spacing w:after="0" w:line="240" w:lineRule="auto"/>
              <w:rPr>
                <w:rFonts w:ascii="Times New Roman" w:hAnsi="Times New Roman" w:cs="Times New Roman"/>
                <w:sz w:val="24"/>
                <w:szCs w:val="24"/>
                <w:lang w:val="en-US"/>
              </w:rPr>
            </w:pPr>
            <w:r w:rsidRPr="009F4A25">
              <w:rPr>
                <w:rFonts w:ascii="Times New Roman" w:hAnsi="Times New Roman" w:cs="Times New Roman"/>
                <w:sz w:val="24"/>
                <w:szCs w:val="24"/>
                <w:lang w:val="en-US"/>
              </w:rPr>
              <w:t>}</w:t>
            </w:r>
          </w:p>
        </w:tc>
        <w:tc>
          <w:tcPr>
            <w:tcW w:w="6374" w:type="dxa"/>
          </w:tcPr>
          <w:p w14:paraId="518C539C" w14:textId="4B5DC465" w:rsidR="008111CB" w:rsidRPr="00C37F4B" w:rsidRDefault="00944732" w:rsidP="00944732">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9F4A25">
              <w:rPr>
                <w:rFonts w:ascii="Times New Roman" w:hAnsi="Times New Roman" w:cs="Times New Roman"/>
                <w:sz w:val="24"/>
                <w:szCs w:val="24"/>
              </w:rPr>
              <w:t>207</w:t>
            </w:r>
            <w:r w:rsidRPr="00C37F4B">
              <w:rPr>
                <w:rFonts w:ascii="Times New Roman" w:hAnsi="Times New Roman" w:cs="Times New Roman"/>
                <w:sz w:val="24"/>
                <w:szCs w:val="24"/>
              </w:rPr>
              <w:t xml:space="preserve">: </w:t>
            </w:r>
            <w:r w:rsidR="009179B7" w:rsidRPr="00C37F4B">
              <w:rPr>
                <w:rFonts w:ascii="Times New Roman" w:hAnsi="Times New Roman" w:cs="Times New Roman"/>
                <w:sz w:val="24"/>
                <w:szCs w:val="24"/>
              </w:rPr>
              <w:t xml:space="preserve">Лексическая ошибка: </w:t>
            </w:r>
            <w:r w:rsidR="009F4A25" w:rsidRPr="009F4A25">
              <w:rPr>
                <w:rFonts w:ascii="Times New Roman" w:hAnsi="Times New Roman" w:cs="Times New Roman"/>
                <w:sz w:val="24"/>
                <w:szCs w:val="24"/>
              </w:rPr>
              <w:t>Превышен размер строки</w:t>
            </w:r>
          </w:p>
        </w:tc>
      </w:tr>
      <w:tr w:rsidR="008111CB" w:rsidRPr="00C37F4B" w14:paraId="22C12282" w14:textId="77777777" w:rsidTr="009179B7">
        <w:trPr>
          <w:trHeight w:val="885"/>
        </w:trPr>
        <w:tc>
          <w:tcPr>
            <w:tcW w:w="2977" w:type="dxa"/>
          </w:tcPr>
          <w:p w14:paraId="53B83DDF" w14:textId="77777777" w:rsidR="009179B7" w:rsidRPr="009179B7"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rPr>
              <w:t>main {</w:t>
            </w:r>
          </w:p>
          <w:p w14:paraId="5E2A6BAD" w14:textId="77777777" w:rsidR="009179B7" w:rsidRPr="009179B7"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rPr>
              <w:t xml:space="preserve">    type integer x = 40000;</w:t>
            </w:r>
          </w:p>
          <w:p w14:paraId="20D51AA9" w14:textId="1C71B99F"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rPr>
              <w:t>}</w:t>
            </w:r>
          </w:p>
        </w:tc>
        <w:tc>
          <w:tcPr>
            <w:tcW w:w="6374" w:type="dxa"/>
          </w:tcPr>
          <w:p w14:paraId="2A6C95F2" w14:textId="7C5C4333" w:rsidR="008111CB" w:rsidRPr="00C37F4B" w:rsidRDefault="00944732" w:rsidP="00944732">
            <w:pPr>
              <w:spacing w:line="20" w:lineRule="atLeast"/>
              <w:rPr>
                <w:rFonts w:ascii="Times New Roman" w:hAnsi="Times New Roman" w:cs="Times New Roman"/>
                <w:sz w:val="24"/>
                <w:szCs w:val="24"/>
              </w:rPr>
            </w:pPr>
            <w:r w:rsidRPr="00C37F4B">
              <w:rPr>
                <w:rFonts w:ascii="Times New Roman" w:hAnsi="Times New Roman" w:cs="Times New Roman"/>
                <w:sz w:val="24"/>
                <w:szCs w:val="24"/>
              </w:rPr>
              <w:t>Ошибка N</w:t>
            </w:r>
            <w:r w:rsidR="009179B7">
              <w:rPr>
                <w:rFonts w:ascii="Times New Roman" w:hAnsi="Times New Roman" w:cs="Times New Roman"/>
                <w:sz w:val="24"/>
                <w:szCs w:val="24"/>
              </w:rPr>
              <w:t>208</w:t>
            </w:r>
            <w:r w:rsidRPr="00C37F4B">
              <w:rPr>
                <w:rFonts w:ascii="Times New Roman" w:hAnsi="Times New Roman" w:cs="Times New Roman"/>
                <w:sz w:val="24"/>
                <w:szCs w:val="24"/>
              </w:rPr>
              <w:t xml:space="preserve">: </w:t>
            </w:r>
            <w:r w:rsidR="009179B7" w:rsidRPr="00C37F4B">
              <w:rPr>
                <w:rFonts w:ascii="Times New Roman" w:hAnsi="Times New Roman" w:cs="Times New Roman"/>
                <w:sz w:val="24"/>
                <w:szCs w:val="24"/>
              </w:rPr>
              <w:t xml:space="preserve">Лексическая ошибка: </w:t>
            </w:r>
            <w:r w:rsidR="009179B7" w:rsidRPr="009179B7">
              <w:rPr>
                <w:rFonts w:ascii="Times New Roman" w:hAnsi="Times New Roman" w:cs="Times New Roman"/>
                <w:sz w:val="24"/>
                <w:szCs w:val="24"/>
              </w:rPr>
              <w:t>Недопустимый целочисленный литерал</w:t>
            </w:r>
          </w:p>
        </w:tc>
      </w:tr>
      <w:tr w:rsidR="008111CB" w:rsidRPr="00C37F4B" w14:paraId="4E1B073A" w14:textId="77777777" w:rsidTr="00944732">
        <w:tc>
          <w:tcPr>
            <w:tcW w:w="2977" w:type="dxa"/>
          </w:tcPr>
          <w:p w14:paraId="5B4CF2EC" w14:textId="77777777" w:rsidR="009179B7" w:rsidRPr="009179B7" w:rsidRDefault="009179B7" w:rsidP="009179B7">
            <w:pPr>
              <w:spacing w:after="0" w:line="20" w:lineRule="atLeast"/>
              <w:rPr>
                <w:sz w:val="24"/>
                <w:szCs w:val="24"/>
              </w:rPr>
            </w:pPr>
            <w:r w:rsidRPr="009179B7">
              <w:rPr>
                <w:sz w:val="24"/>
                <w:szCs w:val="24"/>
              </w:rPr>
              <w:t>main {</w:t>
            </w:r>
          </w:p>
          <w:p w14:paraId="32101E21" w14:textId="77777777" w:rsidR="009179B7" w:rsidRPr="009179B7" w:rsidRDefault="009179B7" w:rsidP="009179B7">
            <w:pPr>
              <w:spacing w:after="0" w:line="20" w:lineRule="atLeast"/>
              <w:rPr>
                <w:sz w:val="24"/>
                <w:szCs w:val="24"/>
              </w:rPr>
            </w:pPr>
            <w:r w:rsidRPr="009179B7">
              <w:rPr>
                <w:sz w:val="24"/>
                <w:szCs w:val="24"/>
              </w:rPr>
              <w:t xml:space="preserve">    integer x = 10;</w:t>
            </w:r>
          </w:p>
          <w:p w14:paraId="7C305EA0" w14:textId="2F609C06" w:rsidR="008111CB" w:rsidRPr="00C37F4B" w:rsidRDefault="009179B7" w:rsidP="009179B7">
            <w:pPr>
              <w:spacing w:after="0" w:line="20" w:lineRule="atLeast"/>
              <w:rPr>
                <w:rFonts w:ascii="Times New Roman" w:hAnsi="Times New Roman" w:cs="Times New Roman"/>
                <w:sz w:val="24"/>
                <w:szCs w:val="24"/>
              </w:rPr>
            </w:pPr>
            <w:r w:rsidRPr="009179B7">
              <w:rPr>
                <w:sz w:val="24"/>
                <w:szCs w:val="24"/>
              </w:rPr>
              <w:t>}</w:t>
            </w:r>
          </w:p>
        </w:tc>
        <w:tc>
          <w:tcPr>
            <w:tcW w:w="6374" w:type="dxa"/>
          </w:tcPr>
          <w:p w14:paraId="66AB20ED" w14:textId="3C6F6A1A"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9179B7">
              <w:rPr>
                <w:rFonts w:ascii="Times New Roman" w:hAnsi="Times New Roman" w:cs="Times New Roman"/>
                <w:sz w:val="24"/>
                <w:szCs w:val="24"/>
              </w:rPr>
              <w:t>209</w:t>
            </w:r>
            <w:r w:rsidRPr="00C37F4B">
              <w:rPr>
                <w:rFonts w:ascii="Times New Roman" w:hAnsi="Times New Roman" w:cs="Times New Roman"/>
                <w:sz w:val="24"/>
                <w:szCs w:val="24"/>
              </w:rPr>
              <w:t>:</w:t>
            </w:r>
            <w:r w:rsidR="009179B7">
              <w:rPr>
                <w:rFonts w:ascii="Times New Roman" w:hAnsi="Times New Roman" w:cs="Times New Roman"/>
                <w:sz w:val="24"/>
                <w:szCs w:val="24"/>
              </w:rPr>
              <w:t xml:space="preserve"> </w:t>
            </w:r>
            <w:r w:rsidR="009179B7" w:rsidRPr="00C37F4B">
              <w:rPr>
                <w:rFonts w:ascii="Times New Roman" w:hAnsi="Times New Roman" w:cs="Times New Roman"/>
                <w:sz w:val="24"/>
                <w:szCs w:val="24"/>
              </w:rPr>
              <w:t xml:space="preserve">Лексическая ошибка: </w:t>
            </w:r>
            <w:r w:rsidR="009179B7" w:rsidRPr="009179B7">
              <w:rPr>
                <w:rFonts w:ascii="Times New Roman" w:hAnsi="Times New Roman" w:cs="Times New Roman"/>
                <w:sz w:val="24"/>
                <w:szCs w:val="24"/>
              </w:rPr>
              <w:t>В объявлении нет type</w:t>
            </w:r>
            <w:r w:rsidRPr="00C37F4B">
              <w:rPr>
                <w:rFonts w:ascii="Times New Roman" w:hAnsi="Times New Roman" w:cs="Times New Roman"/>
                <w:sz w:val="24"/>
                <w:szCs w:val="24"/>
              </w:rPr>
              <w:t xml:space="preserve"> </w:t>
            </w:r>
          </w:p>
        </w:tc>
      </w:tr>
      <w:tr w:rsidR="008111CB" w:rsidRPr="00C37F4B" w14:paraId="09D2380B" w14:textId="77777777" w:rsidTr="00944732">
        <w:tc>
          <w:tcPr>
            <w:tcW w:w="2977" w:type="dxa"/>
          </w:tcPr>
          <w:p w14:paraId="76835A20"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28256434"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 x = 5;</w:t>
            </w:r>
          </w:p>
          <w:p w14:paraId="3D81EBFE"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x = z + 1;</w:t>
            </w:r>
          </w:p>
          <w:p w14:paraId="2C746143" w14:textId="3C474597" w:rsidR="008111CB" w:rsidRPr="00C37F4B"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w:t>
            </w:r>
          </w:p>
        </w:tc>
        <w:tc>
          <w:tcPr>
            <w:tcW w:w="6374" w:type="dxa"/>
          </w:tcPr>
          <w:p w14:paraId="07C41E7C" w14:textId="5598E991"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w:t>
            </w:r>
            <w:r w:rsidR="009179B7">
              <w:rPr>
                <w:rFonts w:ascii="Times New Roman" w:hAnsi="Times New Roman" w:cs="Times New Roman"/>
                <w:sz w:val="24"/>
                <w:szCs w:val="24"/>
              </w:rPr>
              <w:t>300</w:t>
            </w:r>
            <w:r w:rsidRPr="00C37F4B">
              <w:rPr>
                <w:rFonts w:ascii="Times New Roman" w:hAnsi="Times New Roman" w:cs="Times New Roman"/>
                <w:sz w:val="24"/>
                <w:szCs w:val="24"/>
              </w:rPr>
              <w:t xml:space="preserve">: Семантическая ошибка: </w:t>
            </w:r>
            <w:r w:rsidR="009179B7" w:rsidRPr="009179B7">
              <w:rPr>
                <w:rFonts w:ascii="Times New Roman" w:hAnsi="Times New Roman" w:cs="Times New Roman"/>
                <w:sz w:val="24"/>
                <w:szCs w:val="24"/>
              </w:rPr>
              <w:t>Необъявленный идентификатор</w:t>
            </w:r>
          </w:p>
        </w:tc>
      </w:tr>
      <w:tr w:rsidR="008111CB" w:rsidRPr="00C37F4B" w14:paraId="6A1586B0" w14:textId="77777777" w:rsidTr="00944732">
        <w:tc>
          <w:tcPr>
            <w:tcW w:w="2977" w:type="dxa"/>
          </w:tcPr>
          <w:p w14:paraId="71B7DB84"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 type integer x = 1; }</w:t>
            </w:r>
          </w:p>
          <w:p w14:paraId="232F0BF6" w14:textId="356D5356" w:rsidR="008111CB"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 type integer y = 2; }</w:t>
            </w:r>
          </w:p>
        </w:tc>
        <w:tc>
          <w:tcPr>
            <w:tcW w:w="6374" w:type="dxa"/>
          </w:tcPr>
          <w:p w14:paraId="5EEAA053" w14:textId="164835B3"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sidR="009179B7">
              <w:rPr>
                <w:rFonts w:ascii="Times New Roman" w:hAnsi="Times New Roman" w:cs="Times New Roman"/>
                <w:sz w:val="24"/>
                <w:szCs w:val="24"/>
              </w:rPr>
              <w:t>02</w:t>
            </w:r>
            <w:r w:rsidRPr="00C37F4B">
              <w:rPr>
                <w:rFonts w:ascii="Times New Roman" w:hAnsi="Times New Roman" w:cs="Times New Roman"/>
                <w:sz w:val="24"/>
                <w:szCs w:val="24"/>
              </w:rPr>
              <w:t xml:space="preserve">: Семантическая ошибка: </w:t>
            </w:r>
            <w:r w:rsidR="009179B7">
              <w:rPr>
                <w:rFonts w:ascii="Times New Roman" w:hAnsi="Times New Roman" w:cs="Times New Roman"/>
                <w:sz w:val="24"/>
                <w:szCs w:val="24"/>
              </w:rPr>
              <w:t xml:space="preserve">Несколько точек входа </w:t>
            </w:r>
            <w:r w:rsidR="009179B7" w:rsidRPr="009179B7">
              <w:rPr>
                <w:rFonts w:ascii="Times New Roman" w:hAnsi="Times New Roman" w:cs="Times New Roman"/>
                <w:sz w:val="24"/>
                <w:szCs w:val="24"/>
              </w:rPr>
              <w:t>main</w:t>
            </w:r>
          </w:p>
        </w:tc>
      </w:tr>
      <w:tr w:rsidR="008111CB" w:rsidRPr="00C37F4B" w14:paraId="26AA9631" w14:textId="77777777" w:rsidTr="00944732">
        <w:tc>
          <w:tcPr>
            <w:tcW w:w="2977" w:type="dxa"/>
          </w:tcPr>
          <w:p w14:paraId="7553E442"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2E68A346"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w:t>
            </w:r>
          </w:p>
          <w:p w14:paraId="56ECBB38" w14:textId="7F4C9276"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lang w:val="en-US"/>
              </w:rPr>
              <w:t>}</w:t>
            </w:r>
          </w:p>
        </w:tc>
        <w:tc>
          <w:tcPr>
            <w:tcW w:w="6374" w:type="dxa"/>
          </w:tcPr>
          <w:p w14:paraId="7CDA5918" w14:textId="5ADE0AB2" w:rsidR="00944732" w:rsidRPr="00C37F4B" w:rsidRDefault="00944732" w:rsidP="00944732">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sidR="009179B7">
              <w:rPr>
                <w:rFonts w:ascii="Times New Roman" w:hAnsi="Times New Roman" w:cs="Times New Roman"/>
                <w:sz w:val="24"/>
                <w:szCs w:val="24"/>
              </w:rPr>
              <w:t>03</w:t>
            </w:r>
            <w:r w:rsidRPr="00C37F4B">
              <w:rPr>
                <w:rFonts w:ascii="Times New Roman" w:hAnsi="Times New Roman" w:cs="Times New Roman"/>
                <w:sz w:val="24"/>
                <w:szCs w:val="24"/>
              </w:rPr>
              <w:t xml:space="preserve">: Семантическая ошибка: </w:t>
            </w:r>
            <w:r w:rsidR="009179B7" w:rsidRPr="009179B7">
              <w:rPr>
                <w:rFonts w:ascii="Times New Roman" w:hAnsi="Times New Roman" w:cs="Times New Roman"/>
                <w:sz w:val="24"/>
                <w:szCs w:val="24"/>
              </w:rPr>
              <w:t>В объявлении не указан тип/имя</w:t>
            </w:r>
          </w:p>
          <w:p w14:paraId="52D73F77" w14:textId="7AF109A2" w:rsidR="008111CB" w:rsidRPr="00C37F4B" w:rsidRDefault="008111CB" w:rsidP="00944732">
            <w:pPr>
              <w:widowControl w:val="0"/>
              <w:spacing w:after="0" w:line="240" w:lineRule="auto"/>
              <w:rPr>
                <w:rFonts w:ascii="Times New Roman" w:hAnsi="Times New Roman" w:cs="Times New Roman"/>
                <w:sz w:val="24"/>
                <w:szCs w:val="24"/>
              </w:rPr>
            </w:pPr>
          </w:p>
        </w:tc>
      </w:tr>
      <w:tr w:rsidR="008111CB" w:rsidRPr="00C37F4B" w14:paraId="35F93480" w14:textId="77777777" w:rsidTr="00944732">
        <w:tc>
          <w:tcPr>
            <w:tcW w:w="2977" w:type="dxa"/>
          </w:tcPr>
          <w:p w14:paraId="0C6384C4"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60E904CE"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 x = 10;</w:t>
            </w:r>
          </w:p>
          <w:p w14:paraId="666A361D"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string x = "error";</w:t>
            </w:r>
          </w:p>
          <w:p w14:paraId="3A2912B0" w14:textId="13AAEA3A"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lang w:val="en-US"/>
              </w:rPr>
              <w:t>}</w:t>
            </w:r>
          </w:p>
        </w:tc>
        <w:tc>
          <w:tcPr>
            <w:tcW w:w="6374" w:type="dxa"/>
          </w:tcPr>
          <w:p w14:paraId="54BEC786" w14:textId="6704EA36"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sidR="009179B7">
              <w:rPr>
                <w:rFonts w:ascii="Times New Roman" w:hAnsi="Times New Roman" w:cs="Times New Roman"/>
                <w:sz w:val="24"/>
                <w:szCs w:val="24"/>
              </w:rPr>
              <w:t>05</w:t>
            </w:r>
            <w:r w:rsidRPr="00C37F4B">
              <w:rPr>
                <w:rFonts w:ascii="Times New Roman" w:hAnsi="Times New Roman" w:cs="Times New Roman"/>
                <w:sz w:val="24"/>
                <w:szCs w:val="24"/>
              </w:rPr>
              <w:t xml:space="preserve">: Семантическая ошибка: </w:t>
            </w:r>
            <w:r w:rsidR="009179B7" w:rsidRPr="009179B7">
              <w:rPr>
                <w:rFonts w:ascii="Times New Roman" w:hAnsi="Times New Roman" w:cs="Times New Roman"/>
                <w:sz w:val="24"/>
                <w:szCs w:val="24"/>
              </w:rPr>
              <w:t>Повторное определение</w:t>
            </w:r>
          </w:p>
        </w:tc>
      </w:tr>
    </w:tbl>
    <w:p w14:paraId="2923F4E0" w14:textId="77777777" w:rsidR="002435A6" w:rsidRDefault="002435A6">
      <w:r>
        <w:br w:type="page"/>
      </w:r>
    </w:p>
    <w:p w14:paraId="7417851E" w14:textId="77777777" w:rsidR="002435A6" w:rsidRPr="00C37F4B" w:rsidRDefault="002435A6" w:rsidP="002435A6">
      <w:pPr>
        <w:spacing w:after="0" w:line="240" w:lineRule="auto"/>
        <w:rPr>
          <w:rFonts w:ascii="Times New Roman" w:hAnsi="Times New Roman" w:cs="Times New Roman"/>
          <w:sz w:val="24"/>
          <w:szCs w:val="24"/>
        </w:rPr>
      </w:pPr>
      <w:r w:rsidRPr="00C37F4B">
        <w:rPr>
          <w:rFonts w:ascii="Times New Roman" w:hAnsi="Times New Roman" w:cs="Times New Roman"/>
          <w:sz w:val="24"/>
          <w:szCs w:val="24"/>
        </w:rPr>
        <w:t>Продолжение таблицы 8.1</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6374"/>
      </w:tblGrid>
      <w:tr w:rsidR="002435A6" w:rsidRPr="00C37F4B" w14:paraId="08071D8C" w14:textId="77777777" w:rsidTr="008A52E2">
        <w:tc>
          <w:tcPr>
            <w:tcW w:w="2977" w:type="dxa"/>
            <w:tcBorders>
              <w:top w:val="single" w:sz="4" w:space="0" w:color="000000"/>
              <w:left w:val="single" w:sz="4" w:space="0" w:color="000000"/>
              <w:bottom w:val="single" w:sz="4" w:space="0" w:color="000000"/>
              <w:right w:val="single" w:sz="4" w:space="0" w:color="000000"/>
            </w:tcBorders>
          </w:tcPr>
          <w:p w14:paraId="455AB9FF" w14:textId="77777777" w:rsidR="002435A6" w:rsidRPr="00C37F4B" w:rsidRDefault="002435A6" w:rsidP="008A52E2">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Исходный код</w:t>
            </w:r>
          </w:p>
        </w:tc>
        <w:tc>
          <w:tcPr>
            <w:tcW w:w="6374" w:type="dxa"/>
            <w:tcBorders>
              <w:top w:val="single" w:sz="4" w:space="0" w:color="000000"/>
              <w:left w:val="single" w:sz="4" w:space="0" w:color="000000"/>
              <w:bottom w:val="single" w:sz="4" w:space="0" w:color="000000"/>
              <w:right w:val="single" w:sz="4" w:space="0" w:color="000000"/>
            </w:tcBorders>
          </w:tcPr>
          <w:p w14:paraId="449E4D45" w14:textId="77777777" w:rsidR="002435A6" w:rsidRPr="00C37F4B" w:rsidRDefault="002435A6" w:rsidP="008A52E2">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Диагностическое сообщение</w:t>
            </w:r>
          </w:p>
        </w:tc>
      </w:tr>
      <w:tr w:rsidR="008111CB" w:rsidRPr="00C37F4B" w14:paraId="60A1459C" w14:textId="77777777" w:rsidTr="00944732">
        <w:tc>
          <w:tcPr>
            <w:tcW w:w="2977" w:type="dxa"/>
          </w:tcPr>
          <w:p w14:paraId="11A5E420" w14:textId="764DFE5C"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integer function test(integer a, integer b, integer c, integer d, integer e, integer f) {</w:t>
            </w:r>
          </w:p>
          <w:p w14:paraId="242D6982"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return 0;</w:t>
            </w:r>
          </w:p>
          <w:p w14:paraId="7D355772"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w:t>
            </w:r>
          </w:p>
          <w:p w14:paraId="345FDDA7" w14:textId="0268AB9A"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lang w:val="en-US"/>
              </w:rPr>
              <w:t>main {}</w:t>
            </w:r>
          </w:p>
        </w:tc>
        <w:tc>
          <w:tcPr>
            <w:tcW w:w="6374" w:type="dxa"/>
          </w:tcPr>
          <w:p w14:paraId="5CC730A0" w14:textId="7CF07542"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sidR="009179B7">
              <w:rPr>
                <w:rFonts w:ascii="Times New Roman" w:hAnsi="Times New Roman" w:cs="Times New Roman"/>
                <w:sz w:val="24"/>
                <w:szCs w:val="24"/>
              </w:rPr>
              <w:t>06</w:t>
            </w:r>
            <w:r w:rsidRPr="00C37F4B">
              <w:rPr>
                <w:rFonts w:ascii="Times New Roman" w:hAnsi="Times New Roman" w:cs="Times New Roman"/>
                <w:sz w:val="24"/>
                <w:szCs w:val="24"/>
              </w:rPr>
              <w:t xml:space="preserve">: Семантическая ошибка: </w:t>
            </w:r>
            <w:r w:rsidR="009179B7" w:rsidRPr="009179B7">
              <w:rPr>
                <w:rFonts w:ascii="Times New Roman" w:hAnsi="Times New Roman" w:cs="Times New Roman"/>
                <w:sz w:val="24"/>
                <w:szCs w:val="24"/>
              </w:rPr>
              <w:t>Много параметров декларации</w:t>
            </w:r>
          </w:p>
        </w:tc>
      </w:tr>
      <w:tr w:rsidR="008111CB" w:rsidRPr="00C37F4B" w14:paraId="623D049D" w14:textId="77777777" w:rsidTr="00944732">
        <w:tc>
          <w:tcPr>
            <w:tcW w:w="2977" w:type="dxa"/>
          </w:tcPr>
          <w:p w14:paraId="124D40E1"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38BEA6A5"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 r = random(1, 10, 50); </w:t>
            </w:r>
          </w:p>
          <w:p w14:paraId="17906BE3" w14:textId="050BD68C" w:rsidR="008111CB" w:rsidRPr="00C37F4B" w:rsidRDefault="009179B7" w:rsidP="009179B7">
            <w:pPr>
              <w:spacing w:after="0" w:line="20" w:lineRule="atLeast"/>
              <w:rPr>
                <w:rFonts w:ascii="Times New Roman" w:hAnsi="Times New Roman" w:cs="Times New Roman"/>
                <w:sz w:val="24"/>
                <w:szCs w:val="24"/>
              </w:rPr>
            </w:pPr>
            <w:r w:rsidRPr="009179B7">
              <w:rPr>
                <w:rFonts w:ascii="Times New Roman" w:hAnsi="Times New Roman" w:cs="Times New Roman"/>
                <w:sz w:val="24"/>
                <w:szCs w:val="24"/>
              </w:rPr>
              <w:t>}</w:t>
            </w:r>
          </w:p>
        </w:tc>
        <w:tc>
          <w:tcPr>
            <w:tcW w:w="6374" w:type="dxa"/>
          </w:tcPr>
          <w:p w14:paraId="1A87AE78" w14:textId="26394F66" w:rsidR="008111CB" w:rsidRPr="00C37F4B" w:rsidRDefault="009179B7"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Ошибка N3</w:t>
            </w:r>
            <w:r>
              <w:rPr>
                <w:rFonts w:ascii="Times New Roman" w:hAnsi="Times New Roman" w:cs="Times New Roman"/>
                <w:sz w:val="24"/>
                <w:szCs w:val="24"/>
              </w:rPr>
              <w:t>0</w:t>
            </w:r>
            <w:r>
              <w:rPr>
                <w:rFonts w:ascii="Times New Roman" w:hAnsi="Times New Roman" w:cs="Times New Roman"/>
                <w:sz w:val="24"/>
                <w:szCs w:val="24"/>
              </w:rPr>
              <w:t>7</w:t>
            </w:r>
            <w:r w:rsidRPr="00C37F4B">
              <w:rPr>
                <w:rFonts w:ascii="Times New Roman" w:hAnsi="Times New Roman" w:cs="Times New Roman"/>
                <w:sz w:val="24"/>
                <w:szCs w:val="24"/>
              </w:rPr>
              <w:t xml:space="preserve">: Семантическая ошибка: </w:t>
            </w:r>
            <w:r w:rsidRPr="009179B7">
              <w:rPr>
                <w:rFonts w:ascii="Times New Roman" w:hAnsi="Times New Roman" w:cs="Times New Roman"/>
                <w:sz w:val="24"/>
                <w:szCs w:val="24"/>
              </w:rPr>
              <w:t>Много параметров вызова</w:t>
            </w:r>
          </w:p>
        </w:tc>
      </w:tr>
      <w:tr w:rsidR="008111CB" w:rsidRPr="00C37F4B" w14:paraId="79A5EDA1" w14:textId="77777777" w:rsidTr="00944732">
        <w:tc>
          <w:tcPr>
            <w:tcW w:w="2977" w:type="dxa"/>
          </w:tcPr>
          <w:p w14:paraId="3AE9B39C"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main {</w:t>
            </w:r>
          </w:p>
          <w:p w14:paraId="329C482E" w14:textId="77777777" w:rsidR="009179B7" w:rsidRPr="009179B7"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 xml:space="preserve">    type integer x = pow("строка", 2);</w:t>
            </w:r>
          </w:p>
          <w:p w14:paraId="015E0809" w14:textId="3089E4C1" w:rsidR="008111CB" w:rsidRPr="00C37F4B" w:rsidRDefault="009179B7" w:rsidP="009179B7">
            <w:pPr>
              <w:spacing w:after="0" w:line="20" w:lineRule="atLeast"/>
              <w:rPr>
                <w:rFonts w:ascii="Times New Roman" w:hAnsi="Times New Roman" w:cs="Times New Roman"/>
                <w:sz w:val="24"/>
                <w:szCs w:val="24"/>
                <w:lang w:val="en-US"/>
              </w:rPr>
            </w:pPr>
            <w:r w:rsidRPr="009179B7">
              <w:rPr>
                <w:rFonts w:ascii="Times New Roman" w:hAnsi="Times New Roman" w:cs="Times New Roman"/>
                <w:sz w:val="24"/>
                <w:szCs w:val="24"/>
                <w:lang w:val="en-US"/>
              </w:rPr>
              <w:t>}</w:t>
            </w:r>
          </w:p>
        </w:tc>
        <w:tc>
          <w:tcPr>
            <w:tcW w:w="6374" w:type="dxa"/>
          </w:tcPr>
          <w:p w14:paraId="0F66E683" w14:textId="679472BA" w:rsidR="008111CB"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Ошибка N3</w:t>
            </w:r>
            <w:r>
              <w:rPr>
                <w:rFonts w:ascii="Times New Roman" w:hAnsi="Times New Roman" w:cs="Times New Roman"/>
                <w:sz w:val="24"/>
                <w:szCs w:val="24"/>
              </w:rPr>
              <w:t>09</w:t>
            </w:r>
            <w:r w:rsidRPr="00721D27">
              <w:rPr>
                <w:rFonts w:ascii="Times New Roman" w:hAnsi="Times New Roman" w:cs="Times New Roman"/>
                <w:sz w:val="24"/>
                <w:szCs w:val="24"/>
              </w:rPr>
              <w:t>: Семантическая ошибка:</w:t>
            </w:r>
            <w:r>
              <w:rPr>
                <w:rFonts w:ascii="Times New Roman" w:hAnsi="Times New Roman" w:cs="Times New Roman"/>
                <w:sz w:val="24"/>
                <w:szCs w:val="24"/>
              </w:rPr>
              <w:t xml:space="preserve"> </w:t>
            </w:r>
            <w:r w:rsidRPr="00721D27">
              <w:rPr>
                <w:rFonts w:ascii="Times New Roman" w:hAnsi="Times New Roman" w:cs="Times New Roman"/>
                <w:sz w:val="24"/>
                <w:szCs w:val="24"/>
              </w:rPr>
              <w:t>Несовпадение типов параметров</w:t>
            </w:r>
          </w:p>
        </w:tc>
      </w:tr>
      <w:tr w:rsidR="008111CB" w:rsidRPr="00C37F4B" w14:paraId="023A86E4" w14:textId="77777777" w:rsidTr="00944732">
        <w:tc>
          <w:tcPr>
            <w:tcW w:w="2977" w:type="dxa"/>
          </w:tcPr>
          <w:p w14:paraId="7A55B93D"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45B04D13"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5;</w:t>
            </w:r>
          </w:p>
          <w:p w14:paraId="1789ABBF"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string s = "hi";</w:t>
            </w:r>
          </w:p>
          <w:p w14:paraId="178E69B3"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x = x + s;</w:t>
            </w:r>
          </w:p>
          <w:p w14:paraId="3317ED9F" w14:textId="4D79AB0E" w:rsidR="008111CB" w:rsidRPr="00C37F4B"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3803BB70" w14:textId="2EC7F08A" w:rsidR="008111CB"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Ошибка N3</w:t>
            </w:r>
            <w:r>
              <w:rPr>
                <w:rFonts w:ascii="Times New Roman" w:hAnsi="Times New Roman" w:cs="Times New Roman"/>
                <w:sz w:val="24"/>
                <w:szCs w:val="24"/>
              </w:rPr>
              <w:t>14</w:t>
            </w:r>
            <w:r w:rsidRPr="00721D27">
              <w:rPr>
                <w:rFonts w:ascii="Times New Roman" w:hAnsi="Times New Roman" w:cs="Times New Roman"/>
                <w:sz w:val="24"/>
                <w:szCs w:val="24"/>
              </w:rPr>
              <w:t>: Семантическая ошибка:</w:t>
            </w:r>
            <w:r>
              <w:t xml:space="preserve"> </w:t>
            </w:r>
            <w:r w:rsidRPr="00721D27">
              <w:rPr>
                <w:rFonts w:ascii="Times New Roman" w:hAnsi="Times New Roman" w:cs="Times New Roman"/>
                <w:sz w:val="24"/>
                <w:szCs w:val="24"/>
              </w:rPr>
              <w:t>Несовпадение типов в выражении</w:t>
            </w:r>
          </w:p>
        </w:tc>
      </w:tr>
      <w:tr w:rsidR="008111CB" w:rsidRPr="00C37F4B" w14:paraId="36EDB2B4" w14:textId="77777777" w:rsidTr="00944732">
        <w:tc>
          <w:tcPr>
            <w:tcW w:w="2977" w:type="dxa"/>
          </w:tcPr>
          <w:p w14:paraId="02810CC7"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2BD3E3CB"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10 / 0;</w:t>
            </w:r>
          </w:p>
          <w:p w14:paraId="14F42573" w14:textId="7AD6B0BF" w:rsidR="008111CB" w:rsidRPr="00C37F4B"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754D70CF" w14:textId="56816226" w:rsidR="008111CB"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Ошибка N3</w:t>
            </w:r>
            <w:r>
              <w:rPr>
                <w:rFonts w:ascii="Times New Roman" w:hAnsi="Times New Roman" w:cs="Times New Roman"/>
                <w:sz w:val="24"/>
                <w:szCs w:val="24"/>
              </w:rPr>
              <w:t>17</w:t>
            </w:r>
            <w:r w:rsidRPr="00721D27">
              <w:rPr>
                <w:rFonts w:ascii="Times New Roman" w:hAnsi="Times New Roman" w:cs="Times New Roman"/>
                <w:sz w:val="24"/>
                <w:szCs w:val="24"/>
              </w:rPr>
              <w:t>: Семантическая ошибка:</w:t>
            </w:r>
            <w:r>
              <w:t xml:space="preserve"> </w:t>
            </w:r>
            <w:r w:rsidRPr="00721D27">
              <w:rPr>
                <w:rFonts w:ascii="Times New Roman" w:hAnsi="Times New Roman" w:cs="Times New Roman"/>
                <w:sz w:val="24"/>
                <w:szCs w:val="24"/>
              </w:rPr>
              <w:t>Деление на ноль</w:t>
            </w:r>
          </w:p>
        </w:tc>
      </w:tr>
      <w:tr w:rsidR="008111CB" w:rsidRPr="00C37F4B" w14:paraId="13E5F81A" w14:textId="77777777" w:rsidTr="00944732">
        <w:tc>
          <w:tcPr>
            <w:tcW w:w="2977" w:type="dxa"/>
          </w:tcPr>
          <w:p w14:paraId="351968DE" w14:textId="77777777" w:rsidR="00721D27" w:rsidRPr="00721D27" w:rsidRDefault="00721D27" w:rsidP="00721D27">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main {</w:t>
            </w:r>
          </w:p>
          <w:p w14:paraId="2AD8D2DC" w14:textId="77777777" w:rsidR="00721D27" w:rsidRPr="00721D27" w:rsidRDefault="00721D27" w:rsidP="00721D27">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    type integer INTEGER = 10;</w:t>
            </w:r>
          </w:p>
          <w:p w14:paraId="6DFA6133" w14:textId="5B1DFCF7" w:rsidR="008111CB" w:rsidRPr="00C37F4B" w:rsidRDefault="00721D27" w:rsidP="00721D27">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w:t>
            </w:r>
          </w:p>
        </w:tc>
        <w:tc>
          <w:tcPr>
            <w:tcW w:w="6374" w:type="dxa"/>
          </w:tcPr>
          <w:p w14:paraId="396FDFB5" w14:textId="2E73AE7F" w:rsidR="008111CB"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Ошибка N3</w:t>
            </w:r>
            <w:r>
              <w:rPr>
                <w:rFonts w:ascii="Times New Roman" w:hAnsi="Times New Roman" w:cs="Times New Roman"/>
                <w:sz w:val="24"/>
                <w:szCs w:val="24"/>
              </w:rPr>
              <w:t>18</w:t>
            </w:r>
            <w:r w:rsidRPr="00721D27">
              <w:rPr>
                <w:rFonts w:ascii="Times New Roman" w:hAnsi="Times New Roman" w:cs="Times New Roman"/>
                <w:sz w:val="24"/>
                <w:szCs w:val="24"/>
              </w:rPr>
              <w:t>: Семантическая ошибка:</w:t>
            </w:r>
            <w:r>
              <w:t xml:space="preserve"> </w:t>
            </w:r>
            <w:r w:rsidRPr="00721D27">
              <w:rPr>
                <w:rFonts w:ascii="Times New Roman" w:hAnsi="Times New Roman" w:cs="Times New Roman"/>
                <w:sz w:val="24"/>
                <w:szCs w:val="24"/>
              </w:rPr>
              <w:t>Имя переменной - ключевое слово</w:t>
            </w:r>
          </w:p>
        </w:tc>
      </w:tr>
      <w:tr w:rsidR="008111CB" w:rsidRPr="00C37F4B" w14:paraId="79091485" w14:textId="77777777" w:rsidTr="00944732">
        <w:tc>
          <w:tcPr>
            <w:tcW w:w="2977" w:type="dxa"/>
          </w:tcPr>
          <w:p w14:paraId="41246BF8"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type integer globalVar = 0; </w:t>
            </w:r>
          </w:p>
          <w:p w14:paraId="2D4EED20" w14:textId="77777777" w:rsidR="00721D27" w:rsidRPr="00721D27" w:rsidRDefault="00721D27" w:rsidP="00721D27">
            <w:pPr>
              <w:widowControl w:val="0"/>
              <w:spacing w:after="0" w:line="240" w:lineRule="auto"/>
              <w:rPr>
                <w:rFonts w:ascii="Times New Roman" w:hAnsi="Times New Roman" w:cs="Times New Roman"/>
                <w:sz w:val="24"/>
                <w:szCs w:val="24"/>
                <w:lang w:val="en-US"/>
              </w:rPr>
            </w:pPr>
          </w:p>
          <w:p w14:paraId="47EBAAE8"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main </w:t>
            </w:r>
          </w:p>
          <w:p w14:paraId="37086EA8"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w:t>
            </w:r>
          </w:p>
          <w:p w14:paraId="5989FDD8"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y = 5; </w:t>
            </w:r>
          </w:p>
          <w:p w14:paraId="55CB46C7" w14:textId="1DDC2701" w:rsidR="008111CB" w:rsidRPr="00C37F4B" w:rsidRDefault="00721D27" w:rsidP="00721D27">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w:t>
            </w:r>
            <w:r w:rsidR="00944732" w:rsidRPr="00C37F4B">
              <w:rPr>
                <w:rFonts w:ascii="Times New Roman" w:hAnsi="Times New Roman" w:cs="Times New Roman"/>
                <w:sz w:val="24"/>
                <w:szCs w:val="24"/>
              </w:rPr>
              <w:t xml:space="preserve"> </w:t>
            </w:r>
          </w:p>
        </w:tc>
        <w:tc>
          <w:tcPr>
            <w:tcW w:w="6374" w:type="dxa"/>
          </w:tcPr>
          <w:p w14:paraId="72671E7A" w14:textId="22F11AB2"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 xml:space="preserve">Ошибка </w:t>
            </w:r>
            <w:r w:rsidR="00721D27">
              <w:rPr>
                <w:rFonts w:ascii="Times New Roman" w:hAnsi="Times New Roman" w:cs="Times New Roman"/>
                <w:sz w:val="24"/>
                <w:szCs w:val="24"/>
                <w:lang w:val="en-US"/>
              </w:rPr>
              <w:t>N</w:t>
            </w:r>
            <w:r w:rsidRPr="00C37F4B">
              <w:rPr>
                <w:rFonts w:ascii="Times New Roman" w:hAnsi="Times New Roman" w:cs="Times New Roman"/>
                <w:sz w:val="24"/>
                <w:szCs w:val="24"/>
              </w:rPr>
              <w:t>6</w:t>
            </w:r>
            <w:r w:rsidR="00721D27">
              <w:rPr>
                <w:rFonts w:ascii="Times New Roman" w:hAnsi="Times New Roman" w:cs="Times New Roman"/>
                <w:sz w:val="24"/>
                <w:szCs w:val="24"/>
              </w:rPr>
              <w:t>00</w:t>
            </w:r>
            <w:r w:rsidRPr="00C37F4B">
              <w:rPr>
                <w:rFonts w:ascii="Times New Roman" w:hAnsi="Times New Roman" w:cs="Times New Roman"/>
                <w:sz w:val="24"/>
                <w:szCs w:val="24"/>
              </w:rPr>
              <w:t>:</w:t>
            </w:r>
            <w:r w:rsidR="00721D27">
              <w:rPr>
                <w:rFonts w:ascii="Times New Roman" w:hAnsi="Times New Roman" w:cs="Times New Roman"/>
                <w:sz w:val="24"/>
                <w:szCs w:val="24"/>
              </w:rPr>
              <w:t xml:space="preserve"> </w:t>
            </w:r>
            <w:r w:rsidRPr="00C37F4B">
              <w:rPr>
                <w:rFonts w:ascii="Times New Roman" w:hAnsi="Times New Roman" w:cs="Times New Roman"/>
                <w:sz w:val="24"/>
                <w:szCs w:val="24"/>
              </w:rPr>
              <w:t xml:space="preserve">Синтаксическая ошибка: </w:t>
            </w:r>
            <w:r w:rsidR="00721D27" w:rsidRPr="00721D27">
              <w:rPr>
                <w:rFonts w:ascii="Times New Roman" w:hAnsi="Times New Roman" w:cs="Times New Roman"/>
                <w:sz w:val="24"/>
                <w:szCs w:val="24"/>
              </w:rPr>
              <w:t>Неверная структура программы</w:t>
            </w:r>
          </w:p>
        </w:tc>
      </w:tr>
      <w:tr w:rsidR="008111CB" w:rsidRPr="00C37F4B" w14:paraId="1D13587E" w14:textId="77777777" w:rsidTr="00944732">
        <w:tc>
          <w:tcPr>
            <w:tcW w:w="2977" w:type="dxa"/>
          </w:tcPr>
          <w:p w14:paraId="5C8A273E"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3B1067F1"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pow();</w:t>
            </w:r>
          </w:p>
          <w:p w14:paraId="07B7FDCF" w14:textId="7F704A09" w:rsidR="008111CB" w:rsidRPr="00C37F4B" w:rsidRDefault="00721D27" w:rsidP="00721D27">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lang w:val="en-US"/>
              </w:rPr>
              <w:t>}</w:t>
            </w:r>
          </w:p>
        </w:tc>
        <w:tc>
          <w:tcPr>
            <w:tcW w:w="6374" w:type="dxa"/>
          </w:tcPr>
          <w:p w14:paraId="389090E4" w14:textId="1F9AC2D2" w:rsidR="008111CB" w:rsidRPr="00C37F4B" w:rsidRDefault="00944732"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 xml:space="preserve">Ошибка </w:t>
            </w:r>
            <w:r w:rsidR="00721D27">
              <w:rPr>
                <w:rFonts w:ascii="Times New Roman" w:hAnsi="Times New Roman" w:cs="Times New Roman"/>
                <w:sz w:val="24"/>
                <w:szCs w:val="24"/>
                <w:lang w:val="en-US"/>
              </w:rPr>
              <w:t>N</w:t>
            </w:r>
            <w:r w:rsidRPr="00C37F4B">
              <w:rPr>
                <w:rFonts w:ascii="Times New Roman" w:hAnsi="Times New Roman" w:cs="Times New Roman"/>
                <w:sz w:val="24"/>
                <w:szCs w:val="24"/>
              </w:rPr>
              <w:t>6</w:t>
            </w:r>
            <w:r w:rsidR="00721D27">
              <w:rPr>
                <w:rFonts w:ascii="Times New Roman" w:hAnsi="Times New Roman" w:cs="Times New Roman"/>
                <w:sz w:val="24"/>
                <w:szCs w:val="24"/>
              </w:rPr>
              <w:t>01</w:t>
            </w:r>
            <w:r w:rsidRPr="00C37F4B">
              <w:rPr>
                <w:rFonts w:ascii="Times New Roman" w:hAnsi="Times New Roman" w:cs="Times New Roman"/>
                <w:sz w:val="24"/>
                <w:szCs w:val="24"/>
              </w:rPr>
              <w:t xml:space="preserve">: Синтаксическая ошибка: </w:t>
            </w:r>
            <w:r w:rsidR="00721D27" w:rsidRPr="00721D27">
              <w:rPr>
                <w:rFonts w:ascii="Times New Roman" w:hAnsi="Times New Roman" w:cs="Times New Roman"/>
                <w:sz w:val="24"/>
                <w:szCs w:val="24"/>
              </w:rPr>
              <w:t>Не найден список параметров функции</w:t>
            </w:r>
          </w:p>
        </w:tc>
      </w:tr>
      <w:tr w:rsidR="00721D27" w:rsidRPr="00C37F4B" w14:paraId="39C5F934" w14:textId="77777777" w:rsidTr="00944732">
        <w:tc>
          <w:tcPr>
            <w:tcW w:w="2977" w:type="dxa"/>
          </w:tcPr>
          <w:p w14:paraId="68CD6C1C"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2BB96D07"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5 @ 2;</w:t>
            </w:r>
          </w:p>
          <w:p w14:paraId="6B3AD994" w14:textId="03986CE1"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4BBA0105" w14:textId="10A79BA4" w:rsidR="00721D27" w:rsidRPr="00C37F4B" w:rsidRDefault="00721D27"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 xml:space="preserve">Ошибка </w:t>
            </w:r>
            <w:r>
              <w:rPr>
                <w:rFonts w:ascii="Times New Roman" w:hAnsi="Times New Roman" w:cs="Times New Roman"/>
                <w:sz w:val="24"/>
                <w:szCs w:val="24"/>
                <w:lang w:val="en-US"/>
              </w:rPr>
              <w:t>N</w:t>
            </w:r>
            <w:r w:rsidRPr="00C37F4B">
              <w:rPr>
                <w:rFonts w:ascii="Times New Roman" w:hAnsi="Times New Roman" w:cs="Times New Roman"/>
                <w:sz w:val="24"/>
                <w:szCs w:val="24"/>
              </w:rPr>
              <w:t>6</w:t>
            </w:r>
            <w:r w:rsidRPr="00721D27">
              <w:rPr>
                <w:rFonts w:ascii="Times New Roman" w:hAnsi="Times New Roman" w:cs="Times New Roman"/>
                <w:sz w:val="24"/>
                <w:szCs w:val="24"/>
              </w:rPr>
              <w:t>10</w:t>
            </w:r>
            <w:r w:rsidRPr="00C37F4B">
              <w:rPr>
                <w:rFonts w:ascii="Times New Roman" w:hAnsi="Times New Roman" w:cs="Times New Roman"/>
                <w:sz w:val="24"/>
                <w:szCs w:val="24"/>
              </w:rPr>
              <w:t xml:space="preserve">: Синтаксическая ошибка: </w:t>
            </w:r>
            <w:r w:rsidRPr="00721D27">
              <w:rPr>
                <w:rFonts w:ascii="Times New Roman" w:hAnsi="Times New Roman" w:cs="Times New Roman"/>
                <w:sz w:val="24"/>
                <w:szCs w:val="24"/>
              </w:rPr>
              <w:t>Неверный арифметический оператор</w:t>
            </w:r>
          </w:p>
        </w:tc>
      </w:tr>
      <w:tr w:rsidR="00721D27" w:rsidRPr="00C37F4B" w14:paraId="25B7BCAD" w14:textId="77777777" w:rsidTr="00944732">
        <w:tc>
          <w:tcPr>
            <w:tcW w:w="2977" w:type="dxa"/>
          </w:tcPr>
          <w:p w14:paraId="0FC2D886"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40F946F9"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10 + ;</w:t>
            </w:r>
          </w:p>
          <w:p w14:paraId="566F1338" w14:textId="3624A46F"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7E412F12" w14:textId="4CC17902" w:rsidR="00721D27" w:rsidRPr="00C37F4B" w:rsidRDefault="00721D27" w:rsidP="008111CB">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 xml:space="preserve">Ошибка </w:t>
            </w:r>
            <w:r>
              <w:rPr>
                <w:rFonts w:ascii="Times New Roman" w:hAnsi="Times New Roman" w:cs="Times New Roman"/>
                <w:sz w:val="24"/>
                <w:szCs w:val="24"/>
                <w:lang w:val="en-US"/>
              </w:rPr>
              <w:t>N</w:t>
            </w:r>
            <w:r w:rsidRPr="00C37F4B">
              <w:rPr>
                <w:rFonts w:ascii="Times New Roman" w:hAnsi="Times New Roman" w:cs="Times New Roman"/>
                <w:sz w:val="24"/>
                <w:szCs w:val="24"/>
              </w:rPr>
              <w:t>6</w:t>
            </w:r>
            <w:r w:rsidRPr="00721D27">
              <w:rPr>
                <w:rFonts w:ascii="Times New Roman" w:hAnsi="Times New Roman" w:cs="Times New Roman"/>
                <w:sz w:val="24"/>
                <w:szCs w:val="24"/>
              </w:rPr>
              <w:t>11</w:t>
            </w:r>
            <w:r w:rsidRPr="00C37F4B">
              <w:rPr>
                <w:rFonts w:ascii="Times New Roman" w:hAnsi="Times New Roman" w:cs="Times New Roman"/>
                <w:sz w:val="24"/>
                <w:szCs w:val="24"/>
              </w:rPr>
              <w:t xml:space="preserve">: Синтаксическая ошибка: </w:t>
            </w:r>
            <w:r w:rsidRPr="00721D27">
              <w:rPr>
                <w:rFonts w:ascii="Times New Roman" w:hAnsi="Times New Roman" w:cs="Times New Roman"/>
                <w:sz w:val="24"/>
                <w:szCs w:val="24"/>
              </w:rPr>
              <w:t>Ошибка в арифметическом выражении</w:t>
            </w:r>
          </w:p>
        </w:tc>
      </w:tr>
      <w:tr w:rsidR="00721D27" w:rsidRPr="00C37F4B" w14:paraId="3CF3334B" w14:textId="77777777" w:rsidTr="00944732">
        <w:tc>
          <w:tcPr>
            <w:tcW w:w="2977" w:type="dxa"/>
          </w:tcPr>
          <w:p w14:paraId="0E8DD4B3"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72259690"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0;</w:t>
            </w:r>
          </w:p>
          <w:p w14:paraId="270E13B7"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y = 0;</w:t>
            </w:r>
          </w:p>
          <w:p w14:paraId="621721A1"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x = y = 5;</w:t>
            </w:r>
          </w:p>
          <w:p w14:paraId="5AC5BA10" w14:textId="2C7208A3"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6E7FEEA5" w14:textId="58D59890" w:rsidR="00721D27" w:rsidRPr="00C37F4B"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Ошибка </w:t>
            </w:r>
            <w:r w:rsidRPr="00721D27">
              <w:rPr>
                <w:rFonts w:ascii="Times New Roman" w:hAnsi="Times New Roman" w:cs="Times New Roman"/>
                <w:sz w:val="24"/>
                <w:szCs w:val="24"/>
                <w:lang w:val="en-US"/>
              </w:rPr>
              <w:t>N</w:t>
            </w:r>
            <w:r w:rsidRPr="00721D27">
              <w:rPr>
                <w:rFonts w:ascii="Times New Roman" w:hAnsi="Times New Roman" w:cs="Times New Roman"/>
                <w:sz w:val="24"/>
                <w:szCs w:val="24"/>
              </w:rPr>
              <w:t>61</w:t>
            </w:r>
            <w:r w:rsidRPr="00721D27">
              <w:rPr>
                <w:rFonts w:ascii="Times New Roman" w:hAnsi="Times New Roman" w:cs="Times New Roman"/>
                <w:sz w:val="24"/>
                <w:szCs w:val="24"/>
              </w:rPr>
              <w:t>2</w:t>
            </w:r>
            <w:r w:rsidRPr="00721D27">
              <w:rPr>
                <w:rFonts w:ascii="Times New Roman" w:hAnsi="Times New Roman" w:cs="Times New Roman"/>
                <w:sz w:val="24"/>
                <w:szCs w:val="24"/>
              </w:rPr>
              <w:t>: Синтаксическая ошибка: Недопустимая синтаксическая конструкция</w:t>
            </w:r>
          </w:p>
        </w:tc>
      </w:tr>
    </w:tbl>
    <w:p w14:paraId="51DEC787" w14:textId="77777777" w:rsidR="002435A6" w:rsidRDefault="002435A6">
      <w:r>
        <w:br w:type="page"/>
      </w:r>
    </w:p>
    <w:p w14:paraId="0786B558" w14:textId="77777777" w:rsidR="002435A6" w:rsidRPr="00C37F4B" w:rsidRDefault="002435A6" w:rsidP="002435A6">
      <w:pPr>
        <w:spacing w:after="0" w:line="240" w:lineRule="auto"/>
        <w:rPr>
          <w:rFonts w:ascii="Times New Roman" w:hAnsi="Times New Roman" w:cs="Times New Roman"/>
          <w:sz w:val="24"/>
          <w:szCs w:val="24"/>
        </w:rPr>
      </w:pPr>
      <w:r w:rsidRPr="00C37F4B">
        <w:rPr>
          <w:rFonts w:ascii="Times New Roman" w:hAnsi="Times New Roman" w:cs="Times New Roman"/>
          <w:sz w:val="24"/>
          <w:szCs w:val="24"/>
        </w:rPr>
        <w:t>Продолжение таблицы 8.1</w:t>
      </w:r>
    </w:p>
    <w:tbl>
      <w:tblPr>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7"/>
        <w:gridCol w:w="6374"/>
      </w:tblGrid>
      <w:tr w:rsidR="002435A6" w:rsidRPr="00C37F4B" w14:paraId="30702705" w14:textId="77777777" w:rsidTr="008A52E2">
        <w:tc>
          <w:tcPr>
            <w:tcW w:w="2977" w:type="dxa"/>
            <w:tcBorders>
              <w:top w:val="single" w:sz="4" w:space="0" w:color="000000"/>
              <w:left w:val="single" w:sz="4" w:space="0" w:color="000000"/>
              <w:bottom w:val="single" w:sz="4" w:space="0" w:color="000000"/>
              <w:right w:val="single" w:sz="4" w:space="0" w:color="000000"/>
            </w:tcBorders>
          </w:tcPr>
          <w:p w14:paraId="55E79E86" w14:textId="77777777" w:rsidR="002435A6" w:rsidRPr="00C37F4B" w:rsidRDefault="002435A6" w:rsidP="008A52E2">
            <w:pPr>
              <w:spacing w:after="0" w:line="20" w:lineRule="atLeast"/>
              <w:rPr>
                <w:rFonts w:ascii="Times New Roman" w:hAnsi="Times New Roman" w:cs="Times New Roman"/>
                <w:sz w:val="24"/>
                <w:szCs w:val="24"/>
                <w:lang w:val="en-US"/>
              </w:rPr>
            </w:pPr>
            <w:r w:rsidRPr="00C37F4B">
              <w:rPr>
                <w:rFonts w:ascii="Times New Roman" w:hAnsi="Times New Roman" w:cs="Times New Roman"/>
                <w:sz w:val="24"/>
                <w:szCs w:val="24"/>
                <w:lang w:val="en-US"/>
              </w:rPr>
              <w:t>Исходный код</w:t>
            </w:r>
          </w:p>
        </w:tc>
        <w:tc>
          <w:tcPr>
            <w:tcW w:w="6374" w:type="dxa"/>
            <w:tcBorders>
              <w:top w:val="single" w:sz="4" w:space="0" w:color="000000"/>
              <w:left w:val="single" w:sz="4" w:space="0" w:color="000000"/>
              <w:bottom w:val="single" w:sz="4" w:space="0" w:color="000000"/>
              <w:right w:val="single" w:sz="4" w:space="0" w:color="000000"/>
            </w:tcBorders>
          </w:tcPr>
          <w:p w14:paraId="31B9654E" w14:textId="77777777" w:rsidR="002435A6" w:rsidRPr="00C37F4B" w:rsidRDefault="002435A6" w:rsidP="008A52E2">
            <w:pPr>
              <w:widowControl w:val="0"/>
              <w:spacing w:after="0" w:line="240" w:lineRule="auto"/>
              <w:rPr>
                <w:rFonts w:ascii="Times New Roman" w:hAnsi="Times New Roman" w:cs="Times New Roman"/>
                <w:sz w:val="24"/>
                <w:szCs w:val="24"/>
              </w:rPr>
            </w:pPr>
            <w:r w:rsidRPr="00C37F4B">
              <w:rPr>
                <w:rFonts w:ascii="Times New Roman" w:hAnsi="Times New Roman" w:cs="Times New Roman"/>
                <w:sz w:val="24"/>
                <w:szCs w:val="24"/>
              </w:rPr>
              <w:t>Диагностическое сообщение</w:t>
            </w:r>
          </w:p>
        </w:tc>
      </w:tr>
      <w:tr w:rsidR="00721D27" w:rsidRPr="00C37F4B" w14:paraId="24698A2B" w14:textId="77777777" w:rsidTr="00944732">
        <w:tc>
          <w:tcPr>
            <w:tcW w:w="2977" w:type="dxa"/>
          </w:tcPr>
          <w:p w14:paraId="1168B538" w14:textId="476D944A"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78FCE82D"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5;</w:t>
            </w:r>
          </w:p>
          <w:p w14:paraId="19640774"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x = ;</w:t>
            </w:r>
          </w:p>
          <w:p w14:paraId="487C4DA3" w14:textId="2D7E9F6B"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63BB52EF" w14:textId="600843E4" w:rsidR="00721D27" w:rsidRPr="00721D27"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Ошибка </w:t>
            </w:r>
            <w:r w:rsidRPr="00721D27">
              <w:rPr>
                <w:rFonts w:ascii="Times New Roman" w:hAnsi="Times New Roman" w:cs="Times New Roman"/>
                <w:sz w:val="24"/>
                <w:szCs w:val="24"/>
                <w:lang w:val="en-US"/>
              </w:rPr>
              <w:t>N</w:t>
            </w:r>
            <w:r w:rsidRPr="00721D27">
              <w:rPr>
                <w:rFonts w:ascii="Times New Roman" w:hAnsi="Times New Roman" w:cs="Times New Roman"/>
                <w:sz w:val="24"/>
                <w:szCs w:val="24"/>
              </w:rPr>
              <w:t>61</w:t>
            </w:r>
            <w:r w:rsidRPr="00721D27">
              <w:rPr>
                <w:rFonts w:ascii="Times New Roman" w:hAnsi="Times New Roman" w:cs="Times New Roman"/>
                <w:sz w:val="24"/>
                <w:szCs w:val="24"/>
              </w:rPr>
              <w:t>5</w:t>
            </w:r>
            <w:r w:rsidRPr="00721D27">
              <w:rPr>
                <w:rFonts w:ascii="Times New Roman" w:hAnsi="Times New Roman" w:cs="Times New Roman"/>
                <w:sz w:val="24"/>
                <w:szCs w:val="24"/>
              </w:rPr>
              <w:t>: Синтаксическая ошибка: Ожидался литерал или идентификатор</w:t>
            </w:r>
          </w:p>
        </w:tc>
      </w:tr>
      <w:tr w:rsidR="00721D27" w:rsidRPr="00C37F4B" w14:paraId="4FCCAA50" w14:textId="77777777" w:rsidTr="00944732">
        <w:tc>
          <w:tcPr>
            <w:tcW w:w="2977" w:type="dxa"/>
          </w:tcPr>
          <w:p w14:paraId="2204B84B"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2A1EE126"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i = 0;</w:t>
            </w:r>
          </w:p>
          <w:p w14:paraId="7DB048B7"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repeat 5 times do [</w:t>
            </w:r>
          </w:p>
          <w:p w14:paraId="6EE2937B"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i = ;</w:t>
            </w:r>
          </w:p>
          <w:p w14:paraId="0540D165"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w:t>
            </w:r>
          </w:p>
          <w:p w14:paraId="460F8C18" w14:textId="22ADBEF9"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w:t>
            </w:r>
          </w:p>
        </w:tc>
        <w:tc>
          <w:tcPr>
            <w:tcW w:w="6374" w:type="dxa"/>
          </w:tcPr>
          <w:p w14:paraId="360AA45D" w14:textId="20A7F099" w:rsidR="00721D27" w:rsidRPr="002435A6"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Ошибка </w:t>
            </w:r>
            <w:r w:rsidRPr="00721D27">
              <w:rPr>
                <w:rFonts w:ascii="Times New Roman" w:hAnsi="Times New Roman" w:cs="Times New Roman"/>
                <w:sz w:val="24"/>
                <w:szCs w:val="24"/>
                <w:lang w:val="en-US"/>
              </w:rPr>
              <w:t>N</w:t>
            </w:r>
            <w:r w:rsidRPr="00721D27">
              <w:rPr>
                <w:rFonts w:ascii="Times New Roman" w:hAnsi="Times New Roman" w:cs="Times New Roman"/>
                <w:sz w:val="24"/>
                <w:szCs w:val="24"/>
              </w:rPr>
              <w:t>61</w:t>
            </w:r>
            <w:r w:rsidR="002435A6">
              <w:rPr>
                <w:rFonts w:ascii="Times New Roman" w:hAnsi="Times New Roman" w:cs="Times New Roman"/>
                <w:sz w:val="24"/>
                <w:szCs w:val="24"/>
              </w:rPr>
              <w:t>7</w:t>
            </w:r>
            <w:r w:rsidRPr="00721D27">
              <w:rPr>
                <w:rFonts w:ascii="Times New Roman" w:hAnsi="Times New Roman" w:cs="Times New Roman"/>
                <w:sz w:val="24"/>
                <w:szCs w:val="24"/>
              </w:rPr>
              <w:t>: Синтаксическая ошибка: Ошибка в теле цикла</w:t>
            </w:r>
          </w:p>
          <w:p w14:paraId="5D7E4291" w14:textId="7AEB72DD" w:rsidR="00721D27" w:rsidRPr="002435A6" w:rsidRDefault="00721D27" w:rsidP="008111CB">
            <w:pPr>
              <w:widowControl w:val="0"/>
              <w:spacing w:after="0" w:line="240" w:lineRule="auto"/>
              <w:rPr>
                <w:rFonts w:ascii="Times New Roman" w:hAnsi="Times New Roman" w:cs="Times New Roman"/>
                <w:sz w:val="24"/>
                <w:szCs w:val="24"/>
              </w:rPr>
            </w:pPr>
          </w:p>
        </w:tc>
      </w:tr>
      <w:tr w:rsidR="00721D27" w:rsidRPr="00721D27" w14:paraId="4CD9A032" w14:textId="77777777" w:rsidTr="0005534C">
        <w:trPr>
          <w:trHeight w:val="80"/>
        </w:trPr>
        <w:tc>
          <w:tcPr>
            <w:tcW w:w="2977" w:type="dxa"/>
          </w:tcPr>
          <w:p w14:paraId="658EE43B"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main {</w:t>
            </w:r>
          </w:p>
          <w:p w14:paraId="35D68A72" w14:textId="77777777"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type integer x = 1;</w:t>
            </w:r>
          </w:p>
          <w:p w14:paraId="542639FB" w14:textId="0289F72F" w:rsidR="00721D27" w:rsidRPr="00721D27" w:rsidRDefault="00721D27" w:rsidP="00721D27">
            <w:pPr>
              <w:widowControl w:val="0"/>
              <w:spacing w:after="0" w:line="240" w:lineRule="auto"/>
              <w:rPr>
                <w:rFonts w:ascii="Times New Roman" w:hAnsi="Times New Roman" w:cs="Times New Roman"/>
                <w:sz w:val="24"/>
                <w:szCs w:val="24"/>
                <w:lang w:val="en-US"/>
              </w:rPr>
            </w:pPr>
            <w:r w:rsidRPr="00721D27">
              <w:rPr>
                <w:rFonts w:ascii="Times New Roman" w:hAnsi="Times New Roman" w:cs="Times New Roman"/>
                <w:sz w:val="24"/>
                <w:szCs w:val="24"/>
                <w:lang w:val="en-US"/>
              </w:rPr>
              <w:t xml:space="preserve">    x = 2;</w:t>
            </w:r>
          </w:p>
        </w:tc>
        <w:tc>
          <w:tcPr>
            <w:tcW w:w="6374" w:type="dxa"/>
          </w:tcPr>
          <w:p w14:paraId="598B3769" w14:textId="72F486F8" w:rsidR="00721D27" w:rsidRPr="00721D27" w:rsidRDefault="00721D27" w:rsidP="008111CB">
            <w:pPr>
              <w:widowControl w:val="0"/>
              <w:spacing w:after="0" w:line="240" w:lineRule="auto"/>
              <w:rPr>
                <w:rFonts w:ascii="Times New Roman" w:hAnsi="Times New Roman" w:cs="Times New Roman"/>
                <w:sz w:val="24"/>
                <w:szCs w:val="24"/>
              </w:rPr>
            </w:pPr>
            <w:r w:rsidRPr="00721D27">
              <w:rPr>
                <w:rFonts w:ascii="Times New Roman" w:hAnsi="Times New Roman" w:cs="Times New Roman"/>
                <w:sz w:val="24"/>
                <w:szCs w:val="24"/>
              </w:rPr>
              <w:t xml:space="preserve">Ошибка </w:t>
            </w:r>
            <w:r w:rsidRPr="00721D27">
              <w:rPr>
                <w:rFonts w:ascii="Times New Roman" w:hAnsi="Times New Roman" w:cs="Times New Roman"/>
                <w:sz w:val="24"/>
                <w:szCs w:val="24"/>
                <w:lang w:val="en-US"/>
              </w:rPr>
              <w:t>N</w:t>
            </w:r>
            <w:r w:rsidRPr="00721D27">
              <w:rPr>
                <w:rFonts w:ascii="Times New Roman" w:hAnsi="Times New Roman" w:cs="Times New Roman"/>
                <w:sz w:val="24"/>
                <w:szCs w:val="24"/>
              </w:rPr>
              <w:t>61</w:t>
            </w:r>
            <w:r w:rsidR="002435A6">
              <w:rPr>
                <w:rFonts w:ascii="Times New Roman" w:hAnsi="Times New Roman" w:cs="Times New Roman"/>
                <w:sz w:val="24"/>
                <w:szCs w:val="24"/>
              </w:rPr>
              <w:t>8</w:t>
            </w:r>
            <w:r w:rsidRPr="00721D27">
              <w:rPr>
                <w:rFonts w:ascii="Times New Roman" w:hAnsi="Times New Roman" w:cs="Times New Roman"/>
                <w:sz w:val="24"/>
                <w:szCs w:val="24"/>
              </w:rPr>
              <w:t>: Синтаксическая ошибка</w:t>
            </w:r>
            <w:r>
              <w:rPr>
                <w:rFonts w:ascii="Times New Roman" w:hAnsi="Times New Roman" w:cs="Times New Roman"/>
                <w:sz w:val="24"/>
                <w:szCs w:val="24"/>
              </w:rPr>
              <w:t xml:space="preserve">: </w:t>
            </w:r>
            <w:r w:rsidRPr="00721D27">
              <w:rPr>
                <w:rFonts w:ascii="Times New Roman" w:hAnsi="Times New Roman" w:cs="Times New Roman"/>
                <w:sz w:val="24"/>
                <w:szCs w:val="24"/>
              </w:rPr>
              <w:t>Отсутствует закрывающая фигурная скобка</w:t>
            </w:r>
          </w:p>
        </w:tc>
      </w:tr>
    </w:tbl>
    <w:p w14:paraId="23FA6DA5" w14:textId="2B2D02B4" w:rsidR="00167757" w:rsidRDefault="00167757" w:rsidP="00167757">
      <w:pPr>
        <w:spacing w:before="280" w:after="280" w:line="240" w:lineRule="auto"/>
        <w:ind w:firstLine="709"/>
        <w:jc w:val="both"/>
        <w:rPr>
          <w:rFonts w:ascii="Times New Roman" w:hAnsi="Times New Roman" w:cs="Times New Roman"/>
          <w:sz w:val="28"/>
          <w:szCs w:val="28"/>
        </w:rPr>
      </w:pPr>
      <w:r w:rsidRPr="00167757">
        <w:rPr>
          <w:rFonts w:ascii="Times New Roman" w:hAnsi="Times New Roman" w:cs="Times New Roman"/>
          <w:sz w:val="28"/>
          <w:szCs w:val="28"/>
        </w:rPr>
        <w:t>Анализ результатов, представленных в таблице 8.1, подтверждает работоспособность и надежность разработанного транслятора языка ENV-2025. Система продемонстрировала способность корректно идентифицировать широкий спектр ошибочных ситуаций на всех этапах трансляции: от недопустимых символов и переполнения таблиц на этапе лексического анализа (серия кодов 2xx) до нарушений типизации и контекстных правил при семантическом контроле (серия 3xx), а также структурных сбоев при синтаксическом разборе (серия 6xx). Для каждого тестового случая транслятором формировалось адекватное диагностическое сообщение, точно указывающее на причину и местоположение ошибки. Успешное прохождение как позитивных (генерация кода), так и негативных (обработка ошибок) сценариев свидетельствует о том, что программный продукт соответствует заявленным требованиям технического задания и обеспечивает необходимый уровень отказоустойчивости.</w:t>
      </w:r>
    </w:p>
    <w:p w14:paraId="2DB56432" w14:textId="77777777" w:rsidR="00167757" w:rsidRDefault="00167757" w:rsidP="00167757">
      <w:pPr>
        <w:spacing w:after="280" w:line="240" w:lineRule="auto"/>
        <w:jc w:val="both"/>
        <w:rPr>
          <w:rFonts w:ascii="Times New Roman" w:hAnsi="Times New Roman" w:cs="Times New Roman"/>
          <w:sz w:val="28"/>
          <w:szCs w:val="28"/>
        </w:rPr>
      </w:pPr>
    </w:p>
    <w:p w14:paraId="7EA51E61" w14:textId="77777777" w:rsidR="00167757" w:rsidRDefault="00167757" w:rsidP="00167757">
      <w:pPr>
        <w:spacing w:after="280" w:line="240" w:lineRule="auto"/>
        <w:jc w:val="both"/>
        <w:rPr>
          <w:rFonts w:ascii="Times New Roman" w:hAnsi="Times New Roman" w:cs="Times New Roman"/>
          <w:sz w:val="28"/>
          <w:szCs w:val="28"/>
        </w:rPr>
      </w:pPr>
    </w:p>
    <w:p w14:paraId="431115DE" w14:textId="77777777" w:rsidR="00167757" w:rsidRDefault="00167757" w:rsidP="00167757">
      <w:pPr>
        <w:spacing w:after="280" w:line="240" w:lineRule="auto"/>
        <w:jc w:val="both"/>
        <w:rPr>
          <w:rFonts w:ascii="Times New Roman" w:hAnsi="Times New Roman" w:cs="Times New Roman"/>
          <w:sz w:val="28"/>
          <w:szCs w:val="28"/>
        </w:rPr>
      </w:pPr>
    </w:p>
    <w:p w14:paraId="429B1774" w14:textId="77777777" w:rsidR="00167757" w:rsidRDefault="00167757" w:rsidP="00167757">
      <w:pPr>
        <w:spacing w:after="280" w:line="240" w:lineRule="auto"/>
        <w:jc w:val="both"/>
        <w:rPr>
          <w:rFonts w:ascii="Times New Roman" w:hAnsi="Times New Roman" w:cs="Times New Roman"/>
          <w:sz w:val="28"/>
          <w:szCs w:val="28"/>
        </w:rPr>
      </w:pPr>
    </w:p>
    <w:p w14:paraId="6753D0F2" w14:textId="77777777" w:rsidR="00167757" w:rsidRDefault="00167757" w:rsidP="00167757">
      <w:pPr>
        <w:spacing w:after="280" w:line="240" w:lineRule="auto"/>
        <w:jc w:val="both"/>
        <w:rPr>
          <w:rFonts w:ascii="Times New Roman" w:hAnsi="Times New Roman" w:cs="Times New Roman"/>
          <w:sz w:val="28"/>
          <w:szCs w:val="28"/>
        </w:rPr>
      </w:pPr>
    </w:p>
    <w:p w14:paraId="7B736B54" w14:textId="77777777" w:rsidR="00167757" w:rsidRDefault="00167757" w:rsidP="00167757">
      <w:pPr>
        <w:spacing w:after="280" w:line="240" w:lineRule="auto"/>
        <w:jc w:val="both"/>
        <w:rPr>
          <w:rFonts w:ascii="Times New Roman" w:hAnsi="Times New Roman" w:cs="Times New Roman"/>
          <w:sz w:val="28"/>
          <w:szCs w:val="28"/>
        </w:rPr>
      </w:pPr>
    </w:p>
    <w:p w14:paraId="141E44FF" w14:textId="77777777" w:rsidR="00C37F4B" w:rsidRDefault="00C37F4B" w:rsidP="00167757">
      <w:pPr>
        <w:spacing w:after="280" w:line="240" w:lineRule="auto"/>
        <w:jc w:val="both"/>
        <w:rPr>
          <w:rFonts w:ascii="Times New Roman" w:hAnsi="Times New Roman" w:cs="Times New Roman"/>
          <w:sz w:val="28"/>
          <w:szCs w:val="28"/>
        </w:rPr>
      </w:pPr>
    </w:p>
    <w:p w14:paraId="6AED5416" w14:textId="77777777" w:rsidR="00C37F4B" w:rsidRDefault="00C37F4B" w:rsidP="00167757">
      <w:pPr>
        <w:spacing w:after="280" w:line="240" w:lineRule="auto"/>
        <w:jc w:val="both"/>
        <w:rPr>
          <w:rFonts w:ascii="Times New Roman" w:hAnsi="Times New Roman" w:cs="Times New Roman"/>
          <w:sz w:val="28"/>
          <w:szCs w:val="28"/>
        </w:rPr>
      </w:pPr>
    </w:p>
    <w:p w14:paraId="2E199429" w14:textId="77777777" w:rsidR="00C37F4B" w:rsidRDefault="00C37F4B" w:rsidP="00167757">
      <w:pPr>
        <w:spacing w:after="280" w:line="240" w:lineRule="auto"/>
        <w:jc w:val="both"/>
        <w:rPr>
          <w:rFonts w:ascii="Times New Roman" w:hAnsi="Times New Roman" w:cs="Times New Roman"/>
          <w:sz w:val="28"/>
          <w:szCs w:val="28"/>
        </w:rPr>
      </w:pPr>
    </w:p>
    <w:p w14:paraId="58183433" w14:textId="77777777" w:rsidR="00495240" w:rsidRPr="00495240" w:rsidRDefault="00495240" w:rsidP="00E1353C">
      <w:pPr>
        <w:pStyle w:val="1"/>
        <w:jc w:val="center"/>
      </w:pPr>
      <w:bookmarkStart w:id="93" w:name="_Toc216310020"/>
      <w:r w:rsidRPr="00495240">
        <w:t>Заключение</w:t>
      </w:r>
      <w:bookmarkEnd w:id="93"/>
    </w:p>
    <w:p w14:paraId="33976F41" w14:textId="77777777" w:rsidR="00495240" w:rsidRPr="00495240" w:rsidRDefault="00495240" w:rsidP="00495240">
      <w:pPr>
        <w:spacing w:after="0" w:line="240" w:lineRule="auto"/>
        <w:ind w:firstLine="709"/>
        <w:jc w:val="both"/>
        <w:rPr>
          <w:rFonts w:ascii="Times New Roman" w:hAnsi="Times New Roman" w:cs="Times New Roman"/>
          <w:sz w:val="28"/>
          <w:szCs w:val="28"/>
        </w:rPr>
      </w:pPr>
      <w:r w:rsidRPr="00495240">
        <w:rPr>
          <w:rFonts w:ascii="Times New Roman" w:hAnsi="Times New Roman" w:cs="Times New Roman"/>
          <w:sz w:val="28"/>
          <w:szCs w:val="28"/>
        </w:rPr>
        <w:t>В ходе выполнения курсового проекта был разработан полнофункциональный транслятор для языка программирования ENV-2025. Таким образом, были успешно решены все поставленные задачи:</w:t>
      </w:r>
    </w:p>
    <w:p w14:paraId="5393EB93" w14:textId="77777777" w:rsidR="00495240" w:rsidRPr="00C75418" w:rsidRDefault="00495240" w:rsidP="00C75418">
      <w:pPr>
        <w:pStyle w:val="a5"/>
        <w:numPr>
          <w:ilvl w:val="0"/>
          <w:numId w:val="38"/>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Сформулирована детальная спецификация языка ENV-2025, включая алфавит, типы данных, синтаксис, семантику и прагматику;</w:t>
      </w:r>
    </w:p>
    <w:p w14:paraId="6CC153DF"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Разработан лексический анализатор с системой конечных автоматов для распознавания токенов;</w:t>
      </w:r>
    </w:p>
    <w:p w14:paraId="4FBB7A50"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Создана контекстно-свободная грамматика, приведённая к нормальной форме Грейбах;</w:t>
      </w:r>
    </w:p>
    <w:p w14:paraId="665022E8"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Реализован синтаксический анализатор на основе магазинного автомата;</w:t>
      </w:r>
    </w:p>
    <w:p w14:paraId="2B5801F0"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Разработан семантический анализатор с проверкой типов, областей видимости и корректности выражений;</w:t>
      </w:r>
    </w:p>
    <w:p w14:paraId="6A4F1DFD"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Создан генератор кода, трансформирующий промежуточное представление в ассемблерный код для архитектуры x86-64;</w:t>
      </w:r>
    </w:p>
    <w:p w14:paraId="783E6FE3" w14:textId="77777777" w:rsidR="00495240" w:rsidRPr="00C75418" w:rsidRDefault="00495240" w:rsidP="00C75418">
      <w:pPr>
        <w:pStyle w:val="a5"/>
        <w:numPr>
          <w:ilvl w:val="0"/>
          <w:numId w:val="37"/>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Проведено комплексное тестирование транслятора с покрытием корректных и ошибочных сценариев.</w:t>
      </w:r>
    </w:p>
    <w:p w14:paraId="0E5756C5" w14:textId="77777777" w:rsidR="00495240" w:rsidRPr="00495240" w:rsidRDefault="00495240" w:rsidP="00E1353C">
      <w:pPr>
        <w:spacing w:after="0" w:line="240" w:lineRule="auto"/>
        <w:ind w:firstLine="709"/>
        <w:jc w:val="both"/>
        <w:rPr>
          <w:rFonts w:ascii="Times New Roman" w:hAnsi="Times New Roman" w:cs="Times New Roman"/>
          <w:sz w:val="28"/>
          <w:szCs w:val="28"/>
        </w:rPr>
      </w:pPr>
      <w:r w:rsidRPr="00495240">
        <w:rPr>
          <w:rFonts w:ascii="Times New Roman" w:hAnsi="Times New Roman" w:cs="Times New Roman"/>
          <w:sz w:val="28"/>
          <w:szCs w:val="28"/>
        </w:rPr>
        <w:t>Окончательная версия языка ENV-2025 включает:</w:t>
      </w:r>
    </w:p>
    <w:p w14:paraId="47A88E6B"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lang w:val="en-US"/>
        </w:rPr>
      </w:pPr>
      <w:r w:rsidRPr="00C75418">
        <w:rPr>
          <w:rFonts w:ascii="Times New Roman" w:hAnsi="Times New Roman" w:cs="Times New Roman"/>
          <w:sz w:val="28"/>
          <w:szCs w:val="28"/>
          <w:lang w:val="en-US"/>
        </w:rPr>
        <w:t xml:space="preserve">3 </w:t>
      </w:r>
      <w:r w:rsidRPr="00C75418">
        <w:rPr>
          <w:rFonts w:ascii="Times New Roman" w:hAnsi="Times New Roman" w:cs="Times New Roman"/>
          <w:sz w:val="28"/>
          <w:szCs w:val="28"/>
        </w:rPr>
        <w:t>базовых</w:t>
      </w:r>
      <w:r w:rsidRPr="00C75418">
        <w:rPr>
          <w:rFonts w:ascii="Times New Roman" w:hAnsi="Times New Roman" w:cs="Times New Roman"/>
          <w:sz w:val="28"/>
          <w:szCs w:val="28"/>
          <w:lang w:val="en-US"/>
        </w:rPr>
        <w:t xml:space="preserve"> </w:t>
      </w:r>
      <w:r w:rsidRPr="00C75418">
        <w:rPr>
          <w:rFonts w:ascii="Times New Roman" w:hAnsi="Times New Roman" w:cs="Times New Roman"/>
          <w:sz w:val="28"/>
          <w:szCs w:val="28"/>
        </w:rPr>
        <w:t>типа</w:t>
      </w:r>
      <w:r w:rsidRPr="00C75418">
        <w:rPr>
          <w:rFonts w:ascii="Times New Roman" w:hAnsi="Times New Roman" w:cs="Times New Roman"/>
          <w:sz w:val="28"/>
          <w:szCs w:val="28"/>
          <w:lang w:val="en-US"/>
        </w:rPr>
        <w:t xml:space="preserve"> </w:t>
      </w:r>
      <w:r w:rsidRPr="00C75418">
        <w:rPr>
          <w:rFonts w:ascii="Times New Roman" w:hAnsi="Times New Roman" w:cs="Times New Roman"/>
          <w:sz w:val="28"/>
          <w:szCs w:val="28"/>
        </w:rPr>
        <w:t>данных</w:t>
      </w:r>
      <w:r w:rsidRPr="00C75418">
        <w:rPr>
          <w:rFonts w:ascii="Times New Roman" w:hAnsi="Times New Roman" w:cs="Times New Roman"/>
          <w:sz w:val="28"/>
          <w:szCs w:val="28"/>
          <w:lang w:val="en-US"/>
        </w:rPr>
        <w:t xml:space="preserve"> (integer, symbol, string);</w:t>
      </w:r>
    </w:p>
    <w:p w14:paraId="286C8A52"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Поддержку арифметических и логических операций;</w:t>
      </w:r>
    </w:p>
    <w:p w14:paraId="67033165"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Возможность вызова функций стандартной библиотеки (pow, random, lenght, compare);</w:t>
      </w:r>
    </w:p>
    <w:p w14:paraId="008AE615" w14:textId="61A7C86C"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Управляющие конструкции  repeat ... times;</w:t>
      </w:r>
    </w:p>
    <w:p w14:paraId="6BA966CD"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Строгую статическую типизацию и ручное управление памятью;</w:t>
      </w:r>
    </w:p>
    <w:p w14:paraId="5CD9C8FF" w14:textId="77777777" w:rsidR="00495240" w:rsidRPr="00C75418" w:rsidRDefault="00495240" w:rsidP="00C75418">
      <w:pPr>
        <w:pStyle w:val="a5"/>
        <w:numPr>
          <w:ilvl w:val="0"/>
          <w:numId w:val="39"/>
        </w:numPr>
        <w:spacing w:after="0" w:line="240" w:lineRule="auto"/>
        <w:ind w:left="0" w:firstLine="709"/>
        <w:jc w:val="both"/>
        <w:rPr>
          <w:rFonts w:ascii="Times New Roman" w:hAnsi="Times New Roman" w:cs="Times New Roman"/>
          <w:sz w:val="28"/>
          <w:szCs w:val="28"/>
        </w:rPr>
      </w:pPr>
      <w:r w:rsidRPr="00C75418">
        <w:rPr>
          <w:rFonts w:ascii="Times New Roman" w:hAnsi="Times New Roman" w:cs="Times New Roman"/>
          <w:sz w:val="28"/>
          <w:szCs w:val="28"/>
        </w:rPr>
        <w:t>Классифицированную систему обработки ошибок (лексических, синтаксических, семантических).</w:t>
      </w:r>
    </w:p>
    <w:p w14:paraId="2A00D40D" w14:textId="77777777" w:rsidR="00495240" w:rsidRPr="00495240" w:rsidRDefault="00495240" w:rsidP="00E1353C">
      <w:pPr>
        <w:spacing w:line="240" w:lineRule="auto"/>
        <w:ind w:firstLine="709"/>
        <w:jc w:val="both"/>
        <w:rPr>
          <w:rFonts w:ascii="Times New Roman" w:hAnsi="Times New Roman" w:cs="Times New Roman"/>
          <w:sz w:val="28"/>
          <w:szCs w:val="28"/>
        </w:rPr>
      </w:pPr>
      <w:r w:rsidRPr="00495240">
        <w:rPr>
          <w:rFonts w:ascii="Times New Roman" w:hAnsi="Times New Roman" w:cs="Times New Roman"/>
          <w:sz w:val="28"/>
          <w:szCs w:val="28"/>
        </w:rPr>
        <w:t>Проделанная работа позволила глубоко изучить архитектуру компиляторов, алгоритмы анализа и генерации кода, а также приобрести практические навыки проектирования языков программирования и системного ПО. Разработанный транслятор полностью соответствует требованиям задания и может быть использован в образовательных целях для демонстрации принципов компиляции.</w:t>
      </w:r>
    </w:p>
    <w:p w14:paraId="7CD3C266" w14:textId="37A95669" w:rsidR="00495240" w:rsidRPr="00495240" w:rsidRDefault="00495240" w:rsidP="00495240">
      <w:pPr>
        <w:rPr>
          <w:rFonts w:ascii="Times New Roman" w:hAnsi="Times New Roman" w:cs="Times New Roman"/>
          <w:sz w:val="28"/>
          <w:szCs w:val="28"/>
        </w:rPr>
      </w:pPr>
    </w:p>
    <w:p w14:paraId="5C5BA9CC" w14:textId="77777777" w:rsidR="00495240" w:rsidRDefault="00495240" w:rsidP="00495240">
      <w:pPr>
        <w:rPr>
          <w:rFonts w:ascii="Times New Roman" w:hAnsi="Times New Roman" w:cs="Times New Roman"/>
          <w:b/>
          <w:bCs/>
          <w:sz w:val="28"/>
          <w:szCs w:val="28"/>
        </w:rPr>
      </w:pPr>
    </w:p>
    <w:p w14:paraId="62D5AE6D" w14:textId="28E15E6C" w:rsidR="00495240" w:rsidRPr="00495240" w:rsidRDefault="00495240" w:rsidP="00E1353C">
      <w:pPr>
        <w:pStyle w:val="1"/>
        <w:jc w:val="center"/>
      </w:pPr>
      <w:r>
        <w:br w:type="page"/>
      </w:r>
      <w:bookmarkStart w:id="94" w:name="_Toc216310021"/>
      <w:r w:rsidRPr="00495240">
        <w:t>Список использованных источников</w:t>
      </w:r>
      <w:bookmarkEnd w:id="94"/>
    </w:p>
    <w:p w14:paraId="3A9170AD" w14:textId="77777777" w:rsidR="00495240" w:rsidRP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r w:rsidRPr="00495240">
        <w:rPr>
          <w:rFonts w:ascii="Times New Roman" w:hAnsi="Times New Roman" w:cs="Times New Roman"/>
          <w:sz w:val="28"/>
          <w:szCs w:val="28"/>
        </w:rPr>
        <w:t>Ахо, А. Компиляторы: принципы, технологии и инструменты / А. Ахо, М. Лам, Р. Сети, Дж. Ульман. – 2-е изд. – М.: Вильямс, 2008. – 880 с.</w:t>
      </w:r>
    </w:p>
    <w:p w14:paraId="789C77F5" w14:textId="77777777" w:rsidR="00495240" w:rsidRP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r w:rsidRPr="00495240">
        <w:rPr>
          <w:rFonts w:ascii="Times New Roman" w:hAnsi="Times New Roman" w:cs="Times New Roman"/>
          <w:sz w:val="28"/>
          <w:szCs w:val="28"/>
        </w:rPr>
        <w:t>Ахо, А. Теория синтаксического анализа, перевода и компиляции. Том 1: Синтаксический анализ / А. Ахо, Дж. Ульман. – М.: Мир, 1978. – 612 с.</w:t>
      </w:r>
    </w:p>
    <w:p w14:paraId="25B2ED6A" w14:textId="77777777" w:rsidR="00495240" w:rsidRP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r w:rsidRPr="00495240">
        <w:rPr>
          <w:rFonts w:ascii="Times New Roman" w:hAnsi="Times New Roman" w:cs="Times New Roman"/>
          <w:sz w:val="28"/>
          <w:szCs w:val="28"/>
        </w:rPr>
        <w:t>Страуструп, Б. Язык программирования C++ / Б. Страуструп. – СПб.: Бином, 2019. – 1104 с.</w:t>
      </w:r>
    </w:p>
    <w:p w14:paraId="5C4AB547" w14:textId="77777777" w:rsidR="00495240" w:rsidRP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r w:rsidRPr="00495240">
        <w:rPr>
          <w:rFonts w:ascii="Times New Roman" w:hAnsi="Times New Roman" w:cs="Times New Roman"/>
          <w:sz w:val="28"/>
          <w:szCs w:val="28"/>
        </w:rPr>
        <w:t>Прата, С. Язык программирования C++. Лекции и упражнения / С. Прата. – 6-е изд. – М.: Вильямс, 2012. – 928 с.</w:t>
      </w:r>
    </w:p>
    <w:p w14:paraId="3919405B" w14:textId="77777777" w:rsidR="00495240" w:rsidRDefault="00495240" w:rsidP="00E1353C">
      <w:pPr>
        <w:numPr>
          <w:ilvl w:val="0"/>
          <w:numId w:val="8"/>
        </w:numPr>
        <w:tabs>
          <w:tab w:val="clear" w:pos="720"/>
        </w:tabs>
        <w:spacing w:after="0"/>
        <w:ind w:left="0" w:firstLine="709"/>
        <w:jc w:val="both"/>
        <w:rPr>
          <w:rFonts w:ascii="Times New Roman" w:hAnsi="Times New Roman" w:cs="Times New Roman"/>
          <w:sz w:val="28"/>
          <w:szCs w:val="28"/>
        </w:rPr>
      </w:pPr>
      <w:r w:rsidRPr="00495240">
        <w:rPr>
          <w:rFonts w:ascii="Times New Roman" w:hAnsi="Times New Roman" w:cs="Times New Roman"/>
          <w:sz w:val="28"/>
          <w:szCs w:val="28"/>
        </w:rPr>
        <w:t>Гриффитс, Д. Head First. Программирование на C / Д. Гриффитс, Д. Гриффитс. – СПб.: Питер, 2015. – 624 с.</w:t>
      </w:r>
    </w:p>
    <w:p w14:paraId="0AB730A7" w14:textId="77777777" w:rsidR="00167757" w:rsidRPr="00495240" w:rsidRDefault="00167757" w:rsidP="00167757">
      <w:pPr>
        <w:ind w:left="709"/>
        <w:jc w:val="both"/>
        <w:rPr>
          <w:rFonts w:ascii="Times New Roman" w:hAnsi="Times New Roman" w:cs="Times New Roman"/>
          <w:sz w:val="28"/>
          <w:szCs w:val="28"/>
        </w:rPr>
      </w:pPr>
    </w:p>
    <w:p w14:paraId="55CDD691" w14:textId="60E93F5A" w:rsidR="00A4400F" w:rsidRDefault="00A4400F">
      <w:pPr>
        <w:rPr>
          <w:rFonts w:ascii="Times New Roman" w:hAnsi="Times New Roman" w:cs="Times New Roman"/>
          <w:sz w:val="28"/>
          <w:szCs w:val="28"/>
        </w:rPr>
      </w:pPr>
    </w:p>
    <w:p w14:paraId="542BBD1B" w14:textId="71D03462" w:rsidR="00892224" w:rsidRPr="006D4CF1" w:rsidRDefault="00A4400F" w:rsidP="00825079">
      <w:pPr>
        <w:rPr>
          <w:rFonts w:ascii="Times New Roman" w:hAnsi="Times New Roman" w:cs="Times New Roman"/>
          <w:sz w:val="28"/>
          <w:szCs w:val="28"/>
        </w:rPr>
      </w:pPr>
      <w:r>
        <w:rPr>
          <w:rFonts w:ascii="Times New Roman" w:hAnsi="Times New Roman" w:cs="Times New Roman"/>
          <w:sz w:val="28"/>
          <w:szCs w:val="28"/>
        </w:rPr>
        <w:br w:type="page"/>
      </w:r>
    </w:p>
    <w:p w14:paraId="37D7840F" w14:textId="509D18A7" w:rsidR="009738C4" w:rsidRDefault="009738C4" w:rsidP="009738C4">
      <w:pPr>
        <w:pStyle w:val="1"/>
        <w:jc w:val="center"/>
        <w:rPr>
          <w:rFonts w:cs="Times New Roman"/>
          <w:szCs w:val="28"/>
        </w:rPr>
      </w:pPr>
      <w:bookmarkStart w:id="95" w:name="_Toc216310022"/>
      <w:r>
        <w:rPr>
          <w:rFonts w:cs="Times New Roman"/>
          <w:szCs w:val="28"/>
        </w:rPr>
        <w:t>Приложение А</w:t>
      </w:r>
      <w:bookmarkEnd w:id="95"/>
    </w:p>
    <w:tbl>
      <w:tblPr>
        <w:tblStyle w:val="a4"/>
        <w:tblW w:w="0" w:type="auto"/>
        <w:tblLook w:val="04A0" w:firstRow="1" w:lastRow="0" w:firstColumn="1" w:lastColumn="0" w:noHBand="0" w:noVBand="1"/>
      </w:tblPr>
      <w:tblGrid>
        <w:gridCol w:w="9344"/>
      </w:tblGrid>
      <w:tr w:rsidR="00892224" w:rsidRPr="00892224" w14:paraId="58F8587E" w14:textId="77777777" w:rsidTr="00892224">
        <w:tc>
          <w:tcPr>
            <w:tcW w:w="9344" w:type="dxa"/>
          </w:tcPr>
          <w:p w14:paraId="7AAABC8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integer function factorial(integer n)</w:t>
            </w:r>
          </w:p>
          <w:p w14:paraId="0310A10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w:t>
            </w:r>
          </w:p>
          <w:p w14:paraId="2FFF472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result = 1;</w:t>
            </w:r>
          </w:p>
          <w:p w14:paraId="6F59EF1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i = 1;</w:t>
            </w:r>
          </w:p>
          <w:p w14:paraId="6837797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repeat n times do</w:t>
            </w:r>
          </w:p>
          <w:p w14:paraId="333A9D3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t>
            </w:r>
          </w:p>
          <w:p w14:paraId="6AAE5DE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t>result = result * i;</w:t>
            </w:r>
          </w:p>
          <w:p w14:paraId="3E54A09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t>i = i + 1;</w:t>
            </w:r>
          </w:p>
          <w:p w14:paraId="4FA078A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t>
            </w:r>
          </w:p>
          <w:p w14:paraId="5A4144F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return result;</w:t>
            </w:r>
          </w:p>
          <w:p w14:paraId="14FF3DE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w:t>
            </w:r>
          </w:p>
          <w:p w14:paraId="1EF5902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main</w:t>
            </w:r>
          </w:p>
          <w:p w14:paraId="4DA89AA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w:t>
            </w:r>
          </w:p>
          <w:p w14:paraId="584130F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 Testing Function ===";</w:t>
            </w:r>
          </w:p>
          <w:p w14:paraId="58002DB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num = 5;</w:t>
            </w:r>
          </w:p>
          <w:p w14:paraId="19E702A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fact = factorial(num);</w:t>
            </w:r>
          </w:p>
          <w:p w14:paraId="4E5E72F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"factorial(5) = ";</w:t>
            </w:r>
          </w:p>
          <w:p w14:paraId="186DA947"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fact;</w:t>
            </w:r>
          </w:p>
          <w:p w14:paraId="4203D512" w14:textId="77777777" w:rsidR="00573747" w:rsidRPr="00995920" w:rsidRDefault="00573747" w:rsidP="00573747">
            <w:pPr>
              <w:rPr>
                <w:rFonts w:ascii="Courier New" w:hAnsi="Courier New" w:cs="Courier New"/>
                <w:sz w:val="24"/>
                <w:szCs w:val="24"/>
                <w:lang w:val="en-US"/>
              </w:rPr>
            </w:pPr>
          </w:p>
          <w:p w14:paraId="2811E9E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x = '0x1A';</w:t>
            </w:r>
          </w:p>
          <w:p w14:paraId="524839D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"x (hex) = ";</w:t>
            </w:r>
          </w:p>
          <w:p w14:paraId="37E0841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x;</w:t>
            </w:r>
          </w:p>
          <w:p w14:paraId="3B373D2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1326EE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q = '-0x1B';</w:t>
            </w:r>
          </w:p>
          <w:p w14:paraId="16D5EE1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"q (negative hex) = ";</w:t>
            </w:r>
          </w:p>
          <w:p w14:paraId="281C7F9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q;</w:t>
            </w:r>
          </w:p>
          <w:p w14:paraId="685882E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26A29BB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y = '0b1010';</w:t>
            </w:r>
          </w:p>
          <w:p w14:paraId="473D172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"y (binary) = ";</w:t>
            </w:r>
          </w:p>
          <w:p w14:paraId="0DAEBC5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y;</w:t>
            </w:r>
          </w:p>
          <w:p w14:paraId="037C28C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4D35259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z = '-0b1101';</w:t>
            </w:r>
          </w:p>
          <w:p w14:paraId="0AF0271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"z (negative binary) = ";</w:t>
            </w:r>
          </w:p>
          <w:p w14:paraId="3A1956C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z;</w:t>
            </w:r>
          </w:p>
          <w:p w14:paraId="792308E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01A56D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a = true;</w:t>
            </w:r>
          </w:p>
          <w:p w14:paraId="1D837CB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"a (boolean true) = ";</w:t>
            </w:r>
          </w:p>
          <w:p w14:paraId="5854017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a;</w:t>
            </w:r>
          </w:p>
          <w:p w14:paraId="29C9510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2B35693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b = false;</w:t>
            </w:r>
          </w:p>
          <w:p w14:paraId="3B12DC6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"b (boolean false) = ";</w:t>
            </w:r>
          </w:p>
          <w:p w14:paraId="5D9EC27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b;</w:t>
            </w:r>
          </w:p>
          <w:p w14:paraId="2E9862DF" w14:textId="77777777" w:rsidR="00573747" w:rsidRPr="00995920" w:rsidRDefault="00573747" w:rsidP="00573747">
            <w:pPr>
              <w:rPr>
                <w:rFonts w:ascii="Courier New" w:hAnsi="Courier New" w:cs="Courier New"/>
                <w:sz w:val="24"/>
                <w:szCs w:val="24"/>
                <w:lang w:val="en-US"/>
              </w:rPr>
            </w:pPr>
          </w:p>
          <w:p w14:paraId="2715CB9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c = yes;</w:t>
            </w:r>
          </w:p>
          <w:p w14:paraId="0A30641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"c (boolean yes) = ";</w:t>
            </w:r>
          </w:p>
          <w:p w14:paraId="7D7D2A2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c;</w:t>
            </w:r>
          </w:p>
          <w:p w14:paraId="45C661B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6A0BEE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d = no;</w:t>
            </w:r>
          </w:p>
          <w:p w14:paraId="3FC911B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"d (boolean no) = ";</w:t>
            </w:r>
          </w:p>
          <w:p w14:paraId="1FBA6DB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d;</w:t>
            </w:r>
          </w:p>
          <w:p w14:paraId="4E10724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7FC00D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e = 1;</w:t>
            </w:r>
          </w:p>
          <w:p w14:paraId="49B991D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"e (boolean 1) = ";</w:t>
            </w:r>
          </w:p>
          <w:p w14:paraId="6F1D05D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e;</w:t>
            </w:r>
          </w:p>
          <w:p w14:paraId="4775613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D206F7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f = 0;</w:t>
            </w:r>
          </w:p>
          <w:p w14:paraId="6060662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"f (boolean 0) = ";</w:t>
            </w:r>
          </w:p>
          <w:p w14:paraId="6D3B6B7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f;</w:t>
            </w:r>
          </w:p>
          <w:p w14:paraId="1B977048" w14:textId="77777777" w:rsidR="00573747" w:rsidRPr="00995920" w:rsidRDefault="00573747" w:rsidP="00573747">
            <w:pPr>
              <w:rPr>
                <w:rFonts w:ascii="Courier New" w:hAnsi="Courier New" w:cs="Courier New"/>
                <w:sz w:val="24"/>
                <w:szCs w:val="24"/>
                <w:lang w:val="en-US"/>
              </w:rPr>
            </w:pPr>
          </w:p>
          <w:p w14:paraId="1BBB33E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result = x + y * 2;</w:t>
            </w:r>
          </w:p>
          <w:p w14:paraId="77C3E6A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"result = x + y * 2 = ";</w:t>
            </w:r>
          </w:p>
          <w:p w14:paraId="3174B9E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result;</w:t>
            </w:r>
          </w:p>
          <w:p w14:paraId="660C00D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58A48D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divresult = 20 / 3;</w:t>
            </w:r>
          </w:p>
          <w:p w14:paraId="55188A0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"divresult = 20 / 3 = ";</w:t>
            </w:r>
          </w:p>
          <w:p w14:paraId="29737A5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divresult;</w:t>
            </w:r>
          </w:p>
          <w:p w14:paraId="4E285E7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DBD3B1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modresult = 20 % 3;</w:t>
            </w:r>
          </w:p>
          <w:p w14:paraId="5F91F51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"modresult = 20 % 3 = ";</w:t>
            </w:r>
          </w:p>
          <w:p w14:paraId="7D73811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modresult;</w:t>
            </w:r>
          </w:p>
          <w:p w14:paraId="532C291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032551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symbol sym = ~A~;</w:t>
            </w:r>
          </w:p>
          <w:p w14:paraId="05F824F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"sym = ";</w:t>
            </w:r>
          </w:p>
          <w:p w14:paraId="1BAF9D2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sym;</w:t>
            </w:r>
          </w:p>
          <w:p w14:paraId="3B2CD78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42563C2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str1 = "Hello";</w:t>
            </w:r>
          </w:p>
          <w:p w14:paraId="014D73C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str2 = "World";</w:t>
            </w:r>
          </w:p>
          <w:p w14:paraId="135FCFE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DB750E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"str1 = ";</w:t>
            </w:r>
          </w:p>
          <w:p w14:paraId="5CA82CB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str1;</w:t>
            </w:r>
          </w:p>
          <w:p w14:paraId="3AC8227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"str2 = ";</w:t>
            </w:r>
          </w:p>
          <w:p w14:paraId="2ADF6C6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str2;</w:t>
            </w:r>
          </w:p>
          <w:p w14:paraId="584F5DB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7CB710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"Cycle example (repeat 5 times):";</w:t>
            </w:r>
          </w:p>
          <w:p w14:paraId="52BBE5D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 ";</w:t>
            </w:r>
          </w:p>
          <w:p w14:paraId="0D6C7FD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i = 0;</w:t>
            </w:r>
          </w:p>
          <w:p w14:paraId="1670E05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35BAB9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repeat 5 times do [</w:t>
            </w:r>
          </w:p>
          <w:p w14:paraId="6ED2CA5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t>write "Iteration ";</w:t>
            </w:r>
          </w:p>
          <w:p w14:paraId="27A89F6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t>writeline i;</w:t>
            </w:r>
          </w:p>
          <w:p w14:paraId="0AF816C0"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r w:rsidRPr="00995920">
              <w:rPr>
                <w:rFonts w:ascii="Courier New" w:hAnsi="Courier New" w:cs="Courier New"/>
                <w:sz w:val="24"/>
                <w:szCs w:val="24"/>
                <w:lang w:val="en-US"/>
              </w:rPr>
              <w:tab/>
              <w:t>i = i + 1;</w:t>
            </w:r>
          </w:p>
          <w:p w14:paraId="6A8D7F8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t>
            </w:r>
          </w:p>
          <w:p w14:paraId="5162CF6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6BAE547"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"Cycle finished. Final i = ";</w:t>
            </w:r>
          </w:p>
          <w:p w14:paraId="5AFAA63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i;</w:t>
            </w:r>
          </w:p>
          <w:p w14:paraId="5CC85D0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DA4F05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 Testing Library Functions ===";</w:t>
            </w:r>
          </w:p>
          <w:p w14:paraId="0BA41E0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3221D5A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powresult = pow(2, 3);</w:t>
            </w:r>
          </w:p>
          <w:p w14:paraId="570D537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"pow(2, 3) = 2 to power 3 = ";</w:t>
            </w:r>
          </w:p>
          <w:p w14:paraId="3547A4C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powresult;</w:t>
            </w:r>
          </w:p>
          <w:p w14:paraId="1888D74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4B8BEF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powresult2 = pow(5, 2);</w:t>
            </w:r>
          </w:p>
          <w:p w14:paraId="4E82548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"pow(5, 2) = 5 to power 2 = ";</w:t>
            </w:r>
          </w:p>
          <w:p w14:paraId="78F1C097"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powresult2;</w:t>
            </w:r>
          </w:p>
          <w:p w14:paraId="6D76633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71C9AA5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powresult3 = pow(10, 0);</w:t>
            </w:r>
          </w:p>
          <w:p w14:paraId="6099D38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"pow(10, 0) = 10 to power 0 = ";</w:t>
            </w:r>
          </w:p>
          <w:p w14:paraId="0855CEB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powresult3;</w:t>
            </w:r>
          </w:p>
          <w:p w14:paraId="5EE8446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F95224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 ";</w:t>
            </w:r>
          </w:p>
          <w:p w14:paraId="67509EC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"Testing random function:";</w:t>
            </w:r>
          </w:p>
          <w:p w14:paraId="1AE775A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rand1 = random(1, 10);</w:t>
            </w:r>
          </w:p>
          <w:p w14:paraId="3C9A820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"random(1, 10) = ";</w:t>
            </w:r>
          </w:p>
          <w:p w14:paraId="0E7C37D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rand1;</w:t>
            </w:r>
          </w:p>
          <w:p w14:paraId="4E77FEE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C7A2FF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rand2 = random(50, 100);</w:t>
            </w:r>
          </w:p>
          <w:p w14:paraId="269001D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"random(50, 100) = ";</w:t>
            </w:r>
          </w:p>
          <w:p w14:paraId="7DA32B3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rand2;</w:t>
            </w:r>
          </w:p>
          <w:p w14:paraId="77BD807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3BF765D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 ";</w:t>
            </w:r>
          </w:p>
          <w:p w14:paraId="1D0BFED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"Testing lenght function:";</w:t>
            </w:r>
          </w:p>
          <w:p w14:paraId="703C6E5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teststr = "Hello World";</w:t>
            </w:r>
          </w:p>
          <w:p w14:paraId="596229E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strlen = lenght(teststr);</w:t>
            </w:r>
          </w:p>
          <w:p w14:paraId="25EEF14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"lenght(teststr) where teststr = ";</w:t>
            </w:r>
          </w:p>
          <w:p w14:paraId="5AAA8FD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teststr;</w:t>
            </w:r>
          </w:p>
          <w:p w14:paraId="5C5C6E7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 = ";</w:t>
            </w:r>
          </w:p>
          <w:p w14:paraId="61078D4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strlen;</w:t>
            </w:r>
          </w:p>
          <w:p w14:paraId="79C3846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5CBC4D2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strlen1 = lenght(str1);</w:t>
            </w:r>
          </w:p>
          <w:p w14:paraId="3EE96953"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"lenght(str1) where str1 = ";</w:t>
            </w:r>
          </w:p>
          <w:p w14:paraId="1B7A74E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str1;</w:t>
            </w:r>
          </w:p>
          <w:p w14:paraId="43E3EDB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 = ";</w:t>
            </w:r>
          </w:p>
          <w:p w14:paraId="1A23E5A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strlen1;</w:t>
            </w:r>
          </w:p>
          <w:p w14:paraId="6E2E969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C53943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strlen2 = lenght(str2);</w:t>
            </w:r>
          </w:p>
          <w:p w14:paraId="7D69E3E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"lenght(str2) where str2 = ";</w:t>
            </w:r>
          </w:p>
          <w:p w14:paraId="62594AF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str2;</w:t>
            </w:r>
          </w:p>
          <w:p w14:paraId="169EDB1A"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 = ";</w:t>
            </w:r>
          </w:p>
          <w:p w14:paraId="67482C57"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strlen2;</w:t>
            </w:r>
          </w:p>
          <w:p w14:paraId="56D9F2C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24388B9"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 ";</w:t>
            </w:r>
          </w:p>
          <w:p w14:paraId="73E0DF2B"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"Testing compare function:";</w:t>
            </w:r>
          </w:p>
          <w:p w14:paraId="14DE7D2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cmp1 = compare(str1, str2);</w:t>
            </w:r>
          </w:p>
          <w:p w14:paraId="3673BD0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"compare(str1, str2) = compare(Hello, World) = ";</w:t>
            </w:r>
          </w:p>
          <w:p w14:paraId="11284F9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cmp1;</w:t>
            </w:r>
          </w:p>
          <w:p w14:paraId="5281888D"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4E60745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str3 = "Hello";</w:t>
            </w:r>
          </w:p>
          <w:p w14:paraId="655D309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cmp2 = compare(str1, str3);</w:t>
            </w:r>
          </w:p>
          <w:p w14:paraId="431EB12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"compare(str1, str3) = compare(Hello, Hello) = ";</w:t>
            </w:r>
          </w:p>
          <w:p w14:paraId="0B8009C1"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cmp2;</w:t>
            </w:r>
          </w:p>
          <w:p w14:paraId="4A02F4F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6E7DCA3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str4 = "ABC";</w:t>
            </w:r>
          </w:p>
          <w:p w14:paraId="6AC3187C"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string str5 = "XYZ";</w:t>
            </w:r>
          </w:p>
          <w:p w14:paraId="598F46F4"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type integer cmp3 = compare(str4, str5);</w:t>
            </w:r>
          </w:p>
          <w:p w14:paraId="68A1ECC8"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"compare(str4, str5) = compare(ABC, XYZ) = ";</w:t>
            </w:r>
          </w:p>
          <w:p w14:paraId="2705B54F"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cmp3;</w:t>
            </w:r>
          </w:p>
          <w:p w14:paraId="21096CD2"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r>
          </w:p>
          <w:p w14:paraId="01A074F5"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 ";</w:t>
            </w:r>
          </w:p>
          <w:p w14:paraId="03B3851E"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writeline "=== All tests completed! ===";</w:t>
            </w:r>
          </w:p>
          <w:p w14:paraId="19068686" w14:textId="77777777" w:rsidR="00573747"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ab/>
              <w:t>write "Program finished!";</w:t>
            </w:r>
          </w:p>
          <w:p w14:paraId="5D13BAF6" w14:textId="2A63919D" w:rsidR="00892224" w:rsidRPr="00995920" w:rsidRDefault="00573747" w:rsidP="00573747">
            <w:pPr>
              <w:rPr>
                <w:rFonts w:ascii="Courier New" w:hAnsi="Courier New" w:cs="Courier New"/>
                <w:sz w:val="24"/>
                <w:szCs w:val="24"/>
                <w:lang w:val="en-US"/>
              </w:rPr>
            </w:pPr>
            <w:r w:rsidRPr="00995920">
              <w:rPr>
                <w:rFonts w:ascii="Courier New" w:hAnsi="Courier New" w:cs="Courier New"/>
                <w:sz w:val="24"/>
                <w:szCs w:val="24"/>
                <w:lang w:val="en-US"/>
              </w:rPr>
              <w:t>}</w:t>
            </w:r>
          </w:p>
        </w:tc>
      </w:tr>
    </w:tbl>
    <w:p w14:paraId="3D826C01" w14:textId="3C66C608" w:rsidR="009738C4" w:rsidRPr="009738C4" w:rsidRDefault="009738C4" w:rsidP="009738C4">
      <w:pPr>
        <w:spacing w:before="280" w:after="0" w:line="240" w:lineRule="auto"/>
        <w:jc w:val="center"/>
        <w:rPr>
          <w:rFonts w:ascii="Times New Roman" w:eastAsia="Calibri" w:hAnsi="Times New Roman" w:cs="Times New Roman"/>
          <w:sz w:val="28"/>
        </w:rPr>
      </w:pPr>
      <w:r>
        <w:rPr>
          <w:rFonts w:ascii="Times New Roman" w:eastAsia="Calibri" w:hAnsi="Times New Roman" w:cs="Times New Roman"/>
          <w:sz w:val="28"/>
        </w:rPr>
        <w:t xml:space="preserve">Листинг 1 – Исходный код на языке </w:t>
      </w:r>
      <w:r>
        <w:rPr>
          <w:rFonts w:ascii="Times New Roman" w:eastAsia="Calibri" w:hAnsi="Times New Roman" w:cs="Times New Roman"/>
          <w:sz w:val="28"/>
          <w:lang w:val="en-US"/>
        </w:rPr>
        <w:t>ENV</w:t>
      </w:r>
      <w:r w:rsidRPr="009738C4">
        <w:rPr>
          <w:rFonts w:ascii="Times New Roman" w:eastAsia="Calibri" w:hAnsi="Times New Roman" w:cs="Times New Roman"/>
          <w:sz w:val="28"/>
        </w:rPr>
        <w:t>-2025</w:t>
      </w:r>
    </w:p>
    <w:p w14:paraId="4F7636E2" w14:textId="77777777" w:rsidR="009738C4" w:rsidRPr="00285C24" w:rsidRDefault="009738C4" w:rsidP="009738C4">
      <w:pPr>
        <w:rPr>
          <w:rFonts w:ascii="Times New Roman" w:eastAsia="Calibri" w:hAnsi="Times New Roman" w:cs="Times New Roman"/>
          <w:sz w:val="28"/>
        </w:rPr>
      </w:pPr>
      <w:r>
        <w:rPr>
          <w:rFonts w:ascii="Times New Roman" w:eastAsia="Calibri" w:hAnsi="Times New Roman" w:cs="Times New Roman"/>
          <w:sz w:val="28"/>
        </w:rPr>
        <w:br w:type="page"/>
      </w:r>
    </w:p>
    <w:p w14:paraId="78DE7AB8" w14:textId="28A54094" w:rsidR="00C16CE6" w:rsidRDefault="00915C4A" w:rsidP="00915C4A">
      <w:pPr>
        <w:pStyle w:val="1"/>
        <w:ind w:left="709" w:firstLine="0"/>
        <w:jc w:val="center"/>
      </w:pPr>
      <w:bookmarkStart w:id="96" w:name="_Toc216310023"/>
      <w:r>
        <w:t>Приложение Б</w:t>
      </w:r>
      <w:bookmarkEnd w:id="96"/>
    </w:p>
    <w:p w14:paraId="56E0077E" w14:textId="26BC4655" w:rsidR="00915C4A" w:rsidRDefault="0005534C" w:rsidP="00915C4A">
      <w:r w:rsidRPr="0005534C">
        <w:rPr>
          <w:noProof/>
        </w:rPr>
        <w:drawing>
          <wp:inline distT="0" distB="0" distL="0" distR="0" wp14:anchorId="3B925E08" wp14:editId="2A58AB9C">
            <wp:extent cx="5939790" cy="7078980"/>
            <wp:effectExtent l="19050" t="19050" r="22860" b="26670"/>
            <wp:docPr id="1334327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27858" name=""/>
                    <pic:cNvPicPr/>
                  </pic:nvPicPr>
                  <pic:blipFill>
                    <a:blip r:embed="rId26"/>
                    <a:stretch>
                      <a:fillRect/>
                    </a:stretch>
                  </pic:blipFill>
                  <pic:spPr>
                    <a:xfrm>
                      <a:off x="0" y="0"/>
                      <a:ext cx="5939790" cy="7078980"/>
                    </a:xfrm>
                    <a:prstGeom prst="rect">
                      <a:avLst/>
                    </a:prstGeom>
                    <a:ln>
                      <a:solidFill>
                        <a:schemeClr val="tx1"/>
                      </a:solidFill>
                    </a:ln>
                  </pic:spPr>
                </pic:pic>
              </a:graphicData>
            </a:graphic>
          </wp:inline>
        </w:drawing>
      </w:r>
    </w:p>
    <w:p w14:paraId="42622277" w14:textId="2C6AD74C" w:rsidR="00915C4A" w:rsidRDefault="00915C4A" w:rsidP="00915C4A">
      <w:pPr>
        <w:spacing w:before="240" w:after="280" w:line="240" w:lineRule="auto"/>
        <w:jc w:val="center"/>
        <w:rPr>
          <w:rFonts w:ascii="Times New Roman" w:eastAsia="Calibri" w:hAnsi="Times New Roman" w:cs="Times New Roman"/>
          <w:sz w:val="28"/>
        </w:rPr>
      </w:pPr>
      <w:r>
        <w:rPr>
          <w:rFonts w:ascii="Times New Roman" w:eastAsia="Calibri" w:hAnsi="Times New Roman" w:cs="Times New Roman"/>
          <w:sz w:val="28"/>
        </w:rPr>
        <w:t>Рисунок Б.1 – Начало таблицы идентификаторов</w:t>
      </w:r>
    </w:p>
    <w:p w14:paraId="07BC988E" w14:textId="77777777" w:rsidR="00915C4A" w:rsidRDefault="00915C4A" w:rsidP="00915C4A"/>
    <w:p w14:paraId="33701E48" w14:textId="77777777" w:rsidR="00915C4A" w:rsidRDefault="00915C4A" w:rsidP="00915C4A"/>
    <w:p w14:paraId="7DEFA6E9" w14:textId="77777777" w:rsidR="00915C4A" w:rsidRDefault="00915C4A" w:rsidP="00915C4A"/>
    <w:p w14:paraId="42841D82" w14:textId="77777777" w:rsidR="00915C4A" w:rsidRDefault="00915C4A" w:rsidP="00915C4A"/>
    <w:p w14:paraId="2884845E" w14:textId="77777777" w:rsidR="00915C4A" w:rsidRDefault="00915C4A" w:rsidP="00915C4A"/>
    <w:p w14:paraId="119C9920" w14:textId="204A58FF" w:rsidR="00915C4A" w:rsidRDefault="0005534C" w:rsidP="00915C4A">
      <w:r w:rsidRPr="0005534C">
        <w:drawing>
          <wp:inline distT="0" distB="0" distL="0" distR="0" wp14:anchorId="5F44FB10" wp14:editId="50834AEA">
            <wp:extent cx="5939790" cy="5234940"/>
            <wp:effectExtent l="19050" t="19050" r="22860" b="22860"/>
            <wp:docPr id="1938758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5844" name=""/>
                    <pic:cNvPicPr/>
                  </pic:nvPicPr>
                  <pic:blipFill>
                    <a:blip r:embed="rId27"/>
                    <a:stretch>
                      <a:fillRect/>
                    </a:stretch>
                  </pic:blipFill>
                  <pic:spPr>
                    <a:xfrm>
                      <a:off x="0" y="0"/>
                      <a:ext cx="5939790" cy="5234940"/>
                    </a:xfrm>
                    <a:prstGeom prst="rect">
                      <a:avLst/>
                    </a:prstGeom>
                    <a:ln>
                      <a:solidFill>
                        <a:schemeClr val="tx1"/>
                      </a:solidFill>
                    </a:ln>
                  </pic:spPr>
                </pic:pic>
              </a:graphicData>
            </a:graphic>
          </wp:inline>
        </w:drawing>
      </w:r>
    </w:p>
    <w:p w14:paraId="276181B8" w14:textId="1ABDF40F" w:rsidR="00915C4A" w:rsidRDefault="00915C4A" w:rsidP="00915C4A">
      <w:pPr>
        <w:spacing w:before="240" w:after="280" w:line="240" w:lineRule="auto"/>
        <w:jc w:val="center"/>
        <w:rPr>
          <w:rFonts w:ascii="Times New Roman" w:eastAsia="Calibri" w:hAnsi="Times New Roman" w:cs="Times New Roman"/>
          <w:sz w:val="28"/>
        </w:rPr>
      </w:pPr>
      <w:r>
        <w:rPr>
          <w:rFonts w:ascii="Times New Roman" w:eastAsia="Calibri" w:hAnsi="Times New Roman" w:cs="Times New Roman"/>
          <w:sz w:val="28"/>
        </w:rPr>
        <w:t>Рисунок Б.2 – Конец таблицы идентификаторов</w:t>
      </w:r>
    </w:p>
    <w:p w14:paraId="46550A7E" w14:textId="3473CCDD" w:rsidR="00915C4A" w:rsidRDefault="0005534C" w:rsidP="00915C4A">
      <w:r w:rsidRPr="0005534C">
        <w:rPr>
          <w:noProof/>
        </w:rPr>
        <w:drawing>
          <wp:inline distT="0" distB="0" distL="0" distR="0" wp14:anchorId="712B03C5" wp14:editId="2C2EE77A">
            <wp:extent cx="5939790" cy="8208010"/>
            <wp:effectExtent l="19050" t="19050" r="22860" b="21590"/>
            <wp:docPr id="284086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8673" name=""/>
                    <pic:cNvPicPr/>
                  </pic:nvPicPr>
                  <pic:blipFill>
                    <a:blip r:embed="rId28"/>
                    <a:stretch>
                      <a:fillRect/>
                    </a:stretch>
                  </pic:blipFill>
                  <pic:spPr>
                    <a:xfrm>
                      <a:off x="0" y="0"/>
                      <a:ext cx="5939790" cy="8208010"/>
                    </a:xfrm>
                    <a:prstGeom prst="rect">
                      <a:avLst/>
                    </a:prstGeom>
                    <a:ln>
                      <a:solidFill>
                        <a:schemeClr val="tx1"/>
                      </a:solidFill>
                    </a:ln>
                  </pic:spPr>
                </pic:pic>
              </a:graphicData>
            </a:graphic>
          </wp:inline>
        </w:drawing>
      </w:r>
    </w:p>
    <w:p w14:paraId="120DEA98" w14:textId="2902A7D5" w:rsidR="00915C4A" w:rsidRDefault="00915C4A" w:rsidP="00915C4A">
      <w:pPr>
        <w:spacing w:before="240" w:after="280" w:line="240" w:lineRule="auto"/>
        <w:jc w:val="center"/>
        <w:rPr>
          <w:rFonts w:ascii="Times New Roman" w:eastAsia="Calibri" w:hAnsi="Times New Roman" w:cs="Times New Roman"/>
          <w:sz w:val="28"/>
        </w:rPr>
      </w:pPr>
      <w:r>
        <w:rPr>
          <w:rFonts w:ascii="Times New Roman" w:eastAsia="Calibri" w:hAnsi="Times New Roman" w:cs="Times New Roman"/>
          <w:sz w:val="28"/>
        </w:rPr>
        <w:t>Рисунок Б.3 – Начало таблицы лексем</w:t>
      </w:r>
    </w:p>
    <w:p w14:paraId="092C0478" w14:textId="21A5F245" w:rsidR="00915C4A" w:rsidRDefault="0005534C" w:rsidP="00915C4A">
      <w:r w:rsidRPr="0005534C">
        <w:drawing>
          <wp:inline distT="0" distB="0" distL="0" distR="0" wp14:anchorId="764C0E9D" wp14:editId="213DCFDE">
            <wp:extent cx="5939790" cy="6473825"/>
            <wp:effectExtent l="19050" t="19050" r="22860" b="22225"/>
            <wp:docPr id="1637635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35736" name=""/>
                    <pic:cNvPicPr/>
                  </pic:nvPicPr>
                  <pic:blipFill>
                    <a:blip r:embed="rId29"/>
                    <a:stretch>
                      <a:fillRect/>
                    </a:stretch>
                  </pic:blipFill>
                  <pic:spPr>
                    <a:xfrm>
                      <a:off x="0" y="0"/>
                      <a:ext cx="5939790" cy="6473825"/>
                    </a:xfrm>
                    <a:prstGeom prst="rect">
                      <a:avLst/>
                    </a:prstGeom>
                    <a:ln>
                      <a:solidFill>
                        <a:schemeClr val="tx1"/>
                      </a:solidFill>
                    </a:ln>
                  </pic:spPr>
                </pic:pic>
              </a:graphicData>
            </a:graphic>
          </wp:inline>
        </w:drawing>
      </w:r>
    </w:p>
    <w:p w14:paraId="24D1ED84" w14:textId="3B46F9A1" w:rsidR="00915C4A" w:rsidRDefault="00915C4A" w:rsidP="00915C4A">
      <w:pPr>
        <w:spacing w:before="240" w:after="280" w:line="240" w:lineRule="auto"/>
        <w:jc w:val="center"/>
        <w:rPr>
          <w:rFonts w:ascii="Times New Roman" w:eastAsia="Calibri" w:hAnsi="Times New Roman" w:cs="Times New Roman"/>
          <w:sz w:val="28"/>
        </w:rPr>
      </w:pPr>
      <w:r>
        <w:rPr>
          <w:rFonts w:ascii="Times New Roman" w:eastAsia="Calibri" w:hAnsi="Times New Roman" w:cs="Times New Roman"/>
          <w:sz w:val="28"/>
        </w:rPr>
        <w:t>Рисунок Б.4 – Конец таблицы лексем</w:t>
      </w:r>
    </w:p>
    <w:p w14:paraId="76D669A9" w14:textId="6A2BBEA4" w:rsidR="00915C4A" w:rsidRDefault="00915C4A" w:rsidP="00915C4A">
      <w:pPr>
        <w:pStyle w:val="1"/>
        <w:jc w:val="center"/>
      </w:pPr>
      <w:bookmarkStart w:id="97" w:name="_Toc216310024"/>
      <w:r>
        <w:t>Приложение В</w:t>
      </w:r>
      <w:bookmarkEnd w:id="97"/>
    </w:p>
    <w:p w14:paraId="060610CD" w14:textId="29339728" w:rsidR="00915C4A" w:rsidRDefault="0005534C" w:rsidP="00915C4A">
      <w:r w:rsidRPr="0005534C">
        <w:rPr>
          <w:noProof/>
        </w:rPr>
        <w:drawing>
          <wp:inline distT="0" distB="0" distL="0" distR="0" wp14:anchorId="1B836EBB" wp14:editId="622C6BDE">
            <wp:extent cx="5939790" cy="7517130"/>
            <wp:effectExtent l="19050" t="19050" r="22860" b="26670"/>
            <wp:docPr id="10581839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83946" name=""/>
                    <pic:cNvPicPr/>
                  </pic:nvPicPr>
                  <pic:blipFill>
                    <a:blip r:embed="rId30"/>
                    <a:stretch>
                      <a:fillRect/>
                    </a:stretch>
                  </pic:blipFill>
                  <pic:spPr>
                    <a:xfrm>
                      <a:off x="0" y="0"/>
                      <a:ext cx="5939790" cy="7517130"/>
                    </a:xfrm>
                    <a:prstGeom prst="rect">
                      <a:avLst/>
                    </a:prstGeom>
                    <a:ln>
                      <a:solidFill>
                        <a:schemeClr val="tx1"/>
                      </a:solidFill>
                    </a:ln>
                  </pic:spPr>
                </pic:pic>
              </a:graphicData>
            </a:graphic>
          </wp:inline>
        </w:drawing>
      </w:r>
    </w:p>
    <w:p w14:paraId="1D092389" w14:textId="518568B0" w:rsidR="00915C4A" w:rsidRDefault="00915C4A" w:rsidP="00915C4A">
      <w:pPr>
        <w:jc w:val="center"/>
        <w:rPr>
          <w:rFonts w:ascii="Times New Roman" w:eastAsia="Times New Roman" w:hAnsi="Times New Roman" w:cs="Times New Roman"/>
          <w:color w:val="000000"/>
          <w:sz w:val="28"/>
          <w:szCs w:val="28"/>
          <w:lang w:eastAsia="ru-RU"/>
        </w:rPr>
      </w:pPr>
      <w:r>
        <w:rPr>
          <w:rFonts w:ascii="Times New Roman" w:eastAsia="Calibri" w:hAnsi="Times New Roman" w:cs="Times New Roman"/>
          <w:sz w:val="28"/>
        </w:rPr>
        <w:t>Рисунок В.1 – Начало р</w:t>
      </w:r>
      <w:r w:rsidRPr="00915C4A">
        <w:rPr>
          <w:rFonts w:ascii="Times New Roman" w:hAnsi="Times New Roman" w:cs="Times New Roman"/>
          <w:sz w:val="28"/>
          <w:szCs w:val="28"/>
        </w:rPr>
        <w:t>азбор</w:t>
      </w:r>
      <w:r>
        <w:rPr>
          <w:rFonts w:ascii="Times New Roman" w:hAnsi="Times New Roman" w:cs="Times New Roman"/>
          <w:sz w:val="28"/>
          <w:szCs w:val="28"/>
        </w:rPr>
        <w:t>а</w:t>
      </w:r>
      <w:r w:rsidRPr="00915C4A">
        <w:rPr>
          <w:rFonts w:ascii="Times New Roman" w:hAnsi="Times New Roman" w:cs="Times New Roman"/>
          <w:sz w:val="28"/>
          <w:szCs w:val="28"/>
        </w:rPr>
        <w:t xml:space="preserve"> синтаксическим анализатором</w:t>
      </w:r>
    </w:p>
    <w:p w14:paraId="27231D6D" w14:textId="50861EA8" w:rsidR="00915C4A" w:rsidRDefault="0005534C" w:rsidP="00915C4A">
      <w:pPr>
        <w:spacing w:before="240" w:after="280" w:line="240" w:lineRule="auto"/>
        <w:rPr>
          <w:rFonts w:ascii="Times New Roman" w:eastAsia="Calibri" w:hAnsi="Times New Roman" w:cs="Times New Roman"/>
          <w:sz w:val="28"/>
        </w:rPr>
      </w:pPr>
      <w:r w:rsidRPr="0005534C">
        <w:rPr>
          <w:rFonts w:ascii="Times New Roman" w:eastAsia="Calibri" w:hAnsi="Times New Roman" w:cs="Times New Roman"/>
          <w:sz w:val="28"/>
        </w:rPr>
        <w:drawing>
          <wp:inline distT="0" distB="0" distL="0" distR="0" wp14:anchorId="4452F0D7" wp14:editId="3C9539A0">
            <wp:extent cx="5939790" cy="6346190"/>
            <wp:effectExtent l="19050" t="19050" r="22860" b="16510"/>
            <wp:docPr id="10690232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23213" name=""/>
                    <pic:cNvPicPr/>
                  </pic:nvPicPr>
                  <pic:blipFill>
                    <a:blip r:embed="rId31"/>
                    <a:stretch>
                      <a:fillRect/>
                    </a:stretch>
                  </pic:blipFill>
                  <pic:spPr>
                    <a:xfrm>
                      <a:off x="0" y="0"/>
                      <a:ext cx="5939790" cy="6346190"/>
                    </a:xfrm>
                    <a:prstGeom prst="rect">
                      <a:avLst/>
                    </a:prstGeom>
                    <a:ln>
                      <a:solidFill>
                        <a:schemeClr val="tx1"/>
                      </a:solidFill>
                    </a:ln>
                  </pic:spPr>
                </pic:pic>
              </a:graphicData>
            </a:graphic>
          </wp:inline>
        </w:drawing>
      </w:r>
    </w:p>
    <w:p w14:paraId="031C4517" w14:textId="060E1317" w:rsidR="00915C4A" w:rsidRDefault="00915C4A" w:rsidP="00915C4A">
      <w:pPr>
        <w:jc w:val="center"/>
        <w:rPr>
          <w:rFonts w:ascii="Times New Roman" w:eastAsia="Times New Roman" w:hAnsi="Times New Roman" w:cs="Times New Roman"/>
          <w:color w:val="000000"/>
          <w:sz w:val="28"/>
          <w:szCs w:val="28"/>
          <w:lang w:eastAsia="ru-RU"/>
        </w:rPr>
      </w:pPr>
      <w:r>
        <w:rPr>
          <w:rFonts w:ascii="Times New Roman" w:eastAsia="Calibri" w:hAnsi="Times New Roman" w:cs="Times New Roman"/>
          <w:sz w:val="28"/>
        </w:rPr>
        <w:t>Рисунок В.2 –Конец р</w:t>
      </w:r>
      <w:r w:rsidRPr="00915C4A">
        <w:rPr>
          <w:rFonts w:ascii="Times New Roman" w:hAnsi="Times New Roman" w:cs="Times New Roman"/>
          <w:sz w:val="28"/>
          <w:szCs w:val="28"/>
        </w:rPr>
        <w:t>азбор</w:t>
      </w:r>
      <w:r>
        <w:rPr>
          <w:rFonts w:ascii="Times New Roman" w:hAnsi="Times New Roman" w:cs="Times New Roman"/>
          <w:sz w:val="28"/>
          <w:szCs w:val="28"/>
        </w:rPr>
        <w:t>а</w:t>
      </w:r>
      <w:r w:rsidRPr="00915C4A">
        <w:rPr>
          <w:rFonts w:ascii="Times New Roman" w:hAnsi="Times New Roman" w:cs="Times New Roman"/>
          <w:sz w:val="28"/>
          <w:szCs w:val="28"/>
        </w:rPr>
        <w:t xml:space="preserve"> синтаксическим анализатором</w:t>
      </w:r>
    </w:p>
    <w:p w14:paraId="601AE6FC" w14:textId="20909AB2" w:rsidR="00915C4A" w:rsidRDefault="0005534C" w:rsidP="00915C4A">
      <w:pPr>
        <w:spacing w:before="240" w:after="280" w:line="240" w:lineRule="auto"/>
        <w:rPr>
          <w:rFonts w:ascii="Times New Roman" w:eastAsia="Calibri" w:hAnsi="Times New Roman" w:cs="Times New Roman"/>
          <w:b/>
          <w:bCs/>
          <w:sz w:val="28"/>
        </w:rPr>
      </w:pPr>
      <w:r w:rsidRPr="0005534C">
        <w:rPr>
          <w:rFonts w:ascii="Times New Roman" w:eastAsia="Calibri" w:hAnsi="Times New Roman" w:cs="Times New Roman"/>
          <w:b/>
          <w:bCs/>
          <w:sz w:val="28"/>
        </w:rPr>
        <w:drawing>
          <wp:inline distT="0" distB="0" distL="0" distR="0" wp14:anchorId="668B6ACA" wp14:editId="0EDC4210">
            <wp:extent cx="5939790" cy="6942455"/>
            <wp:effectExtent l="19050" t="19050" r="22860" b="10795"/>
            <wp:docPr id="1306190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9064" name=""/>
                    <pic:cNvPicPr/>
                  </pic:nvPicPr>
                  <pic:blipFill>
                    <a:blip r:embed="rId32"/>
                    <a:stretch>
                      <a:fillRect/>
                    </a:stretch>
                  </pic:blipFill>
                  <pic:spPr>
                    <a:xfrm>
                      <a:off x="0" y="0"/>
                      <a:ext cx="5939790" cy="6942455"/>
                    </a:xfrm>
                    <a:prstGeom prst="rect">
                      <a:avLst/>
                    </a:prstGeom>
                    <a:ln>
                      <a:solidFill>
                        <a:schemeClr val="tx1"/>
                      </a:solidFill>
                    </a:ln>
                  </pic:spPr>
                </pic:pic>
              </a:graphicData>
            </a:graphic>
          </wp:inline>
        </w:drawing>
      </w:r>
    </w:p>
    <w:p w14:paraId="5A4A7B65" w14:textId="1A03090A" w:rsidR="00915C4A" w:rsidRDefault="00915C4A" w:rsidP="00915C4A">
      <w:pPr>
        <w:jc w:val="center"/>
        <w:rPr>
          <w:rFonts w:ascii="Times New Roman" w:eastAsia="Times New Roman" w:hAnsi="Times New Roman" w:cs="Times New Roman"/>
          <w:color w:val="000000"/>
          <w:sz w:val="28"/>
          <w:szCs w:val="28"/>
          <w:lang w:eastAsia="ru-RU"/>
        </w:rPr>
      </w:pPr>
      <w:r>
        <w:rPr>
          <w:rFonts w:ascii="Times New Roman" w:eastAsia="Calibri" w:hAnsi="Times New Roman" w:cs="Times New Roman"/>
          <w:sz w:val="28"/>
        </w:rPr>
        <w:t>Рисунок В.3 –Начало дерева разбора</w:t>
      </w:r>
    </w:p>
    <w:p w14:paraId="328603BF" w14:textId="6E747D7D" w:rsidR="00915C4A" w:rsidRDefault="0005534C" w:rsidP="00915C4A">
      <w:pPr>
        <w:spacing w:before="240" w:after="280" w:line="240" w:lineRule="auto"/>
        <w:rPr>
          <w:rFonts w:ascii="Times New Roman" w:eastAsia="Calibri" w:hAnsi="Times New Roman" w:cs="Times New Roman"/>
          <w:b/>
          <w:bCs/>
          <w:sz w:val="28"/>
        </w:rPr>
      </w:pPr>
      <w:r w:rsidRPr="0005534C">
        <w:rPr>
          <w:rFonts w:ascii="Times New Roman" w:eastAsia="Calibri" w:hAnsi="Times New Roman" w:cs="Times New Roman"/>
          <w:b/>
          <w:bCs/>
          <w:sz w:val="28"/>
        </w:rPr>
        <w:drawing>
          <wp:inline distT="0" distB="0" distL="0" distR="0" wp14:anchorId="05FF121C" wp14:editId="1B8AC948">
            <wp:extent cx="5939790" cy="7923530"/>
            <wp:effectExtent l="19050" t="19050" r="22860" b="20320"/>
            <wp:docPr id="902012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12072" name=""/>
                    <pic:cNvPicPr/>
                  </pic:nvPicPr>
                  <pic:blipFill>
                    <a:blip r:embed="rId33"/>
                    <a:stretch>
                      <a:fillRect/>
                    </a:stretch>
                  </pic:blipFill>
                  <pic:spPr>
                    <a:xfrm>
                      <a:off x="0" y="0"/>
                      <a:ext cx="5939790" cy="7923530"/>
                    </a:xfrm>
                    <a:prstGeom prst="rect">
                      <a:avLst/>
                    </a:prstGeom>
                    <a:ln>
                      <a:solidFill>
                        <a:schemeClr val="tx1"/>
                      </a:solidFill>
                    </a:ln>
                  </pic:spPr>
                </pic:pic>
              </a:graphicData>
            </a:graphic>
          </wp:inline>
        </w:drawing>
      </w:r>
    </w:p>
    <w:p w14:paraId="63A13744" w14:textId="7BC79A3E" w:rsidR="00915C4A" w:rsidRDefault="00915C4A" w:rsidP="00915C4A">
      <w:pPr>
        <w:jc w:val="center"/>
        <w:rPr>
          <w:rFonts w:ascii="Times New Roman" w:eastAsia="Calibri" w:hAnsi="Times New Roman" w:cs="Times New Roman"/>
          <w:sz w:val="28"/>
        </w:rPr>
      </w:pPr>
      <w:r>
        <w:rPr>
          <w:rFonts w:ascii="Times New Roman" w:eastAsia="Calibri" w:hAnsi="Times New Roman" w:cs="Times New Roman"/>
          <w:sz w:val="28"/>
        </w:rPr>
        <w:t>Рисунок В.3 –Конец дерева разбора</w:t>
      </w:r>
    </w:p>
    <w:p w14:paraId="7DE003C7" w14:textId="77777777" w:rsidR="0005534C" w:rsidRDefault="0005534C" w:rsidP="00915C4A">
      <w:pPr>
        <w:jc w:val="center"/>
        <w:rPr>
          <w:rFonts w:ascii="Times New Roman" w:eastAsia="Times New Roman" w:hAnsi="Times New Roman" w:cs="Times New Roman"/>
          <w:color w:val="000000"/>
          <w:sz w:val="28"/>
          <w:szCs w:val="28"/>
          <w:lang w:eastAsia="ru-RU"/>
        </w:rPr>
      </w:pPr>
    </w:p>
    <w:p w14:paraId="5E7D5A1F" w14:textId="134656DA" w:rsidR="00915C4A" w:rsidRPr="005953B1" w:rsidRDefault="005953B1" w:rsidP="005953B1">
      <w:pPr>
        <w:pStyle w:val="1"/>
        <w:jc w:val="center"/>
        <w:rPr>
          <w:rFonts w:eastAsia="Calibri"/>
        </w:rPr>
      </w:pPr>
      <w:bookmarkStart w:id="98" w:name="_Toc216310025"/>
      <w:r>
        <w:rPr>
          <w:rFonts w:eastAsia="Calibri"/>
        </w:rPr>
        <w:t>Приложение Г</w:t>
      </w:r>
      <w:bookmarkEnd w:id="98"/>
    </w:p>
    <w:tbl>
      <w:tblPr>
        <w:tblStyle w:val="a4"/>
        <w:tblW w:w="0" w:type="auto"/>
        <w:tblLook w:val="04A0" w:firstRow="1" w:lastRow="0" w:firstColumn="1" w:lastColumn="0" w:noHBand="0" w:noVBand="1"/>
      </w:tblPr>
      <w:tblGrid>
        <w:gridCol w:w="9344"/>
      </w:tblGrid>
      <w:tr w:rsidR="00825079" w:rsidRPr="00825079" w14:paraId="62B7825B" w14:textId="77777777" w:rsidTr="00825079">
        <w:tc>
          <w:tcPr>
            <w:tcW w:w="9344" w:type="dxa"/>
          </w:tcPr>
          <w:p w14:paraId="029BEFE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#include "pch.h"</w:t>
            </w:r>
          </w:p>
          <w:p w14:paraId="334F09F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using namespace std;</w:t>
            </w:r>
          </w:p>
          <w:p w14:paraId="7A3D560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1E19C4C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namespace Polish</w:t>
            </w:r>
          </w:p>
          <w:p w14:paraId="5D9EBA5E"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w:t>
            </w:r>
          </w:p>
          <w:p w14:paraId="2D608B35"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t>// Определение приоритета операций для алгоритма Дейкстры (сортировочная станция).</w:t>
            </w:r>
          </w:p>
          <w:p w14:paraId="6BC928A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 ( ) -&gt; 0, , -&gt; 1, + - -&gt; 2, * / % -&gt; 3</w:t>
            </w:r>
          </w:p>
          <w:p w14:paraId="1F2A461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int getPriority(unsigned char e)</w:t>
            </w:r>
          </w:p>
          <w:p w14:paraId="33CEF67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w:t>
            </w:r>
          </w:p>
          <w:p w14:paraId="25D2B3A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switch (e)</w:t>
            </w:r>
          </w:p>
          <w:p w14:paraId="1F423DB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4B469CF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LEX_LEFTHESIS: case LEX_RIGHTTHESIS: return 0;</w:t>
            </w:r>
          </w:p>
          <w:p w14:paraId="6EFFFFB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LEX_COMMA: return 1;</w:t>
            </w:r>
          </w:p>
          <w:p w14:paraId="6E0165A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LEX_PLUS: case LEX_MINUS: return 2;</w:t>
            </w:r>
          </w:p>
          <w:p w14:paraId="46A643D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LEX_STAR: case LEX_DIRSLASH: case LEX_PROCENT: return 3;</w:t>
            </w:r>
          </w:p>
          <w:p w14:paraId="7385462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default: return -1;</w:t>
            </w:r>
          </w:p>
          <w:p w14:paraId="5AE2199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2EFCAFC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w:t>
            </w:r>
          </w:p>
          <w:p w14:paraId="2EEFB9F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int searchExpression(Lex::LEX lex) {</w:t>
            </w:r>
          </w:p>
          <w:p w14:paraId="3DBED2D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bool fl = false;</w:t>
            </w:r>
          </w:p>
          <w:p w14:paraId="5CAB30D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Lex::LEX result;</w:t>
            </w:r>
          </w:p>
          <w:p w14:paraId="2E7E4EF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result.lextable = LT::Create(lex.lextable.size);</w:t>
            </w:r>
          </w:p>
          <w:p w14:paraId="3EA790C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result.idtable = IT::Create(lex.idtable.size);</w:t>
            </w:r>
          </w:p>
          <w:p w14:paraId="3D68F2B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for (int i = 0,k =0; i &lt; lex.lextable.size; i++) </w:t>
            </w:r>
          </w:p>
          <w:p w14:paraId="7E35001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525184D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(lex.lextable.table[i].lexema == LEX_EQUAL) {</w:t>
            </w:r>
          </w:p>
          <w:p w14:paraId="1C620A2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lex.lextable.size = PolishNotation(++i, lex);</w:t>
            </w:r>
          </w:p>
          <w:p w14:paraId="782BDF5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46240BC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6FE3F4C1"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return lex.lextable.size;</w:t>
            </w:r>
          </w:p>
          <w:p w14:paraId="173183C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w:t>
            </w:r>
          </w:p>
          <w:p w14:paraId="619A3AB1"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int PolishNotation(int lextable_pos, Lex::LEX&amp; lex)</w:t>
            </w:r>
          </w:p>
          <w:p w14:paraId="74CA95BA"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t>{</w:t>
            </w:r>
          </w:p>
          <w:p w14:paraId="1ADF035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stack&lt;LT::Entry&gt; stack;</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стек</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для</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операций</w:t>
            </w:r>
          </w:p>
          <w:p w14:paraId="788F394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queue&lt;LT::Entry&gt; queue;</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очередь</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для</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операндов</w:t>
            </w:r>
          </w:p>
          <w:p w14:paraId="2995467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LT::Entry temp;</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temp.idxTI = -1;</w:t>
            </w:r>
            <w:r w:rsidRPr="007109DF">
              <w:rPr>
                <w:rFonts w:ascii="Courier New" w:eastAsia="Calibri" w:hAnsi="Courier New" w:cs="Courier New"/>
                <w:iCs/>
                <w:kern w:val="0"/>
                <w:sz w:val="24"/>
                <w:szCs w:val="24"/>
                <w:lang w:eastAsia="ru-RU"/>
                <w14:ligatures w14:val="none"/>
              </w:rPr>
              <w:tab/>
              <w:t>temp.lexema = '#';</w:t>
            </w:r>
            <w:r w:rsidRPr="007109DF">
              <w:rPr>
                <w:rFonts w:ascii="Courier New" w:eastAsia="Calibri" w:hAnsi="Courier New" w:cs="Courier New"/>
                <w:iCs/>
                <w:kern w:val="0"/>
                <w:sz w:val="24"/>
                <w:szCs w:val="24"/>
                <w:lang w:eastAsia="ru-RU"/>
                <w14:ligatures w14:val="none"/>
              </w:rPr>
              <w:tab/>
              <w:t>temp.sn = -1;</w:t>
            </w:r>
            <w:r w:rsidRPr="007109DF">
              <w:rPr>
                <w:rFonts w:ascii="Courier New" w:eastAsia="Calibri" w:hAnsi="Courier New" w:cs="Courier New"/>
                <w:iCs/>
                <w:kern w:val="0"/>
                <w:sz w:val="24"/>
                <w:szCs w:val="24"/>
                <w:lang w:eastAsia="ru-RU"/>
                <w14:ligatures w14:val="none"/>
              </w:rPr>
              <w:tab/>
              <w:t>// запрещенная лексема, все лишние элементы будут заменяться на нее</w:t>
            </w:r>
          </w:p>
          <w:p w14:paraId="5EBE0040"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LT::Entry func;</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func.idxTI = -1;</w:t>
            </w:r>
            <w:r w:rsidRPr="007109DF">
              <w:rPr>
                <w:rFonts w:ascii="Courier New" w:eastAsia="Calibri" w:hAnsi="Courier New" w:cs="Courier New"/>
                <w:iCs/>
                <w:kern w:val="0"/>
                <w:sz w:val="24"/>
                <w:szCs w:val="24"/>
                <w:lang w:eastAsia="ru-RU"/>
                <w14:ligatures w14:val="none"/>
              </w:rPr>
              <w:tab/>
              <w:t>func.lexema = '@';</w:t>
            </w:r>
            <w:r w:rsidRPr="007109DF">
              <w:rPr>
                <w:rFonts w:ascii="Courier New" w:eastAsia="Calibri" w:hAnsi="Courier New" w:cs="Courier New"/>
                <w:iCs/>
                <w:kern w:val="0"/>
                <w:sz w:val="24"/>
                <w:szCs w:val="24"/>
                <w:lang w:eastAsia="ru-RU"/>
                <w14:ligatures w14:val="none"/>
              </w:rPr>
              <w:tab/>
              <w:t>func.sn = -1;</w:t>
            </w:r>
            <w:r w:rsidRPr="007109DF">
              <w:rPr>
                <w:rFonts w:ascii="Courier New" w:eastAsia="Calibri" w:hAnsi="Courier New" w:cs="Courier New"/>
                <w:iCs/>
                <w:kern w:val="0"/>
                <w:sz w:val="24"/>
                <w:szCs w:val="24"/>
                <w:lang w:eastAsia="ru-RU"/>
                <w14:ligatures w14:val="none"/>
              </w:rPr>
              <w:tab/>
              <w:t>// лексема для вызова функции</w:t>
            </w:r>
          </w:p>
          <w:p w14:paraId="3A1C851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LT::Entry tilda;</w:t>
            </w:r>
            <w:r w:rsidRPr="007109DF">
              <w:rPr>
                <w:rFonts w:ascii="Courier New" w:eastAsia="Calibri" w:hAnsi="Courier New" w:cs="Courier New"/>
                <w:iCs/>
                <w:kern w:val="0"/>
                <w:sz w:val="24"/>
                <w:szCs w:val="24"/>
                <w:lang w:eastAsia="ru-RU"/>
                <w14:ligatures w14:val="none"/>
              </w:rPr>
              <w:tab/>
              <w:t>tilda.idxTI = -1;</w:t>
            </w:r>
            <w:r w:rsidRPr="007109DF">
              <w:rPr>
                <w:rFonts w:ascii="Courier New" w:eastAsia="Calibri" w:hAnsi="Courier New" w:cs="Courier New"/>
                <w:iCs/>
                <w:kern w:val="0"/>
                <w:sz w:val="24"/>
                <w:szCs w:val="24"/>
                <w:lang w:eastAsia="ru-RU"/>
                <w14:ligatures w14:val="none"/>
              </w:rPr>
              <w:tab/>
              <w:t>tilda.lexema = '~';</w:t>
            </w:r>
            <w:r w:rsidRPr="007109DF">
              <w:rPr>
                <w:rFonts w:ascii="Courier New" w:eastAsia="Calibri" w:hAnsi="Courier New" w:cs="Courier New"/>
                <w:iCs/>
                <w:kern w:val="0"/>
                <w:sz w:val="24"/>
                <w:szCs w:val="24"/>
                <w:lang w:eastAsia="ru-RU"/>
                <w14:ligatures w14:val="none"/>
              </w:rPr>
              <w:tab/>
              <w:t>tilda.sn = -1;</w:t>
            </w:r>
            <w:r w:rsidRPr="007109DF">
              <w:rPr>
                <w:rFonts w:ascii="Courier New" w:eastAsia="Calibri" w:hAnsi="Courier New" w:cs="Courier New"/>
                <w:iCs/>
                <w:kern w:val="0"/>
                <w:sz w:val="24"/>
                <w:szCs w:val="24"/>
                <w:lang w:eastAsia="ru-RU"/>
                <w14:ligatures w14:val="none"/>
              </w:rPr>
              <w:tab/>
              <w:t>// лексема для отрицательных</w:t>
            </w:r>
          </w:p>
          <w:p w14:paraId="732ACE7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int countLex = 0;</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количество преобразованных лексем</w:t>
            </w:r>
          </w:p>
          <w:p w14:paraId="4C40C3B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int countParm = -1;</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количество параметров функции</w:t>
            </w:r>
          </w:p>
          <w:p w14:paraId="6BA20F30"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int posLex = lextable_pos;</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запоминаем номер лексемы перед преобразованием</w:t>
            </w:r>
          </w:p>
          <w:p w14:paraId="432D82F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bool findFunc = false;</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флаг для функции</w:t>
            </w:r>
          </w:p>
          <w:p w14:paraId="4407537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bool findComma = false;</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флаг для запятой (кол-во параметров +2 сразу)</w:t>
            </w:r>
          </w:p>
          <w:p w14:paraId="6819EC79"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char* buf = new char[2];</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буфер для countParm в строковом представлении</w:t>
            </w:r>
          </w:p>
          <w:p w14:paraId="4591BB8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for (int i = lextable_pos; lex.lextable.table[i].lexema != LEX_SEPARATOR; i++, countLex++)</w:t>
            </w:r>
          </w:p>
          <w:p w14:paraId="02D4985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30E4269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switch (lex.lextable.table[i].lexema)</w:t>
            </w:r>
          </w:p>
          <w:p w14:paraId="3BA8DCBA"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582897B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LEX_STDFUNC:</w:t>
            </w:r>
          </w:p>
          <w:p w14:paraId="2850767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LEX_ID:</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идентификатор</w:t>
            </w:r>
          </w:p>
          <w:p w14:paraId="31DE3F53"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3630298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(lex.idtable.table[lex.lextable.table[i].idxTI].idtype == IT::F || lex.idtable.table[lex.lextable.table[i].idxTI].idtype == IT::S)</w:t>
            </w:r>
          </w:p>
          <w:p w14:paraId="70B6A3E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29BA5F5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findFunc = true;</w:t>
            </w:r>
          </w:p>
          <w:p w14:paraId="6DE8234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D9F68F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(findFunc)</w:t>
            </w:r>
          </w:p>
          <w:p w14:paraId="678A887F"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48A355F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countParm++;</w:t>
            </w:r>
          </w:p>
          <w:p w14:paraId="3D25B8C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6B2F62A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queue.push(lex.lextable.table[i]);</w:t>
            </w:r>
          </w:p>
          <w:p w14:paraId="13E91DE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continue;</w:t>
            </w:r>
          </w:p>
          <w:p w14:paraId="712DE4D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08B0DA7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LEX_LITERAL:</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литерал</w:t>
            </w:r>
          </w:p>
          <w:p w14:paraId="03BA7A8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23FB385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queue.push(lex.lextable.table[i]);</w:t>
            </w:r>
            <w:r w:rsidRPr="007109DF">
              <w:rPr>
                <w:rFonts w:ascii="Courier New" w:eastAsia="Calibri" w:hAnsi="Courier New" w:cs="Courier New"/>
                <w:iCs/>
                <w:kern w:val="0"/>
                <w:sz w:val="24"/>
                <w:szCs w:val="24"/>
                <w:lang w:val="en-US" w:eastAsia="ru-RU"/>
                <w14:ligatures w14:val="none"/>
              </w:rPr>
              <w:tab/>
            </w:r>
          </w:p>
          <w:p w14:paraId="77ADAE1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(findFunc)</w:t>
            </w:r>
          </w:p>
          <w:p w14:paraId="5CFC503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569E401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countParm++;</w:t>
            </w:r>
          </w:p>
          <w:p w14:paraId="100DCB1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C33DF5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continue;</w:t>
            </w:r>
          </w:p>
          <w:p w14:paraId="6D0B946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048E2B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LEX_LEFTHESIS:</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p>
          <w:p w14:paraId="372DB82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6FFF9DB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stack.push(lex.lextable.table[i]);</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помещаем</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ее</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в</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стек</w:t>
            </w:r>
          </w:p>
          <w:p w14:paraId="3C53647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continue;</w:t>
            </w:r>
          </w:p>
          <w:p w14:paraId="6642903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22A4279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LEX_RIGHTTHESIS:</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p>
          <w:p w14:paraId="0E8E8A05"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w:t>
            </w:r>
          </w:p>
          <w:p w14:paraId="0D5198F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встретили функцию, заменяем скобки на специальный маркер @,</w:t>
            </w:r>
          </w:p>
          <w:p w14:paraId="0E66099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чтобы генератор знал, когда вызывать call.</w:t>
            </w:r>
          </w:p>
          <w:p w14:paraId="7B8A686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if (findFunc)</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это вызов функции, то лексемы () заменяются на @ и кол-во параметров</w:t>
            </w:r>
          </w:p>
          <w:p w14:paraId="07D41801"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w:t>
            </w:r>
          </w:p>
          <w:p w14:paraId="6EA9971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func.sn = lex.lextable.table[i].sn;</w:t>
            </w:r>
          </w:p>
          <w:p w14:paraId="7B15EDB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lex.lextable.table[i] = func;</w:t>
            </w:r>
          </w:p>
          <w:p w14:paraId="134DBE0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queue.push(lex.lextable.table[i]);</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добавляем</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в</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очередь</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лексему</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вызова</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функции</w:t>
            </w:r>
          </w:p>
          <w:p w14:paraId="287FFB12"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_itoa_s(countParm, buf, 2, 10);</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преобразование числа countParm в строку</w:t>
            </w:r>
          </w:p>
          <w:p w14:paraId="50CFA3E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stack.top().lexema = buf[0];</w:t>
            </w:r>
          </w:p>
          <w:p w14:paraId="48D09264"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stack.top().idxTI = -1; stack.top().sn = lex.lextable.table[i].sn;</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заполняем лексему, указывающую количество параметров функции</w:t>
            </w:r>
          </w:p>
          <w:p w14:paraId="048CD143"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queue.push(stack.top());</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добавляем в очередь эту лексему</w:t>
            </w:r>
          </w:p>
          <w:p w14:paraId="29449D0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findFunc = false;</w:t>
            </w:r>
          </w:p>
          <w:p w14:paraId="4848FD6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332DDC1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else {</w:t>
            </w:r>
          </w:p>
          <w:p w14:paraId="01613461"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while (stack.top().lexema != </w:t>
            </w:r>
            <w:r w:rsidRPr="007109DF">
              <w:rPr>
                <w:rFonts w:ascii="Courier New" w:eastAsia="Calibri" w:hAnsi="Courier New" w:cs="Courier New"/>
                <w:iCs/>
                <w:kern w:val="0"/>
                <w:sz w:val="24"/>
                <w:szCs w:val="24"/>
                <w:lang w:eastAsia="ru-RU"/>
                <w14:ligatures w14:val="none"/>
              </w:rPr>
              <w:t>LEX_LEFTHESIS)</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пока не встретим (</w:t>
            </w:r>
          </w:p>
          <w:p w14:paraId="09230E6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20ED7DB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queue.push(stack.top());</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выталкиваем со стека в очередь</w:t>
            </w:r>
          </w:p>
          <w:p w14:paraId="51FC75B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stack.pop();</w:t>
            </w:r>
          </w:p>
          <w:p w14:paraId="5D3DA1D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2076DD3F"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(stack.empty())</w:t>
            </w:r>
          </w:p>
          <w:p w14:paraId="0B128472"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return 0;</w:t>
            </w:r>
          </w:p>
          <w:p w14:paraId="606FB29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38247A3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6A7184DE"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stack.pop();</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уничтожаем ( или лексему, указывающую количество параметров функции</w:t>
            </w:r>
          </w:p>
          <w:p w14:paraId="2003204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continue;</w:t>
            </w:r>
          </w:p>
          <w:p w14:paraId="32F9FF4A"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3BC375E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case LEX_PLUS:</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548EE55A"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case LEX_MINUS:</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09017DA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case LEX_STAR:</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193DF584"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case LEX_DIRSLASH:</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790082D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case LEX_PROCENT:</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знак оператора</w:t>
            </w:r>
          </w:p>
          <w:p w14:paraId="23A98E83"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3ACD07D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while (!stack.empty() &amp;&amp; getPriority(lex.lextable.table[i].lexema) &lt;= getPriority(stack.top().lexema))</w:t>
            </w:r>
            <w:r w:rsidRPr="007109DF">
              <w:rPr>
                <w:rFonts w:ascii="Courier New" w:eastAsia="Calibri" w:hAnsi="Courier New" w:cs="Courier New"/>
                <w:iCs/>
                <w:kern w:val="0"/>
                <w:sz w:val="24"/>
                <w:szCs w:val="24"/>
                <w:lang w:eastAsia="ru-RU"/>
                <w14:ligatures w14:val="none"/>
              </w:rPr>
              <w:tab/>
              <w:t xml:space="preserve">// пока приоритет текущего оператора </w:t>
            </w:r>
          </w:p>
          <w:p w14:paraId="66B28B2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//меньше или равен приоритету оператора в вершине стека</w:t>
            </w:r>
          </w:p>
          <w:p w14:paraId="6A92803C"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114E68CC"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queue.push(stack.top());</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выталкиваем со стека в выходную строку</w:t>
            </w:r>
          </w:p>
          <w:p w14:paraId="08171C46"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stack.pop();</w:t>
            </w:r>
          </w:p>
          <w:p w14:paraId="79A46BD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33C9083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stack.push(lex.lextable.table[i]);</w:t>
            </w:r>
          </w:p>
          <w:p w14:paraId="424D175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continue;</w:t>
            </w:r>
          </w:p>
          <w:p w14:paraId="2285845B"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733546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case LEX_COMMA:</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если</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запятая</w:t>
            </w:r>
          </w:p>
          <w:p w14:paraId="073AAA60"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w:t>
            </w:r>
          </w:p>
          <w:p w14:paraId="70A6D12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findComma = true;</w:t>
            </w:r>
          </w:p>
          <w:p w14:paraId="4AB2D2C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continue;</w:t>
            </w:r>
          </w:p>
          <w:p w14:paraId="494D282F"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300B71A3"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4213368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761FE1B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while (!stack.empty())</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если стек не пустой</w:t>
            </w:r>
          </w:p>
          <w:p w14:paraId="4022E8F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w:t>
            </w:r>
          </w:p>
          <w:p w14:paraId="164F6010"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(stack.top().lexema == LEX_LEFTHESIS || stack.top().lexema == LEX_RIGHTTHESIS)</w:t>
            </w:r>
          </w:p>
          <w:p w14:paraId="7E24F89C"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return 0;</w:t>
            </w:r>
          </w:p>
          <w:p w14:paraId="6B627EB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queue.push(stack.top());</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выталкиваем все в очередь</w:t>
            </w:r>
          </w:p>
          <w:p w14:paraId="3CA43109"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stack.pop();</w:t>
            </w:r>
          </w:p>
          <w:p w14:paraId="01F9F82C"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6DB2518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Вывод ПОЛИЗ в консоль: разбиваем по строкам исходного кода</w:t>
            </w:r>
          </w:p>
          <w:p w14:paraId="6CEF7673"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(чтобы не было одной длинной строки для всех выражений)</w:t>
            </w:r>
          </w:p>
          <w:p w14:paraId="399FFDA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static int lastPrintedLine = -1;</w:t>
            </w:r>
          </w:p>
          <w:p w14:paraId="49D2F4D1"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3D06C72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while (countLex != </w:t>
            </w:r>
            <w:r w:rsidRPr="007109DF">
              <w:rPr>
                <w:rFonts w:ascii="Courier New" w:eastAsia="Calibri" w:hAnsi="Courier New" w:cs="Courier New"/>
                <w:iCs/>
                <w:kern w:val="0"/>
                <w:sz w:val="24"/>
                <w:szCs w:val="24"/>
                <w:lang w:eastAsia="ru-RU"/>
                <w14:ligatures w14:val="none"/>
              </w:rPr>
              <w:t>0)</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замена текущего выражения в таблице лексем на польскую запись</w:t>
            </w:r>
          </w:p>
          <w:p w14:paraId="4812D2BF"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w:t>
            </w:r>
          </w:p>
          <w:p w14:paraId="152BD05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(!queue.empty()) {</w:t>
            </w:r>
          </w:p>
          <w:p w14:paraId="4CE4631C"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lex.lextable.table[posLex++] = queue.front();</w:t>
            </w:r>
          </w:p>
          <w:p w14:paraId="70BB0A4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52862F37"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 Красивый отладочный вывод: одна строка ПОЛИЗ на одну строку исходника</w:t>
            </w:r>
          </w:p>
          <w:p w14:paraId="00CE40B4"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int curLine = lex.lextable.table[posLex - 1].sn;</w:t>
            </w:r>
          </w:p>
          <w:p w14:paraId="0394E634"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if (lastPrintedLine == -1 || curLine != lastPrintedLine)</w:t>
            </w:r>
          </w:p>
          <w:p w14:paraId="024FFDD6"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51C9A868"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Переход на новую строку перед выводом ПОЛИЗ для следующей строки исходника</w:t>
            </w:r>
          </w:p>
          <w:p w14:paraId="404E780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if (lastPrintedLine != -1)</w:t>
            </w:r>
          </w:p>
          <w:p w14:paraId="1D6050B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cout &lt;&lt; endl;</w:t>
            </w:r>
          </w:p>
          <w:p w14:paraId="1304FC4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414E34E9"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cout &lt;&lt; setw(5) &lt;&lt; curLine &lt;&lt; " | ";</w:t>
            </w:r>
          </w:p>
          <w:p w14:paraId="7050ACA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lastPrintedLine = curLine;</w:t>
            </w:r>
          </w:p>
          <w:p w14:paraId="61FD677A"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51778C4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724CB11E"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cout &lt;&lt; lex.lextable.table[posLex - 1].lexema &lt;&lt; " ";</w:t>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 xml:space="preserve">// </w:t>
            </w:r>
            <w:r w:rsidRPr="007109DF">
              <w:rPr>
                <w:rFonts w:ascii="Courier New" w:eastAsia="Calibri" w:hAnsi="Courier New" w:cs="Courier New"/>
                <w:iCs/>
                <w:kern w:val="0"/>
                <w:sz w:val="24"/>
                <w:szCs w:val="24"/>
                <w:lang w:eastAsia="ru-RU"/>
                <w14:ligatures w14:val="none"/>
              </w:rPr>
              <w:t>вывод</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в</w:t>
            </w:r>
            <w:r w:rsidRPr="007109DF">
              <w:rPr>
                <w:rFonts w:ascii="Courier New" w:eastAsia="Calibri" w:hAnsi="Courier New" w:cs="Courier New"/>
                <w:iCs/>
                <w:kern w:val="0"/>
                <w:sz w:val="24"/>
                <w:szCs w:val="24"/>
                <w:lang w:val="en-US" w:eastAsia="ru-RU"/>
                <w14:ligatures w14:val="none"/>
              </w:rPr>
              <w:t xml:space="preserve"> </w:t>
            </w:r>
            <w:r w:rsidRPr="007109DF">
              <w:rPr>
                <w:rFonts w:ascii="Courier New" w:eastAsia="Calibri" w:hAnsi="Courier New" w:cs="Courier New"/>
                <w:iCs/>
                <w:kern w:val="0"/>
                <w:sz w:val="24"/>
                <w:szCs w:val="24"/>
                <w:lang w:eastAsia="ru-RU"/>
                <w14:ligatures w14:val="none"/>
              </w:rPr>
              <w:t>консоль</w:t>
            </w:r>
          </w:p>
          <w:p w14:paraId="0333B06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p>
          <w:p w14:paraId="7102430A"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queue.pop();</w:t>
            </w:r>
          </w:p>
          <w:p w14:paraId="7ED2D39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790D1E0D"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else</w:t>
            </w:r>
          </w:p>
          <w:p w14:paraId="0746C7D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w:t>
            </w:r>
          </w:p>
          <w:p w14:paraId="416D6B55"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lex.lextable.table[posLex++] = temp;</w:t>
            </w:r>
          </w:p>
          <w:p w14:paraId="1DBB68C2"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w:t>
            </w:r>
          </w:p>
          <w:p w14:paraId="39AE9BE4"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countLex--;</w:t>
            </w:r>
          </w:p>
          <w:p w14:paraId="7A9F4341"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w:t>
            </w:r>
          </w:p>
          <w:p w14:paraId="4AE4151D"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for (int i = 0; i &lt; posLex; i++)</w:t>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 восстановление индексов первого вхождения в таблицу лексем у операторов из таблицы идентификаторов</w:t>
            </w:r>
          </w:p>
          <w:p w14:paraId="2B0AE728"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val="en-US" w:eastAsia="ru-RU"/>
                <w14:ligatures w14:val="none"/>
              </w:rPr>
              <w:t>{</w:t>
            </w:r>
          </w:p>
          <w:p w14:paraId="5C52B967"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if (lex.lextable.table[i].lexema == LEX_LITERAL)</w:t>
            </w:r>
          </w:p>
          <w:p w14:paraId="6C9F9662" w14:textId="77777777" w:rsidR="007109DF" w:rsidRPr="007109DF" w:rsidRDefault="007109DF" w:rsidP="007109DF">
            <w:pPr>
              <w:rPr>
                <w:rFonts w:ascii="Courier New" w:eastAsia="Calibri" w:hAnsi="Courier New" w:cs="Courier New"/>
                <w:iCs/>
                <w:kern w:val="0"/>
                <w:sz w:val="24"/>
                <w:szCs w:val="24"/>
                <w:lang w:val="en-US"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t>lex.idtable.table[lex.lextable.table[i].idxTI].idxfirstLE = i;</w:t>
            </w:r>
          </w:p>
          <w:p w14:paraId="41591201"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val="en-US" w:eastAsia="ru-RU"/>
                <w14:ligatures w14:val="none"/>
              </w:rPr>
              <w:tab/>
            </w:r>
            <w:r w:rsidRPr="007109DF">
              <w:rPr>
                <w:rFonts w:ascii="Courier New" w:eastAsia="Calibri" w:hAnsi="Courier New" w:cs="Courier New"/>
                <w:iCs/>
                <w:kern w:val="0"/>
                <w:sz w:val="24"/>
                <w:szCs w:val="24"/>
                <w:lang w:eastAsia="ru-RU"/>
                <w14:ligatures w14:val="none"/>
              </w:rPr>
              <w:t>}</w:t>
            </w:r>
          </w:p>
          <w:p w14:paraId="1114997E"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r>
            <w:r w:rsidRPr="007109DF">
              <w:rPr>
                <w:rFonts w:ascii="Courier New" w:eastAsia="Calibri" w:hAnsi="Courier New" w:cs="Courier New"/>
                <w:iCs/>
                <w:kern w:val="0"/>
                <w:sz w:val="24"/>
                <w:szCs w:val="24"/>
                <w:lang w:eastAsia="ru-RU"/>
                <w14:ligatures w14:val="none"/>
              </w:rPr>
              <w:tab/>
              <w:t>return lex.lextable.size;</w:t>
            </w:r>
          </w:p>
          <w:p w14:paraId="5E51242E" w14:textId="77777777" w:rsidR="007109DF" w:rsidRPr="007109DF" w:rsidRDefault="007109DF" w:rsidP="007109DF">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ab/>
              <w:t>}</w:t>
            </w:r>
          </w:p>
          <w:p w14:paraId="434254AE" w14:textId="7E616435" w:rsidR="00825079" w:rsidRPr="00E1353C" w:rsidRDefault="007109DF" w:rsidP="00825079">
            <w:pPr>
              <w:rPr>
                <w:rFonts w:ascii="Courier New" w:eastAsia="Calibri" w:hAnsi="Courier New" w:cs="Courier New"/>
                <w:iCs/>
                <w:kern w:val="0"/>
                <w:sz w:val="24"/>
                <w:szCs w:val="24"/>
                <w:lang w:eastAsia="ru-RU"/>
                <w14:ligatures w14:val="none"/>
              </w:rPr>
            </w:pPr>
            <w:r w:rsidRPr="007109DF">
              <w:rPr>
                <w:rFonts w:ascii="Courier New" w:eastAsia="Calibri" w:hAnsi="Courier New" w:cs="Courier New"/>
                <w:iCs/>
                <w:kern w:val="0"/>
                <w:sz w:val="24"/>
                <w:szCs w:val="24"/>
                <w:lang w:eastAsia="ru-RU"/>
                <w14:ligatures w14:val="none"/>
              </w:rPr>
              <w:t>}</w:t>
            </w:r>
          </w:p>
        </w:tc>
      </w:tr>
    </w:tbl>
    <w:p w14:paraId="6DBF4F9F" w14:textId="407F6275" w:rsidR="00825079" w:rsidRPr="00B554E1" w:rsidRDefault="00825079" w:rsidP="00B554E1">
      <w:pPr>
        <w:pStyle w:val="ae"/>
        <w:spacing w:before="120" w:after="280"/>
        <w:jc w:val="center"/>
      </w:pPr>
      <w:r>
        <w:rPr>
          <w:rFonts w:eastAsia="Calibri" w:cs="Times New Roman"/>
        </w:rPr>
        <w:t xml:space="preserve">Листинг 2 – </w:t>
      </w:r>
      <w:r w:rsidRPr="003C2E0C">
        <w:t>Программная реализация механизма преобразования в ПОЛИЗ</w:t>
      </w:r>
    </w:p>
    <w:p w14:paraId="217A8CA0" w14:textId="40303998" w:rsidR="005953B1" w:rsidRDefault="00B554E1" w:rsidP="00915C4A">
      <w:pPr>
        <w:spacing w:before="240" w:after="280" w:line="240" w:lineRule="auto"/>
        <w:rPr>
          <w:rFonts w:ascii="Times New Roman" w:eastAsia="Calibri" w:hAnsi="Times New Roman" w:cs="Times New Roman"/>
          <w:b/>
          <w:bCs/>
          <w:sz w:val="28"/>
        </w:rPr>
      </w:pPr>
      <w:r w:rsidRPr="00B554E1">
        <w:rPr>
          <w:rFonts w:ascii="Times New Roman" w:eastAsia="Calibri" w:hAnsi="Times New Roman" w:cs="Times New Roman"/>
          <w:b/>
          <w:bCs/>
          <w:noProof/>
          <w:sz w:val="28"/>
        </w:rPr>
        <w:drawing>
          <wp:inline distT="0" distB="0" distL="0" distR="0" wp14:anchorId="3212865E" wp14:editId="4645E13A">
            <wp:extent cx="5939790" cy="5905500"/>
            <wp:effectExtent l="19050" t="19050" r="22860" b="19050"/>
            <wp:docPr id="2092357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7493" name=""/>
                    <pic:cNvPicPr/>
                  </pic:nvPicPr>
                  <pic:blipFill>
                    <a:blip r:embed="rId34"/>
                    <a:stretch>
                      <a:fillRect/>
                    </a:stretch>
                  </pic:blipFill>
                  <pic:spPr>
                    <a:xfrm>
                      <a:off x="0" y="0"/>
                      <a:ext cx="5939790" cy="5905500"/>
                    </a:xfrm>
                    <a:prstGeom prst="rect">
                      <a:avLst/>
                    </a:prstGeom>
                    <a:ln>
                      <a:solidFill>
                        <a:schemeClr val="tx1"/>
                      </a:solidFill>
                    </a:ln>
                  </pic:spPr>
                </pic:pic>
              </a:graphicData>
            </a:graphic>
          </wp:inline>
        </w:drawing>
      </w:r>
    </w:p>
    <w:p w14:paraId="52FB34FF" w14:textId="316D15AD" w:rsidR="007B13CF" w:rsidRPr="007B13CF" w:rsidRDefault="007B13CF" w:rsidP="007B13CF">
      <w:pPr>
        <w:spacing w:line="256" w:lineRule="auto"/>
        <w:jc w:val="center"/>
        <w:rPr>
          <w:rFonts w:ascii="Times New Roman" w:eastAsia="Times New Roman" w:hAnsi="Times New Roman" w:cs="Times New Roman"/>
          <w:color w:val="000000"/>
          <w:sz w:val="28"/>
          <w:szCs w:val="28"/>
          <w:lang w:eastAsia="ru-RU"/>
        </w:rPr>
      </w:pPr>
      <w:r w:rsidRPr="007B13CF">
        <w:rPr>
          <w:rFonts w:ascii="Times New Roman" w:eastAsia="Calibri" w:hAnsi="Times New Roman" w:cs="Times New Roman"/>
          <w:sz w:val="28"/>
        </w:rPr>
        <w:t xml:space="preserve">Рисунок </w:t>
      </w:r>
      <w:r>
        <w:rPr>
          <w:rFonts w:ascii="Times New Roman" w:eastAsia="Calibri" w:hAnsi="Times New Roman" w:cs="Times New Roman"/>
          <w:sz w:val="28"/>
        </w:rPr>
        <w:t>Г</w:t>
      </w:r>
      <w:r w:rsidRPr="007B13CF">
        <w:rPr>
          <w:rFonts w:ascii="Times New Roman" w:eastAsia="Calibri" w:hAnsi="Times New Roman" w:cs="Times New Roman"/>
          <w:sz w:val="28"/>
        </w:rPr>
        <w:t>.</w:t>
      </w:r>
      <w:r>
        <w:rPr>
          <w:rFonts w:ascii="Times New Roman" w:eastAsia="Calibri" w:hAnsi="Times New Roman" w:cs="Times New Roman"/>
          <w:sz w:val="28"/>
        </w:rPr>
        <w:t>4</w:t>
      </w:r>
      <w:r w:rsidRPr="007B13CF">
        <w:rPr>
          <w:rFonts w:ascii="Times New Roman" w:eastAsia="Calibri" w:hAnsi="Times New Roman" w:cs="Times New Roman"/>
          <w:sz w:val="28"/>
        </w:rPr>
        <w:t xml:space="preserve"> – </w:t>
      </w:r>
      <w:r>
        <w:rPr>
          <w:rFonts w:ascii="Times New Roman" w:eastAsia="Calibri" w:hAnsi="Times New Roman" w:cs="Times New Roman"/>
          <w:sz w:val="28"/>
        </w:rPr>
        <w:t>ПОЛИЗ для исходного кода</w:t>
      </w:r>
    </w:p>
    <w:p w14:paraId="0182E5D5" w14:textId="39260AC6" w:rsidR="00B13796" w:rsidRDefault="00B13796" w:rsidP="00915C4A">
      <w:pPr>
        <w:spacing w:before="240" w:after="280" w:line="240" w:lineRule="auto"/>
        <w:rPr>
          <w:rFonts w:ascii="Times New Roman" w:eastAsia="Calibri" w:hAnsi="Times New Roman" w:cs="Times New Roman"/>
          <w:sz w:val="28"/>
        </w:rPr>
      </w:pPr>
    </w:p>
    <w:p w14:paraId="03782766" w14:textId="77777777" w:rsidR="00B13796" w:rsidRDefault="00B13796">
      <w:pPr>
        <w:rPr>
          <w:rFonts w:ascii="Times New Roman" w:eastAsia="Calibri" w:hAnsi="Times New Roman" w:cs="Times New Roman"/>
          <w:sz w:val="28"/>
        </w:rPr>
      </w:pPr>
      <w:r>
        <w:rPr>
          <w:rFonts w:ascii="Times New Roman" w:eastAsia="Calibri" w:hAnsi="Times New Roman" w:cs="Times New Roman"/>
          <w:sz w:val="28"/>
        </w:rPr>
        <w:br w:type="page"/>
      </w:r>
    </w:p>
    <w:p w14:paraId="557308D1" w14:textId="6BEF7BC6" w:rsidR="00915C4A" w:rsidRDefault="00B554E1" w:rsidP="00915C4A">
      <w:pPr>
        <w:spacing w:before="240" w:after="280" w:line="240" w:lineRule="auto"/>
        <w:rPr>
          <w:rFonts w:ascii="Times New Roman" w:eastAsia="Calibri" w:hAnsi="Times New Roman" w:cs="Times New Roman"/>
          <w:sz w:val="28"/>
        </w:rPr>
      </w:pPr>
      <w:r w:rsidRPr="00B554E1">
        <w:rPr>
          <w:noProof/>
        </w:rPr>
        <w:drawing>
          <wp:inline distT="0" distB="0" distL="0" distR="0" wp14:anchorId="09046786" wp14:editId="1D4DA301">
            <wp:extent cx="5939790" cy="6697980"/>
            <wp:effectExtent l="19050" t="19050" r="22860" b="26670"/>
            <wp:docPr id="16269789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78916" name=""/>
                    <pic:cNvPicPr/>
                  </pic:nvPicPr>
                  <pic:blipFill>
                    <a:blip r:embed="rId35"/>
                    <a:stretch>
                      <a:fillRect/>
                    </a:stretch>
                  </pic:blipFill>
                  <pic:spPr>
                    <a:xfrm>
                      <a:off x="0" y="0"/>
                      <a:ext cx="5939790" cy="6697980"/>
                    </a:xfrm>
                    <a:prstGeom prst="rect">
                      <a:avLst/>
                    </a:prstGeom>
                    <a:ln>
                      <a:solidFill>
                        <a:schemeClr val="tx1"/>
                      </a:solidFill>
                    </a:ln>
                  </pic:spPr>
                </pic:pic>
              </a:graphicData>
            </a:graphic>
          </wp:inline>
        </w:drawing>
      </w:r>
    </w:p>
    <w:p w14:paraId="6DBE8EDF" w14:textId="3CA4CEBB" w:rsidR="00B13796" w:rsidRDefault="00B13796" w:rsidP="00B13796">
      <w:pPr>
        <w:jc w:val="center"/>
        <w:rPr>
          <w:rFonts w:ascii="Times New Roman" w:eastAsia="Times New Roman" w:hAnsi="Times New Roman" w:cs="Times New Roman"/>
          <w:color w:val="000000"/>
          <w:sz w:val="28"/>
          <w:szCs w:val="28"/>
          <w:lang w:eastAsia="ru-RU"/>
        </w:rPr>
      </w:pPr>
      <w:r w:rsidRPr="007B13CF">
        <w:rPr>
          <w:rFonts w:ascii="Times New Roman" w:eastAsia="Calibri" w:hAnsi="Times New Roman" w:cs="Times New Roman"/>
          <w:sz w:val="28"/>
        </w:rPr>
        <w:t xml:space="preserve">Рисунок </w:t>
      </w:r>
      <w:r>
        <w:rPr>
          <w:rFonts w:ascii="Times New Roman" w:eastAsia="Calibri" w:hAnsi="Times New Roman" w:cs="Times New Roman"/>
          <w:sz w:val="28"/>
        </w:rPr>
        <w:t>Г</w:t>
      </w:r>
      <w:r w:rsidRPr="007B13CF">
        <w:rPr>
          <w:rFonts w:ascii="Times New Roman" w:eastAsia="Calibri" w:hAnsi="Times New Roman" w:cs="Times New Roman"/>
          <w:sz w:val="28"/>
        </w:rPr>
        <w:t>.</w:t>
      </w:r>
      <w:r>
        <w:rPr>
          <w:rFonts w:ascii="Times New Roman" w:eastAsia="Calibri" w:hAnsi="Times New Roman" w:cs="Times New Roman"/>
          <w:sz w:val="28"/>
        </w:rPr>
        <w:t>5</w:t>
      </w:r>
      <w:r w:rsidRPr="007B13CF">
        <w:rPr>
          <w:rFonts w:ascii="Times New Roman" w:eastAsia="Calibri" w:hAnsi="Times New Roman" w:cs="Times New Roman"/>
          <w:sz w:val="28"/>
        </w:rPr>
        <w:t xml:space="preserve"> – </w:t>
      </w:r>
      <w:r>
        <w:rPr>
          <w:rFonts w:ascii="Times New Roman" w:eastAsia="Calibri" w:hAnsi="Times New Roman" w:cs="Times New Roman"/>
          <w:sz w:val="28"/>
        </w:rPr>
        <w:t>Начало л</w:t>
      </w:r>
      <w:r>
        <w:rPr>
          <w:rFonts w:ascii="Times New Roman" w:eastAsia="Times New Roman" w:hAnsi="Times New Roman" w:cs="Times New Roman"/>
          <w:color w:val="000000"/>
          <w:sz w:val="28"/>
          <w:szCs w:val="28"/>
          <w:lang w:eastAsia="ru-RU"/>
        </w:rPr>
        <w:t xml:space="preserve">ексем соответствующих контрольному примеру  </w:t>
      </w:r>
      <w:r w:rsidRPr="00187CCE">
        <w:rPr>
          <w:rFonts w:ascii="Times New Roman" w:eastAsia="Times New Roman" w:hAnsi="Times New Roman" w:cs="Times New Roman"/>
          <w:color w:val="000000"/>
          <w:sz w:val="28"/>
          <w:szCs w:val="28"/>
          <w:lang w:eastAsia="ru-RU"/>
        </w:rPr>
        <w:t>после преобразования выражений в ПОЛИЗ</w:t>
      </w:r>
    </w:p>
    <w:p w14:paraId="09209D19" w14:textId="427BEA23" w:rsidR="00B13796" w:rsidRPr="007B13CF" w:rsidRDefault="00B13796" w:rsidP="00B13796">
      <w:pPr>
        <w:spacing w:line="256" w:lineRule="auto"/>
        <w:jc w:val="center"/>
        <w:rPr>
          <w:rFonts w:ascii="Times New Roman" w:eastAsia="Times New Roman" w:hAnsi="Times New Roman" w:cs="Times New Roman"/>
          <w:color w:val="000000"/>
          <w:sz w:val="28"/>
          <w:szCs w:val="28"/>
          <w:lang w:eastAsia="ru-RU"/>
        </w:rPr>
      </w:pPr>
    </w:p>
    <w:p w14:paraId="15C2F3A1" w14:textId="4DA0D37A" w:rsidR="00B13796" w:rsidRDefault="00B554E1" w:rsidP="00915C4A">
      <w:pPr>
        <w:spacing w:before="240" w:after="280" w:line="240" w:lineRule="auto"/>
        <w:rPr>
          <w:rFonts w:ascii="Times New Roman" w:eastAsia="Calibri" w:hAnsi="Times New Roman" w:cs="Times New Roman"/>
          <w:sz w:val="28"/>
        </w:rPr>
      </w:pPr>
      <w:r w:rsidRPr="00B554E1">
        <w:rPr>
          <w:rFonts w:ascii="Times New Roman" w:eastAsia="Calibri" w:hAnsi="Times New Roman" w:cs="Times New Roman"/>
          <w:sz w:val="28"/>
        </w:rPr>
        <w:drawing>
          <wp:inline distT="0" distB="0" distL="0" distR="0" wp14:anchorId="2DDDC304" wp14:editId="28AFF114">
            <wp:extent cx="5939790" cy="7750810"/>
            <wp:effectExtent l="19050" t="19050" r="22860" b="21590"/>
            <wp:docPr id="14094220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22055" name=""/>
                    <pic:cNvPicPr/>
                  </pic:nvPicPr>
                  <pic:blipFill>
                    <a:blip r:embed="rId36"/>
                    <a:stretch>
                      <a:fillRect/>
                    </a:stretch>
                  </pic:blipFill>
                  <pic:spPr>
                    <a:xfrm>
                      <a:off x="0" y="0"/>
                      <a:ext cx="5939790" cy="7750810"/>
                    </a:xfrm>
                    <a:prstGeom prst="rect">
                      <a:avLst/>
                    </a:prstGeom>
                    <a:ln>
                      <a:solidFill>
                        <a:schemeClr val="tx1"/>
                      </a:solidFill>
                    </a:ln>
                  </pic:spPr>
                </pic:pic>
              </a:graphicData>
            </a:graphic>
          </wp:inline>
        </w:drawing>
      </w:r>
    </w:p>
    <w:p w14:paraId="47B12C73" w14:textId="77E1FDF4" w:rsidR="00B13796" w:rsidRPr="00E1353C" w:rsidRDefault="00B13796" w:rsidP="00B13796">
      <w:pPr>
        <w:jc w:val="center"/>
        <w:rPr>
          <w:rFonts w:ascii="Times New Roman" w:eastAsia="Times New Roman" w:hAnsi="Times New Roman" w:cs="Times New Roman"/>
          <w:color w:val="000000"/>
          <w:sz w:val="28"/>
          <w:szCs w:val="28"/>
          <w:lang w:eastAsia="ru-RU"/>
        </w:rPr>
      </w:pPr>
      <w:r w:rsidRPr="007B13CF">
        <w:rPr>
          <w:rFonts w:ascii="Times New Roman" w:eastAsia="Calibri" w:hAnsi="Times New Roman" w:cs="Times New Roman"/>
          <w:sz w:val="28"/>
        </w:rPr>
        <w:t xml:space="preserve">Рисунок </w:t>
      </w:r>
      <w:r>
        <w:rPr>
          <w:rFonts w:ascii="Times New Roman" w:eastAsia="Calibri" w:hAnsi="Times New Roman" w:cs="Times New Roman"/>
          <w:sz w:val="28"/>
        </w:rPr>
        <w:t>Г</w:t>
      </w:r>
      <w:r w:rsidRPr="007B13CF">
        <w:rPr>
          <w:rFonts w:ascii="Times New Roman" w:eastAsia="Calibri" w:hAnsi="Times New Roman" w:cs="Times New Roman"/>
          <w:sz w:val="28"/>
        </w:rPr>
        <w:t>.</w:t>
      </w:r>
      <w:r>
        <w:rPr>
          <w:rFonts w:ascii="Times New Roman" w:eastAsia="Calibri" w:hAnsi="Times New Roman" w:cs="Times New Roman"/>
          <w:sz w:val="28"/>
        </w:rPr>
        <w:t>6</w:t>
      </w:r>
      <w:r w:rsidRPr="007B13CF">
        <w:rPr>
          <w:rFonts w:ascii="Times New Roman" w:eastAsia="Calibri" w:hAnsi="Times New Roman" w:cs="Times New Roman"/>
          <w:sz w:val="28"/>
        </w:rPr>
        <w:t xml:space="preserve"> –</w:t>
      </w:r>
      <w:r>
        <w:rPr>
          <w:rFonts w:ascii="Times New Roman" w:eastAsia="Calibri" w:hAnsi="Times New Roman" w:cs="Times New Roman"/>
          <w:sz w:val="28"/>
        </w:rPr>
        <w:t>Конец л</w:t>
      </w:r>
      <w:r>
        <w:rPr>
          <w:rFonts w:ascii="Times New Roman" w:eastAsia="Times New Roman" w:hAnsi="Times New Roman" w:cs="Times New Roman"/>
          <w:color w:val="000000"/>
          <w:sz w:val="28"/>
          <w:szCs w:val="28"/>
          <w:lang w:eastAsia="ru-RU"/>
        </w:rPr>
        <w:t xml:space="preserve">ексем соответствующих контрольному примеру  </w:t>
      </w:r>
      <w:r w:rsidRPr="00187CCE">
        <w:rPr>
          <w:rFonts w:ascii="Times New Roman" w:eastAsia="Times New Roman" w:hAnsi="Times New Roman" w:cs="Times New Roman"/>
          <w:color w:val="000000"/>
          <w:sz w:val="28"/>
          <w:szCs w:val="28"/>
          <w:lang w:eastAsia="ru-RU"/>
        </w:rPr>
        <w:t>после преобразования выражений в ПОЛИЗ</w:t>
      </w:r>
    </w:p>
    <w:p w14:paraId="54085E5F" w14:textId="77777777" w:rsidR="00C75418" w:rsidRPr="00E1353C" w:rsidRDefault="00C75418" w:rsidP="00B13796">
      <w:pPr>
        <w:jc w:val="center"/>
        <w:rPr>
          <w:rFonts w:ascii="Times New Roman" w:eastAsia="Times New Roman" w:hAnsi="Times New Roman" w:cs="Times New Roman"/>
          <w:color w:val="000000"/>
          <w:sz w:val="28"/>
          <w:szCs w:val="28"/>
          <w:lang w:eastAsia="ru-RU"/>
        </w:rPr>
      </w:pPr>
    </w:p>
    <w:p w14:paraId="41BC28A3" w14:textId="77777777" w:rsidR="00C75418" w:rsidRPr="00E1353C" w:rsidRDefault="00C75418" w:rsidP="00B13796">
      <w:pPr>
        <w:jc w:val="center"/>
        <w:rPr>
          <w:rFonts w:ascii="Times New Roman" w:eastAsia="Times New Roman" w:hAnsi="Times New Roman" w:cs="Times New Roman"/>
          <w:color w:val="000000"/>
          <w:sz w:val="28"/>
          <w:szCs w:val="28"/>
          <w:lang w:eastAsia="ru-RU"/>
        </w:rPr>
      </w:pPr>
    </w:p>
    <w:p w14:paraId="3DB79A8F" w14:textId="00FD4387" w:rsidR="00B13796" w:rsidRDefault="0013756D" w:rsidP="0013756D">
      <w:pPr>
        <w:pStyle w:val="1"/>
        <w:jc w:val="center"/>
        <w:rPr>
          <w:rFonts w:eastAsia="Calibri"/>
        </w:rPr>
      </w:pPr>
      <w:bookmarkStart w:id="99" w:name="_Toc216310026"/>
      <w:r>
        <w:rPr>
          <w:rFonts w:eastAsia="Calibri"/>
        </w:rPr>
        <w:t>Приложение Д</w:t>
      </w:r>
      <w:bookmarkEnd w:id="99"/>
    </w:p>
    <w:tbl>
      <w:tblPr>
        <w:tblStyle w:val="a4"/>
        <w:tblW w:w="0" w:type="auto"/>
        <w:tblLook w:val="04A0" w:firstRow="1" w:lastRow="0" w:firstColumn="1" w:lastColumn="0" w:noHBand="0" w:noVBand="1"/>
      </w:tblPr>
      <w:tblGrid>
        <w:gridCol w:w="9344"/>
      </w:tblGrid>
      <w:tr w:rsidR="0013756D" w:rsidRPr="003F0C1B" w14:paraId="659E866F" w14:textId="77777777" w:rsidTr="0005534C">
        <w:trPr>
          <w:trHeight w:val="4839"/>
        </w:trPr>
        <w:tc>
          <w:tcPr>
            <w:tcW w:w="9344" w:type="dxa"/>
          </w:tcPr>
          <w:p w14:paraId="6F57682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.586</w:t>
            </w:r>
          </w:p>
          <w:p w14:paraId="0742E32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.model flat, stdcall</w:t>
            </w:r>
          </w:p>
          <w:p w14:paraId="2C1214E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OPTION CASEMAP:NONE</w:t>
            </w:r>
          </w:p>
          <w:p w14:paraId="4CB7EC4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includelib libucrt.lib</w:t>
            </w:r>
          </w:p>
          <w:p w14:paraId="46F0594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includelib kernel32.lib</w:t>
            </w:r>
          </w:p>
          <w:p w14:paraId="0D9CD6F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includelib ENV2025Lib.lib</w:t>
            </w:r>
          </w:p>
          <w:p w14:paraId="54EEF4E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ExitProcess PROTO :DWORD </w:t>
            </w:r>
          </w:p>
          <w:p w14:paraId="6E37215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.stack 65536</w:t>
            </w:r>
          </w:p>
          <w:p w14:paraId="54068FAC" w14:textId="77777777" w:rsidR="0005534C" w:rsidRPr="0005534C" w:rsidRDefault="0005534C" w:rsidP="0005534C">
            <w:pPr>
              <w:rPr>
                <w:rFonts w:ascii="Courier New" w:eastAsia="Calibri" w:hAnsi="Courier New" w:cs="Courier New"/>
                <w:sz w:val="24"/>
                <w:szCs w:val="24"/>
                <w:lang w:val="en-US"/>
              </w:rPr>
            </w:pPr>
          </w:p>
          <w:p w14:paraId="1AC2929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outnum PROTO : DWORD</w:t>
            </w:r>
          </w:p>
          <w:p w14:paraId="357DEA1E" w14:textId="77777777" w:rsidR="0005534C" w:rsidRPr="0005534C" w:rsidRDefault="0005534C" w:rsidP="0005534C">
            <w:pPr>
              <w:rPr>
                <w:rFonts w:ascii="Courier New" w:eastAsia="Calibri" w:hAnsi="Courier New" w:cs="Courier New"/>
                <w:sz w:val="24"/>
                <w:szCs w:val="24"/>
                <w:lang w:val="en-US"/>
              </w:rPr>
            </w:pPr>
          </w:p>
          <w:p w14:paraId="3A8B5D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outstr PROTO : DWORD</w:t>
            </w:r>
          </w:p>
          <w:p w14:paraId="0F80D232" w14:textId="77777777" w:rsidR="0005534C" w:rsidRPr="0005534C" w:rsidRDefault="0005534C" w:rsidP="0005534C">
            <w:pPr>
              <w:rPr>
                <w:rFonts w:ascii="Courier New" w:eastAsia="Calibri" w:hAnsi="Courier New" w:cs="Courier New"/>
                <w:sz w:val="24"/>
                <w:szCs w:val="24"/>
                <w:lang w:val="en-US"/>
              </w:rPr>
            </w:pPr>
          </w:p>
          <w:p w14:paraId="5C0C90C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outstrline PROTO : DWORD</w:t>
            </w:r>
          </w:p>
          <w:p w14:paraId="691AAFC7" w14:textId="77777777" w:rsidR="0005534C" w:rsidRPr="0005534C" w:rsidRDefault="0005534C" w:rsidP="0005534C">
            <w:pPr>
              <w:rPr>
                <w:rFonts w:ascii="Courier New" w:eastAsia="Calibri" w:hAnsi="Courier New" w:cs="Courier New"/>
                <w:sz w:val="24"/>
                <w:szCs w:val="24"/>
                <w:lang w:val="en-US"/>
              </w:rPr>
            </w:pPr>
          </w:p>
          <w:p w14:paraId="3FD659C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outnumline PROTO : DWORD</w:t>
            </w:r>
          </w:p>
          <w:p w14:paraId="1D401EFC" w14:textId="77777777" w:rsidR="0005534C" w:rsidRPr="0005534C" w:rsidRDefault="0005534C" w:rsidP="0005534C">
            <w:pPr>
              <w:rPr>
                <w:rFonts w:ascii="Courier New" w:eastAsia="Calibri" w:hAnsi="Courier New" w:cs="Courier New"/>
                <w:sz w:val="24"/>
                <w:szCs w:val="24"/>
                <w:lang w:val="en-US"/>
              </w:rPr>
            </w:pPr>
          </w:p>
          <w:p w14:paraId="3FF179A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system_pause PROTO</w:t>
            </w:r>
          </w:p>
          <w:p w14:paraId="2DD48F73" w14:textId="77777777" w:rsidR="0005534C" w:rsidRPr="0005534C" w:rsidRDefault="0005534C" w:rsidP="0005534C">
            <w:pPr>
              <w:rPr>
                <w:rFonts w:ascii="Courier New" w:eastAsia="Calibri" w:hAnsi="Courier New" w:cs="Courier New"/>
                <w:sz w:val="24"/>
                <w:szCs w:val="24"/>
                <w:lang w:val="en-US"/>
              </w:rPr>
            </w:pPr>
          </w:p>
          <w:p w14:paraId="4E9006D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random PROTO : DWORD, : DWORD</w:t>
            </w:r>
          </w:p>
          <w:p w14:paraId="06626A2E" w14:textId="77777777" w:rsidR="0005534C" w:rsidRPr="0005534C" w:rsidRDefault="0005534C" w:rsidP="0005534C">
            <w:pPr>
              <w:rPr>
                <w:rFonts w:ascii="Courier New" w:eastAsia="Calibri" w:hAnsi="Courier New" w:cs="Courier New"/>
                <w:sz w:val="24"/>
                <w:szCs w:val="24"/>
                <w:lang w:val="en-US"/>
              </w:rPr>
            </w:pPr>
          </w:p>
          <w:p w14:paraId="0890098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lenght PROTO : DWORD</w:t>
            </w:r>
          </w:p>
          <w:p w14:paraId="18CB51D3" w14:textId="77777777" w:rsidR="0005534C" w:rsidRPr="0005534C" w:rsidRDefault="0005534C" w:rsidP="0005534C">
            <w:pPr>
              <w:rPr>
                <w:rFonts w:ascii="Courier New" w:eastAsia="Calibri" w:hAnsi="Courier New" w:cs="Courier New"/>
                <w:sz w:val="24"/>
                <w:szCs w:val="24"/>
                <w:lang w:val="en-US"/>
              </w:rPr>
            </w:pPr>
          </w:p>
          <w:p w14:paraId="4B0EB8D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power PROTO : DWORD, : DWORD</w:t>
            </w:r>
          </w:p>
          <w:p w14:paraId="0ED5B187" w14:textId="77777777" w:rsidR="0005534C" w:rsidRPr="0005534C" w:rsidRDefault="0005534C" w:rsidP="0005534C">
            <w:pPr>
              <w:rPr>
                <w:rFonts w:ascii="Courier New" w:eastAsia="Calibri" w:hAnsi="Courier New" w:cs="Courier New"/>
                <w:sz w:val="24"/>
                <w:szCs w:val="24"/>
                <w:lang w:val="en-US"/>
              </w:rPr>
            </w:pPr>
          </w:p>
          <w:p w14:paraId="37083BF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compare PROTO : DWORD, : DWORD</w:t>
            </w:r>
          </w:p>
          <w:p w14:paraId="51F16E3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.const</w:t>
            </w:r>
          </w:p>
          <w:p w14:paraId="361DF4A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null_division BYTE 'ERROR: DIVISION BY ZERO', 0</w:t>
            </w:r>
          </w:p>
          <w:p w14:paraId="363F2E6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 overflow BYTE 'ERROR: VARIABLE OVERFLOW', 0 </w:t>
            </w:r>
          </w:p>
          <w:p w14:paraId="30E4757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 SWORD 1</w:t>
            </w:r>
          </w:p>
          <w:p w14:paraId="477C4C9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 BYTE '=== Testing Function ===', 0</w:t>
            </w:r>
          </w:p>
          <w:p w14:paraId="0692692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 SWORD 5</w:t>
            </w:r>
          </w:p>
          <w:p w14:paraId="39D927D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 BYTE 'factorial(5) = ', 0</w:t>
            </w:r>
          </w:p>
          <w:p w14:paraId="5ADACDD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 SWORD 26</w:t>
            </w:r>
          </w:p>
          <w:p w14:paraId="1718277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L6 BYTE 'x (hex) = ', 0</w:t>
            </w:r>
          </w:p>
          <w:p w14:paraId="14AF096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L7 SWORD -27</w:t>
            </w:r>
          </w:p>
          <w:p w14:paraId="1A09647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L8 BYTE 'q (negative hex) = ', 0</w:t>
            </w:r>
          </w:p>
          <w:p w14:paraId="756079E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L9 SWORD 10</w:t>
            </w:r>
          </w:p>
          <w:p w14:paraId="11318E1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L10 BYTE 'y (binary) = ', 0</w:t>
            </w:r>
          </w:p>
          <w:p w14:paraId="3525469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L11 SWORD -13</w:t>
            </w:r>
          </w:p>
          <w:p w14:paraId="72123C8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L12 BYTE 'z (negative binary) = ', 0</w:t>
            </w:r>
          </w:p>
          <w:p w14:paraId="40A9559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L13 BYTE 'a (boolean true) = ', 0</w:t>
            </w:r>
          </w:p>
          <w:p w14:paraId="3B46865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L14 SWORD 0</w:t>
            </w:r>
          </w:p>
          <w:p w14:paraId="1B9D49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L15 BYTE 'b (boolean false) = ', 0</w:t>
            </w:r>
          </w:p>
          <w:p w14:paraId="7C26B5D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L16 BYTE 'c (boolean yes) = ', 0</w:t>
            </w:r>
          </w:p>
          <w:p w14:paraId="7419DE4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L17 BYTE 'd (boolean no) = ', 0</w:t>
            </w:r>
          </w:p>
          <w:p w14:paraId="1F7225F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L18 BYTE 'e (boolean 1) = ', 0</w:t>
            </w:r>
          </w:p>
          <w:p w14:paraId="792811A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L19 BYTE 'f (boolean 0) = ', 0</w:t>
            </w:r>
          </w:p>
          <w:p w14:paraId="113B37F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L20 SWORD 2</w:t>
            </w:r>
          </w:p>
          <w:p w14:paraId="27DE22F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L21 BYTE 'result = x + y * 2 = ', 0</w:t>
            </w:r>
          </w:p>
          <w:p w14:paraId="0FEF643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L22 SWORD 20</w:t>
            </w:r>
          </w:p>
          <w:p w14:paraId="6DE3BA8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L23 SWORD 3</w:t>
            </w:r>
          </w:p>
          <w:p w14:paraId="54781AF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L24 BYTE 'divresult = 20 / 3 = ', 0</w:t>
            </w:r>
          </w:p>
          <w:p w14:paraId="1EAE95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L25 BYTE 'modresult = 20 % 3 = ', 0</w:t>
            </w:r>
          </w:p>
          <w:p w14:paraId="2AA826F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L26 BYTE 'A', 0</w:t>
            </w:r>
          </w:p>
          <w:p w14:paraId="0FEB581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L27 BYTE 'sym = ', 0</w:t>
            </w:r>
          </w:p>
          <w:p w14:paraId="529FA1C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L28 BYTE 'Hello', 0</w:t>
            </w:r>
          </w:p>
          <w:p w14:paraId="510E424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L29 BYTE 'World', 0</w:t>
            </w:r>
          </w:p>
          <w:p w14:paraId="2B12A39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L30 BYTE 'str1 = ', 0</w:t>
            </w:r>
          </w:p>
          <w:p w14:paraId="0519ED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L31 BYTE 'str2 = ', 0</w:t>
            </w:r>
          </w:p>
          <w:p w14:paraId="4EC5DD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L32 BYTE 'Cycle example (repeat 5 times):', 0</w:t>
            </w:r>
          </w:p>
          <w:p w14:paraId="17CB3D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L33 BYTE ' ', 0</w:t>
            </w:r>
          </w:p>
          <w:p w14:paraId="6B00D2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L34 BYTE 'Iteration ', 0</w:t>
            </w:r>
          </w:p>
          <w:p w14:paraId="1986E07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L35 BYTE 'Cycle finished. Final i = ', 0</w:t>
            </w:r>
          </w:p>
          <w:p w14:paraId="665E01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L36 BYTE '=== Testing Library Functions ===', 0</w:t>
            </w:r>
          </w:p>
          <w:p w14:paraId="3F69CEC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L37 BYTE 'pow(2, 3) = 2 to power 3 = ', 0</w:t>
            </w:r>
          </w:p>
          <w:p w14:paraId="592D63E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L38 BYTE 'pow(5, 2) = 5 to power 2 = ', 0</w:t>
            </w:r>
          </w:p>
          <w:p w14:paraId="3D5E92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L39 BYTE 'pow(10, 0) = 10 to power 0 = ', 0</w:t>
            </w:r>
          </w:p>
          <w:p w14:paraId="7015BD3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L40 BYTE 'Testing random function:', 0</w:t>
            </w:r>
          </w:p>
          <w:p w14:paraId="0D098FB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L41 BYTE 'random(1, 10) = ', 0</w:t>
            </w:r>
          </w:p>
          <w:p w14:paraId="42DA84E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L42 SWORD 50</w:t>
            </w:r>
          </w:p>
          <w:p w14:paraId="542907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L43 SWORD 100</w:t>
            </w:r>
          </w:p>
          <w:p w14:paraId="45200F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L44 BYTE 'random(50, 100) = ', 0</w:t>
            </w:r>
          </w:p>
          <w:p w14:paraId="7A0101F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L45 BYTE 'Testing lenght function:', 0</w:t>
            </w:r>
          </w:p>
          <w:p w14:paraId="13B4481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L46 BYTE 'Hello World', 0</w:t>
            </w:r>
          </w:p>
          <w:p w14:paraId="063EE7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L47 BYTE 'lenght(teststr) where teststr = ', 0</w:t>
            </w:r>
          </w:p>
          <w:p w14:paraId="363BAD3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L48 BYTE ' = ', 0</w:t>
            </w:r>
          </w:p>
          <w:p w14:paraId="2A700A3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L49 BYTE 'lenght(str1) where str1 = ', 0</w:t>
            </w:r>
          </w:p>
          <w:p w14:paraId="2743C80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L50 BYTE 'lenght(str2) where str2 = ', 0</w:t>
            </w:r>
          </w:p>
          <w:p w14:paraId="6E5D804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L51 BYTE 'Testing compare function:', 0</w:t>
            </w:r>
          </w:p>
          <w:p w14:paraId="140FAF9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L52 BYTE 'compare(str1, str2) = compare(Hello, World) = ', 0</w:t>
            </w:r>
          </w:p>
          <w:p w14:paraId="38CFEE8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L53 BYTE 'compare(str1, str3) = compare(Hello, Hello) = ', 0</w:t>
            </w:r>
          </w:p>
          <w:p w14:paraId="1BFE6D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L54 BYTE 'XYZ', 0</w:t>
            </w:r>
          </w:p>
          <w:p w14:paraId="0AADA51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L55 BYTE 'ABC', 0</w:t>
            </w:r>
          </w:p>
          <w:p w14:paraId="42A43B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L56 BYTE 'compare(str4, str5) = compare(XYZ, ABC) = ', 0</w:t>
            </w:r>
          </w:p>
          <w:p w14:paraId="3194218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L57 BYTE '=== All tests completed! ===', 0</w:t>
            </w:r>
          </w:p>
          <w:p w14:paraId="1AD6A1B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L58 BYTE 'Program finished!', 0</w:t>
            </w:r>
          </w:p>
          <w:p w14:paraId="3706BE6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.data</w:t>
            </w:r>
          </w:p>
          <w:p w14:paraId="18C23B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_factorialresult SWORD 0</w:t>
            </w:r>
          </w:p>
          <w:p w14:paraId="6E5E257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_factoriali SWORD 0</w:t>
            </w:r>
          </w:p>
          <w:p w14:paraId="2CD06ED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mainnum SWORD 0</w:t>
            </w:r>
          </w:p>
          <w:p w14:paraId="53383C7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mainfact SWORD 0</w:t>
            </w:r>
          </w:p>
          <w:p w14:paraId="2F737F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mainx SWORD 0</w:t>
            </w:r>
          </w:p>
          <w:p w14:paraId="7CFC04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mainq SWORD 0</w:t>
            </w:r>
          </w:p>
          <w:p w14:paraId="6B528C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mainy SWORD 0</w:t>
            </w:r>
          </w:p>
          <w:p w14:paraId="58E93B1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mainz SWORD 0</w:t>
            </w:r>
          </w:p>
          <w:p w14:paraId="068C323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maina SWORD 0</w:t>
            </w:r>
          </w:p>
          <w:p w14:paraId="4B6FAB3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mainb SWORD 0</w:t>
            </w:r>
          </w:p>
          <w:p w14:paraId="1609510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mainc SWORD 0</w:t>
            </w:r>
          </w:p>
          <w:p w14:paraId="7E7540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maind SWORD 0</w:t>
            </w:r>
          </w:p>
          <w:p w14:paraId="734861F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maine SWORD 0</w:t>
            </w:r>
          </w:p>
          <w:p w14:paraId="3AE439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mainf SWORD 0</w:t>
            </w:r>
          </w:p>
          <w:p w14:paraId="607AB5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mainresult SWORD 0</w:t>
            </w:r>
          </w:p>
          <w:p w14:paraId="5E9A78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maindivresult SWORD 0</w:t>
            </w:r>
          </w:p>
          <w:p w14:paraId="671A82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mainmodresult SWORD 0</w:t>
            </w:r>
          </w:p>
          <w:p w14:paraId="7F0E7E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mainsym DWORD ?</w:t>
            </w:r>
          </w:p>
          <w:p w14:paraId="6A1C136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mainstr1 DWORD ?</w:t>
            </w:r>
          </w:p>
          <w:p w14:paraId="5220D2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mainstr2 DWORD ?</w:t>
            </w:r>
          </w:p>
          <w:p w14:paraId="5041C7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maini SWORD 0</w:t>
            </w:r>
          </w:p>
          <w:p w14:paraId="067DF32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mainpowresult SWORD 0</w:t>
            </w:r>
          </w:p>
          <w:p w14:paraId="28E5BFD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mainpowresult2 SWORD 0</w:t>
            </w:r>
          </w:p>
          <w:p w14:paraId="10FD561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mainpowresult3 SWORD 0</w:t>
            </w:r>
          </w:p>
          <w:p w14:paraId="61DBEED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mainrand1 SWORD 0</w:t>
            </w:r>
          </w:p>
          <w:p w14:paraId="4D679DE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mainrand2 SWORD 0</w:t>
            </w:r>
          </w:p>
          <w:p w14:paraId="1B2280C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mainteststr DWORD ?</w:t>
            </w:r>
          </w:p>
          <w:p w14:paraId="15B38A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mainstrlen SWORD 0</w:t>
            </w:r>
          </w:p>
          <w:p w14:paraId="23CB439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mainstrlen1 SWORD 0</w:t>
            </w:r>
          </w:p>
          <w:p w14:paraId="47ECD43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mainstrlen2 SWORD 0</w:t>
            </w:r>
          </w:p>
          <w:p w14:paraId="639726F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maincmp1 SWORD 0</w:t>
            </w:r>
          </w:p>
          <w:p w14:paraId="38BDABE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mainstr3 DWORD ?</w:t>
            </w:r>
          </w:p>
          <w:p w14:paraId="5F790AF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maincmp2 SWORD 0</w:t>
            </w:r>
          </w:p>
          <w:p w14:paraId="41A6B99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mainstr4 DWORD ?</w:t>
            </w:r>
          </w:p>
          <w:p w14:paraId="3429B19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mainstr5 DWORD ?</w:t>
            </w:r>
          </w:p>
          <w:p w14:paraId="3E8FA7E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maincmp3 SWORD 0</w:t>
            </w:r>
          </w:p>
          <w:p w14:paraId="28284665" w14:textId="77777777" w:rsidR="0005534C" w:rsidRPr="0005534C" w:rsidRDefault="0005534C" w:rsidP="0005534C">
            <w:pPr>
              <w:rPr>
                <w:rFonts w:ascii="Courier New" w:eastAsia="Calibri" w:hAnsi="Courier New" w:cs="Courier New"/>
                <w:sz w:val="24"/>
                <w:szCs w:val="24"/>
                <w:lang w:val="en-US"/>
              </w:rPr>
            </w:pPr>
          </w:p>
          <w:p w14:paraId="2C215A7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.code</w:t>
            </w:r>
          </w:p>
          <w:p w14:paraId="169990C2" w14:textId="77777777" w:rsidR="0005534C" w:rsidRPr="0005534C" w:rsidRDefault="0005534C" w:rsidP="0005534C">
            <w:pPr>
              <w:rPr>
                <w:rFonts w:ascii="Courier New" w:eastAsia="Calibri" w:hAnsi="Courier New" w:cs="Courier New"/>
                <w:sz w:val="24"/>
                <w:szCs w:val="24"/>
                <w:lang w:val="en-US"/>
              </w:rPr>
            </w:pPr>
          </w:p>
          <w:p w14:paraId="1C5315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 xml:space="preserve">_factorial PROC _factorialn :  SWORD </w:t>
            </w:r>
          </w:p>
          <w:p w14:paraId="3A5B84D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_factorialresult, 1</w:t>
            </w:r>
          </w:p>
          <w:p w14:paraId="6404F6C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_factoriali, 1</w:t>
            </w:r>
          </w:p>
          <w:p w14:paraId="2D7B86E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esi, word ptr _factorialn</w:t>
            </w:r>
          </w:p>
          <w:p w14:paraId="76F44E7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cycle1:</w:t>
            </w:r>
          </w:p>
          <w:p w14:paraId="1573550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_factorialresult</w:t>
            </w:r>
          </w:p>
          <w:p w14:paraId="04916B6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9D0EB1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_factoriali</w:t>
            </w:r>
          </w:p>
          <w:p w14:paraId="3ED7811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6C7FF78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ebx</w:t>
            </w:r>
          </w:p>
          <w:p w14:paraId="04476A9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42D091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imul ebx</w:t>
            </w:r>
          </w:p>
          <w:p w14:paraId="5672430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881B2C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22B3D98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_factorialresult, ax</w:t>
            </w:r>
          </w:p>
          <w:p w14:paraId="68ACDF17" w14:textId="77777777" w:rsidR="0005534C" w:rsidRPr="0005534C" w:rsidRDefault="0005534C" w:rsidP="0005534C">
            <w:pPr>
              <w:rPr>
                <w:rFonts w:ascii="Courier New" w:eastAsia="Calibri" w:hAnsi="Courier New" w:cs="Courier New"/>
                <w:sz w:val="24"/>
                <w:szCs w:val="24"/>
                <w:lang w:val="en-US"/>
              </w:rPr>
            </w:pPr>
          </w:p>
          <w:p w14:paraId="4AF767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_factoriali</w:t>
            </w:r>
          </w:p>
          <w:p w14:paraId="1046791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A9F3FD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L1</w:t>
            </w:r>
          </w:p>
          <w:p w14:paraId="4A60091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6148D0C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ebx</w:t>
            </w:r>
          </w:p>
          <w:p w14:paraId="417E48F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24C13FE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add eax, ebx</w:t>
            </w:r>
          </w:p>
          <w:p w14:paraId="24BD98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189E8AF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1544F08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_factoriali, ax</w:t>
            </w:r>
          </w:p>
          <w:p w14:paraId="10CD497C" w14:textId="77777777" w:rsidR="0005534C" w:rsidRPr="0005534C" w:rsidRDefault="0005534C" w:rsidP="0005534C">
            <w:pPr>
              <w:rPr>
                <w:rFonts w:ascii="Courier New" w:eastAsia="Calibri" w:hAnsi="Courier New" w:cs="Courier New"/>
                <w:sz w:val="24"/>
                <w:szCs w:val="24"/>
                <w:lang w:val="en-US"/>
              </w:rPr>
            </w:pPr>
          </w:p>
          <w:p w14:paraId="2E88E1F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dec esi</w:t>
            </w:r>
          </w:p>
          <w:p w14:paraId="54521C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cmp esi, 0</w:t>
            </w:r>
          </w:p>
          <w:p w14:paraId="6D0AC53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jne cycle1</w:t>
            </w:r>
          </w:p>
          <w:p w14:paraId="513D769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continue1:</w:t>
            </w:r>
          </w:p>
          <w:p w14:paraId="3DFAAEE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_factorialresult</w:t>
            </w:r>
          </w:p>
          <w:p w14:paraId="5514DB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ret</w:t>
            </w:r>
          </w:p>
          <w:p w14:paraId="1C314E64" w14:textId="77777777" w:rsidR="0005534C" w:rsidRPr="0005534C" w:rsidRDefault="0005534C" w:rsidP="0005534C">
            <w:pPr>
              <w:rPr>
                <w:rFonts w:ascii="Courier New" w:eastAsia="Calibri" w:hAnsi="Courier New" w:cs="Courier New"/>
                <w:sz w:val="24"/>
                <w:szCs w:val="24"/>
                <w:lang w:val="en-US"/>
              </w:rPr>
            </w:pPr>
          </w:p>
          <w:p w14:paraId="2A991B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SOMETHINGWRONG:</w:t>
            </w:r>
          </w:p>
          <w:p w14:paraId="4EC4FB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null_division</w:t>
            </w:r>
          </w:p>
          <w:p w14:paraId="75FF8FC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683C73A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system_pause</w:t>
            </w:r>
          </w:p>
          <w:p w14:paraId="722CBE5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-1</w:t>
            </w:r>
          </w:p>
          <w:p w14:paraId="398E8A5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ExitProcess</w:t>
            </w:r>
          </w:p>
          <w:p w14:paraId="2C5ED05A" w14:textId="77777777" w:rsidR="0005534C" w:rsidRPr="0005534C" w:rsidRDefault="0005534C" w:rsidP="0005534C">
            <w:pPr>
              <w:rPr>
                <w:rFonts w:ascii="Courier New" w:eastAsia="Calibri" w:hAnsi="Courier New" w:cs="Courier New"/>
                <w:sz w:val="24"/>
                <w:szCs w:val="24"/>
                <w:lang w:val="en-US"/>
              </w:rPr>
            </w:pPr>
          </w:p>
          <w:p w14:paraId="4C6BD9D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EXIT_OVERFLOW:</w:t>
            </w:r>
          </w:p>
          <w:p w14:paraId="60921D4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overflow</w:t>
            </w:r>
          </w:p>
          <w:p w14:paraId="607ACB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61EDD20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system_pause</w:t>
            </w:r>
          </w:p>
          <w:p w14:paraId="7B9E762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-2</w:t>
            </w:r>
          </w:p>
          <w:p w14:paraId="0928D2A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ExitProcess</w:t>
            </w:r>
          </w:p>
          <w:p w14:paraId="7E26019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_factorial ENDP</w:t>
            </w:r>
          </w:p>
          <w:p w14:paraId="1318158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main PROC</w:t>
            </w:r>
          </w:p>
          <w:p w14:paraId="1DFE0EA5" w14:textId="77777777" w:rsidR="0005534C" w:rsidRPr="0005534C" w:rsidRDefault="0005534C" w:rsidP="0005534C">
            <w:pPr>
              <w:rPr>
                <w:rFonts w:ascii="Courier New" w:eastAsia="Calibri" w:hAnsi="Courier New" w:cs="Courier New"/>
                <w:sz w:val="24"/>
                <w:szCs w:val="24"/>
                <w:lang w:val="en-US"/>
              </w:rPr>
            </w:pPr>
          </w:p>
          <w:p w14:paraId="368491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w:t>
            </w:r>
          </w:p>
          <w:p w14:paraId="16CBF95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2A2A14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mainnum, 5</w:t>
            </w:r>
          </w:p>
          <w:p w14:paraId="2B5EFA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mainnum</w:t>
            </w:r>
          </w:p>
          <w:p w14:paraId="75C0F80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6F9129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_factorial</w:t>
            </w:r>
          </w:p>
          <w:p w14:paraId="1C4A2AA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64532AA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6598F8C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mainfact, ax</w:t>
            </w:r>
          </w:p>
          <w:p w14:paraId="388DB507" w14:textId="77777777" w:rsidR="0005534C" w:rsidRPr="0005534C" w:rsidRDefault="0005534C" w:rsidP="0005534C">
            <w:pPr>
              <w:rPr>
                <w:rFonts w:ascii="Courier New" w:eastAsia="Calibri" w:hAnsi="Courier New" w:cs="Courier New"/>
                <w:sz w:val="24"/>
                <w:szCs w:val="24"/>
                <w:lang w:val="en-US"/>
              </w:rPr>
            </w:pPr>
          </w:p>
          <w:p w14:paraId="2F669E3E" w14:textId="77777777" w:rsidR="0005534C" w:rsidRPr="0005534C" w:rsidRDefault="0005534C" w:rsidP="0005534C">
            <w:pPr>
              <w:rPr>
                <w:rFonts w:ascii="Courier New" w:eastAsia="Calibri" w:hAnsi="Courier New" w:cs="Courier New"/>
                <w:sz w:val="24"/>
                <w:szCs w:val="24"/>
                <w:lang w:val="en-US"/>
              </w:rPr>
            </w:pPr>
          </w:p>
          <w:p w14:paraId="0ED17C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w:t>
            </w:r>
          </w:p>
          <w:p w14:paraId="1590DC2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715AD7C6" w14:textId="77777777" w:rsidR="0005534C" w:rsidRPr="0005534C" w:rsidRDefault="0005534C" w:rsidP="0005534C">
            <w:pPr>
              <w:rPr>
                <w:rFonts w:ascii="Courier New" w:eastAsia="Calibri" w:hAnsi="Courier New" w:cs="Courier New"/>
                <w:sz w:val="24"/>
                <w:szCs w:val="24"/>
                <w:lang w:val="en-US"/>
              </w:rPr>
            </w:pPr>
          </w:p>
          <w:p w14:paraId="4514C0B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mainfact</w:t>
            </w:r>
          </w:p>
          <w:p w14:paraId="4831003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1AE24D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76D127B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mainx, 26</w:t>
            </w:r>
          </w:p>
          <w:p w14:paraId="50ED85ED" w14:textId="77777777" w:rsidR="0005534C" w:rsidRPr="0005534C" w:rsidRDefault="0005534C" w:rsidP="0005534C">
            <w:pPr>
              <w:rPr>
                <w:rFonts w:ascii="Courier New" w:eastAsia="Calibri" w:hAnsi="Courier New" w:cs="Courier New"/>
                <w:sz w:val="24"/>
                <w:szCs w:val="24"/>
                <w:lang w:val="en-US"/>
              </w:rPr>
            </w:pPr>
          </w:p>
          <w:p w14:paraId="4337A5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L6</w:t>
            </w:r>
          </w:p>
          <w:p w14:paraId="48C38FE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11757DBF" w14:textId="77777777" w:rsidR="0005534C" w:rsidRPr="0005534C" w:rsidRDefault="0005534C" w:rsidP="0005534C">
            <w:pPr>
              <w:rPr>
                <w:rFonts w:ascii="Courier New" w:eastAsia="Calibri" w:hAnsi="Courier New" w:cs="Courier New"/>
                <w:sz w:val="24"/>
                <w:szCs w:val="24"/>
                <w:lang w:val="en-US"/>
              </w:rPr>
            </w:pPr>
          </w:p>
          <w:p w14:paraId="6365CB8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mainx</w:t>
            </w:r>
          </w:p>
          <w:p w14:paraId="533DA3E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EC6A9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2663094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mainq, -27</w:t>
            </w:r>
          </w:p>
          <w:p w14:paraId="40686D52" w14:textId="77777777" w:rsidR="0005534C" w:rsidRPr="0005534C" w:rsidRDefault="0005534C" w:rsidP="0005534C">
            <w:pPr>
              <w:rPr>
                <w:rFonts w:ascii="Courier New" w:eastAsia="Calibri" w:hAnsi="Courier New" w:cs="Courier New"/>
                <w:sz w:val="24"/>
                <w:szCs w:val="24"/>
                <w:lang w:val="en-US"/>
              </w:rPr>
            </w:pPr>
          </w:p>
          <w:p w14:paraId="0136ABE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L8</w:t>
            </w:r>
          </w:p>
          <w:p w14:paraId="296E3B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4DA46AC" w14:textId="77777777" w:rsidR="0005534C" w:rsidRPr="0005534C" w:rsidRDefault="0005534C" w:rsidP="0005534C">
            <w:pPr>
              <w:rPr>
                <w:rFonts w:ascii="Courier New" w:eastAsia="Calibri" w:hAnsi="Courier New" w:cs="Courier New"/>
                <w:sz w:val="24"/>
                <w:szCs w:val="24"/>
                <w:lang w:val="en-US"/>
              </w:rPr>
            </w:pPr>
          </w:p>
          <w:p w14:paraId="44D5E10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mainq</w:t>
            </w:r>
          </w:p>
          <w:p w14:paraId="5C26B6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421081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124088B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mainy, 10</w:t>
            </w:r>
          </w:p>
          <w:p w14:paraId="50C9A1F5" w14:textId="77777777" w:rsidR="0005534C" w:rsidRPr="0005534C" w:rsidRDefault="0005534C" w:rsidP="0005534C">
            <w:pPr>
              <w:rPr>
                <w:rFonts w:ascii="Courier New" w:eastAsia="Calibri" w:hAnsi="Courier New" w:cs="Courier New"/>
                <w:sz w:val="24"/>
                <w:szCs w:val="24"/>
                <w:lang w:val="en-US"/>
              </w:rPr>
            </w:pPr>
          </w:p>
          <w:p w14:paraId="625706C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L10</w:t>
            </w:r>
          </w:p>
          <w:p w14:paraId="3FACB54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5FB401BE" w14:textId="77777777" w:rsidR="0005534C" w:rsidRPr="0005534C" w:rsidRDefault="0005534C" w:rsidP="0005534C">
            <w:pPr>
              <w:rPr>
                <w:rFonts w:ascii="Courier New" w:eastAsia="Calibri" w:hAnsi="Courier New" w:cs="Courier New"/>
                <w:sz w:val="24"/>
                <w:szCs w:val="24"/>
                <w:lang w:val="en-US"/>
              </w:rPr>
            </w:pPr>
          </w:p>
          <w:p w14:paraId="17B3CDC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mainy</w:t>
            </w:r>
          </w:p>
          <w:p w14:paraId="67E96F5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161D4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212C53D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mainz, -13</w:t>
            </w:r>
          </w:p>
          <w:p w14:paraId="3C98795B" w14:textId="77777777" w:rsidR="0005534C" w:rsidRPr="0005534C" w:rsidRDefault="0005534C" w:rsidP="0005534C">
            <w:pPr>
              <w:rPr>
                <w:rFonts w:ascii="Courier New" w:eastAsia="Calibri" w:hAnsi="Courier New" w:cs="Courier New"/>
                <w:sz w:val="24"/>
                <w:szCs w:val="24"/>
                <w:lang w:val="en-US"/>
              </w:rPr>
            </w:pPr>
          </w:p>
          <w:p w14:paraId="407463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L12</w:t>
            </w:r>
          </w:p>
          <w:p w14:paraId="4C247EA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2F1B4002" w14:textId="77777777" w:rsidR="0005534C" w:rsidRPr="0005534C" w:rsidRDefault="0005534C" w:rsidP="0005534C">
            <w:pPr>
              <w:rPr>
                <w:rFonts w:ascii="Courier New" w:eastAsia="Calibri" w:hAnsi="Courier New" w:cs="Courier New"/>
                <w:sz w:val="24"/>
                <w:szCs w:val="24"/>
                <w:lang w:val="en-US"/>
              </w:rPr>
            </w:pPr>
          </w:p>
          <w:p w14:paraId="43734BD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mainz</w:t>
            </w:r>
          </w:p>
          <w:p w14:paraId="3930688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112676C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0BA6AC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maina, 1</w:t>
            </w:r>
          </w:p>
          <w:p w14:paraId="14230B59" w14:textId="77777777" w:rsidR="0005534C" w:rsidRPr="0005534C" w:rsidRDefault="0005534C" w:rsidP="0005534C">
            <w:pPr>
              <w:rPr>
                <w:rFonts w:ascii="Courier New" w:eastAsia="Calibri" w:hAnsi="Courier New" w:cs="Courier New"/>
                <w:sz w:val="24"/>
                <w:szCs w:val="24"/>
                <w:lang w:val="en-US"/>
              </w:rPr>
            </w:pPr>
          </w:p>
          <w:p w14:paraId="1F7717A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L13</w:t>
            </w:r>
          </w:p>
          <w:p w14:paraId="36D2E54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53B230C0" w14:textId="77777777" w:rsidR="0005534C" w:rsidRPr="0005534C" w:rsidRDefault="0005534C" w:rsidP="0005534C">
            <w:pPr>
              <w:rPr>
                <w:rFonts w:ascii="Courier New" w:eastAsia="Calibri" w:hAnsi="Courier New" w:cs="Courier New"/>
                <w:sz w:val="24"/>
                <w:szCs w:val="24"/>
                <w:lang w:val="en-US"/>
              </w:rPr>
            </w:pPr>
          </w:p>
          <w:p w14:paraId="760527C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maina</w:t>
            </w:r>
          </w:p>
          <w:p w14:paraId="3ED45BC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3D0E03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2F3592E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mainb, 0</w:t>
            </w:r>
          </w:p>
          <w:p w14:paraId="3551F00D" w14:textId="77777777" w:rsidR="0005534C" w:rsidRPr="0005534C" w:rsidRDefault="0005534C" w:rsidP="0005534C">
            <w:pPr>
              <w:rPr>
                <w:rFonts w:ascii="Courier New" w:eastAsia="Calibri" w:hAnsi="Courier New" w:cs="Courier New"/>
                <w:sz w:val="24"/>
                <w:szCs w:val="24"/>
                <w:lang w:val="en-US"/>
              </w:rPr>
            </w:pPr>
          </w:p>
          <w:p w14:paraId="237302C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L15</w:t>
            </w:r>
          </w:p>
          <w:p w14:paraId="0E3E874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FD77EDD" w14:textId="77777777" w:rsidR="0005534C" w:rsidRPr="0005534C" w:rsidRDefault="0005534C" w:rsidP="0005534C">
            <w:pPr>
              <w:rPr>
                <w:rFonts w:ascii="Courier New" w:eastAsia="Calibri" w:hAnsi="Courier New" w:cs="Courier New"/>
                <w:sz w:val="24"/>
                <w:szCs w:val="24"/>
                <w:lang w:val="en-US"/>
              </w:rPr>
            </w:pPr>
          </w:p>
          <w:p w14:paraId="592AAB3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mainb</w:t>
            </w:r>
          </w:p>
          <w:p w14:paraId="54F843E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351378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6DCCFF2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mainc, 1</w:t>
            </w:r>
          </w:p>
          <w:p w14:paraId="6C6465D5" w14:textId="77777777" w:rsidR="0005534C" w:rsidRPr="0005534C" w:rsidRDefault="0005534C" w:rsidP="0005534C">
            <w:pPr>
              <w:rPr>
                <w:rFonts w:ascii="Courier New" w:eastAsia="Calibri" w:hAnsi="Courier New" w:cs="Courier New"/>
                <w:sz w:val="24"/>
                <w:szCs w:val="24"/>
                <w:lang w:val="en-US"/>
              </w:rPr>
            </w:pPr>
          </w:p>
          <w:p w14:paraId="62A39C4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L16</w:t>
            </w:r>
          </w:p>
          <w:p w14:paraId="39AF52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15F8B72C" w14:textId="77777777" w:rsidR="0005534C" w:rsidRPr="0005534C" w:rsidRDefault="0005534C" w:rsidP="0005534C">
            <w:pPr>
              <w:rPr>
                <w:rFonts w:ascii="Courier New" w:eastAsia="Calibri" w:hAnsi="Courier New" w:cs="Courier New"/>
                <w:sz w:val="24"/>
                <w:szCs w:val="24"/>
                <w:lang w:val="en-US"/>
              </w:rPr>
            </w:pPr>
          </w:p>
          <w:p w14:paraId="0197DB9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mainc</w:t>
            </w:r>
          </w:p>
          <w:p w14:paraId="39D00A1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D1F22B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2E82B08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maind, 0</w:t>
            </w:r>
          </w:p>
          <w:p w14:paraId="66BBD960" w14:textId="77777777" w:rsidR="0005534C" w:rsidRPr="0005534C" w:rsidRDefault="0005534C" w:rsidP="0005534C">
            <w:pPr>
              <w:rPr>
                <w:rFonts w:ascii="Courier New" w:eastAsia="Calibri" w:hAnsi="Courier New" w:cs="Courier New"/>
                <w:sz w:val="24"/>
                <w:szCs w:val="24"/>
                <w:lang w:val="en-US"/>
              </w:rPr>
            </w:pPr>
          </w:p>
          <w:p w14:paraId="4F8F350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L17</w:t>
            </w:r>
          </w:p>
          <w:p w14:paraId="43F14E3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1B536310" w14:textId="77777777" w:rsidR="0005534C" w:rsidRPr="0005534C" w:rsidRDefault="0005534C" w:rsidP="0005534C">
            <w:pPr>
              <w:rPr>
                <w:rFonts w:ascii="Courier New" w:eastAsia="Calibri" w:hAnsi="Courier New" w:cs="Courier New"/>
                <w:sz w:val="24"/>
                <w:szCs w:val="24"/>
                <w:lang w:val="en-US"/>
              </w:rPr>
            </w:pPr>
          </w:p>
          <w:p w14:paraId="690C1BA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maind</w:t>
            </w:r>
          </w:p>
          <w:p w14:paraId="108EA4E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4B58D85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2A70FBD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maine, 1</w:t>
            </w:r>
          </w:p>
          <w:p w14:paraId="4B7B4133" w14:textId="77777777" w:rsidR="0005534C" w:rsidRPr="0005534C" w:rsidRDefault="0005534C" w:rsidP="0005534C">
            <w:pPr>
              <w:rPr>
                <w:rFonts w:ascii="Courier New" w:eastAsia="Calibri" w:hAnsi="Courier New" w:cs="Courier New"/>
                <w:sz w:val="24"/>
                <w:szCs w:val="24"/>
                <w:lang w:val="en-US"/>
              </w:rPr>
            </w:pPr>
          </w:p>
          <w:p w14:paraId="52811B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L18</w:t>
            </w:r>
          </w:p>
          <w:p w14:paraId="3E00D6F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414305CA" w14:textId="77777777" w:rsidR="0005534C" w:rsidRPr="0005534C" w:rsidRDefault="0005534C" w:rsidP="0005534C">
            <w:pPr>
              <w:rPr>
                <w:rFonts w:ascii="Courier New" w:eastAsia="Calibri" w:hAnsi="Courier New" w:cs="Courier New"/>
                <w:sz w:val="24"/>
                <w:szCs w:val="24"/>
                <w:lang w:val="en-US"/>
              </w:rPr>
            </w:pPr>
          </w:p>
          <w:p w14:paraId="4341E43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maine</w:t>
            </w:r>
          </w:p>
          <w:p w14:paraId="51DDA11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3E79101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456C544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mainf, 0</w:t>
            </w:r>
          </w:p>
          <w:p w14:paraId="67E9C131" w14:textId="77777777" w:rsidR="0005534C" w:rsidRPr="0005534C" w:rsidRDefault="0005534C" w:rsidP="0005534C">
            <w:pPr>
              <w:rPr>
                <w:rFonts w:ascii="Courier New" w:eastAsia="Calibri" w:hAnsi="Courier New" w:cs="Courier New"/>
                <w:sz w:val="24"/>
                <w:szCs w:val="24"/>
                <w:lang w:val="en-US"/>
              </w:rPr>
            </w:pPr>
          </w:p>
          <w:p w14:paraId="0DA564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L19</w:t>
            </w:r>
          </w:p>
          <w:p w14:paraId="1D16B51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B2E6563" w14:textId="77777777" w:rsidR="0005534C" w:rsidRPr="0005534C" w:rsidRDefault="0005534C" w:rsidP="0005534C">
            <w:pPr>
              <w:rPr>
                <w:rFonts w:ascii="Courier New" w:eastAsia="Calibri" w:hAnsi="Courier New" w:cs="Courier New"/>
                <w:sz w:val="24"/>
                <w:szCs w:val="24"/>
                <w:lang w:val="en-US"/>
              </w:rPr>
            </w:pPr>
          </w:p>
          <w:p w14:paraId="0DF4509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mainf</w:t>
            </w:r>
          </w:p>
          <w:p w14:paraId="70C5AC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6A754C3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30FA63E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mainx</w:t>
            </w:r>
          </w:p>
          <w:p w14:paraId="10D761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31B2D1D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mainy</w:t>
            </w:r>
          </w:p>
          <w:p w14:paraId="34280B3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F42A04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L20</w:t>
            </w:r>
          </w:p>
          <w:p w14:paraId="3A0BD48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2E622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ebx</w:t>
            </w:r>
          </w:p>
          <w:p w14:paraId="01CF1CE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019584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imul ebx</w:t>
            </w:r>
          </w:p>
          <w:p w14:paraId="600A972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1156592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ebx</w:t>
            </w:r>
          </w:p>
          <w:p w14:paraId="38A81D8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248128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add eax, ebx</w:t>
            </w:r>
          </w:p>
          <w:p w14:paraId="0A0303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3098705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6319E3E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mainresult, ax</w:t>
            </w:r>
          </w:p>
          <w:p w14:paraId="73485D18" w14:textId="77777777" w:rsidR="0005534C" w:rsidRPr="0005534C" w:rsidRDefault="0005534C" w:rsidP="0005534C">
            <w:pPr>
              <w:rPr>
                <w:rFonts w:ascii="Courier New" w:eastAsia="Calibri" w:hAnsi="Courier New" w:cs="Courier New"/>
                <w:sz w:val="24"/>
                <w:szCs w:val="24"/>
                <w:lang w:val="en-US"/>
              </w:rPr>
            </w:pPr>
          </w:p>
          <w:p w14:paraId="3A28558F" w14:textId="77777777" w:rsidR="0005534C" w:rsidRPr="0005534C" w:rsidRDefault="0005534C" w:rsidP="0005534C">
            <w:pPr>
              <w:rPr>
                <w:rFonts w:ascii="Courier New" w:eastAsia="Calibri" w:hAnsi="Courier New" w:cs="Courier New"/>
                <w:sz w:val="24"/>
                <w:szCs w:val="24"/>
                <w:lang w:val="en-US"/>
              </w:rPr>
            </w:pPr>
          </w:p>
          <w:p w14:paraId="386721E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L21</w:t>
            </w:r>
          </w:p>
          <w:p w14:paraId="678C2AF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758A78A" w14:textId="77777777" w:rsidR="0005534C" w:rsidRPr="0005534C" w:rsidRDefault="0005534C" w:rsidP="0005534C">
            <w:pPr>
              <w:rPr>
                <w:rFonts w:ascii="Courier New" w:eastAsia="Calibri" w:hAnsi="Courier New" w:cs="Courier New"/>
                <w:sz w:val="24"/>
                <w:szCs w:val="24"/>
                <w:lang w:val="en-US"/>
              </w:rPr>
            </w:pPr>
          </w:p>
          <w:p w14:paraId="6F2004E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mainresult</w:t>
            </w:r>
          </w:p>
          <w:p w14:paraId="3A687BA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55D04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6C89F5A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L22</w:t>
            </w:r>
          </w:p>
          <w:p w14:paraId="03A120F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779965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L23</w:t>
            </w:r>
          </w:p>
          <w:p w14:paraId="6E896AC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28D373E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ebx</w:t>
            </w:r>
          </w:p>
          <w:p w14:paraId="5312EDC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18393C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cmp ebx,0</w:t>
            </w:r>
          </w:p>
          <w:p w14:paraId="66C14DC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je SOMETHINGWRONG</w:t>
            </w:r>
          </w:p>
          <w:p w14:paraId="20D1DF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cdq</w:t>
            </w:r>
          </w:p>
          <w:p w14:paraId="2E66D7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idiv ebx</w:t>
            </w:r>
          </w:p>
          <w:p w14:paraId="3A550C0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6BBC32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2DD71DB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maindivresult, ax</w:t>
            </w:r>
          </w:p>
          <w:p w14:paraId="309AD429" w14:textId="77777777" w:rsidR="0005534C" w:rsidRPr="0005534C" w:rsidRDefault="0005534C" w:rsidP="0005534C">
            <w:pPr>
              <w:rPr>
                <w:rFonts w:ascii="Courier New" w:eastAsia="Calibri" w:hAnsi="Courier New" w:cs="Courier New"/>
                <w:sz w:val="24"/>
                <w:szCs w:val="24"/>
                <w:lang w:val="en-US"/>
              </w:rPr>
            </w:pPr>
          </w:p>
          <w:p w14:paraId="3EC9FFF6" w14:textId="77777777" w:rsidR="0005534C" w:rsidRPr="0005534C" w:rsidRDefault="0005534C" w:rsidP="0005534C">
            <w:pPr>
              <w:rPr>
                <w:rFonts w:ascii="Courier New" w:eastAsia="Calibri" w:hAnsi="Courier New" w:cs="Courier New"/>
                <w:sz w:val="24"/>
                <w:szCs w:val="24"/>
                <w:lang w:val="en-US"/>
              </w:rPr>
            </w:pPr>
          </w:p>
          <w:p w14:paraId="666D5CC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L24</w:t>
            </w:r>
          </w:p>
          <w:p w14:paraId="0C8C30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792E91C4" w14:textId="77777777" w:rsidR="0005534C" w:rsidRPr="0005534C" w:rsidRDefault="0005534C" w:rsidP="0005534C">
            <w:pPr>
              <w:rPr>
                <w:rFonts w:ascii="Courier New" w:eastAsia="Calibri" w:hAnsi="Courier New" w:cs="Courier New"/>
                <w:sz w:val="24"/>
                <w:szCs w:val="24"/>
                <w:lang w:val="en-US"/>
              </w:rPr>
            </w:pPr>
          </w:p>
          <w:p w14:paraId="0A9B0D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maindivresult</w:t>
            </w:r>
          </w:p>
          <w:p w14:paraId="7962E1A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617806A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54A3409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L22</w:t>
            </w:r>
          </w:p>
          <w:p w14:paraId="15F246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A7F3F6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L23</w:t>
            </w:r>
          </w:p>
          <w:p w14:paraId="4EB026F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6D29AD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ebx</w:t>
            </w:r>
          </w:p>
          <w:p w14:paraId="688AA87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2A6D6A7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cmp ebx,0</w:t>
            </w:r>
          </w:p>
          <w:p w14:paraId="429B436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je SOMETHINGWRONG</w:t>
            </w:r>
          </w:p>
          <w:p w14:paraId="5974D7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cdq</w:t>
            </w:r>
          </w:p>
          <w:p w14:paraId="7285AFB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idiv ebx</w:t>
            </w:r>
          </w:p>
          <w:p w14:paraId="0DB3374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edx</w:t>
            </w:r>
          </w:p>
          <w:p w14:paraId="2F5C8E5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0CCE4B0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mainmodresult, ax</w:t>
            </w:r>
          </w:p>
          <w:p w14:paraId="6120D25C" w14:textId="77777777" w:rsidR="0005534C" w:rsidRPr="0005534C" w:rsidRDefault="0005534C" w:rsidP="0005534C">
            <w:pPr>
              <w:rPr>
                <w:rFonts w:ascii="Courier New" w:eastAsia="Calibri" w:hAnsi="Courier New" w:cs="Courier New"/>
                <w:sz w:val="24"/>
                <w:szCs w:val="24"/>
                <w:lang w:val="en-US"/>
              </w:rPr>
            </w:pPr>
          </w:p>
          <w:p w14:paraId="43330191" w14:textId="77777777" w:rsidR="0005534C" w:rsidRPr="0005534C" w:rsidRDefault="0005534C" w:rsidP="0005534C">
            <w:pPr>
              <w:rPr>
                <w:rFonts w:ascii="Courier New" w:eastAsia="Calibri" w:hAnsi="Courier New" w:cs="Courier New"/>
                <w:sz w:val="24"/>
                <w:szCs w:val="24"/>
                <w:lang w:val="en-US"/>
              </w:rPr>
            </w:pPr>
          </w:p>
          <w:p w14:paraId="16CFF1F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L25</w:t>
            </w:r>
          </w:p>
          <w:p w14:paraId="428265D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1F8A1CDC" w14:textId="77777777" w:rsidR="0005534C" w:rsidRPr="0005534C" w:rsidRDefault="0005534C" w:rsidP="0005534C">
            <w:pPr>
              <w:rPr>
                <w:rFonts w:ascii="Courier New" w:eastAsia="Calibri" w:hAnsi="Courier New" w:cs="Courier New"/>
                <w:sz w:val="24"/>
                <w:szCs w:val="24"/>
                <w:lang w:val="en-US"/>
              </w:rPr>
            </w:pPr>
          </w:p>
          <w:p w14:paraId="1081F46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mainmodresult</w:t>
            </w:r>
          </w:p>
          <w:p w14:paraId="6489A3A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F590DA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666D5F1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L26</w:t>
            </w:r>
          </w:p>
          <w:p w14:paraId="0CE4C6C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mainsym</w:t>
            </w:r>
          </w:p>
          <w:p w14:paraId="3FAA6B3A" w14:textId="77777777" w:rsidR="0005534C" w:rsidRPr="0005534C" w:rsidRDefault="0005534C" w:rsidP="0005534C">
            <w:pPr>
              <w:rPr>
                <w:rFonts w:ascii="Courier New" w:eastAsia="Calibri" w:hAnsi="Courier New" w:cs="Courier New"/>
                <w:sz w:val="24"/>
                <w:szCs w:val="24"/>
                <w:lang w:val="en-US"/>
              </w:rPr>
            </w:pPr>
          </w:p>
          <w:p w14:paraId="07E06CFC" w14:textId="77777777" w:rsidR="0005534C" w:rsidRPr="0005534C" w:rsidRDefault="0005534C" w:rsidP="0005534C">
            <w:pPr>
              <w:rPr>
                <w:rFonts w:ascii="Courier New" w:eastAsia="Calibri" w:hAnsi="Courier New" w:cs="Courier New"/>
                <w:sz w:val="24"/>
                <w:szCs w:val="24"/>
                <w:lang w:val="en-US"/>
              </w:rPr>
            </w:pPr>
          </w:p>
          <w:p w14:paraId="47C1BC0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L27</w:t>
            </w:r>
          </w:p>
          <w:p w14:paraId="6E56AF5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E912D78" w14:textId="77777777" w:rsidR="0005534C" w:rsidRPr="0005534C" w:rsidRDefault="0005534C" w:rsidP="0005534C">
            <w:pPr>
              <w:rPr>
                <w:rFonts w:ascii="Courier New" w:eastAsia="Calibri" w:hAnsi="Courier New" w:cs="Courier New"/>
                <w:sz w:val="24"/>
                <w:szCs w:val="24"/>
                <w:lang w:val="en-US"/>
              </w:rPr>
            </w:pPr>
          </w:p>
          <w:p w14:paraId="728A031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mainsym</w:t>
            </w:r>
          </w:p>
          <w:p w14:paraId="33A6B4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1D70E03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L28</w:t>
            </w:r>
          </w:p>
          <w:p w14:paraId="0E56C69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mainstr1</w:t>
            </w:r>
          </w:p>
          <w:p w14:paraId="320C9D0A" w14:textId="77777777" w:rsidR="0005534C" w:rsidRPr="0005534C" w:rsidRDefault="0005534C" w:rsidP="0005534C">
            <w:pPr>
              <w:rPr>
                <w:rFonts w:ascii="Courier New" w:eastAsia="Calibri" w:hAnsi="Courier New" w:cs="Courier New"/>
                <w:sz w:val="24"/>
                <w:szCs w:val="24"/>
                <w:lang w:val="en-US"/>
              </w:rPr>
            </w:pPr>
          </w:p>
          <w:p w14:paraId="28F165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L29</w:t>
            </w:r>
          </w:p>
          <w:p w14:paraId="4FDCE7C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mainstr2</w:t>
            </w:r>
          </w:p>
          <w:p w14:paraId="68B5CFF5" w14:textId="77777777" w:rsidR="0005534C" w:rsidRPr="0005534C" w:rsidRDefault="0005534C" w:rsidP="0005534C">
            <w:pPr>
              <w:rPr>
                <w:rFonts w:ascii="Courier New" w:eastAsia="Calibri" w:hAnsi="Courier New" w:cs="Courier New"/>
                <w:sz w:val="24"/>
                <w:szCs w:val="24"/>
                <w:lang w:val="en-US"/>
              </w:rPr>
            </w:pPr>
          </w:p>
          <w:p w14:paraId="21F7C917" w14:textId="77777777" w:rsidR="0005534C" w:rsidRPr="0005534C" w:rsidRDefault="0005534C" w:rsidP="0005534C">
            <w:pPr>
              <w:rPr>
                <w:rFonts w:ascii="Courier New" w:eastAsia="Calibri" w:hAnsi="Courier New" w:cs="Courier New"/>
                <w:sz w:val="24"/>
                <w:szCs w:val="24"/>
                <w:lang w:val="en-US"/>
              </w:rPr>
            </w:pPr>
          </w:p>
          <w:p w14:paraId="39EA3E1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L30</w:t>
            </w:r>
          </w:p>
          <w:p w14:paraId="6A5CBDD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2EABD04" w14:textId="77777777" w:rsidR="0005534C" w:rsidRPr="0005534C" w:rsidRDefault="0005534C" w:rsidP="0005534C">
            <w:pPr>
              <w:rPr>
                <w:rFonts w:ascii="Courier New" w:eastAsia="Calibri" w:hAnsi="Courier New" w:cs="Courier New"/>
                <w:sz w:val="24"/>
                <w:szCs w:val="24"/>
                <w:lang w:val="en-US"/>
              </w:rPr>
            </w:pPr>
          </w:p>
          <w:p w14:paraId="0261FD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mainstr1</w:t>
            </w:r>
          </w:p>
          <w:p w14:paraId="04552F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53094A26" w14:textId="77777777" w:rsidR="0005534C" w:rsidRPr="0005534C" w:rsidRDefault="0005534C" w:rsidP="0005534C">
            <w:pPr>
              <w:rPr>
                <w:rFonts w:ascii="Courier New" w:eastAsia="Calibri" w:hAnsi="Courier New" w:cs="Courier New"/>
                <w:sz w:val="24"/>
                <w:szCs w:val="24"/>
                <w:lang w:val="en-US"/>
              </w:rPr>
            </w:pPr>
          </w:p>
          <w:p w14:paraId="266E790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L31</w:t>
            </w:r>
          </w:p>
          <w:p w14:paraId="77269AE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1F1145B8" w14:textId="77777777" w:rsidR="0005534C" w:rsidRPr="0005534C" w:rsidRDefault="0005534C" w:rsidP="0005534C">
            <w:pPr>
              <w:rPr>
                <w:rFonts w:ascii="Courier New" w:eastAsia="Calibri" w:hAnsi="Courier New" w:cs="Courier New"/>
                <w:sz w:val="24"/>
                <w:szCs w:val="24"/>
                <w:lang w:val="en-US"/>
              </w:rPr>
            </w:pPr>
          </w:p>
          <w:p w14:paraId="74AC678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mainstr2</w:t>
            </w:r>
          </w:p>
          <w:p w14:paraId="150B9A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7933FEC9" w14:textId="77777777" w:rsidR="0005534C" w:rsidRPr="0005534C" w:rsidRDefault="0005534C" w:rsidP="0005534C">
            <w:pPr>
              <w:rPr>
                <w:rFonts w:ascii="Courier New" w:eastAsia="Calibri" w:hAnsi="Courier New" w:cs="Courier New"/>
                <w:sz w:val="24"/>
                <w:szCs w:val="24"/>
                <w:lang w:val="en-US"/>
              </w:rPr>
            </w:pPr>
          </w:p>
          <w:p w14:paraId="5AC26BB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L32</w:t>
            </w:r>
          </w:p>
          <w:p w14:paraId="6FAC224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39ABD7DC" w14:textId="77777777" w:rsidR="0005534C" w:rsidRPr="0005534C" w:rsidRDefault="0005534C" w:rsidP="0005534C">
            <w:pPr>
              <w:rPr>
                <w:rFonts w:ascii="Courier New" w:eastAsia="Calibri" w:hAnsi="Courier New" w:cs="Courier New"/>
                <w:sz w:val="24"/>
                <w:szCs w:val="24"/>
                <w:lang w:val="en-US"/>
              </w:rPr>
            </w:pPr>
          </w:p>
          <w:p w14:paraId="1084D3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52AA727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6FF6C62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maini, 0</w:t>
            </w:r>
          </w:p>
          <w:p w14:paraId="691CAE7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esi, 5</w:t>
            </w:r>
          </w:p>
          <w:p w14:paraId="0C5E05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cycle2:</w:t>
            </w:r>
          </w:p>
          <w:p w14:paraId="0E037D58" w14:textId="77777777" w:rsidR="0005534C" w:rsidRPr="0005534C" w:rsidRDefault="0005534C" w:rsidP="0005534C">
            <w:pPr>
              <w:rPr>
                <w:rFonts w:ascii="Courier New" w:eastAsia="Calibri" w:hAnsi="Courier New" w:cs="Courier New"/>
                <w:sz w:val="24"/>
                <w:szCs w:val="24"/>
                <w:lang w:val="en-US"/>
              </w:rPr>
            </w:pPr>
          </w:p>
          <w:p w14:paraId="36EC62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L34</w:t>
            </w:r>
          </w:p>
          <w:p w14:paraId="25961C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AD1FFCE" w14:textId="77777777" w:rsidR="0005534C" w:rsidRPr="0005534C" w:rsidRDefault="0005534C" w:rsidP="0005534C">
            <w:pPr>
              <w:rPr>
                <w:rFonts w:ascii="Courier New" w:eastAsia="Calibri" w:hAnsi="Courier New" w:cs="Courier New"/>
                <w:sz w:val="24"/>
                <w:szCs w:val="24"/>
                <w:lang w:val="en-US"/>
              </w:rPr>
            </w:pPr>
          </w:p>
          <w:p w14:paraId="354F264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maini</w:t>
            </w:r>
          </w:p>
          <w:p w14:paraId="387B49B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6CC854A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5C64CD6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maini</w:t>
            </w:r>
          </w:p>
          <w:p w14:paraId="2228EB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16EF67B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L1</w:t>
            </w:r>
          </w:p>
          <w:p w14:paraId="796BC7E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36E0C7A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ebx</w:t>
            </w:r>
          </w:p>
          <w:p w14:paraId="685735B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74B5941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add eax, ebx</w:t>
            </w:r>
          </w:p>
          <w:p w14:paraId="74FEF69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4460C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3E4C977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maini, ax</w:t>
            </w:r>
          </w:p>
          <w:p w14:paraId="1B5BC112" w14:textId="77777777" w:rsidR="0005534C" w:rsidRPr="0005534C" w:rsidRDefault="0005534C" w:rsidP="0005534C">
            <w:pPr>
              <w:rPr>
                <w:rFonts w:ascii="Courier New" w:eastAsia="Calibri" w:hAnsi="Courier New" w:cs="Courier New"/>
                <w:sz w:val="24"/>
                <w:szCs w:val="24"/>
                <w:lang w:val="en-US"/>
              </w:rPr>
            </w:pPr>
          </w:p>
          <w:p w14:paraId="2A0A87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dec esi</w:t>
            </w:r>
          </w:p>
          <w:p w14:paraId="70F4DAC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cmp esi, 0</w:t>
            </w:r>
          </w:p>
          <w:p w14:paraId="7C78F2C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jne cycle2</w:t>
            </w:r>
          </w:p>
          <w:p w14:paraId="4706C6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continue2:</w:t>
            </w:r>
          </w:p>
          <w:p w14:paraId="69F594CF" w14:textId="77777777" w:rsidR="0005534C" w:rsidRPr="0005534C" w:rsidRDefault="0005534C" w:rsidP="0005534C">
            <w:pPr>
              <w:rPr>
                <w:rFonts w:ascii="Courier New" w:eastAsia="Calibri" w:hAnsi="Courier New" w:cs="Courier New"/>
                <w:sz w:val="24"/>
                <w:szCs w:val="24"/>
                <w:lang w:val="en-US"/>
              </w:rPr>
            </w:pPr>
          </w:p>
          <w:p w14:paraId="0D5AC90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L35</w:t>
            </w:r>
          </w:p>
          <w:p w14:paraId="6EDEE6B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7846A84A" w14:textId="77777777" w:rsidR="0005534C" w:rsidRPr="0005534C" w:rsidRDefault="0005534C" w:rsidP="0005534C">
            <w:pPr>
              <w:rPr>
                <w:rFonts w:ascii="Courier New" w:eastAsia="Calibri" w:hAnsi="Courier New" w:cs="Courier New"/>
                <w:sz w:val="24"/>
                <w:szCs w:val="24"/>
                <w:lang w:val="en-US"/>
              </w:rPr>
            </w:pPr>
          </w:p>
          <w:p w14:paraId="49B3119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maini</w:t>
            </w:r>
          </w:p>
          <w:p w14:paraId="75B6F80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7559EB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7AB60C92" w14:textId="77777777" w:rsidR="0005534C" w:rsidRPr="0005534C" w:rsidRDefault="0005534C" w:rsidP="0005534C">
            <w:pPr>
              <w:rPr>
                <w:rFonts w:ascii="Courier New" w:eastAsia="Calibri" w:hAnsi="Courier New" w:cs="Courier New"/>
                <w:sz w:val="24"/>
                <w:szCs w:val="24"/>
                <w:lang w:val="en-US"/>
              </w:rPr>
            </w:pPr>
          </w:p>
          <w:p w14:paraId="350D2B2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L36</w:t>
            </w:r>
          </w:p>
          <w:p w14:paraId="553E848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5A6E78A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L20</w:t>
            </w:r>
          </w:p>
          <w:p w14:paraId="5B1730B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23B520C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L23</w:t>
            </w:r>
          </w:p>
          <w:p w14:paraId="76B7E1B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75A03E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edx</w:t>
            </w:r>
          </w:p>
          <w:p w14:paraId="23540B7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ecx</w:t>
            </w:r>
          </w:p>
          <w:p w14:paraId="6A495C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edx</w:t>
            </w:r>
          </w:p>
          <w:p w14:paraId="1B772CC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ecx</w:t>
            </w:r>
          </w:p>
          <w:p w14:paraId="45FCB22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power</w:t>
            </w:r>
          </w:p>
          <w:p w14:paraId="0A4AFA9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97CB28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3FD98A9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mainpowresult, ax</w:t>
            </w:r>
          </w:p>
          <w:p w14:paraId="17A6501F" w14:textId="77777777" w:rsidR="0005534C" w:rsidRPr="0005534C" w:rsidRDefault="0005534C" w:rsidP="0005534C">
            <w:pPr>
              <w:rPr>
                <w:rFonts w:ascii="Courier New" w:eastAsia="Calibri" w:hAnsi="Courier New" w:cs="Courier New"/>
                <w:sz w:val="24"/>
                <w:szCs w:val="24"/>
                <w:lang w:val="en-US"/>
              </w:rPr>
            </w:pPr>
          </w:p>
          <w:p w14:paraId="625C6E81" w14:textId="77777777" w:rsidR="0005534C" w:rsidRPr="0005534C" w:rsidRDefault="0005534C" w:rsidP="0005534C">
            <w:pPr>
              <w:rPr>
                <w:rFonts w:ascii="Courier New" w:eastAsia="Calibri" w:hAnsi="Courier New" w:cs="Courier New"/>
                <w:sz w:val="24"/>
                <w:szCs w:val="24"/>
                <w:lang w:val="en-US"/>
              </w:rPr>
            </w:pPr>
          </w:p>
          <w:p w14:paraId="0F08426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L37</w:t>
            </w:r>
          </w:p>
          <w:p w14:paraId="4AE72BD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218A0EE8" w14:textId="77777777" w:rsidR="0005534C" w:rsidRPr="0005534C" w:rsidRDefault="0005534C" w:rsidP="0005534C">
            <w:pPr>
              <w:rPr>
                <w:rFonts w:ascii="Courier New" w:eastAsia="Calibri" w:hAnsi="Courier New" w:cs="Courier New"/>
                <w:sz w:val="24"/>
                <w:szCs w:val="24"/>
                <w:lang w:val="en-US"/>
              </w:rPr>
            </w:pPr>
          </w:p>
          <w:p w14:paraId="486AA36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mainpowresult</w:t>
            </w:r>
          </w:p>
          <w:p w14:paraId="3E0BD7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67619E9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270E1AF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L3</w:t>
            </w:r>
          </w:p>
          <w:p w14:paraId="632E39B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F69319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L20</w:t>
            </w:r>
          </w:p>
          <w:p w14:paraId="019F6CD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C1EE3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edx</w:t>
            </w:r>
          </w:p>
          <w:p w14:paraId="2800C6C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ecx</w:t>
            </w:r>
          </w:p>
          <w:p w14:paraId="40D571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edx</w:t>
            </w:r>
          </w:p>
          <w:p w14:paraId="575E7CC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ecx</w:t>
            </w:r>
          </w:p>
          <w:p w14:paraId="5EE69B1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power</w:t>
            </w:r>
          </w:p>
          <w:p w14:paraId="4FD89A4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43A420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0A7B5A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mainpowresult2, ax</w:t>
            </w:r>
          </w:p>
          <w:p w14:paraId="39499125" w14:textId="77777777" w:rsidR="0005534C" w:rsidRPr="0005534C" w:rsidRDefault="0005534C" w:rsidP="0005534C">
            <w:pPr>
              <w:rPr>
                <w:rFonts w:ascii="Courier New" w:eastAsia="Calibri" w:hAnsi="Courier New" w:cs="Courier New"/>
                <w:sz w:val="24"/>
                <w:szCs w:val="24"/>
                <w:lang w:val="en-US"/>
              </w:rPr>
            </w:pPr>
          </w:p>
          <w:p w14:paraId="56520817" w14:textId="77777777" w:rsidR="0005534C" w:rsidRPr="0005534C" w:rsidRDefault="0005534C" w:rsidP="0005534C">
            <w:pPr>
              <w:rPr>
                <w:rFonts w:ascii="Courier New" w:eastAsia="Calibri" w:hAnsi="Courier New" w:cs="Courier New"/>
                <w:sz w:val="24"/>
                <w:szCs w:val="24"/>
                <w:lang w:val="en-US"/>
              </w:rPr>
            </w:pPr>
          </w:p>
          <w:p w14:paraId="240D376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L38</w:t>
            </w:r>
          </w:p>
          <w:p w14:paraId="2A13CE4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54DD3B6E" w14:textId="77777777" w:rsidR="0005534C" w:rsidRPr="0005534C" w:rsidRDefault="0005534C" w:rsidP="0005534C">
            <w:pPr>
              <w:rPr>
                <w:rFonts w:ascii="Courier New" w:eastAsia="Calibri" w:hAnsi="Courier New" w:cs="Courier New"/>
                <w:sz w:val="24"/>
                <w:szCs w:val="24"/>
                <w:lang w:val="en-US"/>
              </w:rPr>
            </w:pPr>
          </w:p>
          <w:p w14:paraId="463DC94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mainpowresult2</w:t>
            </w:r>
          </w:p>
          <w:p w14:paraId="4B60366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45133C4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0DFC07C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L9</w:t>
            </w:r>
          </w:p>
          <w:p w14:paraId="18C2EF3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95F612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L14</w:t>
            </w:r>
          </w:p>
          <w:p w14:paraId="2B1FD98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FE91C9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edx</w:t>
            </w:r>
          </w:p>
          <w:p w14:paraId="2CFB5D3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ecx</w:t>
            </w:r>
          </w:p>
          <w:p w14:paraId="4234116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edx</w:t>
            </w:r>
          </w:p>
          <w:p w14:paraId="628B562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ecx</w:t>
            </w:r>
          </w:p>
          <w:p w14:paraId="167524E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power</w:t>
            </w:r>
          </w:p>
          <w:p w14:paraId="2715B31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6847F4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2412AAC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mainpowresult3, ax</w:t>
            </w:r>
          </w:p>
          <w:p w14:paraId="7B2F00D7" w14:textId="77777777" w:rsidR="0005534C" w:rsidRPr="0005534C" w:rsidRDefault="0005534C" w:rsidP="0005534C">
            <w:pPr>
              <w:rPr>
                <w:rFonts w:ascii="Courier New" w:eastAsia="Calibri" w:hAnsi="Courier New" w:cs="Courier New"/>
                <w:sz w:val="24"/>
                <w:szCs w:val="24"/>
                <w:lang w:val="en-US"/>
              </w:rPr>
            </w:pPr>
          </w:p>
          <w:p w14:paraId="554022CD" w14:textId="77777777" w:rsidR="0005534C" w:rsidRPr="0005534C" w:rsidRDefault="0005534C" w:rsidP="0005534C">
            <w:pPr>
              <w:rPr>
                <w:rFonts w:ascii="Courier New" w:eastAsia="Calibri" w:hAnsi="Courier New" w:cs="Courier New"/>
                <w:sz w:val="24"/>
                <w:szCs w:val="24"/>
                <w:lang w:val="en-US"/>
              </w:rPr>
            </w:pPr>
          </w:p>
          <w:p w14:paraId="1884057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L39</w:t>
            </w:r>
          </w:p>
          <w:p w14:paraId="1BD35F4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16FB22F4" w14:textId="77777777" w:rsidR="0005534C" w:rsidRPr="0005534C" w:rsidRDefault="0005534C" w:rsidP="0005534C">
            <w:pPr>
              <w:rPr>
                <w:rFonts w:ascii="Courier New" w:eastAsia="Calibri" w:hAnsi="Courier New" w:cs="Courier New"/>
                <w:sz w:val="24"/>
                <w:szCs w:val="24"/>
                <w:lang w:val="en-US"/>
              </w:rPr>
            </w:pPr>
          </w:p>
          <w:p w14:paraId="3B789D4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mainpowresult3</w:t>
            </w:r>
          </w:p>
          <w:p w14:paraId="1D3717F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65A04BA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51824FF4" w14:textId="77777777" w:rsidR="0005534C" w:rsidRPr="0005534C" w:rsidRDefault="0005534C" w:rsidP="0005534C">
            <w:pPr>
              <w:rPr>
                <w:rFonts w:ascii="Courier New" w:eastAsia="Calibri" w:hAnsi="Courier New" w:cs="Courier New"/>
                <w:sz w:val="24"/>
                <w:szCs w:val="24"/>
                <w:lang w:val="en-US"/>
              </w:rPr>
            </w:pPr>
          </w:p>
          <w:p w14:paraId="0F42362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7A237EC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3EC4977A" w14:textId="77777777" w:rsidR="0005534C" w:rsidRPr="0005534C" w:rsidRDefault="0005534C" w:rsidP="0005534C">
            <w:pPr>
              <w:rPr>
                <w:rFonts w:ascii="Courier New" w:eastAsia="Calibri" w:hAnsi="Courier New" w:cs="Courier New"/>
                <w:sz w:val="24"/>
                <w:szCs w:val="24"/>
                <w:lang w:val="en-US"/>
              </w:rPr>
            </w:pPr>
          </w:p>
          <w:p w14:paraId="16F3F9D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L40</w:t>
            </w:r>
          </w:p>
          <w:p w14:paraId="28C5654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37CA63E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L1</w:t>
            </w:r>
          </w:p>
          <w:p w14:paraId="6A666C7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65C77E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L9</w:t>
            </w:r>
          </w:p>
          <w:p w14:paraId="5471F01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32140A9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edx</w:t>
            </w:r>
          </w:p>
          <w:p w14:paraId="45E79FE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ecx</w:t>
            </w:r>
          </w:p>
          <w:p w14:paraId="61EDE7E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edx</w:t>
            </w:r>
          </w:p>
          <w:p w14:paraId="7EE5C52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ecx</w:t>
            </w:r>
          </w:p>
          <w:p w14:paraId="4FCA6E1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random</w:t>
            </w:r>
          </w:p>
          <w:p w14:paraId="23EF713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33D6BE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50642DF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mainrand1, ax</w:t>
            </w:r>
          </w:p>
          <w:p w14:paraId="2E448A91" w14:textId="77777777" w:rsidR="0005534C" w:rsidRPr="0005534C" w:rsidRDefault="0005534C" w:rsidP="0005534C">
            <w:pPr>
              <w:rPr>
                <w:rFonts w:ascii="Courier New" w:eastAsia="Calibri" w:hAnsi="Courier New" w:cs="Courier New"/>
                <w:sz w:val="24"/>
                <w:szCs w:val="24"/>
                <w:lang w:val="en-US"/>
              </w:rPr>
            </w:pPr>
          </w:p>
          <w:p w14:paraId="16849FBD" w14:textId="77777777" w:rsidR="0005534C" w:rsidRPr="0005534C" w:rsidRDefault="0005534C" w:rsidP="0005534C">
            <w:pPr>
              <w:rPr>
                <w:rFonts w:ascii="Courier New" w:eastAsia="Calibri" w:hAnsi="Courier New" w:cs="Courier New"/>
                <w:sz w:val="24"/>
                <w:szCs w:val="24"/>
                <w:lang w:val="en-US"/>
              </w:rPr>
            </w:pPr>
          </w:p>
          <w:p w14:paraId="78F0DEF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L41</w:t>
            </w:r>
          </w:p>
          <w:p w14:paraId="4BA58FC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2988AE9D" w14:textId="77777777" w:rsidR="0005534C" w:rsidRPr="0005534C" w:rsidRDefault="0005534C" w:rsidP="0005534C">
            <w:pPr>
              <w:rPr>
                <w:rFonts w:ascii="Courier New" w:eastAsia="Calibri" w:hAnsi="Courier New" w:cs="Courier New"/>
                <w:sz w:val="24"/>
                <w:szCs w:val="24"/>
                <w:lang w:val="en-US"/>
              </w:rPr>
            </w:pPr>
          </w:p>
          <w:p w14:paraId="7B9F8C2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mainrand1</w:t>
            </w:r>
          </w:p>
          <w:p w14:paraId="32D0D38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10503C7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712C40D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L42</w:t>
            </w:r>
          </w:p>
          <w:p w14:paraId="49C0B7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154130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L43</w:t>
            </w:r>
          </w:p>
          <w:p w14:paraId="116B254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681C29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edx</w:t>
            </w:r>
          </w:p>
          <w:p w14:paraId="4B12661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ecx</w:t>
            </w:r>
          </w:p>
          <w:p w14:paraId="1BE2887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edx</w:t>
            </w:r>
          </w:p>
          <w:p w14:paraId="5C9A4BD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ecx</w:t>
            </w:r>
          </w:p>
          <w:p w14:paraId="265B842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random</w:t>
            </w:r>
          </w:p>
          <w:p w14:paraId="1FEA270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4E84D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0EF9A62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mainrand2, ax</w:t>
            </w:r>
          </w:p>
          <w:p w14:paraId="1A6886E1" w14:textId="77777777" w:rsidR="0005534C" w:rsidRPr="0005534C" w:rsidRDefault="0005534C" w:rsidP="0005534C">
            <w:pPr>
              <w:rPr>
                <w:rFonts w:ascii="Courier New" w:eastAsia="Calibri" w:hAnsi="Courier New" w:cs="Courier New"/>
                <w:sz w:val="24"/>
                <w:szCs w:val="24"/>
                <w:lang w:val="en-US"/>
              </w:rPr>
            </w:pPr>
          </w:p>
          <w:p w14:paraId="370B359D" w14:textId="77777777" w:rsidR="0005534C" w:rsidRPr="0005534C" w:rsidRDefault="0005534C" w:rsidP="0005534C">
            <w:pPr>
              <w:rPr>
                <w:rFonts w:ascii="Courier New" w:eastAsia="Calibri" w:hAnsi="Courier New" w:cs="Courier New"/>
                <w:sz w:val="24"/>
                <w:szCs w:val="24"/>
                <w:lang w:val="en-US"/>
              </w:rPr>
            </w:pPr>
          </w:p>
          <w:p w14:paraId="441493A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L44</w:t>
            </w:r>
          </w:p>
          <w:p w14:paraId="6470B89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53676E86" w14:textId="77777777" w:rsidR="0005534C" w:rsidRPr="0005534C" w:rsidRDefault="0005534C" w:rsidP="0005534C">
            <w:pPr>
              <w:rPr>
                <w:rFonts w:ascii="Courier New" w:eastAsia="Calibri" w:hAnsi="Courier New" w:cs="Courier New"/>
                <w:sz w:val="24"/>
                <w:szCs w:val="24"/>
                <w:lang w:val="en-US"/>
              </w:rPr>
            </w:pPr>
          </w:p>
          <w:p w14:paraId="4207DE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mainrand2</w:t>
            </w:r>
          </w:p>
          <w:p w14:paraId="42EDBE7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35B0A92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555639C6" w14:textId="77777777" w:rsidR="0005534C" w:rsidRPr="0005534C" w:rsidRDefault="0005534C" w:rsidP="0005534C">
            <w:pPr>
              <w:rPr>
                <w:rFonts w:ascii="Courier New" w:eastAsia="Calibri" w:hAnsi="Courier New" w:cs="Courier New"/>
                <w:sz w:val="24"/>
                <w:szCs w:val="24"/>
                <w:lang w:val="en-US"/>
              </w:rPr>
            </w:pPr>
          </w:p>
          <w:p w14:paraId="67F33D6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798704B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4BCC9CB9" w14:textId="77777777" w:rsidR="0005534C" w:rsidRPr="0005534C" w:rsidRDefault="0005534C" w:rsidP="0005534C">
            <w:pPr>
              <w:rPr>
                <w:rFonts w:ascii="Courier New" w:eastAsia="Calibri" w:hAnsi="Courier New" w:cs="Courier New"/>
                <w:sz w:val="24"/>
                <w:szCs w:val="24"/>
                <w:lang w:val="en-US"/>
              </w:rPr>
            </w:pPr>
          </w:p>
          <w:p w14:paraId="03A540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L45</w:t>
            </w:r>
          </w:p>
          <w:p w14:paraId="75A9FE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15932F1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L46</w:t>
            </w:r>
          </w:p>
          <w:p w14:paraId="4A831AF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mainteststr</w:t>
            </w:r>
          </w:p>
          <w:p w14:paraId="22AE4EBF" w14:textId="77777777" w:rsidR="0005534C" w:rsidRPr="0005534C" w:rsidRDefault="0005534C" w:rsidP="0005534C">
            <w:pPr>
              <w:rPr>
                <w:rFonts w:ascii="Courier New" w:eastAsia="Calibri" w:hAnsi="Courier New" w:cs="Courier New"/>
                <w:sz w:val="24"/>
                <w:szCs w:val="24"/>
                <w:lang w:val="en-US"/>
              </w:rPr>
            </w:pPr>
          </w:p>
          <w:p w14:paraId="140FC7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mainteststr</w:t>
            </w:r>
          </w:p>
          <w:p w14:paraId="3C5743B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lenght</w:t>
            </w:r>
          </w:p>
          <w:p w14:paraId="7ACD673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34FDC1D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0601F73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mainstrlen, ax</w:t>
            </w:r>
          </w:p>
          <w:p w14:paraId="14752BCF" w14:textId="77777777" w:rsidR="0005534C" w:rsidRPr="0005534C" w:rsidRDefault="0005534C" w:rsidP="0005534C">
            <w:pPr>
              <w:rPr>
                <w:rFonts w:ascii="Courier New" w:eastAsia="Calibri" w:hAnsi="Courier New" w:cs="Courier New"/>
                <w:sz w:val="24"/>
                <w:szCs w:val="24"/>
                <w:lang w:val="en-US"/>
              </w:rPr>
            </w:pPr>
          </w:p>
          <w:p w14:paraId="6E1E543A" w14:textId="77777777" w:rsidR="0005534C" w:rsidRPr="0005534C" w:rsidRDefault="0005534C" w:rsidP="0005534C">
            <w:pPr>
              <w:rPr>
                <w:rFonts w:ascii="Courier New" w:eastAsia="Calibri" w:hAnsi="Courier New" w:cs="Courier New"/>
                <w:sz w:val="24"/>
                <w:szCs w:val="24"/>
                <w:lang w:val="en-US"/>
              </w:rPr>
            </w:pPr>
          </w:p>
          <w:p w14:paraId="1C921F7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L47</w:t>
            </w:r>
          </w:p>
          <w:p w14:paraId="2CCE15BD"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7924B0A6" w14:textId="77777777" w:rsidR="0005534C" w:rsidRPr="0005534C" w:rsidRDefault="0005534C" w:rsidP="0005534C">
            <w:pPr>
              <w:rPr>
                <w:rFonts w:ascii="Courier New" w:eastAsia="Calibri" w:hAnsi="Courier New" w:cs="Courier New"/>
                <w:sz w:val="24"/>
                <w:szCs w:val="24"/>
                <w:lang w:val="en-US"/>
              </w:rPr>
            </w:pPr>
          </w:p>
          <w:p w14:paraId="0F99CAF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mainteststr</w:t>
            </w:r>
          </w:p>
          <w:p w14:paraId="1A0C26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5F2F80E7" w14:textId="77777777" w:rsidR="0005534C" w:rsidRPr="0005534C" w:rsidRDefault="0005534C" w:rsidP="0005534C">
            <w:pPr>
              <w:rPr>
                <w:rFonts w:ascii="Courier New" w:eastAsia="Calibri" w:hAnsi="Courier New" w:cs="Courier New"/>
                <w:sz w:val="24"/>
                <w:szCs w:val="24"/>
                <w:lang w:val="en-US"/>
              </w:rPr>
            </w:pPr>
          </w:p>
          <w:p w14:paraId="3C71190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L48</w:t>
            </w:r>
          </w:p>
          <w:p w14:paraId="59D9E5B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174EF5A7" w14:textId="77777777" w:rsidR="0005534C" w:rsidRPr="0005534C" w:rsidRDefault="0005534C" w:rsidP="0005534C">
            <w:pPr>
              <w:rPr>
                <w:rFonts w:ascii="Courier New" w:eastAsia="Calibri" w:hAnsi="Courier New" w:cs="Courier New"/>
                <w:sz w:val="24"/>
                <w:szCs w:val="24"/>
                <w:lang w:val="en-US"/>
              </w:rPr>
            </w:pPr>
          </w:p>
          <w:p w14:paraId="4B32BC6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mainstrlen</w:t>
            </w:r>
          </w:p>
          <w:p w14:paraId="747329E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011BD61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23F01EE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mainstr1</w:t>
            </w:r>
          </w:p>
          <w:p w14:paraId="4DDF07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lenght</w:t>
            </w:r>
          </w:p>
          <w:p w14:paraId="003FB2F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26C0FE1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54E00B0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mainstrlen1, ax</w:t>
            </w:r>
          </w:p>
          <w:p w14:paraId="3213D187" w14:textId="77777777" w:rsidR="0005534C" w:rsidRPr="0005534C" w:rsidRDefault="0005534C" w:rsidP="0005534C">
            <w:pPr>
              <w:rPr>
                <w:rFonts w:ascii="Courier New" w:eastAsia="Calibri" w:hAnsi="Courier New" w:cs="Courier New"/>
                <w:sz w:val="24"/>
                <w:szCs w:val="24"/>
                <w:lang w:val="en-US"/>
              </w:rPr>
            </w:pPr>
          </w:p>
          <w:p w14:paraId="3D59F48C" w14:textId="77777777" w:rsidR="0005534C" w:rsidRPr="0005534C" w:rsidRDefault="0005534C" w:rsidP="0005534C">
            <w:pPr>
              <w:rPr>
                <w:rFonts w:ascii="Courier New" w:eastAsia="Calibri" w:hAnsi="Courier New" w:cs="Courier New"/>
                <w:sz w:val="24"/>
                <w:szCs w:val="24"/>
                <w:lang w:val="en-US"/>
              </w:rPr>
            </w:pPr>
          </w:p>
          <w:p w14:paraId="3F0763C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L49</w:t>
            </w:r>
          </w:p>
          <w:p w14:paraId="198C40C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349E10EC" w14:textId="77777777" w:rsidR="0005534C" w:rsidRPr="0005534C" w:rsidRDefault="0005534C" w:rsidP="0005534C">
            <w:pPr>
              <w:rPr>
                <w:rFonts w:ascii="Courier New" w:eastAsia="Calibri" w:hAnsi="Courier New" w:cs="Courier New"/>
                <w:sz w:val="24"/>
                <w:szCs w:val="24"/>
                <w:lang w:val="en-US"/>
              </w:rPr>
            </w:pPr>
          </w:p>
          <w:p w14:paraId="2EFC068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mainstr1</w:t>
            </w:r>
          </w:p>
          <w:p w14:paraId="159325E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49213BD3" w14:textId="77777777" w:rsidR="0005534C" w:rsidRPr="0005534C" w:rsidRDefault="0005534C" w:rsidP="0005534C">
            <w:pPr>
              <w:rPr>
                <w:rFonts w:ascii="Courier New" w:eastAsia="Calibri" w:hAnsi="Courier New" w:cs="Courier New"/>
                <w:sz w:val="24"/>
                <w:szCs w:val="24"/>
                <w:lang w:val="en-US"/>
              </w:rPr>
            </w:pPr>
          </w:p>
          <w:p w14:paraId="1B00D6A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L48</w:t>
            </w:r>
          </w:p>
          <w:p w14:paraId="0A36DB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75914367" w14:textId="77777777" w:rsidR="0005534C" w:rsidRPr="0005534C" w:rsidRDefault="0005534C" w:rsidP="0005534C">
            <w:pPr>
              <w:rPr>
                <w:rFonts w:ascii="Courier New" w:eastAsia="Calibri" w:hAnsi="Courier New" w:cs="Courier New"/>
                <w:sz w:val="24"/>
                <w:szCs w:val="24"/>
                <w:lang w:val="en-US"/>
              </w:rPr>
            </w:pPr>
          </w:p>
          <w:p w14:paraId="60D3B37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mainstrlen1</w:t>
            </w:r>
          </w:p>
          <w:p w14:paraId="3497B49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3AF8DE9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787F8AA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mainstr2</w:t>
            </w:r>
          </w:p>
          <w:p w14:paraId="4FF861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lenght</w:t>
            </w:r>
          </w:p>
          <w:p w14:paraId="06B7898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4A23B9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57825D4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mainstrlen2, ax</w:t>
            </w:r>
          </w:p>
          <w:p w14:paraId="3F41B71A" w14:textId="77777777" w:rsidR="0005534C" w:rsidRPr="0005534C" w:rsidRDefault="0005534C" w:rsidP="0005534C">
            <w:pPr>
              <w:rPr>
                <w:rFonts w:ascii="Courier New" w:eastAsia="Calibri" w:hAnsi="Courier New" w:cs="Courier New"/>
                <w:sz w:val="24"/>
                <w:szCs w:val="24"/>
                <w:lang w:val="en-US"/>
              </w:rPr>
            </w:pPr>
          </w:p>
          <w:p w14:paraId="571A2467" w14:textId="77777777" w:rsidR="0005534C" w:rsidRPr="0005534C" w:rsidRDefault="0005534C" w:rsidP="0005534C">
            <w:pPr>
              <w:rPr>
                <w:rFonts w:ascii="Courier New" w:eastAsia="Calibri" w:hAnsi="Courier New" w:cs="Courier New"/>
                <w:sz w:val="24"/>
                <w:szCs w:val="24"/>
                <w:lang w:val="en-US"/>
              </w:rPr>
            </w:pPr>
          </w:p>
          <w:p w14:paraId="20F379F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L50</w:t>
            </w:r>
          </w:p>
          <w:p w14:paraId="379A6D1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3A58EBD2" w14:textId="77777777" w:rsidR="0005534C" w:rsidRPr="0005534C" w:rsidRDefault="0005534C" w:rsidP="0005534C">
            <w:pPr>
              <w:rPr>
                <w:rFonts w:ascii="Courier New" w:eastAsia="Calibri" w:hAnsi="Courier New" w:cs="Courier New"/>
                <w:sz w:val="24"/>
                <w:szCs w:val="24"/>
                <w:lang w:val="en-US"/>
              </w:rPr>
            </w:pPr>
          </w:p>
          <w:p w14:paraId="005B9B8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mainstr2</w:t>
            </w:r>
          </w:p>
          <w:p w14:paraId="556B35E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CFFDC47" w14:textId="77777777" w:rsidR="0005534C" w:rsidRPr="0005534C" w:rsidRDefault="0005534C" w:rsidP="0005534C">
            <w:pPr>
              <w:rPr>
                <w:rFonts w:ascii="Courier New" w:eastAsia="Calibri" w:hAnsi="Courier New" w:cs="Courier New"/>
                <w:sz w:val="24"/>
                <w:szCs w:val="24"/>
                <w:lang w:val="en-US"/>
              </w:rPr>
            </w:pPr>
          </w:p>
          <w:p w14:paraId="4EB24D3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L48</w:t>
            </w:r>
          </w:p>
          <w:p w14:paraId="2949CE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F855283" w14:textId="77777777" w:rsidR="0005534C" w:rsidRPr="0005534C" w:rsidRDefault="0005534C" w:rsidP="0005534C">
            <w:pPr>
              <w:rPr>
                <w:rFonts w:ascii="Courier New" w:eastAsia="Calibri" w:hAnsi="Courier New" w:cs="Courier New"/>
                <w:sz w:val="24"/>
                <w:szCs w:val="24"/>
                <w:lang w:val="en-US"/>
              </w:rPr>
            </w:pPr>
          </w:p>
          <w:p w14:paraId="08BB1EE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mainstrlen2</w:t>
            </w:r>
          </w:p>
          <w:p w14:paraId="0D9DE11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CD1AA7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12847E88" w14:textId="77777777" w:rsidR="0005534C" w:rsidRPr="0005534C" w:rsidRDefault="0005534C" w:rsidP="0005534C">
            <w:pPr>
              <w:rPr>
                <w:rFonts w:ascii="Courier New" w:eastAsia="Calibri" w:hAnsi="Courier New" w:cs="Courier New"/>
                <w:sz w:val="24"/>
                <w:szCs w:val="24"/>
                <w:lang w:val="en-US"/>
              </w:rPr>
            </w:pPr>
          </w:p>
          <w:p w14:paraId="7FF6D3F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3B2F6DA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258F3488" w14:textId="77777777" w:rsidR="0005534C" w:rsidRPr="0005534C" w:rsidRDefault="0005534C" w:rsidP="0005534C">
            <w:pPr>
              <w:rPr>
                <w:rFonts w:ascii="Courier New" w:eastAsia="Calibri" w:hAnsi="Courier New" w:cs="Courier New"/>
                <w:sz w:val="24"/>
                <w:szCs w:val="24"/>
                <w:lang w:val="en-US"/>
              </w:rPr>
            </w:pPr>
          </w:p>
          <w:p w14:paraId="01DEFF1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L51</w:t>
            </w:r>
          </w:p>
          <w:p w14:paraId="62ED5D0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471725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mainstr1</w:t>
            </w:r>
          </w:p>
          <w:p w14:paraId="5DFCBF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mainstr2</w:t>
            </w:r>
          </w:p>
          <w:p w14:paraId="4458B92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edx</w:t>
            </w:r>
          </w:p>
          <w:p w14:paraId="1AC303E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ecx</w:t>
            </w:r>
          </w:p>
          <w:p w14:paraId="467971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edx</w:t>
            </w:r>
          </w:p>
          <w:p w14:paraId="3BFFACD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ecx</w:t>
            </w:r>
          </w:p>
          <w:p w14:paraId="5A96B80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compare</w:t>
            </w:r>
          </w:p>
          <w:p w14:paraId="631FC5E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4F8206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4E01234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maincmp1, ax</w:t>
            </w:r>
          </w:p>
          <w:p w14:paraId="1CB35CA5" w14:textId="77777777" w:rsidR="0005534C" w:rsidRPr="0005534C" w:rsidRDefault="0005534C" w:rsidP="0005534C">
            <w:pPr>
              <w:rPr>
                <w:rFonts w:ascii="Courier New" w:eastAsia="Calibri" w:hAnsi="Courier New" w:cs="Courier New"/>
                <w:sz w:val="24"/>
                <w:szCs w:val="24"/>
                <w:lang w:val="en-US"/>
              </w:rPr>
            </w:pPr>
          </w:p>
          <w:p w14:paraId="27F5F777" w14:textId="77777777" w:rsidR="0005534C" w:rsidRPr="0005534C" w:rsidRDefault="0005534C" w:rsidP="0005534C">
            <w:pPr>
              <w:rPr>
                <w:rFonts w:ascii="Courier New" w:eastAsia="Calibri" w:hAnsi="Courier New" w:cs="Courier New"/>
                <w:sz w:val="24"/>
                <w:szCs w:val="24"/>
                <w:lang w:val="en-US"/>
              </w:rPr>
            </w:pPr>
          </w:p>
          <w:p w14:paraId="22235BA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L52</w:t>
            </w:r>
          </w:p>
          <w:p w14:paraId="41811F0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1190B401" w14:textId="77777777" w:rsidR="0005534C" w:rsidRPr="0005534C" w:rsidRDefault="0005534C" w:rsidP="0005534C">
            <w:pPr>
              <w:rPr>
                <w:rFonts w:ascii="Courier New" w:eastAsia="Calibri" w:hAnsi="Courier New" w:cs="Courier New"/>
                <w:sz w:val="24"/>
                <w:szCs w:val="24"/>
                <w:lang w:val="en-US"/>
              </w:rPr>
            </w:pPr>
          </w:p>
          <w:p w14:paraId="7756370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maincmp1</w:t>
            </w:r>
          </w:p>
          <w:p w14:paraId="41899E8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579431B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6B43C63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L28</w:t>
            </w:r>
          </w:p>
          <w:p w14:paraId="221827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mainstr3</w:t>
            </w:r>
          </w:p>
          <w:p w14:paraId="13B1A0D8" w14:textId="77777777" w:rsidR="0005534C" w:rsidRPr="0005534C" w:rsidRDefault="0005534C" w:rsidP="0005534C">
            <w:pPr>
              <w:rPr>
                <w:rFonts w:ascii="Courier New" w:eastAsia="Calibri" w:hAnsi="Courier New" w:cs="Courier New"/>
                <w:sz w:val="24"/>
                <w:szCs w:val="24"/>
                <w:lang w:val="en-US"/>
              </w:rPr>
            </w:pPr>
          </w:p>
          <w:p w14:paraId="20742B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mainstr1</w:t>
            </w:r>
          </w:p>
          <w:p w14:paraId="23B2CDD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mainstr3</w:t>
            </w:r>
          </w:p>
          <w:p w14:paraId="1D8F716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edx</w:t>
            </w:r>
          </w:p>
          <w:p w14:paraId="22FE03B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ecx</w:t>
            </w:r>
          </w:p>
          <w:p w14:paraId="05E0422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edx</w:t>
            </w:r>
          </w:p>
          <w:p w14:paraId="07572D3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ecx</w:t>
            </w:r>
          </w:p>
          <w:p w14:paraId="366D3B7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compare</w:t>
            </w:r>
          </w:p>
          <w:p w14:paraId="178E2FF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44D24535"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51B5EA7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maincmp2, ax</w:t>
            </w:r>
          </w:p>
          <w:p w14:paraId="4AF13D8F" w14:textId="77777777" w:rsidR="0005534C" w:rsidRPr="0005534C" w:rsidRDefault="0005534C" w:rsidP="0005534C">
            <w:pPr>
              <w:rPr>
                <w:rFonts w:ascii="Courier New" w:eastAsia="Calibri" w:hAnsi="Courier New" w:cs="Courier New"/>
                <w:sz w:val="24"/>
                <w:szCs w:val="24"/>
                <w:lang w:val="en-US"/>
              </w:rPr>
            </w:pPr>
          </w:p>
          <w:p w14:paraId="23D37EBA" w14:textId="77777777" w:rsidR="0005534C" w:rsidRPr="0005534C" w:rsidRDefault="0005534C" w:rsidP="0005534C">
            <w:pPr>
              <w:rPr>
                <w:rFonts w:ascii="Courier New" w:eastAsia="Calibri" w:hAnsi="Courier New" w:cs="Courier New"/>
                <w:sz w:val="24"/>
                <w:szCs w:val="24"/>
                <w:lang w:val="en-US"/>
              </w:rPr>
            </w:pPr>
          </w:p>
          <w:p w14:paraId="03B16F0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L53</w:t>
            </w:r>
          </w:p>
          <w:p w14:paraId="48FC2D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0D5C8543" w14:textId="77777777" w:rsidR="0005534C" w:rsidRPr="0005534C" w:rsidRDefault="0005534C" w:rsidP="0005534C">
            <w:pPr>
              <w:rPr>
                <w:rFonts w:ascii="Courier New" w:eastAsia="Calibri" w:hAnsi="Courier New" w:cs="Courier New"/>
                <w:sz w:val="24"/>
                <w:szCs w:val="24"/>
                <w:lang w:val="en-US"/>
              </w:rPr>
            </w:pPr>
          </w:p>
          <w:p w14:paraId="317124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maincmp2</w:t>
            </w:r>
          </w:p>
          <w:p w14:paraId="5C8854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7522C8B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527A67A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L54</w:t>
            </w:r>
          </w:p>
          <w:p w14:paraId="3CE81A0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mainstr4</w:t>
            </w:r>
          </w:p>
          <w:p w14:paraId="2F3AA77A" w14:textId="77777777" w:rsidR="0005534C" w:rsidRPr="0005534C" w:rsidRDefault="0005534C" w:rsidP="0005534C">
            <w:pPr>
              <w:rPr>
                <w:rFonts w:ascii="Courier New" w:eastAsia="Calibri" w:hAnsi="Courier New" w:cs="Courier New"/>
                <w:sz w:val="24"/>
                <w:szCs w:val="24"/>
                <w:lang w:val="en-US"/>
              </w:rPr>
            </w:pPr>
          </w:p>
          <w:p w14:paraId="7837CA9C"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offset L55</w:t>
            </w:r>
          </w:p>
          <w:p w14:paraId="0F64B3F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mainstr5</w:t>
            </w:r>
          </w:p>
          <w:p w14:paraId="2558D6C9" w14:textId="77777777" w:rsidR="0005534C" w:rsidRPr="0005534C" w:rsidRDefault="0005534C" w:rsidP="0005534C">
            <w:pPr>
              <w:rPr>
                <w:rFonts w:ascii="Courier New" w:eastAsia="Calibri" w:hAnsi="Courier New" w:cs="Courier New"/>
                <w:sz w:val="24"/>
                <w:szCs w:val="24"/>
                <w:lang w:val="en-US"/>
              </w:rPr>
            </w:pPr>
          </w:p>
          <w:p w14:paraId="5C349E81"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mainstr4</w:t>
            </w:r>
          </w:p>
          <w:p w14:paraId="69B1B19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mainstr5</w:t>
            </w:r>
          </w:p>
          <w:p w14:paraId="60F81D2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edx</w:t>
            </w:r>
          </w:p>
          <w:p w14:paraId="2982DC0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ecx</w:t>
            </w:r>
          </w:p>
          <w:p w14:paraId="1C3EB16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edx</w:t>
            </w:r>
          </w:p>
          <w:p w14:paraId="2C27DE1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ecx</w:t>
            </w:r>
          </w:p>
          <w:p w14:paraId="107FB18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r>
            <w:r w:rsidRPr="0005534C">
              <w:rPr>
                <w:rFonts w:ascii="Courier New" w:eastAsia="Calibri" w:hAnsi="Courier New" w:cs="Courier New"/>
                <w:sz w:val="24"/>
                <w:szCs w:val="24"/>
                <w:lang w:val="en-US"/>
              </w:rPr>
              <w:tab/>
              <w:t>call compare</w:t>
            </w:r>
          </w:p>
          <w:p w14:paraId="0DCA89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2E07A87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pop eax</w:t>
            </w:r>
          </w:p>
          <w:p w14:paraId="76D7A79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 word ptr maincmp3, ax</w:t>
            </w:r>
          </w:p>
          <w:p w14:paraId="4A452013" w14:textId="77777777" w:rsidR="0005534C" w:rsidRPr="0005534C" w:rsidRDefault="0005534C" w:rsidP="0005534C">
            <w:pPr>
              <w:rPr>
                <w:rFonts w:ascii="Courier New" w:eastAsia="Calibri" w:hAnsi="Courier New" w:cs="Courier New"/>
                <w:sz w:val="24"/>
                <w:szCs w:val="24"/>
                <w:lang w:val="en-US"/>
              </w:rPr>
            </w:pPr>
          </w:p>
          <w:p w14:paraId="58EC5909" w14:textId="77777777" w:rsidR="0005534C" w:rsidRPr="0005534C" w:rsidRDefault="0005534C" w:rsidP="0005534C">
            <w:pPr>
              <w:rPr>
                <w:rFonts w:ascii="Courier New" w:eastAsia="Calibri" w:hAnsi="Courier New" w:cs="Courier New"/>
                <w:sz w:val="24"/>
                <w:szCs w:val="24"/>
                <w:lang w:val="en-US"/>
              </w:rPr>
            </w:pPr>
          </w:p>
          <w:p w14:paraId="7E2089D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L56</w:t>
            </w:r>
          </w:p>
          <w:p w14:paraId="415488D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w:t>
            </w:r>
          </w:p>
          <w:p w14:paraId="63139A6B" w14:textId="77777777" w:rsidR="0005534C" w:rsidRPr="0005534C" w:rsidRDefault="0005534C" w:rsidP="0005534C">
            <w:pPr>
              <w:rPr>
                <w:rFonts w:ascii="Courier New" w:eastAsia="Calibri" w:hAnsi="Courier New" w:cs="Courier New"/>
                <w:sz w:val="24"/>
                <w:szCs w:val="24"/>
                <w:lang w:val="en-US"/>
              </w:rPr>
            </w:pPr>
          </w:p>
          <w:p w14:paraId="0217D8A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movsx eax, word ptr maincmp3</w:t>
            </w:r>
          </w:p>
          <w:p w14:paraId="67E074E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ab/>
              <w:t>push eax</w:t>
            </w:r>
          </w:p>
          <w:p w14:paraId="28F2D9F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outnumline</w:t>
            </w:r>
          </w:p>
          <w:p w14:paraId="07A144E8" w14:textId="77777777" w:rsidR="0005534C" w:rsidRPr="0005534C" w:rsidRDefault="0005534C" w:rsidP="0005534C">
            <w:pPr>
              <w:rPr>
                <w:rFonts w:ascii="Courier New" w:eastAsia="Calibri" w:hAnsi="Courier New" w:cs="Courier New"/>
                <w:sz w:val="24"/>
                <w:szCs w:val="24"/>
                <w:lang w:val="en-US"/>
              </w:rPr>
            </w:pPr>
          </w:p>
          <w:p w14:paraId="50DD402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L33</w:t>
            </w:r>
          </w:p>
          <w:p w14:paraId="52F25FF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3758A475" w14:textId="77777777" w:rsidR="0005534C" w:rsidRPr="0005534C" w:rsidRDefault="0005534C" w:rsidP="0005534C">
            <w:pPr>
              <w:rPr>
                <w:rFonts w:ascii="Courier New" w:eastAsia="Calibri" w:hAnsi="Courier New" w:cs="Courier New"/>
                <w:sz w:val="24"/>
                <w:szCs w:val="24"/>
                <w:lang w:val="en-US"/>
              </w:rPr>
            </w:pPr>
          </w:p>
          <w:p w14:paraId="5EA9DD8A"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L57</w:t>
            </w:r>
          </w:p>
          <w:p w14:paraId="35A4EA73"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12C30629" w14:textId="77777777" w:rsidR="0005534C" w:rsidRPr="0005534C" w:rsidRDefault="0005534C" w:rsidP="0005534C">
            <w:pPr>
              <w:rPr>
                <w:rFonts w:ascii="Courier New" w:eastAsia="Calibri" w:hAnsi="Courier New" w:cs="Courier New"/>
                <w:sz w:val="24"/>
                <w:szCs w:val="24"/>
                <w:lang w:val="en-US"/>
              </w:rPr>
            </w:pPr>
          </w:p>
          <w:p w14:paraId="5ED0183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L58</w:t>
            </w:r>
          </w:p>
          <w:p w14:paraId="703D5D6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7D352270"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system_pause</w:t>
            </w:r>
          </w:p>
          <w:p w14:paraId="7A7723C9"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0</w:t>
            </w:r>
          </w:p>
          <w:p w14:paraId="47A4D50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ExitProcess</w:t>
            </w:r>
          </w:p>
          <w:p w14:paraId="198D1C8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SOMETHINGWRONG:</w:t>
            </w:r>
          </w:p>
          <w:p w14:paraId="558C16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null_division</w:t>
            </w:r>
          </w:p>
          <w:p w14:paraId="7A3E595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44F6FC8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system_pause</w:t>
            </w:r>
          </w:p>
          <w:p w14:paraId="5242CCA4"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-1</w:t>
            </w:r>
          </w:p>
          <w:p w14:paraId="67B1843F"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ExitProcess</w:t>
            </w:r>
          </w:p>
          <w:p w14:paraId="202B487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EXIT_OVERFLOW:</w:t>
            </w:r>
          </w:p>
          <w:p w14:paraId="3787E66E"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offset overflow</w:t>
            </w:r>
          </w:p>
          <w:p w14:paraId="739FE4B2"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outstrline</w:t>
            </w:r>
          </w:p>
          <w:p w14:paraId="58157F97"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system_pause</w:t>
            </w:r>
          </w:p>
          <w:p w14:paraId="4BCCB8AB"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push -2</w:t>
            </w:r>
          </w:p>
          <w:p w14:paraId="07D558C8"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call ExitProcess</w:t>
            </w:r>
          </w:p>
          <w:p w14:paraId="1EBBB046" w14:textId="77777777" w:rsidR="0005534C" w:rsidRPr="0005534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main ENDP</w:t>
            </w:r>
          </w:p>
          <w:p w14:paraId="658620A0" w14:textId="21662913" w:rsidR="0013756D" w:rsidRPr="00E1353C" w:rsidRDefault="0005534C" w:rsidP="0005534C">
            <w:pPr>
              <w:rPr>
                <w:rFonts w:ascii="Courier New" w:eastAsia="Calibri" w:hAnsi="Courier New" w:cs="Courier New"/>
                <w:sz w:val="24"/>
                <w:szCs w:val="24"/>
                <w:lang w:val="en-US"/>
              </w:rPr>
            </w:pPr>
            <w:r w:rsidRPr="0005534C">
              <w:rPr>
                <w:rFonts w:ascii="Courier New" w:eastAsia="Calibri" w:hAnsi="Courier New" w:cs="Courier New"/>
                <w:sz w:val="24"/>
                <w:szCs w:val="24"/>
                <w:lang w:val="en-US"/>
              </w:rPr>
              <w:t>end main</w:t>
            </w:r>
          </w:p>
        </w:tc>
      </w:tr>
    </w:tbl>
    <w:p w14:paraId="274E6BA3" w14:textId="4EFB730F" w:rsidR="0013756D" w:rsidRDefault="0013756D" w:rsidP="00825079">
      <w:pPr>
        <w:spacing w:before="120" w:after="280" w:line="240" w:lineRule="auto"/>
        <w:jc w:val="center"/>
        <w:rPr>
          <w:rFonts w:ascii="Times New Roman" w:eastAsia="Calibri" w:hAnsi="Times New Roman" w:cs="Times New Roman"/>
          <w:sz w:val="28"/>
        </w:rPr>
      </w:pPr>
      <w:r>
        <w:rPr>
          <w:rFonts w:ascii="Times New Roman" w:eastAsia="Calibri" w:hAnsi="Times New Roman" w:cs="Times New Roman"/>
          <w:sz w:val="28"/>
        </w:rPr>
        <w:t>Листинг 3 – Результат генерации кода контрольного примера в Ассемблер</w:t>
      </w:r>
    </w:p>
    <w:p w14:paraId="75253C4D" w14:textId="77777777" w:rsidR="00915C4A" w:rsidRPr="00915C4A" w:rsidRDefault="00915C4A" w:rsidP="00915C4A">
      <w:pPr>
        <w:spacing w:before="240" w:after="280" w:line="240" w:lineRule="auto"/>
        <w:rPr>
          <w:rFonts w:ascii="Times New Roman" w:eastAsia="Calibri" w:hAnsi="Times New Roman" w:cs="Times New Roman"/>
          <w:sz w:val="28"/>
        </w:rPr>
      </w:pPr>
    </w:p>
    <w:sectPr w:rsidR="00915C4A" w:rsidRPr="00915C4A" w:rsidSect="00776948">
      <w:headerReference w:type="default" r:id="rId37"/>
      <w:headerReference w:type="first" r:id="rId38"/>
      <w:pgSz w:w="11906" w:h="16838"/>
      <w:pgMar w:top="1134" w:right="851" w:bottom="1134" w:left="1701" w:header="709" w:footer="709"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D3D69" w14:textId="77777777" w:rsidR="00133F44" w:rsidRDefault="00133F44" w:rsidP="00422EB2">
      <w:pPr>
        <w:spacing w:after="0" w:line="240" w:lineRule="auto"/>
      </w:pPr>
      <w:r>
        <w:separator/>
      </w:r>
    </w:p>
  </w:endnote>
  <w:endnote w:type="continuationSeparator" w:id="0">
    <w:p w14:paraId="6D1B06FC" w14:textId="77777777" w:rsidR="00133F44" w:rsidRDefault="00133F44" w:rsidP="00422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E2BE" w14:textId="77777777" w:rsidR="00133F44" w:rsidRDefault="00133F44" w:rsidP="00422EB2">
      <w:pPr>
        <w:spacing w:after="0" w:line="240" w:lineRule="auto"/>
      </w:pPr>
      <w:r>
        <w:separator/>
      </w:r>
    </w:p>
  </w:footnote>
  <w:footnote w:type="continuationSeparator" w:id="0">
    <w:p w14:paraId="25571A50" w14:textId="77777777" w:rsidR="00133F44" w:rsidRDefault="00133F44" w:rsidP="00422E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E7C09" w14:textId="545C280B" w:rsidR="00776948" w:rsidRDefault="00776948">
    <w:pPr>
      <w:pStyle w:val="a9"/>
      <w:jc w:val="right"/>
    </w:pPr>
  </w:p>
  <w:p w14:paraId="6C84CB49" w14:textId="77777777" w:rsidR="00776948" w:rsidRDefault="00776948">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2DF0" w14:textId="0241BDE6" w:rsidR="00776948" w:rsidRDefault="00776948">
    <w:pPr>
      <w:pStyle w:val="a9"/>
      <w:jc w:val="right"/>
    </w:pPr>
  </w:p>
  <w:p w14:paraId="3427878F" w14:textId="77777777" w:rsidR="00B40529" w:rsidRDefault="00B40529">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486155"/>
      <w:docPartObj>
        <w:docPartGallery w:val="Page Numbers (Top of Page)"/>
        <w:docPartUnique/>
      </w:docPartObj>
    </w:sdtPr>
    <w:sdtEndPr/>
    <w:sdtContent>
      <w:p w14:paraId="1508F53F" w14:textId="5231ABF8" w:rsidR="00776948" w:rsidRDefault="00776948">
        <w:pPr>
          <w:pStyle w:val="a9"/>
          <w:jc w:val="right"/>
        </w:pPr>
        <w:r>
          <w:fldChar w:fldCharType="begin"/>
        </w:r>
        <w:r>
          <w:instrText>PAGE   \* MERGEFORMAT</w:instrText>
        </w:r>
        <w:r>
          <w:fldChar w:fldCharType="separate"/>
        </w:r>
        <w:r>
          <w:t>2</w:t>
        </w:r>
        <w:r>
          <w:fldChar w:fldCharType="end"/>
        </w:r>
      </w:p>
    </w:sdtContent>
  </w:sdt>
  <w:p w14:paraId="03B33B87" w14:textId="77777777" w:rsidR="00776948" w:rsidRDefault="00776948">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5021367"/>
      <w:docPartObj>
        <w:docPartGallery w:val="Page Numbers (Top of Page)"/>
        <w:docPartUnique/>
      </w:docPartObj>
    </w:sdtPr>
    <w:sdtEndPr/>
    <w:sdtContent>
      <w:p w14:paraId="66482C0B" w14:textId="77777777" w:rsidR="00776948" w:rsidRDefault="00776948">
        <w:pPr>
          <w:pStyle w:val="a9"/>
          <w:jc w:val="right"/>
        </w:pPr>
        <w:r>
          <w:fldChar w:fldCharType="begin"/>
        </w:r>
        <w:r>
          <w:instrText>PAGE   \* MERGEFORMAT</w:instrText>
        </w:r>
        <w:r>
          <w:fldChar w:fldCharType="separate"/>
        </w:r>
        <w:r>
          <w:t>2</w:t>
        </w:r>
        <w:r>
          <w:fldChar w:fldCharType="end"/>
        </w:r>
      </w:p>
    </w:sdtContent>
  </w:sdt>
  <w:p w14:paraId="79CE8D24" w14:textId="77777777" w:rsidR="00776948" w:rsidRDefault="00776948">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059"/>
    <w:multiLevelType w:val="hybridMultilevel"/>
    <w:tmpl w:val="1EE0C3C8"/>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C84BD1"/>
    <w:multiLevelType w:val="multilevel"/>
    <w:tmpl w:val="AD4E2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237FE"/>
    <w:multiLevelType w:val="hybridMultilevel"/>
    <w:tmpl w:val="7DB4061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7A16C11"/>
    <w:multiLevelType w:val="multilevel"/>
    <w:tmpl w:val="4A74A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E84C32"/>
    <w:multiLevelType w:val="hybridMultilevel"/>
    <w:tmpl w:val="142E6EB0"/>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FE40D0"/>
    <w:multiLevelType w:val="multilevel"/>
    <w:tmpl w:val="87986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AB1058"/>
    <w:multiLevelType w:val="hybridMultilevel"/>
    <w:tmpl w:val="9CE6947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2A45E88"/>
    <w:multiLevelType w:val="hybridMultilevel"/>
    <w:tmpl w:val="90EACC78"/>
    <w:lvl w:ilvl="0" w:tplc="011256B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97734E"/>
    <w:multiLevelType w:val="hybridMultilevel"/>
    <w:tmpl w:val="2F726F46"/>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AAC7305"/>
    <w:multiLevelType w:val="multilevel"/>
    <w:tmpl w:val="91201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EA2703"/>
    <w:multiLevelType w:val="hybridMultilevel"/>
    <w:tmpl w:val="B2D2BCD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B400CDF"/>
    <w:multiLevelType w:val="multilevel"/>
    <w:tmpl w:val="DCBCC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8E47CB"/>
    <w:multiLevelType w:val="multilevel"/>
    <w:tmpl w:val="FCB42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302815"/>
    <w:multiLevelType w:val="hybridMultilevel"/>
    <w:tmpl w:val="F0ACBAAC"/>
    <w:lvl w:ilvl="0" w:tplc="011256B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F715D05"/>
    <w:multiLevelType w:val="hybridMultilevel"/>
    <w:tmpl w:val="8A52DF3E"/>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1F9B31FC"/>
    <w:multiLevelType w:val="hybridMultilevel"/>
    <w:tmpl w:val="3D6490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E192A29"/>
    <w:multiLevelType w:val="hybridMultilevel"/>
    <w:tmpl w:val="5540C816"/>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30A90399"/>
    <w:multiLevelType w:val="multilevel"/>
    <w:tmpl w:val="4F32C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B663FD"/>
    <w:multiLevelType w:val="multilevel"/>
    <w:tmpl w:val="CB586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2755F6"/>
    <w:multiLevelType w:val="hybridMultilevel"/>
    <w:tmpl w:val="C6AAF1E6"/>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1D5683C"/>
    <w:multiLevelType w:val="hybridMultilevel"/>
    <w:tmpl w:val="39DC3066"/>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2E4118D"/>
    <w:multiLevelType w:val="multilevel"/>
    <w:tmpl w:val="EE108AF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5259B1"/>
    <w:multiLevelType w:val="hybridMultilevel"/>
    <w:tmpl w:val="2A882FCA"/>
    <w:lvl w:ilvl="0" w:tplc="011256B8">
      <w:start w:val="1"/>
      <w:numFmt w:val="bullet"/>
      <w:lvlText w:val="—"/>
      <w:lvlJc w:val="left"/>
      <w:pPr>
        <w:ind w:left="1779" w:hanging="360"/>
      </w:pPr>
      <w:rPr>
        <w:rFonts w:ascii="Courier New" w:hAnsi="Courier New" w:hint="default"/>
      </w:rPr>
    </w:lvl>
    <w:lvl w:ilvl="1" w:tplc="FFFFFFFF" w:tentative="1">
      <w:start w:val="1"/>
      <w:numFmt w:val="bullet"/>
      <w:lvlText w:val="o"/>
      <w:lvlJc w:val="left"/>
      <w:pPr>
        <w:ind w:left="2499" w:hanging="360"/>
      </w:pPr>
      <w:rPr>
        <w:rFonts w:ascii="Courier New" w:hAnsi="Courier New" w:cs="Courier New" w:hint="default"/>
      </w:rPr>
    </w:lvl>
    <w:lvl w:ilvl="2" w:tplc="FFFFFFFF" w:tentative="1">
      <w:start w:val="1"/>
      <w:numFmt w:val="bullet"/>
      <w:lvlText w:val=""/>
      <w:lvlJc w:val="left"/>
      <w:pPr>
        <w:ind w:left="3219" w:hanging="360"/>
      </w:pPr>
      <w:rPr>
        <w:rFonts w:ascii="Wingdings" w:hAnsi="Wingdings" w:hint="default"/>
      </w:rPr>
    </w:lvl>
    <w:lvl w:ilvl="3" w:tplc="FFFFFFFF" w:tentative="1">
      <w:start w:val="1"/>
      <w:numFmt w:val="bullet"/>
      <w:lvlText w:val=""/>
      <w:lvlJc w:val="left"/>
      <w:pPr>
        <w:ind w:left="3939" w:hanging="360"/>
      </w:pPr>
      <w:rPr>
        <w:rFonts w:ascii="Symbol" w:hAnsi="Symbol" w:hint="default"/>
      </w:rPr>
    </w:lvl>
    <w:lvl w:ilvl="4" w:tplc="FFFFFFFF" w:tentative="1">
      <w:start w:val="1"/>
      <w:numFmt w:val="bullet"/>
      <w:lvlText w:val="o"/>
      <w:lvlJc w:val="left"/>
      <w:pPr>
        <w:ind w:left="4659" w:hanging="360"/>
      </w:pPr>
      <w:rPr>
        <w:rFonts w:ascii="Courier New" w:hAnsi="Courier New" w:cs="Courier New" w:hint="default"/>
      </w:rPr>
    </w:lvl>
    <w:lvl w:ilvl="5" w:tplc="FFFFFFFF" w:tentative="1">
      <w:start w:val="1"/>
      <w:numFmt w:val="bullet"/>
      <w:lvlText w:val=""/>
      <w:lvlJc w:val="left"/>
      <w:pPr>
        <w:ind w:left="5379" w:hanging="360"/>
      </w:pPr>
      <w:rPr>
        <w:rFonts w:ascii="Wingdings" w:hAnsi="Wingdings" w:hint="default"/>
      </w:rPr>
    </w:lvl>
    <w:lvl w:ilvl="6" w:tplc="FFFFFFFF" w:tentative="1">
      <w:start w:val="1"/>
      <w:numFmt w:val="bullet"/>
      <w:lvlText w:val=""/>
      <w:lvlJc w:val="left"/>
      <w:pPr>
        <w:ind w:left="6099" w:hanging="360"/>
      </w:pPr>
      <w:rPr>
        <w:rFonts w:ascii="Symbol" w:hAnsi="Symbol" w:hint="default"/>
      </w:rPr>
    </w:lvl>
    <w:lvl w:ilvl="7" w:tplc="FFFFFFFF" w:tentative="1">
      <w:start w:val="1"/>
      <w:numFmt w:val="bullet"/>
      <w:lvlText w:val="o"/>
      <w:lvlJc w:val="left"/>
      <w:pPr>
        <w:ind w:left="6819" w:hanging="360"/>
      </w:pPr>
      <w:rPr>
        <w:rFonts w:ascii="Courier New" w:hAnsi="Courier New" w:cs="Courier New" w:hint="default"/>
      </w:rPr>
    </w:lvl>
    <w:lvl w:ilvl="8" w:tplc="FFFFFFFF" w:tentative="1">
      <w:start w:val="1"/>
      <w:numFmt w:val="bullet"/>
      <w:lvlText w:val=""/>
      <w:lvlJc w:val="left"/>
      <w:pPr>
        <w:ind w:left="7539" w:hanging="360"/>
      </w:pPr>
      <w:rPr>
        <w:rFonts w:ascii="Wingdings" w:hAnsi="Wingdings" w:hint="default"/>
      </w:rPr>
    </w:lvl>
  </w:abstractNum>
  <w:abstractNum w:abstractNumId="23" w15:restartNumberingAfterBreak="0">
    <w:nsid w:val="37765EAB"/>
    <w:multiLevelType w:val="multilevel"/>
    <w:tmpl w:val="659C7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0B0213"/>
    <w:multiLevelType w:val="hybridMultilevel"/>
    <w:tmpl w:val="88F2528E"/>
    <w:lvl w:ilvl="0" w:tplc="011256B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A453AAB"/>
    <w:multiLevelType w:val="hybridMultilevel"/>
    <w:tmpl w:val="CAAE1C1E"/>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1412C98"/>
    <w:multiLevelType w:val="hybridMultilevel"/>
    <w:tmpl w:val="E9C4CC0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9087D47"/>
    <w:multiLevelType w:val="hybridMultilevel"/>
    <w:tmpl w:val="E66089EA"/>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CDD050B"/>
    <w:multiLevelType w:val="hybridMultilevel"/>
    <w:tmpl w:val="1758D294"/>
    <w:lvl w:ilvl="0" w:tplc="011256B8">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CE12A1B"/>
    <w:multiLevelType w:val="multilevel"/>
    <w:tmpl w:val="ED22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302C32"/>
    <w:multiLevelType w:val="hybridMultilevel"/>
    <w:tmpl w:val="4D565A2A"/>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57815FA"/>
    <w:multiLevelType w:val="hybridMultilevel"/>
    <w:tmpl w:val="9000BA8A"/>
    <w:lvl w:ilvl="0" w:tplc="011256B8">
      <w:start w:val="1"/>
      <w:numFmt w:val="bullet"/>
      <w:lvlText w:val="—"/>
      <w:lvlJc w:val="left"/>
      <w:pPr>
        <w:ind w:left="1440" w:hanging="360"/>
      </w:pPr>
      <w:rPr>
        <w:rFonts w:ascii="Courier New" w:hAnsi="Courier New"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2" w15:restartNumberingAfterBreak="0">
    <w:nsid w:val="56990365"/>
    <w:multiLevelType w:val="hybridMultilevel"/>
    <w:tmpl w:val="AF92E332"/>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F5F0A10"/>
    <w:multiLevelType w:val="hybridMultilevel"/>
    <w:tmpl w:val="65E43B10"/>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8181BDD"/>
    <w:multiLevelType w:val="multilevel"/>
    <w:tmpl w:val="8050F29A"/>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00757D"/>
    <w:multiLevelType w:val="multilevel"/>
    <w:tmpl w:val="FF201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F975D8"/>
    <w:multiLevelType w:val="hybridMultilevel"/>
    <w:tmpl w:val="464AD4BC"/>
    <w:lvl w:ilvl="0" w:tplc="011256B8">
      <w:start w:val="1"/>
      <w:numFmt w:val="bullet"/>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5B2015E"/>
    <w:multiLevelType w:val="multilevel"/>
    <w:tmpl w:val="3A2E61A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ourier New" w:hAnsi="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C83AF2"/>
    <w:multiLevelType w:val="multilevel"/>
    <w:tmpl w:val="4A52A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6916FF"/>
    <w:multiLevelType w:val="hybridMultilevel"/>
    <w:tmpl w:val="8EEC9D3C"/>
    <w:lvl w:ilvl="0" w:tplc="0419000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0" w15:restartNumberingAfterBreak="0">
    <w:nsid w:val="7D550691"/>
    <w:multiLevelType w:val="hybridMultilevel"/>
    <w:tmpl w:val="4A168462"/>
    <w:lvl w:ilvl="0" w:tplc="011256B8">
      <w:start w:val="1"/>
      <w:numFmt w:val="bullet"/>
      <w:lvlText w:val="—"/>
      <w:lvlJc w:val="left"/>
      <w:pPr>
        <w:ind w:left="1440" w:hanging="360"/>
      </w:pPr>
      <w:rPr>
        <w:rFonts w:ascii="Courier New" w:hAnsi="Courier New"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38166009">
    <w:abstractNumId w:val="1"/>
  </w:num>
  <w:num w:numId="2" w16cid:durableId="939801691">
    <w:abstractNumId w:val="38"/>
  </w:num>
  <w:num w:numId="3" w16cid:durableId="1281910368">
    <w:abstractNumId w:val="12"/>
  </w:num>
  <w:num w:numId="4" w16cid:durableId="1880044750">
    <w:abstractNumId w:val="21"/>
  </w:num>
  <w:num w:numId="5" w16cid:durableId="707606515">
    <w:abstractNumId w:val="37"/>
  </w:num>
  <w:num w:numId="6" w16cid:durableId="1373530478">
    <w:abstractNumId w:val="29"/>
  </w:num>
  <w:num w:numId="7" w16cid:durableId="1455564619">
    <w:abstractNumId w:val="35"/>
  </w:num>
  <w:num w:numId="8" w16cid:durableId="752288311">
    <w:abstractNumId w:val="17"/>
  </w:num>
  <w:num w:numId="9" w16cid:durableId="1286809941">
    <w:abstractNumId w:val="11"/>
  </w:num>
  <w:num w:numId="10" w16cid:durableId="646134065">
    <w:abstractNumId w:val="3"/>
  </w:num>
  <w:num w:numId="11" w16cid:durableId="855659411">
    <w:abstractNumId w:val="18"/>
  </w:num>
  <w:num w:numId="12" w16cid:durableId="1972400594">
    <w:abstractNumId w:val="19"/>
  </w:num>
  <w:num w:numId="13" w16cid:durableId="592783122">
    <w:abstractNumId w:val="28"/>
  </w:num>
  <w:num w:numId="14" w16cid:durableId="1473013216">
    <w:abstractNumId w:val="4"/>
  </w:num>
  <w:num w:numId="15" w16cid:durableId="1195000422">
    <w:abstractNumId w:val="8"/>
  </w:num>
  <w:num w:numId="16" w16cid:durableId="2035885000">
    <w:abstractNumId w:val="25"/>
  </w:num>
  <w:num w:numId="17" w16cid:durableId="381247615">
    <w:abstractNumId w:val="16"/>
  </w:num>
  <w:num w:numId="18" w16cid:durableId="587616221">
    <w:abstractNumId w:val="22"/>
  </w:num>
  <w:num w:numId="19" w16cid:durableId="82531140">
    <w:abstractNumId w:val="10"/>
  </w:num>
  <w:num w:numId="20" w16cid:durableId="1262421429">
    <w:abstractNumId w:val="13"/>
  </w:num>
  <w:num w:numId="21" w16cid:durableId="885261089">
    <w:abstractNumId w:val="34"/>
  </w:num>
  <w:num w:numId="22" w16cid:durableId="978807259">
    <w:abstractNumId w:val="20"/>
  </w:num>
  <w:num w:numId="23" w16cid:durableId="622269394">
    <w:abstractNumId w:val="7"/>
  </w:num>
  <w:num w:numId="24" w16cid:durableId="1458377958">
    <w:abstractNumId w:val="9"/>
  </w:num>
  <w:num w:numId="25" w16cid:durableId="1835684814">
    <w:abstractNumId w:val="24"/>
  </w:num>
  <w:num w:numId="26" w16cid:durableId="2004889899">
    <w:abstractNumId w:val="40"/>
  </w:num>
  <w:num w:numId="27" w16cid:durableId="1040518149">
    <w:abstractNumId w:val="31"/>
  </w:num>
  <w:num w:numId="28" w16cid:durableId="693730278">
    <w:abstractNumId w:val="36"/>
  </w:num>
  <w:num w:numId="29" w16cid:durableId="1013267545">
    <w:abstractNumId w:val="32"/>
  </w:num>
  <w:num w:numId="30" w16cid:durableId="360059198">
    <w:abstractNumId w:val="23"/>
  </w:num>
  <w:num w:numId="31" w16cid:durableId="772434421">
    <w:abstractNumId w:val="5"/>
  </w:num>
  <w:num w:numId="32" w16cid:durableId="832992071">
    <w:abstractNumId w:val="27"/>
  </w:num>
  <w:num w:numId="33" w16cid:durableId="173886749">
    <w:abstractNumId w:val="15"/>
  </w:num>
  <w:num w:numId="34" w16cid:durableId="956256401">
    <w:abstractNumId w:val="6"/>
  </w:num>
  <w:num w:numId="35" w16cid:durableId="1295912045">
    <w:abstractNumId w:val="14"/>
  </w:num>
  <w:num w:numId="36" w16cid:durableId="1838299309">
    <w:abstractNumId w:val="2"/>
  </w:num>
  <w:num w:numId="37" w16cid:durableId="1781796757">
    <w:abstractNumId w:val="0"/>
  </w:num>
  <w:num w:numId="38" w16cid:durableId="59794290">
    <w:abstractNumId w:val="30"/>
  </w:num>
  <w:num w:numId="39" w16cid:durableId="781848071">
    <w:abstractNumId w:val="33"/>
  </w:num>
  <w:num w:numId="40" w16cid:durableId="718020147">
    <w:abstractNumId w:val="26"/>
  </w:num>
  <w:num w:numId="41" w16cid:durableId="1511600479">
    <w:abstractNumId w:val="3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19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F07"/>
    <w:rsid w:val="000058A1"/>
    <w:rsid w:val="00006C5A"/>
    <w:rsid w:val="00007A3C"/>
    <w:rsid w:val="00010DAC"/>
    <w:rsid w:val="00013453"/>
    <w:rsid w:val="000159C3"/>
    <w:rsid w:val="00016EB8"/>
    <w:rsid w:val="00017CB6"/>
    <w:rsid w:val="00023C2F"/>
    <w:rsid w:val="0002456E"/>
    <w:rsid w:val="00025FF6"/>
    <w:rsid w:val="00035D6A"/>
    <w:rsid w:val="00043AFF"/>
    <w:rsid w:val="00044FC4"/>
    <w:rsid w:val="00050BFF"/>
    <w:rsid w:val="000527DD"/>
    <w:rsid w:val="00053A84"/>
    <w:rsid w:val="0005534C"/>
    <w:rsid w:val="00056CCB"/>
    <w:rsid w:val="0005744A"/>
    <w:rsid w:val="00063D92"/>
    <w:rsid w:val="00073C12"/>
    <w:rsid w:val="0007465E"/>
    <w:rsid w:val="00082D25"/>
    <w:rsid w:val="000B1250"/>
    <w:rsid w:val="000B3866"/>
    <w:rsid w:val="000C31E5"/>
    <w:rsid w:val="000C543B"/>
    <w:rsid w:val="000C7A44"/>
    <w:rsid w:val="000E6555"/>
    <w:rsid w:val="000F69F9"/>
    <w:rsid w:val="000F7267"/>
    <w:rsid w:val="001000AB"/>
    <w:rsid w:val="00100595"/>
    <w:rsid w:val="00104C05"/>
    <w:rsid w:val="00106D5D"/>
    <w:rsid w:val="00107939"/>
    <w:rsid w:val="00111064"/>
    <w:rsid w:val="00126E59"/>
    <w:rsid w:val="00131C05"/>
    <w:rsid w:val="00133F44"/>
    <w:rsid w:val="0013756D"/>
    <w:rsid w:val="00144DFC"/>
    <w:rsid w:val="00147D91"/>
    <w:rsid w:val="001518F7"/>
    <w:rsid w:val="00151F5A"/>
    <w:rsid w:val="0015250D"/>
    <w:rsid w:val="001549F3"/>
    <w:rsid w:val="00156375"/>
    <w:rsid w:val="0016091E"/>
    <w:rsid w:val="0016318A"/>
    <w:rsid w:val="00164EC4"/>
    <w:rsid w:val="00165AC4"/>
    <w:rsid w:val="00166F7A"/>
    <w:rsid w:val="00167757"/>
    <w:rsid w:val="001727C2"/>
    <w:rsid w:val="0017311C"/>
    <w:rsid w:val="00183080"/>
    <w:rsid w:val="0018544A"/>
    <w:rsid w:val="00191C4F"/>
    <w:rsid w:val="001A5177"/>
    <w:rsid w:val="001B0355"/>
    <w:rsid w:val="001B72B4"/>
    <w:rsid w:val="001B7D55"/>
    <w:rsid w:val="001C1245"/>
    <w:rsid w:val="001C343A"/>
    <w:rsid w:val="001C6315"/>
    <w:rsid w:val="001D79BE"/>
    <w:rsid w:val="001E2033"/>
    <w:rsid w:val="001F67C6"/>
    <w:rsid w:val="0020022C"/>
    <w:rsid w:val="002009EB"/>
    <w:rsid w:val="00201F97"/>
    <w:rsid w:val="002100D9"/>
    <w:rsid w:val="002104D0"/>
    <w:rsid w:val="00210BBE"/>
    <w:rsid w:val="00224E3E"/>
    <w:rsid w:val="00231470"/>
    <w:rsid w:val="00232C97"/>
    <w:rsid w:val="00237E42"/>
    <w:rsid w:val="002424AE"/>
    <w:rsid w:val="002435A6"/>
    <w:rsid w:val="0025695B"/>
    <w:rsid w:val="00262DAE"/>
    <w:rsid w:val="00266997"/>
    <w:rsid w:val="00271728"/>
    <w:rsid w:val="00280CAC"/>
    <w:rsid w:val="0028598D"/>
    <w:rsid w:val="00285C24"/>
    <w:rsid w:val="00286D92"/>
    <w:rsid w:val="00291C3D"/>
    <w:rsid w:val="00293B6D"/>
    <w:rsid w:val="00294195"/>
    <w:rsid w:val="0029725A"/>
    <w:rsid w:val="002A2D31"/>
    <w:rsid w:val="002A4031"/>
    <w:rsid w:val="002A43CA"/>
    <w:rsid w:val="002A51C6"/>
    <w:rsid w:val="002B159A"/>
    <w:rsid w:val="002B1AB2"/>
    <w:rsid w:val="002B3CF7"/>
    <w:rsid w:val="002C55D4"/>
    <w:rsid w:val="002D2847"/>
    <w:rsid w:val="002D351B"/>
    <w:rsid w:val="002E380C"/>
    <w:rsid w:val="00301462"/>
    <w:rsid w:val="003056CF"/>
    <w:rsid w:val="003149F3"/>
    <w:rsid w:val="00316CAB"/>
    <w:rsid w:val="0032275F"/>
    <w:rsid w:val="00324BA7"/>
    <w:rsid w:val="00326C43"/>
    <w:rsid w:val="0033124A"/>
    <w:rsid w:val="00335780"/>
    <w:rsid w:val="003458D7"/>
    <w:rsid w:val="00360F49"/>
    <w:rsid w:val="0036649F"/>
    <w:rsid w:val="00382D9E"/>
    <w:rsid w:val="00386D54"/>
    <w:rsid w:val="0039579E"/>
    <w:rsid w:val="00396DBC"/>
    <w:rsid w:val="003A6A0F"/>
    <w:rsid w:val="003D7FEE"/>
    <w:rsid w:val="003E4BE1"/>
    <w:rsid w:val="003E73EB"/>
    <w:rsid w:val="003F0C1B"/>
    <w:rsid w:val="0040092B"/>
    <w:rsid w:val="00400B58"/>
    <w:rsid w:val="00402CC5"/>
    <w:rsid w:val="00402F63"/>
    <w:rsid w:val="0040545B"/>
    <w:rsid w:val="004110D6"/>
    <w:rsid w:val="00414862"/>
    <w:rsid w:val="00422EB2"/>
    <w:rsid w:val="004368A9"/>
    <w:rsid w:val="00443CD0"/>
    <w:rsid w:val="00454C3E"/>
    <w:rsid w:val="0046028A"/>
    <w:rsid w:val="00463242"/>
    <w:rsid w:val="00466468"/>
    <w:rsid w:val="004711C4"/>
    <w:rsid w:val="00472EA4"/>
    <w:rsid w:val="00495240"/>
    <w:rsid w:val="00497BE9"/>
    <w:rsid w:val="004C1FFE"/>
    <w:rsid w:val="004D187B"/>
    <w:rsid w:val="004D4E4C"/>
    <w:rsid w:val="004D6929"/>
    <w:rsid w:val="004E1597"/>
    <w:rsid w:val="004F2C2F"/>
    <w:rsid w:val="005032B6"/>
    <w:rsid w:val="00503D38"/>
    <w:rsid w:val="00504318"/>
    <w:rsid w:val="00505329"/>
    <w:rsid w:val="005062B7"/>
    <w:rsid w:val="005129BD"/>
    <w:rsid w:val="005211CF"/>
    <w:rsid w:val="00530EAF"/>
    <w:rsid w:val="005360FF"/>
    <w:rsid w:val="00544F1E"/>
    <w:rsid w:val="0054671B"/>
    <w:rsid w:val="00546D1B"/>
    <w:rsid w:val="00570A31"/>
    <w:rsid w:val="00572093"/>
    <w:rsid w:val="00573747"/>
    <w:rsid w:val="00574DC5"/>
    <w:rsid w:val="0059367E"/>
    <w:rsid w:val="00594A3F"/>
    <w:rsid w:val="005953B1"/>
    <w:rsid w:val="0059706C"/>
    <w:rsid w:val="005A0935"/>
    <w:rsid w:val="005A22BC"/>
    <w:rsid w:val="005A34E7"/>
    <w:rsid w:val="005A39CC"/>
    <w:rsid w:val="005A61A5"/>
    <w:rsid w:val="005A79C3"/>
    <w:rsid w:val="005B3C2E"/>
    <w:rsid w:val="005C040A"/>
    <w:rsid w:val="005C6AF5"/>
    <w:rsid w:val="005F0ABA"/>
    <w:rsid w:val="005F7A8B"/>
    <w:rsid w:val="005F7D8F"/>
    <w:rsid w:val="00602D5B"/>
    <w:rsid w:val="00603D47"/>
    <w:rsid w:val="00607DBC"/>
    <w:rsid w:val="006126F9"/>
    <w:rsid w:val="006343B4"/>
    <w:rsid w:val="0064022F"/>
    <w:rsid w:val="006426C1"/>
    <w:rsid w:val="00642890"/>
    <w:rsid w:val="00672318"/>
    <w:rsid w:val="006801F6"/>
    <w:rsid w:val="006827D0"/>
    <w:rsid w:val="00686CC6"/>
    <w:rsid w:val="0068707B"/>
    <w:rsid w:val="0069130F"/>
    <w:rsid w:val="006919B9"/>
    <w:rsid w:val="00695B64"/>
    <w:rsid w:val="00697D99"/>
    <w:rsid w:val="006A4691"/>
    <w:rsid w:val="006A5973"/>
    <w:rsid w:val="006B660E"/>
    <w:rsid w:val="006B794F"/>
    <w:rsid w:val="006C150C"/>
    <w:rsid w:val="006C1D64"/>
    <w:rsid w:val="006C4F6A"/>
    <w:rsid w:val="006C798A"/>
    <w:rsid w:val="006D0D34"/>
    <w:rsid w:val="006D20DC"/>
    <w:rsid w:val="006D26EF"/>
    <w:rsid w:val="006D4CF1"/>
    <w:rsid w:val="006E05E5"/>
    <w:rsid w:val="006E58B6"/>
    <w:rsid w:val="006F4321"/>
    <w:rsid w:val="006F5339"/>
    <w:rsid w:val="007003AC"/>
    <w:rsid w:val="007045B8"/>
    <w:rsid w:val="0070592C"/>
    <w:rsid w:val="00707D79"/>
    <w:rsid w:val="007109DF"/>
    <w:rsid w:val="00721D27"/>
    <w:rsid w:val="00732088"/>
    <w:rsid w:val="00741E74"/>
    <w:rsid w:val="007425EA"/>
    <w:rsid w:val="00753D4B"/>
    <w:rsid w:val="00754491"/>
    <w:rsid w:val="00754AF3"/>
    <w:rsid w:val="00760188"/>
    <w:rsid w:val="00770765"/>
    <w:rsid w:val="00770A87"/>
    <w:rsid w:val="00771C74"/>
    <w:rsid w:val="00776948"/>
    <w:rsid w:val="00782420"/>
    <w:rsid w:val="00792076"/>
    <w:rsid w:val="00797DDC"/>
    <w:rsid w:val="007A13EC"/>
    <w:rsid w:val="007A7094"/>
    <w:rsid w:val="007B13CF"/>
    <w:rsid w:val="007C1984"/>
    <w:rsid w:val="007C30F5"/>
    <w:rsid w:val="007D2502"/>
    <w:rsid w:val="007D2BD3"/>
    <w:rsid w:val="007E55C7"/>
    <w:rsid w:val="007F6105"/>
    <w:rsid w:val="008003E7"/>
    <w:rsid w:val="00806541"/>
    <w:rsid w:val="008111CB"/>
    <w:rsid w:val="008120F9"/>
    <w:rsid w:val="00814E32"/>
    <w:rsid w:val="00821C74"/>
    <w:rsid w:val="00825079"/>
    <w:rsid w:val="00835F8D"/>
    <w:rsid w:val="00842143"/>
    <w:rsid w:val="00845EFC"/>
    <w:rsid w:val="00845F80"/>
    <w:rsid w:val="00860BCF"/>
    <w:rsid w:val="00862C19"/>
    <w:rsid w:val="008636F9"/>
    <w:rsid w:val="008641EF"/>
    <w:rsid w:val="008664D8"/>
    <w:rsid w:val="008670FC"/>
    <w:rsid w:val="00880898"/>
    <w:rsid w:val="00883D74"/>
    <w:rsid w:val="00892224"/>
    <w:rsid w:val="00896364"/>
    <w:rsid w:val="008A19DC"/>
    <w:rsid w:val="008A5381"/>
    <w:rsid w:val="008A7C2A"/>
    <w:rsid w:val="008B108B"/>
    <w:rsid w:val="008B3986"/>
    <w:rsid w:val="008B3D56"/>
    <w:rsid w:val="008B3F71"/>
    <w:rsid w:val="008B6959"/>
    <w:rsid w:val="008D008D"/>
    <w:rsid w:val="008D7CFD"/>
    <w:rsid w:val="008D7ECA"/>
    <w:rsid w:val="008E69E9"/>
    <w:rsid w:val="008F1596"/>
    <w:rsid w:val="008F4131"/>
    <w:rsid w:val="00901389"/>
    <w:rsid w:val="00901E90"/>
    <w:rsid w:val="009036FB"/>
    <w:rsid w:val="00915078"/>
    <w:rsid w:val="00915C4A"/>
    <w:rsid w:val="00916A54"/>
    <w:rsid w:val="009179B7"/>
    <w:rsid w:val="0092121F"/>
    <w:rsid w:val="00930AE1"/>
    <w:rsid w:val="00932539"/>
    <w:rsid w:val="00944732"/>
    <w:rsid w:val="00945727"/>
    <w:rsid w:val="00946035"/>
    <w:rsid w:val="009611FD"/>
    <w:rsid w:val="00962E0A"/>
    <w:rsid w:val="009738C4"/>
    <w:rsid w:val="0099295F"/>
    <w:rsid w:val="00993C0C"/>
    <w:rsid w:val="00995920"/>
    <w:rsid w:val="009969A2"/>
    <w:rsid w:val="009A68FF"/>
    <w:rsid w:val="009B4F26"/>
    <w:rsid w:val="009B5B2D"/>
    <w:rsid w:val="009C0DB4"/>
    <w:rsid w:val="009C252C"/>
    <w:rsid w:val="009C31CA"/>
    <w:rsid w:val="009C511D"/>
    <w:rsid w:val="009C641B"/>
    <w:rsid w:val="009C73EC"/>
    <w:rsid w:val="009E2E0B"/>
    <w:rsid w:val="009E70A6"/>
    <w:rsid w:val="009E71E5"/>
    <w:rsid w:val="009F4A25"/>
    <w:rsid w:val="00A003D9"/>
    <w:rsid w:val="00A10DFE"/>
    <w:rsid w:val="00A20893"/>
    <w:rsid w:val="00A21221"/>
    <w:rsid w:val="00A4206E"/>
    <w:rsid w:val="00A42487"/>
    <w:rsid w:val="00A4400F"/>
    <w:rsid w:val="00A447C4"/>
    <w:rsid w:val="00A44E66"/>
    <w:rsid w:val="00A564E6"/>
    <w:rsid w:val="00A71C75"/>
    <w:rsid w:val="00A730A3"/>
    <w:rsid w:val="00A75D12"/>
    <w:rsid w:val="00A76062"/>
    <w:rsid w:val="00A7661C"/>
    <w:rsid w:val="00A83371"/>
    <w:rsid w:val="00A876FC"/>
    <w:rsid w:val="00A904FA"/>
    <w:rsid w:val="00A92A2B"/>
    <w:rsid w:val="00AA373F"/>
    <w:rsid w:val="00AA5501"/>
    <w:rsid w:val="00AA6D6A"/>
    <w:rsid w:val="00AB356E"/>
    <w:rsid w:val="00AB6F07"/>
    <w:rsid w:val="00AC21E9"/>
    <w:rsid w:val="00AC429A"/>
    <w:rsid w:val="00AD2C12"/>
    <w:rsid w:val="00AE137A"/>
    <w:rsid w:val="00B0338E"/>
    <w:rsid w:val="00B04522"/>
    <w:rsid w:val="00B12DCA"/>
    <w:rsid w:val="00B13796"/>
    <w:rsid w:val="00B20383"/>
    <w:rsid w:val="00B233B7"/>
    <w:rsid w:val="00B247F6"/>
    <w:rsid w:val="00B25DB2"/>
    <w:rsid w:val="00B27D5D"/>
    <w:rsid w:val="00B302D3"/>
    <w:rsid w:val="00B33DCE"/>
    <w:rsid w:val="00B40529"/>
    <w:rsid w:val="00B440DF"/>
    <w:rsid w:val="00B46837"/>
    <w:rsid w:val="00B554E1"/>
    <w:rsid w:val="00B57BA9"/>
    <w:rsid w:val="00B6599D"/>
    <w:rsid w:val="00B65C07"/>
    <w:rsid w:val="00B71CF0"/>
    <w:rsid w:val="00B778CE"/>
    <w:rsid w:val="00B84A9D"/>
    <w:rsid w:val="00B85B41"/>
    <w:rsid w:val="00B87880"/>
    <w:rsid w:val="00BA4E29"/>
    <w:rsid w:val="00BA557A"/>
    <w:rsid w:val="00BA73A2"/>
    <w:rsid w:val="00BB78CC"/>
    <w:rsid w:val="00BC1D06"/>
    <w:rsid w:val="00BD590A"/>
    <w:rsid w:val="00BF0F23"/>
    <w:rsid w:val="00BF2EBB"/>
    <w:rsid w:val="00C00079"/>
    <w:rsid w:val="00C02465"/>
    <w:rsid w:val="00C03F99"/>
    <w:rsid w:val="00C06DE1"/>
    <w:rsid w:val="00C16CE6"/>
    <w:rsid w:val="00C213C1"/>
    <w:rsid w:val="00C21807"/>
    <w:rsid w:val="00C24512"/>
    <w:rsid w:val="00C313E5"/>
    <w:rsid w:val="00C37F4B"/>
    <w:rsid w:val="00C42F2C"/>
    <w:rsid w:val="00C52A97"/>
    <w:rsid w:val="00C653A7"/>
    <w:rsid w:val="00C75418"/>
    <w:rsid w:val="00C8020F"/>
    <w:rsid w:val="00C8422E"/>
    <w:rsid w:val="00C85EE4"/>
    <w:rsid w:val="00C87CA8"/>
    <w:rsid w:val="00C96C1E"/>
    <w:rsid w:val="00C9797F"/>
    <w:rsid w:val="00CB323A"/>
    <w:rsid w:val="00CC220C"/>
    <w:rsid w:val="00CC2ED6"/>
    <w:rsid w:val="00CC4213"/>
    <w:rsid w:val="00CC68B4"/>
    <w:rsid w:val="00CE2E8E"/>
    <w:rsid w:val="00CE3922"/>
    <w:rsid w:val="00CE708F"/>
    <w:rsid w:val="00CF2F24"/>
    <w:rsid w:val="00CF34B8"/>
    <w:rsid w:val="00CF74FB"/>
    <w:rsid w:val="00D0118D"/>
    <w:rsid w:val="00D0340D"/>
    <w:rsid w:val="00D11D4C"/>
    <w:rsid w:val="00D15179"/>
    <w:rsid w:val="00D23AFE"/>
    <w:rsid w:val="00D43BCF"/>
    <w:rsid w:val="00D55B17"/>
    <w:rsid w:val="00D7322F"/>
    <w:rsid w:val="00D7461D"/>
    <w:rsid w:val="00D75D95"/>
    <w:rsid w:val="00D86025"/>
    <w:rsid w:val="00D92CE5"/>
    <w:rsid w:val="00D93A4E"/>
    <w:rsid w:val="00DA05F6"/>
    <w:rsid w:val="00DA525A"/>
    <w:rsid w:val="00DA7F36"/>
    <w:rsid w:val="00DB5E36"/>
    <w:rsid w:val="00DC0731"/>
    <w:rsid w:val="00DC2DF8"/>
    <w:rsid w:val="00DC453A"/>
    <w:rsid w:val="00DC7C93"/>
    <w:rsid w:val="00DD1375"/>
    <w:rsid w:val="00DD2BBE"/>
    <w:rsid w:val="00DD7BEF"/>
    <w:rsid w:val="00DE2543"/>
    <w:rsid w:val="00DE3442"/>
    <w:rsid w:val="00DE63AD"/>
    <w:rsid w:val="00DE7D54"/>
    <w:rsid w:val="00DF22DC"/>
    <w:rsid w:val="00DF3BEC"/>
    <w:rsid w:val="00E0025B"/>
    <w:rsid w:val="00E0134A"/>
    <w:rsid w:val="00E1353C"/>
    <w:rsid w:val="00E135EB"/>
    <w:rsid w:val="00E178C6"/>
    <w:rsid w:val="00E20C1A"/>
    <w:rsid w:val="00E23000"/>
    <w:rsid w:val="00E428C4"/>
    <w:rsid w:val="00E47815"/>
    <w:rsid w:val="00E50640"/>
    <w:rsid w:val="00E532DD"/>
    <w:rsid w:val="00E6001E"/>
    <w:rsid w:val="00E6224C"/>
    <w:rsid w:val="00E65579"/>
    <w:rsid w:val="00E65801"/>
    <w:rsid w:val="00E66137"/>
    <w:rsid w:val="00E665F9"/>
    <w:rsid w:val="00E6781D"/>
    <w:rsid w:val="00E76222"/>
    <w:rsid w:val="00E80968"/>
    <w:rsid w:val="00E84C73"/>
    <w:rsid w:val="00E93E76"/>
    <w:rsid w:val="00E94009"/>
    <w:rsid w:val="00EA48FF"/>
    <w:rsid w:val="00EC5EA8"/>
    <w:rsid w:val="00EC6406"/>
    <w:rsid w:val="00EC7BCF"/>
    <w:rsid w:val="00ED7B52"/>
    <w:rsid w:val="00EE7ED4"/>
    <w:rsid w:val="00F0002F"/>
    <w:rsid w:val="00F00779"/>
    <w:rsid w:val="00F10685"/>
    <w:rsid w:val="00F13C2D"/>
    <w:rsid w:val="00F17B0C"/>
    <w:rsid w:val="00F203DD"/>
    <w:rsid w:val="00F211A1"/>
    <w:rsid w:val="00F24136"/>
    <w:rsid w:val="00F30C6C"/>
    <w:rsid w:val="00F351C2"/>
    <w:rsid w:val="00F36348"/>
    <w:rsid w:val="00F415AF"/>
    <w:rsid w:val="00F426EA"/>
    <w:rsid w:val="00F46C96"/>
    <w:rsid w:val="00F50210"/>
    <w:rsid w:val="00F563A8"/>
    <w:rsid w:val="00F56F47"/>
    <w:rsid w:val="00F67232"/>
    <w:rsid w:val="00F81FA5"/>
    <w:rsid w:val="00FA1FDC"/>
    <w:rsid w:val="00FA4B4A"/>
    <w:rsid w:val="00FA73A2"/>
    <w:rsid w:val="00FB1749"/>
    <w:rsid w:val="00FB1C8A"/>
    <w:rsid w:val="00FB5B43"/>
    <w:rsid w:val="00FD015A"/>
    <w:rsid w:val="00FE00C8"/>
    <w:rsid w:val="00FE0DD4"/>
    <w:rsid w:val="00FE4C41"/>
    <w:rsid w:val="00FE5B59"/>
    <w:rsid w:val="00FE6CC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1AF54"/>
  <w15:chartTrackingRefBased/>
  <w15:docId w15:val="{786A3CDA-7C15-434B-A6FD-8BBB52766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660E"/>
  </w:style>
  <w:style w:type="paragraph" w:styleId="1">
    <w:name w:val="heading 1"/>
    <w:basedOn w:val="a"/>
    <w:next w:val="a"/>
    <w:link w:val="10"/>
    <w:uiPriority w:val="9"/>
    <w:qFormat/>
    <w:rsid w:val="00224E3E"/>
    <w:pPr>
      <w:keepNext/>
      <w:keepLines/>
      <w:spacing w:after="360" w:line="240" w:lineRule="auto"/>
      <w:ind w:left="1418" w:hanging="709"/>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224E3E"/>
    <w:pPr>
      <w:keepNext/>
      <w:keepLines/>
      <w:spacing w:before="360" w:after="240" w:line="24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semiHidden/>
    <w:unhideWhenUsed/>
    <w:qFormat/>
    <w:rsid w:val="00C16CE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Рисунок"/>
    <w:uiPriority w:val="1"/>
    <w:qFormat/>
    <w:rsid w:val="00BC1D06"/>
    <w:pPr>
      <w:spacing w:after="0" w:line="240" w:lineRule="auto"/>
    </w:pPr>
  </w:style>
  <w:style w:type="table" w:styleId="a4">
    <w:name w:val="Table Grid"/>
    <w:basedOn w:val="a1"/>
    <w:rsid w:val="00BC1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aliases w:val="Содержание"/>
    <w:basedOn w:val="a"/>
    <w:link w:val="a6"/>
    <w:uiPriority w:val="34"/>
    <w:qFormat/>
    <w:rsid w:val="00B87880"/>
    <w:pPr>
      <w:ind w:left="720"/>
      <w:contextualSpacing/>
    </w:pPr>
  </w:style>
  <w:style w:type="character" w:customStyle="1" w:styleId="10">
    <w:name w:val="Заголовок 1 Знак"/>
    <w:basedOn w:val="a0"/>
    <w:link w:val="1"/>
    <w:uiPriority w:val="9"/>
    <w:rsid w:val="00224E3E"/>
    <w:rPr>
      <w:rFonts w:ascii="Times New Roman" w:eastAsiaTheme="majorEastAsia" w:hAnsi="Times New Roman" w:cstheme="majorBidi"/>
      <w:b/>
      <w:sz w:val="28"/>
      <w:szCs w:val="32"/>
    </w:rPr>
  </w:style>
  <w:style w:type="paragraph" w:styleId="a7">
    <w:name w:val="TOC Heading"/>
    <w:basedOn w:val="1"/>
    <w:next w:val="a"/>
    <w:uiPriority w:val="39"/>
    <w:unhideWhenUsed/>
    <w:qFormat/>
    <w:rsid w:val="00901389"/>
    <w:pPr>
      <w:outlineLvl w:val="9"/>
    </w:pPr>
    <w:rPr>
      <w:kern w:val="0"/>
      <w14:ligatures w14:val="none"/>
    </w:rPr>
  </w:style>
  <w:style w:type="paragraph" w:styleId="11">
    <w:name w:val="toc 1"/>
    <w:basedOn w:val="a"/>
    <w:next w:val="a"/>
    <w:autoRedefine/>
    <w:uiPriority w:val="39"/>
    <w:unhideWhenUsed/>
    <w:rsid w:val="00901389"/>
    <w:pPr>
      <w:spacing w:after="100"/>
    </w:pPr>
  </w:style>
  <w:style w:type="paragraph" w:styleId="21">
    <w:name w:val="toc 2"/>
    <w:basedOn w:val="a"/>
    <w:next w:val="a"/>
    <w:autoRedefine/>
    <w:uiPriority w:val="39"/>
    <w:unhideWhenUsed/>
    <w:rsid w:val="00797DDC"/>
    <w:pPr>
      <w:tabs>
        <w:tab w:val="right" w:leader="dot" w:pos="10025"/>
      </w:tabs>
      <w:spacing w:after="100" w:line="240" w:lineRule="auto"/>
      <w:ind w:left="221"/>
    </w:pPr>
  </w:style>
  <w:style w:type="character" w:styleId="a8">
    <w:name w:val="Hyperlink"/>
    <w:basedOn w:val="a0"/>
    <w:uiPriority w:val="99"/>
    <w:unhideWhenUsed/>
    <w:rsid w:val="00901389"/>
    <w:rPr>
      <w:color w:val="0563C1" w:themeColor="hyperlink"/>
      <w:u w:val="single"/>
    </w:rPr>
  </w:style>
  <w:style w:type="paragraph" w:styleId="a9">
    <w:name w:val="header"/>
    <w:basedOn w:val="a"/>
    <w:link w:val="aa"/>
    <w:uiPriority w:val="99"/>
    <w:unhideWhenUsed/>
    <w:rsid w:val="00422EB2"/>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22EB2"/>
  </w:style>
  <w:style w:type="paragraph" w:styleId="ab">
    <w:name w:val="footer"/>
    <w:basedOn w:val="a"/>
    <w:link w:val="ac"/>
    <w:uiPriority w:val="99"/>
    <w:unhideWhenUsed/>
    <w:rsid w:val="00422EB2"/>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22EB2"/>
  </w:style>
  <w:style w:type="character" w:customStyle="1" w:styleId="20">
    <w:name w:val="Заголовок 2 Знак"/>
    <w:basedOn w:val="a0"/>
    <w:link w:val="2"/>
    <w:uiPriority w:val="9"/>
    <w:rsid w:val="00224E3E"/>
    <w:rPr>
      <w:rFonts w:ascii="Times New Roman" w:eastAsiaTheme="majorEastAsia" w:hAnsi="Times New Roman" w:cstheme="majorBidi"/>
      <w:b/>
      <w:sz w:val="28"/>
      <w:szCs w:val="26"/>
    </w:rPr>
  </w:style>
  <w:style w:type="character" w:customStyle="1" w:styleId="30">
    <w:name w:val="Заголовок 3 Знак"/>
    <w:basedOn w:val="a0"/>
    <w:link w:val="3"/>
    <w:uiPriority w:val="9"/>
    <w:semiHidden/>
    <w:rsid w:val="00C16CE6"/>
    <w:rPr>
      <w:rFonts w:asciiTheme="majorHAnsi" w:eastAsiaTheme="majorEastAsia" w:hAnsiTheme="majorHAnsi" w:cstheme="majorBidi"/>
      <w:color w:val="1F3763" w:themeColor="accent1" w:themeShade="7F"/>
      <w:sz w:val="24"/>
      <w:szCs w:val="24"/>
    </w:rPr>
  </w:style>
  <w:style w:type="table" w:styleId="ad">
    <w:name w:val="Grid Table Light"/>
    <w:basedOn w:val="a1"/>
    <w:uiPriority w:val="40"/>
    <w:rsid w:val="00016EB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2">
    <w:name w:val="Сетка таблицы1"/>
    <w:basedOn w:val="a1"/>
    <w:next w:val="a4"/>
    <w:uiPriority w:val="59"/>
    <w:rsid w:val="00BB78C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Абзац списка Знак"/>
    <w:aliases w:val="Содержание Знак"/>
    <w:basedOn w:val="a0"/>
    <w:link w:val="a5"/>
    <w:uiPriority w:val="34"/>
    <w:locked/>
    <w:rsid w:val="00AA5501"/>
  </w:style>
  <w:style w:type="paragraph" w:styleId="ae">
    <w:name w:val="Subtitle"/>
    <w:aliases w:val="Подпись к таблице"/>
    <w:basedOn w:val="a"/>
    <w:next w:val="a"/>
    <w:link w:val="af"/>
    <w:qFormat/>
    <w:rsid w:val="007A13EC"/>
    <w:pPr>
      <w:widowControl w:val="0"/>
      <w:numPr>
        <w:ilvl w:val="1"/>
      </w:numPr>
      <w:spacing w:before="240" w:after="0" w:line="240" w:lineRule="auto"/>
    </w:pPr>
    <w:rPr>
      <w:rFonts w:ascii="Times New Roman" w:eastAsiaTheme="majorEastAsia" w:hAnsi="Times New Roman" w:cstheme="majorBidi"/>
      <w:iCs/>
      <w:kern w:val="0"/>
      <w:sz w:val="28"/>
      <w:szCs w:val="24"/>
      <w:lang w:eastAsia="ru-RU"/>
      <w14:ligatures w14:val="none"/>
    </w:rPr>
  </w:style>
  <w:style w:type="character" w:customStyle="1" w:styleId="af">
    <w:name w:val="Подзаголовок Знак"/>
    <w:aliases w:val="Подпись к таблице Знак"/>
    <w:basedOn w:val="a0"/>
    <w:link w:val="ae"/>
    <w:rsid w:val="007A13EC"/>
    <w:rPr>
      <w:rFonts w:ascii="Times New Roman" w:eastAsiaTheme="majorEastAsia" w:hAnsi="Times New Roman" w:cstheme="majorBidi"/>
      <w:iCs/>
      <w:kern w:val="0"/>
      <w:sz w:val="28"/>
      <w:szCs w:val="24"/>
      <w:lang w:eastAsia="ru-RU"/>
      <w14:ligatures w14:val="none"/>
    </w:rPr>
  </w:style>
  <w:style w:type="paragraph" w:styleId="af0">
    <w:name w:val="Title"/>
    <w:aliases w:val="Подпись к рисунку"/>
    <w:basedOn w:val="a"/>
    <w:next w:val="a"/>
    <w:link w:val="af1"/>
    <w:uiPriority w:val="10"/>
    <w:qFormat/>
    <w:rsid w:val="00892224"/>
    <w:pPr>
      <w:widowControl w:val="0"/>
      <w:spacing w:before="280" w:after="280" w:line="240" w:lineRule="auto"/>
      <w:ind w:firstLine="709"/>
      <w:jc w:val="center"/>
    </w:pPr>
    <w:rPr>
      <w:rFonts w:ascii="Times New Roman" w:eastAsia="Times New Roman" w:hAnsi="Times New Roman" w:cs="Times New Roman"/>
      <w:color w:val="000000"/>
      <w:kern w:val="0"/>
      <w:sz w:val="28"/>
      <w:szCs w:val="28"/>
      <w:lang w:eastAsia="ru-RU"/>
      <w14:ligatures w14:val="none"/>
    </w:rPr>
  </w:style>
  <w:style w:type="character" w:customStyle="1" w:styleId="af1">
    <w:name w:val="Заголовок Знак"/>
    <w:aliases w:val="Подпись к рисунку Знак"/>
    <w:basedOn w:val="a0"/>
    <w:link w:val="af0"/>
    <w:uiPriority w:val="10"/>
    <w:rsid w:val="00892224"/>
    <w:rPr>
      <w:rFonts w:ascii="Times New Roman" w:eastAsia="Times New Roman" w:hAnsi="Times New Roman" w:cs="Times New Roman"/>
      <w:color w:val="000000"/>
      <w:kern w:val="0"/>
      <w:sz w:val="28"/>
      <w:szCs w:val="28"/>
      <w:lang w:eastAsia="ru-RU"/>
      <w14:ligatures w14:val="none"/>
    </w:rPr>
  </w:style>
  <w:style w:type="character" w:styleId="af2">
    <w:name w:val="FollowedHyperlink"/>
    <w:basedOn w:val="a0"/>
    <w:uiPriority w:val="99"/>
    <w:semiHidden/>
    <w:unhideWhenUsed/>
    <w:rsid w:val="00892224"/>
    <w:rPr>
      <w:color w:val="954F72" w:themeColor="followedHyperlink"/>
      <w:u w:val="single"/>
    </w:rPr>
  </w:style>
  <w:style w:type="table" w:styleId="13">
    <w:name w:val="Plain Table 1"/>
    <w:basedOn w:val="a1"/>
    <w:uiPriority w:val="41"/>
    <w:rsid w:val="00C9797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3">
    <w:name w:val="Unresolved Mention"/>
    <w:basedOn w:val="a0"/>
    <w:uiPriority w:val="99"/>
    <w:semiHidden/>
    <w:unhideWhenUsed/>
    <w:rsid w:val="00C21807"/>
    <w:rPr>
      <w:color w:val="605E5C"/>
      <w:shd w:val="clear" w:color="auto" w:fill="E1DFDD"/>
    </w:rPr>
  </w:style>
  <w:style w:type="character" w:customStyle="1" w:styleId="ng-star-inserted">
    <w:name w:val="ng-star-inserted"/>
    <w:basedOn w:val="a0"/>
    <w:rsid w:val="00FE5B59"/>
  </w:style>
  <w:style w:type="paragraph" w:styleId="af4">
    <w:name w:val="Normal (Web)"/>
    <w:basedOn w:val="a"/>
    <w:uiPriority w:val="99"/>
    <w:semiHidden/>
    <w:unhideWhenUsed/>
    <w:rsid w:val="00915C4A"/>
    <w:rPr>
      <w:rFonts w:ascii="Times New Roman" w:hAnsi="Times New Roman" w:cs="Times New Roman"/>
      <w:sz w:val="24"/>
      <w:szCs w:val="24"/>
    </w:rPr>
  </w:style>
  <w:style w:type="character" w:customStyle="1" w:styleId="inline-code">
    <w:name w:val="inline-code"/>
    <w:basedOn w:val="a0"/>
    <w:rsid w:val="001A5177"/>
  </w:style>
  <w:style w:type="character" w:customStyle="1" w:styleId="token">
    <w:name w:val="token"/>
    <w:basedOn w:val="a0"/>
    <w:rsid w:val="00686C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169432">
      <w:bodyDiv w:val="1"/>
      <w:marLeft w:val="0"/>
      <w:marRight w:val="0"/>
      <w:marTop w:val="0"/>
      <w:marBottom w:val="0"/>
      <w:divBdr>
        <w:top w:val="none" w:sz="0" w:space="0" w:color="auto"/>
        <w:left w:val="none" w:sz="0" w:space="0" w:color="auto"/>
        <w:bottom w:val="none" w:sz="0" w:space="0" w:color="auto"/>
        <w:right w:val="none" w:sz="0" w:space="0" w:color="auto"/>
      </w:divBdr>
    </w:div>
    <w:div w:id="631516585">
      <w:bodyDiv w:val="1"/>
      <w:marLeft w:val="0"/>
      <w:marRight w:val="0"/>
      <w:marTop w:val="0"/>
      <w:marBottom w:val="0"/>
      <w:divBdr>
        <w:top w:val="none" w:sz="0" w:space="0" w:color="auto"/>
        <w:left w:val="none" w:sz="0" w:space="0" w:color="auto"/>
        <w:bottom w:val="none" w:sz="0" w:space="0" w:color="auto"/>
        <w:right w:val="none" w:sz="0" w:space="0" w:color="auto"/>
      </w:divBdr>
    </w:div>
    <w:div w:id="646200911">
      <w:bodyDiv w:val="1"/>
      <w:marLeft w:val="0"/>
      <w:marRight w:val="0"/>
      <w:marTop w:val="0"/>
      <w:marBottom w:val="0"/>
      <w:divBdr>
        <w:top w:val="none" w:sz="0" w:space="0" w:color="auto"/>
        <w:left w:val="none" w:sz="0" w:space="0" w:color="auto"/>
        <w:bottom w:val="none" w:sz="0" w:space="0" w:color="auto"/>
        <w:right w:val="none" w:sz="0" w:space="0" w:color="auto"/>
      </w:divBdr>
    </w:div>
    <w:div w:id="700519121">
      <w:bodyDiv w:val="1"/>
      <w:marLeft w:val="0"/>
      <w:marRight w:val="0"/>
      <w:marTop w:val="0"/>
      <w:marBottom w:val="0"/>
      <w:divBdr>
        <w:top w:val="none" w:sz="0" w:space="0" w:color="auto"/>
        <w:left w:val="none" w:sz="0" w:space="0" w:color="auto"/>
        <w:bottom w:val="none" w:sz="0" w:space="0" w:color="auto"/>
        <w:right w:val="none" w:sz="0" w:space="0" w:color="auto"/>
      </w:divBdr>
    </w:div>
    <w:div w:id="910699536">
      <w:bodyDiv w:val="1"/>
      <w:marLeft w:val="0"/>
      <w:marRight w:val="0"/>
      <w:marTop w:val="0"/>
      <w:marBottom w:val="0"/>
      <w:divBdr>
        <w:top w:val="none" w:sz="0" w:space="0" w:color="auto"/>
        <w:left w:val="none" w:sz="0" w:space="0" w:color="auto"/>
        <w:bottom w:val="none" w:sz="0" w:space="0" w:color="auto"/>
        <w:right w:val="none" w:sz="0" w:space="0" w:color="auto"/>
      </w:divBdr>
    </w:div>
    <w:div w:id="994575903">
      <w:bodyDiv w:val="1"/>
      <w:marLeft w:val="0"/>
      <w:marRight w:val="0"/>
      <w:marTop w:val="0"/>
      <w:marBottom w:val="0"/>
      <w:divBdr>
        <w:top w:val="none" w:sz="0" w:space="0" w:color="auto"/>
        <w:left w:val="none" w:sz="0" w:space="0" w:color="auto"/>
        <w:bottom w:val="none" w:sz="0" w:space="0" w:color="auto"/>
        <w:right w:val="none" w:sz="0" w:space="0" w:color="auto"/>
      </w:divBdr>
    </w:div>
    <w:div w:id="994727924">
      <w:bodyDiv w:val="1"/>
      <w:marLeft w:val="0"/>
      <w:marRight w:val="0"/>
      <w:marTop w:val="0"/>
      <w:marBottom w:val="0"/>
      <w:divBdr>
        <w:top w:val="none" w:sz="0" w:space="0" w:color="auto"/>
        <w:left w:val="none" w:sz="0" w:space="0" w:color="auto"/>
        <w:bottom w:val="none" w:sz="0" w:space="0" w:color="auto"/>
        <w:right w:val="none" w:sz="0" w:space="0" w:color="auto"/>
      </w:divBdr>
    </w:div>
    <w:div w:id="1079328019">
      <w:bodyDiv w:val="1"/>
      <w:marLeft w:val="0"/>
      <w:marRight w:val="0"/>
      <w:marTop w:val="0"/>
      <w:marBottom w:val="0"/>
      <w:divBdr>
        <w:top w:val="none" w:sz="0" w:space="0" w:color="auto"/>
        <w:left w:val="none" w:sz="0" w:space="0" w:color="auto"/>
        <w:bottom w:val="none" w:sz="0" w:space="0" w:color="auto"/>
        <w:right w:val="none" w:sz="0" w:space="0" w:color="auto"/>
      </w:divBdr>
    </w:div>
    <w:div w:id="1107042470">
      <w:bodyDiv w:val="1"/>
      <w:marLeft w:val="0"/>
      <w:marRight w:val="0"/>
      <w:marTop w:val="0"/>
      <w:marBottom w:val="0"/>
      <w:divBdr>
        <w:top w:val="none" w:sz="0" w:space="0" w:color="auto"/>
        <w:left w:val="none" w:sz="0" w:space="0" w:color="auto"/>
        <w:bottom w:val="none" w:sz="0" w:space="0" w:color="auto"/>
        <w:right w:val="none" w:sz="0" w:space="0" w:color="auto"/>
      </w:divBdr>
    </w:div>
    <w:div w:id="1314682708">
      <w:bodyDiv w:val="1"/>
      <w:marLeft w:val="0"/>
      <w:marRight w:val="0"/>
      <w:marTop w:val="0"/>
      <w:marBottom w:val="0"/>
      <w:divBdr>
        <w:top w:val="none" w:sz="0" w:space="0" w:color="auto"/>
        <w:left w:val="none" w:sz="0" w:space="0" w:color="auto"/>
        <w:bottom w:val="none" w:sz="0" w:space="0" w:color="auto"/>
        <w:right w:val="none" w:sz="0" w:space="0" w:color="auto"/>
      </w:divBdr>
    </w:div>
    <w:div w:id="1375345199">
      <w:bodyDiv w:val="1"/>
      <w:marLeft w:val="0"/>
      <w:marRight w:val="0"/>
      <w:marTop w:val="0"/>
      <w:marBottom w:val="0"/>
      <w:divBdr>
        <w:top w:val="none" w:sz="0" w:space="0" w:color="auto"/>
        <w:left w:val="none" w:sz="0" w:space="0" w:color="auto"/>
        <w:bottom w:val="none" w:sz="0" w:space="0" w:color="auto"/>
        <w:right w:val="none" w:sz="0" w:space="0" w:color="auto"/>
      </w:divBdr>
    </w:div>
    <w:div w:id="1476067475">
      <w:bodyDiv w:val="1"/>
      <w:marLeft w:val="0"/>
      <w:marRight w:val="0"/>
      <w:marTop w:val="0"/>
      <w:marBottom w:val="0"/>
      <w:divBdr>
        <w:top w:val="none" w:sz="0" w:space="0" w:color="auto"/>
        <w:left w:val="none" w:sz="0" w:space="0" w:color="auto"/>
        <w:bottom w:val="none" w:sz="0" w:space="0" w:color="auto"/>
        <w:right w:val="none" w:sz="0" w:space="0" w:color="auto"/>
      </w:divBdr>
    </w:div>
    <w:div w:id="1617713837">
      <w:bodyDiv w:val="1"/>
      <w:marLeft w:val="0"/>
      <w:marRight w:val="0"/>
      <w:marTop w:val="0"/>
      <w:marBottom w:val="0"/>
      <w:divBdr>
        <w:top w:val="none" w:sz="0" w:space="0" w:color="auto"/>
        <w:left w:val="none" w:sz="0" w:space="0" w:color="auto"/>
        <w:bottom w:val="none" w:sz="0" w:space="0" w:color="auto"/>
        <w:right w:val="none" w:sz="0" w:space="0" w:color="auto"/>
      </w:divBdr>
    </w:div>
    <w:div w:id="1662999797">
      <w:bodyDiv w:val="1"/>
      <w:marLeft w:val="0"/>
      <w:marRight w:val="0"/>
      <w:marTop w:val="0"/>
      <w:marBottom w:val="0"/>
      <w:divBdr>
        <w:top w:val="none" w:sz="0" w:space="0" w:color="auto"/>
        <w:left w:val="none" w:sz="0" w:space="0" w:color="auto"/>
        <w:bottom w:val="none" w:sz="0" w:space="0" w:color="auto"/>
        <w:right w:val="none" w:sz="0" w:space="0" w:color="auto"/>
      </w:divBdr>
    </w:div>
    <w:div w:id="1865560420">
      <w:bodyDiv w:val="1"/>
      <w:marLeft w:val="0"/>
      <w:marRight w:val="0"/>
      <w:marTop w:val="0"/>
      <w:marBottom w:val="0"/>
      <w:divBdr>
        <w:top w:val="none" w:sz="0" w:space="0" w:color="auto"/>
        <w:left w:val="none" w:sz="0" w:space="0" w:color="auto"/>
        <w:bottom w:val="none" w:sz="0" w:space="0" w:color="auto"/>
        <w:right w:val="none" w:sz="0" w:space="0" w:color="auto"/>
      </w:divBdr>
    </w:div>
    <w:div w:id="1993941433">
      <w:bodyDiv w:val="1"/>
      <w:marLeft w:val="0"/>
      <w:marRight w:val="0"/>
      <w:marTop w:val="0"/>
      <w:marBottom w:val="0"/>
      <w:divBdr>
        <w:top w:val="none" w:sz="0" w:space="0" w:color="auto"/>
        <w:left w:val="none" w:sz="0" w:space="0" w:color="auto"/>
        <w:bottom w:val="none" w:sz="0" w:space="0" w:color="auto"/>
        <w:right w:val="none" w:sz="0" w:space="0" w:color="auto"/>
      </w:divBdr>
    </w:div>
    <w:div w:id="2054690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8357EF-B333-46BB-BB16-96689E75B0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1872</TotalTime>
  <Pages>89</Pages>
  <Words>17916</Words>
  <Characters>102125</Characters>
  <Application>Microsoft Office Word</Application>
  <DocSecurity>0</DocSecurity>
  <Lines>851</Lines>
  <Paragraphs>239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Мамонько</dc:creator>
  <cp:keywords/>
  <dc:description/>
  <cp:lastModifiedBy>Никита Езерский</cp:lastModifiedBy>
  <cp:revision>70</cp:revision>
  <cp:lastPrinted>2024-12-16T14:38:00Z</cp:lastPrinted>
  <dcterms:created xsi:type="dcterms:W3CDTF">2025-12-06T12:36:00Z</dcterms:created>
  <dcterms:modified xsi:type="dcterms:W3CDTF">2025-12-14T16:54:00Z</dcterms:modified>
</cp:coreProperties>
</file>