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53C" w:rsidRDefault="00A8453C" w:rsidP="00EA424A">
      <w:pPr>
        <w:spacing w:after="120" w:line="240" w:lineRule="auto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A8453C">
        <w:rPr>
          <w:rFonts w:eastAsia="Times New Roman" w:cs="Times New Roman"/>
          <w:szCs w:val="24"/>
          <w:lang w:eastAsia="ru-RU"/>
        </w:rPr>
        <w:t xml:space="preserve">Министерство </w:t>
      </w:r>
      <w:r w:rsidR="00EA424A">
        <w:rPr>
          <w:rFonts w:eastAsia="Times New Roman" w:cs="Times New Roman"/>
          <w:szCs w:val="24"/>
          <w:lang w:eastAsia="ru-RU"/>
        </w:rPr>
        <w:t>образования Республики Беларусь</w:t>
      </w:r>
    </w:p>
    <w:p w:rsidR="00EA424A" w:rsidRDefault="00EA424A" w:rsidP="00EA424A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Учреждение образования</w:t>
      </w:r>
    </w:p>
    <w:p w:rsidR="00EA424A" w:rsidRPr="008C37CB" w:rsidRDefault="00EA424A" w:rsidP="00EA424A">
      <w:pPr>
        <w:spacing w:line="480" w:lineRule="auto"/>
        <w:jc w:val="center"/>
        <w:rPr>
          <w:rFonts w:cs="Times New Roman"/>
          <w:szCs w:val="28"/>
          <w:lang w:val="be-BY"/>
        </w:rPr>
      </w:pPr>
      <w:r w:rsidRPr="008C37CB">
        <w:rPr>
          <w:rFonts w:cs="Times New Roman"/>
          <w:szCs w:val="28"/>
          <w:lang w:val="be-BY"/>
        </w:rPr>
        <w:t>“</w:t>
      </w:r>
      <w:r>
        <w:rPr>
          <w:rFonts w:cs="Times New Roman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cs="Times New Roman"/>
          <w:szCs w:val="28"/>
          <w:lang w:val="be-BY"/>
        </w:rPr>
        <w:t>”</w:t>
      </w:r>
    </w:p>
    <w:p w:rsidR="00A8453C" w:rsidRPr="00EA424A" w:rsidRDefault="00A8453C" w:rsidP="00A8453C">
      <w:pPr>
        <w:spacing w:after="120" w:line="240" w:lineRule="auto"/>
        <w:ind w:left="283"/>
        <w:contextualSpacing/>
        <w:jc w:val="center"/>
        <w:rPr>
          <w:rFonts w:eastAsia="Times New Roman" w:cs="Times New Roman"/>
          <w:sz w:val="24"/>
          <w:szCs w:val="24"/>
          <w:lang w:val="be-BY" w:eastAsia="ru-RU"/>
        </w:rPr>
      </w:pPr>
    </w:p>
    <w:p w:rsidR="00A8453C" w:rsidRPr="00B22991" w:rsidRDefault="00A8453C" w:rsidP="00A8453C">
      <w:pPr>
        <w:spacing w:after="12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A8453C" w:rsidRPr="00A8453C" w:rsidRDefault="00A8453C" w:rsidP="00A8453C">
      <w:pPr>
        <w:pStyle w:val="a3"/>
        <w:jc w:val="center"/>
        <w:rPr>
          <w:rFonts w:eastAsia="Times New Roman"/>
          <w:b/>
          <w:sz w:val="40"/>
          <w:lang w:eastAsia="ru-RU"/>
        </w:rPr>
      </w:pPr>
    </w:p>
    <w:p w:rsidR="00A8453C" w:rsidRPr="00A8453C" w:rsidRDefault="00A8453C" w:rsidP="00A8453C">
      <w:pPr>
        <w:pStyle w:val="a3"/>
        <w:jc w:val="center"/>
        <w:rPr>
          <w:rFonts w:eastAsia="Times New Roman"/>
          <w:b/>
          <w:sz w:val="40"/>
          <w:lang w:eastAsia="ru-RU"/>
        </w:rPr>
      </w:pPr>
    </w:p>
    <w:p w:rsidR="00770C6E" w:rsidRPr="00A8453C" w:rsidRDefault="00770C6E" w:rsidP="00A8453C">
      <w:pPr>
        <w:pStyle w:val="a3"/>
        <w:jc w:val="center"/>
        <w:rPr>
          <w:b/>
          <w:sz w:val="40"/>
        </w:rPr>
      </w:pPr>
    </w:p>
    <w:p w:rsidR="00E27DE5" w:rsidRDefault="00A8453C" w:rsidP="00A8453C">
      <w:pPr>
        <w:pStyle w:val="a3"/>
        <w:jc w:val="center"/>
        <w:rPr>
          <w:b/>
          <w:sz w:val="40"/>
        </w:rPr>
      </w:pPr>
      <w:r w:rsidRPr="00A8453C">
        <w:rPr>
          <w:b/>
          <w:sz w:val="40"/>
        </w:rPr>
        <w:t>Отчёт по лабораторной работе №4</w:t>
      </w:r>
    </w:p>
    <w:p w:rsidR="00A8453C" w:rsidRDefault="00EA424A" w:rsidP="00EA424A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6691630</wp:posOffset>
                </wp:positionV>
                <wp:extent cx="1512277" cy="351693"/>
                <wp:effectExtent l="0" t="0" r="12065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24A" w:rsidRPr="00EA424A" w:rsidRDefault="00EA424A">
                            <w:pPr>
                              <w:rPr>
                                <w:szCs w:val="28"/>
                              </w:rPr>
                            </w:pPr>
                            <w:r w:rsidRPr="00EA424A">
                              <w:rPr>
                                <w:szCs w:val="28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26.9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ZGYgIAAKc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" fillcolor="white [3201]" strokecolor="white [3212]" strokeweight=".5pt">
                <v:textbox>
                  <w:txbxContent>
                    <w:p w:rsidR="00EA424A" w:rsidRPr="00EA424A" w:rsidRDefault="00EA424A">
                      <w:pPr>
                        <w:rPr>
                          <w:szCs w:val="28"/>
                        </w:rPr>
                      </w:pPr>
                      <w:r w:rsidRPr="00EA424A">
                        <w:rPr>
                          <w:szCs w:val="28"/>
                        </w:rPr>
                        <w:t>Минск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3087420</wp:posOffset>
                </wp:positionH>
                <wp:positionV relativeFrom="paragraph">
                  <wp:posOffset>5376447</wp:posOffset>
                </wp:positionV>
                <wp:extent cx="3361348" cy="13716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348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DE5" w:rsidRDefault="00E27DE5">
                            <w:r w:rsidRPr="00906644">
                              <w:t>Выполнил студент 1</w:t>
                            </w:r>
                            <w:r>
                              <w:t>-го</w:t>
                            </w:r>
                            <w:r w:rsidRPr="00906644">
                              <w:t xml:space="preserve"> </w:t>
                            </w:r>
                            <w:proofErr w:type="gramStart"/>
                            <w:r w:rsidRPr="00906644">
                              <w:t>курса</w:t>
                            </w:r>
                            <w:r>
                              <w:t xml:space="preserve"> </w:t>
                            </w:r>
                            <w:r w:rsidRPr="00906644">
                              <w:t xml:space="preserve"> ,</w:t>
                            </w:r>
                            <w:proofErr w:type="gramEnd"/>
                            <w:r w:rsidRPr="00906644">
                              <w:t xml:space="preserve"> фак</w:t>
                            </w:r>
                            <w:r>
                              <w:t>ультета ФИТ</w:t>
                            </w:r>
                            <w:r w:rsidRPr="00906644">
                              <w:t xml:space="preserve">, специальности «Программная инженерия», 10 группы: </w:t>
                            </w:r>
                            <w:proofErr w:type="spellStart"/>
                            <w:r w:rsidRPr="00906644">
                              <w:t>Езерский</w:t>
                            </w:r>
                            <w:proofErr w:type="spellEnd"/>
                            <w:r w:rsidRPr="00906644">
                              <w:t xml:space="preserve"> Никита Витальевич</w:t>
                            </w:r>
                          </w:p>
                          <w:p w:rsidR="00E27DE5" w:rsidRPr="00906644" w:rsidRDefault="00E27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margin-left:243.1pt;margin-top:423.35pt;width:264.6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" fillcolor="white [3201]" stroked="f" strokeweight=".5pt">
                <v:textbox>
                  <w:txbxContent>
                    <w:p w:rsidR="00E27DE5" w:rsidRDefault="00E27DE5">
                      <w:r w:rsidRPr="00906644">
                        <w:t>Выполнил студент 1</w:t>
                      </w:r>
                      <w:r>
                        <w:t>-го</w:t>
                      </w:r>
                      <w:r w:rsidRPr="00906644">
                        <w:t xml:space="preserve"> </w:t>
                      </w:r>
                      <w:proofErr w:type="gramStart"/>
                      <w:r w:rsidRPr="00906644">
                        <w:t>курса</w:t>
                      </w:r>
                      <w:r>
                        <w:t xml:space="preserve"> </w:t>
                      </w:r>
                      <w:r w:rsidRPr="00906644">
                        <w:t xml:space="preserve"> ,</w:t>
                      </w:r>
                      <w:proofErr w:type="gramEnd"/>
                      <w:r w:rsidRPr="00906644">
                        <w:t xml:space="preserve"> фак</w:t>
                      </w:r>
                      <w:r>
                        <w:t>ультета ФИТ</w:t>
                      </w:r>
                      <w:r w:rsidRPr="00906644">
                        <w:t xml:space="preserve">, специальности «Программная инженерия», 10 группы: </w:t>
                      </w:r>
                      <w:proofErr w:type="spellStart"/>
                      <w:r w:rsidRPr="00906644">
                        <w:t>Езерский</w:t>
                      </w:r>
                      <w:proofErr w:type="spellEnd"/>
                      <w:r w:rsidRPr="00906644">
                        <w:t xml:space="preserve"> Никита Витальевич</w:t>
                      </w:r>
                    </w:p>
                    <w:p w:rsidR="00E27DE5" w:rsidRPr="00906644" w:rsidRDefault="00E27DE5"/>
                  </w:txbxContent>
                </v:textbox>
              </v:shape>
            </w:pict>
          </mc:Fallback>
        </mc:AlternateContent>
      </w:r>
      <w:r w:rsidR="00E27DE5">
        <w:br w:type="page"/>
      </w:r>
      <w:r>
        <w:lastRenderedPageBreak/>
        <w:t>Задание 4</w:t>
      </w:r>
    </w:p>
    <w:p w:rsidR="00EA424A" w:rsidRDefault="00EA424A" w:rsidP="00EA424A">
      <w:r>
        <w:t>словесно-формульное описание алгоритма</w:t>
      </w:r>
      <w:r w:rsidRPr="00EA424A">
        <w:t>:</w:t>
      </w:r>
    </w:p>
    <w:p w:rsidR="002D49A6" w:rsidRDefault="002D49A6" w:rsidP="002D49A6">
      <w:r>
        <w:t>1. Ввести символ.</w:t>
      </w:r>
    </w:p>
    <w:p w:rsidR="002D49A6" w:rsidRDefault="002D49A6" w:rsidP="002D49A6">
      <w:r>
        <w:t>2. Если код символа попадает в диапазон от 30 в шестнадцатеричной системе</w:t>
      </w:r>
    </w:p>
    <w:p w:rsidR="002D49A6" w:rsidRDefault="002D49A6" w:rsidP="002D49A6">
      <w:r>
        <w:t>счисления (0х30) до 39 в шестнадцатеричной системе счисления (0х39)</w:t>
      </w:r>
    </w:p>
    <w:p w:rsidR="002D49A6" w:rsidRDefault="002D49A6" w:rsidP="002D49A6">
      <w:r>
        <w:t>включительно, то п.3, в противном случае п.5.</w:t>
      </w:r>
    </w:p>
    <w:p w:rsidR="002D49A6" w:rsidRDefault="002D49A6" w:rsidP="002D49A6">
      <w:r>
        <w:t>3. Вывести «Это цифра», символ цифры, ASCII, код символа в таблице ASCII.</w:t>
      </w:r>
    </w:p>
    <w:p w:rsidR="002D49A6" w:rsidRDefault="002D49A6" w:rsidP="002D49A6">
      <w:r>
        <w:t>4. Перейти к п.12 (конец).</w:t>
      </w:r>
    </w:p>
    <w:p w:rsidR="002D49A6" w:rsidRDefault="002D49A6" w:rsidP="002D49A6">
      <w:r>
        <w:t>5. Иначе: если код символа попадает в диапазон от 41 в шестнадцатеричной</w:t>
      </w:r>
    </w:p>
    <w:p w:rsidR="002D49A6" w:rsidRDefault="002D49A6" w:rsidP="002D49A6">
      <w:r>
        <w:t>системе счисления (0х41) до 7A в шестнадцатеричной системе счисления</w:t>
      </w:r>
    </w:p>
    <w:p w:rsidR="002D49A6" w:rsidRDefault="002D49A6" w:rsidP="002D49A6">
      <w:r>
        <w:t>(0х7A) включительно, то п.6, в противном случае п.8.</w:t>
      </w:r>
    </w:p>
    <w:p w:rsidR="002D49A6" w:rsidRDefault="002D49A6" w:rsidP="002D49A6">
      <w:r>
        <w:t>6. Вывести «Это латинская буква», символ буквы, ASCII, код символа в</w:t>
      </w:r>
    </w:p>
    <w:p w:rsidR="002D49A6" w:rsidRDefault="002D49A6" w:rsidP="002D49A6">
      <w:r>
        <w:t>таблице ASCII.</w:t>
      </w:r>
    </w:p>
    <w:p w:rsidR="002D49A6" w:rsidRDefault="002D49A6" w:rsidP="002D49A6">
      <w:r>
        <w:t>7. Перейти к п.12 (конец).</w:t>
      </w:r>
    </w:p>
    <w:p w:rsidR="002D49A6" w:rsidRDefault="002D49A6" w:rsidP="002D49A6">
      <w:r>
        <w:t>8. Иначе: если код символа попадает в диапазон от 0xC0 до 0xFF</w:t>
      </w:r>
    </w:p>
    <w:p w:rsidR="002D49A6" w:rsidRDefault="002D49A6" w:rsidP="002D49A6">
      <w:r>
        <w:t>включительно, то п.9 в противном случае п.11.</w:t>
      </w:r>
    </w:p>
    <w:p w:rsidR="002D49A6" w:rsidRDefault="002D49A6" w:rsidP="002D49A6">
      <w:r>
        <w:t xml:space="preserve">9. Вывести «Это русская буква», символ буквы, </w:t>
      </w:r>
      <w:proofErr w:type="spellStart"/>
      <w:r>
        <w:t>Windows</w:t>
      </w:r>
      <w:proofErr w:type="spellEnd"/>
      <w:r>
        <w:t xml:space="preserve">- 1251, код символа в таблице </w:t>
      </w:r>
      <w:proofErr w:type="spellStart"/>
      <w:r>
        <w:t>Windows</w:t>
      </w:r>
      <w:proofErr w:type="spellEnd"/>
      <w:r>
        <w:t>- 1251.</w:t>
      </w:r>
    </w:p>
    <w:p w:rsidR="002D49A6" w:rsidRDefault="002D49A6" w:rsidP="002D49A6">
      <w:r>
        <w:t>10. Перейти к п.12 (конец).</w:t>
      </w:r>
    </w:p>
    <w:p w:rsidR="002D49A6" w:rsidRDefault="002D49A6" w:rsidP="002D49A6">
      <w:r>
        <w:t>11. Вывести «Это не цифра и не буква», символ, код символа в таблице</w:t>
      </w:r>
    </w:p>
    <w:p w:rsidR="002D49A6" w:rsidRDefault="002D49A6" w:rsidP="002D49A6">
      <w:proofErr w:type="spellStart"/>
      <w:r>
        <w:t>Windows</w:t>
      </w:r>
      <w:proofErr w:type="spellEnd"/>
      <w:r>
        <w:t>- 1251</w:t>
      </w:r>
    </w:p>
    <w:p w:rsidR="002D49A6" w:rsidRDefault="002D49A6" w:rsidP="002D49A6">
      <w:r>
        <w:t>12. КОНЕЦ.</w:t>
      </w:r>
    </w:p>
    <w:p w:rsidR="004767BC" w:rsidRDefault="004767BC" w:rsidP="002D49A6"/>
    <w:p w:rsidR="004767BC" w:rsidRDefault="004767BC" w:rsidP="002D49A6"/>
    <w:p w:rsidR="004767BC" w:rsidRDefault="004767BC" w:rsidP="002D49A6"/>
    <w:p w:rsidR="004767BC" w:rsidRDefault="004767BC" w:rsidP="002D49A6"/>
    <w:p w:rsidR="005F1692" w:rsidRPr="00565896" w:rsidRDefault="005F1692" w:rsidP="002D49A6">
      <w:r>
        <w:lastRenderedPageBreak/>
        <w:t>Псевдокод</w:t>
      </w:r>
      <w:r w:rsidRPr="00565896">
        <w:t>:</w:t>
      </w:r>
    </w:p>
    <w:p w:rsidR="005F1692" w:rsidRDefault="00C400C5" w:rsidP="002D49A6">
      <w:r>
        <w:t>НАЧАЛО</w:t>
      </w:r>
    </w:p>
    <w:p w:rsidR="005F1692" w:rsidRPr="00C400C5" w:rsidRDefault="00C400C5" w:rsidP="00C400C5">
      <w:pPr>
        <w:ind w:firstLine="708"/>
      </w:pPr>
      <w:r>
        <w:t>ВВОД</w:t>
      </w:r>
      <w:r w:rsidR="005F1692">
        <w:t xml:space="preserve"> </w:t>
      </w:r>
      <w:r w:rsidR="005F1692">
        <w:rPr>
          <w:lang w:val="en-US"/>
        </w:rPr>
        <w:t>x</w:t>
      </w:r>
    </w:p>
    <w:p w:rsidR="00627D8C" w:rsidRDefault="00C400C5" w:rsidP="00C400C5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627D8C" w:rsidRPr="00627D8C">
        <w:t>&lt;</w:t>
      </w:r>
      <w:r w:rsidR="00627D8C">
        <w:t>0х30</w:t>
      </w:r>
      <w:r w:rsidRPr="002D3EBF">
        <w:rPr>
          <w:rFonts w:cs="Times New Roman"/>
          <w:szCs w:val="28"/>
        </w:rPr>
        <w:t>&lt;x&lt;</w:t>
      </w:r>
      <w:r w:rsidR="00627D8C">
        <w:t>0х39</w:t>
      </w:r>
      <w:proofErr w:type="gramStart"/>
      <w:r w:rsidRPr="002D3EBF">
        <w:rPr>
          <w:rFonts w:cs="Times New Roman"/>
          <w:szCs w:val="28"/>
        </w:rPr>
        <w:t xml:space="preserve">&gt; </w:t>
      </w:r>
      <w:r w:rsidR="00627D8C">
        <w:rPr>
          <w:rFonts w:cs="Times New Roman"/>
          <w:szCs w:val="28"/>
        </w:rPr>
        <w:t xml:space="preserve"> </w:t>
      </w:r>
      <w:r w:rsidRPr="002D3EBF">
        <w:rPr>
          <w:rFonts w:cs="Times New Roman"/>
          <w:szCs w:val="28"/>
        </w:rPr>
        <w:t>ТО</w:t>
      </w:r>
      <w:proofErr w:type="gramEnd"/>
      <w:r w:rsidRPr="002D3EBF">
        <w:rPr>
          <w:rFonts w:cs="Times New Roman"/>
          <w:szCs w:val="28"/>
        </w:rPr>
        <w:t xml:space="preserve"> &lt;перейти к п.3&gt;</w:t>
      </w:r>
      <w:r>
        <w:rPr>
          <w:rFonts w:cs="Times New Roman"/>
          <w:szCs w:val="28"/>
        </w:rPr>
        <w:tab/>
      </w:r>
    </w:p>
    <w:p w:rsidR="00C400C5" w:rsidRDefault="00C400C5" w:rsidP="00627D8C"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ИНАЧЕ</w:t>
      </w:r>
      <w:r w:rsidRPr="002D3EBF">
        <w:rPr>
          <w:rFonts w:cs="Times New Roman"/>
          <w:szCs w:val="28"/>
        </w:rPr>
        <w:t xml:space="preserve"> &lt;перейти к п.4&gt;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r w:rsidRPr="002D3EBF">
        <w:rPr>
          <w:rFonts w:cs="Times New Roman"/>
          <w:szCs w:val="28"/>
        </w:rPr>
        <w:t xml:space="preserve"> «</w:t>
      </w:r>
      <w:r w:rsidR="00627D8C">
        <w:rPr>
          <w:rFonts w:cs="Times New Roman"/>
          <w:szCs w:val="28"/>
        </w:rPr>
        <w:t>ЦИФРА»,</w:t>
      </w:r>
      <w:r w:rsidRPr="002D3EBF">
        <w:rPr>
          <w:rFonts w:cs="Times New Roman"/>
          <w:szCs w:val="28"/>
        </w:rPr>
        <w:t xml:space="preserve"> код х в системе кодировки ASCII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 &lt;перейти к п.11&gt; </w:t>
      </w:r>
    </w:p>
    <w:p w:rsidR="00C400C5" w:rsidRPr="002D3EBF" w:rsidRDefault="00627D8C" w:rsidP="00C400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="00C400C5" w:rsidRPr="002D3EBF">
        <w:rPr>
          <w:rFonts w:cs="Times New Roman"/>
          <w:szCs w:val="28"/>
        </w:rPr>
        <w:t>&lt;</w:t>
      </w:r>
      <w:r>
        <w:t>0х</w:t>
      </w:r>
      <w:r>
        <w:rPr>
          <w:rFonts w:cs="Times New Roman"/>
          <w:szCs w:val="28"/>
        </w:rPr>
        <w:t>41</w:t>
      </w:r>
      <w:r w:rsidR="00C400C5" w:rsidRPr="002D3EBF">
        <w:rPr>
          <w:rFonts w:cs="Times New Roman"/>
          <w:szCs w:val="28"/>
        </w:rPr>
        <w:t>&lt;x&lt;</w:t>
      </w:r>
      <w:r>
        <w:t>0х</w:t>
      </w:r>
      <w:r>
        <w:rPr>
          <w:rFonts w:cs="Times New Roman"/>
          <w:szCs w:val="28"/>
        </w:rPr>
        <w:t>7</w:t>
      </w:r>
      <w:proofErr w:type="gramStart"/>
      <w:r>
        <w:rPr>
          <w:rFonts w:cs="Times New Roman"/>
          <w:szCs w:val="28"/>
        </w:rPr>
        <w:t>A</w:t>
      </w:r>
      <w:r w:rsidR="00C400C5" w:rsidRPr="002D3EBF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 </w:t>
      </w:r>
      <w:r w:rsidR="00C400C5" w:rsidRPr="002D3EBF">
        <w:rPr>
          <w:rFonts w:cs="Times New Roman"/>
          <w:szCs w:val="28"/>
        </w:rPr>
        <w:t>ТО</w:t>
      </w:r>
      <w:proofErr w:type="gramEnd"/>
      <w:r w:rsidR="00C400C5" w:rsidRPr="002D3EBF">
        <w:rPr>
          <w:rFonts w:cs="Times New Roman"/>
          <w:szCs w:val="28"/>
        </w:rPr>
        <w:t xml:space="preserve"> &lt;перейти к п.6&gt; </w:t>
      </w:r>
    </w:p>
    <w:p w:rsidR="00C400C5" w:rsidRPr="002D3EBF" w:rsidRDefault="00C400C5" w:rsidP="00C400C5">
      <w:pPr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  <w:t xml:space="preserve">         ИНАЧЕ</w:t>
      </w:r>
      <w:r w:rsidRPr="002D3EBF">
        <w:rPr>
          <w:rFonts w:cs="Times New Roman"/>
          <w:szCs w:val="28"/>
        </w:rPr>
        <w:t xml:space="preserve"> &lt;перейти к п.7&gt;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627D8C">
        <w:rPr>
          <w:rFonts w:cs="Times New Roman"/>
          <w:szCs w:val="28"/>
        </w:rPr>
        <w:t>ВЫВОД</w:t>
      </w:r>
      <w:r w:rsidRPr="002D3EBF">
        <w:rPr>
          <w:rFonts w:cs="Times New Roman"/>
          <w:szCs w:val="28"/>
        </w:rPr>
        <w:t xml:space="preserve"> «</w:t>
      </w:r>
      <w:r w:rsidR="00627D8C">
        <w:rPr>
          <w:rFonts w:cs="Times New Roman"/>
          <w:szCs w:val="28"/>
        </w:rPr>
        <w:t xml:space="preserve">ЛАТИНСКАЯ БУКВА», </w:t>
      </w:r>
      <w:r w:rsidRPr="002D3EBF">
        <w:rPr>
          <w:rFonts w:cs="Times New Roman"/>
          <w:szCs w:val="28"/>
        </w:rPr>
        <w:t xml:space="preserve">код х </w:t>
      </w:r>
      <w:proofErr w:type="gramStart"/>
      <w:r w:rsidRPr="002D3EBF">
        <w:rPr>
          <w:rFonts w:cs="Times New Roman"/>
          <w:szCs w:val="28"/>
        </w:rPr>
        <w:t>с системе</w:t>
      </w:r>
      <w:proofErr w:type="gramEnd"/>
      <w:r w:rsidRPr="002D3EBF">
        <w:rPr>
          <w:rFonts w:cs="Times New Roman"/>
          <w:szCs w:val="28"/>
        </w:rPr>
        <w:t xml:space="preserve"> ASCII </w:t>
      </w:r>
    </w:p>
    <w:p w:rsidR="00C400C5" w:rsidRPr="002D3EBF" w:rsidRDefault="00C400C5" w:rsidP="00C400C5">
      <w:pPr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2D3EBF">
        <w:rPr>
          <w:rFonts w:cs="Times New Roman"/>
          <w:szCs w:val="28"/>
        </w:rPr>
        <w:t xml:space="preserve">&lt;перейти к п.11&gt;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27D8C">
        <w:rPr>
          <w:rFonts w:cs="Times New Roman"/>
          <w:szCs w:val="28"/>
        </w:rPr>
        <w:t>ЕСЛИ</w:t>
      </w:r>
      <w:r w:rsidRPr="002D3EBF">
        <w:rPr>
          <w:rFonts w:cs="Times New Roman"/>
          <w:szCs w:val="28"/>
        </w:rPr>
        <w:t xml:space="preserve"> &lt;</w:t>
      </w:r>
      <w:r w:rsidR="00627D8C">
        <w:t>0х</w:t>
      </w:r>
      <w:r w:rsidR="00627D8C">
        <w:rPr>
          <w:rFonts w:cs="Times New Roman"/>
          <w:szCs w:val="28"/>
        </w:rPr>
        <w:t>С0</w:t>
      </w:r>
      <w:r w:rsidRPr="002D3EBF">
        <w:rPr>
          <w:rFonts w:cs="Times New Roman"/>
          <w:szCs w:val="28"/>
        </w:rPr>
        <w:t>&lt;x&lt;</w:t>
      </w:r>
      <w:r w:rsidR="00627D8C">
        <w:t>0х</w:t>
      </w:r>
      <w:proofErr w:type="gramStart"/>
      <w:r w:rsidR="00627D8C">
        <w:rPr>
          <w:rFonts w:cs="Times New Roman"/>
          <w:szCs w:val="28"/>
        </w:rPr>
        <w:t>FF</w:t>
      </w:r>
      <w:r w:rsidRPr="002D3EBF">
        <w:rPr>
          <w:rFonts w:cs="Times New Roman"/>
          <w:szCs w:val="28"/>
        </w:rPr>
        <w:t xml:space="preserve">&gt; </w:t>
      </w:r>
      <w:r w:rsidR="00627D8C">
        <w:rPr>
          <w:rFonts w:cs="Times New Roman"/>
          <w:szCs w:val="28"/>
        </w:rPr>
        <w:t xml:space="preserve"> </w:t>
      </w:r>
      <w:r w:rsidRPr="002D3EBF">
        <w:rPr>
          <w:rFonts w:cs="Times New Roman"/>
          <w:szCs w:val="28"/>
        </w:rPr>
        <w:t>ТО</w:t>
      </w:r>
      <w:proofErr w:type="gramEnd"/>
      <w:r w:rsidRPr="002D3EBF">
        <w:rPr>
          <w:rFonts w:cs="Times New Roman"/>
          <w:szCs w:val="28"/>
        </w:rPr>
        <w:t xml:space="preserve"> &lt;перейти к п.9&gt; </w:t>
      </w:r>
    </w:p>
    <w:p w:rsidR="00C400C5" w:rsidRPr="002D3EBF" w:rsidRDefault="00C400C5" w:rsidP="00C400C5">
      <w:pPr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</w:r>
      <w:r w:rsidR="00627D8C">
        <w:rPr>
          <w:rFonts w:cs="Times New Roman"/>
          <w:szCs w:val="28"/>
        </w:rPr>
        <w:tab/>
        <w:t>ИНАЧЕ</w:t>
      </w:r>
      <w:r w:rsidRPr="002D3EBF">
        <w:rPr>
          <w:rFonts w:cs="Times New Roman"/>
          <w:szCs w:val="28"/>
        </w:rPr>
        <w:t xml:space="preserve"> &lt;перейти к п.10&gt;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627D8C">
        <w:rPr>
          <w:rFonts w:cs="Times New Roman"/>
          <w:szCs w:val="28"/>
        </w:rPr>
        <w:t xml:space="preserve">ВЫВОД «РУССКАЯ </w:t>
      </w:r>
      <w:proofErr w:type="spellStart"/>
      <w:r w:rsidR="00627D8C">
        <w:rPr>
          <w:rFonts w:cs="Times New Roman"/>
          <w:szCs w:val="28"/>
        </w:rPr>
        <w:t>БУКВА</w:t>
      </w:r>
      <w:proofErr w:type="gramStart"/>
      <w:r w:rsidR="00627D8C">
        <w:rPr>
          <w:rFonts w:cs="Times New Roman"/>
          <w:szCs w:val="28"/>
        </w:rPr>
        <w:t>»,</w:t>
      </w:r>
      <w:r w:rsidRPr="002D3EBF">
        <w:rPr>
          <w:rFonts w:cs="Times New Roman"/>
          <w:szCs w:val="28"/>
        </w:rPr>
        <w:t>код</w:t>
      </w:r>
      <w:proofErr w:type="spellEnd"/>
      <w:proofErr w:type="gramEnd"/>
      <w:r w:rsidRPr="002D3EBF">
        <w:rPr>
          <w:rFonts w:cs="Times New Roman"/>
          <w:szCs w:val="28"/>
        </w:rPr>
        <w:t xml:space="preserve"> х в системе Windows-1251 </w:t>
      </w:r>
    </w:p>
    <w:p w:rsidR="00C400C5" w:rsidRPr="002D3EBF" w:rsidRDefault="00C400C5" w:rsidP="00C400C5">
      <w:pPr>
        <w:ind w:firstLine="708"/>
        <w:rPr>
          <w:rFonts w:cs="Times New Roman"/>
          <w:szCs w:val="28"/>
        </w:rPr>
      </w:pPr>
      <w:r w:rsidRPr="002D3EBF">
        <w:rPr>
          <w:rFonts w:cs="Times New Roman"/>
          <w:szCs w:val="28"/>
        </w:rPr>
        <w:t xml:space="preserve">&lt;перейти к п.11&gt; </w:t>
      </w:r>
    </w:p>
    <w:p w:rsidR="00C400C5" w:rsidRDefault="00627D8C" w:rsidP="00627D8C">
      <w:pPr>
        <w:ind w:left="354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ИНАЧЕ </w:t>
      </w:r>
      <w:r w:rsidR="00C400C5" w:rsidRPr="002D3EBF">
        <w:rPr>
          <w:rFonts w:cs="Times New Roman"/>
          <w:szCs w:val="28"/>
        </w:rPr>
        <w:t xml:space="preserve"> «</w:t>
      </w:r>
      <w:proofErr w:type="gramEnd"/>
      <w:r>
        <w:rPr>
          <w:rFonts w:cs="Times New Roman"/>
          <w:szCs w:val="28"/>
        </w:rPr>
        <w:t xml:space="preserve">ДРУГОЙ СИМВОЛ», </w:t>
      </w:r>
      <w:r w:rsidR="00C400C5" w:rsidRPr="002D3EBF">
        <w:rPr>
          <w:rFonts w:cs="Times New Roman"/>
          <w:szCs w:val="28"/>
        </w:rPr>
        <w:t xml:space="preserve">код х в системе </w:t>
      </w:r>
      <w:r>
        <w:rPr>
          <w:rFonts w:cs="Times New Roman"/>
          <w:szCs w:val="28"/>
        </w:rPr>
        <w:t xml:space="preserve">        </w:t>
      </w:r>
      <w:r w:rsidR="00C400C5" w:rsidRPr="002D3EBF">
        <w:rPr>
          <w:rFonts w:cs="Times New Roman"/>
          <w:szCs w:val="28"/>
        </w:rPr>
        <w:t xml:space="preserve">Windows-1251 </w:t>
      </w:r>
    </w:p>
    <w:p w:rsidR="00C400C5" w:rsidRDefault="00627D8C" w:rsidP="00C400C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КОНЕЦ</w:t>
      </w:r>
    </w:p>
    <w:p w:rsidR="004767BC" w:rsidRDefault="004767BC" w:rsidP="00C400C5">
      <w:pPr>
        <w:ind w:left="708"/>
        <w:rPr>
          <w:rFonts w:cs="Times New Roman"/>
          <w:szCs w:val="28"/>
        </w:rPr>
      </w:pPr>
    </w:p>
    <w:p w:rsidR="004767BC" w:rsidRDefault="004767BC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767BC" w:rsidRDefault="004767BC" w:rsidP="004767BC">
      <w:pPr>
        <w:rPr>
          <w:lang w:val="en-US"/>
        </w:rPr>
      </w:pPr>
      <w:r>
        <w:lastRenderedPageBreak/>
        <w:t>блок-схема</w:t>
      </w:r>
      <w:r w:rsidRPr="004767BC">
        <w:t xml:space="preserve"> алгоритма</w:t>
      </w:r>
      <w:r>
        <w:rPr>
          <w:lang w:val="en-US"/>
        </w:rPr>
        <w:t>:</w:t>
      </w:r>
    </w:p>
    <w:p w:rsidR="00C400C5" w:rsidRPr="002D3EBF" w:rsidRDefault="004767BC" w:rsidP="00C400C5">
      <w:p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048250" cy="485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5" w:rsidRPr="00C400C5" w:rsidRDefault="00C400C5" w:rsidP="00C400C5">
      <w:pPr>
        <w:ind w:firstLine="708"/>
      </w:pPr>
    </w:p>
    <w:p w:rsidR="004767BC" w:rsidRDefault="00780712" w:rsidP="00780712">
      <w:pPr>
        <w:pStyle w:val="a3"/>
      </w:pPr>
      <w:r>
        <w:t>ЗАДАНИЕ НОМЕР 5</w:t>
      </w:r>
    </w:p>
    <w:p w:rsidR="00780712" w:rsidRPr="00565896" w:rsidRDefault="00780712" w:rsidP="00780712">
      <w:r>
        <w:t>(17)</w:t>
      </w:r>
      <w:r w:rsidRPr="00780712">
        <w:t xml:space="preserve"> </w:t>
      </w:r>
      <w:r>
        <w:t>словесно-формульное описание алгоритма</w:t>
      </w:r>
      <w:r w:rsidRPr="00565896">
        <w:t>:</w:t>
      </w:r>
    </w:p>
    <w:p w:rsidR="00780712" w:rsidRDefault="00780712" w:rsidP="00780712">
      <w:pPr>
        <w:rPr>
          <w:rFonts w:cs="Times New Roman"/>
          <w:szCs w:val="28"/>
        </w:rPr>
      </w:pPr>
      <w:r>
        <w:rPr>
          <w:rFonts w:cs="Times New Roman"/>
          <w:sz w:val="32"/>
          <w:szCs w:val="32"/>
          <w:lang w:val="be-BY"/>
        </w:rPr>
        <w:t>1.</w:t>
      </w:r>
      <w:r w:rsidRPr="005350D6">
        <w:rPr>
          <w:rFonts w:cs="Times New Roman"/>
          <w:szCs w:val="28"/>
        </w:rPr>
        <w:t>Вв</w:t>
      </w:r>
      <w:r>
        <w:rPr>
          <w:rFonts w:cs="Times New Roman"/>
          <w:szCs w:val="28"/>
        </w:rPr>
        <w:t>ести</w:t>
      </w:r>
      <w:r w:rsidRPr="005350D6">
        <w:rPr>
          <w:rFonts w:cs="Times New Roman"/>
          <w:szCs w:val="28"/>
        </w:rPr>
        <w:t xml:space="preserve"> первы</w:t>
      </w:r>
      <w:r>
        <w:rPr>
          <w:rFonts w:cs="Times New Roman"/>
          <w:szCs w:val="28"/>
        </w:rPr>
        <w:t>е</w:t>
      </w:r>
      <w:r w:rsidRPr="005350D6">
        <w:rPr>
          <w:rFonts w:cs="Times New Roman"/>
          <w:szCs w:val="28"/>
        </w:rPr>
        <w:t xml:space="preserve"> 5 прописных букв фамилии в кодировке Windows-1251</w:t>
      </w:r>
    </w:p>
    <w:p w:rsidR="00780712" w:rsidRDefault="00780712" w:rsidP="00780712">
      <w:pPr>
        <w:rPr>
          <w:rFonts w:cs="Times New Roman"/>
          <w:szCs w:val="28"/>
        </w:rPr>
      </w:pPr>
      <w:r w:rsidRPr="00780712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В</w:t>
      </w:r>
      <w:r w:rsidRPr="005350D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ести</w:t>
      </w:r>
      <w:r w:rsidRPr="005350D6">
        <w:rPr>
          <w:rFonts w:cs="Times New Roman"/>
          <w:szCs w:val="28"/>
        </w:rPr>
        <w:t xml:space="preserve"> первы</w:t>
      </w:r>
      <w:r>
        <w:rPr>
          <w:rFonts w:cs="Times New Roman"/>
          <w:szCs w:val="28"/>
        </w:rPr>
        <w:t>е</w:t>
      </w:r>
      <w:r w:rsidRPr="005350D6">
        <w:rPr>
          <w:rFonts w:cs="Times New Roman"/>
          <w:szCs w:val="28"/>
        </w:rPr>
        <w:t xml:space="preserve"> 5 строчных букв </w:t>
      </w:r>
      <w:proofErr w:type="gramStart"/>
      <w:r w:rsidRPr="005350D6">
        <w:rPr>
          <w:rFonts w:cs="Times New Roman"/>
          <w:szCs w:val="28"/>
        </w:rPr>
        <w:t>фамилии  в</w:t>
      </w:r>
      <w:proofErr w:type="gramEnd"/>
      <w:r w:rsidRPr="005350D6">
        <w:rPr>
          <w:rFonts w:cs="Times New Roman"/>
          <w:szCs w:val="28"/>
        </w:rPr>
        <w:t xml:space="preserve"> кодировке Windows-1251</w:t>
      </w:r>
    </w:p>
    <w:p w:rsidR="00780712" w:rsidRDefault="00780712" w:rsidP="00780712">
      <w:r w:rsidRPr="00D641F3">
        <w:rPr>
          <w:rFonts w:cs="Times New Roman"/>
          <w:szCs w:val="28"/>
        </w:rPr>
        <w:t>3.</w:t>
      </w:r>
      <w:r w:rsidRPr="00780712">
        <w:t xml:space="preserve"> </w:t>
      </w:r>
      <w:r>
        <w:t>Определить разницу значений кодов</w:t>
      </w:r>
    </w:p>
    <w:p w:rsidR="00780712" w:rsidRDefault="00780712" w:rsidP="00780712">
      <w:r>
        <w:t>4</w:t>
      </w:r>
      <w:r w:rsidRPr="00D641F3">
        <w:t>.</w:t>
      </w:r>
      <w:r>
        <w:t xml:space="preserve">Вывод </w:t>
      </w:r>
      <w:r w:rsidR="00D641F3">
        <w:t>«разница между прописными и строчными буквами в Windows-1251 всегда равна 32 для кириллических букв»</w:t>
      </w:r>
    </w:p>
    <w:p w:rsidR="00D641F3" w:rsidRDefault="00D641F3" w:rsidP="00780712">
      <w:pPr>
        <w:rPr>
          <w:rFonts w:cs="Times New Roman"/>
          <w:szCs w:val="28"/>
        </w:rPr>
      </w:pPr>
    </w:p>
    <w:p w:rsidR="00D641F3" w:rsidRDefault="00D641F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A1494" w:rsidRPr="00565896" w:rsidRDefault="000A1494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Псевдокод</w:t>
      </w:r>
      <w:r w:rsidRPr="00565896">
        <w:rPr>
          <w:rFonts w:cs="Times New Roman"/>
          <w:szCs w:val="28"/>
        </w:rPr>
        <w:t>:</w:t>
      </w:r>
    </w:p>
    <w:p w:rsidR="000A1494" w:rsidRDefault="000A1494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НАЧАЛО</w:t>
      </w:r>
    </w:p>
    <w:p w:rsidR="000A1494" w:rsidRDefault="000A1494" w:rsidP="000A14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Pr="005350D6">
        <w:rPr>
          <w:rFonts w:cs="Times New Roman"/>
          <w:szCs w:val="28"/>
        </w:rPr>
        <w:t>первы</w:t>
      </w:r>
      <w:r>
        <w:rPr>
          <w:rFonts w:cs="Times New Roman"/>
          <w:szCs w:val="28"/>
        </w:rPr>
        <w:t>е</w:t>
      </w:r>
      <w:r w:rsidRPr="005350D6">
        <w:rPr>
          <w:rFonts w:cs="Times New Roman"/>
          <w:szCs w:val="28"/>
        </w:rPr>
        <w:t xml:space="preserve"> 5 прописных букв фамилии в кодировке Windows-1251</w:t>
      </w:r>
    </w:p>
    <w:p w:rsidR="000A1494" w:rsidRDefault="000A1494" w:rsidP="000A14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Pr="005350D6">
        <w:rPr>
          <w:rFonts w:cs="Times New Roman"/>
          <w:szCs w:val="28"/>
        </w:rPr>
        <w:t>первы</w:t>
      </w:r>
      <w:r>
        <w:rPr>
          <w:rFonts w:cs="Times New Roman"/>
          <w:szCs w:val="28"/>
        </w:rPr>
        <w:t>е</w:t>
      </w:r>
      <w:r w:rsidRPr="005350D6">
        <w:rPr>
          <w:rFonts w:cs="Times New Roman"/>
          <w:szCs w:val="28"/>
        </w:rPr>
        <w:t xml:space="preserve"> 5 строчных букв </w:t>
      </w:r>
      <w:proofErr w:type="gramStart"/>
      <w:r w:rsidRPr="005350D6">
        <w:rPr>
          <w:rFonts w:cs="Times New Roman"/>
          <w:szCs w:val="28"/>
        </w:rPr>
        <w:t>фамилии  в</w:t>
      </w:r>
      <w:proofErr w:type="gramEnd"/>
      <w:r w:rsidRPr="005350D6">
        <w:rPr>
          <w:rFonts w:cs="Times New Roman"/>
          <w:szCs w:val="28"/>
        </w:rPr>
        <w:t xml:space="preserve"> кодировке Windows-1251</w:t>
      </w:r>
    </w:p>
    <w:p w:rsidR="000A1494" w:rsidRDefault="000A1494" w:rsidP="000A14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ВЫЧЕСЛЕНИЕ разницы значений кодов</w:t>
      </w:r>
    </w:p>
    <w:p w:rsidR="000A1494" w:rsidRDefault="000A1494" w:rsidP="000A1494">
      <w:pPr>
        <w:ind w:left="708"/>
      </w:pPr>
      <w:r>
        <w:t>ВЫВОД «разница между прописными и строчными буквами в Windows-1251 всегда равна 32 для кириллических букв»</w:t>
      </w:r>
    </w:p>
    <w:p w:rsidR="000A1494" w:rsidRDefault="000A1494" w:rsidP="000A1494">
      <w:r>
        <w:t>КОНЕЦ</w:t>
      </w:r>
    </w:p>
    <w:p w:rsidR="000A1494" w:rsidRDefault="000A1494" w:rsidP="00780712">
      <w:pPr>
        <w:rPr>
          <w:rFonts w:cs="Times New Roman"/>
          <w:szCs w:val="28"/>
        </w:rPr>
      </w:pPr>
    </w:p>
    <w:p w:rsidR="000A1494" w:rsidRDefault="000A1494" w:rsidP="00780712">
      <w:pPr>
        <w:rPr>
          <w:rFonts w:cs="Times New Roman"/>
          <w:szCs w:val="28"/>
        </w:rPr>
      </w:pPr>
    </w:p>
    <w:p w:rsidR="00D641F3" w:rsidRPr="000A1494" w:rsidRDefault="00D641F3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  <w:r w:rsidRPr="000A1494">
        <w:rPr>
          <w:rFonts w:cs="Times New Roman"/>
          <w:szCs w:val="28"/>
        </w:rPr>
        <w:t>:</w:t>
      </w:r>
    </w:p>
    <w:p w:rsidR="00D641F3" w:rsidRDefault="00D641F3" w:rsidP="00780712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1083733" y="457200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4191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478">
        <w:rPr>
          <w:rFonts w:cs="Times New Roman"/>
          <w:szCs w:val="28"/>
        </w:rPr>
        <w:br w:type="textWrapping" w:clear="all"/>
      </w:r>
    </w:p>
    <w:p w:rsidR="000A1494" w:rsidRDefault="000A1494" w:rsidP="00780712">
      <w:pPr>
        <w:rPr>
          <w:rFonts w:cs="Times New Roman"/>
          <w:szCs w:val="28"/>
        </w:rPr>
      </w:pPr>
    </w:p>
    <w:p w:rsidR="000A1494" w:rsidRDefault="000A1494" w:rsidP="00780712">
      <w:pPr>
        <w:rPr>
          <w:rFonts w:cs="Times New Roman"/>
          <w:szCs w:val="28"/>
        </w:rPr>
      </w:pPr>
    </w:p>
    <w:p w:rsidR="000A1494" w:rsidRDefault="000A1494" w:rsidP="00780712">
      <w:pPr>
        <w:rPr>
          <w:rFonts w:cs="Times New Roman"/>
          <w:szCs w:val="28"/>
        </w:rPr>
      </w:pPr>
    </w:p>
    <w:p w:rsidR="000A1494" w:rsidRPr="00D42478" w:rsidRDefault="000A1494" w:rsidP="00780712">
      <w:r>
        <w:t>(18)</w:t>
      </w:r>
      <w:r w:rsidRPr="00780712">
        <w:t xml:space="preserve"> </w:t>
      </w:r>
      <w:r>
        <w:t>словесно-формульное описание алгоритма</w:t>
      </w:r>
      <w:r w:rsidRPr="00D42478">
        <w:t>:</w:t>
      </w:r>
    </w:p>
    <w:p w:rsidR="000A1494" w:rsidRDefault="000A1494" w:rsidP="00780712">
      <w:r>
        <w:t>1.</w:t>
      </w:r>
      <w:r w:rsidR="00D42478">
        <w:t>Написать символ</w:t>
      </w:r>
    </w:p>
    <w:p w:rsidR="00D42478" w:rsidRDefault="00D42478" w:rsidP="00780712">
      <w:pPr>
        <w:rPr>
          <w:rFonts w:cs="Times New Roman"/>
          <w:szCs w:val="28"/>
        </w:rPr>
      </w:pPr>
      <w:r>
        <w:t xml:space="preserve">2.Определить </w:t>
      </w:r>
      <w:r>
        <w:rPr>
          <w:rFonts w:cs="Times New Roman"/>
          <w:szCs w:val="28"/>
        </w:rPr>
        <w:t>строчная буква или прописная</w:t>
      </w:r>
    </w:p>
    <w:p w:rsidR="00D42478" w:rsidRP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3.Если буква строчная, то отнять от её кода 0020</w:t>
      </w:r>
      <w:r>
        <w:rPr>
          <w:rFonts w:cs="Times New Roman"/>
          <w:szCs w:val="28"/>
          <w:lang w:val="en-US"/>
        </w:rPr>
        <w:t>h</w:t>
      </w:r>
    </w:p>
    <w:p w:rsidR="00D42478" w:rsidRP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D42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буква прописная, то прибавить к е коду 0020</w:t>
      </w:r>
      <w:r>
        <w:rPr>
          <w:rFonts w:cs="Times New Roman"/>
          <w:szCs w:val="28"/>
          <w:lang w:val="en-US"/>
        </w:rPr>
        <w:t>h</w:t>
      </w:r>
    </w:p>
    <w:p w:rsid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Псевдокод</w:t>
      </w:r>
      <w:r>
        <w:rPr>
          <w:rFonts w:cs="Times New Roman"/>
          <w:szCs w:val="28"/>
          <w:lang w:val="en-US"/>
        </w:rPr>
        <w:t>:</w:t>
      </w:r>
    </w:p>
    <w:p w:rsid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НАЧАЛО</w:t>
      </w:r>
    </w:p>
    <w:p w:rsidR="00D42478" w:rsidRPr="00CC53F9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ВВОД </w:t>
      </w:r>
      <w:r>
        <w:rPr>
          <w:rFonts w:cs="Times New Roman"/>
          <w:szCs w:val="28"/>
          <w:lang w:val="en-US"/>
        </w:rPr>
        <w:t>x</w:t>
      </w:r>
      <w:r w:rsidRPr="00CC53F9">
        <w:rPr>
          <w:rFonts w:cs="Times New Roman"/>
          <w:szCs w:val="28"/>
        </w:rPr>
        <w:t xml:space="preserve"> </w:t>
      </w:r>
    </w:p>
    <w:p w:rsidR="00D42478" w:rsidRDefault="00D42478" w:rsidP="00780712">
      <w:pPr>
        <w:rPr>
          <w:rFonts w:cs="Times New Roman"/>
          <w:szCs w:val="28"/>
        </w:rPr>
      </w:pPr>
      <w:r w:rsidRPr="00CC53F9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ЕСЛИ </w:t>
      </w:r>
      <w:r w:rsidRPr="00A31A3D">
        <w:rPr>
          <w:rFonts w:cs="Times New Roman"/>
          <w:szCs w:val="28"/>
        </w:rPr>
        <w:t>&lt;</w:t>
      </w:r>
      <w:r w:rsidRPr="00D42478">
        <w:rPr>
          <w:rFonts w:cs="Times New Roman"/>
          <w:szCs w:val="28"/>
        </w:rPr>
        <w:t>00</w:t>
      </w:r>
      <w:r w:rsidRPr="00A31A3D">
        <w:rPr>
          <w:rFonts w:cs="Times New Roman"/>
          <w:szCs w:val="28"/>
        </w:rPr>
        <w:t>41h&lt;x&lt;</w:t>
      </w:r>
      <w:r w:rsidRPr="00D42478">
        <w:rPr>
          <w:rFonts w:cs="Times New Roman"/>
          <w:szCs w:val="28"/>
        </w:rPr>
        <w:t>00</w:t>
      </w:r>
      <w:r w:rsidRPr="00A31A3D">
        <w:rPr>
          <w:rFonts w:cs="Times New Roman"/>
          <w:szCs w:val="28"/>
        </w:rPr>
        <w:t xml:space="preserve">5Ah&gt; </w:t>
      </w:r>
      <w:proofErr w:type="gramStart"/>
      <w:r>
        <w:rPr>
          <w:rFonts w:cs="Times New Roman"/>
          <w:szCs w:val="28"/>
        </w:rPr>
        <w:t>ТО</w:t>
      </w:r>
      <w:r w:rsidRPr="00A31A3D">
        <w:rPr>
          <w:rFonts w:cs="Times New Roman"/>
          <w:szCs w:val="28"/>
        </w:rPr>
        <w:t>&lt;</w:t>
      </w:r>
      <w:proofErr w:type="gramEnd"/>
      <w:r w:rsidRPr="00A31A3D">
        <w:rPr>
          <w:rFonts w:cs="Times New Roman"/>
          <w:szCs w:val="28"/>
        </w:rPr>
        <w:t xml:space="preserve">x = x + </w:t>
      </w:r>
      <w:r w:rsidRPr="00D42478">
        <w:rPr>
          <w:rFonts w:cs="Times New Roman"/>
          <w:szCs w:val="28"/>
        </w:rPr>
        <w:t>00</w:t>
      </w:r>
      <w:r w:rsidRPr="00A31A3D">
        <w:rPr>
          <w:rFonts w:cs="Times New Roman"/>
          <w:szCs w:val="28"/>
        </w:rPr>
        <w:t>20h&gt;</w:t>
      </w:r>
    </w:p>
    <w:p w:rsid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ЕСЛИ</w:t>
      </w:r>
      <w:r w:rsidRPr="00A31A3D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00</w:t>
      </w:r>
      <w:r w:rsidRPr="00A31A3D">
        <w:rPr>
          <w:rFonts w:cs="Times New Roman"/>
          <w:szCs w:val="28"/>
        </w:rPr>
        <w:t>61h&lt;x&lt;</w:t>
      </w:r>
      <w:r>
        <w:rPr>
          <w:rFonts w:cs="Times New Roman"/>
          <w:szCs w:val="28"/>
        </w:rPr>
        <w:t>00</w:t>
      </w:r>
      <w:r w:rsidRPr="00A31A3D">
        <w:rPr>
          <w:rFonts w:cs="Times New Roman"/>
          <w:szCs w:val="28"/>
        </w:rPr>
        <w:t xml:space="preserve">7Ah&gt; </w:t>
      </w:r>
      <w:r>
        <w:rPr>
          <w:rFonts w:cs="Times New Roman"/>
          <w:szCs w:val="28"/>
        </w:rPr>
        <w:t>ТО</w:t>
      </w:r>
      <w:r w:rsidRPr="00A31A3D">
        <w:rPr>
          <w:rFonts w:cs="Times New Roman"/>
          <w:szCs w:val="28"/>
        </w:rPr>
        <w:t xml:space="preserve"> &lt;</w:t>
      </w:r>
      <w:r w:rsidR="00CC53F9" w:rsidRPr="00CC53F9">
        <w:rPr>
          <w:rFonts w:cs="Times New Roman"/>
          <w:szCs w:val="28"/>
        </w:rPr>
        <w:t xml:space="preserve"> </w:t>
      </w:r>
      <w:r w:rsidR="00CC53F9">
        <w:rPr>
          <w:rFonts w:cs="Times New Roman"/>
          <w:szCs w:val="28"/>
        </w:rPr>
        <w:t>x = x -</w:t>
      </w:r>
      <w:r w:rsidR="00CC53F9" w:rsidRPr="00A31A3D">
        <w:rPr>
          <w:rFonts w:cs="Times New Roman"/>
          <w:szCs w:val="28"/>
        </w:rPr>
        <w:t xml:space="preserve"> </w:t>
      </w:r>
      <w:r w:rsidR="00CC53F9" w:rsidRPr="00D42478">
        <w:rPr>
          <w:rFonts w:cs="Times New Roman"/>
          <w:szCs w:val="28"/>
        </w:rPr>
        <w:t>00</w:t>
      </w:r>
      <w:r w:rsidR="00CC53F9" w:rsidRPr="00A31A3D">
        <w:rPr>
          <w:rFonts w:cs="Times New Roman"/>
          <w:szCs w:val="28"/>
        </w:rPr>
        <w:t xml:space="preserve">20h </w:t>
      </w:r>
      <w:r w:rsidRPr="00A31A3D">
        <w:rPr>
          <w:rFonts w:cs="Times New Roman"/>
          <w:szCs w:val="28"/>
        </w:rPr>
        <w:t>&gt;</w:t>
      </w:r>
    </w:p>
    <w:p w:rsidR="00D42478" w:rsidRDefault="00D42478" w:rsidP="00780712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КОНЕЦ</w:t>
      </w:r>
    </w:p>
    <w:p w:rsidR="00942072" w:rsidRDefault="00942072" w:rsidP="0078071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  <w:lang w:val="en-US"/>
        </w:rPr>
        <w:t>:</w:t>
      </w:r>
    </w:p>
    <w:p w:rsidR="00942072" w:rsidRPr="00942072" w:rsidRDefault="00CC53F9" w:rsidP="00780712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A8A650" wp14:editId="5D01207B">
            <wp:extent cx="438150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96" w:rsidRDefault="00565896" w:rsidP="00565896">
      <w:r>
        <w:lastRenderedPageBreak/>
        <w:t>Задание № 6</w:t>
      </w:r>
    </w:p>
    <w:p w:rsidR="00565896" w:rsidRDefault="00565896" w:rsidP="00565896">
      <w:r>
        <w:t>Вариант 5</w:t>
      </w:r>
    </w:p>
    <w:p w:rsidR="00565896" w:rsidRDefault="00565896" w:rsidP="00565896">
      <w:r>
        <w:t>словесно-формульное описание алгоритма</w:t>
      </w:r>
      <w:r w:rsidRPr="00565896">
        <w:t>:</w:t>
      </w:r>
    </w:p>
    <w:p w:rsidR="00565896" w:rsidRPr="00565896" w:rsidRDefault="00565896" w:rsidP="00565896">
      <w:r>
        <w:t>Перед тобой дорога с тремя направлениями</w:t>
      </w:r>
      <w:r w:rsidRPr="00565896">
        <w:t>:</w:t>
      </w:r>
    </w:p>
    <w:p w:rsidR="00565896" w:rsidRDefault="00565896" w:rsidP="00565896">
      <w:r>
        <w:t>Направо пойдёшь – коня потеряешь, себя спасёшь</w:t>
      </w:r>
      <w:r w:rsidR="00524786">
        <w:t>;</w:t>
      </w:r>
    </w:p>
    <w:p w:rsidR="00524786" w:rsidRPr="00524786" w:rsidRDefault="00524786" w:rsidP="00565896">
      <w:r>
        <w:t>налево пойдёшь – себя потеряешь, коня спасёшь</w:t>
      </w:r>
      <w:r w:rsidRPr="00524786">
        <w:t>;</w:t>
      </w:r>
    </w:p>
    <w:p w:rsidR="00524786" w:rsidRPr="00524786" w:rsidRDefault="00524786" w:rsidP="00565896">
      <w:r>
        <w:t>прямо пойдёшь – и себя и коня потеряешь</w:t>
      </w:r>
      <w:r w:rsidRPr="00524786">
        <w:t>.</w:t>
      </w:r>
    </w:p>
    <w:p w:rsidR="00524786" w:rsidRPr="00524786" w:rsidRDefault="00524786" w:rsidP="00565896"/>
    <w:p w:rsidR="00524786" w:rsidRPr="00565896" w:rsidRDefault="00524786" w:rsidP="00524786">
      <w:pPr>
        <w:rPr>
          <w:rFonts w:cs="Times New Roman"/>
          <w:szCs w:val="28"/>
        </w:rPr>
      </w:pPr>
      <w:r>
        <w:rPr>
          <w:rFonts w:cs="Times New Roman"/>
          <w:szCs w:val="28"/>
        </w:rPr>
        <w:t>Псевдокод</w:t>
      </w:r>
      <w:r w:rsidRPr="00565896">
        <w:rPr>
          <w:rFonts w:cs="Times New Roman"/>
          <w:szCs w:val="28"/>
        </w:rPr>
        <w:t>:</w:t>
      </w:r>
    </w:p>
    <w:p w:rsidR="00524786" w:rsidRDefault="00524786" w:rsidP="0052478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НАЧАЛО</w:t>
      </w:r>
    </w:p>
    <w:p w:rsidR="00524786" w:rsidRDefault="00524786" w:rsidP="00524786">
      <w:pPr>
        <w:ind w:firstLine="708"/>
      </w:pPr>
      <w:r>
        <w:rPr>
          <w:rFonts w:cs="Times New Roman"/>
          <w:szCs w:val="28"/>
        </w:rPr>
        <w:t xml:space="preserve">ЕСЛИ </w:t>
      </w:r>
      <w:r w:rsidRPr="00524786">
        <w:rPr>
          <w:rFonts w:cs="Times New Roman"/>
          <w:szCs w:val="28"/>
        </w:rPr>
        <w:t>&lt;</w:t>
      </w:r>
      <w:r>
        <w:t>направо пойдёшь</w:t>
      </w:r>
      <w:proofErr w:type="gramStart"/>
      <w:r w:rsidRPr="00524786">
        <w:t>&gt;</w:t>
      </w:r>
      <w:proofErr w:type="gramEnd"/>
      <w:r w:rsidRPr="00524786">
        <w:t xml:space="preserve"> </w:t>
      </w:r>
      <w:r>
        <w:t xml:space="preserve">ТО </w:t>
      </w:r>
      <w:r w:rsidRPr="00524786">
        <w:t>&lt;</w:t>
      </w:r>
      <w:r>
        <w:t>коня потеряешь, себя спасёшь</w:t>
      </w:r>
      <w:r w:rsidRPr="00524786">
        <w:t>&gt;</w:t>
      </w:r>
    </w:p>
    <w:p w:rsidR="00524786" w:rsidRDefault="00524786" w:rsidP="00524786">
      <w:pPr>
        <w:ind w:firstLine="708"/>
      </w:pPr>
      <w:r>
        <w:rPr>
          <w:rFonts w:cs="Times New Roman"/>
          <w:szCs w:val="28"/>
        </w:rPr>
        <w:t xml:space="preserve">ЕСЛИ </w:t>
      </w:r>
      <w:r w:rsidRPr="00524786">
        <w:rPr>
          <w:rFonts w:cs="Times New Roman"/>
          <w:szCs w:val="28"/>
        </w:rPr>
        <w:t>&lt;</w:t>
      </w:r>
      <w:r>
        <w:t>налево пойдёшь</w:t>
      </w:r>
      <w:proofErr w:type="gramStart"/>
      <w:r w:rsidRPr="00524786">
        <w:t>&gt;</w:t>
      </w:r>
      <w:proofErr w:type="gramEnd"/>
      <w:r w:rsidRPr="00524786">
        <w:t xml:space="preserve"> </w:t>
      </w:r>
      <w:r>
        <w:t xml:space="preserve">ТО </w:t>
      </w:r>
      <w:r w:rsidRPr="00524786">
        <w:t>&lt;</w:t>
      </w:r>
      <w:r>
        <w:t>себя потеряешь, коня спасёшь</w:t>
      </w:r>
      <w:r w:rsidRPr="00524786">
        <w:t>&gt;</w:t>
      </w:r>
    </w:p>
    <w:p w:rsidR="00524786" w:rsidRPr="00524786" w:rsidRDefault="00524786" w:rsidP="00524786">
      <w:pPr>
        <w:ind w:firstLine="708"/>
      </w:pPr>
      <w:r>
        <w:rPr>
          <w:rFonts w:cs="Times New Roman"/>
          <w:szCs w:val="28"/>
        </w:rPr>
        <w:t xml:space="preserve">ЕСЛИ </w:t>
      </w:r>
      <w:r w:rsidRPr="00524786">
        <w:rPr>
          <w:rFonts w:cs="Times New Roman"/>
          <w:szCs w:val="28"/>
        </w:rPr>
        <w:t>&lt;</w:t>
      </w:r>
      <w:r>
        <w:t>прямо пойдёшь</w:t>
      </w:r>
      <w:proofErr w:type="gramStart"/>
      <w:r w:rsidRPr="00524786">
        <w:t>&gt;</w:t>
      </w:r>
      <w:proofErr w:type="gramEnd"/>
      <w:r w:rsidRPr="00524786">
        <w:t xml:space="preserve"> </w:t>
      </w:r>
      <w:r>
        <w:t xml:space="preserve">ТО </w:t>
      </w:r>
      <w:r w:rsidRPr="00524786">
        <w:t>&lt;</w:t>
      </w:r>
      <w:r>
        <w:t>себя и коня потеряешь</w:t>
      </w:r>
      <w:r w:rsidRPr="00524786">
        <w:t>&gt;</w:t>
      </w:r>
    </w:p>
    <w:p w:rsidR="00524786" w:rsidRDefault="00524786" w:rsidP="00524786">
      <w:r>
        <w:t>КОНЕЦ</w:t>
      </w:r>
    </w:p>
    <w:p w:rsidR="00524786" w:rsidRDefault="00524786" w:rsidP="0052478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  <w:lang w:val="en-US"/>
        </w:rPr>
        <w:t>:</w:t>
      </w:r>
    </w:p>
    <w:p w:rsidR="00524786" w:rsidRDefault="00524786" w:rsidP="00524786">
      <w:r>
        <w:rPr>
          <w:noProof/>
          <w:lang w:eastAsia="ru-RU"/>
        </w:rPr>
        <w:drawing>
          <wp:inline distT="0" distB="0" distL="0" distR="0">
            <wp:extent cx="4223493" cy="37735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12" cy="38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3B">
        <w:tab/>
      </w:r>
    </w:p>
    <w:p w:rsidR="00565896" w:rsidRDefault="00565896" w:rsidP="00565896">
      <w:bookmarkStart w:id="0" w:name="_GoBack"/>
      <w:bookmarkEnd w:id="0"/>
    </w:p>
    <w:p w:rsidR="00D42478" w:rsidRPr="00D42478" w:rsidRDefault="00D42478" w:rsidP="00565896">
      <w:r>
        <w:tab/>
      </w:r>
    </w:p>
    <w:sectPr w:rsidR="00D42478" w:rsidRPr="00D42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C"/>
    <w:rsid w:val="000A1494"/>
    <w:rsid w:val="001655B0"/>
    <w:rsid w:val="002D49A6"/>
    <w:rsid w:val="004767BC"/>
    <w:rsid w:val="00524786"/>
    <w:rsid w:val="00565896"/>
    <w:rsid w:val="005F1692"/>
    <w:rsid w:val="00627D8C"/>
    <w:rsid w:val="006F3E3B"/>
    <w:rsid w:val="00770C6E"/>
    <w:rsid w:val="00780712"/>
    <w:rsid w:val="00906644"/>
    <w:rsid w:val="00942072"/>
    <w:rsid w:val="00A8453C"/>
    <w:rsid w:val="00C400C5"/>
    <w:rsid w:val="00CC53F9"/>
    <w:rsid w:val="00D42478"/>
    <w:rsid w:val="00D641F3"/>
    <w:rsid w:val="00D8736F"/>
    <w:rsid w:val="00E27DE5"/>
    <w:rsid w:val="00E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72CB5-192E-4158-91B7-AA7C19BD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24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424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4A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565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F3E3B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3</cp:revision>
  <dcterms:created xsi:type="dcterms:W3CDTF">2024-10-01T08:41:00Z</dcterms:created>
  <dcterms:modified xsi:type="dcterms:W3CDTF">2024-10-10T21:16:00Z</dcterms:modified>
</cp:coreProperties>
</file>