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6D3" w:rsidRDefault="008E46D3" w:rsidP="008E46D3">
      <w:pPr>
        <w:rPr>
          <w:b/>
        </w:rPr>
      </w:pPr>
      <w:bookmarkStart w:id="0" w:name="_GoBack"/>
      <w:bookmarkEnd w:id="0"/>
      <w:r w:rsidRPr="008E46D3">
        <w:rPr>
          <w:b/>
        </w:rPr>
        <w:t>1. Что такое XML?</w:t>
      </w:r>
    </w:p>
    <w:p w:rsidR="008E46D3" w:rsidRPr="008E46D3" w:rsidRDefault="008E46D3" w:rsidP="008E46D3">
      <w:pPr>
        <w:rPr>
          <w:b/>
        </w:rPr>
      </w:pPr>
      <w:r>
        <w:t>XML (eXtensible Markup Language) – расширяемый язык разметки, созданный для хранения, транспортировки и обмена данными</w:t>
      </w:r>
    </w:p>
    <w:p w:rsidR="008E46D3" w:rsidRDefault="008E46D3" w:rsidP="008E46D3">
      <w:pPr>
        <w:rPr>
          <w:b/>
        </w:rPr>
      </w:pPr>
      <w:r w:rsidRPr="008E46D3">
        <w:rPr>
          <w:b/>
        </w:rPr>
        <w:t>2. Чем является первая строка в коде XML-документа?</w:t>
      </w:r>
    </w:p>
    <w:p w:rsidR="008E46D3" w:rsidRDefault="008E46D3" w:rsidP="008E46D3">
      <w:r>
        <w:t>Первые строки называются прологом и объявляют процессору XML, что данный документ размечен в XML</w:t>
      </w:r>
      <w:r w:rsidR="00417D97" w:rsidRPr="00417D97">
        <w:t xml:space="preserve"> </w:t>
      </w:r>
    </w:p>
    <w:p w:rsidR="00417D97" w:rsidRPr="00417D97" w:rsidRDefault="00417D97" w:rsidP="0041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417D9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&lt;?</w:t>
      </w:r>
      <w:r w:rsidRPr="00417D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xml</w:t>
      </w:r>
      <w:proofErr w:type="gramEnd"/>
      <w:r w:rsidRPr="00417D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version</w:t>
      </w:r>
      <w:r w:rsidRPr="00417D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417D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"1.0"</w:t>
      </w:r>
      <w:r w:rsidRPr="00417D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encoding</w:t>
      </w:r>
      <w:r w:rsidRPr="00417D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417D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417D9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?&gt;</w:t>
      </w:r>
    </w:p>
    <w:p w:rsidR="008E46D3" w:rsidRDefault="008E46D3" w:rsidP="008E46D3">
      <w:pPr>
        <w:rPr>
          <w:b/>
        </w:rPr>
      </w:pPr>
      <w:r w:rsidRPr="008E46D3">
        <w:rPr>
          <w:b/>
        </w:rPr>
        <w:t>3. Назовите правила синтаксиса XML-документа.</w:t>
      </w:r>
    </w:p>
    <w:p w:rsidR="007B5F14" w:rsidRPr="007B5F14" w:rsidRDefault="007B5F14" w:rsidP="007B5F14">
      <w:r w:rsidRPr="007B5F14">
        <w:t>1. Все элементы должны иметь закрывающий тег. Если элемент пустой, то</w:t>
      </w:r>
    </w:p>
    <w:p w:rsidR="007B5F14" w:rsidRPr="007B5F14" w:rsidRDefault="007B5F14" w:rsidP="007B5F14">
      <w:r w:rsidRPr="007B5F14">
        <w:rPr>
          <w:b/>
          <w:bCs/>
        </w:rPr>
        <w:t>&lt;</w:t>
      </w:r>
      <w:r w:rsidRPr="007B5F14">
        <w:rPr>
          <w:b/>
          <w:bCs/>
          <w:lang w:val="en-US"/>
        </w:rPr>
        <w:t>none</w:t>
      </w:r>
      <w:r w:rsidRPr="007B5F14">
        <w:rPr>
          <w:b/>
          <w:bCs/>
        </w:rPr>
        <w:t xml:space="preserve"> /&gt;</w:t>
      </w:r>
    </w:p>
    <w:p w:rsidR="007B5F14" w:rsidRPr="007B5F14" w:rsidRDefault="007B5F14" w:rsidP="007B5F14">
      <w:r w:rsidRPr="007B5F14">
        <w:t>2. Имена элементов регистрозависимы</w:t>
      </w:r>
    </w:p>
    <w:p w:rsidR="007B5F14" w:rsidRPr="007B5F14" w:rsidRDefault="007B5F14" w:rsidP="007B5F14">
      <w:r w:rsidRPr="007B5F14">
        <w:t>3. XML элементы должны соблюдать корректную вложенность</w:t>
      </w:r>
    </w:p>
    <w:p w:rsidR="007B5F14" w:rsidRPr="007B5F14" w:rsidRDefault="007B5F14" w:rsidP="007B5F14">
      <w:r w:rsidRPr="007B5F14">
        <w:t xml:space="preserve">4. </w:t>
      </w:r>
      <w:r w:rsidRPr="007B5F14">
        <w:rPr>
          <w:lang w:val="en-US"/>
        </w:rPr>
        <w:t>XML</w:t>
      </w:r>
      <w:r w:rsidRPr="007B5F14">
        <w:t xml:space="preserve"> документ должен содержать корневой </w:t>
      </w:r>
      <w:r w:rsidR="0054749F">
        <w:t>элемент</w:t>
      </w:r>
    </w:p>
    <w:p w:rsidR="007B5F14" w:rsidRPr="007B5F14" w:rsidRDefault="007B5F14" w:rsidP="007B5F14">
      <w:r w:rsidRPr="007B5F14">
        <w:t>5. Значения атрибутов должны заключаться в кавычки</w:t>
      </w:r>
    </w:p>
    <w:p w:rsidR="007B5F14" w:rsidRDefault="007B5F14" w:rsidP="007B5F14">
      <w:r w:rsidRPr="007B5F14">
        <w:t>6. Комментарии можно помещать в любое место документа, но не перед объявлением XML и не внутри тегов; анализатор XML полностью их игнорирует</w:t>
      </w:r>
    </w:p>
    <w:p w:rsidR="008E46D3" w:rsidRDefault="008E46D3" w:rsidP="007B5F14">
      <w:pPr>
        <w:rPr>
          <w:b/>
        </w:rPr>
      </w:pPr>
      <w:r w:rsidRPr="008E46D3">
        <w:rPr>
          <w:b/>
        </w:rPr>
        <w:t>4. Какие должны быть имена элементов?</w:t>
      </w:r>
    </w:p>
    <w:p w:rsidR="007B5F14" w:rsidRPr="007B5F14" w:rsidRDefault="007B5F14" w:rsidP="007B5F14">
      <w:r w:rsidRPr="007B5F14">
        <w:t>Имена могут содержать буквы, числа и другие символы</w:t>
      </w:r>
    </w:p>
    <w:p w:rsidR="007B5F14" w:rsidRPr="007B5F14" w:rsidRDefault="007B5F14" w:rsidP="007B5F14">
      <w:r w:rsidRPr="007B5F14">
        <w:t>Имена не могут начинаться с цифры или символа пунктуации</w:t>
      </w:r>
    </w:p>
    <w:p w:rsidR="007B5F14" w:rsidRPr="007B5F14" w:rsidRDefault="007B5F14" w:rsidP="007B5F14">
      <w:r w:rsidRPr="007B5F14">
        <w:t>Имена не могут начинаться с сочетания "xml" (или XML, или Xml и т.п.)</w:t>
      </w:r>
    </w:p>
    <w:p w:rsidR="007B5F14" w:rsidRDefault="007B5F14" w:rsidP="007B5F14">
      <w:r w:rsidRPr="007B5F14">
        <w:lastRenderedPageBreak/>
        <w:t>Имена не могут содержать пробельные символы</w:t>
      </w:r>
    </w:p>
    <w:p w:rsidR="008E46D3" w:rsidRPr="008E46D3" w:rsidRDefault="008E46D3" w:rsidP="008E46D3">
      <w:pPr>
        <w:rPr>
          <w:b/>
        </w:rPr>
      </w:pPr>
      <w:r w:rsidRPr="008E46D3">
        <w:rPr>
          <w:b/>
        </w:rPr>
        <w:t>5. Как вы понимаете правило соблюдения корректной вложенности?</w:t>
      </w:r>
    </w:p>
    <w:p w:rsidR="008E46D3" w:rsidRDefault="008E46D3" w:rsidP="008E46D3">
      <w:pPr>
        <w:rPr>
          <w:b/>
        </w:rPr>
      </w:pPr>
      <w:r w:rsidRPr="008E46D3">
        <w:rPr>
          <w:b/>
        </w:rPr>
        <w:t>6. Какие элементы являются корневыми в XML-документе?</w:t>
      </w:r>
    </w:p>
    <w:p w:rsidR="005340A9" w:rsidRPr="005340A9" w:rsidRDefault="005340A9" w:rsidP="008E46D3">
      <w:r>
        <w:t xml:space="preserve">Корневой элемент-это элемент, в котором расположены все остальные </w:t>
      </w:r>
      <w:proofErr w:type="gramStart"/>
      <w:r>
        <w:t>элементы(</w:t>
      </w:r>
      <w:proofErr w:type="gramEnd"/>
      <w:r>
        <w:t>контейнер для них)</w:t>
      </w:r>
    </w:p>
    <w:p w:rsidR="008E46D3" w:rsidRDefault="008E46D3" w:rsidP="008E46D3">
      <w:pPr>
        <w:rPr>
          <w:b/>
        </w:rPr>
      </w:pPr>
      <w:r w:rsidRPr="008E46D3">
        <w:rPr>
          <w:b/>
        </w:rPr>
        <w:t>7. Для чего необходима валидация XML-документа?</w:t>
      </w:r>
    </w:p>
    <w:p w:rsidR="007B5F14" w:rsidRPr="008E46D3" w:rsidRDefault="007B5F14" w:rsidP="008E46D3">
      <w:pPr>
        <w:rPr>
          <w:b/>
        </w:rPr>
      </w:pPr>
      <w:r>
        <w:t>Валидный XML-документ должен быть синтаксически верным и соответствовать одному из типов определения документов.</w:t>
      </w:r>
    </w:p>
    <w:p w:rsidR="008E46D3" w:rsidRDefault="008E46D3" w:rsidP="008E46D3">
      <w:pPr>
        <w:rPr>
          <w:b/>
        </w:rPr>
      </w:pPr>
      <w:r w:rsidRPr="008E46D3">
        <w:rPr>
          <w:b/>
        </w:rPr>
        <w:t>8. В чем заключается разница между простыми и комплексными типами элементов в XML Schema?</w:t>
      </w:r>
    </w:p>
    <w:p w:rsidR="007B5F14" w:rsidRPr="005340A9" w:rsidRDefault="005340A9" w:rsidP="008E46D3">
      <w:r>
        <w:t>Элементы, которые содержат подэлементы или имеют атрибуты, называют элементами комплексного типа, тогда как элементы, которые содержат числа (строки, даты, и т.д.), но не содержат подэлементов или атрибутов, называются элементами простого типа.</w:t>
      </w:r>
    </w:p>
    <w:p w:rsidR="008E46D3" w:rsidRDefault="008E46D3" w:rsidP="008E46D3">
      <w:pPr>
        <w:rPr>
          <w:b/>
        </w:rPr>
      </w:pPr>
      <w:r w:rsidRPr="008E46D3">
        <w:rPr>
          <w:b/>
        </w:rPr>
        <w:t>9. Перечислите преимущества XML Schema перед DTD.</w:t>
      </w:r>
    </w:p>
    <w:p w:rsidR="005340A9" w:rsidRPr="005340A9" w:rsidRDefault="005340A9" w:rsidP="005340A9">
      <w:r w:rsidRPr="005340A9">
        <w:t>– XML Schema пишется на XML;</w:t>
      </w:r>
    </w:p>
    <w:p w:rsidR="005340A9" w:rsidRPr="005340A9" w:rsidRDefault="005340A9" w:rsidP="005340A9">
      <w:r w:rsidRPr="005340A9">
        <w:t>– XML Schema легко расширяется;</w:t>
      </w:r>
    </w:p>
    <w:p w:rsidR="008E46D3" w:rsidRDefault="005340A9" w:rsidP="008E46D3">
      <w:pPr>
        <w:rPr>
          <w:b/>
        </w:rPr>
      </w:pPr>
      <w:r w:rsidRPr="005340A9">
        <w:t>– XML Schema поддерживает типы данных и пространства имен.</w:t>
      </w:r>
      <w:r w:rsidRPr="005340A9">
        <w:cr/>
      </w:r>
      <w:r w:rsidR="008E46D3" w:rsidRPr="008E46D3">
        <w:rPr>
          <w:b/>
        </w:rPr>
        <w:t>10. Какие типы элементов XML Schema вы знаете?</w:t>
      </w:r>
    </w:p>
    <w:p w:rsidR="00DD0541" w:rsidRPr="0054749F" w:rsidRDefault="00DD0541" w:rsidP="00DD0541">
      <w:pPr>
        <w:rPr>
          <w:lang w:val="en-US"/>
        </w:rPr>
      </w:pPr>
      <w:proofErr w:type="gramStart"/>
      <w:r w:rsidRPr="0054749F">
        <w:rPr>
          <w:lang w:val="en-US"/>
        </w:rPr>
        <w:t>xs:</w:t>
      </w:r>
      <w:proofErr w:type="gramEnd"/>
      <w:r w:rsidRPr="0054749F">
        <w:rPr>
          <w:lang w:val="en-US"/>
        </w:rPr>
        <w:t>string</w:t>
      </w:r>
    </w:p>
    <w:p w:rsidR="00DD0541" w:rsidRPr="0054749F" w:rsidRDefault="00DD0541" w:rsidP="00DD0541">
      <w:pPr>
        <w:rPr>
          <w:lang w:val="en-US"/>
        </w:rPr>
      </w:pPr>
      <w:proofErr w:type="gramStart"/>
      <w:r w:rsidRPr="0054749F">
        <w:rPr>
          <w:lang w:val="en-US"/>
        </w:rPr>
        <w:t>xs:</w:t>
      </w:r>
      <w:proofErr w:type="gramEnd"/>
      <w:r w:rsidRPr="0054749F">
        <w:rPr>
          <w:lang w:val="en-US"/>
        </w:rPr>
        <w:t>date</w:t>
      </w:r>
    </w:p>
    <w:p w:rsidR="005340A9" w:rsidRPr="0054749F" w:rsidRDefault="00DD0541" w:rsidP="008E46D3">
      <w:pPr>
        <w:rPr>
          <w:lang w:val="en-US"/>
        </w:rPr>
      </w:pPr>
      <w:proofErr w:type="gramStart"/>
      <w:r w:rsidRPr="0054749F">
        <w:rPr>
          <w:lang w:val="en-US"/>
        </w:rPr>
        <w:lastRenderedPageBreak/>
        <w:t>xs:</w:t>
      </w:r>
      <w:proofErr w:type="gramEnd"/>
      <w:r w:rsidRPr="0054749F">
        <w:rPr>
          <w:lang w:val="en-US"/>
        </w:rPr>
        <w:t>time</w:t>
      </w:r>
    </w:p>
    <w:p w:rsidR="008E46D3" w:rsidRDefault="008E46D3" w:rsidP="008E46D3">
      <w:pPr>
        <w:rPr>
          <w:b/>
        </w:rPr>
      </w:pPr>
      <w:r w:rsidRPr="008E46D3">
        <w:rPr>
          <w:b/>
        </w:rPr>
        <w:t xml:space="preserve">11. Что означает </w:t>
      </w:r>
      <w:proofErr w:type="gramStart"/>
      <w:r w:rsidRPr="008E46D3">
        <w:rPr>
          <w:b/>
        </w:rPr>
        <w:t>xs:element</w:t>
      </w:r>
      <w:proofErr w:type="gramEnd"/>
      <w:r w:rsidRPr="008E46D3">
        <w:rPr>
          <w:b/>
        </w:rPr>
        <w:t>?</w:t>
      </w:r>
    </w:p>
    <w:p w:rsidR="00DD0541" w:rsidRPr="008E46D3" w:rsidRDefault="00DD0541" w:rsidP="008E46D3">
      <w:pPr>
        <w:rPr>
          <w:b/>
        </w:rPr>
      </w:pPr>
      <w:r>
        <w:t>– определяет элемент</w:t>
      </w:r>
    </w:p>
    <w:p w:rsidR="008E46D3" w:rsidRDefault="008E46D3" w:rsidP="008E46D3">
      <w:pPr>
        <w:rPr>
          <w:b/>
        </w:rPr>
      </w:pPr>
      <w:r w:rsidRPr="008E46D3">
        <w:rPr>
          <w:b/>
        </w:rPr>
        <w:t xml:space="preserve">12. Поясните, что означает </w:t>
      </w:r>
      <w:proofErr w:type="gramStart"/>
      <w:r w:rsidRPr="008E46D3">
        <w:rPr>
          <w:b/>
        </w:rPr>
        <w:t>xs:complexType</w:t>
      </w:r>
      <w:proofErr w:type="gramEnd"/>
      <w:r w:rsidRPr="008E46D3">
        <w:rPr>
          <w:b/>
        </w:rPr>
        <w:t>.</w:t>
      </w:r>
    </w:p>
    <w:p w:rsidR="00DD0541" w:rsidRPr="00DD0541" w:rsidRDefault="00DD0541" w:rsidP="008E46D3">
      <w:r w:rsidRPr="00DD0541">
        <w:t>-определяет тип</w:t>
      </w:r>
    </w:p>
    <w:p w:rsidR="008E46D3" w:rsidRDefault="008E46D3" w:rsidP="008E46D3">
      <w:pPr>
        <w:rPr>
          <w:b/>
        </w:rPr>
      </w:pPr>
      <w:r w:rsidRPr="008E46D3">
        <w:rPr>
          <w:b/>
        </w:rPr>
        <w:t xml:space="preserve">13. В чем заключается предназначение </w:t>
      </w:r>
      <w:proofErr w:type="gramStart"/>
      <w:r w:rsidRPr="008E46D3">
        <w:rPr>
          <w:b/>
        </w:rPr>
        <w:t>xs:sequence</w:t>
      </w:r>
      <w:proofErr w:type="gramEnd"/>
      <w:r w:rsidRPr="008E46D3">
        <w:rPr>
          <w:b/>
        </w:rPr>
        <w:t>?</w:t>
      </w:r>
    </w:p>
    <w:p w:rsidR="00997D2A" w:rsidRDefault="00997D2A" w:rsidP="008E46D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Он предназначен для определения последовательности дочерних элементов в XML-структуре</w:t>
      </w:r>
    </w:p>
    <w:p w:rsidR="008E46D3" w:rsidRDefault="008E46D3" w:rsidP="008E46D3">
      <w:pPr>
        <w:rPr>
          <w:b/>
        </w:rPr>
      </w:pPr>
      <w:r w:rsidRPr="008E46D3">
        <w:rPr>
          <w:b/>
        </w:rPr>
        <w:t xml:space="preserve">14. Для чего используется </w:t>
      </w:r>
      <w:proofErr w:type="gramStart"/>
      <w:r w:rsidRPr="008E46D3">
        <w:rPr>
          <w:b/>
        </w:rPr>
        <w:t>xs:attribute</w:t>
      </w:r>
      <w:proofErr w:type="gramEnd"/>
      <w:r w:rsidRPr="008E46D3">
        <w:rPr>
          <w:b/>
        </w:rPr>
        <w:t>?</w:t>
      </w:r>
    </w:p>
    <w:p w:rsidR="00DD0541" w:rsidRPr="00DD0541" w:rsidRDefault="00DD0541" w:rsidP="008E46D3">
      <w:r w:rsidRPr="00DD0541">
        <w:t>Объявляет аттрибут</w:t>
      </w:r>
    </w:p>
    <w:p w:rsidR="008E46D3" w:rsidRDefault="008E46D3" w:rsidP="008E46D3">
      <w:pPr>
        <w:rPr>
          <w:b/>
        </w:rPr>
      </w:pPr>
      <w:r w:rsidRPr="008E46D3">
        <w:rPr>
          <w:b/>
        </w:rPr>
        <w:t>15. Каково предзначение ENTITY?</w:t>
      </w:r>
    </w:p>
    <w:p w:rsidR="00DD0541" w:rsidRPr="008E46D3" w:rsidRDefault="00DD0541" w:rsidP="008E46D3">
      <w:pPr>
        <w:rPr>
          <w:b/>
        </w:rPr>
      </w:pPr>
      <w:r>
        <w:t>– ENTITY для определения сущностей в DTD с целью их использования как в связанном с DTD XML-документе, так и собственно в DTD</w:t>
      </w:r>
    </w:p>
    <w:p w:rsidR="008E46D3" w:rsidRDefault="008E46D3" w:rsidP="008E46D3">
      <w:pPr>
        <w:rPr>
          <w:b/>
        </w:rPr>
      </w:pPr>
      <w:r w:rsidRPr="008E46D3">
        <w:rPr>
          <w:b/>
        </w:rPr>
        <w:t>16. Что такое сущности</w:t>
      </w:r>
      <w:r w:rsidR="00DA5EC8">
        <w:rPr>
          <w:b/>
        </w:rPr>
        <w:t xml:space="preserve">? Каким образом вы использовали </w:t>
      </w:r>
      <w:r w:rsidRPr="008E46D3">
        <w:rPr>
          <w:b/>
        </w:rPr>
        <w:t>сущности?</w:t>
      </w:r>
    </w:p>
    <w:p w:rsidR="00DA5EC8" w:rsidRPr="0054749F" w:rsidRDefault="00DA5EC8" w:rsidP="008E46D3">
      <w:pPr>
        <w:rPr>
          <w:b/>
        </w:rPr>
      </w:pPr>
      <w:r>
        <w:t>Сущность является заместителем содержания, ее можно однажды объявить и многократно использовать почти в любом месте документа.</w:t>
      </w:r>
    </w:p>
    <w:p w:rsidR="008E46D3" w:rsidRDefault="008E46D3" w:rsidP="008E46D3">
      <w:pPr>
        <w:rPr>
          <w:b/>
        </w:rPr>
      </w:pPr>
      <w:r w:rsidRPr="008E46D3">
        <w:rPr>
          <w:b/>
        </w:rPr>
        <w:t>17. Какие встроенные сущности вы знаете?</w:t>
      </w:r>
    </w:p>
    <w:p w:rsidR="00DA5EC8" w:rsidRPr="00DA5EC8" w:rsidRDefault="00DA5EC8" w:rsidP="00DA5EC8">
      <w:r w:rsidRPr="00DA5EC8">
        <w:t xml:space="preserve">lt &amp;lt; </w:t>
      </w:r>
      <w:proofErr w:type="gramStart"/>
      <w:r w:rsidRPr="00DA5EC8">
        <w:t>&lt; (</w:t>
      </w:r>
      <w:proofErr w:type="gramEnd"/>
      <w:r w:rsidRPr="00DA5EC8">
        <w:t xml:space="preserve">меньше чем) </w:t>
      </w:r>
    </w:p>
    <w:p w:rsidR="00DA5EC8" w:rsidRPr="00DA5EC8" w:rsidRDefault="00DA5EC8" w:rsidP="00DA5EC8">
      <w:r w:rsidRPr="00DA5EC8">
        <w:t>gt &amp;gt</w:t>
      </w:r>
      <w:proofErr w:type="gramStart"/>
      <w:r w:rsidRPr="00DA5EC8">
        <w:t>; &gt;</w:t>
      </w:r>
      <w:proofErr w:type="gramEnd"/>
      <w:r w:rsidRPr="00DA5EC8">
        <w:t xml:space="preserve"> (больше чем)</w:t>
      </w:r>
    </w:p>
    <w:p w:rsidR="00DA5EC8" w:rsidRPr="00DA5EC8" w:rsidRDefault="00DA5EC8" w:rsidP="00DA5EC8">
      <w:r w:rsidRPr="00DA5EC8">
        <w:lastRenderedPageBreak/>
        <w:t>amp &amp;amp; &amp; (амперсанд)</w:t>
      </w:r>
    </w:p>
    <w:p w:rsidR="00DA5EC8" w:rsidRPr="00DA5EC8" w:rsidRDefault="00DA5EC8" w:rsidP="00DA5EC8">
      <w:r w:rsidRPr="00DA5EC8">
        <w:t>apos &amp;apos; ' (апостроф или одиночная кавычка)</w:t>
      </w:r>
    </w:p>
    <w:p w:rsidR="00DA5EC8" w:rsidRPr="00DA5EC8" w:rsidRDefault="00DA5EC8" w:rsidP="00DA5EC8">
      <w:r w:rsidRPr="00DA5EC8">
        <w:t>quot &amp;quot; " (двойная кавычка)</w:t>
      </w:r>
    </w:p>
    <w:p w:rsidR="008E46D3" w:rsidRDefault="008E46D3" w:rsidP="008E46D3">
      <w:pPr>
        <w:rPr>
          <w:b/>
        </w:rPr>
      </w:pPr>
      <w:r w:rsidRPr="008E46D3">
        <w:rPr>
          <w:b/>
        </w:rPr>
        <w:t>18. Для чего используется ATTLIST?</w:t>
      </w:r>
    </w:p>
    <w:p w:rsidR="009C3261" w:rsidRPr="009C3261" w:rsidRDefault="009C3261" w:rsidP="008E46D3">
      <w:r w:rsidRPr="009C3261">
        <w:t>ATTLIST для перечисления и объявления атрибутов, которые могут принадлежать элементу.</w:t>
      </w:r>
    </w:p>
    <w:p w:rsidR="008E46D3" w:rsidRDefault="008E46D3" w:rsidP="008E46D3">
      <w:pPr>
        <w:rPr>
          <w:b/>
        </w:rPr>
      </w:pPr>
      <w:r w:rsidRPr="008E46D3">
        <w:rPr>
          <w:b/>
        </w:rPr>
        <w:t>19. Раскройте суть валид</w:t>
      </w:r>
      <w:r w:rsidR="009C3261">
        <w:rPr>
          <w:b/>
        </w:rPr>
        <w:t>ного XML-документа. Как типы вы</w:t>
      </w:r>
      <w:r w:rsidR="009C3261" w:rsidRPr="0054749F">
        <w:rPr>
          <w:b/>
        </w:rPr>
        <w:t xml:space="preserve"> </w:t>
      </w:r>
      <w:r w:rsidRPr="008E46D3">
        <w:rPr>
          <w:b/>
        </w:rPr>
        <w:t>знаете?</w:t>
      </w:r>
    </w:p>
    <w:p w:rsidR="00CD555C" w:rsidRPr="00CD555C" w:rsidRDefault="00CD555C" w:rsidP="00CD555C">
      <w:pPr>
        <w:rPr>
          <w:b/>
        </w:rPr>
      </w:pPr>
      <w:r>
        <w:t>Правила, устанавливающие допустимые элементы и атрибуты для XML-документа, называются определениями документа или схемами документа</w:t>
      </w:r>
      <w:r w:rsidRPr="00CD555C">
        <w:t>.</w:t>
      </w:r>
      <w:r>
        <w:br/>
      </w:r>
      <w:r w:rsidRPr="00CD555C">
        <w:rPr>
          <w:b/>
        </w:rPr>
        <w:t>С XML можно использовать различные типы определений документа:</w:t>
      </w:r>
    </w:p>
    <w:p w:rsidR="00CD555C" w:rsidRPr="00CD555C" w:rsidRDefault="00CD555C" w:rsidP="00CD555C">
      <w:r w:rsidRPr="00CD555C">
        <w:t>– оригинальное определение типа документа (Document Type</w:t>
      </w:r>
    </w:p>
    <w:p w:rsidR="00CD555C" w:rsidRPr="00CD555C" w:rsidRDefault="00CD555C" w:rsidP="00CD555C">
      <w:r w:rsidRPr="00CD555C">
        <w:t>Definition, DTD).</w:t>
      </w:r>
    </w:p>
    <w:p w:rsidR="009C3261" w:rsidRPr="00CD555C" w:rsidRDefault="00CD555C" w:rsidP="00CD555C">
      <w:r w:rsidRPr="00CD555C">
        <w:t>– XML Schema – тип определений, основанный на XMLсхеме.</w:t>
      </w:r>
    </w:p>
    <w:p w:rsidR="008E46D3" w:rsidRDefault="008E46D3" w:rsidP="008E46D3">
      <w:pPr>
        <w:rPr>
          <w:b/>
        </w:rPr>
      </w:pPr>
      <w:r w:rsidRPr="008E46D3">
        <w:rPr>
          <w:b/>
        </w:rPr>
        <w:t>20. Что означает следующ</w:t>
      </w:r>
      <w:r w:rsidR="001A3212">
        <w:rPr>
          <w:b/>
        </w:rPr>
        <w:t xml:space="preserve">ая запись </w:t>
      </w:r>
      <w:proofErr w:type="gramStart"/>
      <w:r w:rsidR="001A3212">
        <w:rPr>
          <w:b/>
        </w:rPr>
        <w:t>&lt;!ENTITY</w:t>
      </w:r>
      <w:proofErr w:type="gramEnd"/>
      <w:r w:rsidR="001A3212">
        <w:rPr>
          <w:b/>
        </w:rPr>
        <w:t xml:space="preserve"> name “Hello,</w:t>
      </w:r>
      <w:r w:rsidRPr="008E46D3">
        <w:rPr>
          <w:b/>
        </w:rPr>
        <w:t>world!”&gt;?</w:t>
      </w:r>
    </w:p>
    <w:p w:rsidR="00CD555C" w:rsidRPr="00CD555C" w:rsidRDefault="00CD555C" w:rsidP="008E46D3">
      <w:r w:rsidRPr="00CD555C">
        <w:t>инициализировали переменную</w:t>
      </w:r>
    </w:p>
    <w:p w:rsidR="008E46D3" w:rsidRDefault="008E46D3" w:rsidP="008E46D3">
      <w:pPr>
        <w:rPr>
          <w:b/>
        </w:rPr>
      </w:pPr>
      <w:r w:rsidRPr="008E46D3">
        <w:rPr>
          <w:b/>
        </w:rPr>
        <w:t xml:space="preserve">21. Поясните следующую запись </w:t>
      </w:r>
      <w:proofErr w:type="gramStart"/>
      <w:r w:rsidRPr="008E46D3">
        <w:rPr>
          <w:b/>
        </w:rPr>
        <w:t>&lt;!ELEMENT</w:t>
      </w:r>
      <w:proofErr w:type="gramEnd"/>
      <w:r w:rsidRPr="008E46D3">
        <w:rPr>
          <w:b/>
        </w:rPr>
        <w:t xml:space="preserve"> to (#PCDATA)&gt;.</w:t>
      </w:r>
    </w:p>
    <w:p w:rsidR="00CD555C" w:rsidRDefault="00CD555C" w:rsidP="008E46D3">
      <w:r>
        <w:t>– задает, что элемент to должен быть типа "#PCDATA";</w:t>
      </w:r>
    </w:p>
    <w:p w:rsidR="00CD555C" w:rsidRPr="00CD555C" w:rsidRDefault="00CD555C" w:rsidP="008E46D3">
      <w:r w:rsidRPr="00CD555C">
        <w:t>#PCDATA означает разбираемые текстовые данные.</w:t>
      </w:r>
    </w:p>
    <w:p w:rsidR="008E46D3" w:rsidRDefault="008E46D3" w:rsidP="008E46D3">
      <w:pPr>
        <w:rPr>
          <w:b/>
        </w:rPr>
      </w:pPr>
      <w:r w:rsidRPr="008E46D3">
        <w:rPr>
          <w:b/>
        </w:rPr>
        <w:t>22. Какие параметры и значения имеет инструкция ATTLIST?</w:t>
      </w:r>
    </w:p>
    <w:p w:rsidR="00CD555C" w:rsidRDefault="001A3212" w:rsidP="008E46D3">
      <w:proofErr w:type="gramStart"/>
      <w:r w:rsidRPr="001A3212">
        <w:lastRenderedPageBreak/>
        <w:t>&lt;!ATTLIST</w:t>
      </w:r>
      <w:proofErr w:type="gramEnd"/>
      <w:r w:rsidRPr="001A3212">
        <w:t xml:space="preserve"> имя-элемента имя-атрибута тип-атрибута значение-атрибута&gt;</w:t>
      </w:r>
    </w:p>
    <w:p w:rsidR="008E46D3" w:rsidRDefault="008E46D3" w:rsidP="008E46D3">
      <w:pPr>
        <w:rPr>
          <w:b/>
        </w:rPr>
      </w:pPr>
      <w:r w:rsidRPr="008E46D3">
        <w:rPr>
          <w:b/>
        </w:rPr>
        <w:t>23. Назовите параметры, которые имеет инструкция ELEMENT.</w:t>
      </w:r>
    </w:p>
    <w:p w:rsidR="001A3212" w:rsidRPr="001A3212" w:rsidRDefault="001A3212" w:rsidP="001A3212">
      <w:proofErr w:type="gramStart"/>
      <w:r w:rsidRPr="001A3212">
        <w:rPr>
          <w:bCs/>
        </w:rPr>
        <w:t>&lt;!</w:t>
      </w:r>
      <w:r w:rsidRPr="001A3212">
        <w:rPr>
          <w:bCs/>
          <w:lang w:val="en-US"/>
        </w:rPr>
        <w:t>ELEMENT</w:t>
      </w:r>
      <w:proofErr w:type="gramEnd"/>
      <w:r w:rsidRPr="001A3212">
        <w:rPr>
          <w:bCs/>
        </w:rPr>
        <w:t xml:space="preserve"> имя элемента  категория&gt;</w:t>
      </w:r>
    </w:p>
    <w:p w:rsidR="001A3212" w:rsidRPr="001A3212" w:rsidRDefault="001A3212" w:rsidP="008E46D3">
      <w:proofErr w:type="gramStart"/>
      <w:r w:rsidRPr="001A3212">
        <w:rPr>
          <w:bCs/>
        </w:rPr>
        <w:t>&lt;!</w:t>
      </w:r>
      <w:r w:rsidRPr="001A3212">
        <w:rPr>
          <w:bCs/>
          <w:lang w:val="en-US"/>
        </w:rPr>
        <w:t>ELEMENT</w:t>
      </w:r>
      <w:proofErr w:type="gramEnd"/>
      <w:r w:rsidRPr="001A3212">
        <w:rPr>
          <w:bCs/>
        </w:rPr>
        <w:t xml:space="preserve"> имя элемента (содержимое-элемента)&gt;</w:t>
      </w:r>
    </w:p>
    <w:p w:rsidR="008E46D3" w:rsidRDefault="008E46D3" w:rsidP="008E46D3">
      <w:pPr>
        <w:rPr>
          <w:b/>
        </w:rPr>
      </w:pPr>
      <w:r w:rsidRPr="008E46D3">
        <w:rPr>
          <w:b/>
        </w:rPr>
        <w:t xml:space="preserve">24. Что находится на </w:t>
      </w:r>
      <w:hyperlink r:id="rId4" w:history="1">
        <w:r w:rsidR="001A3212" w:rsidRPr="00FF1708">
          <w:rPr>
            <w:rStyle w:val="a5"/>
            <w:b/>
          </w:rPr>
          <w:t>http://www.w3.org/2001/XMLSchema</w:t>
        </w:r>
      </w:hyperlink>
      <w:r w:rsidRPr="008E46D3">
        <w:rPr>
          <w:b/>
        </w:rPr>
        <w:t>?</w:t>
      </w:r>
    </w:p>
    <w:p w:rsidR="001A3212" w:rsidRPr="008E46D3" w:rsidRDefault="001A3212" w:rsidP="008E46D3">
      <w:pPr>
        <w:rPr>
          <w:b/>
        </w:rPr>
      </w:pPr>
      <w:r>
        <w:t>пространства имен</w:t>
      </w:r>
    </w:p>
    <w:p w:rsidR="005B0B3E" w:rsidRDefault="008E46D3" w:rsidP="008E46D3">
      <w:pPr>
        <w:rPr>
          <w:b/>
        </w:rPr>
      </w:pPr>
      <w:r w:rsidRPr="008E46D3">
        <w:rPr>
          <w:b/>
        </w:rPr>
        <w:t>25. Каким образом можно объявить DTD? Как расшифровывается аббревиатура?</w:t>
      </w:r>
    </w:p>
    <w:p w:rsidR="001A3212" w:rsidRPr="00417D97" w:rsidRDefault="00BB78D7" w:rsidP="008E46D3">
      <w:r w:rsidRPr="00BB78D7">
        <w:t>Do</w:t>
      </w:r>
      <w:r w:rsidR="00666886">
        <w:t xml:space="preserve">cument Type Definition (DTD) </w:t>
      </w:r>
    </w:p>
    <w:p w:rsidR="00BB78D7" w:rsidRDefault="00F57986" w:rsidP="008E46D3">
      <w:r w:rsidRPr="00F57986">
        <w:rPr>
          <w:noProof/>
          <w:lang w:eastAsia="ru-RU"/>
        </w:rPr>
        <w:drawing>
          <wp:inline distT="0" distB="0" distL="0" distR="0" wp14:anchorId="568EA3D9" wp14:editId="1059C82C">
            <wp:extent cx="4620270" cy="271500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D7" w:rsidRDefault="00BB78D7" w:rsidP="008E46D3"/>
    <w:p w:rsidR="00BB78D7" w:rsidRPr="00BB78D7" w:rsidRDefault="00BB78D7" w:rsidP="008E46D3"/>
    <w:sectPr w:rsidR="00BB78D7" w:rsidRPr="00BB7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D3"/>
    <w:rsid w:val="001A3212"/>
    <w:rsid w:val="001A4A5B"/>
    <w:rsid w:val="00402BDE"/>
    <w:rsid w:val="00417D97"/>
    <w:rsid w:val="005340A9"/>
    <w:rsid w:val="0054749F"/>
    <w:rsid w:val="005B0B3E"/>
    <w:rsid w:val="00666886"/>
    <w:rsid w:val="007B5F14"/>
    <w:rsid w:val="008E46D3"/>
    <w:rsid w:val="00997D2A"/>
    <w:rsid w:val="009C3261"/>
    <w:rsid w:val="00BB78D7"/>
    <w:rsid w:val="00CD555C"/>
    <w:rsid w:val="00DA5EC8"/>
    <w:rsid w:val="00DD0541"/>
    <w:rsid w:val="00F5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E7CD"/>
  <w15:chartTrackingRefBased/>
  <w15:docId w15:val="{773E16CD-BE81-4CE5-BF71-07C150A1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02BDE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rsid w:val="00402BDE"/>
    <w:pPr>
      <w:keepNext/>
      <w:keepLines/>
      <w:spacing w:before="240" w:after="0" w:line="240" w:lineRule="auto"/>
      <w:jc w:val="both"/>
      <w:outlineLvl w:val="0"/>
    </w:pPr>
    <w:rPr>
      <w:rFonts w:eastAsiaTheme="majorEastAsia" w:cstheme="majorBidi"/>
      <w:i/>
      <w:sz w:val="28"/>
      <w:szCs w:val="32"/>
    </w:rPr>
  </w:style>
  <w:style w:type="paragraph" w:styleId="9">
    <w:name w:val="heading 9"/>
    <w:basedOn w:val="a"/>
    <w:next w:val="a"/>
    <w:link w:val="90"/>
    <w:uiPriority w:val="9"/>
    <w:unhideWhenUsed/>
    <w:qFormat/>
    <w:rsid w:val="001A4A5B"/>
    <w:pPr>
      <w:keepNext/>
      <w:keepLines/>
      <w:spacing w:before="40" w:after="0" w:line="240" w:lineRule="auto"/>
      <w:outlineLvl w:val="8"/>
    </w:pPr>
    <w:rPr>
      <w:rFonts w:eastAsiaTheme="majorEastAsia" w:cstheme="majorBidi"/>
      <w:i/>
      <w:iCs/>
      <w:color w:val="272727" w:themeColor="text1" w:themeTint="D8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402BDE"/>
    <w:pPr>
      <w:spacing w:after="0" w:line="240" w:lineRule="auto"/>
    </w:pPr>
    <w:rPr>
      <w:rFonts w:ascii="Times New Roman" w:eastAsia="Calibri" w:hAnsi="Times New Roman" w:cs="Calibri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A4A5B"/>
    <w:rPr>
      <w:rFonts w:ascii="Times New Roman" w:eastAsiaTheme="majorEastAsia" w:hAnsi="Times New Roman" w:cstheme="majorBidi"/>
      <w:i/>
      <w:iCs/>
      <w:color w:val="272727" w:themeColor="text1" w:themeTint="D8"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402BDE"/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paragraph" w:styleId="a4">
    <w:name w:val="List Paragraph"/>
    <w:basedOn w:val="a"/>
    <w:uiPriority w:val="34"/>
    <w:qFormat/>
    <w:rsid w:val="008E46D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A3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w3.org/2001/XMLSche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3</cp:revision>
  <dcterms:created xsi:type="dcterms:W3CDTF">2024-12-16T19:46:00Z</dcterms:created>
  <dcterms:modified xsi:type="dcterms:W3CDTF">2024-12-26T21:42:00Z</dcterms:modified>
</cp:coreProperties>
</file>