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FD24A" w14:textId="11FE2BE9" w:rsidR="004D3D07" w:rsidRPr="00E84B45" w:rsidRDefault="004D3D07" w:rsidP="004D3D07">
      <w:pPr>
        <w:rPr>
          <w:rFonts w:ascii="Arial" w:eastAsia="NimbusSanL-Bold" w:hAnsi="Arial" w:cs="Arial"/>
          <w:b/>
          <w:bCs/>
          <w:sz w:val="29"/>
          <w:szCs w:val="29"/>
        </w:rPr>
      </w:pPr>
    </w:p>
    <w:p w14:paraId="1D515553" w14:textId="77777777" w:rsidR="004D3D07" w:rsidRPr="00E84B45" w:rsidRDefault="004D3D07" w:rsidP="004D3D07">
      <w:pPr>
        <w:rPr>
          <w:rFonts w:ascii="Arial" w:eastAsia="NimbusSanL-Bold" w:hAnsi="Arial" w:cs="Arial"/>
          <w:b/>
          <w:bCs/>
          <w:sz w:val="29"/>
          <w:szCs w:val="29"/>
        </w:rPr>
      </w:pPr>
    </w:p>
    <w:p w14:paraId="2BC1B2E4" w14:textId="77777777" w:rsidR="004D3D07" w:rsidRPr="00E84B45" w:rsidRDefault="004D3D07" w:rsidP="004D3D07">
      <w:pPr>
        <w:rPr>
          <w:rFonts w:ascii="Arial" w:eastAsia="NimbusSanL-Bold" w:hAnsi="Arial" w:cs="Arial"/>
          <w:b/>
          <w:bCs/>
          <w:sz w:val="29"/>
          <w:szCs w:val="29"/>
        </w:rPr>
      </w:pPr>
    </w:p>
    <w:p w14:paraId="1F37C8F6" w14:textId="77777777" w:rsidR="004D3D07" w:rsidRPr="00E84B45" w:rsidRDefault="004D3D07" w:rsidP="004D3D07">
      <w:pPr>
        <w:rPr>
          <w:rFonts w:ascii="Arial" w:eastAsia="NimbusSanL-Bold" w:hAnsi="Arial" w:cs="Arial"/>
          <w:b/>
          <w:bCs/>
          <w:sz w:val="29"/>
          <w:szCs w:val="29"/>
        </w:rPr>
      </w:pPr>
    </w:p>
    <w:p w14:paraId="0FF74399" w14:textId="77777777" w:rsidR="00D63130" w:rsidRPr="00E84B45" w:rsidRDefault="00D63130" w:rsidP="00D63130">
      <w:pPr>
        <w:pStyle w:val="Heading1"/>
        <w:jc w:val="center"/>
        <w:rPr>
          <w:rFonts w:ascii="Arial" w:hAnsi="Arial" w:cs="Arial"/>
          <w:b/>
          <w:bCs/>
          <w:color w:val="auto"/>
          <w:sz w:val="28"/>
          <w:szCs w:val="28"/>
        </w:rPr>
      </w:pPr>
      <w:bookmarkStart w:id="0" w:name="_Hlk139658599"/>
      <w:bookmarkEnd w:id="0"/>
    </w:p>
    <w:p w14:paraId="5444A053" w14:textId="77777777" w:rsidR="003B6E4B" w:rsidRPr="00E84B45" w:rsidRDefault="003B6E4B" w:rsidP="003B6E4B">
      <w:pPr>
        <w:rPr>
          <w:rFonts w:ascii="Arial" w:hAnsi="Arial" w:cs="Arial"/>
          <w:sz w:val="28"/>
          <w:szCs w:val="28"/>
        </w:rPr>
      </w:pPr>
    </w:p>
    <w:p w14:paraId="6C2819AE" w14:textId="37F0D656" w:rsidR="003B6E4B" w:rsidRDefault="003B6E4B" w:rsidP="003B6E4B">
      <w:pPr>
        <w:rPr>
          <w:rFonts w:ascii="Arial" w:hAnsi="Arial" w:cs="Arial"/>
          <w:sz w:val="28"/>
          <w:szCs w:val="28"/>
        </w:rPr>
      </w:pPr>
    </w:p>
    <w:p w14:paraId="638EE229" w14:textId="121CBAEE" w:rsidR="003B6E4B" w:rsidRPr="00AE108B" w:rsidRDefault="000B52CB" w:rsidP="00AE108B">
      <w:pPr>
        <w:jc w:val="center"/>
        <w:rPr>
          <w:rFonts w:ascii="Arial" w:eastAsia="NimbusSanL-Bold" w:hAnsi="Arial" w:cs="Arial"/>
          <w:b/>
          <w:bCs/>
          <w:sz w:val="28"/>
          <w:szCs w:val="28"/>
        </w:rPr>
      </w:pPr>
      <w:r>
        <w:rPr>
          <w:rFonts w:ascii="Arial" w:hAnsi="Arial" w:cs="Arial"/>
          <w:sz w:val="28"/>
          <w:szCs w:val="28"/>
        </w:rPr>
        <w:t>“</w:t>
      </w:r>
      <w:r>
        <w:rPr>
          <w:rFonts w:ascii="Arial" w:eastAsia="NimbusSanL-Bold" w:hAnsi="Arial" w:cs="Arial"/>
          <w:b/>
          <w:bCs/>
          <w:sz w:val="28"/>
          <w:szCs w:val="28"/>
        </w:rPr>
        <w:t>Impact of Visualization in Decision Support Systems”</w:t>
      </w:r>
      <w:bookmarkStart w:id="1" w:name="_Hlk144074883"/>
    </w:p>
    <w:bookmarkEnd w:id="1"/>
    <w:p w14:paraId="33ADC2B7" w14:textId="77777777" w:rsidR="0047034E" w:rsidRDefault="002C3205" w:rsidP="00AE108B">
      <w:pPr>
        <w:jc w:val="center"/>
        <w:rPr>
          <w:rFonts w:ascii="Arial" w:hAnsi="Arial" w:cs="Arial"/>
          <w:sz w:val="28"/>
          <w:szCs w:val="28"/>
        </w:rPr>
        <w:sectPr w:rsidR="0047034E">
          <w:pgSz w:w="12240" w:h="15840"/>
          <w:pgMar w:top="1440" w:right="1440" w:bottom="1440" w:left="1440" w:header="720" w:footer="720" w:gutter="0"/>
          <w:cols w:space="720"/>
          <w:docGrid w:linePitch="360"/>
        </w:sectPr>
      </w:pPr>
      <w:r w:rsidRPr="00E84B45">
        <w:rPr>
          <w:rFonts w:ascii="Arial" w:hAnsi="Arial" w:cs="Arial"/>
          <w:b/>
          <w:bCs/>
          <w:sz w:val="28"/>
          <w:szCs w:val="28"/>
        </w:rPr>
        <w:t>202</w:t>
      </w:r>
      <w:r w:rsidR="0047034E">
        <w:rPr>
          <w:rFonts w:ascii="Arial" w:hAnsi="Arial" w:cs="Arial"/>
          <w:b/>
          <w:bCs/>
          <w:sz w:val="28"/>
          <w:szCs w:val="28"/>
        </w:rPr>
        <w:t>3</w:t>
      </w:r>
    </w:p>
    <w:p w14:paraId="1FE8BDB2" w14:textId="64693245" w:rsidR="00D579AE" w:rsidRPr="00E84B45" w:rsidRDefault="004C37F5" w:rsidP="00D63130">
      <w:pPr>
        <w:pStyle w:val="Heading1"/>
        <w:jc w:val="center"/>
        <w:rPr>
          <w:rFonts w:ascii="Arial" w:hAnsi="Arial" w:cs="Arial"/>
          <w:b/>
          <w:bCs/>
          <w:color w:val="auto"/>
          <w:sz w:val="28"/>
          <w:szCs w:val="28"/>
        </w:rPr>
      </w:pPr>
      <w:bookmarkStart w:id="2" w:name="_Toc144333687"/>
      <w:r w:rsidRPr="00E84B45">
        <w:rPr>
          <w:rFonts w:ascii="Arial" w:hAnsi="Arial" w:cs="Arial"/>
          <w:b/>
          <w:bCs/>
          <w:color w:val="auto"/>
          <w:sz w:val="28"/>
          <w:szCs w:val="28"/>
        </w:rPr>
        <w:lastRenderedPageBreak/>
        <w:t>Abstract</w:t>
      </w:r>
      <w:bookmarkEnd w:id="2"/>
    </w:p>
    <w:p w14:paraId="1C127D50" w14:textId="348987FB" w:rsidR="00B8769A" w:rsidRPr="00B8769A" w:rsidRDefault="00B8769A" w:rsidP="00B8769A">
      <w:pPr>
        <w:jc w:val="both"/>
        <w:rPr>
          <w:rFonts w:ascii="Arial" w:hAnsi="Arial" w:cs="Arial"/>
          <w:sz w:val="24"/>
          <w:szCs w:val="24"/>
        </w:rPr>
      </w:pPr>
      <w:r w:rsidRPr="00B8769A">
        <w:rPr>
          <w:rFonts w:ascii="Arial" w:hAnsi="Arial" w:cs="Arial"/>
          <w:sz w:val="24"/>
          <w:szCs w:val="24"/>
        </w:rPr>
        <w:t xml:space="preserve">The purpose of this dissertation is to study the varied function that visualization plays in improving decision-making processes within the context of the </w:t>
      </w:r>
      <w:r w:rsidR="0087769A" w:rsidRPr="00B8769A">
        <w:rPr>
          <w:rFonts w:ascii="Arial" w:hAnsi="Arial" w:cs="Arial"/>
          <w:sz w:val="24"/>
          <w:szCs w:val="24"/>
        </w:rPr>
        <w:t>fast-expanding</w:t>
      </w:r>
      <w:r w:rsidRPr="00B8769A">
        <w:rPr>
          <w:rFonts w:ascii="Arial" w:hAnsi="Arial" w:cs="Arial"/>
          <w:sz w:val="24"/>
          <w:szCs w:val="24"/>
        </w:rPr>
        <w:t xml:space="preserve"> environment of data visualization. This study examines how professionals use visualization approaches to improve decision-making within the context of analytical results from models. Leveraging the transformative power of visualization techniques and their capacity to bridge the gap between complex data and comprehensible insights, this study investigates how professionals use visualization techniques to improve decision-making. The study addresses the following important questions: How does the use of visualization techniques affect the final decisions that are made? Which variables within the datasets </w:t>
      </w:r>
      <w:proofErr w:type="gramStart"/>
      <w:r w:rsidRPr="00B8769A">
        <w:rPr>
          <w:rFonts w:ascii="Arial" w:hAnsi="Arial" w:cs="Arial"/>
          <w:sz w:val="24"/>
          <w:szCs w:val="24"/>
        </w:rPr>
        <w:t>have an effect on</w:t>
      </w:r>
      <w:proofErr w:type="gramEnd"/>
      <w:r w:rsidRPr="00B8769A">
        <w:rPr>
          <w:rFonts w:ascii="Arial" w:hAnsi="Arial" w:cs="Arial"/>
          <w:sz w:val="24"/>
          <w:szCs w:val="24"/>
        </w:rPr>
        <w:t xml:space="preserve"> how effectively visualization is used to support decision making? How can industry analysts best leverage the insights gleaned from datasets to maximize the benefits of visualization?</w:t>
      </w:r>
    </w:p>
    <w:p w14:paraId="14ACCAC7" w14:textId="6C244509" w:rsidR="00B8769A" w:rsidRPr="00B8769A" w:rsidRDefault="00B8769A" w:rsidP="00B8769A">
      <w:pPr>
        <w:jc w:val="both"/>
        <w:rPr>
          <w:rFonts w:ascii="Arial" w:hAnsi="Arial" w:cs="Arial"/>
          <w:sz w:val="24"/>
          <w:szCs w:val="24"/>
        </w:rPr>
      </w:pPr>
      <w:r w:rsidRPr="00B8769A">
        <w:rPr>
          <w:rFonts w:ascii="Arial" w:hAnsi="Arial" w:cs="Arial"/>
          <w:sz w:val="24"/>
          <w:szCs w:val="24"/>
        </w:rPr>
        <w:t xml:space="preserve">The Price Paid Data collection, which provides exhaustive information on registered property sales in England and Wales, is being utilized throughout the course of the study. The study reveals, by use of analysis and visualization, the symbiotic link that exists between visualization approaches and the efficiency with which decisions are made. The findings demonstrate that visualization not only reveals previously unseen patterns but also accelerates decision-making processes and </w:t>
      </w:r>
      <w:proofErr w:type="gramStart"/>
      <w:r w:rsidRPr="00B8769A">
        <w:rPr>
          <w:rFonts w:ascii="Arial" w:hAnsi="Arial" w:cs="Arial"/>
          <w:sz w:val="24"/>
          <w:szCs w:val="24"/>
        </w:rPr>
        <w:t>provides assistance</w:t>
      </w:r>
      <w:proofErr w:type="gramEnd"/>
      <w:r w:rsidRPr="00B8769A">
        <w:rPr>
          <w:rFonts w:ascii="Arial" w:hAnsi="Arial" w:cs="Arial"/>
          <w:sz w:val="24"/>
          <w:szCs w:val="24"/>
        </w:rPr>
        <w:t xml:space="preserve"> in comprehending complex analytical outcomes. The interaction between the characteristics of the data, the various styles of visualization, and the preferences of the users emerges as a crucial component that shapes the efficacy of visualization in decision support.</w:t>
      </w:r>
    </w:p>
    <w:p w14:paraId="35EDEFDA" w14:textId="24248F21" w:rsidR="00B83383" w:rsidRPr="00E84B45" w:rsidRDefault="00B8769A" w:rsidP="00B8769A">
      <w:pPr>
        <w:jc w:val="both"/>
        <w:rPr>
          <w:rFonts w:ascii="Arial" w:hAnsi="Arial" w:cs="Arial"/>
        </w:rPr>
      </w:pPr>
      <w:r w:rsidRPr="00B8769A">
        <w:rPr>
          <w:rFonts w:ascii="Arial" w:hAnsi="Arial" w:cs="Arial"/>
          <w:sz w:val="24"/>
          <w:szCs w:val="24"/>
        </w:rPr>
        <w:t xml:space="preserve">This research adds significant advice, </w:t>
      </w:r>
      <w:proofErr w:type="gramStart"/>
      <w:r w:rsidRPr="00B8769A">
        <w:rPr>
          <w:rFonts w:ascii="Arial" w:hAnsi="Arial" w:cs="Arial"/>
          <w:sz w:val="24"/>
          <w:szCs w:val="24"/>
        </w:rPr>
        <w:t>despite the fact that</w:t>
      </w:r>
      <w:proofErr w:type="gramEnd"/>
      <w:r w:rsidRPr="00B8769A">
        <w:rPr>
          <w:rFonts w:ascii="Arial" w:hAnsi="Arial" w:cs="Arial"/>
          <w:sz w:val="24"/>
          <w:szCs w:val="24"/>
        </w:rPr>
        <w:t xml:space="preserve"> it acknowledges the limits of the dataset, such as geographic constraints and the possibility of selection bias. It promotes the improvement of visualization literacy across all industries, the cultivation of a culture of data-driven decision-making, and the ongoing assessment of visualization approaches. In the future, research should be promoted in the areas of both diving into the psychological components of visual aesthetics and researching upcoming technologies such as augmented reality and machine learning in visualization. In the end, the purpose of this research is to lay the groundwork for the strategic use of visualization approaches, with an emphasis on the potential of these methods to enable decision-makers to make choices that are both informed and effective across a variety of professional domains.</w:t>
      </w:r>
    </w:p>
    <w:p w14:paraId="0F345BF6" w14:textId="77777777" w:rsidR="00B83383" w:rsidRPr="00E84B45" w:rsidRDefault="00B83383" w:rsidP="00B83383">
      <w:pPr>
        <w:rPr>
          <w:rFonts w:ascii="Arial" w:hAnsi="Arial" w:cs="Arial"/>
        </w:rPr>
      </w:pPr>
    </w:p>
    <w:p w14:paraId="5F28EB4E" w14:textId="04175C16" w:rsidR="00B83383" w:rsidRPr="00E84B45" w:rsidRDefault="00B83383" w:rsidP="00B83383">
      <w:pPr>
        <w:rPr>
          <w:rFonts w:ascii="Arial" w:hAnsi="Arial" w:cs="Arial"/>
        </w:rPr>
        <w:sectPr w:rsidR="00B83383" w:rsidRPr="00E84B45">
          <w:footerReference w:type="default" r:id="rId8"/>
          <w:pgSz w:w="12240" w:h="15840"/>
          <w:pgMar w:top="1440" w:right="1440" w:bottom="1440" w:left="1440" w:header="720" w:footer="720" w:gutter="0"/>
          <w:cols w:space="720"/>
          <w:docGrid w:linePitch="360"/>
        </w:sectPr>
      </w:pPr>
    </w:p>
    <w:p w14:paraId="2E0F3399" w14:textId="2D8FB9AD" w:rsidR="00B83383" w:rsidRPr="00E84B45" w:rsidRDefault="004C37F5" w:rsidP="00D63130">
      <w:pPr>
        <w:pStyle w:val="Heading1"/>
        <w:jc w:val="center"/>
        <w:rPr>
          <w:rFonts w:ascii="Arial" w:hAnsi="Arial" w:cs="Arial"/>
          <w:b/>
          <w:bCs/>
          <w:color w:val="auto"/>
          <w:sz w:val="28"/>
          <w:szCs w:val="28"/>
        </w:rPr>
      </w:pPr>
      <w:bookmarkStart w:id="3" w:name="_Toc144333688"/>
      <w:r w:rsidRPr="00E84B45">
        <w:rPr>
          <w:rFonts w:ascii="Arial" w:hAnsi="Arial" w:cs="Arial"/>
          <w:b/>
          <w:bCs/>
          <w:color w:val="auto"/>
          <w:sz w:val="28"/>
          <w:szCs w:val="28"/>
        </w:rPr>
        <w:lastRenderedPageBreak/>
        <w:t>Declaration</w:t>
      </w:r>
      <w:bookmarkEnd w:id="3"/>
    </w:p>
    <w:p w14:paraId="213C8A0D" w14:textId="412AD65A" w:rsidR="001E5B7A" w:rsidRDefault="00386555" w:rsidP="00386555">
      <w:pPr>
        <w:jc w:val="both"/>
        <w:rPr>
          <w:rFonts w:ascii="Arial" w:hAnsi="Arial" w:cs="Arial"/>
          <w:sz w:val="24"/>
          <w:szCs w:val="24"/>
        </w:rPr>
      </w:pPr>
      <w:r>
        <w:rPr>
          <w:rFonts w:ascii="Arial" w:hAnsi="Arial" w:cs="Arial"/>
          <w:sz w:val="24"/>
          <w:szCs w:val="24"/>
        </w:rPr>
        <w:t xml:space="preserve">This work is the sole effort of mine and all the sources which I </w:t>
      </w:r>
      <w:r w:rsidR="0087769A">
        <w:rPr>
          <w:rFonts w:ascii="Arial" w:hAnsi="Arial" w:cs="Arial"/>
          <w:sz w:val="24"/>
          <w:szCs w:val="24"/>
        </w:rPr>
        <w:t>used, have</w:t>
      </w:r>
      <w:r>
        <w:rPr>
          <w:rFonts w:ascii="Arial" w:hAnsi="Arial" w:cs="Arial"/>
          <w:sz w:val="24"/>
          <w:szCs w:val="24"/>
        </w:rPr>
        <w:t xml:space="preserve"> been properly cited throughout the dissertation. This document underwent several revisions under the supervision of my supervisor, who has provided my extensive support </w:t>
      </w:r>
      <w:r w:rsidR="0087769A">
        <w:rPr>
          <w:rFonts w:ascii="Arial" w:hAnsi="Arial" w:cs="Arial"/>
          <w:sz w:val="24"/>
          <w:szCs w:val="24"/>
        </w:rPr>
        <w:t>throughout</w:t>
      </w:r>
      <w:r>
        <w:rPr>
          <w:rFonts w:ascii="Arial" w:hAnsi="Arial" w:cs="Arial"/>
          <w:sz w:val="24"/>
          <w:szCs w:val="24"/>
        </w:rPr>
        <w:t xml:space="preserve"> this time frame. The undersigned is highly acknowledged to his support, </w:t>
      </w:r>
      <w:r w:rsidR="0087769A">
        <w:rPr>
          <w:rFonts w:ascii="Arial" w:hAnsi="Arial" w:cs="Arial"/>
          <w:sz w:val="24"/>
          <w:szCs w:val="24"/>
        </w:rPr>
        <w:t>mentorship,</w:t>
      </w:r>
      <w:r>
        <w:rPr>
          <w:rFonts w:ascii="Arial" w:hAnsi="Arial" w:cs="Arial"/>
          <w:sz w:val="24"/>
          <w:szCs w:val="24"/>
        </w:rPr>
        <w:t xml:space="preserve"> and guidance.</w:t>
      </w:r>
    </w:p>
    <w:p w14:paraId="56F205FA" w14:textId="1DDC281B" w:rsidR="00386555" w:rsidRDefault="00386555" w:rsidP="00386555">
      <w:pPr>
        <w:jc w:val="both"/>
        <w:rPr>
          <w:rFonts w:ascii="Arial" w:hAnsi="Arial" w:cs="Arial"/>
          <w:sz w:val="24"/>
          <w:szCs w:val="24"/>
        </w:rPr>
      </w:pPr>
    </w:p>
    <w:p w14:paraId="2BB3DD57" w14:textId="2E3F2268" w:rsidR="00386555" w:rsidRDefault="00386555" w:rsidP="00386555">
      <w:pPr>
        <w:jc w:val="both"/>
        <w:rPr>
          <w:rFonts w:ascii="Arial" w:hAnsi="Arial" w:cs="Arial"/>
          <w:sz w:val="24"/>
          <w:szCs w:val="24"/>
        </w:rPr>
      </w:pPr>
    </w:p>
    <w:p w14:paraId="0A528167" w14:textId="77777777" w:rsidR="00386555" w:rsidRDefault="00386555" w:rsidP="00386555">
      <w:pPr>
        <w:jc w:val="both"/>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4717B46A" w14:textId="6FF5B851" w:rsidR="00386555" w:rsidRDefault="00DF4641" w:rsidP="00386555">
      <w:pPr>
        <w:jc w:val="right"/>
        <w:rPr>
          <w:rFonts w:ascii="Arial" w:hAnsi="Arial" w:cs="Arial"/>
          <w:sz w:val="24"/>
          <w:szCs w:val="24"/>
        </w:rPr>
      </w:pPr>
      <w:r>
        <w:rPr>
          <w:rFonts w:ascii="Arial" w:hAnsi="Arial" w:cs="Arial"/>
          <w:sz w:val="24"/>
          <w:szCs w:val="24"/>
        </w:rPr>
        <w:t>Student Name</w:t>
      </w:r>
    </w:p>
    <w:p w14:paraId="4AD2B5EE" w14:textId="4912F3BB" w:rsidR="00386555" w:rsidRPr="00E84B45" w:rsidRDefault="00386555" w:rsidP="00386555">
      <w:pPr>
        <w:jc w:val="right"/>
        <w:rPr>
          <w:rFonts w:ascii="Arial" w:hAnsi="Arial" w:cs="Arial"/>
          <w:sz w:val="24"/>
          <w:szCs w:val="24"/>
        </w:rPr>
      </w:pPr>
      <w:r>
        <w:rPr>
          <w:rFonts w:ascii="Arial" w:hAnsi="Arial" w:cs="Arial"/>
          <w:sz w:val="24"/>
          <w:szCs w:val="24"/>
        </w:rPr>
        <w:t>____________________</w:t>
      </w:r>
    </w:p>
    <w:p w14:paraId="7DD2F637" w14:textId="77777777" w:rsidR="001E5B7A" w:rsidRPr="00E84B45" w:rsidRDefault="001E5B7A" w:rsidP="001E5B7A">
      <w:pPr>
        <w:rPr>
          <w:rFonts w:ascii="Arial" w:hAnsi="Arial" w:cs="Arial"/>
        </w:rPr>
      </w:pPr>
    </w:p>
    <w:p w14:paraId="32682302" w14:textId="77777777" w:rsidR="00B83383" w:rsidRPr="00E84B45" w:rsidRDefault="00B83383" w:rsidP="00B83383">
      <w:pPr>
        <w:rPr>
          <w:rFonts w:ascii="Arial" w:hAnsi="Arial" w:cs="Arial"/>
        </w:rPr>
      </w:pPr>
    </w:p>
    <w:p w14:paraId="72F74E90" w14:textId="77777777" w:rsidR="00B83383" w:rsidRPr="00E84B45" w:rsidRDefault="00B83383" w:rsidP="00B83383">
      <w:pPr>
        <w:rPr>
          <w:rFonts w:ascii="Arial" w:hAnsi="Arial" w:cs="Arial"/>
        </w:rPr>
      </w:pPr>
    </w:p>
    <w:p w14:paraId="230BC00B" w14:textId="77777777" w:rsidR="00B83383" w:rsidRPr="00E84B45" w:rsidRDefault="00B83383" w:rsidP="00B83383">
      <w:pPr>
        <w:rPr>
          <w:rFonts w:ascii="Arial" w:hAnsi="Arial" w:cs="Arial"/>
        </w:rPr>
      </w:pPr>
    </w:p>
    <w:p w14:paraId="5DC3C885" w14:textId="148DE80C" w:rsidR="00B83383" w:rsidRPr="00E84B45" w:rsidRDefault="00B83383" w:rsidP="00B83383">
      <w:pPr>
        <w:rPr>
          <w:rFonts w:ascii="Arial" w:hAnsi="Arial" w:cs="Arial"/>
        </w:rPr>
        <w:sectPr w:rsidR="00B83383" w:rsidRPr="00E84B45">
          <w:pgSz w:w="12240" w:h="15840"/>
          <w:pgMar w:top="1440" w:right="1440" w:bottom="1440" w:left="1440" w:header="720" w:footer="720" w:gutter="0"/>
          <w:cols w:space="720"/>
          <w:docGrid w:linePitch="360"/>
        </w:sectPr>
      </w:pPr>
    </w:p>
    <w:sdt>
      <w:sdtPr>
        <w:rPr>
          <w:rFonts w:ascii="Arial" w:eastAsiaTheme="minorHAnsi" w:hAnsi="Arial" w:cs="Arial"/>
          <w:color w:val="auto"/>
          <w:sz w:val="28"/>
          <w:szCs w:val="28"/>
        </w:rPr>
        <w:id w:val="1227493917"/>
        <w:docPartObj>
          <w:docPartGallery w:val="Table of Contents"/>
          <w:docPartUnique/>
        </w:docPartObj>
      </w:sdtPr>
      <w:sdtEndPr>
        <w:rPr>
          <w:noProof/>
          <w:sz w:val="22"/>
          <w:szCs w:val="22"/>
        </w:rPr>
      </w:sdtEndPr>
      <w:sdtContent>
        <w:p w14:paraId="0FE8D9A9" w14:textId="42D433A9" w:rsidR="00650C2C" w:rsidRPr="00616CC3" w:rsidRDefault="00394527" w:rsidP="00480FAF">
          <w:pPr>
            <w:pStyle w:val="TOCHeading"/>
            <w:jc w:val="center"/>
            <w:rPr>
              <w:rStyle w:val="Heading1Char"/>
              <w:rFonts w:ascii="Arial" w:hAnsi="Arial" w:cs="Arial"/>
              <w:color w:val="auto"/>
              <w:sz w:val="24"/>
              <w:szCs w:val="24"/>
            </w:rPr>
          </w:pPr>
          <w:r w:rsidRPr="00616CC3">
            <w:rPr>
              <w:rStyle w:val="Heading1Char"/>
              <w:rFonts w:ascii="Arial" w:hAnsi="Arial" w:cs="Arial"/>
              <w:color w:val="auto"/>
              <w:sz w:val="24"/>
              <w:szCs w:val="24"/>
            </w:rPr>
            <w:t>Table of Contents</w:t>
          </w:r>
        </w:p>
        <w:p w14:paraId="2EE856D8" w14:textId="225D41EB" w:rsidR="00C312F0" w:rsidRPr="00C312F0" w:rsidRDefault="00650C2C">
          <w:pPr>
            <w:pStyle w:val="TOC1"/>
            <w:tabs>
              <w:tab w:val="right" w:leader="dot" w:pos="9350"/>
            </w:tabs>
            <w:rPr>
              <w:rFonts w:eastAsiaTheme="minorEastAsia"/>
              <w:noProof/>
            </w:rPr>
          </w:pPr>
          <w:r w:rsidRPr="00C312F0">
            <w:rPr>
              <w:rFonts w:ascii="Arial" w:hAnsi="Arial" w:cs="Arial"/>
              <w:sz w:val="24"/>
              <w:szCs w:val="24"/>
            </w:rPr>
            <w:fldChar w:fldCharType="begin"/>
          </w:r>
          <w:r w:rsidRPr="00C312F0">
            <w:rPr>
              <w:rFonts w:ascii="Arial" w:hAnsi="Arial" w:cs="Arial"/>
              <w:sz w:val="24"/>
              <w:szCs w:val="24"/>
            </w:rPr>
            <w:instrText xml:space="preserve"> TOC \o "1-3" \h \z \u </w:instrText>
          </w:r>
          <w:r w:rsidRPr="00C312F0">
            <w:rPr>
              <w:rFonts w:ascii="Arial" w:hAnsi="Arial" w:cs="Arial"/>
              <w:sz w:val="24"/>
              <w:szCs w:val="24"/>
            </w:rPr>
            <w:fldChar w:fldCharType="separate"/>
          </w:r>
          <w:hyperlink w:anchor="_Toc144333687" w:history="1">
            <w:r w:rsidR="00C312F0" w:rsidRPr="00C312F0">
              <w:rPr>
                <w:rStyle w:val="Hyperlink"/>
                <w:rFonts w:ascii="Arial" w:hAnsi="Arial" w:cs="Arial"/>
                <w:noProof/>
              </w:rPr>
              <w:t>Abstract</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_Toc144333687 \h </w:instrText>
            </w:r>
            <w:r w:rsidR="00C312F0" w:rsidRPr="00C312F0">
              <w:rPr>
                <w:noProof/>
                <w:webHidden/>
              </w:rPr>
            </w:r>
            <w:r w:rsidR="00C312F0" w:rsidRPr="00C312F0">
              <w:rPr>
                <w:noProof/>
                <w:webHidden/>
              </w:rPr>
              <w:fldChar w:fldCharType="separate"/>
            </w:r>
            <w:r w:rsidR="00C312F0" w:rsidRPr="00C312F0">
              <w:rPr>
                <w:noProof/>
                <w:webHidden/>
              </w:rPr>
              <w:t>3</w:t>
            </w:r>
            <w:r w:rsidR="00C312F0" w:rsidRPr="00C312F0">
              <w:rPr>
                <w:noProof/>
                <w:webHidden/>
              </w:rPr>
              <w:fldChar w:fldCharType="end"/>
            </w:r>
          </w:hyperlink>
        </w:p>
        <w:p w14:paraId="225873EA" w14:textId="3CBE9548" w:rsidR="00C312F0" w:rsidRPr="00C312F0" w:rsidRDefault="00000000">
          <w:pPr>
            <w:pStyle w:val="TOC1"/>
            <w:tabs>
              <w:tab w:val="right" w:leader="dot" w:pos="9350"/>
            </w:tabs>
            <w:rPr>
              <w:rFonts w:eastAsiaTheme="minorEastAsia"/>
              <w:noProof/>
            </w:rPr>
          </w:pPr>
          <w:hyperlink w:anchor="_Toc144333688" w:history="1">
            <w:r w:rsidR="00C312F0" w:rsidRPr="00C312F0">
              <w:rPr>
                <w:rStyle w:val="Hyperlink"/>
                <w:rFonts w:ascii="Arial" w:hAnsi="Arial" w:cs="Arial"/>
                <w:noProof/>
              </w:rPr>
              <w:t>Declaration</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_Toc144333688 \h </w:instrText>
            </w:r>
            <w:r w:rsidR="00C312F0" w:rsidRPr="00C312F0">
              <w:rPr>
                <w:noProof/>
                <w:webHidden/>
              </w:rPr>
            </w:r>
            <w:r w:rsidR="00C312F0" w:rsidRPr="00C312F0">
              <w:rPr>
                <w:noProof/>
                <w:webHidden/>
              </w:rPr>
              <w:fldChar w:fldCharType="separate"/>
            </w:r>
            <w:r w:rsidR="00C312F0" w:rsidRPr="00C312F0">
              <w:rPr>
                <w:noProof/>
                <w:webHidden/>
              </w:rPr>
              <w:t>4</w:t>
            </w:r>
            <w:r w:rsidR="00C312F0" w:rsidRPr="00C312F0">
              <w:rPr>
                <w:noProof/>
                <w:webHidden/>
              </w:rPr>
              <w:fldChar w:fldCharType="end"/>
            </w:r>
          </w:hyperlink>
        </w:p>
        <w:p w14:paraId="36638A83" w14:textId="21D6C21C" w:rsidR="00C312F0" w:rsidRPr="00C312F0" w:rsidRDefault="00000000">
          <w:pPr>
            <w:pStyle w:val="TOC1"/>
            <w:tabs>
              <w:tab w:val="right" w:leader="dot" w:pos="9350"/>
            </w:tabs>
            <w:rPr>
              <w:rFonts w:eastAsiaTheme="minorEastAsia"/>
              <w:noProof/>
            </w:rPr>
          </w:pPr>
          <w:hyperlink w:anchor="_Toc144333689" w:history="1">
            <w:r w:rsidR="00C312F0" w:rsidRPr="00C312F0">
              <w:rPr>
                <w:rStyle w:val="Hyperlink"/>
                <w:rFonts w:ascii="Arial" w:hAnsi="Arial" w:cs="Arial"/>
                <w:noProof/>
              </w:rPr>
              <w:t>List of Figure</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_Toc144333689 \h </w:instrText>
            </w:r>
            <w:r w:rsidR="00C312F0" w:rsidRPr="00C312F0">
              <w:rPr>
                <w:noProof/>
                <w:webHidden/>
              </w:rPr>
            </w:r>
            <w:r w:rsidR="00C312F0" w:rsidRPr="00C312F0">
              <w:rPr>
                <w:noProof/>
                <w:webHidden/>
              </w:rPr>
              <w:fldChar w:fldCharType="separate"/>
            </w:r>
            <w:r w:rsidR="00C312F0" w:rsidRPr="00C312F0">
              <w:rPr>
                <w:noProof/>
                <w:webHidden/>
              </w:rPr>
              <w:t>6</w:t>
            </w:r>
            <w:r w:rsidR="00C312F0" w:rsidRPr="00C312F0">
              <w:rPr>
                <w:noProof/>
                <w:webHidden/>
              </w:rPr>
              <w:fldChar w:fldCharType="end"/>
            </w:r>
          </w:hyperlink>
        </w:p>
        <w:p w14:paraId="23C58767" w14:textId="2C60F433" w:rsidR="00C312F0" w:rsidRPr="00C312F0" w:rsidRDefault="00000000">
          <w:pPr>
            <w:pStyle w:val="TOC1"/>
            <w:tabs>
              <w:tab w:val="right" w:leader="dot" w:pos="9350"/>
            </w:tabs>
            <w:rPr>
              <w:rFonts w:eastAsiaTheme="minorEastAsia"/>
              <w:noProof/>
            </w:rPr>
          </w:pPr>
          <w:hyperlink w:anchor="_Toc144333690" w:history="1">
            <w:r w:rsidR="00C312F0" w:rsidRPr="00C312F0">
              <w:rPr>
                <w:rStyle w:val="Hyperlink"/>
                <w:rFonts w:ascii="Arial" w:hAnsi="Arial" w:cs="Arial"/>
                <w:noProof/>
              </w:rPr>
              <w:t>List of Tables</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_Toc144333690 \h </w:instrText>
            </w:r>
            <w:r w:rsidR="00C312F0" w:rsidRPr="00C312F0">
              <w:rPr>
                <w:noProof/>
                <w:webHidden/>
              </w:rPr>
            </w:r>
            <w:r w:rsidR="00C312F0" w:rsidRPr="00C312F0">
              <w:rPr>
                <w:noProof/>
                <w:webHidden/>
              </w:rPr>
              <w:fldChar w:fldCharType="separate"/>
            </w:r>
            <w:r w:rsidR="00C312F0" w:rsidRPr="00C312F0">
              <w:rPr>
                <w:noProof/>
                <w:webHidden/>
              </w:rPr>
              <w:t>7</w:t>
            </w:r>
            <w:r w:rsidR="00C312F0" w:rsidRPr="00C312F0">
              <w:rPr>
                <w:noProof/>
                <w:webHidden/>
              </w:rPr>
              <w:fldChar w:fldCharType="end"/>
            </w:r>
          </w:hyperlink>
        </w:p>
        <w:p w14:paraId="6BE83CA7" w14:textId="350BC98A" w:rsidR="00C312F0" w:rsidRPr="00C312F0" w:rsidRDefault="00000000">
          <w:pPr>
            <w:pStyle w:val="TOC1"/>
            <w:tabs>
              <w:tab w:val="left" w:pos="440"/>
              <w:tab w:val="right" w:leader="dot" w:pos="9350"/>
            </w:tabs>
            <w:rPr>
              <w:rFonts w:eastAsiaTheme="minorEastAsia"/>
              <w:noProof/>
            </w:rPr>
          </w:pPr>
          <w:hyperlink w:anchor="_Toc144333691" w:history="1">
            <w:r w:rsidR="00C312F0" w:rsidRPr="00C312F0">
              <w:rPr>
                <w:rStyle w:val="Hyperlink"/>
                <w:rFonts w:ascii="Arial" w:hAnsi="Arial" w:cs="Arial"/>
                <w:noProof/>
              </w:rPr>
              <w:t>1.</w:t>
            </w:r>
            <w:r w:rsidR="00C312F0" w:rsidRPr="00C312F0">
              <w:rPr>
                <w:rFonts w:eastAsiaTheme="minorEastAsia"/>
                <w:noProof/>
              </w:rPr>
              <w:tab/>
            </w:r>
            <w:r w:rsidR="00C312F0" w:rsidRPr="00C312F0">
              <w:rPr>
                <w:rStyle w:val="Hyperlink"/>
                <w:rFonts w:ascii="Arial" w:hAnsi="Arial" w:cs="Arial"/>
                <w:noProof/>
              </w:rPr>
              <w:t>Chapter 1: Introduction</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_Toc144333691 \h </w:instrText>
            </w:r>
            <w:r w:rsidR="00C312F0" w:rsidRPr="00C312F0">
              <w:rPr>
                <w:noProof/>
                <w:webHidden/>
              </w:rPr>
            </w:r>
            <w:r w:rsidR="00C312F0" w:rsidRPr="00C312F0">
              <w:rPr>
                <w:noProof/>
                <w:webHidden/>
              </w:rPr>
              <w:fldChar w:fldCharType="separate"/>
            </w:r>
            <w:r w:rsidR="00C312F0" w:rsidRPr="00C312F0">
              <w:rPr>
                <w:noProof/>
                <w:webHidden/>
              </w:rPr>
              <w:t>8</w:t>
            </w:r>
            <w:r w:rsidR="00C312F0" w:rsidRPr="00C312F0">
              <w:rPr>
                <w:noProof/>
                <w:webHidden/>
              </w:rPr>
              <w:fldChar w:fldCharType="end"/>
            </w:r>
          </w:hyperlink>
        </w:p>
        <w:p w14:paraId="476BC263" w14:textId="2F6DC498" w:rsidR="00C312F0" w:rsidRPr="00C312F0" w:rsidRDefault="00000000">
          <w:pPr>
            <w:pStyle w:val="TOC1"/>
            <w:tabs>
              <w:tab w:val="left" w:pos="440"/>
              <w:tab w:val="right" w:leader="dot" w:pos="9350"/>
            </w:tabs>
            <w:rPr>
              <w:rFonts w:eastAsiaTheme="minorEastAsia"/>
              <w:noProof/>
            </w:rPr>
          </w:pPr>
          <w:hyperlink w:anchor="_Toc144333692" w:history="1">
            <w:r w:rsidR="00C312F0" w:rsidRPr="00C312F0">
              <w:rPr>
                <w:rStyle w:val="Hyperlink"/>
                <w:rFonts w:ascii="Arial" w:hAnsi="Arial" w:cs="Arial"/>
                <w:noProof/>
              </w:rPr>
              <w:t>2.</w:t>
            </w:r>
            <w:r w:rsidR="00C312F0" w:rsidRPr="00C312F0">
              <w:rPr>
                <w:rFonts w:eastAsiaTheme="minorEastAsia"/>
                <w:noProof/>
              </w:rPr>
              <w:tab/>
            </w:r>
            <w:r w:rsidR="00C312F0" w:rsidRPr="00C312F0">
              <w:rPr>
                <w:rStyle w:val="Hyperlink"/>
                <w:rFonts w:ascii="Arial" w:hAnsi="Arial" w:cs="Arial"/>
                <w:noProof/>
              </w:rPr>
              <w:t>Chapter 2: Literature Review</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_Toc144333692 \h </w:instrText>
            </w:r>
            <w:r w:rsidR="00C312F0" w:rsidRPr="00C312F0">
              <w:rPr>
                <w:noProof/>
                <w:webHidden/>
              </w:rPr>
            </w:r>
            <w:r w:rsidR="00C312F0" w:rsidRPr="00C312F0">
              <w:rPr>
                <w:noProof/>
                <w:webHidden/>
              </w:rPr>
              <w:fldChar w:fldCharType="separate"/>
            </w:r>
            <w:r w:rsidR="00C312F0" w:rsidRPr="00C312F0">
              <w:rPr>
                <w:noProof/>
                <w:webHidden/>
              </w:rPr>
              <w:t>11</w:t>
            </w:r>
            <w:r w:rsidR="00C312F0" w:rsidRPr="00C312F0">
              <w:rPr>
                <w:noProof/>
                <w:webHidden/>
              </w:rPr>
              <w:fldChar w:fldCharType="end"/>
            </w:r>
          </w:hyperlink>
        </w:p>
        <w:p w14:paraId="0C0D2337" w14:textId="439913B3" w:rsidR="00C312F0" w:rsidRPr="00C312F0" w:rsidRDefault="00000000">
          <w:pPr>
            <w:pStyle w:val="TOC1"/>
            <w:tabs>
              <w:tab w:val="left" w:pos="660"/>
              <w:tab w:val="right" w:leader="dot" w:pos="9350"/>
            </w:tabs>
            <w:rPr>
              <w:rFonts w:eastAsiaTheme="minorEastAsia"/>
              <w:noProof/>
            </w:rPr>
          </w:pPr>
          <w:hyperlink w:anchor="_Toc144333693" w:history="1">
            <w:r w:rsidR="00C312F0" w:rsidRPr="00C312F0">
              <w:rPr>
                <w:rStyle w:val="Hyperlink"/>
                <w:rFonts w:ascii="Arial" w:hAnsi="Arial" w:cs="Arial"/>
                <w:noProof/>
              </w:rPr>
              <w:t>2.1.</w:t>
            </w:r>
            <w:r w:rsidR="00C312F0" w:rsidRPr="00C312F0">
              <w:rPr>
                <w:rFonts w:eastAsiaTheme="minorEastAsia"/>
                <w:noProof/>
              </w:rPr>
              <w:tab/>
            </w:r>
            <w:r w:rsidR="00C312F0" w:rsidRPr="00C312F0">
              <w:rPr>
                <w:rStyle w:val="Hyperlink"/>
                <w:rFonts w:ascii="Arial" w:hAnsi="Arial" w:cs="Arial"/>
                <w:noProof/>
              </w:rPr>
              <w:t>Impact of Visualizations on Decision Making</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_Toc144333693 \h </w:instrText>
            </w:r>
            <w:r w:rsidR="00C312F0" w:rsidRPr="00C312F0">
              <w:rPr>
                <w:noProof/>
                <w:webHidden/>
              </w:rPr>
            </w:r>
            <w:r w:rsidR="00C312F0" w:rsidRPr="00C312F0">
              <w:rPr>
                <w:noProof/>
                <w:webHidden/>
              </w:rPr>
              <w:fldChar w:fldCharType="separate"/>
            </w:r>
            <w:r w:rsidR="00C312F0" w:rsidRPr="00C312F0">
              <w:rPr>
                <w:noProof/>
                <w:webHidden/>
              </w:rPr>
              <w:t>20</w:t>
            </w:r>
            <w:r w:rsidR="00C312F0" w:rsidRPr="00C312F0">
              <w:rPr>
                <w:noProof/>
                <w:webHidden/>
              </w:rPr>
              <w:fldChar w:fldCharType="end"/>
            </w:r>
          </w:hyperlink>
        </w:p>
        <w:p w14:paraId="6F0CA0E3" w14:textId="3692465E" w:rsidR="00C312F0" w:rsidRPr="00C312F0" w:rsidRDefault="00000000">
          <w:pPr>
            <w:pStyle w:val="TOC1"/>
            <w:tabs>
              <w:tab w:val="left" w:pos="660"/>
              <w:tab w:val="right" w:leader="dot" w:pos="9350"/>
            </w:tabs>
            <w:rPr>
              <w:rFonts w:eastAsiaTheme="minorEastAsia"/>
              <w:noProof/>
            </w:rPr>
          </w:pPr>
          <w:hyperlink w:anchor="_Toc144333694" w:history="1">
            <w:r w:rsidR="00C312F0" w:rsidRPr="00C312F0">
              <w:rPr>
                <w:rStyle w:val="Hyperlink"/>
                <w:rFonts w:ascii="Arial" w:hAnsi="Arial" w:cs="Arial"/>
                <w:noProof/>
              </w:rPr>
              <w:t>2.2.</w:t>
            </w:r>
            <w:r w:rsidR="00C312F0" w:rsidRPr="00C312F0">
              <w:rPr>
                <w:rFonts w:eastAsiaTheme="minorEastAsia"/>
                <w:noProof/>
              </w:rPr>
              <w:tab/>
            </w:r>
            <w:r w:rsidR="00C312F0" w:rsidRPr="00C312F0">
              <w:rPr>
                <w:rStyle w:val="Hyperlink"/>
                <w:rFonts w:ascii="Arial" w:hAnsi="Arial" w:cs="Arial"/>
                <w:noProof/>
              </w:rPr>
              <w:t>Role of Industrialists on Communicating Results</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_Toc144333694 \h </w:instrText>
            </w:r>
            <w:r w:rsidR="00C312F0" w:rsidRPr="00C312F0">
              <w:rPr>
                <w:noProof/>
                <w:webHidden/>
              </w:rPr>
            </w:r>
            <w:r w:rsidR="00C312F0" w:rsidRPr="00C312F0">
              <w:rPr>
                <w:noProof/>
                <w:webHidden/>
              </w:rPr>
              <w:fldChar w:fldCharType="separate"/>
            </w:r>
            <w:r w:rsidR="00C312F0" w:rsidRPr="00C312F0">
              <w:rPr>
                <w:noProof/>
                <w:webHidden/>
              </w:rPr>
              <w:t>22</w:t>
            </w:r>
            <w:r w:rsidR="00C312F0" w:rsidRPr="00C312F0">
              <w:rPr>
                <w:noProof/>
                <w:webHidden/>
              </w:rPr>
              <w:fldChar w:fldCharType="end"/>
            </w:r>
          </w:hyperlink>
        </w:p>
        <w:p w14:paraId="52850F3D" w14:textId="3153A767" w:rsidR="00C312F0" w:rsidRPr="00C312F0" w:rsidRDefault="00000000">
          <w:pPr>
            <w:pStyle w:val="TOC1"/>
            <w:tabs>
              <w:tab w:val="left" w:pos="440"/>
              <w:tab w:val="right" w:leader="dot" w:pos="9350"/>
            </w:tabs>
            <w:rPr>
              <w:rFonts w:eastAsiaTheme="minorEastAsia"/>
              <w:noProof/>
            </w:rPr>
          </w:pPr>
          <w:hyperlink w:anchor="_Toc144333695" w:history="1">
            <w:r w:rsidR="00C312F0" w:rsidRPr="00C312F0">
              <w:rPr>
                <w:rStyle w:val="Hyperlink"/>
                <w:rFonts w:ascii="Arial" w:hAnsi="Arial" w:cs="Arial"/>
                <w:noProof/>
              </w:rPr>
              <w:t>3.</w:t>
            </w:r>
            <w:r w:rsidR="00C312F0" w:rsidRPr="00C312F0">
              <w:rPr>
                <w:rFonts w:eastAsiaTheme="minorEastAsia"/>
                <w:noProof/>
              </w:rPr>
              <w:tab/>
            </w:r>
            <w:r w:rsidR="00C312F0" w:rsidRPr="00C312F0">
              <w:rPr>
                <w:rStyle w:val="Hyperlink"/>
                <w:rFonts w:ascii="Arial" w:hAnsi="Arial" w:cs="Arial"/>
                <w:noProof/>
              </w:rPr>
              <w:t>Chapter 3: Impact of Visualization on Decision-Making Outcomes</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_Toc144333695 \h </w:instrText>
            </w:r>
            <w:r w:rsidR="00C312F0" w:rsidRPr="00C312F0">
              <w:rPr>
                <w:noProof/>
                <w:webHidden/>
              </w:rPr>
            </w:r>
            <w:r w:rsidR="00C312F0" w:rsidRPr="00C312F0">
              <w:rPr>
                <w:noProof/>
                <w:webHidden/>
              </w:rPr>
              <w:fldChar w:fldCharType="separate"/>
            </w:r>
            <w:r w:rsidR="00C312F0" w:rsidRPr="00C312F0">
              <w:rPr>
                <w:noProof/>
                <w:webHidden/>
              </w:rPr>
              <w:t>26</w:t>
            </w:r>
            <w:r w:rsidR="00C312F0" w:rsidRPr="00C312F0">
              <w:rPr>
                <w:noProof/>
                <w:webHidden/>
              </w:rPr>
              <w:fldChar w:fldCharType="end"/>
            </w:r>
          </w:hyperlink>
        </w:p>
        <w:p w14:paraId="55A66ADB" w14:textId="07855B46" w:rsidR="00C312F0" w:rsidRPr="00C312F0" w:rsidRDefault="00000000">
          <w:pPr>
            <w:pStyle w:val="TOC1"/>
            <w:tabs>
              <w:tab w:val="left" w:pos="660"/>
              <w:tab w:val="right" w:leader="dot" w:pos="9350"/>
            </w:tabs>
            <w:rPr>
              <w:rFonts w:eastAsiaTheme="minorEastAsia"/>
              <w:noProof/>
            </w:rPr>
          </w:pPr>
          <w:hyperlink w:anchor="_Toc144333696" w:history="1">
            <w:r w:rsidR="00C312F0" w:rsidRPr="00C312F0">
              <w:rPr>
                <w:rStyle w:val="Hyperlink"/>
                <w:rFonts w:ascii="Arial" w:hAnsi="Arial" w:cs="Arial"/>
                <w:noProof/>
              </w:rPr>
              <w:t>3.1.</w:t>
            </w:r>
            <w:r w:rsidR="00C312F0" w:rsidRPr="00C312F0">
              <w:rPr>
                <w:rFonts w:eastAsiaTheme="minorEastAsia"/>
                <w:noProof/>
              </w:rPr>
              <w:tab/>
            </w:r>
            <w:r w:rsidR="00C312F0" w:rsidRPr="00C312F0">
              <w:rPr>
                <w:rStyle w:val="Hyperlink"/>
                <w:rFonts w:ascii="Arial" w:hAnsi="Arial" w:cs="Arial"/>
                <w:noProof/>
              </w:rPr>
              <w:t>Dataset Overview</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_Toc144333696 \h </w:instrText>
            </w:r>
            <w:r w:rsidR="00C312F0" w:rsidRPr="00C312F0">
              <w:rPr>
                <w:noProof/>
                <w:webHidden/>
              </w:rPr>
            </w:r>
            <w:r w:rsidR="00C312F0" w:rsidRPr="00C312F0">
              <w:rPr>
                <w:noProof/>
                <w:webHidden/>
              </w:rPr>
              <w:fldChar w:fldCharType="separate"/>
            </w:r>
            <w:r w:rsidR="00C312F0" w:rsidRPr="00C312F0">
              <w:rPr>
                <w:noProof/>
                <w:webHidden/>
              </w:rPr>
              <w:t>26</w:t>
            </w:r>
            <w:r w:rsidR="00C312F0" w:rsidRPr="00C312F0">
              <w:rPr>
                <w:noProof/>
                <w:webHidden/>
              </w:rPr>
              <w:fldChar w:fldCharType="end"/>
            </w:r>
          </w:hyperlink>
        </w:p>
        <w:p w14:paraId="6C5E2946" w14:textId="3DF8BD55" w:rsidR="00C312F0" w:rsidRPr="00C312F0" w:rsidRDefault="00000000">
          <w:pPr>
            <w:pStyle w:val="TOC1"/>
            <w:tabs>
              <w:tab w:val="left" w:pos="660"/>
              <w:tab w:val="right" w:leader="dot" w:pos="9350"/>
            </w:tabs>
            <w:rPr>
              <w:rFonts w:eastAsiaTheme="minorEastAsia"/>
              <w:noProof/>
            </w:rPr>
          </w:pPr>
          <w:hyperlink w:anchor="_Toc144333697" w:history="1">
            <w:r w:rsidR="00C312F0" w:rsidRPr="00C312F0">
              <w:rPr>
                <w:rStyle w:val="Hyperlink"/>
                <w:rFonts w:ascii="Arial" w:hAnsi="Arial" w:cs="Arial"/>
                <w:noProof/>
              </w:rPr>
              <w:t>3.2.</w:t>
            </w:r>
            <w:r w:rsidR="00C312F0" w:rsidRPr="00C312F0">
              <w:rPr>
                <w:rFonts w:eastAsiaTheme="minorEastAsia"/>
                <w:noProof/>
              </w:rPr>
              <w:tab/>
            </w:r>
            <w:r w:rsidR="00C312F0" w:rsidRPr="00C312F0">
              <w:rPr>
                <w:rStyle w:val="Hyperlink"/>
                <w:rFonts w:ascii="Arial" w:hAnsi="Arial" w:cs="Arial"/>
                <w:noProof/>
              </w:rPr>
              <w:t>Analytical Methods and Visualization Techniques</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_Toc144333697 \h </w:instrText>
            </w:r>
            <w:r w:rsidR="00C312F0" w:rsidRPr="00C312F0">
              <w:rPr>
                <w:noProof/>
                <w:webHidden/>
              </w:rPr>
            </w:r>
            <w:r w:rsidR="00C312F0" w:rsidRPr="00C312F0">
              <w:rPr>
                <w:noProof/>
                <w:webHidden/>
              </w:rPr>
              <w:fldChar w:fldCharType="separate"/>
            </w:r>
            <w:r w:rsidR="00C312F0" w:rsidRPr="00C312F0">
              <w:rPr>
                <w:noProof/>
                <w:webHidden/>
              </w:rPr>
              <w:t>27</w:t>
            </w:r>
            <w:r w:rsidR="00C312F0" w:rsidRPr="00C312F0">
              <w:rPr>
                <w:noProof/>
                <w:webHidden/>
              </w:rPr>
              <w:fldChar w:fldCharType="end"/>
            </w:r>
          </w:hyperlink>
        </w:p>
        <w:p w14:paraId="73625AD6" w14:textId="58B32FC9" w:rsidR="00C312F0" w:rsidRPr="00C312F0" w:rsidRDefault="00000000">
          <w:pPr>
            <w:pStyle w:val="TOC1"/>
            <w:tabs>
              <w:tab w:val="left" w:pos="660"/>
              <w:tab w:val="right" w:leader="dot" w:pos="9350"/>
            </w:tabs>
            <w:rPr>
              <w:rFonts w:eastAsiaTheme="minorEastAsia"/>
              <w:noProof/>
            </w:rPr>
          </w:pPr>
          <w:hyperlink w:anchor="_Toc144333698" w:history="1">
            <w:r w:rsidR="00C312F0" w:rsidRPr="00C312F0">
              <w:rPr>
                <w:rStyle w:val="Hyperlink"/>
                <w:rFonts w:ascii="Arial" w:hAnsi="Arial" w:cs="Arial"/>
                <w:noProof/>
              </w:rPr>
              <w:t>3.3.</w:t>
            </w:r>
            <w:r w:rsidR="00C312F0" w:rsidRPr="00C312F0">
              <w:rPr>
                <w:rFonts w:eastAsiaTheme="minorEastAsia"/>
                <w:noProof/>
              </w:rPr>
              <w:tab/>
            </w:r>
            <w:r w:rsidR="00C312F0" w:rsidRPr="00C312F0">
              <w:rPr>
                <w:rStyle w:val="Hyperlink"/>
                <w:rFonts w:ascii="Arial" w:hAnsi="Arial" w:cs="Arial"/>
                <w:noProof/>
              </w:rPr>
              <w:t>Link to the Research Questions</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_Toc144333698 \h </w:instrText>
            </w:r>
            <w:r w:rsidR="00C312F0" w:rsidRPr="00C312F0">
              <w:rPr>
                <w:noProof/>
                <w:webHidden/>
              </w:rPr>
            </w:r>
            <w:r w:rsidR="00C312F0" w:rsidRPr="00C312F0">
              <w:rPr>
                <w:noProof/>
                <w:webHidden/>
              </w:rPr>
              <w:fldChar w:fldCharType="separate"/>
            </w:r>
            <w:r w:rsidR="00C312F0" w:rsidRPr="00C312F0">
              <w:rPr>
                <w:noProof/>
                <w:webHidden/>
              </w:rPr>
              <w:t>33</w:t>
            </w:r>
            <w:r w:rsidR="00C312F0" w:rsidRPr="00C312F0">
              <w:rPr>
                <w:noProof/>
                <w:webHidden/>
              </w:rPr>
              <w:fldChar w:fldCharType="end"/>
            </w:r>
          </w:hyperlink>
        </w:p>
        <w:p w14:paraId="1F43C00D" w14:textId="6ABF34D5" w:rsidR="00C312F0" w:rsidRPr="00C312F0" w:rsidRDefault="00000000">
          <w:pPr>
            <w:pStyle w:val="TOC1"/>
            <w:tabs>
              <w:tab w:val="left" w:pos="660"/>
              <w:tab w:val="right" w:leader="dot" w:pos="9350"/>
            </w:tabs>
            <w:rPr>
              <w:rFonts w:eastAsiaTheme="minorEastAsia"/>
              <w:noProof/>
            </w:rPr>
          </w:pPr>
          <w:hyperlink w:anchor="_Toc144333699" w:history="1">
            <w:r w:rsidR="00C312F0" w:rsidRPr="00C312F0">
              <w:rPr>
                <w:rStyle w:val="Hyperlink"/>
                <w:rFonts w:ascii="Arial" w:hAnsi="Arial" w:cs="Arial"/>
                <w:noProof/>
              </w:rPr>
              <w:t>3.4.</w:t>
            </w:r>
            <w:r w:rsidR="00C312F0" w:rsidRPr="00C312F0">
              <w:rPr>
                <w:rFonts w:eastAsiaTheme="minorEastAsia"/>
                <w:noProof/>
              </w:rPr>
              <w:tab/>
            </w:r>
            <w:r w:rsidR="00C312F0" w:rsidRPr="00C312F0">
              <w:rPr>
                <w:rStyle w:val="Hyperlink"/>
                <w:rFonts w:ascii="Arial" w:hAnsi="Arial" w:cs="Arial"/>
                <w:noProof/>
              </w:rPr>
              <w:t>Impact of Visualization on Decision-Support System</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_Toc144333699 \h </w:instrText>
            </w:r>
            <w:r w:rsidR="00C312F0" w:rsidRPr="00C312F0">
              <w:rPr>
                <w:noProof/>
                <w:webHidden/>
              </w:rPr>
            </w:r>
            <w:r w:rsidR="00C312F0" w:rsidRPr="00C312F0">
              <w:rPr>
                <w:noProof/>
                <w:webHidden/>
              </w:rPr>
              <w:fldChar w:fldCharType="separate"/>
            </w:r>
            <w:r w:rsidR="00C312F0" w:rsidRPr="00C312F0">
              <w:rPr>
                <w:noProof/>
                <w:webHidden/>
              </w:rPr>
              <w:t>34</w:t>
            </w:r>
            <w:r w:rsidR="00C312F0" w:rsidRPr="00C312F0">
              <w:rPr>
                <w:noProof/>
                <w:webHidden/>
              </w:rPr>
              <w:fldChar w:fldCharType="end"/>
            </w:r>
          </w:hyperlink>
        </w:p>
        <w:p w14:paraId="052B7364" w14:textId="77772956" w:rsidR="00C312F0" w:rsidRPr="00C312F0" w:rsidRDefault="00000000">
          <w:pPr>
            <w:pStyle w:val="TOC1"/>
            <w:tabs>
              <w:tab w:val="left" w:pos="880"/>
              <w:tab w:val="right" w:leader="dot" w:pos="9350"/>
            </w:tabs>
            <w:rPr>
              <w:rFonts w:eastAsiaTheme="minorEastAsia"/>
              <w:noProof/>
            </w:rPr>
          </w:pPr>
          <w:hyperlink w:anchor="_Toc144333700" w:history="1">
            <w:r w:rsidR="00C312F0" w:rsidRPr="00C312F0">
              <w:rPr>
                <w:rStyle w:val="Hyperlink"/>
                <w:rFonts w:ascii="Arial" w:hAnsi="Arial" w:cs="Arial"/>
                <w:noProof/>
              </w:rPr>
              <w:t>3.4.1.</w:t>
            </w:r>
            <w:r w:rsidR="00C312F0" w:rsidRPr="00C312F0">
              <w:rPr>
                <w:rFonts w:eastAsiaTheme="minorEastAsia"/>
                <w:noProof/>
              </w:rPr>
              <w:tab/>
            </w:r>
            <w:r w:rsidR="00C312F0" w:rsidRPr="00C312F0">
              <w:rPr>
                <w:rStyle w:val="Hyperlink"/>
                <w:rFonts w:ascii="Arial" w:hAnsi="Arial" w:cs="Arial"/>
                <w:noProof/>
              </w:rPr>
              <w:t>Results Presentation and Analysis</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_Toc144333700 \h </w:instrText>
            </w:r>
            <w:r w:rsidR="00C312F0" w:rsidRPr="00C312F0">
              <w:rPr>
                <w:noProof/>
                <w:webHidden/>
              </w:rPr>
            </w:r>
            <w:r w:rsidR="00C312F0" w:rsidRPr="00C312F0">
              <w:rPr>
                <w:noProof/>
                <w:webHidden/>
              </w:rPr>
              <w:fldChar w:fldCharType="separate"/>
            </w:r>
            <w:r w:rsidR="00C312F0" w:rsidRPr="00C312F0">
              <w:rPr>
                <w:noProof/>
                <w:webHidden/>
              </w:rPr>
              <w:t>34</w:t>
            </w:r>
            <w:r w:rsidR="00C312F0" w:rsidRPr="00C312F0">
              <w:rPr>
                <w:noProof/>
                <w:webHidden/>
              </w:rPr>
              <w:fldChar w:fldCharType="end"/>
            </w:r>
          </w:hyperlink>
        </w:p>
        <w:p w14:paraId="6EF66D6F" w14:textId="5D15889D" w:rsidR="00C312F0" w:rsidRPr="00C312F0" w:rsidRDefault="00000000">
          <w:pPr>
            <w:pStyle w:val="TOC1"/>
            <w:tabs>
              <w:tab w:val="left" w:pos="880"/>
              <w:tab w:val="right" w:leader="dot" w:pos="9350"/>
            </w:tabs>
            <w:rPr>
              <w:rFonts w:eastAsiaTheme="minorEastAsia"/>
              <w:noProof/>
            </w:rPr>
          </w:pPr>
          <w:hyperlink w:anchor="_Toc144333701" w:history="1">
            <w:r w:rsidR="00C312F0" w:rsidRPr="00C312F0">
              <w:rPr>
                <w:rStyle w:val="Hyperlink"/>
                <w:rFonts w:ascii="Arial" w:hAnsi="Arial" w:cs="Arial"/>
                <w:noProof/>
              </w:rPr>
              <w:t>3.4.2.</w:t>
            </w:r>
            <w:r w:rsidR="00C312F0" w:rsidRPr="00C312F0">
              <w:rPr>
                <w:rFonts w:eastAsiaTheme="minorEastAsia"/>
                <w:noProof/>
              </w:rPr>
              <w:tab/>
            </w:r>
            <w:r w:rsidR="00C312F0" w:rsidRPr="00C312F0">
              <w:rPr>
                <w:rStyle w:val="Hyperlink"/>
                <w:rFonts w:ascii="Arial" w:hAnsi="Arial" w:cs="Arial"/>
                <w:noProof/>
              </w:rPr>
              <w:t>Discussion of Implications and Interpretation of Results</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_Toc144333701 \h </w:instrText>
            </w:r>
            <w:r w:rsidR="00C312F0" w:rsidRPr="00C312F0">
              <w:rPr>
                <w:noProof/>
                <w:webHidden/>
              </w:rPr>
            </w:r>
            <w:r w:rsidR="00C312F0" w:rsidRPr="00C312F0">
              <w:rPr>
                <w:noProof/>
                <w:webHidden/>
              </w:rPr>
              <w:fldChar w:fldCharType="separate"/>
            </w:r>
            <w:r w:rsidR="00C312F0" w:rsidRPr="00C312F0">
              <w:rPr>
                <w:noProof/>
                <w:webHidden/>
              </w:rPr>
              <w:t>34</w:t>
            </w:r>
            <w:r w:rsidR="00C312F0" w:rsidRPr="00C312F0">
              <w:rPr>
                <w:noProof/>
                <w:webHidden/>
              </w:rPr>
              <w:fldChar w:fldCharType="end"/>
            </w:r>
          </w:hyperlink>
        </w:p>
        <w:p w14:paraId="7ED13EAC" w14:textId="1A2DB99C" w:rsidR="00C312F0" w:rsidRPr="00C312F0" w:rsidRDefault="00000000">
          <w:pPr>
            <w:pStyle w:val="TOC1"/>
            <w:tabs>
              <w:tab w:val="left" w:pos="440"/>
              <w:tab w:val="right" w:leader="dot" w:pos="9350"/>
            </w:tabs>
            <w:rPr>
              <w:rFonts w:eastAsiaTheme="minorEastAsia"/>
              <w:noProof/>
            </w:rPr>
          </w:pPr>
          <w:hyperlink w:anchor="_Toc144333702" w:history="1">
            <w:r w:rsidR="00C312F0" w:rsidRPr="00C312F0">
              <w:rPr>
                <w:rStyle w:val="Hyperlink"/>
                <w:rFonts w:ascii="Arial" w:hAnsi="Arial" w:cs="Arial"/>
                <w:noProof/>
              </w:rPr>
              <w:t>4.</w:t>
            </w:r>
            <w:r w:rsidR="00C312F0" w:rsidRPr="00C312F0">
              <w:rPr>
                <w:rFonts w:eastAsiaTheme="minorEastAsia"/>
                <w:noProof/>
              </w:rPr>
              <w:tab/>
            </w:r>
            <w:r w:rsidR="00C312F0" w:rsidRPr="00C312F0">
              <w:rPr>
                <w:rStyle w:val="Hyperlink"/>
                <w:rFonts w:ascii="Arial" w:hAnsi="Arial" w:cs="Arial"/>
                <w:noProof/>
              </w:rPr>
              <w:t>Chapter 4: Factors Influencing the Effectiveness of Visualization</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_Toc144333702 \h </w:instrText>
            </w:r>
            <w:r w:rsidR="00C312F0" w:rsidRPr="00C312F0">
              <w:rPr>
                <w:noProof/>
                <w:webHidden/>
              </w:rPr>
            </w:r>
            <w:r w:rsidR="00C312F0" w:rsidRPr="00C312F0">
              <w:rPr>
                <w:noProof/>
                <w:webHidden/>
              </w:rPr>
              <w:fldChar w:fldCharType="separate"/>
            </w:r>
            <w:r w:rsidR="00C312F0" w:rsidRPr="00C312F0">
              <w:rPr>
                <w:noProof/>
                <w:webHidden/>
              </w:rPr>
              <w:t>36</w:t>
            </w:r>
            <w:r w:rsidR="00C312F0" w:rsidRPr="00C312F0">
              <w:rPr>
                <w:noProof/>
                <w:webHidden/>
              </w:rPr>
              <w:fldChar w:fldCharType="end"/>
            </w:r>
          </w:hyperlink>
        </w:p>
        <w:p w14:paraId="3C5E365C" w14:textId="6A09FCE2" w:rsidR="00C312F0" w:rsidRPr="00C312F0" w:rsidRDefault="00000000">
          <w:pPr>
            <w:pStyle w:val="TOC1"/>
            <w:tabs>
              <w:tab w:val="left" w:pos="660"/>
              <w:tab w:val="right" w:leader="dot" w:pos="9350"/>
            </w:tabs>
            <w:rPr>
              <w:rFonts w:eastAsiaTheme="minorEastAsia"/>
              <w:noProof/>
            </w:rPr>
          </w:pPr>
          <w:hyperlink w:anchor="_Toc144333703" w:history="1">
            <w:r w:rsidR="00C312F0" w:rsidRPr="00C312F0">
              <w:rPr>
                <w:rStyle w:val="Hyperlink"/>
                <w:rFonts w:ascii="Arial" w:hAnsi="Arial" w:cs="Arial"/>
                <w:noProof/>
              </w:rPr>
              <w:t>4.1.</w:t>
            </w:r>
            <w:r w:rsidR="00C312F0" w:rsidRPr="00C312F0">
              <w:rPr>
                <w:rFonts w:eastAsiaTheme="minorEastAsia"/>
                <w:noProof/>
              </w:rPr>
              <w:tab/>
            </w:r>
            <w:r w:rsidR="00C312F0" w:rsidRPr="00C312F0">
              <w:rPr>
                <w:rStyle w:val="Hyperlink"/>
                <w:rFonts w:ascii="Arial" w:hAnsi="Arial" w:cs="Arial"/>
                <w:noProof/>
              </w:rPr>
              <w:t>Data Characteristics and Visualization Effectiveness</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_Toc144333703 \h </w:instrText>
            </w:r>
            <w:r w:rsidR="00C312F0" w:rsidRPr="00C312F0">
              <w:rPr>
                <w:noProof/>
                <w:webHidden/>
              </w:rPr>
            </w:r>
            <w:r w:rsidR="00C312F0" w:rsidRPr="00C312F0">
              <w:rPr>
                <w:noProof/>
                <w:webHidden/>
              </w:rPr>
              <w:fldChar w:fldCharType="separate"/>
            </w:r>
            <w:r w:rsidR="00C312F0" w:rsidRPr="00C312F0">
              <w:rPr>
                <w:noProof/>
                <w:webHidden/>
              </w:rPr>
              <w:t>37</w:t>
            </w:r>
            <w:r w:rsidR="00C312F0" w:rsidRPr="00C312F0">
              <w:rPr>
                <w:noProof/>
                <w:webHidden/>
              </w:rPr>
              <w:fldChar w:fldCharType="end"/>
            </w:r>
          </w:hyperlink>
        </w:p>
        <w:p w14:paraId="0558343A" w14:textId="25B574ED" w:rsidR="00C312F0" w:rsidRPr="00C312F0" w:rsidRDefault="00000000">
          <w:pPr>
            <w:pStyle w:val="TOC1"/>
            <w:tabs>
              <w:tab w:val="left" w:pos="660"/>
              <w:tab w:val="right" w:leader="dot" w:pos="9350"/>
            </w:tabs>
            <w:rPr>
              <w:rFonts w:eastAsiaTheme="minorEastAsia"/>
              <w:noProof/>
            </w:rPr>
          </w:pPr>
          <w:hyperlink w:anchor="_Toc144333704" w:history="1">
            <w:r w:rsidR="00C312F0" w:rsidRPr="00C312F0">
              <w:rPr>
                <w:rStyle w:val="Hyperlink"/>
                <w:rFonts w:ascii="Arial" w:hAnsi="Arial" w:cs="Arial"/>
                <w:noProof/>
              </w:rPr>
              <w:t>4.2.</w:t>
            </w:r>
            <w:r w:rsidR="00C312F0" w:rsidRPr="00C312F0">
              <w:rPr>
                <w:rFonts w:eastAsiaTheme="minorEastAsia"/>
                <w:noProof/>
              </w:rPr>
              <w:tab/>
            </w:r>
            <w:r w:rsidR="00C312F0" w:rsidRPr="00C312F0">
              <w:rPr>
                <w:rStyle w:val="Hyperlink"/>
                <w:rFonts w:ascii="Arial" w:hAnsi="Arial" w:cs="Arial"/>
                <w:noProof/>
              </w:rPr>
              <w:t>Impact of Visualization Types on Decision-Making Outcomes</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_Toc144333704 \h </w:instrText>
            </w:r>
            <w:r w:rsidR="00C312F0" w:rsidRPr="00C312F0">
              <w:rPr>
                <w:noProof/>
                <w:webHidden/>
              </w:rPr>
            </w:r>
            <w:r w:rsidR="00C312F0" w:rsidRPr="00C312F0">
              <w:rPr>
                <w:noProof/>
                <w:webHidden/>
              </w:rPr>
              <w:fldChar w:fldCharType="separate"/>
            </w:r>
            <w:r w:rsidR="00C312F0" w:rsidRPr="00C312F0">
              <w:rPr>
                <w:noProof/>
                <w:webHidden/>
              </w:rPr>
              <w:t>38</w:t>
            </w:r>
            <w:r w:rsidR="00C312F0" w:rsidRPr="00C312F0">
              <w:rPr>
                <w:noProof/>
                <w:webHidden/>
              </w:rPr>
              <w:fldChar w:fldCharType="end"/>
            </w:r>
          </w:hyperlink>
        </w:p>
        <w:p w14:paraId="23D84F84" w14:textId="1909B34F" w:rsidR="00C312F0" w:rsidRPr="00C312F0" w:rsidRDefault="00000000">
          <w:pPr>
            <w:pStyle w:val="TOC1"/>
            <w:tabs>
              <w:tab w:val="left" w:pos="660"/>
              <w:tab w:val="right" w:leader="dot" w:pos="9350"/>
            </w:tabs>
            <w:rPr>
              <w:rFonts w:eastAsiaTheme="minorEastAsia"/>
              <w:noProof/>
            </w:rPr>
          </w:pPr>
          <w:hyperlink w:anchor="_Toc144333705" w:history="1">
            <w:r w:rsidR="00C312F0" w:rsidRPr="00C312F0">
              <w:rPr>
                <w:rStyle w:val="Hyperlink"/>
                <w:rFonts w:ascii="Arial" w:hAnsi="Arial" w:cs="Arial"/>
                <w:noProof/>
              </w:rPr>
              <w:t>4.3.</w:t>
            </w:r>
            <w:r w:rsidR="00C312F0" w:rsidRPr="00C312F0">
              <w:rPr>
                <w:rFonts w:eastAsiaTheme="minorEastAsia"/>
                <w:noProof/>
              </w:rPr>
              <w:tab/>
            </w:r>
            <w:r w:rsidR="00C312F0" w:rsidRPr="00C312F0">
              <w:rPr>
                <w:rStyle w:val="Hyperlink"/>
                <w:rFonts w:ascii="Arial" w:hAnsi="Arial" w:cs="Arial"/>
                <w:noProof/>
              </w:rPr>
              <w:t>User Preferences and their Role in Visualization for Decision Support</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_Toc144333705 \h </w:instrText>
            </w:r>
            <w:r w:rsidR="00C312F0" w:rsidRPr="00C312F0">
              <w:rPr>
                <w:noProof/>
                <w:webHidden/>
              </w:rPr>
            </w:r>
            <w:r w:rsidR="00C312F0" w:rsidRPr="00C312F0">
              <w:rPr>
                <w:noProof/>
                <w:webHidden/>
              </w:rPr>
              <w:fldChar w:fldCharType="separate"/>
            </w:r>
            <w:r w:rsidR="00C312F0" w:rsidRPr="00C312F0">
              <w:rPr>
                <w:noProof/>
                <w:webHidden/>
              </w:rPr>
              <w:t>39</w:t>
            </w:r>
            <w:r w:rsidR="00C312F0" w:rsidRPr="00C312F0">
              <w:rPr>
                <w:noProof/>
                <w:webHidden/>
              </w:rPr>
              <w:fldChar w:fldCharType="end"/>
            </w:r>
          </w:hyperlink>
        </w:p>
        <w:p w14:paraId="3C6F4881" w14:textId="774A0A40" w:rsidR="00C312F0" w:rsidRPr="00C312F0" w:rsidRDefault="00000000">
          <w:pPr>
            <w:pStyle w:val="TOC1"/>
            <w:tabs>
              <w:tab w:val="left" w:pos="440"/>
              <w:tab w:val="right" w:leader="dot" w:pos="9350"/>
            </w:tabs>
            <w:rPr>
              <w:rFonts w:eastAsiaTheme="minorEastAsia"/>
              <w:noProof/>
            </w:rPr>
          </w:pPr>
          <w:hyperlink w:anchor="_Toc144333706" w:history="1">
            <w:r w:rsidR="00C312F0" w:rsidRPr="00C312F0">
              <w:rPr>
                <w:rStyle w:val="Hyperlink"/>
                <w:rFonts w:ascii="Arial" w:hAnsi="Arial" w:cs="Arial"/>
                <w:noProof/>
              </w:rPr>
              <w:t>5.</w:t>
            </w:r>
            <w:r w:rsidR="00C312F0" w:rsidRPr="00C312F0">
              <w:rPr>
                <w:rFonts w:eastAsiaTheme="minorEastAsia"/>
                <w:noProof/>
              </w:rPr>
              <w:tab/>
            </w:r>
            <w:r w:rsidR="00C312F0" w:rsidRPr="00C312F0">
              <w:rPr>
                <w:rStyle w:val="Hyperlink"/>
                <w:rFonts w:ascii="Arial" w:hAnsi="Arial" w:cs="Arial"/>
                <w:noProof/>
              </w:rPr>
              <w:t>Conclusion</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_Toc144333706 \h </w:instrText>
            </w:r>
            <w:r w:rsidR="00C312F0" w:rsidRPr="00C312F0">
              <w:rPr>
                <w:noProof/>
                <w:webHidden/>
              </w:rPr>
            </w:r>
            <w:r w:rsidR="00C312F0" w:rsidRPr="00C312F0">
              <w:rPr>
                <w:noProof/>
                <w:webHidden/>
              </w:rPr>
              <w:fldChar w:fldCharType="separate"/>
            </w:r>
            <w:r w:rsidR="00C312F0" w:rsidRPr="00C312F0">
              <w:rPr>
                <w:noProof/>
                <w:webHidden/>
              </w:rPr>
              <w:t>41</w:t>
            </w:r>
            <w:r w:rsidR="00C312F0" w:rsidRPr="00C312F0">
              <w:rPr>
                <w:noProof/>
                <w:webHidden/>
              </w:rPr>
              <w:fldChar w:fldCharType="end"/>
            </w:r>
          </w:hyperlink>
        </w:p>
        <w:p w14:paraId="143D56A1" w14:textId="4163C1E4" w:rsidR="00C312F0" w:rsidRPr="00C312F0" w:rsidRDefault="00000000">
          <w:pPr>
            <w:pStyle w:val="TOC1"/>
            <w:tabs>
              <w:tab w:val="left" w:pos="660"/>
              <w:tab w:val="right" w:leader="dot" w:pos="9350"/>
            </w:tabs>
            <w:rPr>
              <w:rFonts w:eastAsiaTheme="minorEastAsia"/>
              <w:noProof/>
            </w:rPr>
          </w:pPr>
          <w:hyperlink w:anchor="_Toc144333707" w:history="1">
            <w:r w:rsidR="00C312F0" w:rsidRPr="00C312F0">
              <w:rPr>
                <w:rStyle w:val="Hyperlink"/>
                <w:rFonts w:ascii="Arial" w:hAnsi="Arial" w:cs="Arial"/>
                <w:noProof/>
              </w:rPr>
              <w:t>5.1.</w:t>
            </w:r>
            <w:r w:rsidR="00C312F0" w:rsidRPr="00C312F0">
              <w:rPr>
                <w:rFonts w:eastAsiaTheme="minorEastAsia"/>
                <w:noProof/>
              </w:rPr>
              <w:tab/>
            </w:r>
            <w:r w:rsidR="00C312F0" w:rsidRPr="00C312F0">
              <w:rPr>
                <w:rStyle w:val="Hyperlink"/>
                <w:rFonts w:ascii="Arial" w:hAnsi="Arial" w:cs="Arial"/>
                <w:noProof/>
              </w:rPr>
              <w:t>Findings</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_Toc144333707 \h </w:instrText>
            </w:r>
            <w:r w:rsidR="00C312F0" w:rsidRPr="00C312F0">
              <w:rPr>
                <w:noProof/>
                <w:webHidden/>
              </w:rPr>
            </w:r>
            <w:r w:rsidR="00C312F0" w:rsidRPr="00C312F0">
              <w:rPr>
                <w:noProof/>
                <w:webHidden/>
              </w:rPr>
              <w:fldChar w:fldCharType="separate"/>
            </w:r>
            <w:r w:rsidR="00C312F0" w:rsidRPr="00C312F0">
              <w:rPr>
                <w:noProof/>
                <w:webHidden/>
              </w:rPr>
              <w:t>42</w:t>
            </w:r>
            <w:r w:rsidR="00C312F0" w:rsidRPr="00C312F0">
              <w:rPr>
                <w:noProof/>
                <w:webHidden/>
              </w:rPr>
              <w:fldChar w:fldCharType="end"/>
            </w:r>
          </w:hyperlink>
        </w:p>
        <w:p w14:paraId="10312932" w14:textId="2AED4EEF" w:rsidR="00C312F0" w:rsidRPr="00C312F0" w:rsidRDefault="00000000">
          <w:pPr>
            <w:pStyle w:val="TOC1"/>
            <w:tabs>
              <w:tab w:val="left" w:pos="660"/>
              <w:tab w:val="right" w:leader="dot" w:pos="9350"/>
            </w:tabs>
            <w:rPr>
              <w:rFonts w:eastAsiaTheme="minorEastAsia"/>
              <w:noProof/>
            </w:rPr>
          </w:pPr>
          <w:hyperlink w:anchor="_Toc144333708" w:history="1">
            <w:r w:rsidR="00C312F0" w:rsidRPr="00C312F0">
              <w:rPr>
                <w:rStyle w:val="Hyperlink"/>
                <w:rFonts w:ascii="Arial" w:hAnsi="Arial" w:cs="Arial"/>
                <w:noProof/>
              </w:rPr>
              <w:t>5.2.</w:t>
            </w:r>
            <w:r w:rsidR="00C312F0" w:rsidRPr="00C312F0">
              <w:rPr>
                <w:rFonts w:eastAsiaTheme="minorEastAsia"/>
                <w:noProof/>
              </w:rPr>
              <w:tab/>
            </w:r>
            <w:r w:rsidR="00C312F0" w:rsidRPr="00C312F0">
              <w:rPr>
                <w:rStyle w:val="Hyperlink"/>
                <w:rFonts w:ascii="Arial" w:hAnsi="Arial" w:cs="Arial"/>
                <w:noProof/>
              </w:rPr>
              <w:t>Recommendations</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_Toc144333708 \h </w:instrText>
            </w:r>
            <w:r w:rsidR="00C312F0" w:rsidRPr="00C312F0">
              <w:rPr>
                <w:noProof/>
                <w:webHidden/>
              </w:rPr>
            </w:r>
            <w:r w:rsidR="00C312F0" w:rsidRPr="00C312F0">
              <w:rPr>
                <w:noProof/>
                <w:webHidden/>
              </w:rPr>
              <w:fldChar w:fldCharType="separate"/>
            </w:r>
            <w:r w:rsidR="00C312F0" w:rsidRPr="00C312F0">
              <w:rPr>
                <w:noProof/>
                <w:webHidden/>
              </w:rPr>
              <w:t>43</w:t>
            </w:r>
            <w:r w:rsidR="00C312F0" w:rsidRPr="00C312F0">
              <w:rPr>
                <w:noProof/>
                <w:webHidden/>
              </w:rPr>
              <w:fldChar w:fldCharType="end"/>
            </w:r>
          </w:hyperlink>
        </w:p>
        <w:p w14:paraId="49061A50" w14:textId="5DECDA6C" w:rsidR="00C312F0" w:rsidRPr="00C312F0" w:rsidRDefault="00000000">
          <w:pPr>
            <w:pStyle w:val="TOC1"/>
            <w:tabs>
              <w:tab w:val="left" w:pos="660"/>
              <w:tab w:val="right" w:leader="dot" w:pos="9350"/>
            </w:tabs>
            <w:rPr>
              <w:rFonts w:eastAsiaTheme="minorEastAsia"/>
              <w:noProof/>
            </w:rPr>
          </w:pPr>
          <w:hyperlink w:anchor="_Toc144333709" w:history="1">
            <w:r w:rsidR="00C312F0" w:rsidRPr="00C312F0">
              <w:rPr>
                <w:rStyle w:val="Hyperlink"/>
                <w:rFonts w:ascii="Arial" w:hAnsi="Arial" w:cs="Arial"/>
                <w:noProof/>
              </w:rPr>
              <w:t>5.3.</w:t>
            </w:r>
            <w:r w:rsidR="00C312F0" w:rsidRPr="00C312F0">
              <w:rPr>
                <w:rFonts w:eastAsiaTheme="minorEastAsia"/>
                <w:noProof/>
              </w:rPr>
              <w:tab/>
            </w:r>
            <w:r w:rsidR="00C312F0" w:rsidRPr="00C312F0">
              <w:rPr>
                <w:rStyle w:val="Hyperlink"/>
                <w:rFonts w:ascii="Arial" w:hAnsi="Arial" w:cs="Arial"/>
                <w:noProof/>
              </w:rPr>
              <w:t>Limitations</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_Toc144333709 \h </w:instrText>
            </w:r>
            <w:r w:rsidR="00C312F0" w:rsidRPr="00C312F0">
              <w:rPr>
                <w:noProof/>
                <w:webHidden/>
              </w:rPr>
            </w:r>
            <w:r w:rsidR="00C312F0" w:rsidRPr="00C312F0">
              <w:rPr>
                <w:noProof/>
                <w:webHidden/>
              </w:rPr>
              <w:fldChar w:fldCharType="separate"/>
            </w:r>
            <w:r w:rsidR="00C312F0" w:rsidRPr="00C312F0">
              <w:rPr>
                <w:noProof/>
                <w:webHidden/>
              </w:rPr>
              <w:t>43</w:t>
            </w:r>
            <w:r w:rsidR="00C312F0" w:rsidRPr="00C312F0">
              <w:rPr>
                <w:noProof/>
                <w:webHidden/>
              </w:rPr>
              <w:fldChar w:fldCharType="end"/>
            </w:r>
          </w:hyperlink>
        </w:p>
        <w:p w14:paraId="0A2C3CEB" w14:textId="35AA4617" w:rsidR="00C312F0" w:rsidRPr="00C312F0" w:rsidRDefault="00000000">
          <w:pPr>
            <w:pStyle w:val="TOC1"/>
            <w:tabs>
              <w:tab w:val="right" w:leader="dot" w:pos="9350"/>
            </w:tabs>
            <w:rPr>
              <w:rFonts w:eastAsiaTheme="minorEastAsia"/>
              <w:noProof/>
            </w:rPr>
          </w:pPr>
          <w:hyperlink w:anchor="_Toc144333710" w:history="1">
            <w:r w:rsidR="00C312F0" w:rsidRPr="00C312F0">
              <w:rPr>
                <w:rStyle w:val="Hyperlink"/>
                <w:rFonts w:ascii="Arial" w:hAnsi="Arial" w:cs="Arial"/>
                <w:noProof/>
              </w:rPr>
              <w:t>References</w:t>
            </w:r>
            <w:r w:rsidR="00C312F0" w:rsidRPr="00C312F0">
              <w:rPr>
                <w:noProof/>
                <w:webHidden/>
              </w:rPr>
              <w:tab/>
            </w:r>
            <w:r w:rsidR="00C312F0" w:rsidRPr="00C312F0">
              <w:rPr>
                <w:noProof/>
                <w:webHidden/>
              </w:rPr>
              <w:fldChar w:fldCharType="begin"/>
            </w:r>
            <w:r w:rsidR="00C312F0" w:rsidRPr="00C312F0">
              <w:rPr>
                <w:noProof/>
                <w:webHidden/>
              </w:rPr>
              <w:instrText xml:space="preserve"> PAGEREF _Toc144333710 \h </w:instrText>
            </w:r>
            <w:r w:rsidR="00C312F0" w:rsidRPr="00C312F0">
              <w:rPr>
                <w:noProof/>
                <w:webHidden/>
              </w:rPr>
            </w:r>
            <w:r w:rsidR="00C312F0" w:rsidRPr="00C312F0">
              <w:rPr>
                <w:noProof/>
                <w:webHidden/>
              </w:rPr>
              <w:fldChar w:fldCharType="separate"/>
            </w:r>
            <w:r w:rsidR="00C312F0" w:rsidRPr="00C312F0">
              <w:rPr>
                <w:noProof/>
                <w:webHidden/>
              </w:rPr>
              <w:t>44</w:t>
            </w:r>
            <w:r w:rsidR="00C312F0" w:rsidRPr="00C312F0">
              <w:rPr>
                <w:noProof/>
                <w:webHidden/>
              </w:rPr>
              <w:fldChar w:fldCharType="end"/>
            </w:r>
          </w:hyperlink>
        </w:p>
        <w:p w14:paraId="06B7CC34" w14:textId="5E29AC48" w:rsidR="00650C2C" w:rsidRPr="00E84B45" w:rsidRDefault="00650C2C" w:rsidP="00650C2C">
          <w:pPr>
            <w:rPr>
              <w:rFonts w:ascii="Arial" w:hAnsi="Arial" w:cs="Arial"/>
              <w:b/>
              <w:bCs/>
              <w:noProof/>
            </w:rPr>
          </w:pPr>
          <w:r w:rsidRPr="00C312F0">
            <w:rPr>
              <w:rFonts w:ascii="Arial" w:hAnsi="Arial" w:cs="Arial"/>
              <w:noProof/>
              <w:sz w:val="24"/>
              <w:szCs w:val="24"/>
            </w:rPr>
            <w:fldChar w:fldCharType="end"/>
          </w:r>
        </w:p>
      </w:sdtContent>
    </w:sdt>
    <w:p w14:paraId="6FEC1B44" w14:textId="4FDF05C0" w:rsidR="00B83383" w:rsidRPr="00E84B45" w:rsidRDefault="00B83383" w:rsidP="00B83383">
      <w:pPr>
        <w:rPr>
          <w:rFonts w:ascii="Arial" w:hAnsi="Arial" w:cs="Arial"/>
        </w:rPr>
      </w:pPr>
    </w:p>
    <w:p w14:paraId="39EC6EF1" w14:textId="3E68E55F" w:rsidR="00B83383" w:rsidRPr="00E84B45" w:rsidRDefault="00B83383" w:rsidP="00B83383">
      <w:pPr>
        <w:rPr>
          <w:rFonts w:ascii="Arial" w:hAnsi="Arial" w:cs="Arial"/>
        </w:rPr>
      </w:pPr>
    </w:p>
    <w:p w14:paraId="593454D6" w14:textId="77777777" w:rsidR="00B83383" w:rsidRPr="00E84B45" w:rsidRDefault="00B83383" w:rsidP="00B83383">
      <w:pPr>
        <w:rPr>
          <w:rFonts w:ascii="Arial" w:hAnsi="Arial" w:cs="Arial"/>
        </w:rPr>
      </w:pPr>
    </w:p>
    <w:p w14:paraId="3DDA15CE" w14:textId="58F1332D" w:rsidR="00B83383" w:rsidRPr="00E84B45" w:rsidRDefault="00B83383" w:rsidP="00B83383">
      <w:pPr>
        <w:rPr>
          <w:rFonts w:ascii="Arial" w:hAnsi="Arial" w:cs="Arial"/>
        </w:rPr>
        <w:sectPr w:rsidR="00B83383" w:rsidRPr="00E84B45">
          <w:pgSz w:w="12240" w:h="15840"/>
          <w:pgMar w:top="1440" w:right="1440" w:bottom="1440" w:left="1440" w:header="720" w:footer="720" w:gutter="0"/>
          <w:cols w:space="720"/>
          <w:docGrid w:linePitch="360"/>
        </w:sectPr>
      </w:pPr>
    </w:p>
    <w:p w14:paraId="4DF4A5D6" w14:textId="3B0FCF70" w:rsidR="00D579AE" w:rsidRPr="00E84B45" w:rsidRDefault="00B83383" w:rsidP="000C3AD8">
      <w:pPr>
        <w:pStyle w:val="Heading1"/>
        <w:jc w:val="center"/>
        <w:rPr>
          <w:rFonts w:ascii="Arial" w:hAnsi="Arial" w:cs="Arial"/>
          <w:b/>
          <w:bCs/>
          <w:color w:val="auto"/>
          <w:sz w:val="28"/>
          <w:szCs w:val="28"/>
        </w:rPr>
      </w:pPr>
      <w:bookmarkStart w:id="4" w:name="_Toc144333689"/>
      <w:r w:rsidRPr="00E84B45">
        <w:rPr>
          <w:rFonts w:ascii="Arial" w:hAnsi="Arial" w:cs="Arial"/>
          <w:b/>
          <w:bCs/>
          <w:color w:val="auto"/>
          <w:sz w:val="28"/>
          <w:szCs w:val="28"/>
        </w:rPr>
        <w:lastRenderedPageBreak/>
        <w:t>List of Figure</w:t>
      </w:r>
      <w:bookmarkEnd w:id="4"/>
    </w:p>
    <w:p w14:paraId="6895D9F2" w14:textId="77777777" w:rsidR="000C3AD8" w:rsidRPr="00E84B45" w:rsidRDefault="000C3AD8" w:rsidP="000C3AD8">
      <w:pPr>
        <w:rPr>
          <w:rFonts w:ascii="Arial" w:hAnsi="Arial" w:cs="Arial"/>
        </w:rPr>
      </w:pPr>
    </w:p>
    <w:p w14:paraId="699ED6A8" w14:textId="1E16246A" w:rsidR="00C312F0" w:rsidRDefault="00980E29">
      <w:pPr>
        <w:pStyle w:val="TableofFigures"/>
        <w:tabs>
          <w:tab w:val="right" w:leader="dot" w:pos="9350"/>
        </w:tabs>
        <w:rPr>
          <w:rFonts w:eastAsiaTheme="minorEastAsia"/>
          <w:noProof/>
        </w:rPr>
      </w:pPr>
      <w:r w:rsidRPr="00E84B45">
        <w:rPr>
          <w:rFonts w:ascii="Arial" w:hAnsi="Arial" w:cs="Arial"/>
          <w:b/>
          <w:bCs/>
          <w:sz w:val="28"/>
          <w:szCs w:val="28"/>
        </w:rPr>
        <w:fldChar w:fldCharType="begin"/>
      </w:r>
      <w:r w:rsidRPr="00E84B45">
        <w:rPr>
          <w:rFonts w:ascii="Arial" w:hAnsi="Arial" w:cs="Arial"/>
          <w:b/>
          <w:bCs/>
          <w:sz w:val="28"/>
          <w:szCs w:val="28"/>
        </w:rPr>
        <w:instrText xml:space="preserve"> TOC \h \z \c "Figure" </w:instrText>
      </w:r>
      <w:r w:rsidRPr="00E84B45">
        <w:rPr>
          <w:rFonts w:ascii="Arial" w:hAnsi="Arial" w:cs="Arial"/>
          <w:b/>
          <w:bCs/>
          <w:sz w:val="28"/>
          <w:szCs w:val="28"/>
        </w:rPr>
        <w:fldChar w:fldCharType="separate"/>
      </w:r>
      <w:hyperlink w:anchor="_Toc144333711" w:history="1">
        <w:r w:rsidR="00C312F0" w:rsidRPr="00AE76E6">
          <w:rPr>
            <w:rStyle w:val="Hyperlink"/>
            <w:rFonts w:ascii="Arial" w:hAnsi="Arial" w:cs="Arial"/>
            <w:noProof/>
          </w:rPr>
          <w:t>Figure 1: Themes and trends associated with visualization-based decision support systems</w:t>
        </w:r>
        <w:r w:rsidR="00C312F0">
          <w:rPr>
            <w:noProof/>
            <w:webHidden/>
          </w:rPr>
          <w:tab/>
        </w:r>
        <w:r w:rsidR="00C312F0">
          <w:rPr>
            <w:noProof/>
            <w:webHidden/>
          </w:rPr>
          <w:fldChar w:fldCharType="begin"/>
        </w:r>
        <w:r w:rsidR="00C312F0">
          <w:rPr>
            <w:noProof/>
            <w:webHidden/>
          </w:rPr>
          <w:instrText xml:space="preserve"> PAGEREF _Toc144333711 \h </w:instrText>
        </w:r>
        <w:r w:rsidR="00C312F0">
          <w:rPr>
            <w:noProof/>
            <w:webHidden/>
          </w:rPr>
        </w:r>
        <w:r w:rsidR="00C312F0">
          <w:rPr>
            <w:noProof/>
            <w:webHidden/>
          </w:rPr>
          <w:fldChar w:fldCharType="separate"/>
        </w:r>
        <w:r w:rsidR="00C312F0">
          <w:rPr>
            <w:noProof/>
            <w:webHidden/>
          </w:rPr>
          <w:t>12</w:t>
        </w:r>
        <w:r w:rsidR="00C312F0">
          <w:rPr>
            <w:noProof/>
            <w:webHidden/>
          </w:rPr>
          <w:fldChar w:fldCharType="end"/>
        </w:r>
      </w:hyperlink>
    </w:p>
    <w:p w14:paraId="0D9DD3A2" w14:textId="19AD2BAC" w:rsidR="00C312F0" w:rsidRDefault="00000000">
      <w:pPr>
        <w:pStyle w:val="TableofFigures"/>
        <w:tabs>
          <w:tab w:val="right" w:leader="dot" w:pos="9350"/>
        </w:tabs>
        <w:rPr>
          <w:rFonts w:eastAsiaTheme="minorEastAsia"/>
          <w:noProof/>
        </w:rPr>
      </w:pPr>
      <w:hyperlink w:anchor="_Toc144333712" w:history="1">
        <w:r w:rsidR="00C312F0" w:rsidRPr="00AE76E6">
          <w:rPr>
            <w:rStyle w:val="Hyperlink"/>
            <w:rFonts w:ascii="Arial" w:hAnsi="Arial" w:cs="Arial"/>
            <w:noProof/>
          </w:rPr>
          <w:t>Figure 2: Salient features of visualizations for decision support systems</w:t>
        </w:r>
        <w:r w:rsidR="00C312F0">
          <w:rPr>
            <w:noProof/>
            <w:webHidden/>
          </w:rPr>
          <w:tab/>
        </w:r>
        <w:r w:rsidR="00C312F0">
          <w:rPr>
            <w:noProof/>
            <w:webHidden/>
          </w:rPr>
          <w:fldChar w:fldCharType="begin"/>
        </w:r>
        <w:r w:rsidR="00C312F0">
          <w:rPr>
            <w:noProof/>
            <w:webHidden/>
          </w:rPr>
          <w:instrText xml:space="preserve"> PAGEREF _Toc144333712 \h </w:instrText>
        </w:r>
        <w:r w:rsidR="00C312F0">
          <w:rPr>
            <w:noProof/>
            <w:webHidden/>
          </w:rPr>
        </w:r>
        <w:r w:rsidR="00C312F0">
          <w:rPr>
            <w:noProof/>
            <w:webHidden/>
          </w:rPr>
          <w:fldChar w:fldCharType="separate"/>
        </w:r>
        <w:r w:rsidR="00C312F0">
          <w:rPr>
            <w:noProof/>
            <w:webHidden/>
          </w:rPr>
          <w:t>14</w:t>
        </w:r>
        <w:r w:rsidR="00C312F0">
          <w:rPr>
            <w:noProof/>
            <w:webHidden/>
          </w:rPr>
          <w:fldChar w:fldCharType="end"/>
        </w:r>
      </w:hyperlink>
    </w:p>
    <w:p w14:paraId="7ACCB734" w14:textId="5547FAAB" w:rsidR="00C312F0" w:rsidRDefault="00000000">
      <w:pPr>
        <w:pStyle w:val="TableofFigures"/>
        <w:tabs>
          <w:tab w:val="right" w:leader="dot" w:pos="9350"/>
        </w:tabs>
        <w:rPr>
          <w:rFonts w:eastAsiaTheme="minorEastAsia"/>
          <w:noProof/>
        </w:rPr>
      </w:pPr>
      <w:hyperlink w:anchor="_Toc144333713" w:history="1">
        <w:r w:rsidR="00C312F0" w:rsidRPr="00AE76E6">
          <w:rPr>
            <w:rStyle w:val="Hyperlink"/>
            <w:rFonts w:ascii="Arial" w:hAnsi="Arial" w:cs="Arial"/>
            <w:noProof/>
          </w:rPr>
          <w:t>Figure 3: Classification across domain for visualization</w:t>
        </w:r>
        <w:r w:rsidR="00C312F0">
          <w:rPr>
            <w:noProof/>
            <w:webHidden/>
          </w:rPr>
          <w:tab/>
        </w:r>
        <w:r w:rsidR="00C312F0">
          <w:rPr>
            <w:noProof/>
            <w:webHidden/>
          </w:rPr>
          <w:fldChar w:fldCharType="begin"/>
        </w:r>
        <w:r w:rsidR="00C312F0">
          <w:rPr>
            <w:noProof/>
            <w:webHidden/>
          </w:rPr>
          <w:instrText xml:space="preserve"> PAGEREF _Toc144333713 \h </w:instrText>
        </w:r>
        <w:r w:rsidR="00C312F0">
          <w:rPr>
            <w:noProof/>
            <w:webHidden/>
          </w:rPr>
        </w:r>
        <w:r w:rsidR="00C312F0">
          <w:rPr>
            <w:noProof/>
            <w:webHidden/>
          </w:rPr>
          <w:fldChar w:fldCharType="separate"/>
        </w:r>
        <w:r w:rsidR="00C312F0">
          <w:rPr>
            <w:noProof/>
            <w:webHidden/>
          </w:rPr>
          <w:t>21</w:t>
        </w:r>
        <w:r w:rsidR="00C312F0">
          <w:rPr>
            <w:noProof/>
            <w:webHidden/>
          </w:rPr>
          <w:fldChar w:fldCharType="end"/>
        </w:r>
      </w:hyperlink>
    </w:p>
    <w:p w14:paraId="1A9D3F6D" w14:textId="374CFB30" w:rsidR="00C312F0" w:rsidRDefault="00000000">
      <w:pPr>
        <w:pStyle w:val="TableofFigures"/>
        <w:tabs>
          <w:tab w:val="right" w:leader="dot" w:pos="9350"/>
        </w:tabs>
        <w:rPr>
          <w:rFonts w:eastAsiaTheme="minorEastAsia"/>
          <w:noProof/>
        </w:rPr>
      </w:pPr>
      <w:hyperlink w:anchor="_Toc144333714" w:history="1">
        <w:r w:rsidR="00C312F0" w:rsidRPr="00AE76E6">
          <w:rPr>
            <w:rStyle w:val="Hyperlink"/>
            <w:rFonts w:ascii="Arial" w:hAnsi="Arial" w:cs="Arial"/>
            <w:noProof/>
          </w:rPr>
          <w:t>Figure 4: Average price by property status</w:t>
        </w:r>
        <w:r w:rsidR="00C312F0">
          <w:rPr>
            <w:noProof/>
            <w:webHidden/>
          </w:rPr>
          <w:tab/>
        </w:r>
        <w:r w:rsidR="00C312F0">
          <w:rPr>
            <w:noProof/>
            <w:webHidden/>
          </w:rPr>
          <w:fldChar w:fldCharType="begin"/>
        </w:r>
        <w:r w:rsidR="00C312F0">
          <w:rPr>
            <w:noProof/>
            <w:webHidden/>
          </w:rPr>
          <w:instrText xml:space="preserve"> PAGEREF _Toc144333714 \h </w:instrText>
        </w:r>
        <w:r w:rsidR="00C312F0">
          <w:rPr>
            <w:noProof/>
            <w:webHidden/>
          </w:rPr>
        </w:r>
        <w:r w:rsidR="00C312F0">
          <w:rPr>
            <w:noProof/>
            <w:webHidden/>
          </w:rPr>
          <w:fldChar w:fldCharType="separate"/>
        </w:r>
        <w:r w:rsidR="00C312F0">
          <w:rPr>
            <w:noProof/>
            <w:webHidden/>
          </w:rPr>
          <w:t>28</w:t>
        </w:r>
        <w:r w:rsidR="00C312F0">
          <w:rPr>
            <w:noProof/>
            <w:webHidden/>
          </w:rPr>
          <w:fldChar w:fldCharType="end"/>
        </w:r>
      </w:hyperlink>
    </w:p>
    <w:p w14:paraId="1D97040E" w14:textId="74FBE959" w:rsidR="00C312F0" w:rsidRDefault="00000000">
      <w:pPr>
        <w:pStyle w:val="TableofFigures"/>
        <w:tabs>
          <w:tab w:val="right" w:leader="dot" w:pos="9350"/>
        </w:tabs>
        <w:rPr>
          <w:rFonts w:eastAsiaTheme="minorEastAsia"/>
          <w:noProof/>
        </w:rPr>
      </w:pPr>
      <w:hyperlink w:anchor="_Toc144333715" w:history="1">
        <w:r w:rsidR="00C312F0" w:rsidRPr="00AE76E6">
          <w:rPr>
            <w:rStyle w:val="Hyperlink"/>
            <w:rFonts w:ascii="Arial" w:hAnsi="Arial" w:cs="Arial"/>
            <w:noProof/>
          </w:rPr>
          <w:t>Figure 5: Distribution of Duration</w:t>
        </w:r>
        <w:r w:rsidR="00C312F0">
          <w:rPr>
            <w:noProof/>
            <w:webHidden/>
          </w:rPr>
          <w:tab/>
        </w:r>
        <w:r w:rsidR="00C312F0">
          <w:rPr>
            <w:noProof/>
            <w:webHidden/>
          </w:rPr>
          <w:fldChar w:fldCharType="begin"/>
        </w:r>
        <w:r w:rsidR="00C312F0">
          <w:rPr>
            <w:noProof/>
            <w:webHidden/>
          </w:rPr>
          <w:instrText xml:space="preserve"> PAGEREF _Toc144333715 \h </w:instrText>
        </w:r>
        <w:r w:rsidR="00C312F0">
          <w:rPr>
            <w:noProof/>
            <w:webHidden/>
          </w:rPr>
        </w:r>
        <w:r w:rsidR="00C312F0">
          <w:rPr>
            <w:noProof/>
            <w:webHidden/>
          </w:rPr>
          <w:fldChar w:fldCharType="separate"/>
        </w:r>
        <w:r w:rsidR="00C312F0">
          <w:rPr>
            <w:noProof/>
            <w:webHidden/>
          </w:rPr>
          <w:t>29</w:t>
        </w:r>
        <w:r w:rsidR="00C312F0">
          <w:rPr>
            <w:noProof/>
            <w:webHidden/>
          </w:rPr>
          <w:fldChar w:fldCharType="end"/>
        </w:r>
      </w:hyperlink>
    </w:p>
    <w:p w14:paraId="45833D31" w14:textId="065EAA03" w:rsidR="00C312F0" w:rsidRDefault="00000000">
      <w:pPr>
        <w:pStyle w:val="TableofFigures"/>
        <w:tabs>
          <w:tab w:val="right" w:leader="dot" w:pos="9350"/>
        </w:tabs>
        <w:rPr>
          <w:rFonts w:eastAsiaTheme="minorEastAsia"/>
          <w:noProof/>
        </w:rPr>
      </w:pPr>
      <w:hyperlink w:anchor="_Toc144333716" w:history="1">
        <w:r w:rsidR="00C312F0" w:rsidRPr="00AE76E6">
          <w:rPr>
            <w:rStyle w:val="Hyperlink"/>
            <w:rFonts w:ascii="Arial" w:hAnsi="Arial" w:cs="Arial"/>
            <w:noProof/>
          </w:rPr>
          <w:t>Figure 6: Average price by county</w:t>
        </w:r>
        <w:r w:rsidR="00C312F0">
          <w:rPr>
            <w:noProof/>
            <w:webHidden/>
          </w:rPr>
          <w:tab/>
        </w:r>
        <w:r w:rsidR="00C312F0">
          <w:rPr>
            <w:noProof/>
            <w:webHidden/>
          </w:rPr>
          <w:fldChar w:fldCharType="begin"/>
        </w:r>
        <w:r w:rsidR="00C312F0">
          <w:rPr>
            <w:noProof/>
            <w:webHidden/>
          </w:rPr>
          <w:instrText xml:space="preserve"> PAGEREF _Toc144333716 \h </w:instrText>
        </w:r>
        <w:r w:rsidR="00C312F0">
          <w:rPr>
            <w:noProof/>
            <w:webHidden/>
          </w:rPr>
        </w:r>
        <w:r w:rsidR="00C312F0">
          <w:rPr>
            <w:noProof/>
            <w:webHidden/>
          </w:rPr>
          <w:fldChar w:fldCharType="separate"/>
        </w:r>
        <w:r w:rsidR="00C312F0">
          <w:rPr>
            <w:noProof/>
            <w:webHidden/>
          </w:rPr>
          <w:t>30</w:t>
        </w:r>
        <w:r w:rsidR="00C312F0">
          <w:rPr>
            <w:noProof/>
            <w:webHidden/>
          </w:rPr>
          <w:fldChar w:fldCharType="end"/>
        </w:r>
      </w:hyperlink>
    </w:p>
    <w:p w14:paraId="56CF4BCE" w14:textId="341896B8" w:rsidR="00C312F0" w:rsidRDefault="00000000">
      <w:pPr>
        <w:pStyle w:val="TableofFigures"/>
        <w:tabs>
          <w:tab w:val="right" w:leader="dot" w:pos="9350"/>
        </w:tabs>
        <w:rPr>
          <w:rFonts w:eastAsiaTheme="minorEastAsia"/>
          <w:noProof/>
        </w:rPr>
      </w:pPr>
      <w:hyperlink w:anchor="_Toc144333717" w:history="1">
        <w:r w:rsidR="00C312F0" w:rsidRPr="00AE76E6">
          <w:rPr>
            <w:rStyle w:val="Hyperlink"/>
            <w:rFonts w:ascii="Arial" w:hAnsi="Arial" w:cs="Arial"/>
            <w:noProof/>
          </w:rPr>
          <w:t>Figure 7: Heat map for price over time</w:t>
        </w:r>
        <w:r w:rsidR="00C312F0">
          <w:rPr>
            <w:noProof/>
            <w:webHidden/>
          </w:rPr>
          <w:tab/>
        </w:r>
        <w:r w:rsidR="00C312F0">
          <w:rPr>
            <w:noProof/>
            <w:webHidden/>
          </w:rPr>
          <w:fldChar w:fldCharType="begin"/>
        </w:r>
        <w:r w:rsidR="00C312F0">
          <w:rPr>
            <w:noProof/>
            <w:webHidden/>
          </w:rPr>
          <w:instrText xml:space="preserve"> PAGEREF _Toc144333717 \h </w:instrText>
        </w:r>
        <w:r w:rsidR="00C312F0">
          <w:rPr>
            <w:noProof/>
            <w:webHidden/>
          </w:rPr>
        </w:r>
        <w:r w:rsidR="00C312F0">
          <w:rPr>
            <w:noProof/>
            <w:webHidden/>
          </w:rPr>
          <w:fldChar w:fldCharType="separate"/>
        </w:r>
        <w:r w:rsidR="00C312F0">
          <w:rPr>
            <w:noProof/>
            <w:webHidden/>
          </w:rPr>
          <w:t>31</w:t>
        </w:r>
        <w:r w:rsidR="00C312F0">
          <w:rPr>
            <w:noProof/>
            <w:webHidden/>
          </w:rPr>
          <w:fldChar w:fldCharType="end"/>
        </w:r>
      </w:hyperlink>
    </w:p>
    <w:p w14:paraId="699BF0DB" w14:textId="3D1A4CA8" w:rsidR="00C312F0" w:rsidRDefault="00000000">
      <w:pPr>
        <w:pStyle w:val="TableofFigures"/>
        <w:tabs>
          <w:tab w:val="right" w:leader="dot" w:pos="9350"/>
        </w:tabs>
        <w:rPr>
          <w:rFonts w:eastAsiaTheme="minorEastAsia"/>
          <w:noProof/>
        </w:rPr>
      </w:pPr>
      <w:hyperlink w:anchor="_Toc144333718" w:history="1">
        <w:r w:rsidR="00C312F0" w:rsidRPr="00AE76E6">
          <w:rPr>
            <w:rStyle w:val="Hyperlink"/>
            <w:rFonts w:ascii="Arial" w:hAnsi="Arial" w:cs="Arial"/>
            <w:noProof/>
          </w:rPr>
          <w:t>Figure 8: Heat map for average price by property over time</w:t>
        </w:r>
        <w:r w:rsidR="00C312F0">
          <w:rPr>
            <w:noProof/>
            <w:webHidden/>
          </w:rPr>
          <w:tab/>
        </w:r>
        <w:r w:rsidR="00C312F0">
          <w:rPr>
            <w:noProof/>
            <w:webHidden/>
          </w:rPr>
          <w:fldChar w:fldCharType="begin"/>
        </w:r>
        <w:r w:rsidR="00C312F0">
          <w:rPr>
            <w:noProof/>
            <w:webHidden/>
          </w:rPr>
          <w:instrText xml:space="preserve"> PAGEREF _Toc144333718 \h </w:instrText>
        </w:r>
        <w:r w:rsidR="00C312F0">
          <w:rPr>
            <w:noProof/>
            <w:webHidden/>
          </w:rPr>
        </w:r>
        <w:r w:rsidR="00C312F0">
          <w:rPr>
            <w:noProof/>
            <w:webHidden/>
          </w:rPr>
          <w:fldChar w:fldCharType="separate"/>
        </w:r>
        <w:r w:rsidR="00C312F0">
          <w:rPr>
            <w:noProof/>
            <w:webHidden/>
          </w:rPr>
          <w:t>32</w:t>
        </w:r>
        <w:r w:rsidR="00C312F0">
          <w:rPr>
            <w:noProof/>
            <w:webHidden/>
          </w:rPr>
          <w:fldChar w:fldCharType="end"/>
        </w:r>
      </w:hyperlink>
    </w:p>
    <w:p w14:paraId="1E73E54A" w14:textId="2FB98EA7" w:rsidR="00C312F0" w:rsidRDefault="00000000">
      <w:pPr>
        <w:pStyle w:val="TableofFigures"/>
        <w:tabs>
          <w:tab w:val="right" w:leader="dot" w:pos="9350"/>
        </w:tabs>
        <w:rPr>
          <w:rFonts w:eastAsiaTheme="minorEastAsia"/>
          <w:noProof/>
        </w:rPr>
      </w:pPr>
      <w:hyperlink w:anchor="_Toc144333719" w:history="1">
        <w:r w:rsidR="00C312F0" w:rsidRPr="00AE76E6">
          <w:rPr>
            <w:rStyle w:val="Hyperlink"/>
            <w:rFonts w:ascii="Arial" w:hAnsi="Arial" w:cs="Arial"/>
            <w:noProof/>
          </w:rPr>
          <w:t>Figure 9: Heat map for average price by old / new property</w:t>
        </w:r>
        <w:r w:rsidR="00C312F0">
          <w:rPr>
            <w:noProof/>
            <w:webHidden/>
          </w:rPr>
          <w:tab/>
        </w:r>
        <w:r w:rsidR="00C312F0">
          <w:rPr>
            <w:noProof/>
            <w:webHidden/>
          </w:rPr>
          <w:fldChar w:fldCharType="begin"/>
        </w:r>
        <w:r w:rsidR="00C312F0">
          <w:rPr>
            <w:noProof/>
            <w:webHidden/>
          </w:rPr>
          <w:instrText xml:space="preserve"> PAGEREF _Toc144333719 \h </w:instrText>
        </w:r>
        <w:r w:rsidR="00C312F0">
          <w:rPr>
            <w:noProof/>
            <w:webHidden/>
          </w:rPr>
        </w:r>
        <w:r w:rsidR="00C312F0">
          <w:rPr>
            <w:noProof/>
            <w:webHidden/>
          </w:rPr>
          <w:fldChar w:fldCharType="separate"/>
        </w:r>
        <w:r w:rsidR="00C312F0">
          <w:rPr>
            <w:noProof/>
            <w:webHidden/>
          </w:rPr>
          <w:t>33</w:t>
        </w:r>
        <w:r w:rsidR="00C312F0">
          <w:rPr>
            <w:noProof/>
            <w:webHidden/>
          </w:rPr>
          <w:fldChar w:fldCharType="end"/>
        </w:r>
      </w:hyperlink>
    </w:p>
    <w:p w14:paraId="639063E9" w14:textId="5F3018A7" w:rsidR="00B83383" w:rsidRPr="00E84B45" w:rsidRDefault="00980E29" w:rsidP="00B83383">
      <w:pPr>
        <w:rPr>
          <w:rFonts w:ascii="Arial" w:hAnsi="Arial" w:cs="Arial"/>
          <w:b/>
          <w:bCs/>
          <w:sz w:val="28"/>
          <w:szCs w:val="28"/>
        </w:rPr>
      </w:pPr>
      <w:r w:rsidRPr="00E84B45">
        <w:rPr>
          <w:rFonts w:ascii="Arial" w:hAnsi="Arial" w:cs="Arial"/>
          <w:b/>
          <w:bCs/>
          <w:sz w:val="28"/>
          <w:szCs w:val="28"/>
        </w:rPr>
        <w:fldChar w:fldCharType="end"/>
      </w:r>
    </w:p>
    <w:p w14:paraId="366AC5AF" w14:textId="77777777" w:rsidR="00B83383" w:rsidRPr="00E84B45" w:rsidRDefault="00B83383" w:rsidP="00B83383">
      <w:pPr>
        <w:rPr>
          <w:rFonts w:ascii="Arial" w:hAnsi="Arial" w:cs="Arial"/>
          <w:b/>
          <w:bCs/>
          <w:sz w:val="28"/>
          <w:szCs w:val="28"/>
        </w:rPr>
      </w:pPr>
    </w:p>
    <w:p w14:paraId="4B7D9E2A" w14:textId="77777777" w:rsidR="00B83383" w:rsidRPr="00E84B45" w:rsidRDefault="00B83383" w:rsidP="00B83383">
      <w:pPr>
        <w:rPr>
          <w:rFonts w:ascii="Arial" w:hAnsi="Arial" w:cs="Arial"/>
          <w:b/>
          <w:bCs/>
          <w:sz w:val="28"/>
          <w:szCs w:val="28"/>
        </w:rPr>
      </w:pPr>
    </w:p>
    <w:p w14:paraId="20F7BE3D" w14:textId="77777777" w:rsidR="00A4453B" w:rsidRPr="00E84B45" w:rsidRDefault="00A4453B" w:rsidP="00B83383">
      <w:pPr>
        <w:rPr>
          <w:rFonts w:ascii="Arial" w:hAnsi="Arial" w:cs="Arial"/>
          <w:b/>
          <w:bCs/>
          <w:sz w:val="28"/>
          <w:szCs w:val="28"/>
        </w:rPr>
        <w:sectPr w:rsidR="00A4453B" w:rsidRPr="00E84B45">
          <w:pgSz w:w="12240" w:h="15840"/>
          <w:pgMar w:top="1440" w:right="1440" w:bottom="1440" w:left="1440" w:header="720" w:footer="720" w:gutter="0"/>
          <w:cols w:space="720"/>
          <w:docGrid w:linePitch="360"/>
        </w:sectPr>
      </w:pPr>
    </w:p>
    <w:p w14:paraId="7B4A75F8" w14:textId="57D70615" w:rsidR="00A4453B" w:rsidRPr="00E84B45" w:rsidRDefault="00A4453B" w:rsidP="000C3AD8">
      <w:pPr>
        <w:pStyle w:val="Heading1"/>
        <w:jc w:val="center"/>
        <w:rPr>
          <w:rFonts w:ascii="Arial" w:hAnsi="Arial" w:cs="Arial"/>
          <w:b/>
          <w:bCs/>
          <w:color w:val="auto"/>
          <w:sz w:val="28"/>
          <w:szCs w:val="28"/>
        </w:rPr>
      </w:pPr>
      <w:bookmarkStart w:id="5" w:name="_Toc144333690"/>
      <w:r w:rsidRPr="00E84B45">
        <w:rPr>
          <w:rFonts w:ascii="Arial" w:hAnsi="Arial" w:cs="Arial"/>
          <w:b/>
          <w:bCs/>
          <w:color w:val="auto"/>
          <w:sz w:val="28"/>
          <w:szCs w:val="28"/>
        </w:rPr>
        <w:lastRenderedPageBreak/>
        <w:t>List of Tables</w:t>
      </w:r>
      <w:bookmarkEnd w:id="5"/>
    </w:p>
    <w:p w14:paraId="6F11466B" w14:textId="77777777" w:rsidR="000C3AD8" w:rsidRPr="00E84B45" w:rsidRDefault="000C3AD8" w:rsidP="000C3AD8">
      <w:pPr>
        <w:rPr>
          <w:rFonts w:ascii="Arial" w:hAnsi="Arial" w:cs="Arial"/>
        </w:rPr>
      </w:pPr>
    </w:p>
    <w:p w14:paraId="79B735CA" w14:textId="04400327" w:rsidR="00C312F0" w:rsidRDefault="00980E29">
      <w:pPr>
        <w:pStyle w:val="TableofFigures"/>
        <w:tabs>
          <w:tab w:val="right" w:leader="dot" w:pos="9350"/>
        </w:tabs>
        <w:rPr>
          <w:rFonts w:eastAsiaTheme="minorEastAsia"/>
          <w:noProof/>
        </w:rPr>
      </w:pPr>
      <w:r w:rsidRPr="00E84B45">
        <w:rPr>
          <w:rFonts w:ascii="Arial" w:hAnsi="Arial" w:cs="Arial"/>
          <w:b/>
          <w:bCs/>
          <w:sz w:val="28"/>
          <w:szCs w:val="28"/>
        </w:rPr>
        <w:fldChar w:fldCharType="begin"/>
      </w:r>
      <w:r w:rsidRPr="00E84B45">
        <w:rPr>
          <w:rFonts w:ascii="Arial" w:hAnsi="Arial" w:cs="Arial"/>
          <w:b/>
          <w:bCs/>
          <w:sz w:val="28"/>
          <w:szCs w:val="28"/>
        </w:rPr>
        <w:instrText xml:space="preserve"> TOC \h \z \c "Table" </w:instrText>
      </w:r>
      <w:r w:rsidRPr="00E84B45">
        <w:rPr>
          <w:rFonts w:ascii="Arial" w:hAnsi="Arial" w:cs="Arial"/>
          <w:b/>
          <w:bCs/>
          <w:sz w:val="28"/>
          <w:szCs w:val="28"/>
        </w:rPr>
        <w:fldChar w:fldCharType="separate"/>
      </w:r>
      <w:hyperlink w:anchor="_Toc144333720" w:history="1">
        <w:r w:rsidR="00C312F0" w:rsidRPr="00B91E61">
          <w:rPr>
            <w:rStyle w:val="Hyperlink"/>
            <w:rFonts w:ascii="Arial" w:hAnsi="Arial" w:cs="Arial"/>
            <w:noProof/>
          </w:rPr>
          <w:t>Table 1: Domain-oriented classification of visualization-based decision support systems</w:t>
        </w:r>
        <w:r w:rsidR="00C312F0">
          <w:rPr>
            <w:noProof/>
            <w:webHidden/>
          </w:rPr>
          <w:tab/>
        </w:r>
        <w:r w:rsidR="00C312F0">
          <w:rPr>
            <w:noProof/>
            <w:webHidden/>
          </w:rPr>
          <w:fldChar w:fldCharType="begin"/>
        </w:r>
        <w:r w:rsidR="00C312F0">
          <w:rPr>
            <w:noProof/>
            <w:webHidden/>
          </w:rPr>
          <w:instrText xml:space="preserve"> PAGEREF _Toc144333720 \h </w:instrText>
        </w:r>
        <w:r w:rsidR="00C312F0">
          <w:rPr>
            <w:noProof/>
            <w:webHidden/>
          </w:rPr>
        </w:r>
        <w:r w:rsidR="00C312F0">
          <w:rPr>
            <w:noProof/>
            <w:webHidden/>
          </w:rPr>
          <w:fldChar w:fldCharType="separate"/>
        </w:r>
        <w:r w:rsidR="00C312F0">
          <w:rPr>
            <w:noProof/>
            <w:webHidden/>
          </w:rPr>
          <w:t>14</w:t>
        </w:r>
        <w:r w:rsidR="00C312F0">
          <w:rPr>
            <w:noProof/>
            <w:webHidden/>
          </w:rPr>
          <w:fldChar w:fldCharType="end"/>
        </w:r>
      </w:hyperlink>
    </w:p>
    <w:p w14:paraId="049770B6" w14:textId="1A72A8A7" w:rsidR="00C312F0" w:rsidRDefault="00000000">
      <w:pPr>
        <w:pStyle w:val="TableofFigures"/>
        <w:tabs>
          <w:tab w:val="right" w:leader="dot" w:pos="9350"/>
        </w:tabs>
        <w:rPr>
          <w:rFonts w:eastAsiaTheme="minorEastAsia"/>
          <w:noProof/>
        </w:rPr>
      </w:pPr>
      <w:hyperlink w:anchor="_Toc144333721" w:history="1">
        <w:r w:rsidR="00C312F0" w:rsidRPr="00B91E61">
          <w:rPr>
            <w:rStyle w:val="Hyperlink"/>
            <w:rFonts w:ascii="Arial" w:hAnsi="Arial" w:cs="Arial"/>
            <w:noProof/>
          </w:rPr>
          <w:t>Table 2: Top tools for effective visualizations</w:t>
        </w:r>
        <w:r w:rsidR="00C312F0">
          <w:rPr>
            <w:noProof/>
            <w:webHidden/>
          </w:rPr>
          <w:tab/>
        </w:r>
        <w:r w:rsidR="00C312F0">
          <w:rPr>
            <w:noProof/>
            <w:webHidden/>
          </w:rPr>
          <w:fldChar w:fldCharType="begin"/>
        </w:r>
        <w:r w:rsidR="00C312F0">
          <w:rPr>
            <w:noProof/>
            <w:webHidden/>
          </w:rPr>
          <w:instrText xml:space="preserve"> PAGEREF _Toc144333721 \h </w:instrText>
        </w:r>
        <w:r w:rsidR="00C312F0">
          <w:rPr>
            <w:noProof/>
            <w:webHidden/>
          </w:rPr>
        </w:r>
        <w:r w:rsidR="00C312F0">
          <w:rPr>
            <w:noProof/>
            <w:webHidden/>
          </w:rPr>
          <w:fldChar w:fldCharType="separate"/>
        </w:r>
        <w:r w:rsidR="00C312F0">
          <w:rPr>
            <w:noProof/>
            <w:webHidden/>
          </w:rPr>
          <w:t>15</w:t>
        </w:r>
        <w:r w:rsidR="00C312F0">
          <w:rPr>
            <w:noProof/>
            <w:webHidden/>
          </w:rPr>
          <w:fldChar w:fldCharType="end"/>
        </w:r>
      </w:hyperlink>
    </w:p>
    <w:p w14:paraId="40CBA001" w14:textId="12D05BFC" w:rsidR="00C312F0" w:rsidRDefault="00000000">
      <w:pPr>
        <w:pStyle w:val="TableofFigures"/>
        <w:tabs>
          <w:tab w:val="right" w:leader="dot" w:pos="9350"/>
        </w:tabs>
        <w:rPr>
          <w:rFonts w:eastAsiaTheme="minorEastAsia"/>
          <w:noProof/>
        </w:rPr>
      </w:pPr>
      <w:hyperlink w:anchor="_Toc144333722" w:history="1">
        <w:r w:rsidR="00C312F0" w:rsidRPr="00B91E61">
          <w:rPr>
            <w:rStyle w:val="Hyperlink"/>
            <w:rFonts w:ascii="Arial" w:hAnsi="Arial" w:cs="Arial"/>
            <w:noProof/>
          </w:rPr>
          <w:t>Table 3: Comparison of visualization-based decision-making systems</w:t>
        </w:r>
        <w:r w:rsidR="00C312F0">
          <w:rPr>
            <w:noProof/>
            <w:webHidden/>
          </w:rPr>
          <w:tab/>
        </w:r>
        <w:r w:rsidR="00C312F0">
          <w:rPr>
            <w:noProof/>
            <w:webHidden/>
          </w:rPr>
          <w:fldChar w:fldCharType="begin"/>
        </w:r>
        <w:r w:rsidR="00C312F0">
          <w:rPr>
            <w:noProof/>
            <w:webHidden/>
          </w:rPr>
          <w:instrText xml:space="preserve"> PAGEREF _Toc144333722 \h </w:instrText>
        </w:r>
        <w:r w:rsidR="00C312F0">
          <w:rPr>
            <w:noProof/>
            <w:webHidden/>
          </w:rPr>
        </w:r>
        <w:r w:rsidR="00C312F0">
          <w:rPr>
            <w:noProof/>
            <w:webHidden/>
          </w:rPr>
          <w:fldChar w:fldCharType="separate"/>
        </w:r>
        <w:r w:rsidR="00C312F0">
          <w:rPr>
            <w:noProof/>
            <w:webHidden/>
          </w:rPr>
          <w:t>18</w:t>
        </w:r>
        <w:r w:rsidR="00C312F0">
          <w:rPr>
            <w:noProof/>
            <w:webHidden/>
          </w:rPr>
          <w:fldChar w:fldCharType="end"/>
        </w:r>
      </w:hyperlink>
    </w:p>
    <w:p w14:paraId="5EC60E71" w14:textId="2CE0D3C8" w:rsidR="00C312F0" w:rsidRDefault="00000000">
      <w:pPr>
        <w:pStyle w:val="TableofFigures"/>
        <w:tabs>
          <w:tab w:val="right" w:leader="dot" w:pos="9350"/>
        </w:tabs>
        <w:rPr>
          <w:rFonts w:eastAsiaTheme="minorEastAsia"/>
          <w:noProof/>
        </w:rPr>
      </w:pPr>
      <w:hyperlink w:anchor="_Toc144333723" w:history="1">
        <w:r w:rsidR="00C312F0" w:rsidRPr="00B91E61">
          <w:rPr>
            <w:rStyle w:val="Hyperlink"/>
            <w:rFonts w:ascii="Arial" w:hAnsi="Arial" w:cs="Arial"/>
            <w:noProof/>
          </w:rPr>
          <w:t>Table 4: Suitable techniques to apply visualization for decision support</w:t>
        </w:r>
        <w:r w:rsidR="00C312F0">
          <w:rPr>
            <w:noProof/>
            <w:webHidden/>
          </w:rPr>
          <w:tab/>
        </w:r>
        <w:r w:rsidR="00C312F0">
          <w:rPr>
            <w:noProof/>
            <w:webHidden/>
          </w:rPr>
          <w:fldChar w:fldCharType="begin"/>
        </w:r>
        <w:r w:rsidR="00C312F0">
          <w:rPr>
            <w:noProof/>
            <w:webHidden/>
          </w:rPr>
          <w:instrText xml:space="preserve"> PAGEREF _Toc144333723 \h </w:instrText>
        </w:r>
        <w:r w:rsidR="00C312F0">
          <w:rPr>
            <w:noProof/>
            <w:webHidden/>
          </w:rPr>
        </w:r>
        <w:r w:rsidR="00C312F0">
          <w:rPr>
            <w:noProof/>
            <w:webHidden/>
          </w:rPr>
          <w:fldChar w:fldCharType="separate"/>
        </w:r>
        <w:r w:rsidR="00C312F0">
          <w:rPr>
            <w:noProof/>
            <w:webHidden/>
          </w:rPr>
          <w:t>23</w:t>
        </w:r>
        <w:r w:rsidR="00C312F0">
          <w:rPr>
            <w:noProof/>
            <w:webHidden/>
          </w:rPr>
          <w:fldChar w:fldCharType="end"/>
        </w:r>
      </w:hyperlink>
    </w:p>
    <w:p w14:paraId="3BE54698" w14:textId="6F24FB36" w:rsidR="00B83383" w:rsidRPr="00E84B45" w:rsidRDefault="00980E29" w:rsidP="00B83383">
      <w:pPr>
        <w:rPr>
          <w:rFonts w:ascii="Arial" w:hAnsi="Arial" w:cs="Arial"/>
          <w:b/>
          <w:bCs/>
          <w:sz w:val="28"/>
          <w:szCs w:val="28"/>
        </w:rPr>
      </w:pPr>
      <w:r w:rsidRPr="00E84B45">
        <w:rPr>
          <w:rFonts w:ascii="Arial" w:hAnsi="Arial" w:cs="Arial"/>
          <w:b/>
          <w:bCs/>
          <w:sz w:val="28"/>
          <w:szCs w:val="28"/>
        </w:rPr>
        <w:fldChar w:fldCharType="end"/>
      </w:r>
    </w:p>
    <w:p w14:paraId="461A09D0" w14:textId="77777777" w:rsidR="00A4453B" w:rsidRPr="00E84B45" w:rsidRDefault="00A4453B" w:rsidP="00B83383">
      <w:pPr>
        <w:rPr>
          <w:rFonts w:ascii="Arial" w:hAnsi="Arial" w:cs="Arial"/>
          <w:b/>
          <w:bCs/>
          <w:sz w:val="28"/>
          <w:szCs w:val="28"/>
        </w:rPr>
      </w:pPr>
    </w:p>
    <w:p w14:paraId="7BA20C65" w14:textId="6E280230" w:rsidR="006423A1" w:rsidRPr="00E84B45" w:rsidRDefault="006423A1">
      <w:pPr>
        <w:rPr>
          <w:rFonts w:ascii="Arial" w:hAnsi="Arial" w:cs="Arial"/>
        </w:rPr>
      </w:pPr>
    </w:p>
    <w:p w14:paraId="704D43A4" w14:textId="65D20BC2" w:rsidR="00A4453B" w:rsidRPr="00E84B45" w:rsidRDefault="00A4453B" w:rsidP="00B83383">
      <w:pPr>
        <w:rPr>
          <w:rFonts w:ascii="Arial" w:hAnsi="Arial" w:cs="Arial"/>
          <w:b/>
          <w:bCs/>
          <w:sz w:val="28"/>
          <w:szCs w:val="28"/>
        </w:rPr>
        <w:sectPr w:rsidR="00A4453B" w:rsidRPr="00E84B45">
          <w:pgSz w:w="12240" w:h="15840"/>
          <w:pgMar w:top="1440" w:right="1440" w:bottom="1440" w:left="1440" w:header="720" w:footer="720" w:gutter="0"/>
          <w:cols w:space="720"/>
          <w:docGrid w:linePitch="360"/>
        </w:sectPr>
      </w:pPr>
    </w:p>
    <w:p w14:paraId="2F5C5EFE" w14:textId="7BA04B71" w:rsidR="00225CF5" w:rsidRPr="00E84B45" w:rsidRDefault="00C35946" w:rsidP="00225CF5">
      <w:pPr>
        <w:pStyle w:val="Heading1"/>
        <w:numPr>
          <w:ilvl w:val="0"/>
          <w:numId w:val="2"/>
        </w:numPr>
        <w:rPr>
          <w:rFonts w:ascii="Arial" w:hAnsi="Arial" w:cs="Arial"/>
          <w:b/>
          <w:bCs/>
          <w:color w:val="auto"/>
          <w:sz w:val="28"/>
          <w:szCs w:val="28"/>
        </w:rPr>
      </w:pPr>
      <w:bookmarkStart w:id="6" w:name="_Toc144333691"/>
      <w:r w:rsidRPr="00E84B45">
        <w:rPr>
          <w:rFonts w:ascii="Arial" w:hAnsi="Arial" w:cs="Arial"/>
          <w:b/>
          <w:bCs/>
          <w:color w:val="auto"/>
          <w:sz w:val="28"/>
          <w:szCs w:val="28"/>
        </w:rPr>
        <w:lastRenderedPageBreak/>
        <w:t>Chapter 1: Introduction</w:t>
      </w:r>
      <w:bookmarkEnd w:id="6"/>
    </w:p>
    <w:p w14:paraId="400E8DE1" w14:textId="1094CEF1" w:rsidR="00BE65AC" w:rsidRPr="00E84B45" w:rsidRDefault="0069366C" w:rsidP="00BE65AC">
      <w:pPr>
        <w:jc w:val="both"/>
        <w:rPr>
          <w:rFonts w:ascii="Arial" w:hAnsi="Arial" w:cs="Arial"/>
          <w:sz w:val="24"/>
          <w:szCs w:val="24"/>
        </w:rPr>
      </w:pPr>
      <w:r w:rsidRPr="00E84B45">
        <w:rPr>
          <w:rFonts w:ascii="Arial" w:hAnsi="Arial" w:cs="Arial"/>
          <w:sz w:val="24"/>
          <w:szCs w:val="24"/>
        </w:rPr>
        <w:t xml:space="preserve">Computer power has expanded at an unprecedented pace in recent years. This allows surprisingly quick data analysis. </w:t>
      </w:r>
      <w:r w:rsidR="007B0494" w:rsidRPr="00E84B45">
        <w:rPr>
          <w:rFonts w:ascii="Arial" w:hAnsi="Arial" w:cs="Arial"/>
          <w:sz w:val="24"/>
          <w:szCs w:val="24"/>
        </w:rPr>
        <w:t>“</w:t>
      </w:r>
      <w:r w:rsidRPr="00E84B45">
        <w:rPr>
          <w:rFonts w:ascii="Arial" w:hAnsi="Arial" w:cs="Arial"/>
          <w:sz w:val="24"/>
          <w:szCs w:val="24"/>
        </w:rPr>
        <w:t xml:space="preserve">Big data, cloud computing, and the exponential development of processing power have </w:t>
      </w:r>
      <w:r w:rsidR="00BC5AC0" w:rsidRPr="00E84B45">
        <w:rPr>
          <w:rFonts w:ascii="Arial" w:hAnsi="Arial" w:cs="Arial"/>
          <w:sz w:val="24"/>
          <w:szCs w:val="24"/>
        </w:rPr>
        <w:t>revolutionized</w:t>
      </w:r>
      <w:r w:rsidRPr="00E84B45">
        <w:rPr>
          <w:rFonts w:ascii="Arial" w:hAnsi="Arial" w:cs="Arial"/>
          <w:sz w:val="24"/>
          <w:szCs w:val="24"/>
        </w:rPr>
        <w:t xml:space="preserve"> how individuals make judgements</w:t>
      </w:r>
      <w:r w:rsidR="007B0494" w:rsidRPr="00E84B45">
        <w:rPr>
          <w:rFonts w:ascii="Arial" w:hAnsi="Arial" w:cs="Arial"/>
          <w:sz w:val="24"/>
          <w:szCs w:val="24"/>
        </w:rPr>
        <w:t>”</w:t>
      </w:r>
      <w:r w:rsidRPr="00E84B45">
        <w:rPr>
          <w:rFonts w:ascii="Arial" w:hAnsi="Arial" w:cs="Arial"/>
          <w:sz w:val="24"/>
          <w:szCs w:val="24"/>
        </w:rPr>
        <w:t xml:space="preserve"> (</w:t>
      </w:r>
      <w:proofErr w:type="spellStart"/>
      <w:r w:rsidRPr="00E84B45">
        <w:rPr>
          <w:rFonts w:ascii="Arial" w:hAnsi="Arial" w:cs="Arial"/>
          <w:sz w:val="24"/>
          <w:szCs w:val="24"/>
        </w:rPr>
        <w:t>Burigat</w:t>
      </w:r>
      <w:proofErr w:type="spellEnd"/>
      <w:r w:rsidRPr="00E84B45">
        <w:rPr>
          <w:rFonts w:ascii="Arial" w:hAnsi="Arial" w:cs="Arial"/>
          <w:sz w:val="24"/>
          <w:szCs w:val="24"/>
        </w:rPr>
        <w:t xml:space="preserve">, 2007). </w:t>
      </w:r>
      <w:r w:rsidR="007B0494" w:rsidRPr="00E84B45">
        <w:rPr>
          <w:rFonts w:ascii="Arial" w:hAnsi="Arial" w:cs="Arial"/>
          <w:sz w:val="24"/>
          <w:szCs w:val="24"/>
        </w:rPr>
        <w:t>“</w:t>
      </w:r>
      <w:r w:rsidRPr="00E84B45">
        <w:rPr>
          <w:rFonts w:ascii="Arial" w:hAnsi="Arial" w:cs="Arial"/>
          <w:sz w:val="24"/>
          <w:szCs w:val="24"/>
        </w:rPr>
        <w:t xml:space="preserve">Today's </w:t>
      </w:r>
      <w:r w:rsidR="00BC5AC0" w:rsidRPr="00E84B45">
        <w:rPr>
          <w:rFonts w:ascii="Arial" w:hAnsi="Arial" w:cs="Arial"/>
          <w:sz w:val="24"/>
          <w:szCs w:val="24"/>
        </w:rPr>
        <w:t>organizations</w:t>
      </w:r>
      <w:r w:rsidRPr="00E84B45">
        <w:rPr>
          <w:rFonts w:ascii="Arial" w:hAnsi="Arial" w:cs="Arial"/>
          <w:sz w:val="24"/>
          <w:szCs w:val="24"/>
        </w:rPr>
        <w:t xml:space="preserve"> may get data through client transactions, social media exchanges, and sensor networks</w:t>
      </w:r>
      <w:r w:rsidR="007B0494" w:rsidRPr="00E84B45">
        <w:rPr>
          <w:rFonts w:ascii="Arial" w:hAnsi="Arial" w:cs="Arial"/>
          <w:sz w:val="24"/>
          <w:szCs w:val="24"/>
        </w:rPr>
        <w:t>”</w:t>
      </w:r>
      <w:r w:rsidRPr="00E84B45">
        <w:rPr>
          <w:rFonts w:ascii="Arial" w:hAnsi="Arial" w:cs="Arial"/>
          <w:sz w:val="24"/>
          <w:szCs w:val="24"/>
        </w:rPr>
        <w:t xml:space="preserve"> (Xu, 2022). This massive volume of data makes it challenging to locate decision-making concepts. Data </w:t>
      </w:r>
      <w:r w:rsidR="00BC5AC0" w:rsidRPr="00E84B45">
        <w:rPr>
          <w:rFonts w:ascii="Arial" w:hAnsi="Arial" w:cs="Arial"/>
          <w:sz w:val="24"/>
          <w:szCs w:val="24"/>
        </w:rPr>
        <w:t>visualization</w:t>
      </w:r>
      <w:r w:rsidRPr="00E84B45">
        <w:rPr>
          <w:rFonts w:ascii="Arial" w:hAnsi="Arial" w:cs="Arial"/>
          <w:sz w:val="24"/>
          <w:szCs w:val="24"/>
        </w:rPr>
        <w:t xml:space="preserve"> helps individuals make choices to address this issue. </w:t>
      </w:r>
      <w:r w:rsidR="00BC5AC0" w:rsidRPr="00E84B45">
        <w:rPr>
          <w:rFonts w:ascii="Arial" w:hAnsi="Arial" w:cs="Arial"/>
          <w:sz w:val="24"/>
          <w:szCs w:val="24"/>
        </w:rPr>
        <w:t>Visualization</w:t>
      </w:r>
      <w:r w:rsidRPr="00E84B45">
        <w:rPr>
          <w:rFonts w:ascii="Arial" w:hAnsi="Arial" w:cs="Arial"/>
          <w:sz w:val="24"/>
          <w:szCs w:val="24"/>
        </w:rPr>
        <w:t xml:space="preserve"> uses visuals to make abstract facts attractive and helpful. </w:t>
      </w:r>
      <w:r w:rsidR="00BE65AC" w:rsidRPr="00E84B45">
        <w:rPr>
          <w:rFonts w:ascii="Arial" w:hAnsi="Arial" w:cs="Arial"/>
          <w:sz w:val="24"/>
          <w:szCs w:val="24"/>
        </w:rPr>
        <w:t xml:space="preserve">By using the way people see things, data is shown in a way that is easy to understand. This </w:t>
      </w:r>
      <w:r w:rsidR="007B0494" w:rsidRPr="00E84B45">
        <w:rPr>
          <w:rFonts w:ascii="Arial" w:hAnsi="Arial" w:cs="Arial"/>
          <w:sz w:val="24"/>
          <w:szCs w:val="24"/>
        </w:rPr>
        <w:t>“</w:t>
      </w:r>
      <w:r w:rsidR="00BE65AC" w:rsidRPr="00E84B45">
        <w:rPr>
          <w:rFonts w:ascii="Arial" w:hAnsi="Arial" w:cs="Arial"/>
          <w:sz w:val="24"/>
          <w:szCs w:val="24"/>
        </w:rPr>
        <w:t>helps decision-makers learn more and come to better decisions</w:t>
      </w:r>
      <w:r w:rsidR="007B0494" w:rsidRPr="00E84B45">
        <w:rPr>
          <w:rFonts w:ascii="Arial" w:hAnsi="Arial" w:cs="Arial"/>
          <w:sz w:val="24"/>
          <w:szCs w:val="24"/>
        </w:rPr>
        <w:t>”</w:t>
      </w:r>
      <w:r w:rsidR="00BE65AC" w:rsidRPr="00E84B45">
        <w:rPr>
          <w:rFonts w:ascii="Arial" w:hAnsi="Arial" w:cs="Arial"/>
          <w:sz w:val="24"/>
          <w:szCs w:val="24"/>
        </w:rPr>
        <w:t xml:space="preserve"> (Zheng, 2022)</w:t>
      </w:r>
      <w:r w:rsidR="007B0494" w:rsidRPr="00E84B45">
        <w:rPr>
          <w:rFonts w:ascii="Arial" w:hAnsi="Arial" w:cs="Arial"/>
          <w:sz w:val="24"/>
          <w:szCs w:val="24"/>
        </w:rPr>
        <w:t>.</w:t>
      </w:r>
    </w:p>
    <w:p w14:paraId="0965C6E9" w14:textId="75543369" w:rsidR="00BE65AC" w:rsidRPr="00E84B45" w:rsidRDefault="00BE65AC" w:rsidP="00BE65AC">
      <w:pPr>
        <w:jc w:val="both"/>
        <w:rPr>
          <w:rFonts w:ascii="Arial" w:hAnsi="Arial" w:cs="Arial"/>
          <w:sz w:val="24"/>
          <w:szCs w:val="24"/>
        </w:rPr>
      </w:pPr>
      <w:r w:rsidRPr="00E84B45">
        <w:rPr>
          <w:rFonts w:ascii="Arial" w:hAnsi="Arial" w:cs="Arial"/>
          <w:sz w:val="24"/>
          <w:szCs w:val="24"/>
        </w:rPr>
        <w:t>One of the best things about visualization is that it can make complicated material easy to understand. When people look at data in charts, graphs, maps, or dynamic screens, they may be able to find patterns, trends, and connections more quickly. (Zhai, 2020)</w:t>
      </w:r>
      <w:r w:rsidR="00F73EE3" w:rsidRPr="00E84B45">
        <w:rPr>
          <w:rFonts w:ascii="Arial" w:hAnsi="Arial" w:cs="Arial"/>
          <w:sz w:val="24"/>
          <w:szCs w:val="24"/>
        </w:rPr>
        <w:t xml:space="preserve"> mentioned</w:t>
      </w:r>
      <w:r w:rsidRPr="00E84B45">
        <w:rPr>
          <w:rFonts w:ascii="Arial" w:hAnsi="Arial" w:cs="Arial"/>
          <w:sz w:val="24"/>
          <w:szCs w:val="24"/>
        </w:rPr>
        <w:t xml:space="preserve"> </w:t>
      </w:r>
      <w:r w:rsidR="00F73EE3" w:rsidRPr="00E84B45">
        <w:rPr>
          <w:rFonts w:ascii="Arial" w:hAnsi="Arial" w:cs="Arial"/>
          <w:sz w:val="24"/>
          <w:szCs w:val="24"/>
        </w:rPr>
        <w:t>“t</w:t>
      </w:r>
      <w:r w:rsidRPr="00E84B45">
        <w:rPr>
          <w:rFonts w:ascii="Arial" w:hAnsi="Arial" w:cs="Arial"/>
          <w:sz w:val="24"/>
          <w:szCs w:val="24"/>
        </w:rPr>
        <w:t>hese forms make it easier to hide connections, trends, and patterns in big datasets</w:t>
      </w:r>
      <w:r w:rsidR="00F73EE3" w:rsidRPr="00E84B45">
        <w:rPr>
          <w:rFonts w:ascii="Arial" w:hAnsi="Arial" w:cs="Arial"/>
          <w:sz w:val="24"/>
          <w:szCs w:val="24"/>
        </w:rPr>
        <w:t>”</w:t>
      </w:r>
      <w:r w:rsidRPr="00E84B45">
        <w:rPr>
          <w:rFonts w:ascii="Arial" w:hAnsi="Arial" w:cs="Arial"/>
          <w:sz w:val="24"/>
          <w:szCs w:val="24"/>
        </w:rPr>
        <w:t>. Also, visualization makes it possible to look at and examine data from different points of view, which helps people understand the facts better. Also, visualization might make it easier to explain the results of analysis models. In the past, it has been hard for decision makers to understand the results of complex analysis models. As a result, long studies with thick tables and scientific terms were often needed. These kinds of talks might scare off decision-makers, making it hard for them to understand and use the information given.</w:t>
      </w:r>
    </w:p>
    <w:p w14:paraId="4FA4ADF0" w14:textId="71DBCDF7" w:rsidR="00496FA7" w:rsidRPr="00E84B45" w:rsidRDefault="0032334B" w:rsidP="005869D2">
      <w:pPr>
        <w:jc w:val="both"/>
        <w:rPr>
          <w:rFonts w:ascii="Arial" w:hAnsi="Arial" w:cs="Arial"/>
          <w:sz w:val="24"/>
          <w:szCs w:val="24"/>
        </w:rPr>
      </w:pPr>
      <w:r w:rsidRPr="00E84B45">
        <w:rPr>
          <w:rFonts w:ascii="Arial" w:hAnsi="Arial" w:cs="Arial"/>
          <w:sz w:val="24"/>
          <w:szCs w:val="24"/>
        </w:rPr>
        <w:t>Visualization</w:t>
      </w:r>
      <w:r w:rsidR="00496FA7" w:rsidRPr="00E84B45">
        <w:rPr>
          <w:rFonts w:ascii="Arial" w:hAnsi="Arial" w:cs="Arial"/>
          <w:sz w:val="24"/>
          <w:szCs w:val="24"/>
        </w:rPr>
        <w:t xml:space="preserve"> serves as a powerful tool for communication by converting complex analytical data into more comprehensible, captivating, and persuasive visual representations. </w:t>
      </w:r>
      <w:r w:rsidR="00F73EE3" w:rsidRPr="00E84B45">
        <w:rPr>
          <w:rFonts w:ascii="Arial" w:hAnsi="Arial" w:cs="Arial"/>
          <w:sz w:val="24"/>
          <w:szCs w:val="24"/>
        </w:rPr>
        <w:t>“</w:t>
      </w:r>
      <w:r w:rsidR="00496FA7" w:rsidRPr="00E84B45">
        <w:rPr>
          <w:rFonts w:ascii="Arial" w:hAnsi="Arial" w:cs="Arial"/>
          <w:sz w:val="24"/>
          <w:szCs w:val="24"/>
        </w:rPr>
        <w:t>When data is presented in a visually appealing way, decision-makers may be able to perceive and assess the results more quickly. This makes decision-making easier and more efficient</w:t>
      </w:r>
      <w:r w:rsidR="00F73EE3" w:rsidRPr="00E84B45">
        <w:rPr>
          <w:rFonts w:ascii="Arial" w:hAnsi="Arial" w:cs="Arial"/>
          <w:sz w:val="24"/>
          <w:szCs w:val="24"/>
        </w:rPr>
        <w:t>”</w:t>
      </w:r>
      <w:r w:rsidR="00F01C56" w:rsidRPr="00E84B45">
        <w:rPr>
          <w:rFonts w:ascii="Arial" w:hAnsi="Arial" w:cs="Arial"/>
          <w:sz w:val="24"/>
          <w:szCs w:val="24"/>
        </w:rPr>
        <w:t xml:space="preserve"> (</w:t>
      </w:r>
      <w:r w:rsidR="00F01C56" w:rsidRPr="00E84B45">
        <w:rPr>
          <w:rFonts w:ascii="Arial" w:hAnsi="Arial" w:cs="Arial"/>
          <w:color w:val="222222"/>
          <w:sz w:val="24"/>
          <w:szCs w:val="24"/>
          <w:shd w:val="clear" w:color="auto" w:fill="FFFFFF"/>
        </w:rPr>
        <w:t>Zhao, 2022)</w:t>
      </w:r>
      <w:r w:rsidR="00496FA7" w:rsidRPr="00E84B45">
        <w:rPr>
          <w:rFonts w:ascii="Arial" w:hAnsi="Arial" w:cs="Arial"/>
          <w:sz w:val="24"/>
          <w:szCs w:val="24"/>
        </w:rPr>
        <w:t>.</w:t>
      </w:r>
    </w:p>
    <w:p w14:paraId="1C89061D" w14:textId="7F8B7BD1" w:rsidR="00CD4B66" w:rsidRPr="00E84B45" w:rsidRDefault="00CD4B66" w:rsidP="005869D2">
      <w:pPr>
        <w:jc w:val="both"/>
        <w:rPr>
          <w:rFonts w:ascii="Arial" w:hAnsi="Arial" w:cs="Arial"/>
          <w:sz w:val="24"/>
          <w:szCs w:val="24"/>
        </w:rPr>
      </w:pPr>
      <w:r w:rsidRPr="00E84B45">
        <w:rPr>
          <w:rFonts w:ascii="Arial" w:hAnsi="Arial" w:cs="Arial"/>
          <w:sz w:val="24"/>
          <w:szCs w:val="24"/>
        </w:rPr>
        <w:t xml:space="preserve">The landscape of mainstream media has seen a noticeable change recently, with a greater expectation that readers and viewers can handle complex graphics that were previously deemed to be too complex. </w:t>
      </w:r>
      <w:r w:rsidR="00F73EE3" w:rsidRPr="00E84B45">
        <w:rPr>
          <w:rFonts w:ascii="Arial" w:hAnsi="Arial" w:cs="Arial"/>
          <w:sz w:val="24"/>
          <w:szCs w:val="24"/>
        </w:rPr>
        <w:t>“</w:t>
      </w:r>
      <w:r w:rsidRPr="00E84B45">
        <w:rPr>
          <w:rFonts w:ascii="Arial" w:hAnsi="Arial" w:cs="Arial"/>
          <w:sz w:val="24"/>
          <w:szCs w:val="24"/>
        </w:rPr>
        <w:t>The media's increased use of visualization techniques, including infographics, interactive visualizations, and data journalism, has increased the importance of decision-makers having visualization literacy</w:t>
      </w:r>
      <w:r w:rsidR="00F73EE3" w:rsidRPr="00E84B45">
        <w:rPr>
          <w:rFonts w:ascii="Arial" w:hAnsi="Arial" w:cs="Arial"/>
          <w:sz w:val="24"/>
          <w:szCs w:val="24"/>
        </w:rPr>
        <w:t>”</w:t>
      </w:r>
      <w:r w:rsidR="004825CF" w:rsidRPr="00E84B45">
        <w:rPr>
          <w:rFonts w:ascii="Arial" w:hAnsi="Arial" w:cs="Arial"/>
          <w:sz w:val="24"/>
          <w:szCs w:val="24"/>
        </w:rPr>
        <w:t xml:space="preserve"> (</w:t>
      </w:r>
      <w:r w:rsidR="004825CF" w:rsidRPr="00E84B45">
        <w:rPr>
          <w:rFonts w:ascii="Arial" w:hAnsi="Arial" w:cs="Arial"/>
          <w:color w:val="222222"/>
          <w:sz w:val="24"/>
          <w:szCs w:val="24"/>
          <w:shd w:val="clear" w:color="auto" w:fill="FFFFFF"/>
        </w:rPr>
        <w:t>Shim, 2002)</w:t>
      </w:r>
      <w:r w:rsidRPr="00E84B45">
        <w:rPr>
          <w:rFonts w:ascii="Arial" w:hAnsi="Arial" w:cs="Arial"/>
          <w:sz w:val="24"/>
          <w:szCs w:val="24"/>
        </w:rPr>
        <w:t xml:space="preserve">. However, effective use of visualization for decision support necessitates carefully </w:t>
      </w:r>
      <w:proofErr w:type="gramStart"/>
      <w:r w:rsidRPr="00E84B45">
        <w:rPr>
          <w:rFonts w:ascii="Arial" w:hAnsi="Arial" w:cs="Arial"/>
          <w:sz w:val="24"/>
          <w:szCs w:val="24"/>
        </w:rPr>
        <w:t>taking into account</w:t>
      </w:r>
      <w:proofErr w:type="gramEnd"/>
      <w:r w:rsidRPr="00E84B45">
        <w:rPr>
          <w:rFonts w:ascii="Arial" w:hAnsi="Arial" w:cs="Arial"/>
          <w:sz w:val="24"/>
          <w:szCs w:val="24"/>
        </w:rPr>
        <w:t xml:space="preserve"> a number of criteria. The selection of visualization methods, creation of visual representations, and incorporation of interactive elements must all be customized for the given context, target audience, and goals. Further research is needed into how visualization affects decision-making outcomes as well as the variables that affect how well it supports decision-making.</w:t>
      </w:r>
      <w:r w:rsidR="00EF36D7" w:rsidRPr="00E84B45">
        <w:rPr>
          <w:rFonts w:ascii="Arial" w:hAnsi="Arial" w:cs="Arial"/>
          <w:sz w:val="24"/>
          <w:szCs w:val="24"/>
        </w:rPr>
        <w:t xml:space="preserve"> </w:t>
      </w:r>
      <w:r w:rsidRPr="00E84B45">
        <w:rPr>
          <w:rFonts w:ascii="Arial" w:hAnsi="Arial" w:cs="Arial"/>
          <w:sz w:val="24"/>
          <w:szCs w:val="24"/>
        </w:rPr>
        <w:t xml:space="preserve">Therefore, the goal of this study is to go into the field of visualization for decision support and investigate how it affects the outcomes of decision-making in business contexts. This study aims to offer useful insights and suggestions to industry analysts, enabling them to maximize the use of visualization in decision support, </w:t>
      </w:r>
      <w:r w:rsidRPr="00E84B45">
        <w:rPr>
          <w:rFonts w:ascii="Arial" w:hAnsi="Arial" w:cs="Arial"/>
          <w:sz w:val="24"/>
          <w:szCs w:val="24"/>
        </w:rPr>
        <w:lastRenderedPageBreak/>
        <w:t>by studying the use of visualization strategies for conveying analytical results from models. This project will clarify the primary elements determining the efficiency of visualization and propose useful guidelines for utilizing insights from the dataset to improve decision-making processes through an investigation of a specific dataset on UK housing prices.</w:t>
      </w:r>
    </w:p>
    <w:p w14:paraId="2B7B4B64" w14:textId="1759DCFE" w:rsidR="00371D29" w:rsidRPr="00E84B45" w:rsidRDefault="00371D29" w:rsidP="00371D29">
      <w:pPr>
        <w:pStyle w:val="ListParagraph"/>
        <w:numPr>
          <w:ilvl w:val="1"/>
          <w:numId w:val="2"/>
        </w:numPr>
        <w:rPr>
          <w:rFonts w:ascii="Arial" w:hAnsi="Arial" w:cs="Arial"/>
          <w:b/>
          <w:bCs/>
          <w:sz w:val="24"/>
          <w:szCs w:val="24"/>
        </w:rPr>
      </w:pPr>
      <w:r w:rsidRPr="00E84B45">
        <w:rPr>
          <w:rFonts w:ascii="Arial" w:hAnsi="Arial" w:cs="Arial"/>
          <w:b/>
          <w:bCs/>
          <w:sz w:val="24"/>
          <w:szCs w:val="24"/>
        </w:rPr>
        <w:t>Research Questions and Objectives</w:t>
      </w:r>
    </w:p>
    <w:p w14:paraId="58BB7FE5" w14:textId="18E3FE8D" w:rsidR="00EF36D7" w:rsidRPr="00E84B45" w:rsidRDefault="00EF36D7" w:rsidP="00EF36D7">
      <w:pPr>
        <w:jc w:val="both"/>
        <w:rPr>
          <w:rFonts w:ascii="Arial" w:hAnsi="Arial" w:cs="Arial"/>
          <w:sz w:val="24"/>
          <w:szCs w:val="24"/>
        </w:rPr>
      </w:pPr>
      <w:r w:rsidRPr="00E84B45">
        <w:rPr>
          <w:rFonts w:ascii="Arial" w:hAnsi="Arial" w:cs="Arial"/>
          <w:sz w:val="24"/>
          <w:szCs w:val="24"/>
        </w:rPr>
        <w:t xml:space="preserve">The main goal of this study is to </w:t>
      </w:r>
      <w:proofErr w:type="gramStart"/>
      <w:r w:rsidRPr="00E84B45">
        <w:rPr>
          <w:rFonts w:ascii="Arial" w:hAnsi="Arial" w:cs="Arial"/>
          <w:sz w:val="24"/>
          <w:szCs w:val="24"/>
        </w:rPr>
        <w:t>look into</w:t>
      </w:r>
      <w:proofErr w:type="gramEnd"/>
      <w:r w:rsidRPr="00E84B45">
        <w:rPr>
          <w:rFonts w:ascii="Arial" w:hAnsi="Arial" w:cs="Arial"/>
          <w:sz w:val="24"/>
          <w:szCs w:val="24"/>
        </w:rPr>
        <w:t xml:space="preserve"> how visualization methods affect how decisions are made in professional contexts when presenting analytical results from models. The following are the specific research issues and goals that this project is trying to answer:</w:t>
      </w:r>
    </w:p>
    <w:p w14:paraId="7AC06998" w14:textId="7C367591" w:rsidR="00EF36D7" w:rsidRPr="00E84B45" w:rsidRDefault="00EF36D7" w:rsidP="00EF36D7">
      <w:pPr>
        <w:jc w:val="both"/>
        <w:rPr>
          <w:rFonts w:ascii="Arial" w:hAnsi="Arial" w:cs="Arial"/>
          <w:sz w:val="24"/>
          <w:szCs w:val="24"/>
        </w:rPr>
      </w:pPr>
      <w:r w:rsidRPr="00E84B45">
        <w:rPr>
          <w:rFonts w:ascii="Arial" w:hAnsi="Arial" w:cs="Arial"/>
          <w:sz w:val="24"/>
          <w:szCs w:val="24"/>
        </w:rPr>
        <w:t>Research Questions:</w:t>
      </w:r>
    </w:p>
    <w:p w14:paraId="5C4F663D" w14:textId="77777777" w:rsidR="00EF36D7" w:rsidRPr="00E84B45" w:rsidRDefault="00EF36D7" w:rsidP="00EF36D7">
      <w:pPr>
        <w:pStyle w:val="ListParagraph"/>
        <w:numPr>
          <w:ilvl w:val="0"/>
          <w:numId w:val="18"/>
        </w:numPr>
        <w:jc w:val="both"/>
        <w:rPr>
          <w:rFonts w:ascii="Arial" w:hAnsi="Arial" w:cs="Arial"/>
          <w:sz w:val="24"/>
          <w:szCs w:val="24"/>
        </w:rPr>
      </w:pPr>
      <w:r w:rsidRPr="00E84B45">
        <w:rPr>
          <w:rFonts w:ascii="Arial" w:hAnsi="Arial" w:cs="Arial"/>
          <w:sz w:val="24"/>
          <w:szCs w:val="24"/>
        </w:rPr>
        <w:t xml:space="preserve">How does the use of visualization techniques affect the results of decision-making in professional settings when communicating analytical results from models? </w:t>
      </w:r>
    </w:p>
    <w:p w14:paraId="6E562755" w14:textId="26C8E58B" w:rsidR="00EF36D7" w:rsidRPr="00E84B45" w:rsidRDefault="00EF36D7" w:rsidP="00BB4371">
      <w:pPr>
        <w:pStyle w:val="ListParagraph"/>
        <w:numPr>
          <w:ilvl w:val="0"/>
          <w:numId w:val="18"/>
        </w:numPr>
        <w:jc w:val="both"/>
        <w:rPr>
          <w:rFonts w:ascii="Arial" w:hAnsi="Arial" w:cs="Arial"/>
          <w:sz w:val="24"/>
          <w:szCs w:val="24"/>
        </w:rPr>
      </w:pPr>
      <w:r w:rsidRPr="00E84B45">
        <w:rPr>
          <w:rFonts w:ascii="Arial" w:hAnsi="Arial" w:cs="Arial"/>
          <w:sz w:val="24"/>
          <w:szCs w:val="24"/>
        </w:rPr>
        <w:t>What are the main variables that affect how well visualization supports decision-making based on the analysis of a particular dataset?</w:t>
      </w:r>
    </w:p>
    <w:p w14:paraId="23ADF108" w14:textId="14DFE476" w:rsidR="00EF36D7" w:rsidRPr="00E84B45" w:rsidRDefault="00EF36D7" w:rsidP="00EF36D7">
      <w:pPr>
        <w:pStyle w:val="ListParagraph"/>
        <w:numPr>
          <w:ilvl w:val="0"/>
          <w:numId w:val="18"/>
        </w:numPr>
        <w:jc w:val="both"/>
        <w:rPr>
          <w:rFonts w:ascii="Arial" w:hAnsi="Arial" w:cs="Arial"/>
          <w:sz w:val="24"/>
          <w:szCs w:val="24"/>
        </w:rPr>
      </w:pPr>
      <w:proofErr w:type="gramStart"/>
      <w:r w:rsidRPr="00E84B45">
        <w:rPr>
          <w:rFonts w:ascii="Arial" w:hAnsi="Arial" w:cs="Arial"/>
          <w:sz w:val="24"/>
          <w:szCs w:val="24"/>
        </w:rPr>
        <w:t>In order to</w:t>
      </w:r>
      <w:proofErr w:type="gramEnd"/>
      <w:r w:rsidRPr="00E84B45">
        <w:rPr>
          <w:rFonts w:ascii="Arial" w:hAnsi="Arial" w:cs="Arial"/>
          <w:sz w:val="24"/>
          <w:szCs w:val="24"/>
        </w:rPr>
        <w:t xml:space="preserve"> maximize the use of visualization for decision support and enhance the communication of analytical results, how can industry analysts use the insights gathered from the dataset?</w:t>
      </w:r>
    </w:p>
    <w:p w14:paraId="1A9C82BE" w14:textId="4371E79B" w:rsidR="00EF36D7" w:rsidRPr="00E84B45" w:rsidRDefault="00EF36D7" w:rsidP="00EF36D7">
      <w:pPr>
        <w:jc w:val="both"/>
        <w:rPr>
          <w:rFonts w:ascii="Arial" w:hAnsi="Arial" w:cs="Arial"/>
          <w:sz w:val="24"/>
          <w:szCs w:val="24"/>
        </w:rPr>
      </w:pPr>
      <w:r w:rsidRPr="00E84B45">
        <w:rPr>
          <w:rFonts w:ascii="Arial" w:hAnsi="Arial" w:cs="Arial"/>
          <w:sz w:val="24"/>
          <w:szCs w:val="24"/>
        </w:rPr>
        <w:t>Research Objectives:</w:t>
      </w:r>
    </w:p>
    <w:p w14:paraId="3E8D6C68" w14:textId="5E797D86" w:rsidR="00EF36D7" w:rsidRPr="00E84B45" w:rsidRDefault="00EF36D7" w:rsidP="00EF36D7">
      <w:pPr>
        <w:pStyle w:val="ListParagraph"/>
        <w:numPr>
          <w:ilvl w:val="0"/>
          <w:numId w:val="19"/>
        </w:numPr>
        <w:jc w:val="both"/>
        <w:rPr>
          <w:rFonts w:ascii="Arial" w:hAnsi="Arial" w:cs="Arial"/>
          <w:sz w:val="24"/>
          <w:szCs w:val="24"/>
        </w:rPr>
      </w:pPr>
      <w:r w:rsidRPr="00E84B45">
        <w:rPr>
          <w:rFonts w:ascii="Arial" w:hAnsi="Arial" w:cs="Arial"/>
          <w:sz w:val="24"/>
          <w:szCs w:val="24"/>
        </w:rPr>
        <w:t xml:space="preserve">Using the provided dataset, analyses the connections between the usage of visualization and the precision, effectiveness, and satisfaction of decision-making processes </w:t>
      </w:r>
      <w:proofErr w:type="gramStart"/>
      <w:r w:rsidRPr="00E84B45">
        <w:rPr>
          <w:rFonts w:ascii="Arial" w:hAnsi="Arial" w:cs="Arial"/>
          <w:sz w:val="24"/>
          <w:szCs w:val="24"/>
        </w:rPr>
        <w:t>in order to</w:t>
      </w:r>
      <w:proofErr w:type="gramEnd"/>
      <w:r w:rsidRPr="00E84B45">
        <w:rPr>
          <w:rFonts w:ascii="Arial" w:hAnsi="Arial" w:cs="Arial"/>
          <w:sz w:val="24"/>
          <w:szCs w:val="24"/>
        </w:rPr>
        <w:t xml:space="preserve"> assess the influence of visualization approaches on decision-making results.</w:t>
      </w:r>
    </w:p>
    <w:p w14:paraId="2AAAE8B2" w14:textId="509C1C47" w:rsidR="00EF36D7" w:rsidRPr="00E84B45" w:rsidRDefault="00EF36D7" w:rsidP="00EF36D7">
      <w:pPr>
        <w:pStyle w:val="ListParagraph"/>
        <w:numPr>
          <w:ilvl w:val="0"/>
          <w:numId w:val="19"/>
        </w:numPr>
        <w:jc w:val="both"/>
        <w:rPr>
          <w:rFonts w:ascii="Arial" w:hAnsi="Arial" w:cs="Arial"/>
          <w:sz w:val="24"/>
          <w:szCs w:val="24"/>
        </w:rPr>
      </w:pPr>
      <w:r w:rsidRPr="00E84B45">
        <w:rPr>
          <w:rFonts w:ascii="Arial" w:hAnsi="Arial" w:cs="Arial"/>
          <w:sz w:val="24"/>
          <w:szCs w:val="24"/>
        </w:rPr>
        <w:t>Identify the important dataset components, such as data properties, visualization kinds, and user preferences, that affect how well a visualization supports decision-making.</w:t>
      </w:r>
    </w:p>
    <w:p w14:paraId="6D7FC780" w14:textId="55D5BDEC" w:rsidR="00EF36D7" w:rsidRPr="00E84B45" w:rsidRDefault="00EF36D7" w:rsidP="00EF36D7">
      <w:pPr>
        <w:pStyle w:val="ListParagraph"/>
        <w:numPr>
          <w:ilvl w:val="0"/>
          <w:numId w:val="19"/>
        </w:numPr>
        <w:jc w:val="both"/>
        <w:rPr>
          <w:rFonts w:ascii="Arial" w:hAnsi="Arial" w:cs="Arial"/>
          <w:sz w:val="24"/>
          <w:szCs w:val="24"/>
        </w:rPr>
      </w:pPr>
      <w:r w:rsidRPr="00E84B45">
        <w:rPr>
          <w:rFonts w:ascii="Arial" w:hAnsi="Arial" w:cs="Arial"/>
          <w:sz w:val="24"/>
          <w:szCs w:val="24"/>
        </w:rPr>
        <w:t xml:space="preserve">Create useful instructions and suggestions for industry analysts on how to best use the dataset's insights to improve the use of visualization for decision support, </w:t>
      </w:r>
      <w:proofErr w:type="gramStart"/>
      <w:r w:rsidRPr="00E84B45">
        <w:rPr>
          <w:rFonts w:ascii="Arial" w:hAnsi="Arial" w:cs="Arial"/>
          <w:sz w:val="24"/>
          <w:szCs w:val="24"/>
        </w:rPr>
        <w:t>taking into account</w:t>
      </w:r>
      <w:proofErr w:type="gramEnd"/>
      <w:r w:rsidRPr="00E84B45">
        <w:rPr>
          <w:rFonts w:ascii="Arial" w:hAnsi="Arial" w:cs="Arial"/>
          <w:sz w:val="24"/>
          <w:szCs w:val="24"/>
        </w:rPr>
        <w:t xml:space="preserve"> the data's unique context and the requirements of the end users.</w:t>
      </w:r>
    </w:p>
    <w:p w14:paraId="03E3E5F9" w14:textId="77777777" w:rsidR="00EF36D7" w:rsidRPr="00E84B45" w:rsidRDefault="00EF36D7" w:rsidP="00EF36D7">
      <w:pPr>
        <w:pStyle w:val="ListParagraph"/>
        <w:jc w:val="both"/>
        <w:rPr>
          <w:rFonts w:ascii="Arial" w:hAnsi="Arial" w:cs="Arial"/>
          <w:sz w:val="24"/>
          <w:szCs w:val="24"/>
        </w:rPr>
      </w:pPr>
    </w:p>
    <w:p w14:paraId="3C1A5538" w14:textId="5BB30512" w:rsidR="00933237" w:rsidRPr="00E84B45" w:rsidRDefault="00933237" w:rsidP="00933237">
      <w:pPr>
        <w:pStyle w:val="ListParagraph"/>
        <w:numPr>
          <w:ilvl w:val="1"/>
          <w:numId w:val="2"/>
        </w:numPr>
        <w:rPr>
          <w:rFonts w:ascii="Arial" w:hAnsi="Arial" w:cs="Arial"/>
          <w:b/>
          <w:bCs/>
          <w:sz w:val="24"/>
          <w:szCs w:val="24"/>
        </w:rPr>
      </w:pPr>
      <w:r w:rsidRPr="00E84B45">
        <w:rPr>
          <w:rFonts w:ascii="Arial" w:hAnsi="Arial" w:cs="Arial"/>
          <w:b/>
          <w:bCs/>
          <w:sz w:val="24"/>
          <w:szCs w:val="24"/>
        </w:rPr>
        <w:t>Research Methodology</w:t>
      </w:r>
    </w:p>
    <w:p w14:paraId="01728DAE" w14:textId="63C52388" w:rsidR="00EF36D7" w:rsidRPr="00E84B45" w:rsidRDefault="00EF36D7" w:rsidP="00EF36D7">
      <w:pPr>
        <w:jc w:val="both"/>
        <w:rPr>
          <w:rFonts w:ascii="Arial" w:hAnsi="Arial" w:cs="Arial"/>
          <w:sz w:val="24"/>
          <w:szCs w:val="24"/>
        </w:rPr>
      </w:pPr>
      <w:r w:rsidRPr="00E84B45">
        <w:rPr>
          <w:rFonts w:ascii="Arial" w:hAnsi="Arial" w:cs="Arial"/>
          <w:sz w:val="24"/>
          <w:szCs w:val="24"/>
        </w:rPr>
        <w:t>This study will use a mixed-methods strategy to tackle the research issues and reach the goals. The investigation's foundation will be a dataset on UK property prices, which will be analyzed as part of the research process. While qualitative study will aid in identifying the critical elements determining the efficacy of visualization, quantitative analysis will be used to investigate the relationship between visualization approaches and decision-making outcomes.</w:t>
      </w:r>
    </w:p>
    <w:p w14:paraId="58865F8E" w14:textId="1FCED965" w:rsidR="005869D2" w:rsidRPr="00E84B45" w:rsidRDefault="00D9663D" w:rsidP="005869D2">
      <w:pPr>
        <w:pStyle w:val="ListParagraph"/>
        <w:numPr>
          <w:ilvl w:val="1"/>
          <w:numId w:val="2"/>
        </w:numPr>
        <w:rPr>
          <w:rFonts w:ascii="Arial" w:hAnsi="Arial" w:cs="Arial"/>
          <w:b/>
          <w:bCs/>
          <w:sz w:val="24"/>
          <w:szCs w:val="24"/>
        </w:rPr>
      </w:pPr>
      <w:r w:rsidRPr="00E84B45">
        <w:rPr>
          <w:rFonts w:ascii="Arial" w:hAnsi="Arial" w:cs="Arial"/>
          <w:b/>
          <w:bCs/>
          <w:sz w:val="24"/>
          <w:szCs w:val="24"/>
        </w:rPr>
        <w:t>Research Problem</w:t>
      </w:r>
    </w:p>
    <w:p w14:paraId="5D76C817" w14:textId="640B8AD5" w:rsidR="00EF36D7" w:rsidRPr="00E84B45" w:rsidRDefault="004B51AF" w:rsidP="004B51AF">
      <w:pPr>
        <w:jc w:val="both"/>
        <w:rPr>
          <w:rFonts w:ascii="Arial" w:hAnsi="Arial" w:cs="Arial"/>
          <w:sz w:val="24"/>
          <w:szCs w:val="24"/>
        </w:rPr>
      </w:pPr>
      <w:r w:rsidRPr="00E84B45">
        <w:rPr>
          <w:rFonts w:ascii="Arial" w:hAnsi="Arial" w:cs="Arial"/>
          <w:sz w:val="24"/>
          <w:szCs w:val="24"/>
        </w:rPr>
        <w:lastRenderedPageBreak/>
        <w:t xml:space="preserve">This study's research question focuses on how </w:t>
      </w:r>
      <w:r w:rsidR="0097027B" w:rsidRPr="00E84B45">
        <w:rPr>
          <w:rFonts w:ascii="Arial" w:hAnsi="Arial" w:cs="Arial"/>
          <w:sz w:val="24"/>
          <w:szCs w:val="24"/>
        </w:rPr>
        <w:t>Visualiz</w:t>
      </w:r>
      <w:r w:rsidRPr="00E84B45">
        <w:rPr>
          <w:rFonts w:ascii="Arial" w:hAnsi="Arial" w:cs="Arial"/>
          <w:sz w:val="24"/>
          <w:szCs w:val="24"/>
        </w:rPr>
        <w:t xml:space="preserve">ation strategies affect how decisions are made in professional contexts when presenting analytical data from models. </w:t>
      </w:r>
      <w:proofErr w:type="gramStart"/>
      <w:r w:rsidRPr="00E84B45">
        <w:rPr>
          <w:rFonts w:ascii="Arial" w:hAnsi="Arial" w:cs="Arial"/>
          <w:sz w:val="24"/>
          <w:szCs w:val="24"/>
        </w:rPr>
        <w:t>On the basis of</w:t>
      </w:r>
      <w:proofErr w:type="gramEnd"/>
      <w:r w:rsidRPr="00E84B45">
        <w:rPr>
          <w:rFonts w:ascii="Arial" w:hAnsi="Arial" w:cs="Arial"/>
          <w:sz w:val="24"/>
          <w:szCs w:val="24"/>
        </w:rPr>
        <w:t xml:space="preserve"> the analysis of a particular dataset on UK housing prices, the study specifically tries to identify the major aspects that determine the usefulness of </w:t>
      </w:r>
      <w:r w:rsidR="0097027B" w:rsidRPr="00E84B45">
        <w:rPr>
          <w:rFonts w:ascii="Arial" w:hAnsi="Arial" w:cs="Arial"/>
          <w:sz w:val="24"/>
          <w:szCs w:val="24"/>
        </w:rPr>
        <w:t>Visualiz</w:t>
      </w:r>
      <w:r w:rsidRPr="00E84B45">
        <w:rPr>
          <w:rFonts w:ascii="Arial" w:hAnsi="Arial" w:cs="Arial"/>
          <w:sz w:val="24"/>
          <w:szCs w:val="24"/>
        </w:rPr>
        <w:t xml:space="preserve">ation in assisting decision-making processes. The research aims to offer useful insights into how industry analysts can use the dataset's insights to optimize the use of </w:t>
      </w:r>
      <w:r w:rsidR="0097027B" w:rsidRPr="00E84B45">
        <w:rPr>
          <w:rFonts w:ascii="Arial" w:hAnsi="Arial" w:cs="Arial"/>
          <w:sz w:val="24"/>
          <w:szCs w:val="24"/>
        </w:rPr>
        <w:t>Visualiz</w:t>
      </w:r>
      <w:r w:rsidRPr="00E84B45">
        <w:rPr>
          <w:rFonts w:ascii="Arial" w:hAnsi="Arial" w:cs="Arial"/>
          <w:sz w:val="24"/>
          <w:szCs w:val="24"/>
        </w:rPr>
        <w:t xml:space="preserve">ation for decision support and improve the communication of analytical results to end users through the evaluation of the relationship between </w:t>
      </w:r>
      <w:r w:rsidR="0097027B" w:rsidRPr="00E84B45">
        <w:rPr>
          <w:rFonts w:ascii="Arial" w:hAnsi="Arial" w:cs="Arial"/>
          <w:sz w:val="24"/>
          <w:szCs w:val="24"/>
        </w:rPr>
        <w:t>Visualiz</w:t>
      </w:r>
      <w:r w:rsidRPr="00E84B45">
        <w:rPr>
          <w:rFonts w:ascii="Arial" w:hAnsi="Arial" w:cs="Arial"/>
          <w:sz w:val="24"/>
          <w:szCs w:val="24"/>
        </w:rPr>
        <w:t xml:space="preserve">ation techniques and decision-making outcomes. The study aims to respond to the following queries: How does the use of </w:t>
      </w:r>
      <w:r w:rsidR="0097027B" w:rsidRPr="00E84B45">
        <w:rPr>
          <w:rFonts w:ascii="Arial" w:hAnsi="Arial" w:cs="Arial"/>
          <w:sz w:val="24"/>
          <w:szCs w:val="24"/>
        </w:rPr>
        <w:t>Visualiz</w:t>
      </w:r>
      <w:r w:rsidRPr="00E84B45">
        <w:rPr>
          <w:rFonts w:ascii="Arial" w:hAnsi="Arial" w:cs="Arial"/>
          <w:sz w:val="24"/>
          <w:szCs w:val="24"/>
        </w:rPr>
        <w:t xml:space="preserve">ation affect the satisfaction, effectiveness, and accuracy of decision-making? What are the key attributes of the data, forms of </w:t>
      </w:r>
      <w:r w:rsidR="0097027B" w:rsidRPr="00E84B45">
        <w:rPr>
          <w:rFonts w:ascii="Arial" w:hAnsi="Arial" w:cs="Arial"/>
          <w:sz w:val="24"/>
          <w:szCs w:val="24"/>
        </w:rPr>
        <w:t>Visualiz</w:t>
      </w:r>
      <w:r w:rsidRPr="00E84B45">
        <w:rPr>
          <w:rFonts w:ascii="Arial" w:hAnsi="Arial" w:cs="Arial"/>
          <w:sz w:val="24"/>
          <w:szCs w:val="24"/>
        </w:rPr>
        <w:t xml:space="preserve">ation, and user preferences that influence how well </w:t>
      </w:r>
      <w:r w:rsidR="0097027B" w:rsidRPr="00E84B45">
        <w:rPr>
          <w:rFonts w:ascii="Arial" w:hAnsi="Arial" w:cs="Arial"/>
          <w:sz w:val="24"/>
          <w:szCs w:val="24"/>
        </w:rPr>
        <w:t>Visualiz</w:t>
      </w:r>
      <w:r w:rsidRPr="00E84B45">
        <w:rPr>
          <w:rFonts w:ascii="Arial" w:hAnsi="Arial" w:cs="Arial"/>
          <w:sz w:val="24"/>
          <w:szCs w:val="24"/>
        </w:rPr>
        <w:t xml:space="preserve">ation works in decision-making processes? Finally, </w:t>
      </w:r>
      <w:proofErr w:type="gramStart"/>
      <w:r w:rsidRPr="00E84B45">
        <w:rPr>
          <w:rFonts w:ascii="Arial" w:hAnsi="Arial" w:cs="Arial"/>
          <w:sz w:val="24"/>
          <w:szCs w:val="24"/>
        </w:rPr>
        <w:t>taking into account</w:t>
      </w:r>
      <w:proofErr w:type="gramEnd"/>
      <w:r w:rsidRPr="00E84B45">
        <w:rPr>
          <w:rFonts w:ascii="Arial" w:hAnsi="Arial" w:cs="Arial"/>
          <w:sz w:val="24"/>
          <w:szCs w:val="24"/>
        </w:rPr>
        <w:t xml:space="preserve"> the unique requirements and context of the end users, how might useful suggestions and recommendations be generated to improve the use of </w:t>
      </w:r>
      <w:r w:rsidR="0097027B" w:rsidRPr="00E84B45">
        <w:rPr>
          <w:rFonts w:ascii="Arial" w:hAnsi="Arial" w:cs="Arial"/>
          <w:sz w:val="24"/>
          <w:szCs w:val="24"/>
        </w:rPr>
        <w:t>Visualiz</w:t>
      </w:r>
      <w:r w:rsidRPr="00E84B45">
        <w:rPr>
          <w:rFonts w:ascii="Arial" w:hAnsi="Arial" w:cs="Arial"/>
          <w:sz w:val="24"/>
          <w:szCs w:val="24"/>
        </w:rPr>
        <w:t>ation for decision assistance in the context of the UK housing market dataset?</w:t>
      </w:r>
    </w:p>
    <w:p w14:paraId="7AF8176D" w14:textId="6FD8CB35" w:rsidR="00D9663D" w:rsidRPr="00E84B45" w:rsidRDefault="00D9663D" w:rsidP="00D9663D">
      <w:pPr>
        <w:pStyle w:val="ListParagraph"/>
        <w:numPr>
          <w:ilvl w:val="1"/>
          <w:numId w:val="2"/>
        </w:numPr>
        <w:rPr>
          <w:rFonts w:ascii="Arial" w:hAnsi="Arial" w:cs="Arial"/>
          <w:b/>
          <w:bCs/>
          <w:sz w:val="24"/>
          <w:szCs w:val="24"/>
        </w:rPr>
      </w:pPr>
      <w:r w:rsidRPr="00E84B45">
        <w:rPr>
          <w:rFonts w:ascii="Arial" w:hAnsi="Arial" w:cs="Arial"/>
          <w:b/>
          <w:bCs/>
          <w:sz w:val="24"/>
          <w:szCs w:val="24"/>
        </w:rPr>
        <w:t>Dissertation Structure</w:t>
      </w:r>
    </w:p>
    <w:p w14:paraId="690B446F" w14:textId="74B415B5" w:rsidR="00D579AE" w:rsidRPr="00E84B45" w:rsidRDefault="004B51AF" w:rsidP="00A24BDC">
      <w:pPr>
        <w:jc w:val="both"/>
        <w:rPr>
          <w:rFonts w:ascii="Arial" w:hAnsi="Arial" w:cs="Arial"/>
          <w:b/>
          <w:bCs/>
          <w:sz w:val="28"/>
          <w:szCs w:val="28"/>
        </w:rPr>
        <w:sectPr w:rsidR="00D579AE" w:rsidRPr="00E84B45">
          <w:pgSz w:w="12240" w:h="15840"/>
          <w:pgMar w:top="1440" w:right="1440" w:bottom="1440" w:left="1440" w:header="720" w:footer="720" w:gutter="0"/>
          <w:cols w:space="720"/>
          <w:docGrid w:linePitch="360"/>
        </w:sectPr>
      </w:pPr>
      <w:r w:rsidRPr="00E84B45">
        <w:rPr>
          <w:rFonts w:ascii="Arial" w:hAnsi="Arial" w:cs="Arial"/>
          <w:sz w:val="24"/>
          <w:szCs w:val="24"/>
        </w:rPr>
        <w:t xml:space="preserve">Using a specific dataset on UK housing prices, the dissertation seeks to investigate the function of data </w:t>
      </w:r>
      <w:r w:rsidR="0097027B" w:rsidRPr="00E84B45">
        <w:rPr>
          <w:rFonts w:ascii="Arial" w:hAnsi="Arial" w:cs="Arial"/>
          <w:sz w:val="24"/>
          <w:szCs w:val="24"/>
        </w:rPr>
        <w:t>Visualiz</w:t>
      </w:r>
      <w:r w:rsidRPr="00E84B45">
        <w:rPr>
          <w:rFonts w:ascii="Arial" w:hAnsi="Arial" w:cs="Arial"/>
          <w:sz w:val="24"/>
          <w:szCs w:val="24"/>
        </w:rPr>
        <w:t xml:space="preserve">ation in decision assistance, particularly in industrial contexts. Seven chapters make up the framework, the first of which is the Introduction, which gives a general summary of the study's goals, research challenge, and significance. The Literature Review section of Chapter 2 examines the body of knowledge regarding </w:t>
      </w:r>
      <w:r w:rsidR="0097027B" w:rsidRPr="00E84B45">
        <w:rPr>
          <w:rFonts w:ascii="Arial" w:hAnsi="Arial" w:cs="Arial"/>
          <w:sz w:val="24"/>
          <w:szCs w:val="24"/>
        </w:rPr>
        <w:t>Visualiz</w:t>
      </w:r>
      <w:r w:rsidRPr="00E84B45">
        <w:rPr>
          <w:rFonts w:ascii="Arial" w:hAnsi="Arial" w:cs="Arial"/>
          <w:sz w:val="24"/>
          <w:szCs w:val="24"/>
        </w:rPr>
        <w:t xml:space="preserve">ation for decision support and related ideas. The methodology is described in Chapter 3 and includes information on the dataset's description, data analysis strategies, and </w:t>
      </w:r>
      <w:r w:rsidR="0097027B" w:rsidRPr="00E84B45">
        <w:rPr>
          <w:rFonts w:ascii="Arial" w:hAnsi="Arial" w:cs="Arial"/>
          <w:sz w:val="24"/>
          <w:szCs w:val="24"/>
        </w:rPr>
        <w:t>Visualiz</w:t>
      </w:r>
      <w:r w:rsidRPr="00E84B45">
        <w:rPr>
          <w:rFonts w:ascii="Arial" w:hAnsi="Arial" w:cs="Arial"/>
          <w:sz w:val="24"/>
          <w:szCs w:val="24"/>
        </w:rPr>
        <w:t xml:space="preserve">ation approaches applied to answer the study's questions. The subject of Chapter 3 is Factors Influencing the Effectiveness of </w:t>
      </w:r>
      <w:r w:rsidR="0097027B" w:rsidRPr="00E84B45">
        <w:rPr>
          <w:rFonts w:ascii="Arial" w:hAnsi="Arial" w:cs="Arial"/>
          <w:sz w:val="24"/>
          <w:szCs w:val="24"/>
        </w:rPr>
        <w:t>Visualiz</w:t>
      </w:r>
      <w:r w:rsidRPr="00E84B45">
        <w:rPr>
          <w:rFonts w:ascii="Arial" w:hAnsi="Arial" w:cs="Arial"/>
          <w:sz w:val="24"/>
          <w:szCs w:val="24"/>
        </w:rPr>
        <w:t xml:space="preserve">ation, which examines how user preferences, </w:t>
      </w:r>
      <w:r w:rsidR="0097027B" w:rsidRPr="00E84B45">
        <w:rPr>
          <w:rFonts w:ascii="Arial" w:hAnsi="Arial" w:cs="Arial"/>
          <w:sz w:val="24"/>
          <w:szCs w:val="24"/>
        </w:rPr>
        <w:t>Visualiz</w:t>
      </w:r>
      <w:r w:rsidRPr="00E84B45">
        <w:rPr>
          <w:rFonts w:ascii="Arial" w:hAnsi="Arial" w:cs="Arial"/>
          <w:sz w:val="24"/>
          <w:szCs w:val="24"/>
        </w:rPr>
        <w:t xml:space="preserve">ation styles, and data properties affect the decision-making process. Leveraging Insights for Optimal </w:t>
      </w:r>
      <w:r w:rsidR="0097027B" w:rsidRPr="00E84B45">
        <w:rPr>
          <w:rFonts w:ascii="Arial" w:hAnsi="Arial" w:cs="Arial"/>
          <w:sz w:val="24"/>
          <w:szCs w:val="24"/>
        </w:rPr>
        <w:t>Visualiz</w:t>
      </w:r>
      <w:r w:rsidRPr="00E84B45">
        <w:rPr>
          <w:rFonts w:ascii="Arial" w:hAnsi="Arial" w:cs="Arial"/>
          <w:sz w:val="24"/>
          <w:szCs w:val="24"/>
        </w:rPr>
        <w:t xml:space="preserve">ation and Communication is the topic of Chapter 4, which focuses on the use of dataset insights by industry analysts to improve decision support and effectively convey analytical results through </w:t>
      </w:r>
      <w:r w:rsidR="0097027B" w:rsidRPr="00E84B45">
        <w:rPr>
          <w:rFonts w:ascii="Arial" w:hAnsi="Arial" w:cs="Arial"/>
          <w:sz w:val="24"/>
          <w:szCs w:val="24"/>
        </w:rPr>
        <w:t>Visualiz</w:t>
      </w:r>
      <w:r w:rsidRPr="00E84B45">
        <w:rPr>
          <w:rFonts w:ascii="Arial" w:hAnsi="Arial" w:cs="Arial"/>
          <w:sz w:val="24"/>
          <w:szCs w:val="24"/>
        </w:rPr>
        <w:t xml:space="preserve">ation. </w:t>
      </w:r>
      <w:proofErr w:type="gramStart"/>
      <w:r w:rsidRPr="00E84B45">
        <w:rPr>
          <w:rFonts w:ascii="Arial" w:hAnsi="Arial" w:cs="Arial"/>
          <w:sz w:val="24"/>
          <w:szCs w:val="24"/>
        </w:rPr>
        <w:t>In order to</w:t>
      </w:r>
      <w:proofErr w:type="gramEnd"/>
      <w:r w:rsidRPr="00E84B45">
        <w:rPr>
          <w:rFonts w:ascii="Arial" w:hAnsi="Arial" w:cs="Arial"/>
          <w:sz w:val="24"/>
          <w:szCs w:val="24"/>
        </w:rPr>
        <w:t xml:space="preserve"> ensure ethical data usage and </w:t>
      </w:r>
      <w:r w:rsidR="0097027B" w:rsidRPr="00E84B45">
        <w:rPr>
          <w:rFonts w:ascii="Arial" w:hAnsi="Arial" w:cs="Arial"/>
          <w:sz w:val="24"/>
          <w:szCs w:val="24"/>
        </w:rPr>
        <w:t>Visualiz</w:t>
      </w:r>
      <w:r w:rsidRPr="00E84B45">
        <w:rPr>
          <w:rFonts w:ascii="Arial" w:hAnsi="Arial" w:cs="Arial"/>
          <w:sz w:val="24"/>
          <w:szCs w:val="24"/>
        </w:rPr>
        <w:t xml:space="preserve">ation </w:t>
      </w:r>
      <w:r w:rsidR="000C5B91" w:rsidRPr="00E84B45">
        <w:rPr>
          <w:rFonts w:ascii="Arial" w:hAnsi="Arial" w:cs="Arial"/>
          <w:sz w:val="24"/>
          <w:szCs w:val="24"/>
        </w:rPr>
        <w:t>practices</w:t>
      </w:r>
      <w:r w:rsidRPr="00E84B45">
        <w:rPr>
          <w:rFonts w:ascii="Arial" w:hAnsi="Arial" w:cs="Arial"/>
          <w:sz w:val="24"/>
          <w:szCs w:val="24"/>
        </w:rPr>
        <w:t xml:space="preserve">, Chapter 4 digs into ethical considerations. The conclusion is presented in Chapter 5, which also suggests possible directions for future research </w:t>
      </w:r>
      <w:proofErr w:type="gramStart"/>
      <w:r w:rsidRPr="00E84B45">
        <w:rPr>
          <w:rFonts w:ascii="Arial" w:hAnsi="Arial" w:cs="Arial"/>
          <w:sz w:val="24"/>
          <w:szCs w:val="24"/>
        </w:rPr>
        <w:t>in the area of</w:t>
      </w:r>
      <w:proofErr w:type="gramEnd"/>
      <w:r w:rsidRPr="00E84B45">
        <w:rPr>
          <w:rFonts w:ascii="Arial" w:hAnsi="Arial" w:cs="Arial"/>
          <w:sz w:val="24"/>
          <w:szCs w:val="24"/>
        </w:rPr>
        <w:t xml:space="preserve"> data </w:t>
      </w:r>
      <w:r w:rsidR="0097027B" w:rsidRPr="00E84B45">
        <w:rPr>
          <w:rFonts w:ascii="Arial" w:hAnsi="Arial" w:cs="Arial"/>
          <w:sz w:val="24"/>
          <w:szCs w:val="24"/>
        </w:rPr>
        <w:t>Visualiz</w:t>
      </w:r>
      <w:r w:rsidRPr="00E84B45">
        <w:rPr>
          <w:rFonts w:ascii="Arial" w:hAnsi="Arial" w:cs="Arial"/>
          <w:sz w:val="24"/>
          <w:szCs w:val="24"/>
        </w:rPr>
        <w:t xml:space="preserve">ation for decision support in the UK housing market. It </w:t>
      </w:r>
      <w:r w:rsidR="000C5B91" w:rsidRPr="00E84B45">
        <w:rPr>
          <w:rFonts w:ascii="Arial" w:hAnsi="Arial" w:cs="Arial"/>
          <w:sz w:val="24"/>
          <w:szCs w:val="24"/>
        </w:rPr>
        <w:t>summarizes</w:t>
      </w:r>
      <w:r w:rsidRPr="00E84B45">
        <w:rPr>
          <w:rFonts w:ascii="Arial" w:hAnsi="Arial" w:cs="Arial"/>
          <w:sz w:val="24"/>
          <w:szCs w:val="24"/>
        </w:rPr>
        <w:t xml:space="preserve"> the conclusions, implications, and useful recommendations drawn from the study.</w:t>
      </w:r>
    </w:p>
    <w:p w14:paraId="6FE33AEA" w14:textId="227B90ED" w:rsidR="00AD51E2" w:rsidRPr="00E84B45" w:rsidRDefault="003E30CC" w:rsidP="00A5438F">
      <w:pPr>
        <w:pStyle w:val="Heading1"/>
        <w:numPr>
          <w:ilvl w:val="0"/>
          <w:numId w:val="2"/>
        </w:numPr>
        <w:rPr>
          <w:rFonts w:ascii="Arial" w:hAnsi="Arial" w:cs="Arial"/>
          <w:b/>
          <w:bCs/>
          <w:color w:val="auto"/>
          <w:sz w:val="28"/>
          <w:szCs w:val="28"/>
        </w:rPr>
      </w:pPr>
      <w:bookmarkStart w:id="7" w:name="_Toc144333692"/>
      <w:r w:rsidRPr="00E84B45">
        <w:rPr>
          <w:rFonts w:ascii="Arial" w:hAnsi="Arial" w:cs="Arial"/>
          <w:b/>
          <w:bCs/>
          <w:color w:val="auto"/>
          <w:sz w:val="28"/>
          <w:szCs w:val="28"/>
        </w:rPr>
        <w:lastRenderedPageBreak/>
        <w:t xml:space="preserve">Chapter </w:t>
      </w:r>
      <w:r w:rsidR="00B56D3E" w:rsidRPr="00E84B45">
        <w:rPr>
          <w:rFonts w:ascii="Arial" w:hAnsi="Arial" w:cs="Arial"/>
          <w:b/>
          <w:bCs/>
          <w:color w:val="auto"/>
          <w:sz w:val="28"/>
          <w:szCs w:val="28"/>
        </w:rPr>
        <w:t>2: Literature</w:t>
      </w:r>
      <w:r w:rsidR="006B07F5" w:rsidRPr="00E84B45">
        <w:rPr>
          <w:rFonts w:ascii="Arial" w:hAnsi="Arial" w:cs="Arial"/>
          <w:b/>
          <w:bCs/>
          <w:color w:val="auto"/>
          <w:sz w:val="28"/>
          <w:szCs w:val="28"/>
        </w:rPr>
        <w:t xml:space="preserve"> Review</w:t>
      </w:r>
      <w:bookmarkEnd w:id="7"/>
    </w:p>
    <w:p w14:paraId="100A3A6E" w14:textId="5BFA465C" w:rsidR="003049F1" w:rsidRPr="00E84B45" w:rsidRDefault="00C142FB" w:rsidP="00BF04CF">
      <w:pPr>
        <w:jc w:val="both"/>
        <w:rPr>
          <w:rFonts w:ascii="Arial" w:hAnsi="Arial" w:cs="Arial"/>
          <w:sz w:val="24"/>
          <w:szCs w:val="24"/>
        </w:rPr>
      </w:pPr>
      <w:r w:rsidRPr="00E84B45">
        <w:rPr>
          <w:rFonts w:ascii="Arial" w:hAnsi="Arial" w:cs="Arial"/>
          <w:sz w:val="24"/>
          <w:szCs w:val="24"/>
        </w:rPr>
        <w:t>“</w:t>
      </w:r>
      <w:r w:rsidR="00F61394" w:rsidRPr="00E84B45">
        <w:rPr>
          <w:rFonts w:ascii="Arial" w:hAnsi="Arial" w:cs="Arial"/>
          <w:sz w:val="24"/>
          <w:szCs w:val="24"/>
        </w:rPr>
        <w:t>Information visualization is essential for helping people and organizations understand complex data by presenting it in a visual and understandable way</w:t>
      </w:r>
      <w:r w:rsidRPr="00E84B45">
        <w:rPr>
          <w:rFonts w:ascii="Arial" w:hAnsi="Arial" w:cs="Arial"/>
          <w:sz w:val="24"/>
          <w:szCs w:val="24"/>
        </w:rPr>
        <w:t>”</w:t>
      </w:r>
      <w:r w:rsidR="00EC5E6C" w:rsidRPr="00E84B45">
        <w:rPr>
          <w:rFonts w:ascii="Arial" w:hAnsi="Arial" w:cs="Arial"/>
          <w:sz w:val="24"/>
          <w:szCs w:val="24"/>
        </w:rPr>
        <w:t xml:space="preserve"> (</w:t>
      </w:r>
      <w:r w:rsidR="00EC5E6C" w:rsidRPr="00E84B45">
        <w:rPr>
          <w:rFonts w:ascii="Arial" w:hAnsi="Arial" w:cs="Arial"/>
          <w:color w:val="222222"/>
          <w:sz w:val="24"/>
          <w:szCs w:val="24"/>
          <w:shd w:val="clear" w:color="auto" w:fill="FFFFFF"/>
        </w:rPr>
        <w:t>Daniel, 1992)</w:t>
      </w:r>
      <w:r w:rsidR="00F61394" w:rsidRPr="00E84B45">
        <w:rPr>
          <w:rFonts w:ascii="Arial" w:hAnsi="Arial" w:cs="Arial"/>
          <w:sz w:val="24"/>
          <w:szCs w:val="24"/>
        </w:rPr>
        <w:t xml:space="preserve">. Information visualization enables the communication of ideas, patterns, and relationships that may not be immediately obvious in raw data by utilizing visual representations such as charts, graphs, maps, and interactive dashboards. Users may more effectively digest and comprehend massive amounts of data because to the visual representation of information, which also </w:t>
      </w:r>
      <w:r w:rsidR="008A6F42" w:rsidRPr="00E84B45">
        <w:rPr>
          <w:rFonts w:ascii="Arial" w:hAnsi="Arial" w:cs="Arial"/>
          <w:sz w:val="24"/>
          <w:szCs w:val="24"/>
        </w:rPr>
        <w:t>“</w:t>
      </w:r>
      <w:r w:rsidR="00F61394" w:rsidRPr="00E84B45">
        <w:rPr>
          <w:rFonts w:ascii="Arial" w:hAnsi="Arial" w:cs="Arial"/>
          <w:sz w:val="24"/>
          <w:szCs w:val="24"/>
        </w:rPr>
        <w:t>improves comprehension and enables more informed decision-making</w:t>
      </w:r>
      <w:r w:rsidR="008A6F42" w:rsidRPr="00E84B45">
        <w:rPr>
          <w:rFonts w:ascii="Arial" w:hAnsi="Arial" w:cs="Arial"/>
          <w:sz w:val="24"/>
          <w:szCs w:val="24"/>
        </w:rPr>
        <w:t>”</w:t>
      </w:r>
      <w:r w:rsidR="00EC5E6C" w:rsidRPr="00E84B45">
        <w:rPr>
          <w:rFonts w:ascii="Arial" w:hAnsi="Arial" w:cs="Arial"/>
          <w:sz w:val="24"/>
          <w:szCs w:val="24"/>
        </w:rPr>
        <w:t xml:space="preserve"> (</w:t>
      </w:r>
      <w:r w:rsidR="00EC5E6C" w:rsidRPr="00E84B45">
        <w:rPr>
          <w:rFonts w:ascii="Arial" w:hAnsi="Arial" w:cs="Arial"/>
          <w:color w:val="222222"/>
          <w:sz w:val="24"/>
          <w:szCs w:val="24"/>
          <w:shd w:val="clear" w:color="auto" w:fill="FFFFFF"/>
        </w:rPr>
        <w:t>Huber, 2018)</w:t>
      </w:r>
      <w:r w:rsidR="00F61394" w:rsidRPr="00E84B45">
        <w:rPr>
          <w:rFonts w:ascii="Arial" w:hAnsi="Arial" w:cs="Arial"/>
          <w:sz w:val="24"/>
          <w:szCs w:val="24"/>
        </w:rPr>
        <w:t xml:space="preserve">. However, </w:t>
      </w:r>
      <w:r w:rsidR="00AA1CFB" w:rsidRPr="00E84B45">
        <w:rPr>
          <w:rFonts w:ascii="Arial" w:hAnsi="Arial" w:cs="Arial"/>
          <w:sz w:val="24"/>
          <w:szCs w:val="24"/>
        </w:rPr>
        <w:t>several</w:t>
      </w:r>
      <w:r w:rsidR="00F61394" w:rsidRPr="00E84B45">
        <w:rPr>
          <w:rFonts w:ascii="Arial" w:hAnsi="Arial" w:cs="Arial"/>
          <w:sz w:val="24"/>
          <w:szCs w:val="24"/>
        </w:rPr>
        <w:t xml:space="preserve"> variables, including as the type of data being visualized, the design decisions made during the visualization process, and the users' cognitive capabilities and background knowledge, all affect how effective information visualization is.</w:t>
      </w:r>
      <w:r w:rsidR="00F605F9" w:rsidRPr="00E84B45">
        <w:rPr>
          <w:rFonts w:ascii="Arial" w:hAnsi="Arial" w:cs="Arial"/>
          <w:sz w:val="24"/>
          <w:szCs w:val="24"/>
        </w:rPr>
        <w:t xml:space="preserve"> </w:t>
      </w:r>
      <w:r w:rsidR="0085167A" w:rsidRPr="00E84B45">
        <w:rPr>
          <w:rFonts w:ascii="Arial" w:hAnsi="Arial" w:cs="Arial"/>
          <w:sz w:val="24"/>
          <w:szCs w:val="24"/>
        </w:rPr>
        <w:t xml:space="preserve">Therefore, to better understand how these factors affect the results of </w:t>
      </w:r>
      <w:r w:rsidR="00587E28" w:rsidRPr="00E84B45">
        <w:rPr>
          <w:rFonts w:ascii="Arial" w:hAnsi="Arial" w:cs="Arial"/>
          <w:sz w:val="24"/>
          <w:szCs w:val="24"/>
        </w:rPr>
        <w:t>visualization</w:t>
      </w:r>
      <w:r w:rsidR="0085167A" w:rsidRPr="00E84B45">
        <w:rPr>
          <w:rFonts w:ascii="Arial" w:hAnsi="Arial" w:cs="Arial"/>
          <w:sz w:val="24"/>
          <w:szCs w:val="24"/>
        </w:rPr>
        <w:t xml:space="preserve">, empirical research in this area has looked at a variety of variables and methods. Aspects including the </w:t>
      </w:r>
      <w:r w:rsidR="00206A94" w:rsidRPr="00E84B45">
        <w:rPr>
          <w:rFonts w:ascii="Arial" w:hAnsi="Arial" w:cs="Arial"/>
          <w:sz w:val="24"/>
          <w:szCs w:val="24"/>
        </w:rPr>
        <w:t>“</w:t>
      </w:r>
      <w:r w:rsidR="0085167A" w:rsidRPr="00E84B45">
        <w:rPr>
          <w:rFonts w:ascii="Arial" w:hAnsi="Arial" w:cs="Arial"/>
          <w:sz w:val="24"/>
          <w:szCs w:val="24"/>
        </w:rPr>
        <w:t xml:space="preserve">influence of visual encoding techniques, the function of interactivity, the effects of various chart kinds, the impact of </w:t>
      </w:r>
      <w:r w:rsidR="00587E28" w:rsidRPr="00E84B45">
        <w:rPr>
          <w:rFonts w:ascii="Arial" w:hAnsi="Arial" w:cs="Arial"/>
          <w:sz w:val="24"/>
          <w:szCs w:val="24"/>
        </w:rPr>
        <w:t>color</w:t>
      </w:r>
      <w:r w:rsidR="0085167A" w:rsidRPr="00E84B45">
        <w:rPr>
          <w:rFonts w:ascii="Arial" w:hAnsi="Arial" w:cs="Arial"/>
          <w:sz w:val="24"/>
          <w:szCs w:val="24"/>
        </w:rPr>
        <w:t xml:space="preserve"> and aesthetics, and the cognitive processes involved in visual perception and interpretation have all been examined in the studies</w:t>
      </w:r>
      <w:r w:rsidR="00206A94" w:rsidRPr="00E84B45">
        <w:rPr>
          <w:rFonts w:ascii="Arial" w:hAnsi="Arial" w:cs="Arial"/>
          <w:sz w:val="24"/>
          <w:szCs w:val="24"/>
        </w:rPr>
        <w:t>”</w:t>
      </w:r>
      <w:r w:rsidR="00D06EAE" w:rsidRPr="00E84B45">
        <w:rPr>
          <w:rFonts w:ascii="Arial" w:hAnsi="Arial" w:cs="Arial"/>
          <w:sz w:val="24"/>
          <w:szCs w:val="24"/>
        </w:rPr>
        <w:t xml:space="preserve"> (</w:t>
      </w:r>
      <w:proofErr w:type="spellStart"/>
      <w:r w:rsidR="00D06EAE" w:rsidRPr="00E84B45">
        <w:rPr>
          <w:rFonts w:ascii="Arial" w:hAnsi="Arial" w:cs="Arial"/>
          <w:color w:val="222222"/>
          <w:sz w:val="24"/>
          <w:szCs w:val="24"/>
          <w:shd w:val="clear" w:color="auto" w:fill="FFFFFF"/>
        </w:rPr>
        <w:t>Aronsonm</w:t>
      </w:r>
      <w:proofErr w:type="spellEnd"/>
      <w:r w:rsidR="00D06EAE" w:rsidRPr="00E84B45">
        <w:rPr>
          <w:rFonts w:ascii="Arial" w:hAnsi="Arial" w:cs="Arial"/>
          <w:color w:val="222222"/>
          <w:sz w:val="24"/>
          <w:szCs w:val="24"/>
          <w:shd w:val="clear" w:color="auto" w:fill="FFFFFF"/>
        </w:rPr>
        <w:t xml:space="preserve"> 2005)</w:t>
      </w:r>
      <w:r w:rsidR="0085167A" w:rsidRPr="00E84B45">
        <w:rPr>
          <w:rFonts w:ascii="Arial" w:hAnsi="Arial" w:cs="Arial"/>
          <w:sz w:val="24"/>
          <w:szCs w:val="24"/>
        </w:rPr>
        <w:t>.</w:t>
      </w:r>
      <w:r w:rsidR="00F605F9" w:rsidRPr="00E84B45">
        <w:rPr>
          <w:rFonts w:ascii="Arial" w:hAnsi="Arial" w:cs="Arial"/>
          <w:sz w:val="24"/>
          <w:szCs w:val="24"/>
        </w:rPr>
        <w:t xml:space="preserve"> </w:t>
      </w:r>
      <w:r w:rsidR="00587E28" w:rsidRPr="00E84B45">
        <w:rPr>
          <w:rFonts w:ascii="Arial" w:hAnsi="Arial" w:cs="Arial"/>
          <w:sz w:val="24"/>
          <w:szCs w:val="24"/>
        </w:rPr>
        <w:t xml:space="preserve">It is important to note that the results of these investigations have been varied and occasionally incongruent. While some studies have shown that information visualization significantly improves understanding and decision-making outcomes, other studies have identified more subtle impacts or even circumstances in which visualization may not necessarily produce better results. </w:t>
      </w:r>
      <w:r w:rsidR="00896C40" w:rsidRPr="00E84B45">
        <w:rPr>
          <w:rFonts w:ascii="Arial" w:hAnsi="Arial" w:cs="Arial"/>
          <w:sz w:val="24"/>
          <w:szCs w:val="24"/>
        </w:rPr>
        <w:t>“</w:t>
      </w:r>
      <w:r w:rsidR="00587E28" w:rsidRPr="00E84B45">
        <w:rPr>
          <w:rFonts w:ascii="Arial" w:hAnsi="Arial" w:cs="Arial"/>
          <w:sz w:val="24"/>
          <w:szCs w:val="24"/>
        </w:rPr>
        <w:t>The different outcomes could be attributable to the unique research environment, participant characteristics, data complexity, and particular visualization approaches used</w:t>
      </w:r>
      <w:r w:rsidR="00896C40" w:rsidRPr="00E84B45">
        <w:rPr>
          <w:rFonts w:ascii="Arial" w:hAnsi="Arial" w:cs="Arial"/>
          <w:sz w:val="24"/>
          <w:szCs w:val="24"/>
        </w:rPr>
        <w:t>”</w:t>
      </w:r>
      <w:r w:rsidR="004204C4" w:rsidRPr="00E84B45">
        <w:rPr>
          <w:rFonts w:ascii="Arial" w:hAnsi="Arial" w:cs="Arial"/>
          <w:sz w:val="24"/>
          <w:szCs w:val="24"/>
        </w:rPr>
        <w:t xml:space="preserve"> (</w:t>
      </w:r>
      <w:proofErr w:type="spellStart"/>
      <w:r w:rsidR="004204C4" w:rsidRPr="00E84B45">
        <w:rPr>
          <w:rFonts w:ascii="Arial" w:hAnsi="Arial" w:cs="Arial"/>
          <w:color w:val="222222"/>
          <w:sz w:val="24"/>
          <w:szCs w:val="24"/>
          <w:shd w:val="clear" w:color="auto" w:fill="FFFFFF"/>
        </w:rPr>
        <w:t>Parygin</w:t>
      </w:r>
      <w:proofErr w:type="spellEnd"/>
      <w:r w:rsidR="004204C4" w:rsidRPr="00E84B45">
        <w:rPr>
          <w:rFonts w:ascii="Arial" w:hAnsi="Arial" w:cs="Arial"/>
          <w:color w:val="222222"/>
          <w:sz w:val="24"/>
          <w:szCs w:val="24"/>
          <w:shd w:val="clear" w:color="auto" w:fill="FFFFFF"/>
        </w:rPr>
        <w:t>, 2016</w:t>
      </w:r>
      <w:r w:rsidR="004204C4" w:rsidRPr="00E84B45">
        <w:rPr>
          <w:rFonts w:ascii="Arial" w:hAnsi="Arial" w:cs="Arial"/>
          <w:sz w:val="24"/>
          <w:szCs w:val="24"/>
        </w:rPr>
        <w:t>)</w:t>
      </w:r>
      <w:r w:rsidR="00587E28" w:rsidRPr="00E84B45">
        <w:rPr>
          <w:rFonts w:ascii="Arial" w:hAnsi="Arial" w:cs="Arial"/>
          <w:sz w:val="24"/>
          <w:szCs w:val="24"/>
        </w:rPr>
        <w:t>.</w:t>
      </w:r>
    </w:p>
    <w:p w14:paraId="60B67DAB" w14:textId="7D7BAAE8" w:rsidR="00587E28" w:rsidRPr="00E84B45" w:rsidRDefault="00587E28" w:rsidP="00BF04CF">
      <w:pPr>
        <w:jc w:val="both"/>
        <w:rPr>
          <w:rFonts w:ascii="Arial" w:hAnsi="Arial" w:cs="Arial"/>
          <w:sz w:val="24"/>
          <w:szCs w:val="24"/>
        </w:rPr>
      </w:pPr>
      <w:r w:rsidRPr="00E84B45">
        <w:rPr>
          <w:rFonts w:ascii="Arial" w:hAnsi="Arial" w:cs="Arial"/>
          <w:sz w:val="24"/>
          <w:szCs w:val="24"/>
        </w:rPr>
        <w:t xml:space="preserve">There is a need for a </w:t>
      </w:r>
      <w:r w:rsidR="000E7C0F" w:rsidRPr="00E84B45">
        <w:rPr>
          <w:rFonts w:ascii="Arial" w:hAnsi="Arial" w:cs="Arial"/>
          <w:sz w:val="24"/>
          <w:szCs w:val="24"/>
        </w:rPr>
        <w:t>“</w:t>
      </w:r>
      <w:r w:rsidRPr="00E84B45">
        <w:rPr>
          <w:rFonts w:ascii="Arial" w:hAnsi="Arial" w:cs="Arial"/>
          <w:sz w:val="24"/>
          <w:szCs w:val="24"/>
        </w:rPr>
        <w:t>deeper knowledge of the capabilities and constraints of information visualization notwithstanding the expanding accessibility and availability of visualization technologies</w:t>
      </w:r>
      <w:r w:rsidR="000E7C0F" w:rsidRPr="00E84B45">
        <w:rPr>
          <w:rFonts w:ascii="Arial" w:hAnsi="Arial" w:cs="Arial"/>
          <w:sz w:val="24"/>
          <w:szCs w:val="24"/>
        </w:rPr>
        <w:t>”</w:t>
      </w:r>
      <w:r w:rsidR="003049F1" w:rsidRPr="00E84B45">
        <w:rPr>
          <w:rFonts w:ascii="Arial" w:hAnsi="Arial" w:cs="Arial"/>
          <w:sz w:val="24"/>
          <w:szCs w:val="24"/>
        </w:rPr>
        <w:t xml:space="preserve"> (</w:t>
      </w:r>
      <w:r w:rsidR="003049F1" w:rsidRPr="00E84B45">
        <w:rPr>
          <w:rFonts w:ascii="Arial" w:hAnsi="Arial" w:cs="Arial"/>
          <w:color w:val="222222"/>
          <w:sz w:val="24"/>
          <w:szCs w:val="24"/>
          <w:shd w:val="clear" w:color="auto" w:fill="FFFFFF"/>
        </w:rPr>
        <w:t>Janvrin, 2014)</w:t>
      </w:r>
      <w:r w:rsidRPr="00E84B45">
        <w:rPr>
          <w:rFonts w:ascii="Arial" w:hAnsi="Arial" w:cs="Arial"/>
          <w:sz w:val="24"/>
          <w:szCs w:val="24"/>
        </w:rPr>
        <w:t xml:space="preserve">. To achieve this, it is necessary to conduct interdisciplinary research projects that combine discoveries from other disciplines, including cognitive science, human-computer interaction, data visualization, and decision science. </w:t>
      </w:r>
      <w:r w:rsidR="000D3970" w:rsidRPr="00E84B45">
        <w:rPr>
          <w:rFonts w:ascii="Arial" w:hAnsi="Arial" w:cs="Arial"/>
          <w:sz w:val="24"/>
          <w:szCs w:val="24"/>
        </w:rPr>
        <w:t>“</w:t>
      </w:r>
      <w:r w:rsidRPr="00E84B45">
        <w:rPr>
          <w:rFonts w:ascii="Arial" w:hAnsi="Arial" w:cs="Arial"/>
          <w:sz w:val="24"/>
          <w:szCs w:val="24"/>
        </w:rPr>
        <w:t>Researchers may improve our understanding of how to create efficient visualizations that genuinely enhance comprehension and decision-making in a variety of fields by looking at the underlying mechanisms, studying the boundary conditions, and taking the practical consequences into account</w:t>
      </w:r>
      <w:r w:rsidR="000D3970" w:rsidRPr="00E84B45">
        <w:rPr>
          <w:rFonts w:ascii="Arial" w:hAnsi="Arial" w:cs="Arial"/>
          <w:sz w:val="24"/>
          <w:szCs w:val="24"/>
        </w:rPr>
        <w:t>”</w:t>
      </w:r>
      <w:r w:rsidR="00B57A89" w:rsidRPr="00E84B45">
        <w:rPr>
          <w:rFonts w:ascii="Arial" w:hAnsi="Arial" w:cs="Arial"/>
          <w:sz w:val="24"/>
          <w:szCs w:val="24"/>
        </w:rPr>
        <w:t xml:space="preserve"> (</w:t>
      </w:r>
      <w:proofErr w:type="spellStart"/>
      <w:r w:rsidR="00B57A89" w:rsidRPr="00E84B45">
        <w:rPr>
          <w:rFonts w:ascii="Arial" w:hAnsi="Arial" w:cs="Arial"/>
          <w:color w:val="222222"/>
          <w:sz w:val="24"/>
          <w:szCs w:val="24"/>
          <w:shd w:val="clear" w:color="auto" w:fill="FFFFFF"/>
        </w:rPr>
        <w:t>Lavrač</w:t>
      </w:r>
      <w:proofErr w:type="spellEnd"/>
      <w:r w:rsidR="00B57A89" w:rsidRPr="00E84B45">
        <w:rPr>
          <w:rFonts w:ascii="Arial" w:hAnsi="Arial" w:cs="Arial"/>
          <w:color w:val="222222"/>
          <w:sz w:val="24"/>
          <w:szCs w:val="24"/>
          <w:shd w:val="clear" w:color="auto" w:fill="FFFFFF"/>
        </w:rPr>
        <w:t>, 2007)</w:t>
      </w:r>
      <w:r w:rsidRPr="00E84B45">
        <w:rPr>
          <w:rFonts w:ascii="Arial" w:hAnsi="Arial" w:cs="Arial"/>
          <w:sz w:val="24"/>
          <w:szCs w:val="24"/>
        </w:rPr>
        <w:t>.</w:t>
      </w:r>
      <w:r w:rsidR="00F605F9" w:rsidRPr="00E84B45">
        <w:rPr>
          <w:rFonts w:ascii="Arial" w:hAnsi="Arial" w:cs="Arial"/>
          <w:sz w:val="24"/>
          <w:szCs w:val="24"/>
        </w:rPr>
        <w:t xml:space="preserve"> </w:t>
      </w:r>
      <w:r w:rsidRPr="00E84B45">
        <w:rPr>
          <w:rFonts w:ascii="Arial" w:hAnsi="Arial" w:cs="Arial"/>
          <w:sz w:val="24"/>
          <w:szCs w:val="24"/>
        </w:rPr>
        <w:t xml:space="preserve">By giving users intuitive and interactive representations of complicated data, visualization plays a significant part in decision assistance. Decision-makers can learn new things, spot trends, and decide more wisely as a result. Some themes and trends related to decision-making and support system visualizations are shown in Figure 1. Interactive visualizations that let users examine and change data in real-time are frequently needed for decision support systems. </w:t>
      </w:r>
      <w:r w:rsidR="000D3970" w:rsidRPr="00E84B45">
        <w:rPr>
          <w:rFonts w:ascii="Arial" w:hAnsi="Arial" w:cs="Arial"/>
          <w:sz w:val="24"/>
          <w:szCs w:val="24"/>
        </w:rPr>
        <w:t>“</w:t>
      </w:r>
      <w:r w:rsidRPr="00E84B45">
        <w:rPr>
          <w:rFonts w:ascii="Arial" w:hAnsi="Arial" w:cs="Arial"/>
          <w:sz w:val="24"/>
          <w:szCs w:val="24"/>
        </w:rPr>
        <w:t>Users can interactively analyze data from many angles and acquire greater insights thanks to strategies like brushing and connecting, dynamic queries, and coordinated multiple views</w:t>
      </w:r>
      <w:r w:rsidR="000D3970" w:rsidRPr="00E84B45">
        <w:rPr>
          <w:rFonts w:ascii="Arial" w:hAnsi="Arial" w:cs="Arial"/>
          <w:sz w:val="24"/>
          <w:szCs w:val="24"/>
        </w:rPr>
        <w:t>”</w:t>
      </w:r>
      <w:r w:rsidR="00C859D7" w:rsidRPr="00E84B45">
        <w:rPr>
          <w:rFonts w:ascii="Arial" w:hAnsi="Arial" w:cs="Arial"/>
          <w:sz w:val="24"/>
          <w:szCs w:val="24"/>
        </w:rPr>
        <w:t xml:space="preserve"> (</w:t>
      </w:r>
      <w:r w:rsidR="00C859D7" w:rsidRPr="00E84B45">
        <w:rPr>
          <w:rFonts w:ascii="Arial" w:hAnsi="Arial" w:cs="Arial"/>
          <w:color w:val="222222"/>
          <w:sz w:val="24"/>
          <w:szCs w:val="24"/>
          <w:shd w:val="clear" w:color="auto" w:fill="FFFFFF"/>
        </w:rPr>
        <w:t>Roselli, 2019)</w:t>
      </w:r>
      <w:r w:rsidRPr="00E84B45">
        <w:rPr>
          <w:rFonts w:ascii="Arial" w:hAnsi="Arial" w:cs="Arial"/>
          <w:sz w:val="24"/>
          <w:szCs w:val="24"/>
        </w:rPr>
        <w:t>. Additionally, visual analytics integrates automated analysis methods like data mining, machine learning, and statistical modelling with interactive visualization.</w:t>
      </w:r>
      <w:r w:rsidR="00B76EC3" w:rsidRPr="00E84B45">
        <w:rPr>
          <w:rFonts w:ascii="Arial" w:hAnsi="Arial" w:cs="Arial"/>
          <w:sz w:val="24"/>
          <w:szCs w:val="24"/>
        </w:rPr>
        <w:t xml:space="preserve"> </w:t>
      </w:r>
      <w:r w:rsidR="00B76EC3" w:rsidRPr="00E84B45">
        <w:rPr>
          <w:rFonts w:ascii="Arial" w:hAnsi="Arial" w:cs="Arial"/>
          <w:sz w:val="24"/>
          <w:szCs w:val="24"/>
        </w:rPr>
        <w:lastRenderedPageBreak/>
        <w:t xml:space="preserve">Through the combination of computational analysis and human cognitive capacities, decision-making is intended to be supported. Users of huge and complicated datasets can find hidden patterns, trends, and connections by using visual analytics tools. </w:t>
      </w:r>
      <w:r w:rsidR="000D3970" w:rsidRPr="00E84B45">
        <w:rPr>
          <w:rFonts w:ascii="Arial" w:hAnsi="Arial" w:cs="Arial"/>
          <w:sz w:val="24"/>
          <w:szCs w:val="24"/>
        </w:rPr>
        <w:t>“</w:t>
      </w:r>
      <w:r w:rsidR="00B76EC3" w:rsidRPr="00E84B45">
        <w:rPr>
          <w:rFonts w:ascii="Arial" w:hAnsi="Arial" w:cs="Arial"/>
          <w:sz w:val="24"/>
          <w:szCs w:val="24"/>
        </w:rPr>
        <w:t>Urban planning, environmental management, and logistics are just a few of the many areas where geospatial data is crucial to decision-making</w:t>
      </w:r>
      <w:r w:rsidR="000D3970" w:rsidRPr="00E84B45">
        <w:rPr>
          <w:rFonts w:ascii="Arial" w:hAnsi="Arial" w:cs="Arial"/>
          <w:sz w:val="24"/>
          <w:szCs w:val="24"/>
        </w:rPr>
        <w:t>”</w:t>
      </w:r>
      <w:r w:rsidR="001B04B7" w:rsidRPr="00E84B45">
        <w:rPr>
          <w:rFonts w:ascii="Arial" w:hAnsi="Arial" w:cs="Arial"/>
          <w:sz w:val="24"/>
          <w:szCs w:val="24"/>
        </w:rPr>
        <w:t xml:space="preserve"> (</w:t>
      </w:r>
      <w:r w:rsidR="001B04B7" w:rsidRPr="00E84B45">
        <w:rPr>
          <w:rFonts w:ascii="Arial" w:hAnsi="Arial" w:cs="Arial"/>
          <w:color w:val="222222"/>
          <w:sz w:val="24"/>
          <w:szCs w:val="24"/>
          <w:shd w:val="clear" w:color="auto" w:fill="FFFFFF"/>
        </w:rPr>
        <w:t>Bhargava, 2007</w:t>
      </w:r>
      <w:r w:rsidR="001B04B7" w:rsidRPr="00E84B45">
        <w:rPr>
          <w:rFonts w:ascii="Arial" w:hAnsi="Arial" w:cs="Arial"/>
          <w:sz w:val="24"/>
          <w:szCs w:val="24"/>
        </w:rPr>
        <w:t>)</w:t>
      </w:r>
      <w:r w:rsidR="00B76EC3" w:rsidRPr="00E84B45">
        <w:rPr>
          <w:rFonts w:ascii="Arial" w:hAnsi="Arial" w:cs="Arial"/>
          <w:sz w:val="24"/>
          <w:szCs w:val="24"/>
        </w:rPr>
        <w:t xml:space="preserve">. </w:t>
      </w:r>
      <w:r w:rsidR="000D3970" w:rsidRPr="00E84B45">
        <w:rPr>
          <w:rFonts w:ascii="Arial" w:hAnsi="Arial" w:cs="Arial"/>
          <w:sz w:val="24"/>
          <w:szCs w:val="24"/>
        </w:rPr>
        <w:t>“</w:t>
      </w:r>
      <w:r w:rsidR="00B76EC3" w:rsidRPr="00E84B45">
        <w:rPr>
          <w:rFonts w:ascii="Arial" w:hAnsi="Arial" w:cs="Arial"/>
          <w:sz w:val="24"/>
          <w:szCs w:val="24"/>
        </w:rPr>
        <w:t>Decision-makers are better able to comprehend spatial relationships, locate hotspots, and make location-based decisions when visualizations using maps and geospatial data are used</w:t>
      </w:r>
      <w:r w:rsidR="000D3970" w:rsidRPr="00E84B45">
        <w:rPr>
          <w:rFonts w:ascii="Arial" w:hAnsi="Arial" w:cs="Arial"/>
          <w:sz w:val="24"/>
          <w:szCs w:val="24"/>
        </w:rPr>
        <w:t>”</w:t>
      </w:r>
      <w:r w:rsidR="00EC7880" w:rsidRPr="00E84B45">
        <w:rPr>
          <w:rFonts w:ascii="Arial" w:hAnsi="Arial" w:cs="Arial"/>
          <w:sz w:val="24"/>
          <w:szCs w:val="24"/>
        </w:rPr>
        <w:t xml:space="preserve"> (</w:t>
      </w:r>
      <w:r w:rsidR="00EC7880" w:rsidRPr="00E84B45">
        <w:rPr>
          <w:rFonts w:ascii="Arial" w:hAnsi="Arial" w:cs="Arial"/>
          <w:color w:val="222222"/>
          <w:sz w:val="24"/>
          <w:szCs w:val="24"/>
          <w:shd w:val="clear" w:color="auto" w:fill="FFFFFF"/>
        </w:rPr>
        <w:t>Levy-Fix, 2019</w:t>
      </w:r>
      <w:r w:rsidR="00EC7880" w:rsidRPr="00E84B45">
        <w:rPr>
          <w:rFonts w:ascii="Arial" w:hAnsi="Arial" w:cs="Arial"/>
          <w:sz w:val="24"/>
          <w:szCs w:val="24"/>
        </w:rPr>
        <w:t>)</w:t>
      </w:r>
      <w:r w:rsidR="00B76EC3" w:rsidRPr="00E84B45">
        <w:rPr>
          <w:rFonts w:ascii="Arial" w:hAnsi="Arial" w:cs="Arial"/>
          <w:sz w:val="24"/>
          <w:szCs w:val="24"/>
        </w:rPr>
        <w:t>.</w:t>
      </w:r>
    </w:p>
    <w:p w14:paraId="2A10B8DB" w14:textId="77777777" w:rsidR="00BF0E17" w:rsidRPr="00E84B45" w:rsidRDefault="00E666AE" w:rsidP="00BF0E17">
      <w:pPr>
        <w:keepNext/>
        <w:jc w:val="center"/>
        <w:rPr>
          <w:rFonts w:ascii="Arial" w:hAnsi="Arial" w:cs="Arial"/>
        </w:rPr>
      </w:pPr>
      <w:r w:rsidRPr="00E84B45">
        <w:rPr>
          <w:rFonts w:ascii="Arial" w:hAnsi="Arial" w:cs="Arial"/>
          <w:noProof/>
        </w:rPr>
        <w:drawing>
          <wp:inline distT="0" distB="0" distL="0" distR="0" wp14:anchorId="77862E2A" wp14:editId="54401049">
            <wp:extent cx="590851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6149" cy="3335816"/>
                    </a:xfrm>
                    <a:prstGeom prst="rect">
                      <a:avLst/>
                    </a:prstGeom>
                    <a:noFill/>
                    <a:ln>
                      <a:noFill/>
                    </a:ln>
                  </pic:spPr>
                </pic:pic>
              </a:graphicData>
            </a:graphic>
          </wp:inline>
        </w:drawing>
      </w:r>
    </w:p>
    <w:p w14:paraId="467AB160" w14:textId="2F3278A4" w:rsidR="00AD51E2" w:rsidRPr="00E84B45" w:rsidRDefault="00BF0E17" w:rsidP="00BF0E17">
      <w:pPr>
        <w:pStyle w:val="Caption"/>
        <w:jc w:val="center"/>
        <w:rPr>
          <w:rFonts w:ascii="Arial" w:hAnsi="Arial" w:cs="Arial"/>
          <w:i w:val="0"/>
          <w:iCs w:val="0"/>
          <w:color w:val="auto"/>
          <w:sz w:val="24"/>
          <w:szCs w:val="24"/>
        </w:rPr>
      </w:pPr>
      <w:bookmarkStart w:id="8" w:name="_Toc144333711"/>
      <w:r w:rsidRPr="00E84B45">
        <w:rPr>
          <w:rFonts w:ascii="Arial" w:hAnsi="Arial" w:cs="Arial"/>
          <w:i w:val="0"/>
          <w:iCs w:val="0"/>
          <w:color w:val="auto"/>
          <w:sz w:val="24"/>
          <w:szCs w:val="24"/>
        </w:rPr>
        <w:t xml:space="preserve">Figure </w:t>
      </w:r>
      <w:r w:rsidRPr="00E84B45">
        <w:rPr>
          <w:rFonts w:ascii="Arial" w:hAnsi="Arial" w:cs="Arial"/>
          <w:i w:val="0"/>
          <w:iCs w:val="0"/>
          <w:color w:val="auto"/>
          <w:sz w:val="24"/>
          <w:szCs w:val="24"/>
        </w:rPr>
        <w:fldChar w:fldCharType="begin"/>
      </w:r>
      <w:r w:rsidRPr="00E84B45">
        <w:rPr>
          <w:rFonts w:ascii="Arial" w:hAnsi="Arial" w:cs="Arial"/>
          <w:i w:val="0"/>
          <w:iCs w:val="0"/>
          <w:color w:val="auto"/>
          <w:sz w:val="24"/>
          <w:szCs w:val="24"/>
        </w:rPr>
        <w:instrText xml:space="preserve"> SEQ Figure \* ARABIC </w:instrText>
      </w:r>
      <w:r w:rsidRPr="00E84B45">
        <w:rPr>
          <w:rFonts w:ascii="Arial" w:hAnsi="Arial" w:cs="Arial"/>
          <w:i w:val="0"/>
          <w:iCs w:val="0"/>
          <w:color w:val="auto"/>
          <w:sz w:val="24"/>
          <w:szCs w:val="24"/>
        </w:rPr>
        <w:fldChar w:fldCharType="separate"/>
      </w:r>
      <w:r w:rsidR="004A715B">
        <w:rPr>
          <w:rFonts w:ascii="Arial" w:hAnsi="Arial" w:cs="Arial"/>
          <w:i w:val="0"/>
          <w:iCs w:val="0"/>
          <w:noProof/>
          <w:color w:val="auto"/>
          <w:sz w:val="24"/>
          <w:szCs w:val="24"/>
        </w:rPr>
        <w:t>1</w:t>
      </w:r>
      <w:r w:rsidRPr="00E84B45">
        <w:rPr>
          <w:rFonts w:ascii="Arial" w:hAnsi="Arial" w:cs="Arial"/>
          <w:i w:val="0"/>
          <w:iCs w:val="0"/>
          <w:color w:val="auto"/>
          <w:sz w:val="24"/>
          <w:szCs w:val="24"/>
        </w:rPr>
        <w:fldChar w:fldCharType="end"/>
      </w:r>
      <w:r w:rsidRPr="00E84B45">
        <w:rPr>
          <w:rFonts w:ascii="Arial" w:hAnsi="Arial" w:cs="Arial"/>
          <w:i w:val="0"/>
          <w:iCs w:val="0"/>
          <w:color w:val="auto"/>
          <w:sz w:val="24"/>
          <w:szCs w:val="24"/>
        </w:rPr>
        <w:t xml:space="preserve">: Themes and trends associated with </w:t>
      </w:r>
      <w:r w:rsidR="00E1436A" w:rsidRPr="00E84B45">
        <w:rPr>
          <w:rFonts w:ascii="Arial" w:hAnsi="Arial" w:cs="Arial"/>
          <w:i w:val="0"/>
          <w:iCs w:val="0"/>
          <w:color w:val="auto"/>
          <w:sz w:val="24"/>
          <w:szCs w:val="24"/>
        </w:rPr>
        <w:t>visualization-based</w:t>
      </w:r>
      <w:r w:rsidRPr="00E84B45">
        <w:rPr>
          <w:rFonts w:ascii="Arial" w:hAnsi="Arial" w:cs="Arial"/>
          <w:i w:val="0"/>
          <w:iCs w:val="0"/>
          <w:color w:val="auto"/>
          <w:sz w:val="24"/>
          <w:szCs w:val="24"/>
        </w:rPr>
        <w:t xml:space="preserve"> decision support systems</w:t>
      </w:r>
      <w:bookmarkEnd w:id="8"/>
    </w:p>
    <w:p w14:paraId="2E1D2E5B" w14:textId="5FB22315" w:rsidR="006C3F8F" w:rsidRPr="00E84B45" w:rsidRDefault="000D3970" w:rsidP="001116AB">
      <w:pPr>
        <w:jc w:val="both"/>
        <w:rPr>
          <w:rFonts w:ascii="Arial" w:hAnsi="Arial" w:cs="Arial"/>
          <w:sz w:val="24"/>
          <w:szCs w:val="24"/>
        </w:rPr>
      </w:pPr>
      <w:r w:rsidRPr="00E84B45">
        <w:rPr>
          <w:rFonts w:ascii="Arial" w:hAnsi="Arial" w:cs="Arial"/>
          <w:sz w:val="24"/>
          <w:szCs w:val="24"/>
        </w:rPr>
        <w:t>“</w:t>
      </w:r>
      <w:r w:rsidR="00341915" w:rsidRPr="00E84B45">
        <w:rPr>
          <w:rFonts w:ascii="Arial" w:hAnsi="Arial" w:cs="Arial"/>
          <w:sz w:val="24"/>
          <w:szCs w:val="24"/>
        </w:rPr>
        <w:t>Time-dependent data, including financial trends, stock market swings, or patient monitoring, are frequently used in decision-making processes</w:t>
      </w:r>
      <w:r w:rsidRPr="00E84B45">
        <w:rPr>
          <w:rFonts w:ascii="Arial" w:hAnsi="Arial" w:cs="Arial"/>
          <w:sz w:val="24"/>
          <w:szCs w:val="24"/>
        </w:rPr>
        <w:t>”</w:t>
      </w:r>
      <w:r w:rsidR="007C00E0" w:rsidRPr="00E84B45">
        <w:rPr>
          <w:rFonts w:ascii="Arial" w:hAnsi="Arial" w:cs="Arial"/>
          <w:sz w:val="24"/>
          <w:szCs w:val="24"/>
        </w:rPr>
        <w:t xml:space="preserve"> (</w:t>
      </w:r>
      <w:r w:rsidR="007C00E0" w:rsidRPr="00E84B45">
        <w:rPr>
          <w:rFonts w:ascii="Arial" w:hAnsi="Arial" w:cs="Arial"/>
          <w:color w:val="222222"/>
          <w:sz w:val="24"/>
          <w:szCs w:val="24"/>
          <w:shd w:val="clear" w:color="auto" w:fill="FFFFFF"/>
        </w:rPr>
        <w:t>Zhao, 2022)</w:t>
      </w:r>
      <w:r w:rsidR="00341915" w:rsidRPr="00E84B45">
        <w:rPr>
          <w:rFonts w:ascii="Arial" w:hAnsi="Arial" w:cs="Arial"/>
          <w:sz w:val="24"/>
          <w:szCs w:val="24"/>
        </w:rPr>
        <w:t>. Decision-makers can better understand and analyses temporal patterns, identify anomalies, and forecast future trends with the aid of effective temporal visualizations, such as time series plots, timelines, and animation approaches</w:t>
      </w:r>
      <w:r w:rsidR="00E1436A" w:rsidRPr="00E84B45">
        <w:rPr>
          <w:rFonts w:ascii="Arial" w:hAnsi="Arial" w:cs="Arial"/>
          <w:sz w:val="24"/>
          <w:szCs w:val="24"/>
        </w:rPr>
        <w:t xml:space="preserve"> (</w:t>
      </w:r>
      <w:r w:rsidR="00E1436A" w:rsidRPr="00E84B45">
        <w:rPr>
          <w:rFonts w:ascii="Arial" w:hAnsi="Arial" w:cs="Arial"/>
          <w:color w:val="222222"/>
          <w:sz w:val="24"/>
          <w:szCs w:val="24"/>
          <w:shd w:val="clear" w:color="auto" w:fill="FFFFFF"/>
        </w:rPr>
        <w:t>Zheng, 2022)</w:t>
      </w:r>
      <w:r w:rsidR="00341915" w:rsidRPr="00E84B45">
        <w:rPr>
          <w:rFonts w:ascii="Arial" w:hAnsi="Arial" w:cs="Arial"/>
          <w:sz w:val="24"/>
          <w:szCs w:val="24"/>
        </w:rPr>
        <w:t xml:space="preserve">. Numerous decisions involve inherent uncertainty, such as results from simulations or probabilistic forecasts. </w:t>
      </w:r>
      <w:r w:rsidR="00752A9A" w:rsidRPr="00E84B45">
        <w:rPr>
          <w:rFonts w:ascii="Arial" w:hAnsi="Arial" w:cs="Arial"/>
          <w:sz w:val="24"/>
          <w:szCs w:val="24"/>
        </w:rPr>
        <w:t>“</w:t>
      </w:r>
      <w:r w:rsidR="00341915" w:rsidRPr="00E84B45">
        <w:rPr>
          <w:rFonts w:ascii="Arial" w:hAnsi="Arial" w:cs="Arial"/>
          <w:sz w:val="24"/>
          <w:szCs w:val="24"/>
        </w:rPr>
        <w:t>Error bars, heatmaps, and probabilistic density plots are some methods for visualizing uncertainty that help decision-makers understand and take uncertainty into account when making decisions</w:t>
      </w:r>
      <w:r w:rsidR="00752A9A" w:rsidRPr="00E84B45">
        <w:rPr>
          <w:rFonts w:ascii="Arial" w:hAnsi="Arial" w:cs="Arial"/>
          <w:sz w:val="24"/>
          <w:szCs w:val="24"/>
        </w:rPr>
        <w:t>”</w:t>
      </w:r>
      <w:r w:rsidR="003716FD" w:rsidRPr="00E84B45">
        <w:rPr>
          <w:rFonts w:ascii="Arial" w:hAnsi="Arial" w:cs="Arial"/>
          <w:sz w:val="24"/>
          <w:szCs w:val="24"/>
        </w:rPr>
        <w:t xml:space="preserve"> (</w:t>
      </w:r>
      <w:proofErr w:type="spellStart"/>
      <w:r w:rsidR="003716FD" w:rsidRPr="00E84B45">
        <w:rPr>
          <w:rFonts w:ascii="Arial" w:hAnsi="Arial" w:cs="Arial"/>
          <w:color w:val="222222"/>
          <w:sz w:val="24"/>
          <w:szCs w:val="24"/>
          <w:shd w:val="clear" w:color="auto" w:fill="FFFFFF"/>
        </w:rPr>
        <w:t>Roosan</w:t>
      </w:r>
      <w:proofErr w:type="spellEnd"/>
      <w:r w:rsidR="003716FD" w:rsidRPr="00E84B45">
        <w:rPr>
          <w:rFonts w:ascii="Arial" w:hAnsi="Arial" w:cs="Arial"/>
          <w:color w:val="222222"/>
          <w:sz w:val="24"/>
          <w:szCs w:val="24"/>
          <w:shd w:val="clear" w:color="auto" w:fill="FFFFFF"/>
        </w:rPr>
        <w:t>, 2016</w:t>
      </w:r>
      <w:r w:rsidR="003716FD" w:rsidRPr="00E84B45">
        <w:rPr>
          <w:rFonts w:ascii="Arial" w:hAnsi="Arial" w:cs="Arial"/>
          <w:sz w:val="24"/>
          <w:szCs w:val="24"/>
        </w:rPr>
        <w:t>)</w:t>
      </w:r>
      <w:r w:rsidR="00341915" w:rsidRPr="00E84B45">
        <w:rPr>
          <w:rFonts w:ascii="Arial" w:hAnsi="Arial" w:cs="Arial"/>
          <w:sz w:val="24"/>
          <w:szCs w:val="24"/>
        </w:rPr>
        <w:t xml:space="preserve">. </w:t>
      </w:r>
      <w:r w:rsidR="00752A9A" w:rsidRPr="00E84B45">
        <w:rPr>
          <w:rFonts w:ascii="Arial" w:hAnsi="Arial" w:cs="Arial"/>
          <w:sz w:val="24"/>
          <w:szCs w:val="24"/>
        </w:rPr>
        <w:t>“</w:t>
      </w:r>
      <w:r w:rsidR="00341915" w:rsidRPr="00E84B45">
        <w:rPr>
          <w:rFonts w:ascii="Arial" w:hAnsi="Arial" w:cs="Arial"/>
          <w:sz w:val="24"/>
          <w:szCs w:val="24"/>
        </w:rPr>
        <w:t>The collaborative characteristics of visualization tools for decision support are frequently emphasized in order to encourage shared understanding and decision-making across teams or stakeholders</w:t>
      </w:r>
      <w:r w:rsidR="00752A9A" w:rsidRPr="00E84B45">
        <w:rPr>
          <w:rFonts w:ascii="Arial" w:hAnsi="Arial" w:cs="Arial"/>
          <w:sz w:val="24"/>
          <w:szCs w:val="24"/>
        </w:rPr>
        <w:t>”</w:t>
      </w:r>
      <w:r w:rsidR="00A84AA3" w:rsidRPr="00E84B45">
        <w:rPr>
          <w:rFonts w:ascii="Arial" w:hAnsi="Arial" w:cs="Arial"/>
          <w:sz w:val="24"/>
          <w:szCs w:val="24"/>
        </w:rPr>
        <w:t xml:space="preserve"> (</w:t>
      </w:r>
      <w:r w:rsidR="00A84AA3" w:rsidRPr="00E84B45">
        <w:rPr>
          <w:rFonts w:ascii="Arial" w:hAnsi="Arial" w:cs="Arial"/>
          <w:color w:val="222222"/>
          <w:sz w:val="24"/>
          <w:szCs w:val="24"/>
          <w:shd w:val="clear" w:color="auto" w:fill="FFFFFF"/>
        </w:rPr>
        <w:t>Zhai, 2020)</w:t>
      </w:r>
      <w:r w:rsidR="00341915" w:rsidRPr="00E84B45">
        <w:rPr>
          <w:rFonts w:ascii="Arial" w:hAnsi="Arial" w:cs="Arial"/>
          <w:sz w:val="24"/>
          <w:szCs w:val="24"/>
        </w:rPr>
        <w:t>. Effective communication and knowledge exchange are made possible by methods for annotating, commenting on, and sharing visualizations</w:t>
      </w:r>
      <w:r w:rsidR="00A84AA3" w:rsidRPr="00E84B45">
        <w:rPr>
          <w:rFonts w:ascii="Arial" w:hAnsi="Arial" w:cs="Arial"/>
          <w:sz w:val="24"/>
          <w:szCs w:val="24"/>
        </w:rPr>
        <w:t xml:space="preserve"> (</w:t>
      </w:r>
      <w:proofErr w:type="spellStart"/>
      <w:r w:rsidR="00A84AA3" w:rsidRPr="00E84B45">
        <w:rPr>
          <w:rFonts w:ascii="Arial" w:hAnsi="Arial" w:cs="Arial"/>
          <w:color w:val="222222"/>
          <w:sz w:val="24"/>
          <w:szCs w:val="24"/>
          <w:shd w:val="clear" w:color="auto" w:fill="FFFFFF"/>
        </w:rPr>
        <w:t>MacEachren</w:t>
      </w:r>
      <w:proofErr w:type="spellEnd"/>
      <w:r w:rsidR="00A84AA3" w:rsidRPr="00E84B45">
        <w:rPr>
          <w:rFonts w:ascii="Arial" w:hAnsi="Arial" w:cs="Arial"/>
          <w:color w:val="222222"/>
          <w:sz w:val="24"/>
          <w:szCs w:val="24"/>
          <w:shd w:val="clear" w:color="auto" w:fill="FFFFFF"/>
        </w:rPr>
        <w:t>, 2004</w:t>
      </w:r>
      <w:r w:rsidR="00A84AA3" w:rsidRPr="00E84B45">
        <w:rPr>
          <w:rFonts w:ascii="Arial" w:hAnsi="Arial" w:cs="Arial"/>
          <w:sz w:val="24"/>
          <w:szCs w:val="24"/>
        </w:rPr>
        <w:t>)</w:t>
      </w:r>
      <w:r w:rsidR="00341915" w:rsidRPr="00E84B45">
        <w:rPr>
          <w:rFonts w:ascii="Arial" w:hAnsi="Arial" w:cs="Arial"/>
          <w:sz w:val="24"/>
          <w:szCs w:val="24"/>
        </w:rPr>
        <w:t>.</w:t>
      </w:r>
    </w:p>
    <w:p w14:paraId="28863A25" w14:textId="09044206" w:rsidR="00782FF2" w:rsidRPr="00E84B45" w:rsidRDefault="00782FF2" w:rsidP="001116AB">
      <w:pPr>
        <w:jc w:val="both"/>
        <w:rPr>
          <w:rFonts w:ascii="Arial" w:hAnsi="Arial" w:cs="Arial"/>
          <w:sz w:val="24"/>
          <w:szCs w:val="24"/>
        </w:rPr>
      </w:pPr>
      <w:proofErr w:type="gramStart"/>
      <w:r w:rsidRPr="00E84B45">
        <w:rPr>
          <w:rFonts w:ascii="Arial" w:hAnsi="Arial" w:cs="Arial"/>
          <w:sz w:val="24"/>
          <w:szCs w:val="24"/>
        </w:rPr>
        <w:lastRenderedPageBreak/>
        <w:t>In order to</w:t>
      </w:r>
      <w:proofErr w:type="gramEnd"/>
      <w:r w:rsidRPr="00E84B45">
        <w:rPr>
          <w:rFonts w:ascii="Arial" w:hAnsi="Arial" w:cs="Arial"/>
          <w:sz w:val="24"/>
          <w:szCs w:val="24"/>
        </w:rPr>
        <w:t xml:space="preserve"> help users, make wise judgements, software systems called Visual Decision Support Systems (VDSS) combine visualizations, analytics, and decision models. </w:t>
      </w:r>
      <w:r w:rsidR="00752A9A" w:rsidRPr="00E84B45">
        <w:rPr>
          <w:rFonts w:ascii="Arial" w:hAnsi="Arial" w:cs="Arial"/>
          <w:sz w:val="24"/>
          <w:szCs w:val="24"/>
        </w:rPr>
        <w:t>“</w:t>
      </w:r>
      <w:r w:rsidRPr="00E84B45">
        <w:rPr>
          <w:rFonts w:ascii="Arial" w:hAnsi="Arial" w:cs="Arial"/>
          <w:sz w:val="24"/>
          <w:szCs w:val="24"/>
        </w:rPr>
        <w:t>VDSS uses interactive visualizations to show complex data in an easy-to-understand, educative fashion that aids in decision-making</w:t>
      </w:r>
      <w:r w:rsidR="00752A9A" w:rsidRPr="00E84B45">
        <w:rPr>
          <w:rFonts w:ascii="Arial" w:hAnsi="Arial" w:cs="Arial"/>
          <w:sz w:val="24"/>
          <w:szCs w:val="24"/>
        </w:rPr>
        <w:t>”</w:t>
      </w:r>
      <w:r w:rsidR="00280302" w:rsidRPr="00E84B45">
        <w:rPr>
          <w:rFonts w:ascii="Arial" w:hAnsi="Arial" w:cs="Arial"/>
          <w:sz w:val="24"/>
          <w:szCs w:val="24"/>
        </w:rPr>
        <w:t xml:space="preserve"> (</w:t>
      </w:r>
      <w:proofErr w:type="spellStart"/>
      <w:r w:rsidR="00280302" w:rsidRPr="00E84B45">
        <w:rPr>
          <w:rFonts w:ascii="Arial" w:hAnsi="Arial" w:cs="Arial"/>
          <w:color w:val="222222"/>
          <w:sz w:val="24"/>
          <w:szCs w:val="24"/>
          <w:shd w:val="clear" w:color="auto" w:fill="FFFFFF"/>
        </w:rPr>
        <w:t>Burigat</w:t>
      </w:r>
      <w:proofErr w:type="spellEnd"/>
      <w:r w:rsidR="00280302" w:rsidRPr="00E84B45">
        <w:rPr>
          <w:rFonts w:ascii="Arial" w:hAnsi="Arial" w:cs="Arial"/>
          <w:color w:val="222222"/>
          <w:sz w:val="24"/>
          <w:szCs w:val="24"/>
          <w:shd w:val="clear" w:color="auto" w:fill="FFFFFF"/>
        </w:rPr>
        <w:t>, 2007)</w:t>
      </w:r>
      <w:r w:rsidRPr="00E84B45">
        <w:rPr>
          <w:rFonts w:ascii="Arial" w:hAnsi="Arial" w:cs="Arial"/>
          <w:sz w:val="24"/>
          <w:szCs w:val="24"/>
        </w:rPr>
        <w:t xml:space="preserve">. To provide a thorough view of the decision context, VDSS integrate data from many sources, including databases, spreadsheets, and external data streams. To assure data quality and consistency, this integration may require preprocessing, cleaning, and modification of the data. </w:t>
      </w:r>
      <w:r w:rsidR="00752A9A" w:rsidRPr="00E84B45">
        <w:rPr>
          <w:rFonts w:ascii="Arial" w:hAnsi="Arial" w:cs="Arial"/>
          <w:sz w:val="24"/>
          <w:szCs w:val="24"/>
        </w:rPr>
        <w:t>“</w:t>
      </w:r>
      <w:r w:rsidRPr="00E84B45">
        <w:rPr>
          <w:rFonts w:ascii="Arial" w:hAnsi="Arial" w:cs="Arial"/>
          <w:sz w:val="24"/>
          <w:szCs w:val="24"/>
        </w:rPr>
        <w:t>Charts, graphs, maps, heatmaps, scatter plots, and network diagrams are just a few of the visualization techniques used by VDSS to graphically display data</w:t>
      </w:r>
      <w:r w:rsidR="00752A9A" w:rsidRPr="00E84B45">
        <w:rPr>
          <w:rFonts w:ascii="Arial" w:hAnsi="Arial" w:cs="Arial"/>
          <w:sz w:val="24"/>
          <w:szCs w:val="24"/>
        </w:rPr>
        <w:t>”</w:t>
      </w:r>
      <w:r w:rsidR="00301CB6" w:rsidRPr="00E84B45">
        <w:rPr>
          <w:rFonts w:ascii="Arial" w:hAnsi="Arial" w:cs="Arial"/>
          <w:sz w:val="24"/>
          <w:szCs w:val="24"/>
        </w:rPr>
        <w:t xml:space="preserve"> (</w:t>
      </w:r>
      <w:r w:rsidR="00301CB6" w:rsidRPr="00E84B45">
        <w:rPr>
          <w:rFonts w:ascii="Arial" w:hAnsi="Arial" w:cs="Arial"/>
          <w:color w:val="222222"/>
          <w:sz w:val="24"/>
          <w:szCs w:val="24"/>
          <w:shd w:val="clear" w:color="auto" w:fill="FFFFFF"/>
        </w:rPr>
        <w:t>Stubbs, 2012)</w:t>
      </w:r>
      <w:r w:rsidRPr="00E84B45">
        <w:rPr>
          <w:rFonts w:ascii="Arial" w:hAnsi="Arial" w:cs="Arial"/>
          <w:sz w:val="24"/>
          <w:szCs w:val="24"/>
        </w:rPr>
        <w:t>.</w:t>
      </w:r>
    </w:p>
    <w:p w14:paraId="119054A9" w14:textId="50C8BA62" w:rsidR="00782FF2" w:rsidRPr="00E84B45" w:rsidRDefault="00782FF2" w:rsidP="001116AB">
      <w:pPr>
        <w:jc w:val="both"/>
        <w:rPr>
          <w:rFonts w:ascii="Arial" w:hAnsi="Arial" w:cs="Arial"/>
          <w:sz w:val="24"/>
          <w:szCs w:val="24"/>
        </w:rPr>
      </w:pPr>
      <w:r w:rsidRPr="00E84B45">
        <w:rPr>
          <w:rFonts w:ascii="Arial" w:hAnsi="Arial" w:cs="Arial"/>
          <w:sz w:val="24"/>
          <w:szCs w:val="24"/>
        </w:rPr>
        <w:t xml:space="preserve">Users can better comprehend patterns, trends, correlations, and outliers in the data thanks to these visualizations. Users of VDSS can interact with the visualizations, seeing them from various perspectives, filtering and drilling down into certain subsets of data, and changing parameters or variables to see how it affects the visual depiction. </w:t>
      </w:r>
      <w:r w:rsidR="00752A9A" w:rsidRPr="00E84B45">
        <w:rPr>
          <w:rFonts w:ascii="Arial" w:hAnsi="Arial" w:cs="Arial"/>
          <w:sz w:val="24"/>
          <w:szCs w:val="24"/>
        </w:rPr>
        <w:t>“</w:t>
      </w:r>
      <w:r w:rsidRPr="00E84B45">
        <w:rPr>
          <w:rFonts w:ascii="Arial" w:hAnsi="Arial" w:cs="Arial"/>
          <w:sz w:val="24"/>
          <w:szCs w:val="24"/>
        </w:rPr>
        <w:t>Interactive elements encourage user interaction and make data discovery easier</w:t>
      </w:r>
      <w:r w:rsidR="00752A9A" w:rsidRPr="00E84B45">
        <w:rPr>
          <w:rFonts w:ascii="Arial" w:hAnsi="Arial" w:cs="Arial"/>
          <w:sz w:val="24"/>
          <w:szCs w:val="24"/>
        </w:rPr>
        <w:t>”</w:t>
      </w:r>
      <w:r w:rsidR="005823BA" w:rsidRPr="00E84B45">
        <w:rPr>
          <w:rFonts w:ascii="Arial" w:hAnsi="Arial" w:cs="Arial"/>
          <w:sz w:val="24"/>
          <w:szCs w:val="24"/>
        </w:rPr>
        <w:t xml:space="preserve"> (</w:t>
      </w:r>
      <w:r w:rsidR="005823BA" w:rsidRPr="00E84B45">
        <w:rPr>
          <w:rFonts w:ascii="Arial" w:hAnsi="Arial" w:cs="Arial"/>
          <w:color w:val="222222"/>
          <w:sz w:val="24"/>
          <w:szCs w:val="24"/>
          <w:shd w:val="clear" w:color="auto" w:fill="FFFFFF"/>
        </w:rPr>
        <w:t>Shim, 2002)</w:t>
      </w:r>
      <w:r w:rsidRPr="00E84B45">
        <w:rPr>
          <w:rFonts w:ascii="Arial" w:hAnsi="Arial" w:cs="Arial"/>
          <w:sz w:val="24"/>
          <w:szCs w:val="24"/>
        </w:rPr>
        <w:t xml:space="preserve">. VDSS uses analytical techniques, decision models, and algorithms to provide quantitative analysis and decision assistance. These models could be statistical analytic techniques, simulation models, predictive models, or optimization algorithms. </w:t>
      </w:r>
      <w:r w:rsidR="00752A9A" w:rsidRPr="00E84B45">
        <w:rPr>
          <w:rFonts w:ascii="Arial" w:hAnsi="Arial" w:cs="Arial"/>
          <w:sz w:val="24"/>
          <w:szCs w:val="24"/>
        </w:rPr>
        <w:t>“</w:t>
      </w:r>
      <w:r w:rsidRPr="00E84B45">
        <w:rPr>
          <w:rFonts w:ascii="Arial" w:hAnsi="Arial" w:cs="Arial"/>
          <w:sz w:val="24"/>
          <w:szCs w:val="24"/>
        </w:rPr>
        <w:t>These models' outputs can be visualized with the data to offer suggestions and insights</w:t>
      </w:r>
      <w:r w:rsidR="00752A9A" w:rsidRPr="00E84B45">
        <w:rPr>
          <w:rFonts w:ascii="Arial" w:hAnsi="Arial" w:cs="Arial"/>
          <w:sz w:val="24"/>
          <w:szCs w:val="24"/>
        </w:rPr>
        <w:t>”</w:t>
      </w:r>
      <w:r w:rsidR="004E15C6" w:rsidRPr="00E84B45">
        <w:rPr>
          <w:rFonts w:ascii="Arial" w:hAnsi="Arial" w:cs="Arial"/>
          <w:sz w:val="24"/>
          <w:szCs w:val="24"/>
        </w:rPr>
        <w:t xml:space="preserve"> (</w:t>
      </w:r>
      <w:r w:rsidR="004E15C6" w:rsidRPr="00E84B45">
        <w:rPr>
          <w:rFonts w:ascii="Arial" w:hAnsi="Arial" w:cs="Arial"/>
          <w:color w:val="222222"/>
          <w:sz w:val="24"/>
          <w:szCs w:val="24"/>
          <w:shd w:val="clear" w:color="auto" w:fill="FFFFFF"/>
        </w:rPr>
        <w:t>Chang, 2018)</w:t>
      </w:r>
      <w:r w:rsidRPr="00E84B45">
        <w:rPr>
          <w:rFonts w:ascii="Arial" w:hAnsi="Arial" w:cs="Arial"/>
          <w:sz w:val="24"/>
          <w:szCs w:val="24"/>
        </w:rPr>
        <w:t>.</w:t>
      </w:r>
    </w:p>
    <w:p w14:paraId="63DC884F" w14:textId="345AA35F" w:rsidR="00BD0777" w:rsidRPr="00E84B45" w:rsidRDefault="00BD0777" w:rsidP="00BD0777">
      <w:pPr>
        <w:jc w:val="both"/>
        <w:rPr>
          <w:rFonts w:ascii="Arial" w:hAnsi="Arial" w:cs="Arial"/>
          <w:sz w:val="24"/>
          <w:szCs w:val="24"/>
        </w:rPr>
      </w:pPr>
      <w:r w:rsidRPr="00E84B45">
        <w:rPr>
          <w:rFonts w:ascii="Arial" w:hAnsi="Arial" w:cs="Arial"/>
          <w:sz w:val="24"/>
          <w:szCs w:val="24"/>
        </w:rPr>
        <w:t xml:space="preserve">Scenario analysis is frequently supported by VDSS, allowing users to simulate and assess various decision scenarios by adjusting input parameters or presumptions. Users can evaluate the potential effects of various decision possibilities and compare the results of various scenarios. </w:t>
      </w:r>
      <w:r w:rsidR="002A4C29" w:rsidRPr="00E84B45">
        <w:rPr>
          <w:rFonts w:ascii="Arial" w:hAnsi="Arial" w:cs="Arial"/>
          <w:sz w:val="24"/>
          <w:szCs w:val="24"/>
        </w:rPr>
        <w:t>“</w:t>
      </w:r>
      <w:r w:rsidRPr="00E84B45">
        <w:rPr>
          <w:rFonts w:ascii="Arial" w:hAnsi="Arial" w:cs="Arial"/>
          <w:sz w:val="24"/>
          <w:szCs w:val="24"/>
        </w:rPr>
        <w:t>VDSS may provide collaboration tools that let several users cooperate, share knowledge, annotate visualizations, and communicate</w:t>
      </w:r>
      <w:r w:rsidR="002A4C29" w:rsidRPr="00E84B45">
        <w:rPr>
          <w:rFonts w:ascii="Arial" w:hAnsi="Arial" w:cs="Arial"/>
          <w:sz w:val="24"/>
          <w:szCs w:val="24"/>
        </w:rPr>
        <w:t>”</w:t>
      </w:r>
      <w:r w:rsidR="008E45B3" w:rsidRPr="00E84B45">
        <w:rPr>
          <w:rFonts w:ascii="Arial" w:hAnsi="Arial" w:cs="Arial"/>
          <w:sz w:val="24"/>
          <w:szCs w:val="24"/>
        </w:rPr>
        <w:t xml:space="preserve"> (</w:t>
      </w:r>
      <w:r w:rsidR="008E45B3" w:rsidRPr="00E84B45">
        <w:rPr>
          <w:rFonts w:ascii="Arial" w:hAnsi="Arial" w:cs="Arial"/>
          <w:color w:val="222222"/>
          <w:sz w:val="24"/>
          <w:szCs w:val="24"/>
          <w:shd w:val="clear" w:color="auto" w:fill="FFFFFF"/>
        </w:rPr>
        <w:t>Han, 2012)</w:t>
      </w:r>
      <w:r w:rsidRPr="00E84B45">
        <w:rPr>
          <w:rFonts w:ascii="Arial" w:hAnsi="Arial" w:cs="Arial"/>
          <w:sz w:val="24"/>
          <w:szCs w:val="24"/>
        </w:rPr>
        <w:t xml:space="preserve">. This encourages cooperation between decision-makers, subject-matter specialists, and stakeholders, developing mutual understanding and group decision-making. </w:t>
      </w:r>
      <w:r w:rsidR="002A4C29" w:rsidRPr="00E84B45">
        <w:rPr>
          <w:rFonts w:ascii="Arial" w:hAnsi="Arial" w:cs="Arial"/>
          <w:sz w:val="24"/>
          <w:szCs w:val="24"/>
        </w:rPr>
        <w:t>“</w:t>
      </w:r>
      <w:r w:rsidRPr="00E84B45">
        <w:rPr>
          <w:rFonts w:ascii="Arial" w:hAnsi="Arial" w:cs="Arial"/>
          <w:sz w:val="24"/>
          <w:szCs w:val="24"/>
        </w:rPr>
        <w:t>In some circumstances, real-time or streaming data must be handled by VDSS to provide dynamic visualizations that dynamically update as new data becomes available</w:t>
      </w:r>
      <w:r w:rsidR="002A4C29" w:rsidRPr="00E84B45">
        <w:rPr>
          <w:rFonts w:ascii="Arial" w:hAnsi="Arial" w:cs="Arial"/>
          <w:sz w:val="24"/>
          <w:szCs w:val="24"/>
        </w:rPr>
        <w:t xml:space="preserve">” </w:t>
      </w:r>
      <w:r w:rsidR="004F2B03" w:rsidRPr="00E84B45">
        <w:rPr>
          <w:rFonts w:ascii="Arial" w:hAnsi="Arial" w:cs="Arial"/>
          <w:sz w:val="24"/>
          <w:szCs w:val="24"/>
        </w:rPr>
        <w:t>(</w:t>
      </w:r>
      <w:r w:rsidR="004F2B03" w:rsidRPr="00E84B45">
        <w:rPr>
          <w:rFonts w:ascii="Arial" w:hAnsi="Arial" w:cs="Arial"/>
          <w:color w:val="222222"/>
          <w:sz w:val="24"/>
          <w:szCs w:val="24"/>
          <w:shd w:val="clear" w:color="auto" w:fill="FFFFFF"/>
        </w:rPr>
        <w:t>Vafeiadis, 2019)</w:t>
      </w:r>
      <w:r w:rsidRPr="00E84B45">
        <w:rPr>
          <w:rFonts w:ascii="Arial" w:hAnsi="Arial" w:cs="Arial"/>
          <w:sz w:val="24"/>
          <w:szCs w:val="24"/>
        </w:rPr>
        <w:t xml:space="preserve">. In industries like finance, supply chain management, or monitoring systems, this capability is especially important. The user-friendly interface offered by VDSS aims to be intuitive, simple to use, and supportive of effective decision-making. </w:t>
      </w:r>
      <w:r w:rsidR="002A4C29" w:rsidRPr="00E84B45">
        <w:rPr>
          <w:rFonts w:ascii="Arial" w:hAnsi="Arial" w:cs="Arial"/>
          <w:sz w:val="24"/>
          <w:szCs w:val="24"/>
        </w:rPr>
        <w:t>“</w:t>
      </w:r>
      <w:r w:rsidRPr="00E84B45">
        <w:rPr>
          <w:rFonts w:ascii="Arial" w:hAnsi="Arial" w:cs="Arial"/>
          <w:sz w:val="24"/>
          <w:szCs w:val="24"/>
        </w:rPr>
        <w:t>In order to enable users to quickly understand essential insights and make wise decisions, design guidelines for VDSS place a strong emphasis on clearly and succinctly displaying pertinent information</w:t>
      </w:r>
      <w:r w:rsidR="002A4C29" w:rsidRPr="00E84B45">
        <w:rPr>
          <w:rFonts w:ascii="Arial" w:hAnsi="Arial" w:cs="Arial"/>
          <w:sz w:val="24"/>
          <w:szCs w:val="24"/>
        </w:rPr>
        <w:t>”</w:t>
      </w:r>
      <w:r w:rsidR="002F2D2E" w:rsidRPr="00E84B45">
        <w:rPr>
          <w:rFonts w:ascii="Arial" w:hAnsi="Arial" w:cs="Arial"/>
          <w:sz w:val="24"/>
          <w:szCs w:val="24"/>
        </w:rPr>
        <w:t xml:space="preserve"> (</w:t>
      </w:r>
      <w:r w:rsidR="002F2D2E" w:rsidRPr="00E84B45">
        <w:rPr>
          <w:rFonts w:ascii="Arial" w:hAnsi="Arial" w:cs="Arial"/>
          <w:color w:val="222222"/>
          <w:sz w:val="24"/>
          <w:szCs w:val="24"/>
          <w:shd w:val="clear" w:color="auto" w:fill="FFFFFF"/>
        </w:rPr>
        <w:t>Li, 2001)</w:t>
      </w:r>
      <w:r w:rsidRPr="00E84B45">
        <w:rPr>
          <w:rFonts w:ascii="Arial" w:hAnsi="Arial" w:cs="Arial"/>
          <w:sz w:val="24"/>
          <w:szCs w:val="24"/>
        </w:rPr>
        <w:t>.</w:t>
      </w:r>
    </w:p>
    <w:p w14:paraId="7B60E4DC" w14:textId="77777777" w:rsidR="00782FF2" w:rsidRPr="00E84B45" w:rsidRDefault="00782FF2" w:rsidP="001116AB">
      <w:pPr>
        <w:jc w:val="both"/>
        <w:rPr>
          <w:rFonts w:ascii="Arial" w:hAnsi="Arial" w:cs="Arial"/>
          <w:sz w:val="24"/>
          <w:szCs w:val="24"/>
        </w:rPr>
      </w:pPr>
    </w:p>
    <w:p w14:paraId="69AC6DF1" w14:textId="77777777" w:rsidR="003A760B" w:rsidRPr="00E84B45" w:rsidRDefault="00AA73FB" w:rsidP="003A760B">
      <w:pPr>
        <w:keepNext/>
        <w:jc w:val="center"/>
        <w:rPr>
          <w:rFonts w:ascii="Arial" w:hAnsi="Arial" w:cs="Arial"/>
        </w:rPr>
      </w:pPr>
      <w:r w:rsidRPr="00E84B45">
        <w:rPr>
          <w:rFonts w:ascii="Arial" w:hAnsi="Arial" w:cs="Arial"/>
          <w:noProof/>
        </w:rPr>
        <w:lastRenderedPageBreak/>
        <w:drawing>
          <wp:inline distT="0" distB="0" distL="0" distR="0" wp14:anchorId="5443AF05" wp14:editId="53C185F0">
            <wp:extent cx="2891451" cy="366253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4368" cy="3691564"/>
                    </a:xfrm>
                    <a:prstGeom prst="rect">
                      <a:avLst/>
                    </a:prstGeom>
                    <a:noFill/>
                    <a:ln>
                      <a:noFill/>
                    </a:ln>
                  </pic:spPr>
                </pic:pic>
              </a:graphicData>
            </a:graphic>
          </wp:inline>
        </w:drawing>
      </w:r>
    </w:p>
    <w:p w14:paraId="52537293" w14:textId="4713B6F5" w:rsidR="008D4258" w:rsidRPr="00E84B45" w:rsidRDefault="003A760B" w:rsidP="003A760B">
      <w:pPr>
        <w:pStyle w:val="Caption"/>
        <w:jc w:val="center"/>
        <w:rPr>
          <w:rFonts w:ascii="Arial" w:hAnsi="Arial" w:cs="Arial"/>
          <w:i w:val="0"/>
          <w:iCs w:val="0"/>
          <w:color w:val="auto"/>
          <w:sz w:val="24"/>
          <w:szCs w:val="24"/>
        </w:rPr>
      </w:pPr>
      <w:bookmarkStart w:id="9" w:name="_Toc144333712"/>
      <w:r w:rsidRPr="00E84B45">
        <w:rPr>
          <w:rFonts w:ascii="Arial" w:hAnsi="Arial" w:cs="Arial"/>
          <w:i w:val="0"/>
          <w:iCs w:val="0"/>
          <w:color w:val="auto"/>
          <w:sz w:val="24"/>
          <w:szCs w:val="24"/>
        </w:rPr>
        <w:t xml:space="preserve">Figure </w:t>
      </w:r>
      <w:r w:rsidRPr="00E84B45">
        <w:rPr>
          <w:rFonts w:ascii="Arial" w:hAnsi="Arial" w:cs="Arial"/>
          <w:i w:val="0"/>
          <w:iCs w:val="0"/>
          <w:color w:val="auto"/>
          <w:sz w:val="24"/>
          <w:szCs w:val="24"/>
        </w:rPr>
        <w:fldChar w:fldCharType="begin"/>
      </w:r>
      <w:r w:rsidRPr="00E84B45">
        <w:rPr>
          <w:rFonts w:ascii="Arial" w:hAnsi="Arial" w:cs="Arial"/>
          <w:i w:val="0"/>
          <w:iCs w:val="0"/>
          <w:color w:val="auto"/>
          <w:sz w:val="24"/>
          <w:szCs w:val="24"/>
        </w:rPr>
        <w:instrText xml:space="preserve"> SEQ Figure \* ARABIC </w:instrText>
      </w:r>
      <w:r w:rsidRPr="00E84B45">
        <w:rPr>
          <w:rFonts w:ascii="Arial" w:hAnsi="Arial" w:cs="Arial"/>
          <w:i w:val="0"/>
          <w:iCs w:val="0"/>
          <w:color w:val="auto"/>
          <w:sz w:val="24"/>
          <w:szCs w:val="24"/>
        </w:rPr>
        <w:fldChar w:fldCharType="separate"/>
      </w:r>
      <w:r w:rsidR="004A715B">
        <w:rPr>
          <w:rFonts w:ascii="Arial" w:hAnsi="Arial" w:cs="Arial"/>
          <w:i w:val="0"/>
          <w:iCs w:val="0"/>
          <w:noProof/>
          <w:color w:val="auto"/>
          <w:sz w:val="24"/>
          <w:szCs w:val="24"/>
        </w:rPr>
        <w:t>2</w:t>
      </w:r>
      <w:r w:rsidRPr="00E84B45">
        <w:rPr>
          <w:rFonts w:ascii="Arial" w:hAnsi="Arial" w:cs="Arial"/>
          <w:i w:val="0"/>
          <w:iCs w:val="0"/>
          <w:color w:val="auto"/>
          <w:sz w:val="24"/>
          <w:szCs w:val="24"/>
        </w:rPr>
        <w:fldChar w:fldCharType="end"/>
      </w:r>
      <w:r w:rsidRPr="00E84B45">
        <w:rPr>
          <w:rFonts w:ascii="Arial" w:hAnsi="Arial" w:cs="Arial"/>
          <w:i w:val="0"/>
          <w:iCs w:val="0"/>
          <w:color w:val="auto"/>
          <w:sz w:val="24"/>
          <w:szCs w:val="24"/>
        </w:rPr>
        <w:t>: Salient features of visualizations for decision support systems</w:t>
      </w:r>
      <w:bookmarkEnd w:id="9"/>
    </w:p>
    <w:p w14:paraId="66A38E10" w14:textId="5F707A43" w:rsidR="009B27F3" w:rsidRPr="00E84B45" w:rsidRDefault="000741E6" w:rsidP="00037AC8">
      <w:pPr>
        <w:jc w:val="both"/>
        <w:rPr>
          <w:rFonts w:ascii="Arial" w:hAnsi="Arial" w:cs="Arial"/>
          <w:sz w:val="24"/>
          <w:szCs w:val="24"/>
        </w:rPr>
      </w:pPr>
      <w:r w:rsidRPr="00E84B45">
        <w:rPr>
          <w:rFonts w:ascii="Arial" w:hAnsi="Arial" w:cs="Arial"/>
          <w:sz w:val="24"/>
          <w:szCs w:val="24"/>
        </w:rPr>
        <w:t>“</w:t>
      </w:r>
      <w:r w:rsidR="009B27F3" w:rsidRPr="00E84B45">
        <w:rPr>
          <w:rFonts w:ascii="Arial" w:hAnsi="Arial" w:cs="Arial"/>
          <w:sz w:val="24"/>
          <w:szCs w:val="24"/>
        </w:rPr>
        <w:t>Applications for visual decision support systems can be found in many fields, including corporate intelligence, healthcare, finance, logistics, and more</w:t>
      </w:r>
      <w:r w:rsidRPr="00E84B45">
        <w:rPr>
          <w:rFonts w:ascii="Arial" w:hAnsi="Arial" w:cs="Arial"/>
          <w:sz w:val="24"/>
          <w:szCs w:val="24"/>
        </w:rPr>
        <w:t>”</w:t>
      </w:r>
      <w:r w:rsidR="00EC1B90" w:rsidRPr="00E84B45">
        <w:rPr>
          <w:rFonts w:ascii="Arial" w:hAnsi="Arial" w:cs="Arial"/>
          <w:sz w:val="24"/>
          <w:szCs w:val="24"/>
        </w:rPr>
        <w:t xml:space="preserve"> (</w:t>
      </w:r>
      <w:r w:rsidR="00EC1B90" w:rsidRPr="00E84B45">
        <w:rPr>
          <w:rFonts w:ascii="Arial" w:hAnsi="Arial" w:cs="Arial"/>
          <w:color w:val="222222"/>
          <w:sz w:val="24"/>
          <w:szCs w:val="24"/>
          <w:shd w:val="clear" w:color="auto" w:fill="FFFFFF"/>
        </w:rPr>
        <w:t>Liu, 2015</w:t>
      </w:r>
      <w:r w:rsidR="00EC1B90" w:rsidRPr="00E84B45">
        <w:rPr>
          <w:rFonts w:ascii="Arial" w:hAnsi="Arial" w:cs="Arial"/>
          <w:sz w:val="24"/>
          <w:szCs w:val="24"/>
        </w:rPr>
        <w:t>)</w:t>
      </w:r>
      <w:r w:rsidR="009B27F3" w:rsidRPr="00E84B45">
        <w:rPr>
          <w:rFonts w:ascii="Arial" w:hAnsi="Arial" w:cs="Arial"/>
          <w:sz w:val="24"/>
          <w:szCs w:val="24"/>
        </w:rPr>
        <w:t xml:space="preserve">. They help decision-makers develop insights, comprehend complex data, investigate options, and ultimately make </w:t>
      </w:r>
      <w:r w:rsidRPr="00E84B45">
        <w:rPr>
          <w:rFonts w:ascii="Arial" w:hAnsi="Arial" w:cs="Arial"/>
          <w:sz w:val="24"/>
          <w:szCs w:val="24"/>
        </w:rPr>
        <w:t>“</w:t>
      </w:r>
      <w:r w:rsidR="009B27F3" w:rsidRPr="00E84B45">
        <w:rPr>
          <w:rFonts w:ascii="Arial" w:hAnsi="Arial" w:cs="Arial"/>
          <w:sz w:val="24"/>
          <w:szCs w:val="24"/>
        </w:rPr>
        <w:t>more knowledgeable and efficient decisions</w:t>
      </w:r>
      <w:r w:rsidRPr="00E84B45">
        <w:rPr>
          <w:rFonts w:ascii="Arial" w:hAnsi="Arial" w:cs="Arial"/>
          <w:sz w:val="24"/>
          <w:szCs w:val="24"/>
        </w:rPr>
        <w:t>”</w:t>
      </w:r>
      <w:r w:rsidR="000378D7" w:rsidRPr="00E84B45">
        <w:rPr>
          <w:rFonts w:ascii="Arial" w:hAnsi="Arial" w:cs="Arial"/>
          <w:sz w:val="24"/>
          <w:szCs w:val="24"/>
        </w:rPr>
        <w:t xml:space="preserve"> (</w:t>
      </w:r>
      <w:proofErr w:type="spellStart"/>
      <w:r w:rsidR="000378D7" w:rsidRPr="00E84B45">
        <w:rPr>
          <w:rFonts w:ascii="Arial" w:hAnsi="Arial" w:cs="Arial"/>
          <w:color w:val="222222"/>
          <w:sz w:val="24"/>
          <w:szCs w:val="24"/>
          <w:shd w:val="clear" w:color="auto" w:fill="FFFFFF"/>
        </w:rPr>
        <w:t>Marakas</w:t>
      </w:r>
      <w:proofErr w:type="spellEnd"/>
      <w:r w:rsidR="000378D7" w:rsidRPr="00E84B45">
        <w:rPr>
          <w:rFonts w:ascii="Arial" w:hAnsi="Arial" w:cs="Arial"/>
          <w:color w:val="222222"/>
          <w:sz w:val="24"/>
          <w:szCs w:val="24"/>
          <w:shd w:val="clear" w:color="auto" w:fill="FFFFFF"/>
        </w:rPr>
        <w:t>, 2003</w:t>
      </w:r>
      <w:r w:rsidR="009B27F3" w:rsidRPr="00E84B45">
        <w:rPr>
          <w:rFonts w:ascii="Arial" w:hAnsi="Arial" w:cs="Arial"/>
          <w:sz w:val="24"/>
          <w:szCs w:val="24"/>
        </w:rPr>
        <w:t xml:space="preserve">. To help users make wise decisions, VDSS combines analytics, decision models, and </w:t>
      </w:r>
      <w:r w:rsidR="00E53D9E" w:rsidRPr="00E84B45">
        <w:rPr>
          <w:rFonts w:ascii="Arial" w:hAnsi="Arial" w:cs="Arial"/>
          <w:sz w:val="24"/>
          <w:szCs w:val="24"/>
        </w:rPr>
        <w:t>visualizations</w:t>
      </w:r>
      <w:r w:rsidR="009B27F3" w:rsidRPr="00E84B45">
        <w:rPr>
          <w:rFonts w:ascii="Arial" w:hAnsi="Arial" w:cs="Arial"/>
          <w:sz w:val="24"/>
          <w:szCs w:val="24"/>
        </w:rPr>
        <w:t xml:space="preserve">. The goal of this study of the literature is to give a summary of the main ideas, methods, and applications of VDSS. </w:t>
      </w:r>
      <w:r w:rsidRPr="00E84B45">
        <w:rPr>
          <w:rFonts w:ascii="Arial" w:hAnsi="Arial" w:cs="Arial"/>
          <w:sz w:val="24"/>
          <w:szCs w:val="24"/>
        </w:rPr>
        <w:t>“</w:t>
      </w:r>
      <w:r w:rsidR="009B27F3" w:rsidRPr="00E84B45">
        <w:rPr>
          <w:rFonts w:ascii="Arial" w:hAnsi="Arial" w:cs="Arial"/>
          <w:sz w:val="24"/>
          <w:szCs w:val="24"/>
        </w:rPr>
        <w:t xml:space="preserve">The review examines the features, elements, and design concerns of VDSS, </w:t>
      </w:r>
      <w:r w:rsidR="00E53D9E" w:rsidRPr="00E84B45">
        <w:rPr>
          <w:rFonts w:ascii="Arial" w:hAnsi="Arial" w:cs="Arial"/>
          <w:sz w:val="24"/>
          <w:szCs w:val="24"/>
        </w:rPr>
        <w:t>emphasizing</w:t>
      </w:r>
      <w:r w:rsidR="009B27F3" w:rsidRPr="00E84B45">
        <w:rPr>
          <w:rFonts w:ascii="Arial" w:hAnsi="Arial" w:cs="Arial"/>
          <w:sz w:val="24"/>
          <w:szCs w:val="24"/>
        </w:rPr>
        <w:t xml:space="preserve"> how they aid in decision-making in a variety of contexts. It also talks about the difficulties and potential avenues for VDSS research</w:t>
      </w:r>
      <w:r w:rsidR="00EB1759" w:rsidRPr="00E84B45">
        <w:rPr>
          <w:rFonts w:ascii="Arial" w:hAnsi="Arial" w:cs="Arial"/>
          <w:sz w:val="24"/>
          <w:szCs w:val="24"/>
        </w:rPr>
        <w:t xml:space="preserve"> (</w:t>
      </w:r>
      <w:r w:rsidR="00EB1759" w:rsidRPr="00E84B45">
        <w:rPr>
          <w:rFonts w:ascii="Arial" w:hAnsi="Arial" w:cs="Arial"/>
          <w:color w:val="222222"/>
          <w:sz w:val="24"/>
          <w:szCs w:val="24"/>
          <w:shd w:val="clear" w:color="auto" w:fill="FFFFFF"/>
        </w:rPr>
        <w:t>McDonald, 2019</w:t>
      </w:r>
      <w:r w:rsidRPr="00E84B45">
        <w:rPr>
          <w:rFonts w:ascii="Arial" w:hAnsi="Arial" w:cs="Arial"/>
          <w:color w:val="222222"/>
          <w:sz w:val="24"/>
          <w:szCs w:val="24"/>
          <w:shd w:val="clear" w:color="auto" w:fill="FFFFFF"/>
        </w:rPr>
        <w:t>)”</w:t>
      </w:r>
      <w:r w:rsidR="009B27F3" w:rsidRPr="00E84B45">
        <w:rPr>
          <w:rFonts w:ascii="Arial" w:hAnsi="Arial" w:cs="Arial"/>
          <w:sz w:val="24"/>
          <w:szCs w:val="24"/>
        </w:rPr>
        <w:t xml:space="preserve">. The topic of </w:t>
      </w:r>
      <w:r w:rsidR="00E53D9E" w:rsidRPr="00E84B45">
        <w:rPr>
          <w:rFonts w:ascii="Arial" w:hAnsi="Arial" w:cs="Arial"/>
          <w:sz w:val="24"/>
          <w:szCs w:val="24"/>
        </w:rPr>
        <w:t>visualization</w:t>
      </w:r>
      <w:r w:rsidR="009B27F3" w:rsidRPr="00E84B45">
        <w:rPr>
          <w:rFonts w:ascii="Arial" w:hAnsi="Arial" w:cs="Arial"/>
          <w:sz w:val="24"/>
          <w:szCs w:val="24"/>
        </w:rPr>
        <w:t xml:space="preserve"> research is broad and involves many different fields and variables. This Table 1 </w:t>
      </w:r>
      <w:r w:rsidR="00E53D9E" w:rsidRPr="00E84B45">
        <w:rPr>
          <w:rFonts w:ascii="Arial" w:hAnsi="Arial" w:cs="Arial"/>
          <w:sz w:val="24"/>
          <w:szCs w:val="24"/>
        </w:rPr>
        <w:t>summarizes</w:t>
      </w:r>
      <w:r w:rsidR="009B27F3" w:rsidRPr="00E84B45">
        <w:rPr>
          <w:rFonts w:ascii="Arial" w:hAnsi="Arial" w:cs="Arial"/>
          <w:sz w:val="24"/>
          <w:szCs w:val="24"/>
        </w:rPr>
        <w:t xml:space="preserve"> the domains that the research on each topic focuses on.</w:t>
      </w:r>
    </w:p>
    <w:p w14:paraId="5872218F" w14:textId="745F16F2" w:rsidR="003A760B" w:rsidRPr="00E84B45" w:rsidRDefault="003A760B" w:rsidP="003A760B">
      <w:pPr>
        <w:pStyle w:val="Caption"/>
        <w:keepNext/>
        <w:jc w:val="center"/>
        <w:rPr>
          <w:rFonts w:ascii="Arial" w:hAnsi="Arial" w:cs="Arial"/>
          <w:i w:val="0"/>
          <w:iCs w:val="0"/>
          <w:color w:val="auto"/>
          <w:sz w:val="24"/>
          <w:szCs w:val="24"/>
        </w:rPr>
      </w:pPr>
      <w:bookmarkStart w:id="10" w:name="_Toc144333720"/>
      <w:r w:rsidRPr="00E84B45">
        <w:rPr>
          <w:rFonts w:ascii="Arial" w:hAnsi="Arial" w:cs="Arial"/>
          <w:i w:val="0"/>
          <w:iCs w:val="0"/>
          <w:color w:val="auto"/>
          <w:sz w:val="24"/>
          <w:szCs w:val="24"/>
        </w:rPr>
        <w:t xml:space="preserve">Table </w:t>
      </w:r>
      <w:r w:rsidRPr="00E84B45">
        <w:rPr>
          <w:rFonts w:ascii="Arial" w:hAnsi="Arial" w:cs="Arial"/>
          <w:i w:val="0"/>
          <w:iCs w:val="0"/>
          <w:color w:val="auto"/>
          <w:sz w:val="24"/>
          <w:szCs w:val="24"/>
        </w:rPr>
        <w:fldChar w:fldCharType="begin"/>
      </w:r>
      <w:r w:rsidRPr="00E84B45">
        <w:rPr>
          <w:rFonts w:ascii="Arial" w:hAnsi="Arial" w:cs="Arial"/>
          <w:i w:val="0"/>
          <w:iCs w:val="0"/>
          <w:color w:val="auto"/>
          <w:sz w:val="24"/>
          <w:szCs w:val="24"/>
        </w:rPr>
        <w:instrText xml:space="preserve"> SEQ Table \* ARABIC </w:instrText>
      </w:r>
      <w:r w:rsidRPr="00E84B45">
        <w:rPr>
          <w:rFonts w:ascii="Arial" w:hAnsi="Arial" w:cs="Arial"/>
          <w:i w:val="0"/>
          <w:iCs w:val="0"/>
          <w:color w:val="auto"/>
          <w:sz w:val="24"/>
          <w:szCs w:val="24"/>
        </w:rPr>
        <w:fldChar w:fldCharType="separate"/>
      </w:r>
      <w:r w:rsidR="004A715B">
        <w:rPr>
          <w:rFonts w:ascii="Arial" w:hAnsi="Arial" w:cs="Arial"/>
          <w:i w:val="0"/>
          <w:iCs w:val="0"/>
          <w:noProof/>
          <w:color w:val="auto"/>
          <w:sz w:val="24"/>
          <w:szCs w:val="24"/>
        </w:rPr>
        <w:t>1</w:t>
      </w:r>
      <w:r w:rsidRPr="00E84B45">
        <w:rPr>
          <w:rFonts w:ascii="Arial" w:hAnsi="Arial" w:cs="Arial"/>
          <w:i w:val="0"/>
          <w:iCs w:val="0"/>
          <w:color w:val="auto"/>
          <w:sz w:val="24"/>
          <w:szCs w:val="24"/>
        </w:rPr>
        <w:fldChar w:fldCharType="end"/>
      </w:r>
      <w:r w:rsidRPr="00E84B45">
        <w:rPr>
          <w:rFonts w:ascii="Arial" w:hAnsi="Arial" w:cs="Arial"/>
          <w:i w:val="0"/>
          <w:iCs w:val="0"/>
          <w:color w:val="auto"/>
          <w:sz w:val="24"/>
          <w:szCs w:val="24"/>
        </w:rPr>
        <w:t>: Domain-oriented classification of visualization-based decision support systems</w:t>
      </w:r>
      <w:bookmarkEnd w:id="10"/>
    </w:p>
    <w:tbl>
      <w:tblPr>
        <w:tblStyle w:val="PlainTable3"/>
        <w:tblW w:w="9295" w:type="dxa"/>
        <w:tblLook w:val="04A0" w:firstRow="1" w:lastRow="0" w:firstColumn="1" w:lastColumn="0" w:noHBand="0" w:noVBand="1"/>
      </w:tblPr>
      <w:tblGrid>
        <w:gridCol w:w="2030"/>
        <w:gridCol w:w="2662"/>
        <w:gridCol w:w="4603"/>
      </w:tblGrid>
      <w:tr w:rsidR="00B453B1" w:rsidRPr="00E84B45" w14:paraId="7FFF7E1C" w14:textId="77777777" w:rsidTr="003A760B">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1870" w:type="dxa"/>
          </w:tcPr>
          <w:p w14:paraId="2578E003" w14:textId="3B1EAE06" w:rsidR="00B453B1" w:rsidRPr="00E84B45" w:rsidRDefault="00E624D7" w:rsidP="00B453B1">
            <w:pPr>
              <w:rPr>
                <w:rFonts w:ascii="Arial" w:hAnsi="Arial" w:cs="Arial"/>
                <w:sz w:val="24"/>
                <w:szCs w:val="24"/>
              </w:rPr>
            </w:pPr>
            <w:r w:rsidRPr="00E84B45">
              <w:rPr>
                <w:rFonts w:ascii="Arial" w:hAnsi="Arial" w:cs="Arial"/>
                <w:caps w:val="0"/>
                <w:sz w:val="24"/>
                <w:szCs w:val="24"/>
              </w:rPr>
              <w:t>Domain</w:t>
            </w:r>
          </w:p>
        </w:tc>
        <w:tc>
          <w:tcPr>
            <w:tcW w:w="2698" w:type="dxa"/>
          </w:tcPr>
          <w:p w14:paraId="2936A9EF" w14:textId="5BC5BEBF" w:rsidR="00B453B1" w:rsidRPr="00E84B45" w:rsidRDefault="00E624D7" w:rsidP="00B453B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caps w:val="0"/>
                <w:sz w:val="24"/>
                <w:szCs w:val="24"/>
              </w:rPr>
              <w:t>Variables Investigated</w:t>
            </w:r>
          </w:p>
        </w:tc>
        <w:tc>
          <w:tcPr>
            <w:tcW w:w="4727" w:type="dxa"/>
          </w:tcPr>
          <w:p w14:paraId="3121FD4F" w14:textId="7275F9C5" w:rsidR="00B453B1" w:rsidRPr="00E84B45" w:rsidRDefault="00E624D7" w:rsidP="00B453B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caps w:val="0"/>
                <w:sz w:val="24"/>
                <w:szCs w:val="24"/>
              </w:rPr>
              <w:t>Research Focus</w:t>
            </w:r>
          </w:p>
        </w:tc>
      </w:tr>
      <w:tr w:rsidR="00B453B1" w:rsidRPr="00E84B45" w14:paraId="6313454F" w14:textId="77777777" w:rsidTr="003A760B">
        <w:trPr>
          <w:cnfStyle w:val="000000100000" w:firstRow="0" w:lastRow="0" w:firstColumn="0" w:lastColumn="0" w:oddVBand="0" w:evenVBand="0" w:oddHBand="1" w:evenHBand="0" w:firstRowFirstColumn="0" w:firstRowLastColumn="0" w:lastRowFirstColumn="0" w:lastRowLastColumn="0"/>
          <w:trHeight w:val="1484"/>
        </w:trPr>
        <w:tc>
          <w:tcPr>
            <w:cnfStyle w:val="001000000000" w:firstRow="0" w:lastRow="0" w:firstColumn="1" w:lastColumn="0" w:oddVBand="0" w:evenVBand="0" w:oddHBand="0" w:evenHBand="0" w:firstRowFirstColumn="0" w:firstRowLastColumn="0" w:lastRowFirstColumn="0" w:lastRowLastColumn="0"/>
            <w:tcW w:w="1870" w:type="dxa"/>
          </w:tcPr>
          <w:p w14:paraId="07960424" w14:textId="21587ED3" w:rsidR="00B453B1" w:rsidRPr="00E84B45" w:rsidRDefault="00E624D7" w:rsidP="00B453B1">
            <w:pPr>
              <w:rPr>
                <w:rFonts w:ascii="Arial" w:hAnsi="Arial" w:cs="Arial"/>
                <w:sz w:val="24"/>
                <w:szCs w:val="24"/>
              </w:rPr>
            </w:pPr>
            <w:r w:rsidRPr="00E84B45">
              <w:rPr>
                <w:rFonts w:ascii="Arial" w:hAnsi="Arial" w:cs="Arial"/>
                <w:caps w:val="0"/>
                <w:sz w:val="24"/>
                <w:szCs w:val="24"/>
              </w:rPr>
              <w:t>Business Intelligence and Analytics</w:t>
            </w:r>
          </w:p>
        </w:tc>
        <w:tc>
          <w:tcPr>
            <w:tcW w:w="2698" w:type="dxa"/>
          </w:tcPr>
          <w:p w14:paraId="2129983F" w14:textId="0E0C6318" w:rsidR="00B453B1" w:rsidRPr="00E84B45" w:rsidRDefault="00B453B1" w:rsidP="00B453B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Sales data, customer behavior,</w:t>
            </w:r>
            <w:r w:rsidR="00B802B6" w:rsidRPr="00E84B45">
              <w:rPr>
                <w:rFonts w:ascii="Arial" w:hAnsi="Arial" w:cs="Arial"/>
                <w:sz w:val="24"/>
                <w:szCs w:val="24"/>
              </w:rPr>
              <w:t xml:space="preserve"> market trends, financial metrics, and operational metrics</w:t>
            </w:r>
          </w:p>
        </w:tc>
        <w:tc>
          <w:tcPr>
            <w:tcW w:w="4727" w:type="dxa"/>
          </w:tcPr>
          <w:p w14:paraId="53C26115" w14:textId="40A9157F" w:rsidR="00B453B1" w:rsidRPr="00E84B45" w:rsidRDefault="00B453B1" w:rsidP="00B453B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Visualizations for exploratory data analysis, interactive</w:t>
            </w:r>
            <w:r w:rsidR="00B802B6" w:rsidRPr="00E84B45">
              <w:rPr>
                <w:rFonts w:ascii="Arial" w:hAnsi="Arial" w:cs="Arial"/>
                <w:sz w:val="24"/>
                <w:szCs w:val="24"/>
              </w:rPr>
              <w:t xml:space="preserve"> dashboards for performance monitoring, anomaly detection, trend identification, customer segmentation, and predictive analytics</w:t>
            </w:r>
          </w:p>
        </w:tc>
      </w:tr>
      <w:tr w:rsidR="00B453B1" w:rsidRPr="00E84B45" w14:paraId="1E0A9FD9" w14:textId="77777777" w:rsidTr="003A760B">
        <w:trPr>
          <w:trHeight w:val="1781"/>
        </w:trPr>
        <w:tc>
          <w:tcPr>
            <w:cnfStyle w:val="001000000000" w:firstRow="0" w:lastRow="0" w:firstColumn="1" w:lastColumn="0" w:oddVBand="0" w:evenVBand="0" w:oddHBand="0" w:evenHBand="0" w:firstRowFirstColumn="0" w:firstRowLastColumn="0" w:lastRowFirstColumn="0" w:lastRowLastColumn="0"/>
            <w:tcW w:w="1870" w:type="dxa"/>
          </w:tcPr>
          <w:p w14:paraId="35977B60" w14:textId="03FA9BC9" w:rsidR="00B453B1" w:rsidRPr="00E84B45" w:rsidRDefault="00E624D7" w:rsidP="00B453B1">
            <w:pPr>
              <w:rPr>
                <w:rFonts w:ascii="Arial" w:hAnsi="Arial" w:cs="Arial"/>
                <w:sz w:val="24"/>
                <w:szCs w:val="24"/>
              </w:rPr>
            </w:pPr>
            <w:r w:rsidRPr="00E84B45">
              <w:rPr>
                <w:rFonts w:ascii="Arial" w:hAnsi="Arial" w:cs="Arial"/>
                <w:caps w:val="0"/>
                <w:sz w:val="24"/>
                <w:szCs w:val="24"/>
              </w:rPr>
              <w:lastRenderedPageBreak/>
              <w:t>Healthcare And Medical Informatics</w:t>
            </w:r>
          </w:p>
        </w:tc>
        <w:tc>
          <w:tcPr>
            <w:tcW w:w="2698" w:type="dxa"/>
          </w:tcPr>
          <w:p w14:paraId="0F64DBC2" w14:textId="4011254B" w:rsidR="00B453B1" w:rsidRPr="00E84B45" w:rsidRDefault="00B453B1" w:rsidP="00B453B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Patient records, clinical</w:t>
            </w:r>
            <w:r w:rsidR="00B802B6" w:rsidRPr="00E84B45">
              <w:rPr>
                <w:rFonts w:ascii="Arial" w:hAnsi="Arial" w:cs="Arial"/>
                <w:sz w:val="24"/>
                <w:szCs w:val="24"/>
              </w:rPr>
              <w:t xml:space="preserve"> outcomes, medical imaging data</w:t>
            </w:r>
          </w:p>
        </w:tc>
        <w:tc>
          <w:tcPr>
            <w:tcW w:w="4727" w:type="dxa"/>
          </w:tcPr>
          <w:p w14:paraId="2B4F58B3" w14:textId="43ADC8AA" w:rsidR="00B453B1" w:rsidRPr="00E84B45" w:rsidRDefault="00B453B1" w:rsidP="00B453B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Visualizations for clinical decision support, disease surveillance,</w:t>
            </w:r>
            <w:r w:rsidR="00B802B6" w:rsidRPr="00E84B45">
              <w:rPr>
                <w:rFonts w:ascii="Arial" w:hAnsi="Arial" w:cs="Arial"/>
                <w:sz w:val="24"/>
                <w:szCs w:val="24"/>
              </w:rPr>
              <w:t xml:space="preserve"> patient monitoring, treatment planning, medical imaging analysis, public health interventions, and genomic data exploration, large-scale healthcare datasets to identify trends and patterns.</w:t>
            </w:r>
          </w:p>
        </w:tc>
      </w:tr>
      <w:tr w:rsidR="00B453B1" w:rsidRPr="00E84B45" w14:paraId="67CD993E" w14:textId="77777777" w:rsidTr="003A760B">
        <w:trPr>
          <w:cnfStyle w:val="000000100000" w:firstRow="0" w:lastRow="0" w:firstColumn="0" w:lastColumn="0" w:oddVBand="0" w:evenVBand="0" w:oddHBand="1" w:evenHBand="0" w:firstRowFirstColumn="0" w:firstRowLastColumn="0" w:lastRowFirstColumn="0" w:lastRowLastColumn="0"/>
          <w:trHeight w:val="1484"/>
        </w:trPr>
        <w:tc>
          <w:tcPr>
            <w:cnfStyle w:val="001000000000" w:firstRow="0" w:lastRow="0" w:firstColumn="1" w:lastColumn="0" w:oddVBand="0" w:evenVBand="0" w:oddHBand="0" w:evenHBand="0" w:firstRowFirstColumn="0" w:firstRowLastColumn="0" w:lastRowFirstColumn="0" w:lastRowLastColumn="0"/>
            <w:tcW w:w="1870" w:type="dxa"/>
          </w:tcPr>
          <w:p w14:paraId="4F44F527" w14:textId="17453438" w:rsidR="00B453B1" w:rsidRPr="00E84B45" w:rsidRDefault="00E624D7" w:rsidP="00B453B1">
            <w:pPr>
              <w:rPr>
                <w:rFonts w:ascii="Arial" w:hAnsi="Arial" w:cs="Arial"/>
                <w:sz w:val="24"/>
                <w:szCs w:val="24"/>
              </w:rPr>
            </w:pPr>
            <w:r w:rsidRPr="00E84B45">
              <w:rPr>
                <w:rFonts w:ascii="Arial" w:hAnsi="Arial" w:cs="Arial"/>
                <w:caps w:val="0"/>
                <w:sz w:val="24"/>
                <w:szCs w:val="24"/>
              </w:rPr>
              <w:t>Environmental Science and Geospatial Analysis</w:t>
            </w:r>
          </w:p>
        </w:tc>
        <w:tc>
          <w:tcPr>
            <w:tcW w:w="2698" w:type="dxa"/>
          </w:tcPr>
          <w:p w14:paraId="237DB8A1" w14:textId="343D3633" w:rsidR="00B453B1" w:rsidRPr="00E84B45" w:rsidRDefault="00B453B1" w:rsidP="00B453B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Geographic data, climate data,</w:t>
            </w:r>
            <w:r w:rsidR="00E614D6" w:rsidRPr="00E84B45">
              <w:rPr>
                <w:rFonts w:ascii="Arial" w:hAnsi="Arial" w:cs="Arial"/>
                <w:sz w:val="24"/>
                <w:szCs w:val="24"/>
              </w:rPr>
              <w:t xml:space="preserve"> ecological data, land use, patterns, natural resource</w:t>
            </w:r>
          </w:p>
        </w:tc>
        <w:tc>
          <w:tcPr>
            <w:tcW w:w="4727" w:type="dxa"/>
          </w:tcPr>
          <w:p w14:paraId="2920BBB3" w14:textId="361967ED" w:rsidR="00B453B1" w:rsidRPr="00E84B45" w:rsidRDefault="00B453B1" w:rsidP="00B453B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Geospatial visualizations for environmental monitoring, climate</w:t>
            </w:r>
            <w:r w:rsidR="00E614D6" w:rsidRPr="00E84B45">
              <w:rPr>
                <w:rFonts w:ascii="Arial" w:hAnsi="Arial" w:cs="Arial"/>
                <w:sz w:val="24"/>
                <w:szCs w:val="24"/>
              </w:rPr>
              <w:t>, change analysis, habitat modeling, urban planning, disaster, management, and natural resource management</w:t>
            </w:r>
          </w:p>
        </w:tc>
      </w:tr>
      <w:tr w:rsidR="00B453B1" w:rsidRPr="00E84B45" w14:paraId="1817057D" w14:textId="77777777" w:rsidTr="003A760B">
        <w:trPr>
          <w:trHeight w:val="1498"/>
        </w:trPr>
        <w:tc>
          <w:tcPr>
            <w:cnfStyle w:val="001000000000" w:firstRow="0" w:lastRow="0" w:firstColumn="1" w:lastColumn="0" w:oddVBand="0" w:evenVBand="0" w:oddHBand="0" w:evenHBand="0" w:firstRowFirstColumn="0" w:firstRowLastColumn="0" w:lastRowFirstColumn="0" w:lastRowLastColumn="0"/>
            <w:tcW w:w="1870" w:type="dxa"/>
          </w:tcPr>
          <w:p w14:paraId="155E5B62" w14:textId="6EDE30E5" w:rsidR="00B453B1" w:rsidRPr="00E84B45" w:rsidRDefault="00E624D7" w:rsidP="00B453B1">
            <w:pPr>
              <w:rPr>
                <w:rFonts w:ascii="Arial" w:hAnsi="Arial" w:cs="Arial"/>
                <w:sz w:val="24"/>
                <w:szCs w:val="24"/>
              </w:rPr>
            </w:pPr>
            <w:r w:rsidRPr="00E84B45">
              <w:rPr>
                <w:rFonts w:ascii="Arial" w:hAnsi="Arial" w:cs="Arial"/>
                <w:caps w:val="0"/>
                <w:sz w:val="24"/>
                <w:szCs w:val="24"/>
              </w:rPr>
              <w:t>Finance And Economics</w:t>
            </w:r>
          </w:p>
        </w:tc>
        <w:tc>
          <w:tcPr>
            <w:tcW w:w="2698" w:type="dxa"/>
          </w:tcPr>
          <w:p w14:paraId="5FE472D3" w14:textId="36209C33" w:rsidR="00B453B1" w:rsidRPr="00E84B45" w:rsidRDefault="00B453B1" w:rsidP="00B453B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Stock market data, financial</w:t>
            </w:r>
            <w:r w:rsidR="00E614D6" w:rsidRPr="00E84B45">
              <w:rPr>
                <w:rFonts w:ascii="Arial" w:hAnsi="Arial" w:cs="Arial"/>
                <w:sz w:val="24"/>
                <w:szCs w:val="24"/>
              </w:rPr>
              <w:t xml:space="preserve"> indicators, economic indicators, investment portfolios</w:t>
            </w:r>
          </w:p>
        </w:tc>
        <w:tc>
          <w:tcPr>
            <w:tcW w:w="4727" w:type="dxa"/>
          </w:tcPr>
          <w:p w14:paraId="5A15F9A5" w14:textId="3BD09D7E" w:rsidR="00B453B1" w:rsidRPr="00E84B45" w:rsidRDefault="00B453B1" w:rsidP="00B453B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Visualizations for stock market analysis, portfolio optimization,</w:t>
            </w:r>
            <w:r w:rsidR="00E614D6" w:rsidRPr="00E84B45">
              <w:rPr>
                <w:rFonts w:ascii="Arial" w:hAnsi="Arial" w:cs="Arial"/>
                <w:sz w:val="24"/>
                <w:szCs w:val="24"/>
              </w:rPr>
              <w:t xml:space="preserve"> risk assessment, economic forecasting, financial network analysis, and real-time financial data visualization</w:t>
            </w:r>
          </w:p>
        </w:tc>
      </w:tr>
      <w:tr w:rsidR="00B453B1" w:rsidRPr="00E84B45" w14:paraId="1EED2DCB" w14:textId="77777777" w:rsidTr="003A760B">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1870" w:type="dxa"/>
          </w:tcPr>
          <w:p w14:paraId="7365397C" w14:textId="3D440A17" w:rsidR="00B453B1" w:rsidRPr="00E84B45" w:rsidRDefault="00E624D7" w:rsidP="00B453B1">
            <w:pPr>
              <w:rPr>
                <w:rFonts w:ascii="Arial" w:hAnsi="Arial" w:cs="Arial"/>
                <w:sz w:val="24"/>
                <w:szCs w:val="24"/>
              </w:rPr>
            </w:pPr>
            <w:r w:rsidRPr="00E84B45">
              <w:rPr>
                <w:rFonts w:ascii="Arial" w:hAnsi="Arial" w:cs="Arial"/>
                <w:caps w:val="0"/>
                <w:sz w:val="24"/>
                <w:szCs w:val="24"/>
              </w:rPr>
              <w:t>Social Networks and Communication</w:t>
            </w:r>
          </w:p>
        </w:tc>
        <w:tc>
          <w:tcPr>
            <w:tcW w:w="2698" w:type="dxa"/>
          </w:tcPr>
          <w:p w14:paraId="0D5B5079" w14:textId="49DBB400" w:rsidR="00B453B1" w:rsidRPr="00E84B45" w:rsidRDefault="00B453B1" w:rsidP="00B453B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Social network data,</w:t>
            </w:r>
            <w:r w:rsidR="0000658C" w:rsidRPr="00E84B45">
              <w:rPr>
                <w:rFonts w:ascii="Arial" w:hAnsi="Arial" w:cs="Arial"/>
                <w:sz w:val="24"/>
                <w:szCs w:val="24"/>
              </w:rPr>
              <w:t xml:space="preserve"> communication patterns, online social media data</w:t>
            </w:r>
          </w:p>
        </w:tc>
        <w:tc>
          <w:tcPr>
            <w:tcW w:w="4727" w:type="dxa"/>
          </w:tcPr>
          <w:p w14:paraId="032AE057" w14:textId="36D5AA92" w:rsidR="00B453B1" w:rsidRPr="00E84B45" w:rsidRDefault="00B453B1" w:rsidP="00B453B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Visualizations for social network analysis, community detection,</w:t>
            </w:r>
            <w:r w:rsidR="00EA5FEE" w:rsidRPr="00E84B45">
              <w:rPr>
                <w:rFonts w:ascii="Arial" w:hAnsi="Arial" w:cs="Arial"/>
                <w:sz w:val="24"/>
                <w:szCs w:val="24"/>
              </w:rPr>
              <w:t xml:space="preserve"> sentiment analysis, information diffusion, influence modeling, and visualizing online social media conversations</w:t>
            </w:r>
          </w:p>
        </w:tc>
      </w:tr>
      <w:tr w:rsidR="00B453B1" w:rsidRPr="00E84B45" w14:paraId="7D47C110" w14:textId="77777777" w:rsidTr="003A760B">
        <w:trPr>
          <w:trHeight w:val="1484"/>
        </w:trPr>
        <w:tc>
          <w:tcPr>
            <w:cnfStyle w:val="001000000000" w:firstRow="0" w:lastRow="0" w:firstColumn="1" w:lastColumn="0" w:oddVBand="0" w:evenVBand="0" w:oddHBand="0" w:evenHBand="0" w:firstRowFirstColumn="0" w:firstRowLastColumn="0" w:lastRowFirstColumn="0" w:lastRowLastColumn="0"/>
            <w:tcW w:w="1870" w:type="dxa"/>
          </w:tcPr>
          <w:p w14:paraId="0E147D58" w14:textId="24FC3E06" w:rsidR="00B453B1" w:rsidRPr="00E84B45" w:rsidRDefault="00E624D7" w:rsidP="00B453B1">
            <w:pPr>
              <w:rPr>
                <w:rFonts w:ascii="Arial" w:hAnsi="Arial" w:cs="Arial"/>
                <w:sz w:val="24"/>
                <w:szCs w:val="24"/>
              </w:rPr>
            </w:pPr>
            <w:r w:rsidRPr="00E84B45">
              <w:rPr>
                <w:rFonts w:ascii="Arial" w:hAnsi="Arial" w:cs="Arial"/>
                <w:caps w:val="0"/>
                <w:sz w:val="24"/>
                <w:szCs w:val="24"/>
              </w:rPr>
              <w:t>Human-Computer Interaction and Visualization Design</w:t>
            </w:r>
          </w:p>
        </w:tc>
        <w:tc>
          <w:tcPr>
            <w:tcW w:w="2698" w:type="dxa"/>
          </w:tcPr>
          <w:p w14:paraId="431943C1" w14:textId="6AFCB3EB" w:rsidR="00B453B1" w:rsidRPr="00E84B45" w:rsidRDefault="00B453B1" w:rsidP="00B453B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User interactions, interface</w:t>
            </w:r>
            <w:r w:rsidR="0045495C" w:rsidRPr="00E84B45">
              <w:rPr>
                <w:rFonts w:ascii="Arial" w:hAnsi="Arial" w:cs="Arial"/>
                <w:sz w:val="24"/>
                <w:szCs w:val="24"/>
              </w:rPr>
              <w:t xml:space="preserve"> design, visual encoding techniques, perception, and cognition</w:t>
            </w:r>
          </w:p>
        </w:tc>
        <w:tc>
          <w:tcPr>
            <w:tcW w:w="4727" w:type="dxa"/>
          </w:tcPr>
          <w:p w14:paraId="3B491217" w14:textId="259CA703" w:rsidR="00B453B1" w:rsidRPr="00E84B45" w:rsidRDefault="00B453B1" w:rsidP="00B453B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Investigation of user behavior, evaluation of visualization</w:t>
            </w:r>
            <w:r w:rsidR="00694615" w:rsidRPr="00E84B45">
              <w:rPr>
                <w:rFonts w:ascii="Arial" w:hAnsi="Arial" w:cs="Arial"/>
                <w:sz w:val="24"/>
                <w:szCs w:val="24"/>
              </w:rPr>
              <w:t xml:space="preserve"> techniques and interfaces, usability studies, cognitive processes in visualization, user-centered design, and interaction techniques</w:t>
            </w:r>
          </w:p>
        </w:tc>
      </w:tr>
      <w:tr w:rsidR="00B453B1" w:rsidRPr="00E84B45" w14:paraId="4722B862" w14:textId="77777777" w:rsidTr="003A760B">
        <w:trPr>
          <w:cnfStyle w:val="000000100000" w:firstRow="0" w:lastRow="0" w:firstColumn="0" w:lastColumn="0" w:oddVBand="0" w:evenVBand="0" w:oddHBand="1" w:evenHBand="0" w:firstRowFirstColumn="0" w:firstRowLastColumn="0" w:lastRowFirstColumn="0" w:lastRowLastColumn="0"/>
          <w:trHeight w:val="1187"/>
        </w:trPr>
        <w:tc>
          <w:tcPr>
            <w:cnfStyle w:val="001000000000" w:firstRow="0" w:lastRow="0" w:firstColumn="1" w:lastColumn="0" w:oddVBand="0" w:evenVBand="0" w:oddHBand="0" w:evenHBand="0" w:firstRowFirstColumn="0" w:firstRowLastColumn="0" w:lastRowFirstColumn="0" w:lastRowLastColumn="0"/>
            <w:tcW w:w="1870" w:type="dxa"/>
          </w:tcPr>
          <w:p w14:paraId="7393CC6E" w14:textId="7A123C87" w:rsidR="00B453B1" w:rsidRPr="00E84B45" w:rsidRDefault="00E624D7" w:rsidP="00B453B1">
            <w:pPr>
              <w:rPr>
                <w:rFonts w:ascii="Arial" w:hAnsi="Arial" w:cs="Arial"/>
                <w:sz w:val="24"/>
                <w:szCs w:val="24"/>
              </w:rPr>
            </w:pPr>
            <w:r w:rsidRPr="00E84B45">
              <w:rPr>
                <w:rFonts w:ascii="Arial" w:hAnsi="Arial" w:cs="Arial"/>
                <w:caps w:val="0"/>
                <w:sz w:val="24"/>
                <w:szCs w:val="24"/>
              </w:rPr>
              <w:t>Scientific Visualization and Simulation</w:t>
            </w:r>
          </w:p>
        </w:tc>
        <w:tc>
          <w:tcPr>
            <w:tcW w:w="2698" w:type="dxa"/>
          </w:tcPr>
          <w:p w14:paraId="081692F6" w14:textId="2240ACDF" w:rsidR="00B453B1" w:rsidRPr="00E84B45" w:rsidRDefault="00B453B1" w:rsidP="00B453B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Simulation data, scientific</w:t>
            </w:r>
            <w:r w:rsidR="00973819" w:rsidRPr="00E84B45">
              <w:rPr>
                <w:rFonts w:ascii="Arial" w:hAnsi="Arial" w:cs="Arial"/>
                <w:sz w:val="24"/>
                <w:szCs w:val="24"/>
              </w:rPr>
              <w:t xml:space="preserve"> datasets, physical phenomena</w:t>
            </w:r>
          </w:p>
        </w:tc>
        <w:tc>
          <w:tcPr>
            <w:tcW w:w="4727" w:type="dxa"/>
          </w:tcPr>
          <w:p w14:paraId="65108DF4" w14:textId="7932309D" w:rsidR="00B453B1" w:rsidRPr="00E84B45" w:rsidRDefault="00B453B1" w:rsidP="00B453B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Visualizations for scientific exploration, simulation analysis,</w:t>
            </w:r>
            <w:r w:rsidR="00973819" w:rsidRPr="00E84B45">
              <w:rPr>
                <w:rFonts w:ascii="Arial" w:hAnsi="Arial" w:cs="Arial"/>
                <w:sz w:val="24"/>
                <w:szCs w:val="24"/>
              </w:rPr>
              <w:t xml:space="preserve"> molecular visualization, fluid dynamics, astrophysics, and computational physics</w:t>
            </w:r>
          </w:p>
        </w:tc>
      </w:tr>
      <w:tr w:rsidR="00B453B1" w:rsidRPr="00E84B45" w14:paraId="78645531" w14:textId="77777777" w:rsidTr="003A760B">
        <w:trPr>
          <w:trHeight w:val="1187"/>
        </w:trPr>
        <w:tc>
          <w:tcPr>
            <w:cnfStyle w:val="001000000000" w:firstRow="0" w:lastRow="0" w:firstColumn="1" w:lastColumn="0" w:oddVBand="0" w:evenVBand="0" w:oddHBand="0" w:evenHBand="0" w:firstRowFirstColumn="0" w:firstRowLastColumn="0" w:lastRowFirstColumn="0" w:lastRowLastColumn="0"/>
            <w:tcW w:w="1870" w:type="dxa"/>
          </w:tcPr>
          <w:p w14:paraId="152E0860" w14:textId="75C761CE" w:rsidR="00B453B1" w:rsidRPr="00E84B45" w:rsidRDefault="00E624D7" w:rsidP="00B453B1">
            <w:pPr>
              <w:rPr>
                <w:rFonts w:ascii="Arial" w:hAnsi="Arial" w:cs="Arial"/>
                <w:sz w:val="24"/>
                <w:szCs w:val="24"/>
              </w:rPr>
            </w:pPr>
            <w:r w:rsidRPr="00E84B45">
              <w:rPr>
                <w:rFonts w:ascii="Arial" w:hAnsi="Arial" w:cs="Arial"/>
                <w:caps w:val="0"/>
                <w:sz w:val="24"/>
                <w:szCs w:val="24"/>
              </w:rPr>
              <w:t>Network Analysis and Graph Visualization</w:t>
            </w:r>
          </w:p>
        </w:tc>
        <w:tc>
          <w:tcPr>
            <w:tcW w:w="2698" w:type="dxa"/>
          </w:tcPr>
          <w:p w14:paraId="22041A00" w14:textId="6B7349DA" w:rsidR="00B453B1" w:rsidRPr="00E84B45" w:rsidRDefault="00B453B1" w:rsidP="00B453B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Network connectivity, graph</w:t>
            </w:r>
            <w:r w:rsidR="00F20BD7" w:rsidRPr="00E84B45">
              <w:rPr>
                <w:rFonts w:ascii="Arial" w:hAnsi="Arial" w:cs="Arial"/>
                <w:sz w:val="24"/>
                <w:szCs w:val="24"/>
              </w:rPr>
              <w:t xml:space="preserve"> structures, social networks</w:t>
            </w:r>
          </w:p>
        </w:tc>
        <w:tc>
          <w:tcPr>
            <w:tcW w:w="4727" w:type="dxa"/>
          </w:tcPr>
          <w:p w14:paraId="126644A6" w14:textId="4AAED1B0" w:rsidR="00B453B1" w:rsidRPr="00E84B45" w:rsidRDefault="00B453B1" w:rsidP="00B453B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Visualizations for network analysis, graph theory, community</w:t>
            </w:r>
            <w:r w:rsidR="00F20BD7" w:rsidRPr="00E84B45">
              <w:rPr>
                <w:rFonts w:ascii="Arial" w:hAnsi="Arial" w:cs="Arial"/>
                <w:sz w:val="24"/>
                <w:szCs w:val="24"/>
              </w:rPr>
              <w:t xml:space="preserve"> detection, centrality analysis, network evolution, and dynamic network visualization</w:t>
            </w:r>
          </w:p>
        </w:tc>
      </w:tr>
    </w:tbl>
    <w:p w14:paraId="540A4972" w14:textId="77777777" w:rsidR="00D540AB" w:rsidRPr="00E84B45" w:rsidRDefault="00D540AB" w:rsidP="00127275">
      <w:pPr>
        <w:jc w:val="both"/>
        <w:rPr>
          <w:rFonts w:ascii="Arial" w:hAnsi="Arial" w:cs="Arial"/>
          <w:sz w:val="24"/>
          <w:szCs w:val="24"/>
        </w:rPr>
      </w:pPr>
    </w:p>
    <w:p w14:paraId="3A06C858" w14:textId="235A2355" w:rsidR="00E666AE" w:rsidRPr="00E84B45" w:rsidRDefault="00D64ADD" w:rsidP="00127275">
      <w:pPr>
        <w:jc w:val="both"/>
        <w:rPr>
          <w:rFonts w:ascii="Arial" w:hAnsi="Arial" w:cs="Arial"/>
          <w:sz w:val="24"/>
          <w:szCs w:val="24"/>
        </w:rPr>
      </w:pPr>
      <w:r w:rsidRPr="00E84B45">
        <w:rPr>
          <w:rFonts w:ascii="Arial" w:hAnsi="Arial" w:cs="Arial"/>
          <w:sz w:val="24"/>
          <w:szCs w:val="24"/>
        </w:rPr>
        <w:t xml:space="preserve">Similarly, there are various tools which have been developed to aid the decision making proves through appropriate visualization. </w:t>
      </w:r>
      <w:r w:rsidR="00EB749A" w:rsidRPr="00E84B45">
        <w:rPr>
          <w:rFonts w:ascii="Arial" w:hAnsi="Arial" w:cs="Arial"/>
          <w:sz w:val="24"/>
          <w:szCs w:val="24"/>
        </w:rPr>
        <w:t>Table 2</w:t>
      </w:r>
      <w:r w:rsidRPr="00E84B45">
        <w:rPr>
          <w:rFonts w:ascii="Arial" w:hAnsi="Arial" w:cs="Arial"/>
          <w:sz w:val="24"/>
          <w:szCs w:val="24"/>
        </w:rPr>
        <w:t xml:space="preserve"> provides an insight into this. </w:t>
      </w:r>
    </w:p>
    <w:p w14:paraId="69F4BEBE" w14:textId="2F8356AA" w:rsidR="00F10CC3" w:rsidRPr="00E84B45" w:rsidRDefault="00F10CC3" w:rsidP="00F10CC3">
      <w:pPr>
        <w:pStyle w:val="Caption"/>
        <w:keepNext/>
        <w:jc w:val="center"/>
        <w:rPr>
          <w:rFonts w:ascii="Arial" w:hAnsi="Arial" w:cs="Arial"/>
          <w:i w:val="0"/>
          <w:iCs w:val="0"/>
          <w:color w:val="auto"/>
          <w:sz w:val="24"/>
          <w:szCs w:val="24"/>
        </w:rPr>
      </w:pPr>
      <w:bookmarkStart w:id="11" w:name="_Toc144333721"/>
      <w:r w:rsidRPr="00E84B45">
        <w:rPr>
          <w:rFonts w:ascii="Arial" w:hAnsi="Arial" w:cs="Arial"/>
          <w:i w:val="0"/>
          <w:iCs w:val="0"/>
          <w:color w:val="auto"/>
          <w:sz w:val="24"/>
          <w:szCs w:val="24"/>
        </w:rPr>
        <w:t xml:space="preserve">Table </w:t>
      </w:r>
      <w:r w:rsidRPr="00E84B45">
        <w:rPr>
          <w:rFonts w:ascii="Arial" w:hAnsi="Arial" w:cs="Arial"/>
          <w:i w:val="0"/>
          <w:iCs w:val="0"/>
          <w:color w:val="auto"/>
          <w:sz w:val="24"/>
          <w:szCs w:val="24"/>
        </w:rPr>
        <w:fldChar w:fldCharType="begin"/>
      </w:r>
      <w:r w:rsidRPr="00E84B45">
        <w:rPr>
          <w:rFonts w:ascii="Arial" w:hAnsi="Arial" w:cs="Arial"/>
          <w:i w:val="0"/>
          <w:iCs w:val="0"/>
          <w:color w:val="auto"/>
          <w:sz w:val="24"/>
          <w:szCs w:val="24"/>
        </w:rPr>
        <w:instrText xml:space="preserve"> SEQ Table \* ARABIC </w:instrText>
      </w:r>
      <w:r w:rsidRPr="00E84B45">
        <w:rPr>
          <w:rFonts w:ascii="Arial" w:hAnsi="Arial" w:cs="Arial"/>
          <w:i w:val="0"/>
          <w:iCs w:val="0"/>
          <w:color w:val="auto"/>
          <w:sz w:val="24"/>
          <w:szCs w:val="24"/>
        </w:rPr>
        <w:fldChar w:fldCharType="separate"/>
      </w:r>
      <w:r w:rsidR="004A715B">
        <w:rPr>
          <w:rFonts w:ascii="Arial" w:hAnsi="Arial" w:cs="Arial"/>
          <w:i w:val="0"/>
          <w:iCs w:val="0"/>
          <w:noProof/>
          <w:color w:val="auto"/>
          <w:sz w:val="24"/>
          <w:szCs w:val="24"/>
        </w:rPr>
        <w:t>2</w:t>
      </w:r>
      <w:r w:rsidRPr="00E84B45">
        <w:rPr>
          <w:rFonts w:ascii="Arial" w:hAnsi="Arial" w:cs="Arial"/>
          <w:i w:val="0"/>
          <w:iCs w:val="0"/>
          <w:color w:val="auto"/>
          <w:sz w:val="24"/>
          <w:szCs w:val="24"/>
        </w:rPr>
        <w:fldChar w:fldCharType="end"/>
      </w:r>
      <w:r w:rsidRPr="00E84B45">
        <w:rPr>
          <w:rFonts w:ascii="Arial" w:hAnsi="Arial" w:cs="Arial"/>
          <w:i w:val="0"/>
          <w:iCs w:val="0"/>
          <w:color w:val="auto"/>
          <w:sz w:val="24"/>
          <w:szCs w:val="24"/>
        </w:rPr>
        <w:t>: Top tools for effective visualizations</w:t>
      </w:r>
      <w:bookmarkEnd w:id="11"/>
    </w:p>
    <w:tbl>
      <w:tblPr>
        <w:tblStyle w:val="PlainTable3"/>
        <w:tblW w:w="9408" w:type="dxa"/>
        <w:tblLook w:val="04A0" w:firstRow="1" w:lastRow="0" w:firstColumn="1" w:lastColumn="0" w:noHBand="0" w:noVBand="1"/>
      </w:tblPr>
      <w:tblGrid>
        <w:gridCol w:w="1990"/>
        <w:gridCol w:w="3528"/>
        <w:gridCol w:w="3890"/>
      </w:tblGrid>
      <w:tr w:rsidR="00A268FE" w:rsidRPr="00E84B45" w14:paraId="22FFAB13" w14:textId="77777777" w:rsidTr="00FE378A">
        <w:trPr>
          <w:cnfStyle w:val="100000000000" w:firstRow="1" w:lastRow="0" w:firstColumn="0" w:lastColumn="0" w:oddVBand="0" w:evenVBand="0" w:oddHBand="0" w:evenHBand="0" w:firstRowFirstColumn="0" w:firstRowLastColumn="0" w:lastRowFirstColumn="0" w:lastRowLastColumn="0"/>
          <w:trHeight w:val="246"/>
        </w:trPr>
        <w:tc>
          <w:tcPr>
            <w:cnfStyle w:val="001000000100" w:firstRow="0" w:lastRow="0" w:firstColumn="1" w:lastColumn="0" w:oddVBand="0" w:evenVBand="0" w:oddHBand="0" w:evenHBand="0" w:firstRowFirstColumn="1" w:firstRowLastColumn="0" w:lastRowFirstColumn="0" w:lastRowLastColumn="0"/>
            <w:tcW w:w="1990" w:type="dxa"/>
          </w:tcPr>
          <w:p w14:paraId="55CC6D20" w14:textId="07D6223E" w:rsidR="00A268FE" w:rsidRPr="00E84B45" w:rsidRDefault="00E624D7" w:rsidP="00A268FE">
            <w:pPr>
              <w:rPr>
                <w:rFonts w:ascii="Arial" w:hAnsi="Arial" w:cs="Arial"/>
                <w:sz w:val="24"/>
                <w:szCs w:val="24"/>
              </w:rPr>
            </w:pPr>
            <w:r w:rsidRPr="00E84B45">
              <w:rPr>
                <w:rFonts w:ascii="Arial" w:hAnsi="Arial" w:cs="Arial"/>
                <w:caps w:val="0"/>
                <w:sz w:val="24"/>
                <w:szCs w:val="24"/>
              </w:rPr>
              <w:t>Tool</w:t>
            </w:r>
          </w:p>
        </w:tc>
        <w:tc>
          <w:tcPr>
            <w:tcW w:w="3528" w:type="dxa"/>
          </w:tcPr>
          <w:p w14:paraId="1E835A0A" w14:textId="53DBB3F2" w:rsidR="00A268FE" w:rsidRPr="00E84B45" w:rsidRDefault="00E624D7" w:rsidP="00A268F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caps w:val="0"/>
                <w:sz w:val="24"/>
                <w:szCs w:val="24"/>
              </w:rPr>
              <w:t>Description</w:t>
            </w:r>
          </w:p>
        </w:tc>
        <w:tc>
          <w:tcPr>
            <w:tcW w:w="3890" w:type="dxa"/>
          </w:tcPr>
          <w:p w14:paraId="3021FD50" w14:textId="5D9F95AA" w:rsidR="00A268FE" w:rsidRPr="00E84B45" w:rsidRDefault="00E624D7" w:rsidP="00A268FE">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caps w:val="0"/>
                <w:sz w:val="24"/>
                <w:szCs w:val="24"/>
              </w:rPr>
              <w:t>Features</w:t>
            </w:r>
          </w:p>
        </w:tc>
      </w:tr>
      <w:tr w:rsidR="00A268FE" w:rsidRPr="00E84B45" w14:paraId="7F0C0AB4" w14:textId="77777777" w:rsidTr="00FE378A">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1990" w:type="dxa"/>
            <w:vMerge w:val="restart"/>
          </w:tcPr>
          <w:p w14:paraId="4552B68B" w14:textId="27E5554A" w:rsidR="00A268FE" w:rsidRPr="00E84B45" w:rsidRDefault="00E624D7" w:rsidP="00A268FE">
            <w:pPr>
              <w:rPr>
                <w:rFonts w:ascii="Arial" w:hAnsi="Arial" w:cs="Arial"/>
                <w:sz w:val="24"/>
                <w:szCs w:val="24"/>
              </w:rPr>
            </w:pPr>
            <w:r w:rsidRPr="00E84B45">
              <w:rPr>
                <w:rFonts w:ascii="Arial" w:hAnsi="Arial" w:cs="Arial"/>
                <w:caps w:val="0"/>
                <w:sz w:val="24"/>
                <w:szCs w:val="24"/>
              </w:rPr>
              <w:lastRenderedPageBreak/>
              <w:t>Tableau</w:t>
            </w:r>
          </w:p>
        </w:tc>
        <w:tc>
          <w:tcPr>
            <w:tcW w:w="3528" w:type="dxa"/>
          </w:tcPr>
          <w:p w14:paraId="1131C6A5" w14:textId="68F2DCB5" w:rsidR="00A268FE" w:rsidRPr="00E84B45" w:rsidRDefault="00A268FE" w:rsidP="00A268F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 xml:space="preserve">Tableau is a widely used data visualization tool that offers a </w:t>
            </w:r>
            <w:r w:rsidR="00A85E66" w:rsidRPr="00E84B45">
              <w:rPr>
                <w:rFonts w:ascii="Arial" w:hAnsi="Arial" w:cs="Arial"/>
                <w:sz w:val="24"/>
                <w:szCs w:val="24"/>
              </w:rPr>
              <w:t>variety of</w:t>
            </w:r>
            <w:r w:rsidRPr="00E84B45">
              <w:rPr>
                <w:rFonts w:ascii="Arial" w:hAnsi="Arial" w:cs="Arial"/>
                <w:sz w:val="24"/>
                <w:szCs w:val="24"/>
              </w:rPr>
              <w:t xml:space="preserve"> visualizations.</w:t>
            </w:r>
          </w:p>
        </w:tc>
        <w:tc>
          <w:tcPr>
            <w:tcW w:w="3890" w:type="dxa"/>
          </w:tcPr>
          <w:p w14:paraId="3D9E5ABE" w14:textId="75005C61" w:rsidR="00A268FE" w:rsidRPr="00E84B45" w:rsidRDefault="00AD5C0F" w:rsidP="00A268F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State-of-the-art interface</w:t>
            </w:r>
          </w:p>
        </w:tc>
      </w:tr>
      <w:tr w:rsidR="00A268FE" w:rsidRPr="00E84B45" w14:paraId="763AD0E7" w14:textId="77777777" w:rsidTr="00FE378A">
        <w:trPr>
          <w:trHeight w:val="989"/>
        </w:trPr>
        <w:tc>
          <w:tcPr>
            <w:cnfStyle w:val="001000000000" w:firstRow="0" w:lastRow="0" w:firstColumn="1" w:lastColumn="0" w:oddVBand="0" w:evenVBand="0" w:oddHBand="0" w:evenHBand="0" w:firstRowFirstColumn="0" w:firstRowLastColumn="0" w:lastRowFirstColumn="0" w:lastRowLastColumn="0"/>
            <w:tcW w:w="1990" w:type="dxa"/>
            <w:vMerge/>
          </w:tcPr>
          <w:p w14:paraId="0C0399E0" w14:textId="65727A29" w:rsidR="00A268FE" w:rsidRPr="00E84B45" w:rsidRDefault="00A268FE" w:rsidP="00A268FE">
            <w:pPr>
              <w:rPr>
                <w:rFonts w:ascii="Arial" w:hAnsi="Arial" w:cs="Arial"/>
                <w:sz w:val="24"/>
                <w:szCs w:val="24"/>
              </w:rPr>
            </w:pPr>
          </w:p>
        </w:tc>
        <w:tc>
          <w:tcPr>
            <w:tcW w:w="3528" w:type="dxa"/>
          </w:tcPr>
          <w:p w14:paraId="0132CADF" w14:textId="25F940EE" w:rsidR="00A268FE" w:rsidRPr="00E84B45" w:rsidRDefault="00912E46" w:rsidP="00A268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Offers</w:t>
            </w:r>
            <w:r w:rsidR="00A268FE" w:rsidRPr="00E84B45">
              <w:rPr>
                <w:rFonts w:ascii="Arial" w:hAnsi="Arial" w:cs="Arial"/>
                <w:sz w:val="24"/>
                <w:szCs w:val="24"/>
              </w:rPr>
              <w:t xml:space="preserve"> data exploration, dashboard </w:t>
            </w:r>
            <w:r w:rsidRPr="00E84B45">
              <w:rPr>
                <w:rFonts w:ascii="Arial" w:hAnsi="Arial" w:cs="Arial"/>
                <w:sz w:val="24"/>
                <w:szCs w:val="24"/>
              </w:rPr>
              <w:t>modification</w:t>
            </w:r>
            <w:r w:rsidR="00A268FE" w:rsidRPr="00E84B45">
              <w:rPr>
                <w:rFonts w:ascii="Arial" w:hAnsi="Arial" w:cs="Arial"/>
                <w:sz w:val="24"/>
                <w:szCs w:val="24"/>
              </w:rPr>
              <w:t xml:space="preserve">, and </w:t>
            </w:r>
            <w:r w:rsidRPr="00E84B45">
              <w:rPr>
                <w:rFonts w:ascii="Arial" w:hAnsi="Arial" w:cs="Arial"/>
                <w:sz w:val="24"/>
                <w:szCs w:val="24"/>
              </w:rPr>
              <w:t>can connect to other data sources</w:t>
            </w:r>
          </w:p>
        </w:tc>
        <w:tc>
          <w:tcPr>
            <w:tcW w:w="3890" w:type="dxa"/>
          </w:tcPr>
          <w:p w14:paraId="149D6BBC" w14:textId="10C91CFC" w:rsidR="00A268FE" w:rsidRPr="00E84B45" w:rsidRDefault="00634FF1" w:rsidP="00A268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Effective dashboard for data storytelling</w:t>
            </w:r>
          </w:p>
        </w:tc>
      </w:tr>
      <w:tr w:rsidR="00A268FE" w:rsidRPr="00E84B45" w14:paraId="4A3C9BDD" w14:textId="77777777" w:rsidTr="00FE378A">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1990" w:type="dxa"/>
            <w:vMerge/>
          </w:tcPr>
          <w:p w14:paraId="496D2FCE" w14:textId="77C1DF69" w:rsidR="00A268FE" w:rsidRPr="00E84B45" w:rsidRDefault="00A268FE" w:rsidP="00A268FE">
            <w:pPr>
              <w:rPr>
                <w:rFonts w:ascii="Arial" w:hAnsi="Arial" w:cs="Arial"/>
                <w:sz w:val="24"/>
                <w:szCs w:val="24"/>
              </w:rPr>
            </w:pPr>
          </w:p>
        </w:tc>
        <w:tc>
          <w:tcPr>
            <w:tcW w:w="3528" w:type="dxa"/>
          </w:tcPr>
          <w:p w14:paraId="7CCFDA0F" w14:textId="23D403F7" w:rsidR="00A268FE" w:rsidRPr="00E84B45" w:rsidRDefault="004C1C1F" w:rsidP="00A268F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 xml:space="preserve">Charts, </w:t>
            </w:r>
            <w:proofErr w:type="gramStart"/>
            <w:r w:rsidRPr="00E84B45">
              <w:rPr>
                <w:rFonts w:ascii="Arial" w:hAnsi="Arial" w:cs="Arial"/>
                <w:sz w:val="24"/>
                <w:szCs w:val="24"/>
              </w:rPr>
              <w:t>maps</w:t>
            </w:r>
            <w:proofErr w:type="gramEnd"/>
            <w:r w:rsidRPr="00E84B45">
              <w:rPr>
                <w:rFonts w:ascii="Arial" w:hAnsi="Arial" w:cs="Arial"/>
                <w:sz w:val="24"/>
                <w:szCs w:val="24"/>
              </w:rPr>
              <w:t xml:space="preserve"> and other visuals can be created</w:t>
            </w:r>
          </w:p>
        </w:tc>
        <w:tc>
          <w:tcPr>
            <w:tcW w:w="3890" w:type="dxa"/>
          </w:tcPr>
          <w:p w14:paraId="4CED64B0" w14:textId="23DDAF0D" w:rsidR="00A268FE" w:rsidRPr="00E84B45" w:rsidRDefault="00C51992" w:rsidP="00A268F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Machine learning algorithms and other algorithms can be integrated</w:t>
            </w:r>
          </w:p>
        </w:tc>
      </w:tr>
      <w:tr w:rsidR="00A268FE" w:rsidRPr="00E84B45" w14:paraId="421E839F" w14:textId="77777777" w:rsidTr="00FE378A">
        <w:trPr>
          <w:trHeight w:val="742"/>
        </w:trPr>
        <w:tc>
          <w:tcPr>
            <w:cnfStyle w:val="001000000000" w:firstRow="0" w:lastRow="0" w:firstColumn="1" w:lastColumn="0" w:oddVBand="0" w:evenVBand="0" w:oddHBand="0" w:evenHBand="0" w:firstRowFirstColumn="0" w:firstRowLastColumn="0" w:lastRowFirstColumn="0" w:lastRowLastColumn="0"/>
            <w:tcW w:w="1990" w:type="dxa"/>
            <w:vMerge w:val="restart"/>
          </w:tcPr>
          <w:p w14:paraId="5667FAC5" w14:textId="7B91CC29" w:rsidR="00A268FE" w:rsidRPr="00E84B45" w:rsidRDefault="00C969CF" w:rsidP="00A268FE">
            <w:pPr>
              <w:rPr>
                <w:rFonts w:ascii="Arial" w:hAnsi="Arial" w:cs="Arial"/>
                <w:sz w:val="24"/>
                <w:szCs w:val="24"/>
              </w:rPr>
            </w:pPr>
            <w:r w:rsidRPr="00E84B45">
              <w:rPr>
                <w:rFonts w:ascii="Arial" w:hAnsi="Arial" w:cs="Arial"/>
                <w:caps w:val="0"/>
                <w:sz w:val="24"/>
                <w:szCs w:val="24"/>
              </w:rPr>
              <w:t>SAS</w:t>
            </w:r>
            <w:r w:rsidR="00E624D7" w:rsidRPr="00E84B45">
              <w:rPr>
                <w:rFonts w:ascii="Arial" w:hAnsi="Arial" w:cs="Arial"/>
                <w:caps w:val="0"/>
                <w:sz w:val="24"/>
                <w:szCs w:val="24"/>
              </w:rPr>
              <w:t xml:space="preserve"> Visual Analytics</w:t>
            </w:r>
          </w:p>
        </w:tc>
        <w:tc>
          <w:tcPr>
            <w:tcW w:w="3528" w:type="dxa"/>
          </w:tcPr>
          <w:p w14:paraId="6E0C2BDC" w14:textId="010F65BC" w:rsidR="00A268FE" w:rsidRPr="00E84B45" w:rsidRDefault="00A268FE" w:rsidP="00A268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SAS Visual Analytics is a comprehensive data visualization and exploration tool.</w:t>
            </w:r>
          </w:p>
        </w:tc>
        <w:tc>
          <w:tcPr>
            <w:tcW w:w="3890" w:type="dxa"/>
          </w:tcPr>
          <w:p w14:paraId="63FB7E05" w14:textId="56E69261" w:rsidR="00A268FE" w:rsidRPr="00E84B45" w:rsidRDefault="00A268FE" w:rsidP="00A268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Interactive visualizations and dashboards</w:t>
            </w:r>
          </w:p>
        </w:tc>
      </w:tr>
      <w:tr w:rsidR="00A268FE" w:rsidRPr="00E84B45" w14:paraId="4A30CFF9" w14:textId="77777777" w:rsidTr="00FE378A">
        <w:trPr>
          <w:cnfStyle w:val="000000100000" w:firstRow="0" w:lastRow="0" w:firstColumn="0" w:lastColumn="0" w:oddVBand="0" w:evenVBand="0" w:oddHBand="1"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1990" w:type="dxa"/>
            <w:vMerge/>
          </w:tcPr>
          <w:p w14:paraId="27AC43A1" w14:textId="35F885DC" w:rsidR="00A268FE" w:rsidRPr="00E84B45" w:rsidRDefault="00A268FE" w:rsidP="00A268FE">
            <w:pPr>
              <w:rPr>
                <w:rFonts w:ascii="Arial" w:hAnsi="Arial" w:cs="Arial"/>
                <w:sz w:val="24"/>
                <w:szCs w:val="24"/>
              </w:rPr>
            </w:pPr>
          </w:p>
        </w:tc>
        <w:tc>
          <w:tcPr>
            <w:tcW w:w="3528" w:type="dxa"/>
          </w:tcPr>
          <w:p w14:paraId="16AB3B4D" w14:textId="7A877193" w:rsidR="00A268FE" w:rsidRPr="00E84B45" w:rsidRDefault="00A268FE" w:rsidP="00A268F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It provides advanced analytics capabilities, including data modeling and forecasting.</w:t>
            </w:r>
          </w:p>
        </w:tc>
        <w:tc>
          <w:tcPr>
            <w:tcW w:w="3890" w:type="dxa"/>
          </w:tcPr>
          <w:p w14:paraId="420EBB36" w14:textId="352CB784" w:rsidR="00A268FE" w:rsidRPr="00E84B45" w:rsidRDefault="00A268FE" w:rsidP="00A268FE">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In-memory processing for fast data analysis</w:t>
            </w:r>
          </w:p>
        </w:tc>
      </w:tr>
      <w:tr w:rsidR="00A268FE" w:rsidRPr="00E84B45" w14:paraId="6B718C09" w14:textId="77777777" w:rsidTr="00FE378A">
        <w:trPr>
          <w:trHeight w:val="753"/>
        </w:trPr>
        <w:tc>
          <w:tcPr>
            <w:cnfStyle w:val="001000000000" w:firstRow="0" w:lastRow="0" w:firstColumn="1" w:lastColumn="0" w:oddVBand="0" w:evenVBand="0" w:oddHBand="0" w:evenHBand="0" w:firstRowFirstColumn="0" w:firstRowLastColumn="0" w:lastRowFirstColumn="0" w:lastRowLastColumn="0"/>
            <w:tcW w:w="1990" w:type="dxa"/>
            <w:vMerge/>
          </w:tcPr>
          <w:p w14:paraId="4DA756A0" w14:textId="59F8E91C" w:rsidR="00A268FE" w:rsidRPr="00E84B45" w:rsidRDefault="00A268FE" w:rsidP="00A268FE">
            <w:pPr>
              <w:rPr>
                <w:rFonts w:ascii="Arial" w:hAnsi="Arial" w:cs="Arial"/>
                <w:sz w:val="24"/>
                <w:szCs w:val="24"/>
              </w:rPr>
            </w:pPr>
          </w:p>
        </w:tc>
        <w:tc>
          <w:tcPr>
            <w:tcW w:w="3528" w:type="dxa"/>
          </w:tcPr>
          <w:p w14:paraId="27B329CB" w14:textId="2A42205A" w:rsidR="00A268FE" w:rsidRPr="00E84B45" w:rsidRDefault="00A268FE" w:rsidP="00A268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SAS Visual Analytics supports geospatial analysis, text analysis, and data exploration.</w:t>
            </w:r>
          </w:p>
        </w:tc>
        <w:tc>
          <w:tcPr>
            <w:tcW w:w="3890" w:type="dxa"/>
          </w:tcPr>
          <w:p w14:paraId="1F571947" w14:textId="16BB709B" w:rsidR="00A268FE" w:rsidRPr="00E84B45" w:rsidRDefault="00A268FE" w:rsidP="00A268FE">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Integration with SAS analytical capabilities</w:t>
            </w:r>
          </w:p>
        </w:tc>
      </w:tr>
    </w:tbl>
    <w:p w14:paraId="045D70EF" w14:textId="50940D91" w:rsidR="00193808" w:rsidRPr="00E84B45" w:rsidRDefault="00193808" w:rsidP="00B17ACB">
      <w:pPr>
        <w:jc w:val="both"/>
        <w:rPr>
          <w:rFonts w:ascii="Arial" w:hAnsi="Arial" w:cs="Arial"/>
          <w:sz w:val="24"/>
          <w:szCs w:val="24"/>
        </w:rPr>
      </w:pPr>
      <w:r w:rsidRPr="00E84B45">
        <w:rPr>
          <w:rFonts w:ascii="Arial" w:hAnsi="Arial" w:cs="Arial"/>
          <w:sz w:val="24"/>
          <w:szCs w:val="24"/>
        </w:rPr>
        <w:t xml:space="preserve">Numerous studies have been conducted to determine the value of visualization for decision support systems. A summary of visualization techniques, decision support tools for architecture, urban and regional planning, stakeholder involvement, and collaborative environments were offered by the authors in </w:t>
      </w:r>
      <w:r w:rsidR="00AB256F" w:rsidRPr="00E84B45">
        <w:rPr>
          <w:rFonts w:ascii="Arial" w:hAnsi="Arial" w:cs="Arial"/>
          <w:sz w:val="24"/>
          <w:szCs w:val="24"/>
        </w:rPr>
        <w:t>(</w:t>
      </w:r>
      <w:r w:rsidR="00AB256F" w:rsidRPr="00E84B45">
        <w:rPr>
          <w:rFonts w:ascii="Arial" w:hAnsi="Arial" w:cs="Arial"/>
          <w:color w:val="222222"/>
          <w:sz w:val="24"/>
          <w:szCs w:val="24"/>
          <w:shd w:val="clear" w:color="auto" w:fill="FFFFFF"/>
        </w:rPr>
        <w:t>Smedberg, 2023).</w:t>
      </w:r>
      <w:r w:rsidRPr="00E84B45">
        <w:rPr>
          <w:rFonts w:ascii="Arial" w:hAnsi="Arial" w:cs="Arial"/>
          <w:sz w:val="24"/>
          <w:szCs w:val="24"/>
        </w:rPr>
        <w:t xml:space="preserve"> </w:t>
      </w:r>
      <w:r w:rsidR="00221868" w:rsidRPr="00E84B45">
        <w:rPr>
          <w:rFonts w:ascii="Arial" w:hAnsi="Arial" w:cs="Arial"/>
          <w:sz w:val="24"/>
          <w:szCs w:val="24"/>
        </w:rPr>
        <w:t>“</w:t>
      </w:r>
      <w:r w:rsidRPr="00E84B45">
        <w:rPr>
          <w:rFonts w:ascii="Arial" w:hAnsi="Arial" w:cs="Arial"/>
          <w:sz w:val="24"/>
          <w:szCs w:val="24"/>
        </w:rPr>
        <w:t>Environmental managers are reportedly relying more on developments in remote sensing, computer mapping, geographic information systems, and quantitative modelling, according to authors of</w:t>
      </w:r>
      <w:r w:rsidR="00221868" w:rsidRPr="00E84B45">
        <w:rPr>
          <w:rFonts w:ascii="Arial" w:hAnsi="Arial" w:cs="Arial"/>
          <w:sz w:val="24"/>
          <w:szCs w:val="24"/>
        </w:rPr>
        <w:t>”</w:t>
      </w:r>
      <w:r w:rsidRPr="00E84B45">
        <w:rPr>
          <w:rFonts w:ascii="Arial" w:hAnsi="Arial" w:cs="Arial"/>
          <w:sz w:val="24"/>
          <w:szCs w:val="24"/>
        </w:rPr>
        <w:t xml:space="preserve"> </w:t>
      </w:r>
      <w:r w:rsidR="00290489" w:rsidRPr="00E84B45">
        <w:rPr>
          <w:rFonts w:ascii="Arial" w:hAnsi="Arial" w:cs="Arial"/>
          <w:sz w:val="24"/>
          <w:szCs w:val="24"/>
        </w:rPr>
        <w:t>(</w:t>
      </w:r>
      <w:r w:rsidR="00290489" w:rsidRPr="00E84B45">
        <w:rPr>
          <w:rFonts w:ascii="Arial" w:hAnsi="Arial" w:cs="Arial"/>
          <w:color w:val="222222"/>
          <w:sz w:val="24"/>
          <w:szCs w:val="24"/>
          <w:shd w:val="clear" w:color="auto" w:fill="FFFFFF"/>
        </w:rPr>
        <w:t>Alves, 2023).</w:t>
      </w:r>
      <w:r w:rsidRPr="00E84B45">
        <w:rPr>
          <w:rFonts w:ascii="Arial" w:hAnsi="Arial" w:cs="Arial"/>
          <w:sz w:val="24"/>
          <w:szCs w:val="24"/>
        </w:rPr>
        <w:t xml:space="preserve"> The number and quality of data accessible to describe the current and future state of the environment have significantly risen thanks to these contemporary technologies.</w:t>
      </w:r>
    </w:p>
    <w:p w14:paraId="1AC6BE9C" w14:textId="6B55C78C" w:rsidR="00193808" w:rsidRPr="00E84B45" w:rsidRDefault="00193808" w:rsidP="00B17ACB">
      <w:pPr>
        <w:jc w:val="both"/>
        <w:rPr>
          <w:rFonts w:ascii="Arial" w:hAnsi="Arial" w:cs="Arial"/>
          <w:sz w:val="24"/>
          <w:szCs w:val="24"/>
        </w:rPr>
      </w:pPr>
      <w:r w:rsidRPr="00E84B45">
        <w:rPr>
          <w:rFonts w:ascii="Arial" w:hAnsi="Arial" w:cs="Arial"/>
          <w:sz w:val="24"/>
          <w:szCs w:val="24"/>
        </w:rPr>
        <w:t xml:space="preserve">These data, however, can be quite ethereal. Even though decisions are mostly dependent on data, the relationship between data and the environmental conditions they represent is crucial since the aim of environmental management is to achieve desired outcomes in the environment. The paper </w:t>
      </w:r>
      <w:r w:rsidR="00135373" w:rsidRPr="00E84B45">
        <w:rPr>
          <w:rFonts w:ascii="Arial" w:hAnsi="Arial" w:cs="Arial"/>
          <w:sz w:val="24"/>
          <w:szCs w:val="24"/>
        </w:rPr>
        <w:t>(</w:t>
      </w:r>
      <w:r w:rsidR="00135373" w:rsidRPr="00E84B45">
        <w:rPr>
          <w:rFonts w:ascii="Arial" w:hAnsi="Arial" w:cs="Arial"/>
          <w:color w:val="222222"/>
          <w:sz w:val="24"/>
          <w:szCs w:val="24"/>
          <w:shd w:val="clear" w:color="auto" w:fill="FFFFFF"/>
        </w:rPr>
        <w:t>Zhao</w:t>
      </w:r>
      <w:r w:rsidR="00135373" w:rsidRPr="00E84B45">
        <w:rPr>
          <w:rFonts w:ascii="Arial" w:hAnsi="Arial" w:cs="Arial"/>
          <w:sz w:val="24"/>
          <w:szCs w:val="24"/>
        </w:rPr>
        <w:t xml:space="preserve">, 2023) </w:t>
      </w:r>
      <w:r w:rsidRPr="00E84B45">
        <w:rPr>
          <w:rFonts w:ascii="Arial" w:hAnsi="Arial" w:cs="Arial"/>
          <w:sz w:val="24"/>
          <w:szCs w:val="24"/>
        </w:rPr>
        <w:t xml:space="preserve">makes a novel recommendation for the creative application of data mining and visualization methods for decision assistance in regional planning and management of Slovenian public health care. A regional Public Health Institute's datasets were analyzed using data mining and statistical methods. </w:t>
      </w:r>
      <w:proofErr w:type="gramStart"/>
      <w:r w:rsidRPr="00E84B45">
        <w:rPr>
          <w:rFonts w:ascii="Arial" w:hAnsi="Arial" w:cs="Arial"/>
          <w:sz w:val="24"/>
          <w:szCs w:val="24"/>
        </w:rPr>
        <w:t>In order to</w:t>
      </w:r>
      <w:proofErr w:type="gramEnd"/>
      <w:r w:rsidRPr="00E84B45">
        <w:rPr>
          <w:rFonts w:ascii="Arial" w:hAnsi="Arial" w:cs="Arial"/>
          <w:sz w:val="24"/>
          <w:szCs w:val="24"/>
        </w:rPr>
        <w:t xml:space="preserve"> pinpoint locations that are unusual in terms of the population's access to and availability of public health services, authors additionally investigated organizational elements of public health resources in the chosen </w:t>
      </w:r>
      <w:proofErr w:type="spellStart"/>
      <w:r w:rsidRPr="00E84B45">
        <w:rPr>
          <w:rFonts w:ascii="Arial" w:hAnsi="Arial" w:cs="Arial"/>
          <w:sz w:val="24"/>
          <w:szCs w:val="24"/>
        </w:rPr>
        <w:t>Celje</w:t>
      </w:r>
      <w:proofErr w:type="spellEnd"/>
      <w:r w:rsidRPr="00E84B45">
        <w:rPr>
          <w:rFonts w:ascii="Arial" w:hAnsi="Arial" w:cs="Arial"/>
          <w:sz w:val="24"/>
          <w:szCs w:val="24"/>
        </w:rPr>
        <w:t xml:space="preserve"> region. The examination of availability and accessibility discrepancies and the discovery of outliers were the two most crucial steps. The findings are relevant to local and regional health authorities' planning for healthcare and decision-making. The developed visualization methods that can be used to streamline knowledge management and decision-making processes are the paper's main </w:t>
      </w:r>
      <w:r w:rsidRPr="00E84B45">
        <w:rPr>
          <w:rFonts w:ascii="Arial" w:hAnsi="Arial" w:cs="Arial"/>
          <w:sz w:val="24"/>
          <w:szCs w:val="24"/>
        </w:rPr>
        <w:lastRenderedPageBreak/>
        <w:t>methodological contribution, in addition to the practical results that are directly helpful for decision-making in planning the regional health-care system.</w:t>
      </w:r>
    </w:p>
    <w:p w14:paraId="702DFB9C" w14:textId="50B94D56" w:rsidR="00892A16" w:rsidRPr="00E84B45" w:rsidRDefault="00883321" w:rsidP="00B17ACB">
      <w:pPr>
        <w:jc w:val="both"/>
        <w:rPr>
          <w:rFonts w:ascii="Arial" w:hAnsi="Arial" w:cs="Arial"/>
          <w:sz w:val="24"/>
          <w:szCs w:val="24"/>
        </w:rPr>
      </w:pPr>
      <w:r w:rsidRPr="00E84B45">
        <w:rPr>
          <w:rFonts w:ascii="Arial" w:hAnsi="Arial" w:cs="Arial"/>
          <w:sz w:val="24"/>
          <w:szCs w:val="24"/>
        </w:rPr>
        <w:t>To e</w:t>
      </w:r>
      <w:r w:rsidR="00193808" w:rsidRPr="00E84B45">
        <w:rPr>
          <w:rFonts w:ascii="Arial" w:hAnsi="Arial" w:cs="Arial"/>
          <w:sz w:val="24"/>
          <w:szCs w:val="24"/>
        </w:rPr>
        <w:t xml:space="preserve">xamine how to </w:t>
      </w:r>
      <w:r w:rsidRPr="00E84B45">
        <w:rPr>
          <w:rFonts w:ascii="Arial" w:hAnsi="Arial" w:cs="Arial"/>
          <w:sz w:val="24"/>
          <w:szCs w:val="24"/>
        </w:rPr>
        <w:t>“</w:t>
      </w:r>
      <w:r w:rsidR="00193808" w:rsidRPr="00E84B45">
        <w:rPr>
          <w:rFonts w:ascii="Arial" w:hAnsi="Arial" w:cs="Arial"/>
          <w:sz w:val="24"/>
          <w:szCs w:val="24"/>
        </w:rPr>
        <w:t>objectively assess multidimensional visualizations’ capacity to aid in decision-making in</w:t>
      </w:r>
      <w:r w:rsidRPr="00E84B45">
        <w:rPr>
          <w:rFonts w:ascii="Arial" w:hAnsi="Arial" w:cs="Arial"/>
          <w:sz w:val="24"/>
          <w:szCs w:val="24"/>
        </w:rPr>
        <w:t>”</w:t>
      </w:r>
      <w:r w:rsidR="00193808" w:rsidRPr="00E84B45">
        <w:rPr>
          <w:rFonts w:ascii="Arial" w:hAnsi="Arial" w:cs="Arial"/>
          <w:sz w:val="24"/>
          <w:szCs w:val="24"/>
        </w:rPr>
        <w:t xml:space="preserve"> </w:t>
      </w:r>
      <w:r w:rsidR="00020ED0" w:rsidRPr="00E84B45">
        <w:rPr>
          <w:rFonts w:ascii="Arial" w:hAnsi="Arial" w:cs="Arial"/>
          <w:sz w:val="24"/>
          <w:szCs w:val="24"/>
        </w:rPr>
        <w:t>(</w:t>
      </w:r>
      <w:r w:rsidR="00020ED0" w:rsidRPr="00E84B45">
        <w:rPr>
          <w:rFonts w:ascii="Arial" w:hAnsi="Arial" w:cs="Arial"/>
          <w:color w:val="222222"/>
          <w:sz w:val="24"/>
          <w:szCs w:val="24"/>
          <w:shd w:val="clear" w:color="auto" w:fill="FFFFFF"/>
        </w:rPr>
        <w:t>LEVEND, 2023)</w:t>
      </w:r>
      <w:r w:rsidR="00193808" w:rsidRPr="00E84B45">
        <w:rPr>
          <w:rFonts w:ascii="Arial" w:hAnsi="Arial" w:cs="Arial"/>
          <w:sz w:val="24"/>
          <w:szCs w:val="24"/>
        </w:rPr>
        <w:t xml:space="preserve">. They begin by outlining multi-attribute choice problems, a kind of decision task frequently carried out using these kinds of visualizations. The authors next determine which multidimensional visualizations now in use are appropriate for such tasks before evaluating three fundamental visualizations: parallel coordinates, scatterplot matrices, and tabular visualizations. Their approach entails first giving participants simple analytical tasks to make sure they fully comprehend the visualizations and how they interact. Then, multiple-attribute choice problems involving selecting vacation packages are presented to the participants. </w:t>
      </w:r>
    </w:p>
    <w:p w14:paraId="1B4D8E0F" w14:textId="17248C7B" w:rsidR="00193808" w:rsidRPr="00E84B45" w:rsidRDefault="00193808" w:rsidP="00B17ACB">
      <w:pPr>
        <w:jc w:val="both"/>
        <w:rPr>
          <w:rFonts w:ascii="Arial" w:hAnsi="Arial" w:cs="Arial"/>
          <w:sz w:val="24"/>
          <w:szCs w:val="24"/>
        </w:rPr>
      </w:pPr>
      <w:r w:rsidRPr="00E84B45">
        <w:rPr>
          <w:rFonts w:ascii="Arial" w:hAnsi="Arial" w:cs="Arial"/>
          <w:sz w:val="24"/>
          <w:szCs w:val="24"/>
        </w:rPr>
        <w:t xml:space="preserve">They evaluate decision assistance using a variety of objective and arbitrary metrics, such as one that measures decision accuracy by comparing the choice made to the user's self-reported preferences for certain aspects. The three visualizations were judged by the authors to be comparable on </w:t>
      </w:r>
      <w:proofErr w:type="gramStart"/>
      <w:r w:rsidRPr="00E84B45">
        <w:rPr>
          <w:rFonts w:ascii="Arial" w:hAnsi="Arial" w:cs="Arial"/>
          <w:sz w:val="24"/>
          <w:szCs w:val="24"/>
        </w:rPr>
        <w:t>the majority of</w:t>
      </w:r>
      <w:proofErr w:type="gramEnd"/>
      <w:r w:rsidRPr="00E84B45">
        <w:rPr>
          <w:rFonts w:ascii="Arial" w:hAnsi="Arial" w:cs="Arial"/>
          <w:sz w:val="24"/>
          <w:szCs w:val="24"/>
        </w:rPr>
        <w:t xml:space="preserve"> measures, with tabular visualizations having a slight advantage. Participants can make judgements more quickly</w:t>
      </w:r>
      <w:proofErr w:type="gramStart"/>
      <w:r w:rsidRPr="00E84B45">
        <w:rPr>
          <w:rFonts w:ascii="Arial" w:hAnsi="Arial" w:cs="Arial"/>
          <w:sz w:val="24"/>
          <w:szCs w:val="24"/>
        </w:rPr>
        <w:t>, in particular, when</w:t>
      </w:r>
      <w:proofErr w:type="gramEnd"/>
      <w:r w:rsidRPr="00E84B45">
        <w:rPr>
          <w:rFonts w:ascii="Arial" w:hAnsi="Arial" w:cs="Arial"/>
          <w:sz w:val="24"/>
          <w:szCs w:val="24"/>
        </w:rPr>
        <w:t xml:space="preserve"> using tabular visualizations. Decision time can therefore be employed as a </w:t>
      </w:r>
      <w:proofErr w:type="gramStart"/>
      <w:r w:rsidRPr="00E84B45">
        <w:rPr>
          <w:rFonts w:ascii="Arial" w:hAnsi="Arial" w:cs="Arial"/>
          <w:sz w:val="24"/>
          <w:szCs w:val="24"/>
        </w:rPr>
        <w:t>tie-breaker</w:t>
      </w:r>
      <w:proofErr w:type="gramEnd"/>
      <w:r w:rsidRPr="00E84B45">
        <w:rPr>
          <w:rFonts w:ascii="Arial" w:hAnsi="Arial" w:cs="Arial"/>
          <w:sz w:val="24"/>
          <w:szCs w:val="24"/>
        </w:rPr>
        <w:t xml:space="preserve"> when visualizations achieve equivalent decision accuracy, even though it is normally not a key factor in evaluating decision assistance. Our findings also imply that indirect rather than direct ways of evaluating decision confidence may be able to distinguish between visualizations more effectively. Finally, the authors explore the limitations of our methodologies and the future research objectives, such as the demand for more sensitive decision support metrics.</w:t>
      </w:r>
    </w:p>
    <w:p w14:paraId="2BE96CC0" w14:textId="750AFED1" w:rsidR="00193808" w:rsidRPr="00E84B45" w:rsidRDefault="000242FC" w:rsidP="00B17ACB">
      <w:pPr>
        <w:jc w:val="both"/>
        <w:rPr>
          <w:rFonts w:ascii="Arial" w:hAnsi="Arial" w:cs="Arial"/>
          <w:sz w:val="24"/>
          <w:szCs w:val="24"/>
        </w:rPr>
      </w:pPr>
      <w:r w:rsidRPr="00E84B45">
        <w:rPr>
          <w:rFonts w:ascii="Arial" w:hAnsi="Arial" w:cs="Arial"/>
          <w:sz w:val="24"/>
          <w:szCs w:val="24"/>
        </w:rPr>
        <w:t xml:space="preserve">Additionally, according to the authors of </w:t>
      </w:r>
      <w:r w:rsidR="00E14374" w:rsidRPr="00E84B45">
        <w:rPr>
          <w:rFonts w:ascii="Arial" w:hAnsi="Arial" w:cs="Arial"/>
          <w:sz w:val="24"/>
          <w:szCs w:val="24"/>
        </w:rPr>
        <w:t>(</w:t>
      </w:r>
      <w:r w:rsidR="00E14374" w:rsidRPr="00E84B45">
        <w:rPr>
          <w:rFonts w:ascii="Arial" w:hAnsi="Arial" w:cs="Arial"/>
          <w:color w:val="222222"/>
          <w:sz w:val="24"/>
          <w:szCs w:val="24"/>
          <w:shd w:val="clear" w:color="auto" w:fill="FFFFFF"/>
        </w:rPr>
        <w:t>Eberhard, 2023),</w:t>
      </w:r>
      <w:r w:rsidRPr="00E84B45">
        <w:rPr>
          <w:rFonts w:ascii="Arial" w:hAnsi="Arial" w:cs="Arial"/>
          <w:sz w:val="24"/>
          <w:szCs w:val="24"/>
        </w:rPr>
        <w:t xml:space="preserve"> </w:t>
      </w:r>
      <w:r w:rsidR="00221868" w:rsidRPr="00E84B45">
        <w:rPr>
          <w:rFonts w:ascii="Arial" w:hAnsi="Arial" w:cs="Arial"/>
          <w:sz w:val="24"/>
          <w:szCs w:val="24"/>
        </w:rPr>
        <w:t>“</w:t>
      </w:r>
      <w:r w:rsidRPr="00E84B45">
        <w:rPr>
          <w:rFonts w:ascii="Arial" w:hAnsi="Arial" w:cs="Arial"/>
          <w:sz w:val="24"/>
          <w:szCs w:val="24"/>
        </w:rPr>
        <w:t>decision-makers may feel overwhelmed due to the extraordinary rate at which the volume of business information is growing</w:t>
      </w:r>
      <w:r w:rsidR="00221868" w:rsidRPr="00E84B45">
        <w:rPr>
          <w:rFonts w:ascii="Arial" w:hAnsi="Arial" w:cs="Arial"/>
          <w:sz w:val="24"/>
          <w:szCs w:val="24"/>
        </w:rPr>
        <w:t>”</w:t>
      </w:r>
      <w:r w:rsidRPr="00E84B45">
        <w:rPr>
          <w:rFonts w:ascii="Arial" w:hAnsi="Arial" w:cs="Arial"/>
          <w:sz w:val="24"/>
          <w:szCs w:val="24"/>
        </w:rPr>
        <w:t xml:space="preserve">. They may also sense the lack of pertinent knowledge for the judgements at hand at the same time. The application of </w:t>
      </w:r>
      <w:r w:rsidR="005537FC" w:rsidRPr="00E84B45">
        <w:rPr>
          <w:rFonts w:ascii="Arial" w:hAnsi="Arial" w:cs="Arial"/>
          <w:sz w:val="24"/>
          <w:szCs w:val="24"/>
        </w:rPr>
        <w:t>visualization</w:t>
      </w:r>
      <w:r w:rsidRPr="00E84B45">
        <w:rPr>
          <w:rFonts w:ascii="Arial" w:hAnsi="Arial" w:cs="Arial"/>
          <w:sz w:val="24"/>
          <w:szCs w:val="24"/>
        </w:rPr>
        <w:t xml:space="preserve"> in the context of decision-making is not well understood, </w:t>
      </w:r>
      <w:proofErr w:type="gramStart"/>
      <w:r w:rsidRPr="00E84B45">
        <w:rPr>
          <w:rFonts w:ascii="Arial" w:hAnsi="Arial" w:cs="Arial"/>
          <w:sz w:val="24"/>
          <w:szCs w:val="24"/>
        </w:rPr>
        <w:t>despite the fact that</w:t>
      </w:r>
      <w:proofErr w:type="gramEnd"/>
      <w:r w:rsidRPr="00E84B45">
        <w:rPr>
          <w:rFonts w:ascii="Arial" w:hAnsi="Arial" w:cs="Arial"/>
          <w:sz w:val="24"/>
          <w:szCs w:val="24"/>
        </w:rPr>
        <w:t xml:space="preserve"> numerous </w:t>
      </w:r>
      <w:r w:rsidR="005537FC" w:rsidRPr="00E84B45">
        <w:rPr>
          <w:rFonts w:ascii="Arial" w:hAnsi="Arial" w:cs="Arial"/>
          <w:sz w:val="24"/>
          <w:szCs w:val="24"/>
        </w:rPr>
        <w:t>visualization</w:t>
      </w:r>
      <w:r w:rsidRPr="00E84B45">
        <w:rPr>
          <w:rFonts w:ascii="Arial" w:hAnsi="Arial" w:cs="Arial"/>
          <w:sz w:val="24"/>
          <w:szCs w:val="24"/>
        </w:rPr>
        <w:t xml:space="preserve"> approaches have been created to assist individuals get greater value from large-scale information sets. The authors outline various functions that </w:t>
      </w:r>
      <w:r w:rsidR="005537FC" w:rsidRPr="00E84B45">
        <w:rPr>
          <w:rFonts w:ascii="Arial" w:hAnsi="Arial" w:cs="Arial"/>
          <w:sz w:val="24"/>
          <w:szCs w:val="24"/>
        </w:rPr>
        <w:t>visualization</w:t>
      </w:r>
      <w:r w:rsidRPr="00E84B45">
        <w:rPr>
          <w:rFonts w:ascii="Arial" w:hAnsi="Arial" w:cs="Arial"/>
          <w:sz w:val="24"/>
          <w:szCs w:val="24"/>
        </w:rPr>
        <w:t xml:space="preserve"> technologies could perform in decision support through a survey of related literature in information </w:t>
      </w:r>
      <w:r w:rsidR="005537FC" w:rsidRPr="00E84B45">
        <w:rPr>
          <w:rFonts w:ascii="Arial" w:hAnsi="Arial" w:cs="Arial"/>
          <w:sz w:val="24"/>
          <w:szCs w:val="24"/>
        </w:rPr>
        <w:t>visualization</w:t>
      </w:r>
      <w:r w:rsidRPr="00E84B45">
        <w:rPr>
          <w:rFonts w:ascii="Arial" w:hAnsi="Arial" w:cs="Arial"/>
          <w:sz w:val="24"/>
          <w:szCs w:val="24"/>
        </w:rPr>
        <w:t xml:space="preserve"> and decision support. The authors also go into detail on how assessment studies could aid in decision makers getting more out of current </w:t>
      </w:r>
      <w:r w:rsidR="005537FC" w:rsidRPr="00E84B45">
        <w:rPr>
          <w:rFonts w:ascii="Arial" w:hAnsi="Arial" w:cs="Arial"/>
          <w:sz w:val="24"/>
          <w:szCs w:val="24"/>
        </w:rPr>
        <w:t>visualization</w:t>
      </w:r>
      <w:r w:rsidRPr="00E84B45">
        <w:rPr>
          <w:rFonts w:ascii="Arial" w:hAnsi="Arial" w:cs="Arial"/>
          <w:sz w:val="24"/>
          <w:szCs w:val="24"/>
        </w:rPr>
        <w:t xml:space="preserve"> tools.</w:t>
      </w:r>
    </w:p>
    <w:p w14:paraId="5F714302" w14:textId="77777777" w:rsidR="00892A16" w:rsidRPr="00E84B45" w:rsidRDefault="005537FC" w:rsidP="00B17ACB">
      <w:pPr>
        <w:jc w:val="both"/>
        <w:rPr>
          <w:rFonts w:ascii="Arial" w:hAnsi="Arial" w:cs="Arial"/>
          <w:sz w:val="24"/>
          <w:szCs w:val="24"/>
        </w:rPr>
      </w:pPr>
      <w:r w:rsidRPr="00E84B45">
        <w:rPr>
          <w:rFonts w:ascii="Arial" w:hAnsi="Arial" w:cs="Arial"/>
          <w:sz w:val="24"/>
          <w:szCs w:val="24"/>
        </w:rPr>
        <w:t>"The use of visual, interactive, and visual representations supported by computers to increase cognition" is how information visualization (</w:t>
      </w:r>
      <w:proofErr w:type="spellStart"/>
      <w:r w:rsidRPr="00E84B45">
        <w:rPr>
          <w:rFonts w:ascii="Arial" w:hAnsi="Arial" w:cs="Arial"/>
          <w:sz w:val="24"/>
          <w:szCs w:val="24"/>
        </w:rPr>
        <w:t>InfoVis</w:t>
      </w:r>
      <w:proofErr w:type="spellEnd"/>
      <w:r w:rsidRPr="00E84B45">
        <w:rPr>
          <w:rFonts w:ascii="Arial" w:hAnsi="Arial" w:cs="Arial"/>
          <w:sz w:val="24"/>
          <w:szCs w:val="24"/>
        </w:rPr>
        <w:t xml:space="preserve">) is defined by </w:t>
      </w:r>
      <w:r w:rsidR="006F152B" w:rsidRPr="00E84B45">
        <w:rPr>
          <w:rFonts w:ascii="Arial" w:hAnsi="Arial" w:cs="Arial"/>
          <w:sz w:val="24"/>
          <w:szCs w:val="24"/>
        </w:rPr>
        <w:t>(</w:t>
      </w:r>
      <w:r w:rsidR="006F152B" w:rsidRPr="00E84B45">
        <w:rPr>
          <w:rFonts w:ascii="Arial" w:hAnsi="Arial" w:cs="Arial"/>
          <w:color w:val="222222"/>
          <w:sz w:val="24"/>
          <w:szCs w:val="24"/>
          <w:shd w:val="clear" w:color="auto" w:fill="FFFFFF"/>
        </w:rPr>
        <w:t>Brandão, 2023)</w:t>
      </w:r>
      <w:r w:rsidRPr="00E84B45">
        <w:rPr>
          <w:rFonts w:ascii="Arial" w:hAnsi="Arial" w:cs="Arial"/>
          <w:sz w:val="24"/>
          <w:szCs w:val="24"/>
        </w:rPr>
        <w:t xml:space="preserve">. In a world with ever-increasing data volumes, </w:t>
      </w:r>
      <w:proofErr w:type="spellStart"/>
      <w:r w:rsidRPr="00E84B45">
        <w:rPr>
          <w:rFonts w:ascii="Arial" w:hAnsi="Arial" w:cs="Arial"/>
          <w:sz w:val="24"/>
          <w:szCs w:val="24"/>
        </w:rPr>
        <w:t>InfoVis</w:t>
      </w:r>
      <w:proofErr w:type="spellEnd"/>
      <w:r w:rsidRPr="00E84B45">
        <w:rPr>
          <w:rFonts w:ascii="Arial" w:hAnsi="Arial" w:cs="Arial"/>
          <w:sz w:val="24"/>
          <w:szCs w:val="24"/>
        </w:rPr>
        <w:t xml:space="preserve"> tools and methodologies assist us to expedite our knowledge and action. Understanding is enhanced through data visualization, especially when dealing with multidimensional data sets. The enormous storage and processing power of today's computers may be matched by human adaptability, creativity, and background knowledge when using visual analytic </w:t>
      </w:r>
      <w:r w:rsidRPr="00E84B45">
        <w:rPr>
          <w:rFonts w:ascii="Arial" w:hAnsi="Arial" w:cs="Arial"/>
          <w:sz w:val="24"/>
          <w:szCs w:val="24"/>
        </w:rPr>
        <w:lastRenderedPageBreak/>
        <w:t xml:space="preserve">approaches to solve difficult problems. Advanced visual interfaces allow for direct human interaction with data analysis. </w:t>
      </w:r>
    </w:p>
    <w:p w14:paraId="6FE1976F" w14:textId="6194541D" w:rsidR="005537FC" w:rsidRPr="00E84B45" w:rsidRDefault="005537FC" w:rsidP="00B17ACB">
      <w:pPr>
        <w:jc w:val="both"/>
        <w:rPr>
          <w:rFonts w:ascii="Arial" w:hAnsi="Arial" w:cs="Arial"/>
          <w:sz w:val="24"/>
          <w:szCs w:val="24"/>
        </w:rPr>
      </w:pPr>
      <w:r w:rsidRPr="00E84B45">
        <w:rPr>
          <w:rFonts w:ascii="Arial" w:hAnsi="Arial" w:cs="Arial"/>
          <w:sz w:val="24"/>
          <w:szCs w:val="24"/>
        </w:rPr>
        <w:t>Multi-criteria decision making/aiding issues are quite prevalent in society's daily life.</w:t>
      </w:r>
      <w:r w:rsidR="00500817" w:rsidRPr="00E84B45">
        <w:rPr>
          <w:rFonts w:ascii="Arial" w:hAnsi="Arial" w:cs="Arial"/>
          <w:sz w:val="24"/>
          <w:szCs w:val="24"/>
        </w:rPr>
        <w:t xml:space="preserve"> However, when such issues develop, some challenges can arise, and visualization may help with this process. Since it deepens our understanding of human behavior and the decision-making process, neuroscience has become increasingly relevant to a variety of fields of research, including multi-criteria decision making/assistance. Given how crucial data visualization is to decision-making, using neuroscience techniques to aid in improving it is becoming more and more significant. The authors of </w:t>
      </w:r>
      <w:r w:rsidR="00EF6001" w:rsidRPr="00E84B45">
        <w:rPr>
          <w:rFonts w:ascii="Arial" w:hAnsi="Arial" w:cs="Arial"/>
          <w:sz w:val="24"/>
          <w:szCs w:val="24"/>
        </w:rPr>
        <w:t>(</w:t>
      </w:r>
      <w:r w:rsidR="00EF6001" w:rsidRPr="00E84B45">
        <w:rPr>
          <w:rFonts w:ascii="Arial" w:hAnsi="Arial" w:cs="Arial"/>
          <w:color w:val="222222"/>
          <w:sz w:val="24"/>
          <w:szCs w:val="24"/>
          <w:shd w:val="clear" w:color="auto" w:fill="FFFFFF"/>
        </w:rPr>
        <w:t>Wright, 2023)</w:t>
      </w:r>
      <w:r w:rsidR="00500817" w:rsidRPr="00E84B45">
        <w:rPr>
          <w:rFonts w:ascii="Arial" w:hAnsi="Arial" w:cs="Arial"/>
          <w:sz w:val="24"/>
          <w:szCs w:val="24"/>
        </w:rPr>
        <w:t xml:space="preserve"> discuss the </w:t>
      </w:r>
      <w:r w:rsidR="00221868" w:rsidRPr="00E84B45">
        <w:rPr>
          <w:rFonts w:ascii="Arial" w:hAnsi="Arial" w:cs="Arial"/>
          <w:sz w:val="24"/>
          <w:szCs w:val="24"/>
        </w:rPr>
        <w:t>“</w:t>
      </w:r>
      <w:r w:rsidR="00500817" w:rsidRPr="00E84B45">
        <w:rPr>
          <w:rFonts w:ascii="Arial" w:hAnsi="Arial" w:cs="Arial"/>
          <w:sz w:val="24"/>
          <w:szCs w:val="24"/>
        </w:rPr>
        <w:t>difficulties of making decisions when managers must simultaneously optimize a number of conflicting objectives under uncertainty</w:t>
      </w:r>
      <w:r w:rsidR="00221868" w:rsidRPr="00E84B45">
        <w:rPr>
          <w:rFonts w:ascii="Arial" w:hAnsi="Arial" w:cs="Arial"/>
          <w:sz w:val="24"/>
          <w:szCs w:val="24"/>
        </w:rPr>
        <w:t>”</w:t>
      </w:r>
      <w:r w:rsidR="00500817" w:rsidRPr="00E84B45">
        <w:rPr>
          <w:rFonts w:ascii="Arial" w:hAnsi="Arial" w:cs="Arial"/>
          <w:sz w:val="24"/>
          <w:szCs w:val="24"/>
        </w:rPr>
        <w:t>. To assist in the resolution of such scenario-based multi objective optimization issues, authors provide visualization tools.</w:t>
      </w:r>
    </w:p>
    <w:p w14:paraId="7C7DB0D2" w14:textId="068B7124" w:rsidR="002D4B8A" w:rsidRPr="00E84B45" w:rsidRDefault="00500817" w:rsidP="00B17ACB">
      <w:pPr>
        <w:jc w:val="both"/>
        <w:rPr>
          <w:rFonts w:ascii="Arial" w:hAnsi="Arial" w:cs="Arial"/>
          <w:sz w:val="24"/>
          <w:szCs w:val="24"/>
        </w:rPr>
      </w:pPr>
      <w:r w:rsidRPr="00E84B45">
        <w:rPr>
          <w:rFonts w:ascii="Arial" w:hAnsi="Arial" w:cs="Arial"/>
          <w:sz w:val="24"/>
          <w:szCs w:val="24"/>
        </w:rPr>
        <w:t xml:space="preserve">To assist managers in comprehending, assessing, and contrasting the performances of management decisions in accordance with all objectives in all conceivable circumstances, suitable graphical visualizations are required. </w:t>
      </w:r>
      <w:proofErr w:type="gramStart"/>
      <w:r w:rsidRPr="00E84B45">
        <w:rPr>
          <w:rFonts w:ascii="Arial" w:hAnsi="Arial" w:cs="Arial"/>
          <w:sz w:val="24"/>
          <w:szCs w:val="24"/>
        </w:rPr>
        <w:t>In order to</w:t>
      </w:r>
      <w:proofErr w:type="gramEnd"/>
      <w:r w:rsidRPr="00E84B45">
        <w:rPr>
          <w:rFonts w:ascii="Arial" w:hAnsi="Arial" w:cs="Arial"/>
          <w:sz w:val="24"/>
          <w:szCs w:val="24"/>
        </w:rPr>
        <w:t xml:space="preserve"> increase understanding and, ultimately, decision-making in strategic management decisions as well as in a wide range of other fields, </w:t>
      </w:r>
      <w:r w:rsidR="00221868" w:rsidRPr="00E84B45">
        <w:rPr>
          <w:rFonts w:ascii="Arial" w:hAnsi="Arial" w:cs="Arial"/>
          <w:sz w:val="24"/>
          <w:szCs w:val="24"/>
        </w:rPr>
        <w:t>“</w:t>
      </w:r>
      <w:r w:rsidRPr="00E84B45">
        <w:rPr>
          <w:rFonts w:ascii="Arial" w:hAnsi="Arial" w:cs="Arial"/>
          <w:sz w:val="24"/>
          <w:szCs w:val="24"/>
        </w:rPr>
        <w:t>information visualization is a widely utilized technique</w:t>
      </w:r>
      <w:r w:rsidR="00221868" w:rsidRPr="00E84B45">
        <w:rPr>
          <w:rFonts w:ascii="Arial" w:hAnsi="Arial" w:cs="Arial"/>
          <w:sz w:val="24"/>
          <w:szCs w:val="24"/>
        </w:rPr>
        <w:t>”</w:t>
      </w:r>
      <w:r w:rsidR="00390C73" w:rsidRPr="00E84B45">
        <w:rPr>
          <w:rFonts w:ascii="Arial" w:hAnsi="Arial" w:cs="Arial"/>
          <w:sz w:val="24"/>
          <w:szCs w:val="24"/>
        </w:rPr>
        <w:t xml:space="preserve"> (khan, 2023)</w:t>
      </w:r>
      <w:r w:rsidRPr="00E84B45">
        <w:rPr>
          <w:rFonts w:ascii="Arial" w:hAnsi="Arial" w:cs="Arial"/>
          <w:sz w:val="24"/>
          <w:szCs w:val="24"/>
        </w:rPr>
        <w:t>. Numerous discoveries in social science research have backed up this theory. In terms of the variables and mechanisms examined as well as their ensuing conclusion, empirical data, however, differ greatly. Despite the widespread usage of information visualization in contemporary software, little is being done to provide a thorough knowledge of the benefits and drawbacks of its application.</w:t>
      </w:r>
      <w:r w:rsidR="001B1BF7" w:rsidRPr="00E84B45">
        <w:rPr>
          <w:rFonts w:ascii="Arial" w:hAnsi="Arial" w:cs="Arial"/>
          <w:sz w:val="24"/>
          <w:szCs w:val="24"/>
        </w:rPr>
        <w:t xml:space="preserve"> Table 3 summarizes state-of the-art articles incorporating </w:t>
      </w:r>
      <w:r w:rsidR="00FE378A" w:rsidRPr="00E84B45">
        <w:rPr>
          <w:rFonts w:ascii="Arial" w:hAnsi="Arial" w:cs="Arial"/>
          <w:sz w:val="24"/>
          <w:szCs w:val="24"/>
        </w:rPr>
        <w:t>visualization-based</w:t>
      </w:r>
      <w:r w:rsidR="001B1BF7" w:rsidRPr="00E84B45">
        <w:rPr>
          <w:rFonts w:ascii="Arial" w:hAnsi="Arial" w:cs="Arial"/>
          <w:sz w:val="24"/>
          <w:szCs w:val="24"/>
        </w:rPr>
        <w:t xml:space="preserve"> decision-making making and their applications. </w:t>
      </w:r>
    </w:p>
    <w:p w14:paraId="26D24FC9" w14:textId="54C9BB79" w:rsidR="00892A16" w:rsidRPr="00E84B45" w:rsidRDefault="00892A16" w:rsidP="00B17ACB">
      <w:pPr>
        <w:jc w:val="both"/>
        <w:rPr>
          <w:rFonts w:ascii="Arial" w:hAnsi="Arial" w:cs="Arial"/>
          <w:sz w:val="24"/>
          <w:szCs w:val="24"/>
        </w:rPr>
      </w:pPr>
    </w:p>
    <w:p w14:paraId="5A29E8C6" w14:textId="14D3C947" w:rsidR="0028695D" w:rsidRPr="00E84B45" w:rsidRDefault="0028695D" w:rsidP="00B17ACB">
      <w:pPr>
        <w:jc w:val="both"/>
        <w:rPr>
          <w:rFonts w:ascii="Arial" w:hAnsi="Arial" w:cs="Arial"/>
          <w:sz w:val="24"/>
          <w:szCs w:val="24"/>
        </w:rPr>
      </w:pPr>
    </w:p>
    <w:p w14:paraId="1BDD5800" w14:textId="77777777" w:rsidR="0028695D" w:rsidRPr="00E84B45" w:rsidRDefault="0028695D" w:rsidP="00B17ACB">
      <w:pPr>
        <w:jc w:val="both"/>
        <w:rPr>
          <w:rFonts w:ascii="Arial" w:hAnsi="Arial" w:cs="Arial"/>
          <w:sz w:val="24"/>
          <w:szCs w:val="24"/>
        </w:rPr>
      </w:pPr>
    </w:p>
    <w:p w14:paraId="6B948972" w14:textId="16E68D3A" w:rsidR="0028695D" w:rsidRPr="00E84B45" w:rsidRDefault="0028695D" w:rsidP="0028695D">
      <w:pPr>
        <w:pStyle w:val="Caption"/>
        <w:keepNext/>
        <w:jc w:val="center"/>
        <w:rPr>
          <w:rFonts w:ascii="Arial" w:hAnsi="Arial" w:cs="Arial"/>
          <w:i w:val="0"/>
          <w:iCs w:val="0"/>
          <w:color w:val="auto"/>
          <w:sz w:val="24"/>
          <w:szCs w:val="24"/>
        </w:rPr>
      </w:pPr>
      <w:bookmarkStart w:id="12" w:name="_Toc144333722"/>
      <w:r w:rsidRPr="00E84B45">
        <w:rPr>
          <w:rFonts w:ascii="Arial" w:hAnsi="Arial" w:cs="Arial"/>
          <w:i w:val="0"/>
          <w:iCs w:val="0"/>
          <w:color w:val="auto"/>
          <w:sz w:val="24"/>
          <w:szCs w:val="24"/>
        </w:rPr>
        <w:t xml:space="preserve">Table </w:t>
      </w:r>
      <w:r w:rsidRPr="00E84B45">
        <w:rPr>
          <w:rFonts w:ascii="Arial" w:hAnsi="Arial" w:cs="Arial"/>
          <w:i w:val="0"/>
          <w:iCs w:val="0"/>
          <w:color w:val="auto"/>
          <w:sz w:val="24"/>
          <w:szCs w:val="24"/>
        </w:rPr>
        <w:fldChar w:fldCharType="begin"/>
      </w:r>
      <w:r w:rsidRPr="00E84B45">
        <w:rPr>
          <w:rFonts w:ascii="Arial" w:hAnsi="Arial" w:cs="Arial"/>
          <w:i w:val="0"/>
          <w:iCs w:val="0"/>
          <w:color w:val="auto"/>
          <w:sz w:val="24"/>
          <w:szCs w:val="24"/>
        </w:rPr>
        <w:instrText xml:space="preserve"> SEQ Table \* ARABIC </w:instrText>
      </w:r>
      <w:r w:rsidRPr="00E84B45">
        <w:rPr>
          <w:rFonts w:ascii="Arial" w:hAnsi="Arial" w:cs="Arial"/>
          <w:i w:val="0"/>
          <w:iCs w:val="0"/>
          <w:color w:val="auto"/>
          <w:sz w:val="24"/>
          <w:szCs w:val="24"/>
        </w:rPr>
        <w:fldChar w:fldCharType="separate"/>
      </w:r>
      <w:r w:rsidR="004A715B">
        <w:rPr>
          <w:rFonts w:ascii="Arial" w:hAnsi="Arial" w:cs="Arial"/>
          <w:i w:val="0"/>
          <w:iCs w:val="0"/>
          <w:noProof/>
          <w:color w:val="auto"/>
          <w:sz w:val="24"/>
          <w:szCs w:val="24"/>
        </w:rPr>
        <w:t>3</w:t>
      </w:r>
      <w:r w:rsidRPr="00E84B45">
        <w:rPr>
          <w:rFonts w:ascii="Arial" w:hAnsi="Arial" w:cs="Arial"/>
          <w:i w:val="0"/>
          <w:iCs w:val="0"/>
          <w:color w:val="auto"/>
          <w:sz w:val="24"/>
          <w:szCs w:val="24"/>
        </w:rPr>
        <w:fldChar w:fldCharType="end"/>
      </w:r>
      <w:r w:rsidRPr="00E84B45">
        <w:rPr>
          <w:rFonts w:ascii="Arial" w:hAnsi="Arial" w:cs="Arial"/>
          <w:i w:val="0"/>
          <w:iCs w:val="0"/>
          <w:color w:val="auto"/>
          <w:sz w:val="24"/>
          <w:szCs w:val="24"/>
        </w:rPr>
        <w:t>: Comparison of visualization-based decision-making systems</w:t>
      </w:r>
      <w:bookmarkEnd w:id="12"/>
    </w:p>
    <w:tbl>
      <w:tblPr>
        <w:tblStyle w:val="PlainTable3"/>
        <w:tblW w:w="9444" w:type="dxa"/>
        <w:tblLayout w:type="fixed"/>
        <w:tblLook w:val="04A0" w:firstRow="1" w:lastRow="0" w:firstColumn="1" w:lastColumn="0" w:noHBand="0" w:noVBand="1"/>
      </w:tblPr>
      <w:tblGrid>
        <w:gridCol w:w="1350"/>
        <w:gridCol w:w="720"/>
        <w:gridCol w:w="2787"/>
        <w:gridCol w:w="2883"/>
        <w:gridCol w:w="1704"/>
      </w:tblGrid>
      <w:tr w:rsidR="00F4665D" w:rsidRPr="00E84B45" w14:paraId="7106DF19" w14:textId="77777777" w:rsidTr="004078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0" w:type="dxa"/>
          </w:tcPr>
          <w:p w14:paraId="6255DB19" w14:textId="5C92EDB4" w:rsidR="00F4665D" w:rsidRPr="00E84B45" w:rsidRDefault="00C53D62" w:rsidP="00F4665D">
            <w:pPr>
              <w:jc w:val="both"/>
              <w:rPr>
                <w:rFonts w:ascii="Arial" w:hAnsi="Arial" w:cs="Arial"/>
                <w:sz w:val="24"/>
                <w:szCs w:val="24"/>
              </w:rPr>
            </w:pPr>
            <w:r w:rsidRPr="00E84B45">
              <w:rPr>
                <w:rFonts w:ascii="Arial" w:hAnsi="Arial" w:cs="Arial"/>
                <w:caps w:val="0"/>
                <w:sz w:val="24"/>
                <w:szCs w:val="24"/>
              </w:rPr>
              <w:t>Study</w:t>
            </w:r>
          </w:p>
        </w:tc>
        <w:tc>
          <w:tcPr>
            <w:tcW w:w="720" w:type="dxa"/>
          </w:tcPr>
          <w:p w14:paraId="12C334A9" w14:textId="5FB28865" w:rsidR="00F4665D" w:rsidRPr="00E84B45" w:rsidRDefault="00C53D62" w:rsidP="00F4665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caps w:val="0"/>
                <w:sz w:val="24"/>
                <w:szCs w:val="24"/>
              </w:rPr>
              <w:t>Year</w:t>
            </w:r>
          </w:p>
        </w:tc>
        <w:tc>
          <w:tcPr>
            <w:tcW w:w="2787" w:type="dxa"/>
          </w:tcPr>
          <w:p w14:paraId="65C8046B" w14:textId="06177DC5" w:rsidR="00F4665D" w:rsidRPr="00E84B45" w:rsidRDefault="00C53D62" w:rsidP="00F4665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caps w:val="0"/>
                <w:sz w:val="24"/>
                <w:szCs w:val="24"/>
              </w:rPr>
              <w:t>Parameters</w:t>
            </w:r>
          </w:p>
        </w:tc>
        <w:tc>
          <w:tcPr>
            <w:tcW w:w="2883" w:type="dxa"/>
          </w:tcPr>
          <w:p w14:paraId="455E7295" w14:textId="220B00DC" w:rsidR="00F4665D" w:rsidRPr="00E84B45" w:rsidRDefault="00C53D62" w:rsidP="00F4665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caps w:val="0"/>
                <w:sz w:val="24"/>
                <w:szCs w:val="24"/>
              </w:rPr>
              <w:t>Findings</w:t>
            </w:r>
          </w:p>
        </w:tc>
        <w:tc>
          <w:tcPr>
            <w:tcW w:w="1704" w:type="dxa"/>
          </w:tcPr>
          <w:p w14:paraId="535EA5AE" w14:textId="1BDAB82D" w:rsidR="00F4665D" w:rsidRPr="00E84B45" w:rsidRDefault="00C53D62" w:rsidP="00F4665D">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caps w:val="0"/>
                <w:sz w:val="24"/>
                <w:szCs w:val="24"/>
              </w:rPr>
              <w:t>Applications</w:t>
            </w:r>
          </w:p>
        </w:tc>
      </w:tr>
      <w:tr w:rsidR="001E7281" w:rsidRPr="00E84B45" w14:paraId="3DCCC9AE" w14:textId="77777777" w:rsidTr="00407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2FA9A896" w14:textId="5AE5EB3F" w:rsidR="00F4665D" w:rsidRPr="00E84B45" w:rsidRDefault="004F2A6C" w:rsidP="00F4665D">
            <w:pPr>
              <w:jc w:val="both"/>
              <w:rPr>
                <w:rFonts w:ascii="Arial" w:hAnsi="Arial" w:cs="Arial"/>
                <w:b w:val="0"/>
                <w:bCs w:val="0"/>
                <w:sz w:val="24"/>
                <w:szCs w:val="24"/>
              </w:rPr>
            </w:pPr>
            <w:r w:rsidRPr="00E84B45">
              <w:rPr>
                <w:rFonts w:ascii="Arial" w:hAnsi="Arial" w:cs="Arial"/>
                <w:b w:val="0"/>
                <w:bCs w:val="0"/>
                <w:sz w:val="24"/>
                <w:szCs w:val="24"/>
              </w:rPr>
              <w:t>(</w:t>
            </w:r>
            <w:r w:rsidRPr="00E84B45">
              <w:rPr>
                <w:rFonts w:ascii="Arial" w:hAnsi="Arial" w:cs="Arial"/>
                <w:b w:val="0"/>
                <w:bCs w:val="0"/>
                <w:caps w:val="0"/>
                <w:sz w:val="24"/>
                <w:szCs w:val="24"/>
              </w:rPr>
              <w:t>Colle, 2023)</w:t>
            </w:r>
          </w:p>
        </w:tc>
        <w:tc>
          <w:tcPr>
            <w:tcW w:w="720" w:type="dxa"/>
          </w:tcPr>
          <w:p w14:paraId="1AB5488E" w14:textId="46617829" w:rsidR="00F4665D" w:rsidRPr="00E84B45" w:rsidRDefault="002F45A6"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2023</w:t>
            </w:r>
          </w:p>
        </w:tc>
        <w:tc>
          <w:tcPr>
            <w:tcW w:w="2787" w:type="dxa"/>
          </w:tcPr>
          <w:p w14:paraId="37AD1CB2" w14:textId="76A15BC4"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Visual decision support based on Cellular machine CASI (Cellular Automata for Symbolic Induction)</w:t>
            </w:r>
          </w:p>
        </w:tc>
        <w:tc>
          <w:tcPr>
            <w:tcW w:w="2883" w:type="dxa"/>
          </w:tcPr>
          <w:p w14:paraId="0732997B" w14:textId="274A7719"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Improved visualization of large sets of association rules to decrease doctors' cognitive charge</w:t>
            </w:r>
          </w:p>
        </w:tc>
        <w:tc>
          <w:tcPr>
            <w:tcW w:w="1704" w:type="dxa"/>
          </w:tcPr>
          <w:p w14:paraId="3B36BBBB" w14:textId="6EC7CE86"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Clinical decision support system</w:t>
            </w:r>
          </w:p>
        </w:tc>
      </w:tr>
      <w:tr w:rsidR="00F4665D" w:rsidRPr="00E84B45" w14:paraId="237B5F49" w14:textId="77777777" w:rsidTr="00407803">
        <w:tc>
          <w:tcPr>
            <w:cnfStyle w:val="001000000000" w:firstRow="0" w:lastRow="0" w:firstColumn="1" w:lastColumn="0" w:oddVBand="0" w:evenVBand="0" w:oddHBand="0" w:evenHBand="0" w:firstRowFirstColumn="0" w:firstRowLastColumn="0" w:lastRowFirstColumn="0" w:lastRowLastColumn="0"/>
            <w:tcW w:w="1350" w:type="dxa"/>
          </w:tcPr>
          <w:p w14:paraId="7461DC65" w14:textId="1346211F" w:rsidR="00F4665D" w:rsidRPr="00E84B45" w:rsidRDefault="004F2A6C" w:rsidP="00F4665D">
            <w:pPr>
              <w:jc w:val="both"/>
              <w:rPr>
                <w:rFonts w:ascii="Arial" w:hAnsi="Arial" w:cs="Arial"/>
                <w:b w:val="0"/>
                <w:bCs w:val="0"/>
                <w:sz w:val="24"/>
                <w:szCs w:val="24"/>
              </w:rPr>
            </w:pPr>
            <w:r w:rsidRPr="00E84B45">
              <w:rPr>
                <w:rFonts w:ascii="Arial" w:hAnsi="Arial" w:cs="Arial"/>
                <w:b w:val="0"/>
                <w:bCs w:val="0"/>
                <w:sz w:val="24"/>
                <w:szCs w:val="24"/>
              </w:rPr>
              <w:t>(</w:t>
            </w:r>
            <w:r w:rsidR="001E7281" w:rsidRPr="00E84B45">
              <w:rPr>
                <w:rFonts w:ascii="Arial" w:hAnsi="Arial" w:cs="Arial"/>
                <w:b w:val="0"/>
                <w:bCs w:val="0"/>
                <w:caps w:val="0"/>
                <w:color w:val="222222"/>
                <w:sz w:val="24"/>
                <w:szCs w:val="24"/>
                <w:shd w:val="clear" w:color="auto" w:fill="FFFFFF"/>
              </w:rPr>
              <w:t>Wen</w:t>
            </w:r>
            <w:r w:rsidRPr="00E84B45">
              <w:rPr>
                <w:rFonts w:ascii="Arial" w:hAnsi="Arial" w:cs="Arial"/>
                <w:b w:val="0"/>
                <w:bCs w:val="0"/>
                <w:color w:val="222222"/>
                <w:sz w:val="24"/>
                <w:szCs w:val="24"/>
                <w:shd w:val="clear" w:color="auto" w:fill="FFFFFF"/>
              </w:rPr>
              <w:t>, 2023)</w:t>
            </w:r>
          </w:p>
        </w:tc>
        <w:tc>
          <w:tcPr>
            <w:tcW w:w="720" w:type="dxa"/>
          </w:tcPr>
          <w:p w14:paraId="6950F3C4" w14:textId="48912489" w:rsidR="00F4665D" w:rsidRPr="00E84B45" w:rsidRDefault="001E7281"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2023</w:t>
            </w:r>
          </w:p>
        </w:tc>
        <w:tc>
          <w:tcPr>
            <w:tcW w:w="2787" w:type="dxa"/>
          </w:tcPr>
          <w:p w14:paraId="61A4A7C1" w14:textId="6BB7F05A"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Evaluation of information visualization (IV) techniques in Emergency Department Information System (EDIS)</w:t>
            </w:r>
          </w:p>
        </w:tc>
        <w:tc>
          <w:tcPr>
            <w:tcW w:w="2883" w:type="dxa"/>
          </w:tcPr>
          <w:p w14:paraId="04C47321" w14:textId="0A8C9E97"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 xml:space="preserve">Density chart, tree map, and network diagram showed better usability scores and lower mental workload ratings </w:t>
            </w:r>
            <w:r w:rsidRPr="00E84B45">
              <w:rPr>
                <w:rFonts w:ascii="Arial" w:hAnsi="Arial" w:cs="Arial"/>
                <w:sz w:val="24"/>
                <w:szCs w:val="24"/>
              </w:rPr>
              <w:lastRenderedPageBreak/>
              <w:t>compared to other techniques</w:t>
            </w:r>
          </w:p>
        </w:tc>
        <w:tc>
          <w:tcPr>
            <w:tcW w:w="1704" w:type="dxa"/>
          </w:tcPr>
          <w:p w14:paraId="7F816E8F" w14:textId="4FACBDED"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lastRenderedPageBreak/>
              <w:t>Decision support in emergency departments</w:t>
            </w:r>
          </w:p>
        </w:tc>
      </w:tr>
      <w:tr w:rsidR="001E7281" w:rsidRPr="00E84B45" w14:paraId="510A3BD4" w14:textId="77777777" w:rsidTr="00407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F032665" w14:textId="0DE42374" w:rsidR="00F4665D" w:rsidRPr="00E84B45" w:rsidRDefault="004F2A6C" w:rsidP="00F4665D">
            <w:pPr>
              <w:jc w:val="both"/>
              <w:rPr>
                <w:rFonts w:ascii="Arial" w:hAnsi="Arial" w:cs="Arial"/>
                <w:b w:val="0"/>
                <w:bCs w:val="0"/>
                <w:sz w:val="24"/>
                <w:szCs w:val="24"/>
              </w:rPr>
            </w:pPr>
            <w:r w:rsidRPr="00E84B45">
              <w:rPr>
                <w:rFonts w:ascii="Arial" w:hAnsi="Arial" w:cs="Arial"/>
                <w:b w:val="0"/>
                <w:bCs w:val="0"/>
                <w:sz w:val="24"/>
                <w:szCs w:val="24"/>
              </w:rPr>
              <w:t>(</w:t>
            </w:r>
            <w:r w:rsidR="001E7281" w:rsidRPr="00E84B45">
              <w:rPr>
                <w:rFonts w:ascii="Arial" w:hAnsi="Arial" w:cs="Arial"/>
                <w:b w:val="0"/>
                <w:bCs w:val="0"/>
                <w:caps w:val="0"/>
                <w:color w:val="222222"/>
                <w:sz w:val="24"/>
                <w:szCs w:val="24"/>
                <w:shd w:val="clear" w:color="auto" w:fill="FFFFFF"/>
              </w:rPr>
              <w:t>Roselli</w:t>
            </w:r>
            <w:r w:rsidRPr="00E84B45">
              <w:rPr>
                <w:rFonts w:ascii="Arial" w:hAnsi="Arial" w:cs="Arial"/>
                <w:b w:val="0"/>
                <w:bCs w:val="0"/>
                <w:color w:val="222222"/>
                <w:sz w:val="24"/>
                <w:szCs w:val="24"/>
                <w:shd w:val="clear" w:color="auto" w:fill="FFFFFF"/>
              </w:rPr>
              <w:t>, 2023)</w:t>
            </w:r>
          </w:p>
        </w:tc>
        <w:tc>
          <w:tcPr>
            <w:tcW w:w="720" w:type="dxa"/>
          </w:tcPr>
          <w:p w14:paraId="46E4D758" w14:textId="271BAF45" w:rsidR="00F4665D" w:rsidRPr="00E84B45" w:rsidRDefault="001E7281"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2023</w:t>
            </w:r>
          </w:p>
        </w:tc>
        <w:tc>
          <w:tcPr>
            <w:tcW w:w="2787" w:type="dxa"/>
          </w:tcPr>
          <w:p w14:paraId="54261EF6" w14:textId="047D50FF"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Interactive and Immersive Visualization (I2V) for decision support systems (DSS)</w:t>
            </w:r>
          </w:p>
        </w:tc>
        <w:tc>
          <w:tcPr>
            <w:tcW w:w="2883" w:type="dxa"/>
          </w:tcPr>
          <w:p w14:paraId="557EB4F5" w14:textId="569902CE"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I2V transforms raw data into multilayered informative visualizations, enabling real-time course of action analysis</w:t>
            </w:r>
          </w:p>
        </w:tc>
        <w:tc>
          <w:tcPr>
            <w:tcW w:w="1704" w:type="dxa"/>
          </w:tcPr>
          <w:p w14:paraId="78F102ED" w14:textId="470D6D35"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Government strategic planning, acquisition decisions</w:t>
            </w:r>
          </w:p>
        </w:tc>
      </w:tr>
      <w:tr w:rsidR="00F4665D" w:rsidRPr="00E84B45" w14:paraId="55926E7B" w14:textId="77777777" w:rsidTr="00407803">
        <w:tc>
          <w:tcPr>
            <w:cnfStyle w:val="001000000000" w:firstRow="0" w:lastRow="0" w:firstColumn="1" w:lastColumn="0" w:oddVBand="0" w:evenVBand="0" w:oddHBand="0" w:evenHBand="0" w:firstRowFirstColumn="0" w:firstRowLastColumn="0" w:lastRowFirstColumn="0" w:lastRowLastColumn="0"/>
            <w:tcW w:w="1350" w:type="dxa"/>
          </w:tcPr>
          <w:p w14:paraId="10A60611" w14:textId="5E40A56A" w:rsidR="00F4665D" w:rsidRPr="00E84B45" w:rsidRDefault="004F2A6C" w:rsidP="00F4665D">
            <w:pPr>
              <w:jc w:val="both"/>
              <w:rPr>
                <w:rFonts w:ascii="Arial" w:hAnsi="Arial" w:cs="Arial"/>
                <w:b w:val="0"/>
                <w:bCs w:val="0"/>
                <w:sz w:val="24"/>
                <w:szCs w:val="24"/>
              </w:rPr>
            </w:pPr>
            <w:r w:rsidRPr="00E84B45">
              <w:rPr>
                <w:rFonts w:ascii="Arial" w:hAnsi="Arial" w:cs="Arial"/>
                <w:b w:val="0"/>
                <w:bCs w:val="0"/>
                <w:sz w:val="24"/>
                <w:szCs w:val="24"/>
              </w:rPr>
              <w:t>(</w:t>
            </w:r>
            <w:proofErr w:type="spellStart"/>
            <w:r w:rsidR="001E7281" w:rsidRPr="00E84B45">
              <w:rPr>
                <w:rFonts w:ascii="Arial" w:hAnsi="Arial" w:cs="Arial"/>
                <w:b w:val="0"/>
                <w:bCs w:val="0"/>
                <w:caps w:val="0"/>
                <w:color w:val="222222"/>
                <w:sz w:val="24"/>
                <w:szCs w:val="24"/>
                <w:shd w:val="clear" w:color="auto" w:fill="FFFFFF"/>
              </w:rPr>
              <w:t>Labinsky</w:t>
            </w:r>
            <w:proofErr w:type="spellEnd"/>
            <w:r w:rsidRPr="00E84B45">
              <w:rPr>
                <w:rFonts w:ascii="Arial" w:hAnsi="Arial" w:cs="Arial"/>
                <w:b w:val="0"/>
                <w:bCs w:val="0"/>
                <w:color w:val="222222"/>
                <w:sz w:val="24"/>
                <w:szCs w:val="24"/>
                <w:shd w:val="clear" w:color="auto" w:fill="FFFFFF"/>
              </w:rPr>
              <w:t>, 2023)</w:t>
            </w:r>
          </w:p>
        </w:tc>
        <w:tc>
          <w:tcPr>
            <w:tcW w:w="720" w:type="dxa"/>
          </w:tcPr>
          <w:p w14:paraId="4C4369AE" w14:textId="129FD27B" w:rsidR="00F4665D" w:rsidRPr="00E84B45" w:rsidRDefault="001E7281"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2023</w:t>
            </w:r>
          </w:p>
        </w:tc>
        <w:tc>
          <w:tcPr>
            <w:tcW w:w="2787" w:type="dxa"/>
          </w:tcPr>
          <w:p w14:paraId="513A1831" w14:textId="6ADBC22D"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Impact of data visualization on decision-making behavior in public health professionals</w:t>
            </w:r>
          </w:p>
        </w:tc>
        <w:tc>
          <w:tcPr>
            <w:tcW w:w="2883" w:type="dxa"/>
          </w:tcPr>
          <w:p w14:paraId="3CBF03CA" w14:textId="0BB51F01"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Data visualization interventions positively impacted attitude, perception, and decision-making compared to controls</w:t>
            </w:r>
          </w:p>
        </w:tc>
        <w:tc>
          <w:tcPr>
            <w:tcW w:w="1704" w:type="dxa"/>
          </w:tcPr>
          <w:p w14:paraId="07013D1E" w14:textId="3E731725"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Public health decision-making</w:t>
            </w:r>
          </w:p>
        </w:tc>
      </w:tr>
      <w:tr w:rsidR="001E7281" w:rsidRPr="00E84B45" w14:paraId="7230A5C4" w14:textId="77777777" w:rsidTr="00407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6DA54291" w14:textId="115D9A78" w:rsidR="00F4665D" w:rsidRPr="00E84B45" w:rsidRDefault="004F2A6C" w:rsidP="00F4665D">
            <w:pPr>
              <w:jc w:val="both"/>
              <w:rPr>
                <w:rFonts w:ascii="Arial" w:hAnsi="Arial" w:cs="Arial"/>
                <w:b w:val="0"/>
                <w:bCs w:val="0"/>
                <w:sz w:val="24"/>
                <w:szCs w:val="24"/>
              </w:rPr>
            </w:pPr>
            <w:r w:rsidRPr="00E84B45">
              <w:rPr>
                <w:rFonts w:ascii="Arial" w:hAnsi="Arial" w:cs="Arial"/>
                <w:b w:val="0"/>
                <w:bCs w:val="0"/>
                <w:sz w:val="24"/>
                <w:szCs w:val="24"/>
              </w:rPr>
              <w:t>(</w:t>
            </w:r>
            <w:proofErr w:type="spellStart"/>
            <w:r w:rsidR="001E7281" w:rsidRPr="00E84B45">
              <w:rPr>
                <w:rFonts w:ascii="Arial" w:hAnsi="Arial" w:cs="Arial"/>
                <w:b w:val="0"/>
                <w:bCs w:val="0"/>
                <w:caps w:val="0"/>
                <w:color w:val="222222"/>
                <w:sz w:val="24"/>
                <w:szCs w:val="24"/>
                <w:shd w:val="clear" w:color="auto" w:fill="FFFFFF"/>
              </w:rPr>
              <w:t>Yalim</w:t>
            </w:r>
            <w:proofErr w:type="spellEnd"/>
            <w:r w:rsidRPr="00E84B45">
              <w:rPr>
                <w:rFonts w:ascii="Arial" w:hAnsi="Arial" w:cs="Arial"/>
                <w:b w:val="0"/>
                <w:bCs w:val="0"/>
                <w:color w:val="222222"/>
                <w:sz w:val="24"/>
                <w:szCs w:val="24"/>
                <w:shd w:val="clear" w:color="auto" w:fill="FFFFFF"/>
              </w:rPr>
              <w:t>, 2023)</w:t>
            </w:r>
          </w:p>
        </w:tc>
        <w:tc>
          <w:tcPr>
            <w:tcW w:w="720" w:type="dxa"/>
          </w:tcPr>
          <w:p w14:paraId="77F7A55D" w14:textId="43E96474" w:rsidR="00F4665D" w:rsidRPr="00E84B45" w:rsidRDefault="001E7281"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2023</w:t>
            </w:r>
          </w:p>
        </w:tc>
        <w:tc>
          <w:tcPr>
            <w:tcW w:w="2787" w:type="dxa"/>
          </w:tcPr>
          <w:p w14:paraId="728FE82E" w14:textId="5B81F463"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Entropy-based visualization for extracting utilization value of data in data-driven decision support</w:t>
            </w:r>
          </w:p>
        </w:tc>
        <w:tc>
          <w:tcPr>
            <w:tcW w:w="2883" w:type="dxa"/>
          </w:tcPr>
          <w:p w14:paraId="15CB0F3F" w14:textId="23896B2F"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Proposed entropy-based visualization method outperformed baseline methods in data-utilization proposal numbers and qualities</w:t>
            </w:r>
          </w:p>
        </w:tc>
        <w:tc>
          <w:tcPr>
            <w:tcW w:w="1704" w:type="dxa"/>
          </w:tcPr>
          <w:p w14:paraId="2A1491F8" w14:textId="69E1AF28"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Data utilization for problem-solving</w:t>
            </w:r>
          </w:p>
        </w:tc>
      </w:tr>
      <w:tr w:rsidR="00F4665D" w:rsidRPr="00E84B45" w14:paraId="260E7FF2" w14:textId="77777777" w:rsidTr="00407803">
        <w:tc>
          <w:tcPr>
            <w:cnfStyle w:val="001000000000" w:firstRow="0" w:lastRow="0" w:firstColumn="1" w:lastColumn="0" w:oddVBand="0" w:evenVBand="0" w:oddHBand="0" w:evenHBand="0" w:firstRowFirstColumn="0" w:firstRowLastColumn="0" w:lastRowFirstColumn="0" w:lastRowLastColumn="0"/>
            <w:tcW w:w="1350" w:type="dxa"/>
          </w:tcPr>
          <w:p w14:paraId="28F292FD" w14:textId="263C82C4" w:rsidR="00F4665D" w:rsidRPr="00E84B45" w:rsidRDefault="004F2A6C" w:rsidP="00F4665D">
            <w:pPr>
              <w:jc w:val="both"/>
              <w:rPr>
                <w:rFonts w:ascii="Arial" w:hAnsi="Arial" w:cs="Arial"/>
                <w:b w:val="0"/>
                <w:bCs w:val="0"/>
                <w:caps w:val="0"/>
                <w:sz w:val="24"/>
                <w:szCs w:val="24"/>
              </w:rPr>
            </w:pPr>
            <w:r w:rsidRPr="00E84B45">
              <w:rPr>
                <w:rFonts w:ascii="Arial" w:hAnsi="Arial" w:cs="Arial"/>
                <w:b w:val="0"/>
                <w:bCs w:val="0"/>
                <w:sz w:val="24"/>
                <w:szCs w:val="24"/>
              </w:rPr>
              <w:t>(</w:t>
            </w:r>
            <w:r w:rsidR="001E7281" w:rsidRPr="00E84B45">
              <w:rPr>
                <w:rFonts w:ascii="Arial" w:hAnsi="Arial" w:cs="Arial"/>
                <w:b w:val="0"/>
                <w:bCs w:val="0"/>
                <w:caps w:val="0"/>
                <w:color w:val="222222"/>
                <w:sz w:val="24"/>
                <w:szCs w:val="24"/>
                <w:shd w:val="clear" w:color="auto" w:fill="FFFFFF"/>
              </w:rPr>
              <w:t>Hua</w:t>
            </w:r>
            <w:r w:rsidRPr="00E84B45">
              <w:rPr>
                <w:rFonts w:ascii="Arial" w:hAnsi="Arial" w:cs="Arial"/>
                <w:b w:val="0"/>
                <w:bCs w:val="0"/>
                <w:color w:val="222222"/>
                <w:sz w:val="24"/>
                <w:szCs w:val="24"/>
                <w:shd w:val="clear" w:color="auto" w:fill="FFFFFF"/>
              </w:rPr>
              <w:t>, 2023)</w:t>
            </w:r>
          </w:p>
          <w:p w14:paraId="4F5445C4" w14:textId="56056B4F" w:rsidR="004F2A6C" w:rsidRPr="00E84B45" w:rsidRDefault="004F2A6C" w:rsidP="004F2A6C">
            <w:pPr>
              <w:jc w:val="center"/>
              <w:rPr>
                <w:rFonts w:ascii="Arial" w:hAnsi="Arial" w:cs="Arial"/>
                <w:b w:val="0"/>
                <w:bCs w:val="0"/>
                <w:sz w:val="24"/>
                <w:szCs w:val="24"/>
              </w:rPr>
            </w:pPr>
          </w:p>
        </w:tc>
        <w:tc>
          <w:tcPr>
            <w:tcW w:w="720" w:type="dxa"/>
          </w:tcPr>
          <w:p w14:paraId="6F0549E4" w14:textId="1616E8F7" w:rsidR="00F4665D" w:rsidRPr="00E84B45" w:rsidRDefault="001E7281"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2023</w:t>
            </w:r>
          </w:p>
        </w:tc>
        <w:tc>
          <w:tcPr>
            <w:tcW w:w="2787" w:type="dxa"/>
          </w:tcPr>
          <w:p w14:paraId="38F099ED" w14:textId="28F01702"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Decision support system (DSS) with visualization for stakeholders in environmental impact assessments (EIAs)</w:t>
            </w:r>
          </w:p>
        </w:tc>
        <w:tc>
          <w:tcPr>
            <w:tcW w:w="2883" w:type="dxa"/>
          </w:tcPr>
          <w:p w14:paraId="014DFABC" w14:textId="1DAF5D87"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Proposed system had high usability, especially for users with high computational efficacy and environmental expertise</w:t>
            </w:r>
          </w:p>
        </w:tc>
        <w:tc>
          <w:tcPr>
            <w:tcW w:w="1704" w:type="dxa"/>
          </w:tcPr>
          <w:p w14:paraId="2798A569" w14:textId="6BA3C78D"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Environmental decision-making, public hearings</w:t>
            </w:r>
          </w:p>
        </w:tc>
      </w:tr>
      <w:tr w:rsidR="001E7281" w:rsidRPr="00E84B45" w14:paraId="598AF669" w14:textId="77777777" w:rsidTr="00407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154F1AE1" w14:textId="692FAE84" w:rsidR="004F2A6C" w:rsidRPr="00E84B45" w:rsidRDefault="004F2A6C" w:rsidP="004F2A6C">
            <w:pPr>
              <w:jc w:val="both"/>
              <w:rPr>
                <w:rFonts w:ascii="Arial" w:hAnsi="Arial" w:cs="Arial"/>
                <w:b w:val="0"/>
                <w:bCs w:val="0"/>
                <w:caps w:val="0"/>
                <w:sz w:val="24"/>
                <w:szCs w:val="24"/>
              </w:rPr>
            </w:pPr>
            <w:r w:rsidRPr="00E84B45">
              <w:rPr>
                <w:rFonts w:ascii="Arial" w:hAnsi="Arial" w:cs="Arial"/>
                <w:b w:val="0"/>
                <w:bCs w:val="0"/>
                <w:caps w:val="0"/>
                <w:sz w:val="24"/>
                <w:szCs w:val="24"/>
              </w:rPr>
              <w:t>(</w:t>
            </w:r>
            <w:proofErr w:type="spellStart"/>
            <w:r w:rsidR="001E7281" w:rsidRPr="00E84B45">
              <w:rPr>
                <w:rFonts w:ascii="Arial" w:hAnsi="Arial" w:cs="Arial"/>
                <w:b w:val="0"/>
                <w:bCs w:val="0"/>
                <w:caps w:val="0"/>
                <w:color w:val="222222"/>
                <w:sz w:val="24"/>
                <w:szCs w:val="24"/>
                <w:shd w:val="clear" w:color="auto" w:fill="FFFFFF"/>
              </w:rPr>
              <w:t>Aboelkhir</w:t>
            </w:r>
            <w:proofErr w:type="spellEnd"/>
            <w:r w:rsidRPr="00E84B45">
              <w:rPr>
                <w:rFonts w:ascii="Arial" w:hAnsi="Arial" w:cs="Arial"/>
                <w:b w:val="0"/>
                <w:bCs w:val="0"/>
                <w:color w:val="222222"/>
                <w:sz w:val="24"/>
                <w:szCs w:val="24"/>
                <w:shd w:val="clear" w:color="auto" w:fill="FFFFFF"/>
              </w:rPr>
              <w:t>, 2022)</w:t>
            </w:r>
          </w:p>
        </w:tc>
        <w:tc>
          <w:tcPr>
            <w:tcW w:w="720" w:type="dxa"/>
          </w:tcPr>
          <w:p w14:paraId="16C6EF2A" w14:textId="073D9E40" w:rsidR="00F4665D" w:rsidRPr="00E84B45" w:rsidRDefault="001E7281"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2022</w:t>
            </w:r>
          </w:p>
        </w:tc>
        <w:tc>
          <w:tcPr>
            <w:tcW w:w="2787" w:type="dxa"/>
          </w:tcPr>
          <w:p w14:paraId="68D1C9AD" w14:textId="1829C498"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Contributions of machine learning and data visualizations to clinical decision support systems</w:t>
            </w:r>
          </w:p>
        </w:tc>
        <w:tc>
          <w:tcPr>
            <w:tcW w:w="2883" w:type="dxa"/>
          </w:tcPr>
          <w:p w14:paraId="5332E8DF" w14:textId="1567AE66"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Research into predictive modeling for alerts is substantial, interactive visualizations and machine-learning inferences gaining popularity, prescriptive machine learning is not yet developed</w:t>
            </w:r>
          </w:p>
        </w:tc>
        <w:tc>
          <w:tcPr>
            <w:tcW w:w="1704" w:type="dxa"/>
          </w:tcPr>
          <w:p w14:paraId="631C8E46" w14:textId="459A34DA"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Clinical decision support systems</w:t>
            </w:r>
          </w:p>
        </w:tc>
      </w:tr>
      <w:tr w:rsidR="00F4665D" w:rsidRPr="00E84B45" w14:paraId="33EBB6B3" w14:textId="77777777" w:rsidTr="00407803">
        <w:tc>
          <w:tcPr>
            <w:cnfStyle w:val="001000000000" w:firstRow="0" w:lastRow="0" w:firstColumn="1" w:lastColumn="0" w:oddVBand="0" w:evenVBand="0" w:oddHBand="0" w:evenHBand="0" w:firstRowFirstColumn="0" w:firstRowLastColumn="0" w:lastRowFirstColumn="0" w:lastRowLastColumn="0"/>
            <w:tcW w:w="1350" w:type="dxa"/>
          </w:tcPr>
          <w:p w14:paraId="431BF1F6" w14:textId="6E0A27CA" w:rsidR="00F4665D" w:rsidRPr="00E84B45" w:rsidRDefault="004F2A6C" w:rsidP="00F4665D">
            <w:pPr>
              <w:jc w:val="both"/>
              <w:rPr>
                <w:rFonts w:ascii="Arial" w:hAnsi="Arial" w:cs="Arial"/>
                <w:b w:val="0"/>
                <w:bCs w:val="0"/>
                <w:sz w:val="24"/>
                <w:szCs w:val="24"/>
              </w:rPr>
            </w:pPr>
            <w:r w:rsidRPr="00E84B45">
              <w:rPr>
                <w:rFonts w:ascii="Arial" w:hAnsi="Arial" w:cs="Arial"/>
                <w:b w:val="0"/>
                <w:bCs w:val="0"/>
                <w:sz w:val="24"/>
                <w:szCs w:val="24"/>
              </w:rPr>
              <w:t>(</w:t>
            </w:r>
            <w:r w:rsidR="001E7281" w:rsidRPr="00E84B45">
              <w:rPr>
                <w:rFonts w:ascii="Arial" w:hAnsi="Arial" w:cs="Arial"/>
                <w:b w:val="0"/>
                <w:bCs w:val="0"/>
                <w:caps w:val="0"/>
                <w:color w:val="222222"/>
                <w:sz w:val="24"/>
                <w:szCs w:val="24"/>
                <w:shd w:val="clear" w:color="auto" w:fill="FFFFFF"/>
              </w:rPr>
              <w:t>Dikmen</w:t>
            </w:r>
            <w:r w:rsidRPr="00E84B45">
              <w:rPr>
                <w:rFonts w:ascii="Arial" w:hAnsi="Arial" w:cs="Arial"/>
                <w:b w:val="0"/>
                <w:bCs w:val="0"/>
                <w:color w:val="222222"/>
                <w:sz w:val="24"/>
                <w:szCs w:val="24"/>
                <w:shd w:val="clear" w:color="auto" w:fill="FFFFFF"/>
              </w:rPr>
              <w:t>, 2022)</w:t>
            </w:r>
          </w:p>
        </w:tc>
        <w:tc>
          <w:tcPr>
            <w:tcW w:w="720" w:type="dxa"/>
          </w:tcPr>
          <w:p w14:paraId="221E3FB6" w14:textId="3949E5B4" w:rsidR="00F4665D" w:rsidRPr="00E84B45" w:rsidRDefault="001E7281"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2022</w:t>
            </w:r>
          </w:p>
        </w:tc>
        <w:tc>
          <w:tcPr>
            <w:tcW w:w="2787" w:type="dxa"/>
          </w:tcPr>
          <w:p w14:paraId="7D7EFEAF" w14:textId="16002E8C"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Information systems (e.g., Business Intelligence, Big Data) supporting decision makers in solving complex problems</w:t>
            </w:r>
          </w:p>
        </w:tc>
        <w:tc>
          <w:tcPr>
            <w:tcW w:w="2883" w:type="dxa"/>
          </w:tcPr>
          <w:p w14:paraId="0BFD6A0D" w14:textId="20065C2C"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Various information systems provide insight into business, environment, trade-offs, costs, and optimize decision processes</w:t>
            </w:r>
          </w:p>
        </w:tc>
        <w:tc>
          <w:tcPr>
            <w:tcW w:w="1704" w:type="dxa"/>
          </w:tcPr>
          <w:p w14:paraId="13DA2C8C" w14:textId="2F0AB703"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Decision support in various organizations</w:t>
            </w:r>
          </w:p>
        </w:tc>
      </w:tr>
      <w:tr w:rsidR="001E7281" w:rsidRPr="00E84B45" w14:paraId="08296E6E" w14:textId="77777777" w:rsidTr="00407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4CCC193" w14:textId="618CD6E1" w:rsidR="00F4665D" w:rsidRPr="00E84B45" w:rsidRDefault="004F2A6C" w:rsidP="00F4665D">
            <w:pPr>
              <w:jc w:val="both"/>
              <w:rPr>
                <w:rFonts w:ascii="Arial" w:hAnsi="Arial" w:cs="Arial"/>
                <w:b w:val="0"/>
                <w:bCs w:val="0"/>
                <w:sz w:val="24"/>
                <w:szCs w:val="24"/>
              </w:rPr>
            </w:pPr>
            <w:r w:rsidRPr="00E84B45">
              <w:rPr>
                <w:rFonts w:ascii="Arial" w:hAnsi="Arial" w:cs="Arial"/>
                <w:b w:val="0"/>
                <w:bCs w:val="0"/>
                <w:sz w:val="24"/>
                <w:szCs w:val="24"/>
              </w:rPr>
              <w:t>(</w:t>
            </w:r>
            <w:r w:rsidR="001E7281" w:rsidRPr="00E84B45">
              <w:rPr>
                <w:rFonts w:ascii="Arial" w:hAnsi="Arial" w:cs="Arial"/>
                <w:b w:val="0"/>
                <w:bCs w:val="0"/>
                <w:caps w:val="0"/>
                <w:color w:val="222222"/>
                <w:sz w:val="24"/>
                <w:szCs w:val="24"/>
                <w:shd w:val="clear" w:color="auto" w:fill="FFFFFF"/>
              </w:rPr>
              <w:t>Engelstad</w:t>
            </w:r>
            <w:r w:rsidRPr="00E84B45">
              <w:rPr>
                <w:rFonts w:ascii="Arial" w:hAnsi="Arial" w:cs="Arial"/>
                <w:b w:val="0"/>
                <w:bCs w:val="0"/>
                <w:color w:val="222222"/>
                <w:sz w:val="24"/>
                <w:szCs w:val="24"/>
                <w:shd w:val="clear" w:color="auto" w:fill="FFFFFF"/>
              </w:rPr>
              <w:t>, 2022)</w:t>
            </w:r>
          </w:p>
        </w:tc>
        <w:tc>
          <w:tcPr>
            <w:tcW w:w="720" w:type="dxa"/>
          </w:tcPr>
          <w:p w14:paraId="6E2B085B" w14:textId="3043B438" w:rsidR="00F4665D" w:rsidRPr="00E84B45" w:rsidRDefault="001E7281"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2022</w:t>
            </w:r>
          </w:p>
        </w:tc>
        <w:tc>
          <w:tcPr>
            <w:tcW w:w="2787" w:type="dxa"/>
          </w:tcPr>
          <w:p w14:paraId="03EC70E4" w14:textId="2B5C07D4"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 xml:space="preserve">Integrated Information Management System (IIMS) with data analytics tools for intra- and </w:t>
            </w:r>
            <w:r w:rsidR="004330FF" w:rsidRPr="00E84B45">
              <w:rPr>
                <w:rFonts w:ascii="Arial" w:hAnsi="Arial" w:cs="Arial"/>
                <w:sz w:val="24"/>
                <w:szCs w:val="24"/>
              </w:rPr>
              <w:t>interactor</w:t>
            </w:r>
            <w:r w:rsidRPr="00E84B45">
              <w:rPr>
                <w:rFonts w:ascii="Arial" w:hAnsi="Arial" w:cs="Arial"/>
                <w:sz w:val="24"/>
                <w:szCs w:val="24"/>
              </w:rPr>
              <w:t xml:space="preserve"> </w:t>
            </w:r>
            <w:r w:rsidRPr="00E84B45">
              <w:rPr>
                <w:rFonts w:ascii="Arial" w:hAnsi="Arial" w:cs="Arial"/>
                <w:sz w:val="24"/>
                <w:szCs w:val="24"/>
              </w:rPr>
              <w:lastRenderedPageBreak/>
              <w:t>integration and automation</w:t>
            </w:r>
          </w:p>
        </w:tc>
        <w:tc>
          <w:tcPr>
            <w:tcW w:w="2883" w:type="dxa"/>
          </w:tcPr>
          <w:p w14:paraId="20B3889D" w14:textId="69DF83D1"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lastRenderedPageBreak/>
              <w:t>Incorporation of data analytics tools enhances functionalities of the Manufacturing Decision Support System (MDSS)</w:t>
            </w:r>
          </w:p>
        </w:tc>
        <w:tc>
          <w:tcPr>
            <w:tcW w:w="1704" w:type="dxa"/>
          </w:tcPr>
          <w:p w14:paraId="228CA1D7" w14:textId="3ED0E3CF"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 xml:space="preserve">Enhancing re-configurability, scalability, and optimization </w:t>
            </w:r>
            <w:r w:rsidRPr="00E84B45">
              <w:rPr>
                <w:rFonts w:ascii="Arial" w:hAnsi="Arial" w:cs="Arial"/>
                <w:sz w:val="24"/>
                <w:szCs w:val="24"/>
              </w:rPr>
              <w:lastRenderedPageBreak/>
              <w:t>of resources and processes in factories</w:t>
            </w:r>
          </w:p>
        </w:tc>
      </w:tr>
      <w:tr w:rsidR="00F4665D" w:rsidRPr="00E84B45" w14:paraId="2E92DAD8" w14:textId="77777777" w:rsidTr="00407803">
        <w:tc>
          <w:tcPr>
            <w:cnfStyle w:val="001000000000" w:firstRow="0" w:lastRow="0" w:firstColumn="1" w:lastColumn="0" w:oddVBand="0" w:evenVBand="0" w:oddHBand="0" w:evenHBand="0" w:firstRowFirstColumn="0" w:firstRowLastColumn="0" w:lastRowFirstColumn="0" w:lastRowLastColumn="0"/>
            <w:tcW w:w="1350" w:type="dxa"/>
          </w:tcPr>
          <w:p w14:paraId="387E23B7" w14:textId="21DD7EA7" w:rsidR="00F4665D" w:rsidRPr="00E84B45" w:rsidRDefault="004F2A6C" w:rsidP="00F4665D">
            <w:pPr>
              <w:jc w:val="both"/>
              <w:rPr>
                <w:rFonts w:ascii="Arial" w:hAnsi="Arial" w:cs="Arial"/>
                <w:b w:val="0"/>
                <w:bCs w:val="0"/>
                <w:sz w:val="24"/>
                <w:szCs w:val="24"/>
              </w:rPr>
            </w:pPr>
            <w:r w:rsidRPr="00E84B45">
              <w:rPr>
                <w:rFonts w:ascii="Arial" w:hAnsi="Arial" w:cs="Arial"/>
                <w:b w:val="0"/>
                <w:bCs w:val="0"/>
                <w:sz w:val="24"/>
                <w:szCs w:val="24"/>
              </w:rPr>
              <w:t>(</w:t>
            </w:r>
            <w:r w:rsidR="001E7281" w:rsidRPr="00E84B45">
              <w:rPr>
                <w:rFonts w:ascii="Arial" w:hAnsi="Arial" w:cs="Arial"/>
                <w:b w:val="0"/>
                <w:bCs w:val="0"/>
                <w:caps w:val="0"/>
                <w:color w:val="222222"/>
                <w:sz w:val="24"/>
                <w:szCs w:val="24"/>
                <w:shd w:val="clear" w:color="auto" w:fill="FFFFFF"/>
              </w:rPr>
              <w:t>Deval</w:t>
            </w:r>
            <w:r w:rsidRPr="00E84B45">
              <w:rPr>
                <w:rFonts w:ascii="Arial" w:hAnsi="Arial" w:cs="Arial"/>
                <w:b w:val="0"/>
                <w:bCs w:val="0"/>
                <w:color w:val="222222"/>
                <w:sz w:val="24"/>
                <w:szCs w:val="24"/>
                <w:shd w:val="clear" w:color="auto" w:fill="FFFFFF"/>
              </w:rPr>
              <w:t>, 2022)</w:t>
            </w:r>
          </w:p>
        </w:tc>
        <w:tc>
          <w:tcPr>
            <w:tcW w:w="720" w:type="dxa"/>
          </w:tcPr>
          <w:p w14:paraId="5A2CEE55" w14:textId="618EC81C" w:rsidR="00F4665D" w:rsidRPr="00E84B45" w:rsidRDefault="001E7281"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2022</w:t>
            </w:r>
          </w:p>
        </w:tc>
        <w:tc>
          <w:tcPr>
            <w:tcW w:w="2787" w:type="dxa"/>
          </w:tcPr>
          <w:p w14:paraId="08C01E54" w14:textId="0E6C5300"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Intelligent computer-aided diagnostic system for human brain MRI analysis</w:t>
            </w:r>
          </w:p>
        </w:tc>
        <w:tc>
          <w:tcPr>
            <w:tcW w:w="2883" w:type="dxa"/>
          </w:tcPr>
          <w:p w14:paraId="4D584220" w14:textId="6CB8EE2E"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Proposed system achieved 99% accuracy in brain tumor detection, segmentation, and 3D visualization</w:t>
            </w:r>
          </w:p>
        </w:tc>
        <w:tc>
          <w:tcPr>
            <w:tcW w:w="1704" w:type="dxa"/>
          </w:tcPr>
          <w:p w14:paraId="4DED95A6" w14:textId="0D9649FC"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Quality clinical services in medical imaging</w:t>
            </w:r>
          </w:p>
        </w:tc>
      </w:tr>
      <w:tr w:rsidR="001E7281" w:rsidRPr="00E84B45" w14:paraId="741E7E3D" w14:textId="77777777" w:rsidTr="00407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418CCBE1" w14:textId="33813863" w:rsidR="00F4665D" w:rsidRPr="00E84B45" w:rsidRDefault="004F2A6C" w:rsidP="00F4665D">
            <w:pPr>
              <w:jc w:val="both"/>
              <w:rPr>
                <w:rFonts w:ascii="Arial" w:hAnsi="Arial" w:cs="Arial"/>
                <w:b w:val="0"/>
                <w:bCs w:val="0"/>
                <w:caps w:val="0"/>
                <w:sz w:val="24"/>
                <w:szCs w:val="24"/>
              </w:rPr>
            </w:pPr>
            <w:r w:rsidRPr="00E84B45">
              <w:rPr>
                <w:rFonts w:ascii="Arial" w:hAnsi="Arial" w:cs="Arial"/>
                <w:b w:val="0"/>
                <w:bCs w:val="0"/>
                <w:caps w:val="0"/>
                <w:sz w:val="24"/>
                <w:szCs w:val="24"/>
              </w:rPr>
              <w:t>(</w:t>
            </w:r>
            <w:r w:rsidR="001E7281" w:rsidRPr="00E84B45">
              <w:rPr>
                <w:rFonts w:ascii="Arial" w:hAnsi="Arial" w:cs="Arial"/>
                <w:b w:val="0"/>
                <w:bCs w:val="0"/>
                <w:caps w:val="0"/>
                <w:color w:val="222222"/>
                <w:sz w:val="24"/>
                <w:szCs w:val="24"/>
                <w:shd w:val="clear" w:color="auto" w:fill="FFFFFF"/>
              </w:rPr>
              <w:t>Ghazali</w:t>
            </w:r>
            <w:r w:rsidRPr="00E84B45">
              <w:rPr>
                <w:rFonts w:ascii="Arial" w:hAnsi="Arial" w:cs="Arial"/>
                <w:b w:val="0"/>
                <w:bCs w:val="0"/>
                <w:color w:val="222222"/>
                <w:sz w:val="24"/>
                <w:szCs w:val="24"/>
                <w:shd w:val="clear" w:color="auto" w:fill="FFFFFF"/>
              </w:rPr>
              <w:t>, 2022)</w:t>
            </w:r>
          </w:p>
          <w:p w14:paraId="52E26CA1" w14:textId="47B68EB0" w:rsidR="004F2A6C" w:rsidRPr="00E84B45" w:rsidRDefault="004F2A6C" w:rsidP="004F2A6C">
            <w:pPr>
              <w:jc w:val="center"/>
              <w:rPr>
                <w:rFonts w:ascii="Arial" w:hAnsi="Arial" w:cs="Arial"/>
                <w:b w:val="0"/>
                <w:bCs w:val="0"/>
                <w:sz w:val="24"/>
                <w:szCs w:val="24"/>
              </w:rPr>
            </w:pPr>
          </w:p>
        </w:tc>
        <w:tc>
          <w:tcPr>
            <w:tcW w:w="720" w:type="dxa"/>
          </w:tcPr>
          <w:p w14:paraId="536E465C" w14:textId="2DFA311D" w:rsidR="00F4665D" w:rsidRPr="00E84B45" w:rsidRDefault="001E7281"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2022</w:t>
            </w:r>
          </w:p>
        </w:tc>
        <w:tc>
          <w:tcPr>
            <w:tcW w:w="2787" w:type="dxa"/>
          </w:tcPr>
          <w:p w14:paraId="488E2A83" w14:textId="7CE96E3C"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Interactive visualization applications in population health and health services research</w:t>
            </w:r>
          </w:p>
        </w:tc>
        <w:tc>
          <w:tcPr>
            <w:tcW w:w="2883" w:type="dxa"/>
          </w:tcPr>
          <w:p w14:paraId="1101BD6F" w14:textId="2236DC8C"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Wide application of interactive visualization methods in epidemiologic surveillance, resource planning, health service monitoring, and medication use patterns</w:t>
            </w:r>
          </w:p>
        </w:tc>
        <w:tc>
          <w:tcPr>
            <w:tcW w:w="1704" w:type="dxa"/>
          </w:tcPr>
          <w:p w14:paraId="0ACCF6A3" w14:textId="2DB7BE4D"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Population health research, health service planning</w:t>
            </w:r>
          </w:p>
        </w:tc>
      </w:tr>
      <w:tr w:rsidR="00F4665D" w:rsidRPr="00E84B45" w14:paraId="4535B69B" w14:textId="77777777" w:rsidTr="00407803">
        <w:tc>
          <w:tcPr>
            <w:cnfStyle w:val="001000000000" w:firstRow="0" w:lastRow="0" w:firstColumn="1" w:lastColumn="0" w:oddVBand="0" w:evenVBand="0" w:oddHBand="0" w:evenHBand="0" w:firstRowFirstColumn="0" w:firstRowLastColumn="0" w:lastRowFirstColumn="0" w:lastRowLastColumn="0"/>
            <w:tcW w:w="1350" w:type="dxa"/>
          </w:tcPr>
          <w:p w14:paraId="02F3CC33" w14:textId="2C049DE9" w:rsidR="00F4665D" w:rsidRPr="00E84B45" w:rsidRDefault="004F2A6C" w:rsidP="00F4665D">
            <w:pPr>
              <w:jc w:val="both"/>
              <w:rPr>
                <w:rFonts w:ascii="Arial" w:hAnsi="Arial" w:cs="Arial"/>
                <w:b w:val="0"/>
                <w:bCs w:val="0"/>
                <w:caps w:val="0"/>
                <w:sz w:val="24"/>
                <w:szCs w:val="24"/>
              </w:rPr>
            </w:pPr>
            <w:r w:rsidRPr="00E84B45">
              <w:rPr>
                <w:rFonts w:ascii="Arial" w:hAnsi="Arial" w:cs="Arial"/>
                <w:b w:val="0"/>
                <w:bCs w:val="0"/>
                <w:caps w:val="0"/>
                <w:sz w:val="24"/>
                <w:szCs w:val="24"/>
              </w:rPr>
              <w:t>(</w:t>
            </w:r>
            <w:r w:rsidR="001E7281" w:rsidRPr="00E84B45">
              <w:rPr>
                <w:rFonts w:ascii="Arial" w:hAnsi="Arial" w:cs="Arial"/>
                <w:b w:val="0"/>
                <w:bCs w:val="0"/>
                <w:caps w:val="0"/>
                <w:color w:val="222222"/>
                <w:sz w:val="24"/>
                <w:szCs w:val="24"/>
                <w:shd w:val="clear" w:color="auto" w:fill="FFFFFF"/>
              </w:rPr>
              <w:t>Martins</w:t>
            </w:r>
            <w:r w:rsidRPr="00E84B45">
              <w:rPr>
                <w:rFonts w:ascii="Arial" w:hAnsi="Arial" w:cs="Arial"/>
                <w:b w:val="0"/>
                <w:bCs w:val="0"/>
                <w:color w:val="222222"/>
                <w:sz w:val="24"/>
                <w:szCs w:val="24"/>
                <w:shd w:val="clear" w:color="auto" w:fill="FFFFFF"/>
              </w:rPr>
              <w:t>, 2022)</w:t>
            </w:r>
          </w:p>
          <w:p w14:paraId="50DDDEBF" w14:textId="551E3568" w:rsidR="004F2A6C" w:rsidRPr="00E84B45" w:rsidRDefault="004F2A6C" w:rsidP="004F2A6C">
            <w:pPr>
              <w:rPr>
                <w:rFonts w:ascii="Arial" w:hAnsi="Arial" w:cs="Arial"/>
                <w:b w:val="0"/>
                <w:bCs w:val="0"/>
                <w:sz w:val="24"/>
                <w:szCs w:val="24"/>
              </w:rPr>
            </w:pPr>
          </w:p>
        </w:tc>
        <w:tc>
          <w:tcPr>
            <w:tcW w:w="720" w:type="dxa"/>
          </w:tcPr>
          <w:p w14:paraId="6AB73780" w14:textId="498A92FA" w:rsidR="00F4665D" w:rsidRPr="00E84B45" w:rsidRDefault="001E7281"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2022</w:t>
            </w:r>
          </w:p>
        </w:tc>
        <w:tc>
          <w:tcPr>
            <w:tcW w:w="2787" w:type="dxa"/>
          </w:tcPr>
          <w:p w14:paraId="11D91BD8" w14:textId="174ED0AF"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Claim analysis system for insurance companies using exploratory data analysis and machine learning</w:t>
            </w:r>
          </w:p>
        </w:tc>
        <w:tc>
          <w:tcPr>
            <w:tcW w:w="2883" w:type="dxa"/>
          </w:tcPr>
          <w:p w14:paraId="510DE7FD" w14:textId="45A899E6"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Identifying decisive factors for claim filing and acceptance, improving underwriting and policy enrollment stages</w:t>
            </w:r>
          </w:p>
        </w:tc>
        <w:tc>
          <w:tcPr>
            <w:tcW w:w="1704" w:type="dxa"/>
          </w:tcPr>
          <w:p w14:paraId="1D89A96F" w14:textId="7024DB9A" w:rsidR="00F4665D" w:rsidRPr="00E84B45" w:rsidRDefault="00F4665D" w:rsidP="00F4665D">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Insurance claim analysis</w:t>
            </w:r>
          </w:p>
        </w:tc>
      </w:tr>
      <w:tr w:rsidR="001E7281" w:rsidRPr="00E84B45" w14:paraId="11CFCD9E" w14:textId="77777777" w:rsidTr="004078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8AB2363" w14:textId="2A95FCB0" w:rsidR="00F4665D" w:rsidRPr="00E84B45" w:rsidRDefault="004F2A6C" w:rsidP="00F4665D">
            <w:pPr>
              <w:jc w:val="both"/>
              <w:rPr>
                <w:rFonts w:ascii="Arial" w:hAnsi="Arial" w:cs="Arial"/>
                <w:b w:val="0"/>
                <w:bCs w:val="0"/>
                <w:sz w:val="24"/>
                <w:szCs w:val="24"/>
              </w:rPr>
            </w:pPr>
            <w:r w:rsidRPr="00E84B45">
              <w:rPr>
                <w:rFonts w:ascii="Arial" w:hAnsi="Arial" w:cs="Arial"/>
                <w:b w:val="0"/>
                <w:bCs w:val="0"/>
                <w:sz w:val="24"/>
                <w:szCs w:val="24"/>
              </w:rPr>
              <w:t>(</w:t>
            </w:r>
            <w:r w:rsidR="001E7281" w:rsidRPr="00E84B45">
              <w:rPr>
                <w:rFonts w:ascii="Arial" w:hAnsi="Arial" w:cs="Arial"/>
                <w:b w:val="0"/>
                <w:bCs w:val="0"/>
                <w:caps w:val="0"/>
                <w:color w:val="222222"/>
                <w:sz w:val="24"/>
                <w:szCs w:val="24"/>
                <w:shd w:val="clear" w:color="auto" w:fill="FFFFFF"/>
              </w:rPr>
              <w:t>Rees</w:t>
            </w:r>
            <w:r w:rsidRPr="00E84B45">
              <w:rPr>
                <w:rFonts w:ascii="Arial" w:hAnsi="Arial" w:cs="Arial"/>
                <w:b w:val="0"/>
                <w:bCs w:val="0"/>
                <w:color w:val="222222"/>
                <w:sz w:val="24"/>
                <w:szCs w:val="24"/>
                <w:shd w:val="clear" w:color="auto" w:fill="FFFFFF"/>
              </w:rPr>
              <w:t>, 2022)</w:t>
            </w:r>
          </w:p>
        </w:tc>
        <w:tc>
          <w:tcPr>
            <w:tcW w:w="720" w:type="dxa"/>
          </w:tcPr>
          <w:p w14:paraId="187966F5" w14:textId="7AD2B3A8" w:rsidR="00F4665D" w:rsidRPr="00E84B45" w:rsidRDefault="001E7281"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2022</w:t>
            </w:r>
          </w:p>
        </w:tc>
        <w:tc>
          <w:tcPr>
            <w:tcW w:w="2787" w:type="dxa"/>
          </w:tcPr>
          <w:p w14:paraId="046F7E41" w14:textId="213C461E"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Management of Big Data in decision support systems</w:t>
            </w:r>
          </w:p>
        </w:tc>
        <w:tc>
          <w:tcPr>
            <w:tcW w:w="2883" w:type="dxa"/>
          </w:tcPr>
          <w:p w14:paraId="444B2E66" w14:textId="205AB8F4"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Techniques of big data analytics and machine learning algorithms are used in decision support systems, applied in logistic, traffic, health, business, and market areas</w:t>
            </w:r>
          </w:p>
        </w:tc>
        <w:tc>
          <w:tcPr>
            <w:tcW w:w="1704" w:type="dxa"/>
          </w:tcPr>
          <w:p w14:paraId="133FCE08" w14:textId="53762A21" w:rsidR="00F4665D" w:rsidRPr="00E84B45" w:rsidRDefault="00F4665D" w:rsidP="00F4665D">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Decision support systems utilizing Big Data</w:t>
            </w:r>
          </w:p>
        </w:tc>
      </w:tr>
    </w:tbl>
    <w:p w14:paraId="0546CF80" w14:textId="77777777" w:rsidR="00407803" w:rsidRPr="00E84B45" w:rsidRDefault="00407803" w:rsidP="008B65A3">
      <w:pPr>
        <w:jc w:val="both"/>
        <w:rPr>
          <w:rFonts w:ascii="Arial" w:hAnsi="Arial" w:cs="Arial"/>
          <w:b/>
          <w:bCs/>
          <w:sz w:val="24"/>
          <w:szCs w:val="24"/>
        </w:rPr>
      </w:pPr>
    </w:p>
    <w:p w14:paraId="5F677710" w14:textId="0CAD4931" w:rsidR="006859DE" w:rsidRPr="00E84B45" w:rsidRDefault="00651843" w:rsidP="003B515B">
      <w:pPr>
        <w:pStyle w:val="Heading1"/>
        <w:numPr>
          <w:ilvl w:val="1"/>
          <w:numId w:val="2"/>
        </w:numPr>
        <w:rPr>
          <w:rFonts w:ascii="Arial" w:hAnsi="Arial" w:cs="Arial"/>
          <w:b/>
          <w:bCs/>
          <w:color w:val="auto"/>
          <w:sz w:val="28"/>
          <w:szCs w:val="28"/>
        </w:rPr>
      </w:pPr>
      <w:bookmarkStart w:id="13" w:name="_Toc144333693"/>
      <w:r w:rsidRPr="00E84B45">
        <w:rPr>
          <w:rFonts w:ascii="Arial" w:hAnsi="Arial" w:cs="Arial"/>
          <w:b/>
          <w:bCs/>
          <w:color w:val="auto"/>
          <w:sz w:val="28"/>
          <w:szCs w:val="28"/>
        </w:rPr>
        <w:t>Impact of Visualizations on Decision Making</w:t>
      </w:r>
      <w:bookmarkEnd w:id="13"/>
    </w:p>
    <w:p w14:paraId="5ABC9E15" w14:textId="2C9F77C0" w:rsidR="004330FF" w:rsidRPr="00E84B45" w:rsidRDefault="004330FF" w:rsidP="005E3D8D">
      <w:pPr>
        <w:jc w:val="both"/>
        <w:rPr>
          <w:rFonts w:ascii="Arial" w:hAnsi="Arial" w:cs="Arial"/>
          <w:sz w:val="24"/>
          <w:szCs w:val="24"/>
        </w:rPr>
      </w:pPr>
      <w:r w:rsidRPr="00E84B45">
        <w:rPr>
          <w:rFonts w:ascii="Arial" w:hAnsi="Arial" w:cs="Arial"/>
          <w:sz w:val="24"/>
          <w:szCs w:val="24"/>
        </w:rPr>
        <w:t xml:space="preserve">A thorough framework for comprehending the existing literature is made available by classifying visualization research into several domains and kinds of variable interactions. </w:t>
      </w:r>
      <w:r w:rsidR="00221868" w:rsidRPr="00E84B45">
        <w:rPr>
          <w:rFonts w:ascii="Arial" w:hAnsi="Arial" w:cs="Arial"/>
          <w:sz w:val="24"/>
          <w:szCs w:val="24"/>
        </w:rPr>
        <w:t>“</w:t>
      </w:r>
      <w:r w:rsidRPr="00E84B45">
        <w:rPr>
          <w:rFonts w:ascii="Arial" w:hAnsi="Arial" w:cs="Arial"/>
          <w:sz w:val="24"/>
          <w:szCs w:val="24"/>
        </w:rPr>
        <w:t>With this method, it is possible to conduct a systematic investigation of how visualizations affect understanding and judgement, as well as the variables that influence or mediate these interactions</w:t>
      </w:r>
      <w:r w:rsidR="00221868" w:rsidRPr="00E84B45">
        <w:rPr>
          <w:rFonts w:ascii="Arial" w:hAnsi="Arial" w:cs="Arial"/>
          <w:sz w:val="24"/>
          <w:szCs w:val="24"/>
        </w:rPr>
        <w:t>”</w:t>
      </w:r>
      <w:r w:rsidR="00360CB4" w:rsidRPr="00E84B45">
        <w:rPr>
          <w:rFonts w:ascii="Arial" w:hAnsi="Arial" w:cs="Arial"/>
          <w:sz w:val="24"/>
          <w:szCs w:val="24"/>
        </w:rPr>
        <w:t xml:space="preserve"> (</w:t>
      </w:r>
      <w:r w:rsidR="00360CB4" w:rsidRPr="00E84B45">
        <w:rPr>
          <w:rFonts w:ascii="Arial" w:hAnsi="Arial" w:cs="Arial"/>
          <w:color w:val="222222"/>
          <w:sz w:val="24"/>
          <w:szCs w:val="24"/>
          <w:shd w:val="clear" w:color="auto" w:fill="FFFFFF"/>
        </w:rPr>
        <w:t>Terekhov, 2019)</w:t>
      </w:r>
      <w:r w:rsidRPr="00E84B45">
        <w:rPr>
          <w:rFonts w:ascii="Arial" w:hAnsi="Arial" w:cs="Arial"/>
          <w:sz w:val="24"/>
          <w:szCs w:val="24"/>
        </w:rPr>
        <w:t>. The Figure</w:t>
      </w:r>
      <w:r w:rsidR="00B96838" w:rsidRPr="00E84B45">
        <w:rPr>
          <w:rFonts w:ascii="Arial" w:hAnsi="Arial" w:cs="Arial"/>
          <w:sz w:val="24"/>
          <w:szCs w:val="24"/>
        </w:rPr>
        <w:t xml:space="preserve"> 3</w:t>
      </w:r>
      <w:r w:rsidRPr="00E84B45">
        <w:rPr>
          <w:rFonts w:ascii="Arial" w:hAnsi="Arial" w:cs="Arial"/>
          <w:sz w:val="24"/>
          <w:szCs w:val="24"/>
        </w:rPr>
        <w:t xml:space="preserve"> gives a summary of this categorization and emphasizes how common existing findings are across domains. The classification of the application domains where visualization research is undertaken is the first component of the literature review. The main domains are listed as </w:t>
      </w:r>
      <w:r w:rsidR="00AD0022" w:rsidRPr="00E84B45">
        <w:rPr>
          <w:rFonts w:ascii="Arial" w:hAnsi="Arial" w:cs="Arial"/>
          <w:sz w:val="24"/>
          <w:szCs w:val="24"/>
        </w:rPr>
        <w:t>“</w:t>
      </w:r>
      <w:r w:rsidRPr="00E84B45">
        <w:rPr>
          <w:rFonts w:ascii="Arial" w:hAnsi="Arial" w:cs="Arial"/>
          <w:sz w:val="24"/>
          <w:szCs w:val="24"/>
        </w:rPr>
        <w:t>information science, management, marketing, and psychology</w:t>
      </w:r>
      <w:r w:rsidR="00AD0022" w:rsidRPr="00E84B45">
        <w:rPr>
          <w:rFonts w:ascii="Arial" w:hAnsi="Arial" w:cs="Arial"/>
          <w:sz w:val="24"/>
          <w:szCs w:val="24"/>
        </w:rPr>
        <w:t>”</w:t>
      </w:r>
      <w:r w:rsidR="00222F8B" w:rsidRPr="00E84B45">
        <w:rPr>
          <w:rFonts w:ascii="Arial" w:hAnsi="Arial" w:cs="Arial"/>
          <w:sz w:val="24"/>
          <w:szCs w:val="24"/>
        </w:rPr>
        <w:t xml:space="preserve"> (</w:t>
      </w:r>
      <w:proofErr w:type="spellStart"/>
      <w:r w:rsidR="00222F8B" w:rsidRPr="00E84B45">
        <w:rPr>
          <w:rFonts w:ascii="Arial" w:hAnsi="Arial" w:cs="Arial"/>
          <w:color w:val="222222"/>
          <w:sz w:val="24"/>
          <w:szCs w:val="24"/>
          <w:shd w:val="clear" w:color="auto" w:fill="FFFFFF"/>
        </w:rPr>
        <w:t>Andrienko</w:t>
      </w:r>
      <w:proofErr w:type="spellEnd"/>
      <w:r w:rsidR="00222F8B" w:rsidRPr="00E84B45">
        <w:rPr>
          <w:rFonts w:ascii="Arial" w:hAnsi="Arial" w:cs="Arial"/>
          <w:color w:val="222222"/>
          <w:sz w:val="24"/>
          <w:szCs w:val="24"/>
          <w:shd w:val="clear" w:color="auto" w:fill="FFFFFF"/>
        </w:rPr>
        <w:t>, 2007)</w:t>
      </w:r>
      <w:r w:rsidRPr="00E84B45">
        <w:rPr>
          <w:rFonts w:ascii="Arial" w:hAnsi="Arial" w:cs="Arial"/>
          <w:sz w:val="24"/>
          <w:szCs w:val="24"/>
        </w:rPr>
        <w:t xml:space="preserve">. This honor recognizes the interdisciplinary nature of visualizations research and the variety of contexts in which visualizations are investigated. The types of variable interactions that have been studied </w:t>
      </w:r>
      <w:r w:rsidRPr="00E84B45">
        <w:rPr>
          <w:rFonts w:ascii="Arial" w:hAnsi="Arial" w:cs="Arial"/>
          <w:sz w:val="24"/>
          <w:szCs w:val="24"/>
        </w:rPr>
        <w:lastRenderedPageBreak/>
        <w:t xml:space="preserve">in the literature are the focus of the second dimension. Four categories are determined using the framework </w:t>
      </w:r>
      <w:r w:rsidR="002623BD" w:rsidRPr="00E84B45">
        <w:rPr>
          <w:rFonts w:ascii="Arial" w:hAnsi="Arial" w:cs="Arial"/>
          <w:sz w:val="24"/>
          <w:szCs w:val="24"/>
        </w:rPr>
        <w:t>(</w:t>
      </w:r>
      <w:proofErr w:type="spellStart"/>
      <w:r w:rsidR="002623BD" w:rsidRPr="00E84B45">
        <w:rPr>
          <w:rFonts w:ascii="Arial" w:hAnsi="Arial" w:cs="Arial"/>
          <w:color w:val="222222"/>
          <w:sz w:val="24"/>
          <w:szCs w:val="24"/>
          <w:shd w:val="clear" w:color="auto" w:fill="FFFFFF"/>
        </w:rPr>
        <w:t>Burnay</w:t>
      </w:r>
      <w:proofErr w:type="spellEnd"/>
      <w:r w:rsidR="002623BD" w:rsidRPr="00E84B45">
        <w:rPr>
          <w:rFonts w:ascii="Arial" w:hAnsi="Arial" w:cs="Arial"/>
          <w:sz w:val="24"/>
          <w:szCs w:val="24"/>
        </w:rPr>
        <w:t xml:space="preserve"> 2019) </w:t>
      </w:r>
      <w:r w:rsidRPr="00E84B45">
        <w:rPr>
          <w:rFonts w:ascii="Arial" w:hAnsi="Arial" w:cs="Arial"/>
          <w:sz w:val="24"/>
          <w:szCs w:val="24"/>
        </w:rPr>
        <w:t xml:space="preserve">suggested. The first category looks at how visualizations affect the dependent variables of comprehension and decision-making. Since it aims to comprehend the precise influence of visualizations on people's comprehension and decision-making processes, this category serves as the cornerstone of all visualizations research. </w:t>
      </w:r>
    </w:p>
    <w:p w14:paraId="36B024E0" w14:textId="77777777" w:rsidR="002913BD" w:rsidRPr="00E84B45" w:rsidRDefault="007E6CBF" w:rsidP="00AD0022">
      <w:pPr>
        <w:keepNext/>
        <w:jc w:val="center"/>
        <w:rPr>
          <w:rFonts w:ascii="Arial" w:hAnsi="Arial" w:cs="Arial"/>
        </w:rPr>
      </w:pPr>
      <w:r w:rsidRPr="00E84B45">
        <w:rPr>
          <w:rFonts w:ascii="Arial" w:hAnsi="Arial" w:cs="Arial"/>
          <w:noProof/>
        </w:rPr>
        <w:drawing>
          <wp:inline distT="0" distB="0" distL="0" distR="0" wp14:anchorId="076C59FF" wp14:editId="6ABC7D3C">
            <wp:extent cx="5255549" cy="3668778"/>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1354" cy="3679811"/>
                    </a:xfrm>
                    <a:prstGeom prst="rect">
                      <a:avLst/>
                    </a:prstGeom>
                    <a:noFill/>
                    <a:ln>
                      <a:noFill/>
                    </a:ln>
                  </pic:spPr>
                </pic:pic>
              </a:graphicData>
            </a:graphic>
          </wp:inline>
        </w:drawing>
      </w:r>
    </w:p>
    <w:p w14:paraId="5618DAC4" w14:textId="40F64BFC" w:rsidR="007E6CBF" w:rsidRPr="00E84B45" w:rsidRDefault="002913BD" w:rsidP="002913BD">
      <w:pPr>
        <w:pStyle w:val="Caption"/>
        <w:jc w:val="center"/>
        <w:rPr>
          <w:rFonts w:ascii="Arial" w:hAnsi="Arial" w:cs="Arial"/>
          <w:i w:val="0"/>
          <w:iCs w:val="0"/>
          <w:color w:val="auto"/>
          <w:sz w:val="24"/>
          <w:szCs w:val="24"/>
        </w:rPr>
      </w:pPr>
      <w:bookmarkStart w:id="14" w:name="_Toc144333713"/>
      <w:r w:rsidRPr="00E84B45">
        <w:rPr>
          <w:rFonts w:ascii="Arial" w:hAnsi="Arial" w:cs="Arial"/>
          <w:i w:val="0"/>
          <w:iCs w:val="0"/>
          <w:color w:val="auto"/>
          <w:sz w:val="24"/>
          <w:szCs w:val="24"/>
        </w:rPr>
        <w:t xml:space="preserve">Figure </w:t>
      </w:r>
      <w:r w:rsidRPr="00E84B45">
        <w:rPr>
          <w:rFonts w:ascii="Arial" w:hAnsi="Arial" w:cs="Arial"/>
          <w:i w:val="0"/>
          <w:iCs w:val="0"/>
          <w:color w:val="auto"/>
          <w:sz w:val="24"/>
          <w:szCs w:val="24"/>
        </w:rPr>
        <w:fldChar w:fldCharType="begin"/>
      </w:r>
      <w:r w:rsidRPr="00E84B45">
        <w:rPr>
          <w:rFonts w:ascii="Arial" w:hAnsi="Arial" w:cs="Arial"/>
          <w:i w:val="0"/>
          <w:iCs w:val="0"/>
          <w:color w:val="auto"/>
          <w:sz w:val="24"/>
          <w:szCs w:val="24"/>
        </w:rPr>
        <w:instrText xml:space="preserve"> SEQ Figure \* ARABIC </w:instrText>
      </w:r>
      <w:r w:rsidRPr="00E84B45">
        <w:rPr>
          <w:rFonts w:ascii="Arial" w:hAnsi="Arial" w:cs="Arial"/>
          <w:i w:val="0"/>
          <w:iCs w:val="0"/>
          <w:color w:val="auto"/>
          <w:sz w:val="24"/>
          <w:szCs w:val="24"/>
        </w:rPr>
        <w:fldChar w:fldCharType="separate"/>
      </w:r>
      <w:r w:rsidR="004A715B">
        <w:rPr>
          <w:rFonts w:ascii="Arial" w:hAnsi="Arial" w:cs="Arial"/>
          <w:i w:val="0"/>
          <w:iCs w:val="0"/>
          <w:noProof/>
          <w:color w:val="auto"/>
          <w:sz w:val="24"/>
          <w:szCs w:val="24"/>
        </w:rPr>
        <w:t>3</w:t>
      </w:r>
      <w:r w:rsidRPr="00E84B45">
        <w:rPr>
          <w:rFonts w:ascii="Arial" w:hAnsi="Arial" w:cs="Arial"/>
          <w:i w:val="0"/>
          <w:iCs w:val="0"/>
          <w:color w:val="auto"/>
          <w:sz w:val="24"/>
          <w:szCs w:val="24"/>
        </w:rPr>
        <w:fldChar w:fldCharType="end"/>
      </w:r>
      <w:r w:rsidRPr="00E84B45">
        <w:rPr>
          <w:rFonts w:ascii="Arial" w:hAnsi="Arial" w:cs="Arial"/>
          <w:i w:val="0"/>
          <w:iCs w:val="0"/>
          <w:color w:val="auto"/>
          <w:sz w:val="24"/>
          <w:szCs w:val="24"/>
        </w:rPr>
        <w:t>: Classification across domain for visualization</w:t>
      </w:r>
      <w:bookmarkEnd w:id="14"/>
    </w:p>
    <w:p w14:paraId="070281AC" w14:textId="30456E8F" w:rsidR="00610523" w:rsidRPr="00E84B45" w:rsidRDefault="00616CC3" w:rsidP="008B65A3">
      <w:pPr>
        <w:jc w:val="both"/>
        <w:rPr>
          <w:rFonts w:ascii="Arial" w:hAnsi="Arial" w:cs="Arial"/>
          <w:sz w:val="24"/>
          <w:szCs w:val="24"/>
        </w:rPr>
      </w:pPr>
      <w:r w:rsidRPr="00E84B45">
        <w:rPr>
          <w:rFonts w:ascii="Arial" w:hAnsi="Arial" w:cs="Arial"/>
          <w:sz w:val="24"/>
          <w:szCs w:val="24"/>
        </w:rPr>
        <w:t xml:space="preserve">The final three parts examine numerous factors that influence how judgments and comprehension relate to visualizations. The second category examines user traits that serve as moderators, </w:t>
      </w:r>
      <w:proofErr w:type="gramStart"/>
      <w:r w:rsidRPr="00E84B45">
        <w:rPr>
          <w:rFonts w:ascii="Arial" w:hAnsi="Arial" w:cs="Arial"/>
          <w:sz w:val="24"/>
          <w:szCs w:val="24"/>
        </w:rPr>
        <w:t>taking into account</w:t>
      </w:r>
      <w:proofErr w:type="gramEnd"/>
      <w:r w:rsidRPr="00E84B45">
        <w:rPr>
          <w:rFonts w:ascii="Arial" w:hAnsi="Arial" w:cs="Arial"/>
          <w:sz w:val="24"/>
          <w:szCs w:val="24"/>
        </w:rPr>
        <w:t xml:space="preserve"> how individual variations like cognitive capacities, prior knowledge, or expertise may impact the effects of visualizations. The third category examines how the characteristics of the task, or the specific format of the visualizations may interact with people's cognitive processes and decision-making. The fourth group examines the role of cognitive processing as a mediator, delving into the underlying cognitive mechanisms that affect understanding and judgement when visualizations are present. This category investigates how visualizations affect mental model building, information processing, attentional allocation, and other cognitive processes that act as a mediator between visualizations and decision-making outcomes. By using this system of classification, researchers may better grasp the body of literature that already exists and spot trends and knowledge gaps that cut across different domains and types of variable interactions. This methodology offers a strong foundation for carrying out an organized literature evaluation and can direct future work in visualizations </w:t>
      </w:r>
      <w:r w:rsidRPr="00E84B45">
        <w:rPr>
          <w:rFonts w:ascii="Arial" w:hAnsi="Arial" w:cs="Arial"/>
          <w:sz w:val="24"/>
          <w:szCs w:val="24"/>
        </w:rPr>
        <w:lastRenderedPageBreak/>
        <w:t>in the social and information sciences.</w:t>
      </w:r>
      <w:r>
        <w:rPr>
          <w:rFonts w:ascii="Arial" w:hAnsi="Arial" w:cs="Arial"/>
          <w:sz w:val="24"/>
          <w:szCs w:val="24"/>
        </w:rPr>
        <w:t xml:space="preserve"> </w:t>
      </w:r>
      <w:r w:rsidR="00D373E3" w:rsidRPr="00E84B45">
        <w:rPr>
          <w:rFonts w:ascii="Arial" w:hAnsi="Arial" w:cs="Arial"/>
          <w:sz w:val="24"/>
          <w:szCs w:val="24"/>
        </w:rPr>
        <w:t xml:space="preserve">It has been demonstrated that visualizations help people better understand and process complex information. According to research by </w:t>
      </w:r>
      <w:r w:rsidR="00F442FF" w:rsidRPr="00E84B45">
        <w:rPr>
          <w:rFonts w:ascii="Arial" w:hAnsi="Arial" w:cs="Arial"/>
          <w:sz w:val="24"/>
          <w:szCs w:val="24"/>
        </w:rPr>
        <w:t>(</w:t>
      </w:r>
      <w:r w:rsidR="00F442FF" w:rsidRPr="00E84B45">
        <w:rPr>
          <w:rFonts w:ascii="Arial" w:hAnsi="Arial" w:cs="Arial"/>
          <w:color w:val="222222"/>
          <w:sz w:val="24"/>
          <w:szCs w:val="24"/>
          <w:shd w:val="clear" w:color="auto" w:fill="FFFFFF"/>
        </w:rPr>
        <w:t>Engelstad, 2022)</w:t>
      </w:r>
      <w:r w:rsidR="00D373E3" w:rsidRPr="00E84B45">
        <w:rPr>
          <w:rFonts w:ascii="Arial" w:hAnsi="Arial" w:cs="Arial"/>
          <w:sz w:val="24"/>
          <w:szCs w:val="24"/>
        </w:rPr>
        <w:t xml:space="preserve">, </w:t>
      </w:r>
      <w:r w:rsidR="005E53E7" w:rsidRPr="00E84B45">
        <w:rPr>
          <w:rFonts w:ascii="Arial" w:hAnsi="Arial" w:cs="Arial"/>
          <w:sz w:val="24"/>
          <w:szCs w:val="24"/>
        </w:rPr>
        <w:t>“</w:t>
      </w:r>
      <w:r w:rsidR="00D373E3" w:rsidRPr="00E84B45">
        <w:rPr>
          <w:rFonts w:ascii="Arial" w:hAnsi="Arial" w:cs="Arial"/>
          <w:sz w:val="24"/>
          <w:szCs w:val="24"/>
        </w:rPr>
        <w:t>visual representations help decision-makers absorb data more easily and efficiently extract meaning from it</w:t>
      </w:r>
      <w:r w:rsidR="005E53E7" w:rsidRPr="00E84B45">
        <w:rPr>
          <w:rFonts w:ascii="Arial" w:hAnsi="Arial" w:cs="Arial"/>
          <w:sz w:val="24"/>
          <w:szCs w:val="24"/>
        </w:rPr>
        <w:t>”</w:t>
      </w:r>
      <w:r w:rsidR="00D373E3" w:rsidRPr="00E84B45">
        <w:rPr>
          <w:rFonts w:ascii="Arial" w:hAnsi="Arial" w:cs="Arial"/>
          <w:sz w:val="24"/>
          <w:szCs w:val="24"/>
        </w:rPr>
        <w:t xml:space="preserve">. </w:t>
      </w:r>
      <w:proofErr w:type="gramStart"/>
      <w:r w:rsidR="00D373E3" w:rsidRPr="00E84B45">
        <w:rPr>
          <w:rFonts w:ascii="Arial" w:hAnsi="Arial" w:cs="Arial"/>
          <w:sz w:val="24"/>
          <w:szCs w:val="24"/>
        </w:rPr>
        <w:t>Similar to</w:t>
      </w:r>
      <w:proofErr w:type="gramEnd"/>
      <w:r w:rsidR="00D373E3" w:rsidRPr="00E84B45">
        <w:rPr>
          <w:rFonts w:ascii="Arial" w:hAnsi="Arial" w:cs="Arial"/>
          <w:sz w:val="24"/>
          <w:szCs w:val="24"/>
        </w:rPr>
        <w:t xml:space="preserve"> this, Larkin and Simon's study from 1987 showed that visualizations help create mental models, which improve how effectively decision-makers conceptualize and reason about the data. Insightful data analysis and exploration are greatly aided by visualizations. </w:t>
      </w:r>
      <w:proofErr w:type="spellStart"/>
      <w:r w:rsidR="00B20D13" w:rsidRPr="00E84B45">
        <w:rPr>
          <w:rFonts w:ascii="Arial" w:hAnsi="Arial" w:cs="Arial"/>
          <w:color w:val="222222"/>
          <w:sz w:val="24"/>
          <w:szCs w:val="24"/>
          <w:shd w:val="clear" w:color="auto" w:fill="FFFFFF"/>
        </w:rPr>
        <w:t>Ltifi</w:t>
      </w:r>
      <w:proofErr w:type="spellEnd"/>
      <w:r w:rsidR="00B20D13" w:rsidRPr="00E84B45">
        <w:rPr>
          <w:rFonts w:ascii="Arial" w:hAnsi="Arial" w:cs="Arial"/>
          <w:sz w:val="24"/>
          <w:szCs w:val="24"/>
        </w:rPr>
        <w:t xml:space="preserve"> </w:t>
      </w:r>
      <w:r w:rsidR="00D373E3" w:rsidRPr="00E84B45">
        <w:rPr>
          <w:rFonts w:ascii="Arial" w:hAnsi="Arial" w:cs="Arial"/>
          <w:sz w:val="24"/>
          <w:szCs w:val="24"/>
        </w:rPr>
        <w:t xml:space="preserve">study from </w:t>
      </w:r>
      <w:r w:rsidR="00B20D13" w:rsidRPr="00E84B45">
        <w:rPr>
          <w:rFonts w:ascii="Arial" w:hAnsi="Arial" w:cs="Arial"/>
          <w:sz w:val="24"/>
          <w:szCs w:val="24"/>
        </w:rPr>
        <w:t>2016</w:t>
      </w:r>
      <w:r w:rsidR="00D373E3" w:rsidRPr="00E84B45">
        <w:rPr>
          <w:rFonts w:ascii="Arial" w:hAnsi="Arial" w:cs="Arial"/>
          <w:sz w:val="24"/>
          <w:szCs w:val="24"/>
        </w:rPr>
        <w:t xml:space="preserve"> highlighted the effectiveness of interactive visualizations in facilitating data exploration and assisting decision-makers in recognizing trends, patterns, and outliers. Deeper insights and well-informed decision-making result from the capacity to visually edit and explore data. Additionally, these have shown to be useful tools for risk assessment and decision support. </w:t>
      </w:r>
      <w:r w:rsidR="0062292B" w:rsidRPr="00E84B45">
        <w:rPr>
          <w:rFonts w:ascii="Arial" w:hAnsi="Arial" w:cs="Arial"/>
          <w:sz w:val="24"/>
          <w:szCs w:val="24"/>
        </w:rPr>
        <w:t>(</w:t>
      </w:r>
      <w:r w:rsidR="0062292B" w:rsidRPr="00E84B45">
        <w:rPr>
          <w:rFonts w:ascii="Arial" w:hAnsi="Arial" w:cs="Arial"/>
          <w:color w:val="222222"/>
          <w:sz w:val="24"/>
          <w:szCs w:val="24"/>
          <w:shd w:val="clear" w:color="auto" w:fill="FFFFFF"/>
        </w:rPr>
        <w:t>Tseng, 2022)</w:t>
      </w:r>
      <w:r w:rsidR="00D373E3" w:rsidRPr="00E84B45">
        <w:rPr>
          <w:rFonts w:ascii="Arial" w:hAnsi="Arial" w:cs="Arial"/>
          <w:sz w:val="24"/>
          <w:szCs w:val="24"/>
        </w:rPr>
        <w:t xml:space="preserve"> showed in their study that </w:t>
      </w:r>
      <w:r w:rsidR="005E53E7" w:rsidRPr="00E84B45">
        <w:rPr>
          <w:rFonts w:ascii="Arial" w:hAnsi="Arial" w:cs="Arial"/>
          <w:sz w:val="24"/>
          <w:szCs w:val="24"/>
        </w:rPr>
        <w:t>“</w:t>
      </w:r>
      <w:r w:rsidR="00D373E3" w:rsidRPr="00E84B45">
        <w:rPr>
          <w:rFonts w:ascii="Arial" w:hAnsi="Arial" w:cs="Arial"/>
          <w:sz w:val="24"/>
          <w:szCs w:val="24"/>
        </w:rPr>
        <w:t>graphical representations of risk information help decision makers comprehend and assess risks more effectively, resulting in more informed judgements</w:t>
      </w:r>
      <w:r w:rsidR="005E53E7" w:rsidRPr="00E84B45">
        <w:rPr>
          <w:rFonts w:ascii="Arial" w:hAnsi="Arial" w:cs="Arial"/>
          <w:sz w:val="24"/>
          <w:szCs w:val="24"/>
        </w:rPr>
        <w:t>”</w:t>
      </w:r>
      <w:r w:rsidR="00D373E3" w:rsidRPr="00E84B45">
        <w:rPr>
          <w:rFonts w:ascii="Arial" w:hAnsi="Arial" w:cs="Arial"/>
          <w:sz w:val="24"/>
          <w:szCs w:val="24"/>
        </w:rPr>
        <w:t xml:space="preserve">. Furthermore, </w:t>
      </w:r>
      <w:r w:rsidR="005E53E7" w:rsidRPr="00E84B45">
        <w:rPr>
          <w:rFonts w:ascii="Arial" w:hAnsi="Arial" w:cs="Arial"/>
          <w:sz w:val="24"/>
          <w:szCs w:val="24"/>
        </w:rPr>
        <w:t>“</w:t>
      </w:r>
      <w:r w:rsidR="0097027B" w:rsidRPr="00E84B45">
        <w:rPr>
          <w:rFonts w:ascii="Arial" w:hAnsi="Arial" w:cs="Arial"/>
          <w:sz w:val="24"/>
          <w:szCs w:val="24"/>
        </w:rPr>
        <w:t>Visualiz</w:t>
      </w:r>
      <w:r w:rsidR="00D373E3" w:rsidRPr="00E84B45">
        <w:rPr>
          <w:rFonts w:ascii="Arial" w:hAnsi="Arial" w:cs="Arial"/>
          <w:sz w:val="24"/>
          <w:szCs w:val="24"/>
        </w:rPr>
        <w:t xml:space="preserve">ations support risk perception and judgement, enabling decision-makers to more properly estimate and </w:t>
      </w:r>
      <w:proofErr w:type="spellStart"/>
      <w:r w:rsidR="00D373E3" w:rsidRPr="00E84B45">
        <w:rPr>
          <w:rFonts w:ascii="Arial" w:hAnsi="Arial" w:cs="Arial"/>
          <w:sz w:val="24"/>
          <w:szCs w:val="24"/>
        </w:rPr>
        <w:t>minimise</w:t>
      </w:r>
      <w:proofErr w:type="spellEnd"/>
      <w:r w:rsidR="00D373E3" w:rsidRPr="00E84B45">
        <w:rPr>
          <w:rFonts w:ascii="Arial" w:hAnsi="Arial" w:cs="Arial"/>
          <w:sz w:val="24"/>
          <w:szCs w:val="24"/>
        </w:rPr>
        <w:t xml:space="preserve"> potential hazards</w:t>
      </w:r>
      <w:r w:rsidR="005E53E7" w:rsidRPr="00E84B45">
        <w:rPr>
          <w:rFonts w:ascii="Arial" w:hAnsi="Arial" w:cs="Arial"/>
          <w:sz w:val="24"/>
          <w:szCs w:val="24"/>
        </w:rPr>
        <w:t>”</w:t>
      </w:r>
      <w:r w:rsidR="00D373E3" w:rsidRPr="00E84B45">
        <w:rPr>
          <w:rFonts w:ascii="Arial" w:hAnsi="Arial" w:cs="Arial"/>
          <w:sz w:val="24"/>
          <w:szCs w:val="24"/>
        </w:rPr>
        <w:t xml:space="preserve">, according to research by </w:t>
      </w:r>
      <w:r w:rsidR="00FC3812" w:rsidRPr="00E84B45">
        <w:rPr>
          <w:rFonts w:ascii="Arial" w:hAnsi="Arial" w:cs="Arial"/>
          <w:sz w:val="24"/>
          <w:szCs w:val="24"/>
        </w:rPr>
        <w:t>(</w:t>
      </w:r>
      <w:r w:rsidR="00FC3812" w:rsidRPr="00E84B45">
        <w:rPr>
          <w:rFonts w:ascii="Arial" w:hAnsi="Arial" w:cs="Arial"/>
          <w:color w:val="222222"/>
          <w:sz w:val="24"/>
          <w:szCs w:val="24"/>
          <w:shd w:val="clear" w:color="auto" w:fill="FFFFFF"/>
        </w:rPr>
        <w:t>Zheng, 2022)</w:t>
      </w:r>
      <w:r w:rsidR="00D373E3" w:rsidRPr="00E84B45">
        <w:rPr>
          <w:rFonts w:ascii="Arial" w:hAnsi="Arial" w:cs="Arial"/>
          <w:sz w:val="24"/>
          <w:szCs w:val="24"/>
        </w:rPr>
        <w:t xml:space="preserve">. Researchers and practitioners have concentrated on creating and putting into </w:t>
      </w:r>
      <w:r w:rsidR="00C620D6" w:rsidRPr="00E84B45">
        <w:rPr>
          <w:rFonts w:ascii="Arial" w:hAnsi="Arial" w:cs="Arial"/>
          <w:sz w:val="24"/>
          <w:szCs w:val="24"/>
        </w:rPr>
        <w:t>practice</w:t>
      </w:r>
      <w:r w:rsidR="00D373E3" w:rsidRPr="00E84B45">
        <w:rPr>
          <w:rFonts w:ascii="Arial" w:hAnsi="Arial" w:cs="Arial"/>
          <w:sz w:val="24"/>
          <w:szCs w:val="24"/>
        </w:rPr>
        <w:t xml:space="preserve"> efficient DSS frameworks. To aid in decision-making, these frameworks frequently include data management, modelling, and analytical tools. In his study, Power stressed the significance of user input, iterative development, and usability testing for the effective application of DSS. Insights into the design and implementation of DSS that are user-friendly, effective, and in line with decision-making demands have been supplied through such contributions.</w:t>
      </w:r>
    </w:p>
    <w:p w14:paraId="6EF954F2" w14:textId="6760F4BD" w:rsidR="00C620D6" w:rsidRPr="00E84B45" w:rsidRDefault="00C620D6" w:rsidP="008B65A3">
      <w:pPr>
        <w:jc w:val="both"/>
        <w:rPr>
          <w:rFonts w:ascii="Arial" w:hAnsi="Arial" w:cs="Arial"/>
          <w:sz w:val="24"/>
          <w:szCs w:val="24"/>
        </w:rPr>
      </w:pPr>
      <w:r w:rsidRPr="00E84B45">
        <w:rPr>
          <w:rFonts w:ascii="Arial" w:hAnsi="Arial" w:cs="Arial"/>
          <w:sz w:val="24"/>
          <w:szCs w:val="24"/>
        </w:rPr>
        <w:t xml:space="preserve">The user interface design has a significant impact on the usability and efficacy of DSS. Researchers have </w:t>
      </w:r>
      <w:proofErr w:type="gramStart"/>
      <w:r w:rsidRPr="00E84B45">
        <w:rPr>
          <w:rFonts w:ascii="Arial" w:hAnsi="Arial" w:cs="Arial"/>
          <w:sz w:val="24"/>
          <w:szCs w:val="24"/>
        </w:rPr>
        <w:t>looked into</w:t>
      </w:r>
      <w:proofErr w:type="gramEnd"/>
      <w:r w:rsidRPr="00E84B45">
        <w:rPr>
          <w:rFonts w:ascii="Arial" w:hAnsi="Arial" w:cs="Arial"/>
          <w:sz w:val="24"/>
          <w:szCs w:val="24"/>
        </w:rPr>
        <w:t xml:space="preserve"> user-centric strategies for creating simple, interactive interfaces for DSS. Understanding user demands, cognitive aspects of decision-making, and the influence of interface design on choice outcomes have been the main topics of contributions in this field.</w:t>
      </w:r>
      <w:r w:rsidR="005E53E7" w:rsidRPr="00E84B45">
        <w:rPr>
          <w:rFonts w:ascii="Arial" w:hAnsi="Arial" w:cs="Arial"/>
          <w:sz w:val="24"/>
          <w:szCs w:val="24"/>
        </w:rPr>
        <w:t xml:space="preserve"> In</w:t>
      </w:r>
      <w:r w:rsidRPr="00E84B45">
        <w:rPr>
          <w:rFonts w:ascii="Arial" w:hAnsi="Arial" w:cs="Arial"/>
          <w:sz w:val="24"/>
          <w:szCs w:val="24"/>
        </w:rPr>
        <w:t xml:space="preserve"> </w:t>
      </w:r>
      <w:r w:rsidR="0011454A" w:rsidRPr="00E84B45">
        <w:rPr>
          <w:rFonts w:ascii="Arial" w:hAnsi="Arial" w:cs="Arial"/>
          <w:sz w:val="24"/>
          <w:szCs w:val="24"/>
        </w:rPr>
        <w:t>(</w:t>
      </w:r>
      <w:r w:rsidR="0011454A" w:rsidRPr="00E84B45">
        <w:rPr>
          <w:rFonts w:ascii="Arial" w:hAnsi="Arial" w:cs="Arial"/>
          <w:color w:val="222222"/>
          <w:sz w:val="24"/>
          <w:szCs w:val="24"/>
          <w:shd w:val="clear" w:color="auto" w:fill="FFFFFF"/>
        </w:rPr>
        <w:t>KAFTAN, 2015)</w:t>
      </w:r>
      <w:r w:rsidRPr="00E84B45">
        <w:rPr>
          <w:rFonts w:ascii="Arial" w:hAnsi="Arial" w:cs="Arial"/>
          <w:sz w:val="24"/>
          <w:szCs w:val="24"/>
        </w:rPr>
        <w:t xml:space="preserve"> research emphasized the </w:t>
      </w:r>
      <w:r w:rsidR="005E53E7" w:rsidRPr="00E84B45">
        <w:rPr>
          <w:rFonts w:ascii="Arial" w:hAnsi="Arial" w:cs="Arial"/>
          <w:sz w:val="24"/>
          <w:szCs w:val="24"/>
        </w:rPr>
        <w:t>“</w:t>
      </w:r>
      <w:r w:rsidRPr="00E84B45">
        <w:rPr>
          <w:rFonts w:ascii="Arial" w:hAnsi="Arial" w:cs="Arial"/>
          <w:sz w:val="24"/>
          <w:szCs w:val="24"/>
        </w:rPr>
        <w:t>value of information visualizations techniques, usability testing, and user-centered design concepts in creating efficient DSS interfaces</w:t>
      </w:r>
      <w:r w:rsidR="005E53E7" w:rsidRPr="00E84B45">
        <w:rPr>
          <w:rFonts w:ascii="Arial" w:hAnsi="Arial" w:cs="Arial"/>
          <w:sz w:val="24"/>
          <w:szCs w:val="24"/>
        </w:rPr>
        <w:t>”</w:t>
      </w:r>
      <w:r w:rsidRPr="00E84B45">
        <w:rPr>
          <w:rFonts w:ascii="Arial" w:hAnsi="Arial" w:cs="Arial"/>
          <w:sz w:val="24"/>
          <w:szCs w:val="24"/>
        </w:rPr>
        <w:t xml:space="preserve">. The cornerstone of DSS are decision models. Numerous modelling techniques, including multi-criteria decision-making models, simulation models, and optimization models, have benefited from research contributions. These models give decision-makers the tools they need to </w:t>
      </w:r>
      <w:proofErr w:type="gramStart"/>
      <w:r w:rsidRPr="00E84B45">
        <w:rPr>
          <w:rFonts w:ascii="Arial" w:hAnsi="Arial" w:cs="Arial"/>
          <w:sz w:val="24"/>
          <w:szCs w:val="24"/>
        </w:rPr>
        <w:t>analyses</w:t>
      </w:r>
      <w:proofErr w:type="gramEnd"/>
      <w:r w:rsidRPr="00E84B45">
        <w:rPr>
          <w:rFonts w:ascii="Arial" w:hAnsi="Arial" w:cs="Arial"/>
          <w:sz w:val="24"/>
          <w:szCs w:val="24"/>
        </w:rPr>
        <w:t xml:space="preserve"> complex issues, weigh their options, and predict possible outcomes. For instance, </w:t>
      </w:r>
      <w:r w:rsidR="00CB60B6" w:rsidRPr="00E84B45">
        <w:rPr>
          <w:rFonts w:ascii="Arial" w:hAnsi="Arial" w:cs="Arial"/>
          <w:sz w:val="24"/>
          <w:szCs w:val="24"/>
        </w:rPr>
        <w:t>(</w:t>
      </w:r>
      <w:proofErr w:type="spellStart"/>
      <w:r w:rsidR="00CB60B6" w:rsidRPr="00E84B45">
        <w:rPr>
          <w:rFonts w:ascii="Arial" w:hAnsi="Arial" w:cs="Arial"/>
          <w:color w:val="222222"/>
          <w:sz w:val="24"/>
          <w:szCs w:val="24"/>
          <w:shd w:val="clear" w:color="auto" w:fill="FFFFFF"/>
        </w:rPr>
        <w:t>Kovacova</w:t>
      </w:r>
      <w:proofErr w:type="spellEnd"/>
      <w:r w:rsidR="00CB60B6" w:rsidRPr="00E84B45">
        <w:rPr>
          <w:rFonts w:ascii="Arial" w:hAnsi="Arial" w:cs="Arial"/>
          <w:color w:val="222222"/>
          <w:sz w:val="24"/>
          <w:szCs w:val="24"/>
          <w:shd w:val="clear" w:color="auto" w:fill="FFFFFF"/>
        </w:rPr>
        <w:t>, 2022)</w:t>
      </w:r>
      <w:r w:rsidRPr="00E84B45">
        <w:rPr>
          <w:rFonts w:ascii="Arial" w:hAnsi="Arial" w:cs="Arial"/>
          <w:sz w:val="24"/>
          <w:szCs w:val="24"/>
        </w:rPr>
        <w:t xml:space="preserve"> study covered the use of </w:t>
      </w:r>
      <w:r w:rsidR="005E53E7" w:rsidRPr="00E84B45">
        <w:rPr>
          <w:rFonts w:ascii="Arial" w:hAnsi="Arial" w:cs="Arial"/>
          <w:sz w:val="24"/>
          <w:szCs w:val="24"/>
        </w:rPr>
        <w:t>“</w:t>
      </w:r>
      <w:r w:rsidRPr="00E84B45">
        <w:rPr>
          <w:rFonts w:ascii="Arial" w:hAnsi="Arial" w:cs="Arial"/>
          <w:sz w:val="24"/>
          <w:szCs w:val="24"/>
        </w:rPr>
        <w:t>expert systems, neural networks, and decision trees in DSS for financial decision-making</w:t>
      </w:r>
      <w:r w:rsidR="005E53E7" w:rsidRPr="00E84B45">
        <w:rPr>
          <w:rFonts w:ascii="Arial" w:hAnsi="Arial" w:cs="Arial"/>
          <w:sz w:val="24"/>
          <w:szCs w:val="24"/>
        </w:rPr>
        <w:t>”</w:t>
      </w:r>
      <w:r w:rsidRPr="00E84B45">
        <w:rPr>
          <w:rFonts w:ascii="Arial" w:hAnsi="Arial" w:cs="Arial"/>
          <w:sz w:val="24"/>
          <w:szCs w:val="24"/>
        </w:rPr>
        <w:t>.</w:t>
      </w:r>
    </w:p>
    <w:p w14:paraId="71316365" w14:textId="72856E6C" w:rsidR="00D56416" w:rsidRPr="00E84B45" w:rsidRDefault="00D56416" w:rsidP="00A16F4C">
      <w:pPr>
        <w:pStyle w:val="Heading1"/>
        <w:numPr>
          <w:ilvl w:val="1"/>
          <w:numId w:val="2"/>
        </w:numPr>
        <w:rPr>
          <w:rFonts w:ascii="Arial" w:hAnsi="Arial" w:cs="Arial"/>
          <w:b/>
          <w:bCs/>
          <w:color w:val="auto"/>
          <w:sz w:val="28"/>
          <w:szCs w:val="28"/>
        </w:rPr>
      </w:pPr>
      <w:bookmarkStart w:id="15" w:name="_Toc144333694"/>
      <w:r w:rsidRPr="00E84B45">
        <w:rPr>
          <w:rFonts w:ascii="Arial" w:hAnsi="Arial" w:cs="Arial"/>
          <w:b/>
          <w:bCs/>
          <w:color w:val="auto"/>
          <w:sz w:val="28"/>
          <w:szCs w:val="28"/>
        </w:rPr>
        <w:t>Role of Industrialists on Communicating Results</w:t>
      </w:r>
      <w:bookmarkEnd w:id="15"/>
      <w:r w:rsidRPr="00E84B45">
        <w:rPr>
          <w:rFonts w:ascii="Arial" w:hAnsi="Arial" w:cs="Arial"/>
          <w:b/>
          <w:bCs/>
          <w:color w:val="auto"/>
          <w:sz w:val="28"/>
          <w:szCs w:val="28"/>
        </w:rPr>
        <w:t xml:space="preserve"> </w:t>
      </w:r>
    </w:p>
    <w:p w14:paraId="33173F1F" w14:textId="2D8D8A02" w:rsidR="000C1A8B" w:rsidRPr="00E84B45" w:rsidRDefault="004616B0" w:rsidP="008B65A3">
      <w:pPr>
        <w:jc w:val="both"/>
        <w:rPr>
          <w:rFonts w:ascii="Arial" w:hAnsi="Arial" w:cs="Arial"/>
          <w:sz w:val="24"/>
          <w:szCs w:val="24"/>
        </w:rPr>
      </w:pPr>
      <w:r w:rsidRPr="00E84B45">
        <w:rPr>
          <w:rFonts w:ascii="Arial" w:hAnsi="Arial" w:cs="Arial"/>
          <w:sz w:val="24"/>
          <w:szCs w:val="24"/>
        </w:rPr>
        <w:t>“</w:t>
      </w:r>
      <w:r w:rsidR="001E0E25" w:rsidRPr="00E84B45">
        <w:rPr>
          <w:rFonts w:ascii="Arial" w:hAnsi="Arial" w:cs="Arial"/>
          <w:sz w:val="24"/>
          <w:szCs w:val="24"/>
        </w:rPr>
        <w:t>Making the right visualization technique choice is crucial for clearly and accurately communicating model results</w:t>
      </w:r>
      <w:r w:rsidRPr="00E84B45">
        <w:rPr>
          <w:rFonts w:ascii="Arial" w:hAnsi="Arial" w:cs="Arial"/>
          <w:sz w:val="24"/>
          <w:szCs w:val="24"/>
        </w:rPr>
        <w:t>”</w:t>
      </w:r>
      <w:r w:rsidR="00BE7B5C" w:rsidRPr="00E84B45">
        <w:rPr>
          <w:rFonts w:ascii="Arial" w:hAnsi="Arial" w:cs="Arial"/>
          <w:sz w:val="24"/>
          <w:szCs w:val="24"/>
        </w:rPr>
        <w:t xml:space="preserve"> (</w:t>
      </w:r>
      <w:r w:rsidR="00BE7B5C" w:rsidRPr="00E84B45">
        <w:rPr>
          <w:rFonts w:ascii="Arial" w:hAnsi="Arial" w:cs="Arial"/>
          <w:color w:val="222222"/>
          <w:sz w:val="24"/>
          <w:szCs w:val="24"/>
          <w:shd w:val="clear" w:color="auto" w:fill="FFFFFF"/>
        </w:rPr>
        <w:t>Bach, 2016)</w:t>
      </w:r>
      <w:r w:rsidR="001E0E25" w:rsidRPr="00E84B45">
        <w:rPr>
          <w:rFonts w:ascii="Arial" w:hAnsi="Arial" w:cs="Arial"/>
          <w:sz w:val="24"/>
          <w:szCs w:val="24"/>
        </w:rPr>
        <w:t xml:space="preserve">. Think about the type of data you have and the main points you wish to make clear. Line charts, bar charts, scatter plots, heatmaps, and interactive dashboards are examples of common visualization approaches. Select a method that most accurately captures the relationships, patterns, or trends seen in the </w:t>
      </w:r>
      <w:r w:rsidR="001E0E25" w:rsidRPr="00E84B45">
        <w:rPr>
          <w:rFonts w:ascii="Arial" w:hAnsi="Arial" w:cs="Arial"/>
          <w:sz w:val="24"/>
          <w:szCs w:val="24"/>
        </w:rPr>
        <w:lastRenderedPageBreak/>
        <w:t xml:space="preserve">model's output. </w:t>
      </w:r>
      <w:r w:rsidRPr="00E84B45">
        <w:rPr>
          <w:rFonts w:ascii="Arial" w:hAnsi="Arial" w:cs="Arial"/>
          <w:sz w:val="24"/>
          <w:szCs w:val="24"/>
        </w:rPr>
        <w:t>“</w:t>
      </w:r>
      <w:r w:rsidR="001E0E25" w:rsidRPr="00E84B45">
        <w:rPr>
          <w:rFonts w:ascii="Arial" w:hAnsi="Arial" w:cs="Arial"/>
          <w:sz w:val="24"/>
          <w:szCs w:val="24"/>
        </w:rPr>
        <w:t>Models frequently produce intricate and thorough data</w:t>
      </w:r>
      <w:r w:rsidRPr="00E84B45">
        <w:rPr>
          <w:rFonts w:ascii="Arial" w:hAnsi="Arial" w:cs="Arial"/>
          <w:sz w:val="24"/>
          <w:szCs w:val="24"/>
        </w:rPr>
        <w:t>”</w:t>
      </w:r>
      <w:r w:rsidR="003D0AF8" w:rsidRPr="00E84B45">
        <w:rPr>
          <w:rFonts w:ascii="Arial" w:hAnsi="Arial" w:cs="Arial"/>
          <w:sz w:val="24"/>
          <w:szCs w:val="24"/>
        </w:rPr>
        <w:t xml:space="preserve"> (</w:t>
      </w:r>
      <w:r w:rsidR="003D0AF8" w:rsidRPr="00E84B45">
        <w:rPr>
          <w:rFonts w:ascii="Arial" w:hAnsi="Arial" w:cs="Arial"/>
          <w:color w:val="222222"/>
          <w:sz w:val="24"/>
          <w:szCs w:val="24"/>
          <w:shd w:val="clear" w:color="auto" w:fill="FFFFFF"/>
        </w:rPr>
        <w:t>Bach, 2017)</w:t>
      </w:r>
      <w:r w:rsidR="001E0E25" w:rsidRPr="00E84B45">
        <w:rPr>
          <w:rFonts w:ascii="Arial" w:hAnsi="Arial" w:cs="Arial"/>
          <w:sz w:val="24"/>
          <w:szCs w:val="24"/>
        </w:rPr>
        <w:t>. Industrialists should utilize visualizations to condense and display this information in an easy-to-understand way. Keep your attention on the most significant facts and refrain from giving the audience too much information. Use visual cues to draw the viewer's attention to important characteristics of the results, such as color, size, and form.</w:t>
      </w:r>
      <w:r w:rsidR="009055CD" w:rsidRPr="00E84B45">
        <w:rPr>
          <w:rFonts w:ascii="Arial" w:hAnsi="Arial" w:cs="Arial"/>
          <w:sz w:val="24"/>
          <w:szCs w:val="24"/>
        </w:rPr>
        <w:t xml:space="preserve"> Industrialists must </w:t>
      </w:r>
      <w:proofErr w:type="gramStart"/>
      <w:r w:rsidR="009055CD" w:rsidRPr="00E84B45">
        <w:rPr>
          <w:rFonts w:ascii="Arial" w:hAnsi="Arial" w:cs="Arial"/>
          <w:sz w:val="24"/>
          <w:szCs w:val="24"/>
        </w:rPr>
        <w:t>take into account</w:t>
      </w:r>
      <w:proofErr w:type="gramEnd"/>
      <w:r w:rsidR="009055CD" w:rsidRPr="00E84B45">
        <w:rPr>
          <w:rFonts w:ascii="Arial" w:hAnsi="Arial" w:cs="Arial"/>
          <w:sz w:val="24"/>
          <w:szCs w:val="24"/>
        </w:rPr>
        <w:t xml:space="preserve"> the uncertainties and sensitivities that models frequently contain. </w:t>
      </w:r>
      <w:r w:rsidRPr="00E84B45">
        <w:rPr>
          <w:rFonts w:ascii="Arial" w:hAnsi="Arial" w:cs="Arial"/>
          <w:sz w:val="24"/>
          <w:szCs w:val="24"/>
        </w:rPr>
        <w:t>“</w:t>
      </w:r>
      <w:r w:rsidR="009055CD" w:rsidRPr="00E84B45">
        <w:rPr>
          <w:rFonts w:ascii="Arial" w:hAnsi="Arial" w:cs="Arial"/>
          <w:sz w:val="24"/>
          <w:szCs w:val="24"/>
        </w:rPr>
        <w:t>Visualizations can make it easier to communicate these characteristics</w:t>
      </w:r>
      <w:r w:rsidRPr="00E84B45">
        <w:rPr>
          <w:rFonts w:ascii="Arial" w:hAnsi="Arial" w:cs="Arial"/>
          <w:sz w:val="24"/>
          <w:szCs w:val="24"/>
        </w:rPr>
        <w:t>”</w:t>
      </w:r>
      <w:r w:rsidR="00552B6A" w:rsidRPr="00E84B45">
        <w:rPr>
          <w:rFonts w:ascii="Arial" w:hAnsi="Arial" w:cs="Arial"/>
          <w:sz w:val="24"/>
          <w:szCs w:val="24"/>
        </w:rPr>
        <w:t xml:space="preserve"> (</w:t>
      </w:r>
      <w:r w:rsidR="00552B6A" w:rsidRPr="00E84B45">
        <w:rPr>
          <w:rFonts w:ascii="Arial" w:hAnsi="Arial" w:cs="Arial"/>
          <w:color w:val="222222"/>
          <w:sz w:val="24"/>
          <w:szCs w:val="24"/>
          <w:shd w:val="clear" w:color="auto" w:fill="FFFFFF"/>
        </w:rPr>
        <w:t>Liu, 2021)</w:t>
      </w:r>
      <w:r w:rsidR="009055CD" w:rsidRPr="00E84B45">
        <w:rPr>
          <w:rFonts w:ascii="Arial" w:hAnsi="Arial" w:cs="Arial"/>
          <w:sz w:val="24"/>
          <w:szCs w:val="24"/>
        </w:rPr>
        <w:t xml:space="preserve">. </w:t>
      </w:r>
    </w:p>
    <w:p w14:paraId="0A980E95" w14:textId="3AD92B1A" w:rsidR="00045995" w:rsidRPr="00E84B45" w:rsidRDefault="009055CD" w:rsidP="00D96AF7">
      <w:pPr>
        <w:jc w:val="both"/>
        <w:rPr>
          <w:rFonts w:ascii="Arial" w:hAnsi="Arial" w:cs="Arial"/>
          <w:sz w:val="24"/>
          <w:szCs w:val="24"/>
        </w:rPr>
      </w:pPr>
      <w:r w:rsidRPr="00E84B45">
        <w:rPr>
          <w:rFonts w:ascii="Arial" w:hAnsi="Arial" w:cs="Arial"/>
          <w:sz w:val="24"/>
          <w:szCs w:val="24"/>
        </w:rPr>
        <w:t xml:space="preserve">To illustrate the range of potential outcomes or the impact of changing input parameters, use techniques like error bars, confidence intervals, or sensitivity analysis. </w:t>
      </w:r>
      <w:r w:rsidR="004616B0" w:rsidRPr="00E84B45">
        <w:rPr>
          <w:rFonts w:ascii="Arial" w:hAnsi="Arial" w:cs="Arial"/>
          <w:sz w:val="24"/>
          <w:szCs w:val="24"/>
        </w:rPr>
        <w:t>“</w:t>
      </w:r>
      <w:r w:rsidRPr="00E84B45">
        <w:rPr>
          <w:rFonts w:ascii="Arial" w:hAnsi="Arial" w:cs="Arial"/>
          <w:sz w:val="24"/>
          <w:szCs w:val="24"/>
        </w:rPr>
        <w:t>To help industrialists comprehend the possible risks and possibilities associated with the model results</w:t>
      </w:r>
      <w:r w:rsidR="004616B0" w:rsidRPr="00E84B45">
        <w:rPr>
          <w:rFonts w:ascii="Arial" w:hAnsi="Arial" w:cs="Arial"/>
          <w:sz w:val="24"/>
          <w:szCs w:val="24"/>
        </w:rPr>
        <w:t>”</w:t>
      </w:r>
      <w:r w:rsidRPr="00E84B45">
        <w:rPr>
          <w:rFonts w:ascii="Arial" w:hAnsi="Arial" w:cs="Arial"/>
          <w:sz w:val="24"/>
          <w:szCs w:val="24"/>
        </w:rPr>
        <w:t>, it is important to clearly express the consequences of uncertainties and sensitivities. Additionally, this ought to be viewed as iterative tools</w:t>
      </w:r>
      <w:r w:rsidR="00262BA3" w:rsidRPr="00E84B45">
        <w:rPr>
          <w:rFonts w:ascii="Arial" w:hAnsi="Arial" w:cs="Arial"/>
          <w:sz w:val="24"/>
          <w:szCs w:val="24"/>
        </w:rPr>
        <w:t xml:space="preserve"> (</w:t>
      </w:r>
      <w:r w:rsidR="00262BA3" w:rsidRPr="00E84B45">
        <w:rPr>
          <w:rFonts w:ascii="Arial" w:hAnsi="Arial" w:cs="Arial"/>
          <w:color w:val="222222"/>
          <w:sz w:val="24"/>
          <w:szCs w:val="24"/>
          <w:shd w:val="clear" w:color="auto" w:fill="FFFFFF"/>
        </w:rPr>
        <w:t>Zheng, 2022)</w:t>
      </w:r>
      <w:r w:rsidRPr="00E84B45">
        <w:rPr>
          <w:rFonts w:ascii="Arial" w:hAnsi="Arial" w:cs="Arial"/>
          <w:sz w:val="24"/>
          <w:szCs w:val="24"/>
        </w:rPr>
        <w:t xml:space="preserve">. To make sure the visualizations successfully communicate the model results, industrialists should solicit input from the audience and stakeholders. </w:t>
      </w:r>
      <w:r w:rsidR="004616B0" w:rsidRPr="00E84B45">
        <w:rPr>
          <w:rFonts w:ascii="Arial" w:hAnsi="Arial" w:cs="Arial"/>
          <w:sz w:val="24"/>
          <w:szCs w:val="24"/>
        </w:rPr>
        <w:t>“</w:t>
      </w:r>
      <w:r w:rsidRPr="00E84B45">
        <w:rPr>
          <w:rFonts w:ascii="Arial" w:hAnsi="Arial" w:cs="Arial"/>
          <w:sz w:val="24"/>
          <w:szCs w:val="24"/>
        </w:rPr>
        <w:t>Take into account criticism and make the required adjustments to increase the visualizations’ precision, accuracy, and applicability</w:t>
      </w:r>
      <w:r w:rsidR="004616B0" w:rsidRPr="00E84B45">
        <w:rPr>
          <w:rFonts w:ascii="Arial" w:hAnsi="Arial" w:cs="Arial"/>
          <w:sz w:val="24"/>
          <w:szCs w:val="24"/>
        </w:rPr>
        <w:t>”</w:t>
      </w:r>
      <w:r w:rsidR="00C77315" w:rsidRPr="00E84B45">
        <w:rPr>
          <w:rFonts w:ascii="Arial" w:hAnsi="Arial" w:cs="Arial"/>
          <w:sz w:val="24"/>
          <w:szCs w:val="24"/>
        </w:rPr>
        <w:t xml:space="preserve"> (</w:t>
      </w:r>
      <w:r w:rsidR="00C77315" w:rsidRPr="00E84B45">
        <w:rPr>
          <w:rFonts w:ascii="Arial" w:hAnsi="Arial" w:cs="Arial"/>
          <w:color w:val="222222"/>
          <w:sz w:val="24"/>
          <w:szCs w:val="24"/>
          <w:shd w:val="clear" w:color="auto" w:fill="FFFFFF"/>
        </w:rPr>
        <w:t>Xu, 2022)</w:t>
      </w:r>
      <w:r w:rsidRPr="00E84B45">
        <w:rPr>
          <w:rFonts w:ascii="Arial" w:hAnsi="Arial" w:cs="Arial"/>
          <w:sz w:val="24"/>
          <w:szCs w:val="24"/>
        </w:rPr>
        <w:t>.</w:t>
      </w:r>
      <w:r w:rsidR="00172893" w:rsidRPr="00E84B45">
        <w:rPr>
          <w:rFonts w:ascii="Arial" w:hAnsi="Arial" w:cs="Arial"/>
          <w:sz w:val="24"/>
          <w:szCs w:val="24"/>
        </w:rPr>
        <w:t xml:space="preserve"> Table 4 summarizes the most suitable techniques to apply visualization for decision support systems.</w:t>
      </w:r>
    </w:p>
    <w:p w14:paraId="5C25533C" w14:textId="7313B433" w:rsidR="00D96AF7" w:rsidRPr="00E84B45" w:rsidRDefault="00D96AF7" w:rsidP="00D96AF7">
      <w:pPr>
        <w:pStyle w:val="Caption"/>
        <w:keepNext/>
        <w:jc w:val="center"/>
        <w:rPr>
          <w:rFonts w:ascii="Arial" w:hAnsi="Arial" w:cs="Arial"/>
          <w:i w:val="0"/>
          <w:iCs w:val="0"/>
          <w:color w:val="auto"/>
          <w:sz w:val="24"/>
          <w:szCs w:val="24"/>
        </w:rPr>
      </w:pPr>
      <w:bookmarkStart w:id="16" w:name="_Toc144333723"/>
      <w:r w:rsidRPr="00E84B45">
        <w:rPr>
          <w:rFonts w:ascii="Arial" w:hAnsi="Arial" w:cs="Arial"/>
          <w:i w:val="0"/>
          <w:iCs w:val="0"/>
          <w:color w:val="auto"/>
          <w:sz w:val="24"/>
          <w:szCs w:val="24"/>
        </w:rPr>
        <w:t xml:space="preserve">Table </w:t>
      </w:r>
      <w:r w:rsidRPr="00E84B45">
        <w:rPr>
          <w:rFonts w:ascii="Arial" w:hAnsi="Arial" w:cs="Arial"/>
          <w:i w:val="0"/>
          <w:iCs w:val="0"/>
          <w:color w:val="auto"/>
          <w:sz w:val="24"/>
          <w:szCs w:val="24"/>
        </w:rPr>
        <w:fldChar w:fldCharType="begin"/>
      </w:r>
      <w:r w:rsidRPr="00E84B45">
        <w:rPr>
          <w:rFonts w:ascii="Arial" w:hAnsi="Arial" w:cs="Arial"/>
          <w:i w:val="0"/>
          <w:iCs w:val="0"/>
          <w:color w:val="auto"/>
          <w:sz w:val="24"/>
          <w:szCs w:val="24"/>
        </w:rPr>
        <w:instrText xml:space="preserve"> SEQ Table \* ARABIC </w:instrText>
      </w:r>
      <w:r w:rsidRPr="00E84B45">
        <w:rPr>
          <w:rFonts w:ascii="Arial" w:hAnsi="Arial" w:cs="Arial"/>
          <w:i w:val="0"/>
          <w:iCs w:val="0"/>
          <w:color w:val="auto"/>
          <w:sz w:val="24"/>
          <w:szCs w:val="24"/>
        </w:rPr>
        <w:fldChar w:fldCharType="separate"/>
      </w:r>
      <w:r w:rsidR="004A715B">
        <w:rPr>
          <w:rFonts w:ascii="Arial" w:hAnsi="Arial" w:cs="Arial"/>
          <w:i w:val="0"/>
          <w:iCs w:val="0"/>
          <w:noProof/>
          <w:color w:val="auto"/>
          <w:sz w:val="24"/>
          <w:szCs w:val="24"/>
        </w:rPr>
        <w:t>4</w:t>
      </w:r>
      <w:r w:rsidRPr="00E84B45">
        <w:rPr>
          <w:rFonts w:ascii="Arial" w:hAnsi="Arial" w:cs="Arial"/>
          <w:i w:val="0"/>
          <w:iCs w:val="0"/>
          <w:color w:val="auto"/>
          <w:sz w:val="24"/>
          <w:szCs w:val="24"/>
        </w:rPr>
        <w:fldChar w:fldCharType="end"/>
      </w:r>
      <w:r w:rsidRPr="00E84B45">
        <w:rPr>
          <w:rFonts w:ascii="Arial" w:hAnsi="Arial" w:cs="Arial"/>
          <w:i w:val="0"/>
          <w:iCs w:val="0"/>
          <w:color w:val="auto"/>
          <w:sz w:val="24"/>
          <w:szCs w:val="24"/>
        </w:rPr>
        <w:t>: Suitable techniques to apply visualization for decision support</w:t>
      </w:r>
      <w:bookmarkEnd w:id="16"/>
    </w:p>
    <w:tbl>
      <w:tblPr>
        <w:tblStyle w:val="PlainTable3"/>
        <w:tblW w:w="0" w:type="auto"/>
        <w:tblLook w:val="04A0" w:firstRow="1" w:lastRow="0" w:firstColumn="1" w:lastColumn="0" w:noHBand="0" w:noVBand="1"/>
      </w:tblPr>
      <w:tblGrid>
        <w:gridCol w:w="1817"/>
        <w:gridCol w:w="2796"/>
        <w:gridCol w:w="2326"/>
        <w:gridCol w:w="2421"/>
      </w:tblGrid>
      <w:tr w:rsidR="00FB73C5" w:rsidRPr="00E84B45" w14:paraId="12661D65" w14:textId="77777777" w:rsidTr="001B0E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3" w:type="dxa"/>
          </w:tcPr>
          <w:p w14:paraId="77DFBBB3" w14:textId="03630074" w:rsidR="00FB73C5" w:rsidRPr="00E84B45" w:rsidRDefault="00FB73C5" w:rsidP="00FB73C5">
            <w:pPr>
              <w:jc w:val="both"/>
              <w:rPr>
                <w:rFonts w:ascii="Arial" w:hAnsi="Arial" w:cs="Arial"/>
                <w:sz w:val="24"/>
                <w:szCs w:val="24"/>
              </w:rPr>
            </w:pPr>
            <w:r w:rsidRPr="00E84B45">
              <w:rPr>
                <w:rFonts w:ascii="Arial" w:hAnsi="Arial" w:cs="Arial"/>
                <w:caps w:val="0"/>
                <w:sz w:val="24"/>
                <w:szCs w:val="24"/>
              </w:rPr>
              <w:t>Guideline</w:t>
            </w:r>
          </w:p>
        </w:tc>
        <w:tc>
          <w:tcPr>
            <w:tcW w:w="2817" w:type="dxa"/>
          </w:tcPr>
          <w:p w14:paraId="5D30A8AD" w14:textId="2B4A2750" w:rsidR="00FB73C5" w:rsidRPr="00E84B45" w:rsidRDefault="00FB73C5" w:rsidP="00FB73C5">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caps w:val="0"/>
                <w:sz w:val="24"/>
                <w:szCs w:val="24"/>
              </w:rPr>
              <w:t>Description</w:t>
            </w:r>
          </w:p>
        </w:tc>
        <w:tc>
          <w:tcPr>
            <w:tcW w:w="2338" w:type="dxa"/>
          </w:tcPr>
          <w:p w14:paraId="2EC3EF5B" w14:textId="78028C54" w:rsidR="00FB73C5" w:rsidRPr="00E84B45" w:rsidRDefault="00FB73C5" w:rsidP="00FB73C5">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caps w:val="0"/>
                <w:sz w:val="24"/>
                <w:szCs w:val="24"/>
              </w:rPr>
              <w:t>Action Required</w:t>
            </w:r>
          </w:p>
        </w:tc>
        <w:tc>
          <w:tcPr>
            <w:tcW w:w="2432" w:type="dxa"/>
          </w:tcPr>
          <w:p w14:paraId="2DC24F3A" w14:textId="5E84DEC5" w:rsidR="00FB73C5" w:rsidRPr="00E84B45" w:rsidRDefault="00FB73C5" w:rsidP="00FB73C5">
            <w:pPr>
              <w:jc w:val="both"/>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caps w:val="0"/>
                <w:sz w:val="24"/>
                <w:szCs w:val="24"/>
              </w:rPr>
              <w:t>Link with Decision Support</w:t>
            </w:r>
          </w:p>
        </w:tc>
      </w:tr>
      <w:tr w:rsidR="00FB73C5" w:rsidRPr="00E84B45" w14:paraId="69C15E5B" w14:textId="77777777" w:rsidTr="001B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72825D71" w14:textId="45817F51" w:rsidR="00FB73C5" w:rsidRPr="00E84B45" w:rsidRDefault="00FB73C5" w:rsidP="00FB73C5">
            <w:pPr>
              <w:jc w:val="both"/>
              <w:rPr>
                <w:rFonts w:ascii="Arial" w:hAnsi="Arial" w:cs="Arial"/>
                <w:sz w:val="24"/>
                <w:szCs w:val="24"/>
              </w:rPr>
            </w:pPr>
            <w:r w:rsidRPr="00E84B45">
              <w:rPr>
                <w:rFonts w:ascii="Arial" w:hAnsi="Arial" w:cs="Arial"/>
                <w:caps w:val="0"/>
                <w:sz w:val="24"/>
                <w:szCs w:val="24"/>
              </w:rPr>
              <w:t>Choose the Right Visualization Technique</w:t>
            </w:r>
          </w:p>
        </w:tc>
        <w:tc>
          <w:tcPr>
            <w:tcW w:w="2817" w:type="dxa"/>
          </w:tcPr>
          <w:p w14:paraId="0E47A945" w14:textId="7059FD96" w:rsidR="00FB73C5" w:rsidRPr="00E84B45" w:rsidRDefault="00FB73C5" w:rsidP="00FB73C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Select an appropriate visualization technique that accurately represents the relationships, patterns, or trends within the model results.</w:t>
            </w:r>
          </w:p>
        </w:tc>
        <w:tc>
          <w:tcPr>
            <w:tcW w:w="2338" w:type="dxa"/>
          </w:tcPr>
          <w:p w14:paraId="6E358139" w14:textId="476255E8" w:rsidR="00FB73C5" w:rsidRPr="00E84B45" w:rsidRDefault="00FB73C5" w:rsidP="00FB73C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Assess the data and determine the most suitable visualization technique based on the nature of the results.</w:t>
            </w:r>
          </w:p>
        </w:tc>
        <w:tc>
          <w:tcPr>
            <w:tcW w:w="2432" w:type="dxa"/>
          </w:tcPr>
          <w:p w14:paraId="15AB5AA6" w14:textId="22868D35" w:rsidR="00FB73C5" w:rsidRPr="00E84B45" w:rsidRDefault="00FB73C5" w:rsidP="00FB73C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Visualizations aid in understanding and interpreting complex model outputs, supporting informed decision-making.</w:t>
            </w:r>
          </w:p>
        </w:tc>
      </w:tr>
      <w:tr w:rsidR="00FB73C5" w:rsidRPr="00E84B45" w14:paraId="2D7E287A" w14:textId="77777777" w:rsidTr="001B0E9C">
        <w:tc>
          <w:tcPr>
            <w:cnfStyle w:val="001000000000" w:firstRow="0" w:lastRow="0" w:firstColumn="1" w:lastColumn="0" w:oddVBand="0" w:evenVBand="0" w:oddHBand="0" w:evenHBand="0" w:firstRowFirstColumn="0" w:firstRowLastColumn="0" w:lastRowFirstColumn="0" w:lastRowLastColumn="0"/>
            <w:tcW w:w="1683" w:type="dxa"/>
          </w:tcPr>
          <w:p w14:paraId="3A4DB0E9" w14:textId="6CA05ECC" w:rsidR="00FB73C5" w:rsidRPr="00E84B45" w:rsidRDefault="00FB73C5" w:rsidP="00FB73C5">
            <w:pPr>
              <w:jc w:val="both"/>
              <w:rPr>
                <w:rFonts w:ascii="Arial" w:hAnsi="Arial" w:cs="Arial"/>
                <w:sz w:val="24"/>
                <w:szCs w:val="24"/>
              </w:rPr>
            </w:pPr>
            <w:r w:rsidRPr="00E84B45">
              <w:rPr>
                <w:rFonts w:ascii="Arial" w:hAnsi="Arial" w:cs="Arial"/>
                <w:caps w:val="0"/>
                <w:sz w:val="24"/>
                <w:szCs w:val="24"/>
              </w:rPr>
              <w:t>Simplify Complex Information</w:t>
            </w:r>
          </w:p>
        </w:tc>
        <w:tc>
          <w:tcPr>
            <w:tcW w:w="2817" w:type="dxa"/>
          </w:tcPr>
          <w:p w14:paraId="5188AB0B" w14:textId="2C1F02A9" w:rsidR="00FB73C5" w:rsidRPr="00E84B45" w:rsidRDefault="00FB73C5" w:rsidP="00FB73C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Use visualizations to simplify complex data and present key findings in a clear and concise manner.</w:t>
            </w:r>
          </w:p>
        </w:tc>
        <w:tc>
          <w:tcPr>
            <w:tcW w:w="2338" w:type="dxa"/>
          </w:tcPr>
          <w:p w14:paraId="03169B05" w14:textId="3CB5D554" w:rsidR="00FB73C5" w:rsidRPr="00E84B45" w:rsidRDefault="00FB73C5" w:rsidP="00FB73C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Identify the essential insights and simplify the visual representation to effectively convey the message.</w:t>
            </w:r>
          </w:p>
        </w:tc>
        <w:tc>
          <w:tcPr>
            <w:tcW w:w="2432" w:type="dxa"/>
          </w:tcPr>
          <w:p w14:paraId="1545B003" w14:textId="26C5B961" w:rsidR="00FB73C5" w:rsidRPr="00E84B45" w:rsidRDefault="00FB73C5" w:rsidP="00FB73C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Clear visual representations facilitate decision support by presenting complex information in a digestible format.</w:t>
            </w:r>
          </w:p>
        </w:tc>
      </w:tr>
      <w:tr w:rsidR="00FB73C5" w:rsidRPr="00E84B45" w14:paraId="4592123D" w14:textId="77777777" w:rsidTr="001B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5BE3A271" w14:textId="053FD074" w:rsidR="00FB73C5" w:rsidRPr="00E84B45" w:rsidRDefault="00FB73C5" w:rsidP="00FB73C5">
            <w:pPr>
              <w:jc w:val="both"/>
              <w:rPr>
                <w:rFonts w:ascii="Arial" w:hAnsi="Arial" w:cs="Arial"/>
                <w:sz w:val="24"/>
                <w:szCs w:val="24"/>
              </w:rPr>
            </w:pPr>
            <w:r w:rsidRPr="00E84B45">
              <w:rPr>
                <w:rFonts w:ascii="Arial" w:hAnsi="Arial" w:cs="Arial"/>
                <w:caps w:val="0"/>
                <w:sz w:val="24"/>
                <w:szCs w:val="24"/>
              </w:rPr>
              <w:t xml:space="preserve">Provide Context </w:t>
            </w:r>
            <w:r w:rsidR="00D77735" w:rsidRPr="00E84B45">
              <w:rPr>
                <w:rFonts w:ascii="Arial" w:hAnsi="Arial" w:cs="Arial"/>
                <w:caps w:val="0"/>
                <w:sz w:val="24"/>
                <w:szCs w:val="24"/>
              </w:rPr>
              <w:t>and</w:t>
            </w:r>
            <w:r w:rsidRPr="00E84B45">
              <w:rPr>
                <w:rFonts w:ascii="Arial" w:hAnsi="Arial" w:cs="Arial"/>
                <w:caps w:val="0"/>
                <w:sz w:val="24"/>
                <w:szCs w:val="24"/>
              </w:rPr>
              <w:t xml:space="preserve"> Interpretation</w:t>
            </w:r>
          </w:p>
        </w:tc>
        <w:tc>
          <w:tcPr>
            <w:tcW w:w="2817" w:type="dxa"/>
          </w:tcPr>
          <w:p w14:paraId="46DBA5E3" w14:textId="7496BF4F" w:rsidR="00FB73C5" w:rsidRPr="00E84B45" w:rsidRDefault="00FB73C5" w:rsidP="00FB73C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Offer explanations, insights, and interpretations of the model results, considering assumptions, limitations, and uncertainties.</w:t>
            </w:r>
          </w:p>
        </w:tc>
        <w:tc>
          <w:tcPr>
            <w:tcW w:w="2338" w:type="dxa"/>
          </w:tcPr>
          <w:p w14:paraId="7377D153" w14:textId="5636297E" w:rsidR="00FB73C5" w:rsidRPr="00E84B45" w:rsidRDefault="00FB73C5" w:rsidP="00FB73C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Provide a clear context and interpretation of the results, considering potential uncertainties and biases.</w:t>
            </w:r>
          </w:p>
        </w:tc>
        <w:tc>
          <w:tcPr>
            <w:tcW w:w="2432" w:type="dxa"/>
          </w:tcPr>
          <w:p w14:paraId="56A65184" w14:textId="76E2A0E9" w:rsidR="00FB73C5" w:rsidRPr="00E84B45" w:rsidRDefault="00FB73C5" w:rsidP="00FB73C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 xml:space="preserve">Contextualizing and interpreting model results within decision support helps stakeholders make informed choices based on a </w:t>
            </w:r>
            <w:r w:rsidRPr="00E84B45">
              <w:rPr>
                <w:rFonts w:ascii="Arial" w:hAnsi="Arial" w:cs="Arial"/>
                <w:sz w:val="24"/>
                <w:szCs w:val="24"/>
              </w:rPr>
              <w:lastRenderedPageBreak/>
              <w:t>comprehensive understanding.</w:t>
            </w:r>
          </w:p>
        </w:tc>
      </w:tr>
      <w:tr w:rsidR="00FB73C5" w:rsidRPr="00E84B45" w14:paraId="23CAC0A3" w14:textId="77777777" w:rsidTr="001B0E9C">
        <w:tc>
          <w:tcPr>
            <w:cnfStyle w:val="001000000000" w:firstRow="0" w:lastRow="0" w:firstColumn="1" w:lastColumn="0" w:oddVBand="0" w:evenVBand="0" w:oddHBand="0" w:evenHBand="0" w:firstRowFirstColumn="0" w:firstRowLastColumn="0" w:lastRowFirstColumn="0" w:lastRowLastColumn="0"/>
            <w:tcW w:w="1683" w:type="dxa"/>
          </w:tcPr>
          <w:p w14:paraId="0FD28D79" w14:textId="7CA18458" w:rsidR="00FB73C5" w:rsidRPr="00E84B45" w:rsidRDefault="00FB73C5" w:rsidP="00FB73C5">
            <w:pPr>
              <w:jc w:val="both"/>
              <w:rPr>
                <w:rFonts w:ascii="Arial" w:hAnsi="Arial" w:cs="Arial"/>
                <w:sz w:val="24"/>
                <w:szCs w:val="24"/>
              </w:rPr>
            </w:pPr>
            <w:r w:rsidRPr="00E84B45">
              <w:rPr>
                <w:rFonts w:ascii="Arial" w:hAnsi="Arial" w:cs="Arial"/>
                <w:caps w:val="0"/>
                <w:sz w:val="24"/>
                <w:szCs w:val="24"/>
              </w:rPr>
              <w:t xml:space="preserve">Tailor Visualizations </w:t>
            </w:r>
            <w:r w:rsidR="00593E0F" w:rsidRPr="00E84B45">
              <w:rPr>
                <w:rFonts w:ascii="Arial" w:hAnsi="Arial" w:cs="Arial"/>
                <w:caps w:val="0"/>
                <w:sz w:val="24"/>
                <w:szCs w:val="24"/>
              </w:rPr>
              <w:t>to</w:t>
            </w:r>
            <w:r w:rsidRPr="00E84B45">
              <w:rPr>
                <w:rFonts w:ascii="Arial" w:hAnsi="Arial" w:cs="Arial"/>
                <w:caps w:val="0"/>
                <w:sz w:val="24"/>
                <w:szCs w:val="24"/>
              </w:rPr>
              <w:t xml:space="preserve"> The Audience</w:t>
            </w:r>
          </w:p>
        </w:tc>
        <w:tc>
          <w:tcPr>
            <w:tcW w:w="2817" w:type="dxa"/>
          </w:tcPr>
          <w:p w14:paraId="1B8A103C" w14:textId="1D9538DC" w:rsidR="00FB73C5" w:rsidRPr="00E84B45" w:rsidRDefault="00FB73C5" w:rsidP="00FB73C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Adapt the level of detail and complexity of visualizations to match the audience's knowledge and understanding.</w:t>
            </w:r>
          </w:p>
        </w:tc>
        <w:tc>
          <w:tcPr>
            <w:tcW w:w="2338" w:type="dxa"/>
          </w:tcPr>
          <w:p w14:paraId="1A9D86E5" w14:textId="00B3074C" w:rsidR="00FB73C5" w:rsidRPr="00E84B45" w:rsidRDefault="00FB73C5" w:rsidP="00FB73C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Customize the visualizations to meet the audience's background and expertise, ensuring clarity and relevance.</w:t>
            </w:r>
          </w:p>
        </w:tc>
        <w:tc>
          <w:tcPr>
            <w:tcW w:w="2432" w:type="dxa"/>
          </w:tcPr>
          <w:p w14:paraId="284CC267" w14:textId="6F2BAB00" w:rsidR="00FB73C5" w:rsidRPr="00E84B45" w:rsidRDefault="00FB73C5" w:rsidP="00FB73C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Tailored visualizations support decision support by catering to the specific needs and comprehension levels of the audience.</w:t>
            </w:r>
          </w:p>
        </w:tc>
      </w:tr>
      <w:tr w:rsidR="00FB73C5" w:rsidRPr="00E84B45" w14:paraId="7A580B61" w14:textId="77777777" w:rsidTr="001B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344CF12D" w14:textId="76EBF022" w:rsidR="00FB73C5" w:rsidRPr="00E84B45" w:rsidRDefault="00FB73C5" w:rsidP="00FB73C5">
            <w:pPr>
              <w:jc w:val="both"/>
              <w:rPr>
                <w:rFonts w:ascii="Arial" w:hAnsi="Arial" w:cs="Arial"/>
                <w:sz w:val="24"/>
                <w:szCs w:val="24"/>
              </w:rPr>
            </w:pPr>
            <w:r w:rsidRPr="00E84B45">
              <w:rPr>
                <w:rFonts w:ascii="Arial" w:hAnsi="Arial" w:cs="Arial"/>
                <w:caps w:val="0"/>
                <w:sz w:val="24"/>
                <w:szCs w:val="24"/>
              </w:rPr>
              <w:t>Utilize Interactive Visualizations</w:t>
            </w:r>
          </w:p>
        </w:tc>
        <w:tc>
          <w:tcPr>
            <w:tcW w:w="2817" w:type="dxa"/>
          </w:tcPr>
          <w:p w14:paraId="06CD1B86" w14:textId="74E652BF" w:rsidR="00FB73C5" w:rsidRPr="00E84B45" w:rsidRDefault="00FB73C5" w:rsidP="00FB73C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Leverage interactive features to allow the audience to explore the model results and gain deeper insights.</w:t>
            </w:r>
          </w:p>
        </w:tc>
        <w:tc>
          <w:tcPr>
            <w:tcW w:w="2338" w:type="dxa"/>
          </w:tcPr>
          <w:p w14:paraId="05A5A4CC" w14:textId="43016A30" w:rsidR="00FB73C5" w:rsidRPr="00E84B45" w:rsidRDefault="00FB73C5" w:rsidP="00FB73C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Develop interactive visualizations that enable users to interact with the data and explore different scenarios.</w:t>
            </w:r>
          </w:p>
        </w:tc>
        <w:tc>
          <w:tcPr>
            <w:tcW w:w="2432" w:type="dxa"/>
          </w:tcPr>
          <w:p w14:paraId="3EAFD3AB" w14:textId="28539692" w:rsidR="00FB73C5" w:rsidRPr="00E84B45" w:rsidRDefault="00FB73C5" w:rsidP="00FB73C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Interactive visualizations empower decision support by enabling stakeholders to explore and analyze the model outputs in a dynamic and personalized manner.</w:t>
            </w:r>
          </w:p>
        </w:tc>
      </w:tr>
      <w:tr w:rsidR="00FB73C5" w:rsidRPr="00E84B45" w14:paraId="49E87C19" w14:textId="77777777" w:rsidTr="001B0E9C">
        <w:tc>
          <w:tcPr>
            <w:cnfStyle w:val="001000000000" w:firstRow="0" w:lastRow="0" w:firstColumn="1" w:lastColumn="0" w:oddVBand="0" w:evenVBand="0" w:oddHBand="0" w:evenHBand="0" w:firstRowFirstColumn="0" w:firstRowLastColumn="0" w:lastRowFirstColumn="0" w:lastRowLastColumn="0"/>
            <w:tcW w:w="1683" w:type="dxa"/>
          </w:tcPr>
          <w:p w14:paraId="1EB9744A" w14:textId="680D398C" w:rsidR="00FB73C5" w:rsidRPr="00E84B45" w:rsidRDefault="00FB73C5" w:rsidP="00FB73C5">
            <w:pPr>
              <w:jc w:val="both"/>
              <w:rPr>
                <w:rFonts w:ascii="Arial" w:hAnsi="Arial" w:cs="Arial"/>
                <w:sz w:val="24"/>
                <w:szCs w:val="24"/>
              </w:rPr>
            </w:pPr>
            <w:r w:rsidRPr="00E84B45">
              <w:rPr>
                <w:rFonts w:ascii="Arial" w:hAnsi="Arial" w:cs="Arial"/>
                <w:caps w:val="0"/>
                <w:sz w:val="24"/>
                <w:szCs w:val="24"/>
              </w:rPr>
              <w:t xml:space="preserve">Visualize Uncertainty </w:t>
            </w:r>
            <w:r w:rsidR="00F231C8" w:rsidRPr="00E84B45">
              <w:rPr>
                <w:rFonts w:ascii="Arial" w:hAnsi="Arial" w:cs="Arial"/>
                <w:caps w:val="0"/>
                <w:sz w:val="24"/>
                <w:szCs w:val="24"/>
              </w:rPr>
              <w:t>and</w:t>
            </w:r>
            <w:r w:rsidRPr="00E84B45">
              <w:rPr>
                <w:rFonts w:ascii="Arial" w:hAnsi="Arial" w:cs="Arial"/>
                <w:caps w:val="0"/>
                <w:sz w:val="24"/>
                <w:szCs w:val="24"/>
              </w:rPr>
              <w:t xml:space="preserve"> Sensitivity</w:t>
            </w:r>
          </w:p>
        </w:tc>
        <w:tc>
          <w:tcPr>
            <w:tcW w:w="2817" w:type="dxa"/>
          </w:tcPr>
          <w:p w14:paraId="4BAEEBA9" w14:textId="63D02F0F" w:rsidR="00FB73C5" w:rsidRPr="00E84B45" w:rsidRDefault="00FB73C5" w:rsidP="00FB73C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Incorporate visual elements to convey uncertainties, sensitivities, and potential risks associated with the model results.</w:t>
            </w:r>
          </w:p>
        </w:tc>
        <w:tc>
          <w:tcPr>
            <w:tcW w:w="2338" w:type="dxa"/>
          </w:tcPr>
          <w:p w14:paraId="109395C1" w14:textId="44AA4F21" w:rsidR="00FB73C5" w:rsidRPr="00E84B45" w:rsidRDefault="00FB73C5" w:rsidP="00FB73C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Use appropriate visual cues and annotations to communicate uncertainties and sensitivities in the results.</w:t>
            </w:r>
          </w:p>
        </w:tc>
        <w:tc>
          <w:tcPr>
            <w:tcW w:w="2432" w:type="dxa"/>
          </w:tcPr>
          <w:p w14:paraId="08E4BB0C" w14:textId="54AA886B" w:rsidR="00FB73C5" w:rsidRPr="00E84B45" w:rsidRDefault="00FB73C5" w:rsidP="00FB73C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Visualizing uncertainties and sensitivities helps decision support by highlighting the range of possible outcomes and their associated risks.</w:t>
            </w:r>
          </w:p>
        </w:tc>
      </w:tr>
      <w:tr w:rsidR="00FB73C5" w:rsidRPr="00E84B45" w14:paraId="11A4CF59" w14:textId="77777777" w:rsidTr="001B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3" w:type="dxa"/>
          </w:tcPr>
          <w:p w14:paraId="76EDA285" w14:textId="07CE0B96" w:rsidR="00FB73C5" w:rsidRPr="00E84B45" w:rsidRDefault="00FB73C5" w:rsidP="00FB73C5">
            <w:pPr>
              <w:jc w:val="both"/>
              <w:rPr>
                <w:rFonts w:ascii="Arial" w:hAnsi="Arial" w:cs="Arial"/>
                <w:sz w:val="24"/>
                <w:szCs w:val="24"/>
              </w:rPr>
            </w:pPr>
            <w:r w:rsidRPr="00E84B45">
              <w:rPr>
                <w:rFonts w:ascii="Arial" w:hAnsi="Arial" w:cs="Arial"/>
                <w:caps w:val="0"/>
                <w:sz w:val="24"/>
                <w:szCs w:val="24"/>
              </w:rPr>
              <w:t>Use Visual Narratives</w:t>
            </w:r>
          </w:p>
        </w:tc>
        <w:tc>
          <w:tcPr>
            <w:tcW w:w="2817" w:type="dxa"/>
          </w:tcPr>
          <w:p w14:paraId="1580C78C" w14:textId="16B59756" w:rsidR="00FB73C5" w:rsidRPr="00E84B45" w:rsidRDefault="00FB73C5" w:rsidP="00FB73C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Tell a compelling story using visualizations to guide the audience through the key insights and implications of the model results.</w:t>
            </w:r>
          </w:p>
        </w:tc>
        <w:tc>
          <w:tcPr>
            <w:tcW w:w="2338" w:type="dxa"/>
          </w:tcPr>
          <w:p w14:paraId="087409D3" w14:textId="4F7B6FB2" w:rsidR="00FB73C5" w:rsidRPr="00E84B45" w:rsidRDefault="00FB73C5" w:rsidP="00FB73C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Create a visual narrative that effectively communicates the main findings and their implications.</w:t>
            </w:r>
          </w:p>
        </w:tc>
        <w:tc>
          <w:tcPr>
            <w:tcW w:w="2432" w:type="dxa"/>
          </w:tcPr>
          <w:p w14:paraId="66A98D76" w14:textId="4D78D502" w:rsidR="00FB73C5" w:rsidRPr="00E84B45" w:rsidRDefault="00FB73C5" w:rsidP="00FB73C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E84B45">
              <w:rPr>
                <w:rFonts w:ascii="Arial" w:hAnsi="Arial" w:cs="Arial"/>
                <w:sz w:val="24"/>
                <w:szCs w:val="24"/>
              </w:rPr>
              <w:t>Visual narratives facilitate decision support by presenting a coherent and persuasive story that guides stakeholders in understanding and acting upon the results.</w:t>
            </w:r>
          </w:p>
        </w:tc>
      </w:tr>
      <w:tr w:rsidR="00FB73C5" w:rsidRPr="00E84B45" w14:paraId="3624306F" w14:textId="77777777" w:rsidTr="001B0E9C">
        <w:tc>
          <w:tcPr>
            <w:cnfStyle w:val="001000000000" w:firstRow="0" w:lastRow="0" w:firstColumn="1" w:lastColumn="0" w:oddVBand="0" w:evenVBand="0" w:oddHBand="0" w:evenHBand="0" w:firstRowFirstColumn="0" w:firstRowLastColumn="0" w:lastRowFirstColumn="0" w:lastRowLastColumn="0"/>
            <w:tcW w:w="1683" w:type="dxa"/>
          </w:tcPr>
          <w:p w14:paraId="7AB336E3" w14:textId="1CCC16DE" w:rsidR="00FB73C5" w:rsidRPr="00E84B45" w:rsidRDefault="00FB73C5" w:rsidP="00FB73C5">
            <w:pPr>
              <w:jc w:val="both"/>
              <w:rPr>
                <w:rFonts w:ascii="Arial" w:hAnsi="Arial" w:cs="Arial"/>
                <w:sz w:val="24"/>
                <w:szCs w:val="24"/>
              </w:rPr>
            </w:pPr>
            <w:r w:rsidRPr="00E84B45">
              <w:rPr>
                <w:rFonts w:ascii="Arial" w:hAnsi="Arial" w:cs="Arial"/>
                <w:caps w:val="0"/>
                <w:sz w:val="24"/>
                <w:szCs w:val="24"/>
              </w:rPr>
              <w:t xml:space="preserve">Seek Feedback </w:t>
            </w:r>
            <w:r w:rsidR="00F231C8" w:rsidRPr="00E84B45">
              <w:rPr>
                <w:rFonts w:ascii="Arial" w:hAnsi="Arial" w:cs="Arial"/>
                <w:caps w:val="0"/>
                <w:sz w:val="24"/>
                <w:szCs w:val="24"/>
              </w:rPr>
              <w:t>and</w:t>
            </w:r>
            <w:r w:rsidRPr="00E84B45">
              <w:rPr>
                <w:rFonts w:ascii="Arial" w:hAnsi="Arial" w:cs="Arial"/>
                <w:caps w:val="0"/>
                <w:sz w:val="24"/>
                <w:szCs w:val="24"/>
              </w:rPr>
              <w:t xml:space="preserve"> Iterate</w:t>
            </w:r>
          </w:p>
        </w:tc>
        <w:tc>
          <w:tcPr>
            <w:tcW w:w="2817" w:type="dxa"/>
          </w:tcPr>
          <w:p w14:paraId="484D8D16" w14:textId="5609BEB8" w:rsidR="00FB73C5" w:rsidRPr="00E84B45" w:rsidRDefault="00FB73C5" w:rsidP="00FB73C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Gather feedback from the audience and stakeholders to improve the clarity, accuracy, and relevance of the visualizations.</w:t>
            </w:r>
          </w:p>
        </w:tc>
        <w:tc>
          <w:tcPr>
            <w:tcW w:w="2338" w:type="dxa"/>
          </w:tcPr>
          <w:p w14:paraId="622A711D" w14:textId="1B204816" w:rsidR="00FB73C5" w:rsidRPr="00E84B45" w:rsidRDefault="00FB73C5" w:rsidP="00FB73C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 xml:space="preserve">Encourage feedback from the audience and </w:t>
            </w:r>
            <w:r w:rsidR="002D4631" w:rsidRPr="00E84B45">
              <w:rPr>
                <w:rFonts w:ascii="Arial" w:hAnsi="Arial" w:cs="Arial"/>
                <w:sz w:val="24"/>
                <w:szCs w:val="24"/>
              </w:rPr>
              <w:t>stakeholders and</w:t>
            </w:r>
            <w:r w:rsidRPr="00E84B45">
              <w:rPr>
                <w:rFonts w:ascii="Arial" w:hAnsi="Arial" w:cs="Arial"/>
                <w:sz w:val="24"/>
                <w:szCs w:val="24"/>
              </w:rPr>
              <w:t xml:space="preserve"> iterate on the visualizations based on the input.</w:t>
            </w:r>
          </w:p>
        </w:tc>
        <w:tc>
          <w:tcPr>
            <w:tcW w:w="2432" w:type="dxa"/>
          </w:tcPr>
          <w:p w14:paraId="11424380" w14:textId="7A6E4DDF" w:rsidR="00FB73C5" w:rsidRPr="00E84B45" w:rsidRDefault="00FB73C5" w:rsidP="00FB73C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E84B45">
              <w:rPr>
                <w:rFonts w:ascii="Arial" w:hAnsi="Arial" w:cs="Arial"/>
                <w:sz w:val="24"/>
                <w:szCs w:val="24"/>
              </w:rPr>
              <w:t xml:space="preserve">Soliciting feedback and iterating on visualizations enhances decision support by incorporating valuable insights </w:t>
            </w:r>
            <w:r w:rsidRPr="00E84B45">
              <w:rPr>
                <w:rFonts w:ascii="Arial" w:hAnsi="Arial" w:cs="Arial"/>
                <w:sz w:val="24"/>
                <w:szCs w:val="24"/>
              </w:rPr>
              <w:lastRenderedPageBreak/>
              <w:t>and addressing specific user needs.</w:t>
            </w:r>
          </w:p>
        </w:tc>
      </w:tr>
    </w:tbl>
    <w:p w14:paraId="2CB89909" w14:textId="77777777" w:rsidR="00E926B6" w:rsidRPr="00E84B45" w:rsidRDefault="00E926B6" w:rsidP="00F93228">
      <w:pPr>
        <w:jc w:val="both"/>
        <w:rPr>
          <w:rFonts w:ascii="Arial" w:hAnsi="Arial" w:cs="Arial"/>
          <w:sz w:val="24"/>
          <w:szCs w:val="24"/>
        </w:rPr>
      </w:pPr>
    </w:p>
    <w:p w14:paraId="3B3CEF6F" w14:textId="5D2EAB9B" w:rsidR="001A3C54" w:rsidRPr="00E84B45" w:rsidRDefault="00F93228" w:rsidP="00F93228">
      <w:pPr>
        <w:jc w:val="both"/>
        <w:rPr>
          <w:rFonts w:ascii="Arial" w:hAnsi="Arial" w:cs="Arial"/>
          <w:sz w:val="24"/>
          <w:szCs w:val="24"/>
        </w:rPr>
      </w:pPr>
      <w:r w:rsidRPr="00E84B45">
        <w:rPr>
          <w:rFonts w:ascii="Arial" w:hAnsi="Arial" w:cs="Arial"/>
          <w:sz w:val="24"/>
          <w:szCs w:val="24"/>
        </w:rPr>
        <w:t>Through this literature review it can be concluded that the visualization of information is a widely used tool to improve comprehension and, ultimately, decision-making in strategic management decisions as well as in a diverse array of other domains. Across social science research, many findings have supported this rationale. However, empirical results vary significantly in terms of the variables and mechanisms studied as well as their resulting conclusion. Despite the ubiquity of information visualization with modern software, there is little effort to create a comprehensive understanding of the powers and limitations of its use.</w:t>
      </w:r>
    </w:p>
    <w:p w14:paraId="627A2F40" w14:textId="04739135" w:rsidR="00326B97" w:rsidRPr="00E84B45" w:rsidRDefault="00326B97" w:rsidP="00F93228">
      <w:pPr>
        <w:jc w:val="both"/>
        <w:rPr>
          <w:rFonts w:ascii="Arial" w:hAnsi="Arial" w:cs="Arial"/>
          <w:sz w:val="24"/>
          <w:szCs w:val="24"/>
        </w:rPr>
      </w:pPr>
    </w:p>
    <w:p w14:paraId="7F57A0CC" w14:textId="77777777" w:rsidR="00326B97" w:rsidRPr="00E84B45" w:rsidRDefault="00326B97" w:rsidP="00F93228">
      <w:pPr>
        <w:jc w:val="both"/>
        <w:rPr>
          <w:rFonts w:ascii="Arial" w:hAnsi="Arial" w:cs="Arial"/>
          <w:sz w:val="24"/>
          <w:szCs w:val="24"/>
        </w:rPr>
        <w:sectPr w:rsidR="00326B97" w:rsidRPr="00E84B45">
          <w:pgSz w:w="12240" w:h="15840"/>
          <w:pgMar w:top="1440" w:right="1440" w:bottom="1440" w:left="1440" w:header="720" w:footer="720" w:gutter="0"/>
          <w:cols w:space="720"/>
          <w:docGrid w:linePitch="360"/>
        </w:sectPr>
      </w:pPr>
    </w:p>
    <w:p w14:paraId="46F11A0C" w14:textId="6AB5066B" w:rsidR="006234F9" w:rsidRPr="00E84B45" w:rsidRDefault="006234F9" w:rsidP="00496383">
      <w:pPr>
        <w:pStyle w:val="Heading1"/>
        <w:numPr>
          <w:ilvl w:val="0"/>
          <w:numId w:val="2"/>
        </w:numPr>
        <w:rPr>
          <w:rFonts w:ascii="Arial" w:hAnsi="Arial" w:cs="Arial"/>
          <w:b/>
          <w:bCs/>
          <w:color w:val="auto"/>
          <w:sz w:val="28"/>
          <w:szCs w:val="28"/>
        </w:rPr>
      </w:pPr>
      <w:bookmarkStart w:id="17" w:name="_Toc144333695"/>
      <w:r w:rsidRPr="00E84B45">
        <w:rPr>
          <w:rFonts w:ascii="Arial" w:hAnsi="Arial" w:cs="Arial"/>
          <w:b/>
          <w:bCs/>
          <w:color w:val="auto"/>
          <w:sz w:val="28"/>
          <w:szCs w:val="28"/>
        </w:rPr>
        <w:lastRenderedPageBreak/>
        <w:t xml:space="preserve">Chapter 3: </w:t>
      </w:r>
      <w:r w:rsidR="002B1205" w:rsidRPr="00E84B45">
        <w:rPr>
          <w:rFonts w:ascii="Arial" w:hAnsi="Arial" w:cs="Arial"/>
          <w:b/>
          <w:bCs/>
          <w:color w:val="auto"/>
          <w:sz w:val="28"/>
          <w:szCs w:val="28"/>
        </w:rPr>
        <w:t>Impact of Visualization on Decision-Making Outcomes</w:t>
      </w:r>
      <w:bookmarkEnd w:id="17"/>
    </w:p>
    <w:p w14:paraId="3DC41F79" w14:textId="03EB6CF9" w:rsidR="00847F81" w:rsidRPr="00E84B45" w:rsidRDefault="00847F81" w:rsidP="00847F81">
      <w:pPr>
        <w:jc w:val="both"/>
        <w:rPr>
          <w:rFonts w:ascii="Arial" w:hAnsi="Arial" w:cs="Arial"/>
          <w:sz w:val="24"/>
          <w:szCs w:val="24"/>
        </w:rPr>
      </w:pPr>
      <w:r w:rsidRPr="00E84B45">
        <w:rPr>
          <w:rFonts w:ascii="Arial" w:hAnsi="Arial" w:cs="Arial"/>
          <w:sz w:val="24"/>
          <w:szCs w:val="24"/>
        </w:rPr>
        <w:t xml:space="preserve">The Price Paid Data is a dataset that contains information on registered property sales in England and Wales. The primary focus of this chapter is on analyzing and visually representing the data from that collection. The dataset is comprised of many fields, some of which are transaction particulars, property attributes, and pricing, among other things. Calculating statistics for the dataset, such as the mean, median, mode, and standard deviation for the important variables, and then presenting the findings of this analysis using a variety of graphical methods is what the dataset analysis entails. This chapter presents </w:t>
      </w:r>
      <w:proofErr w:type="gramStart"/>
      <w:r w:rsidRPr="00E84B45">
        <w:rPr>
          <w:rFonts w:ascii="Arial" w:hAnsi="Arial" w:cs="Arial"/>
          <w:sz w:val="24"/>
          <w:szCs w:val="24"/>
        </w:rPr>
        <w:t>a number of</w:t>
      </w:r>
      <w:proofErr w:type="gramEnd"/>
      <w:r w:rsidRPr="00E84B45">
        <w:rPr>
          <w:rFonts w:ascii="Arial" w:hAnsi="Arial" w:cs="Arial"/>
          <w:sz w:val="24"/>
          <w:szCs w:val="24"/>
        </w:rPr>
        <w:t xml:space="preserve"> visualizations, including count plots, bar plots, and others, to illustrate various facets of the dataset. These visualizations are tied to specific research topics pertaining to the impact that visualization approaches have on decision-making, the variables that influence visualization support, and the ways in which industry analysts can employ insights gleaned from the dataset. The chapter </w:t>
      </w:r>
      <w:proofErr w:type="gramStart"/>
      <w:r w:rsidRPr="00E84B45">
        <w:rPr>
          <w:rFonts w:ascii="Arial" w:hAnsi="Arial" w:cs="Arial"/>
          <w:sz w:val="24"/>
          <w:szCs w:val="24"/>
        </w:rPr>
        <w:t>comes to a close</w:t>
      </w:r>
      <w:proofErr w:type="gramEnd"/>
      <w:r w:rsidRPr="00E84B45">
        <w:rPr>
          <w:rFonts w:ascii="Arial" w:hAnsi="Arial" w:cs="Arial"/>
          <w:sz w:val="24"/>
          <w:szCs w:val="24"/>
        </w:rPr>
        <w:t xml:space="preserve"> with a discussion on the broader impact that visualization has on decision-support systems. The focus of this discussion is on the ways in which effective visualization methods improve decision-making accuracy, efficiency, and satisfaction by providing clear insights into complex data patterns and facilitating better communication of analytical findings to stakeholders.</w:t>
      </w:r>
    </w:p>
    <w:p w14:paraId="40316324" w14:textId="6EDD8A48" w:rsidR="00833E96" w:rsidRPr="00E84B45" w:rsidRDefault="00C8206E" w:rsidP="00715BB8">
      <w:pPr>
        <w:pStyle w:val="Heading1"/>
        <w:numPr>
          <w:ilvl w:val="1"/>
          <w:numId w:val="2"/>
        </w:numPr>
        <w:rPr>
          <w:rFonts w:ascii="Arial" w:hAnsi="Arial" w:cs="Arial"/>
          <w:b/>
          <w:bCs/>
          <w:color w:val="auto"/>
          <w:sz w:val="24"/>
          <w:szCs w:val="24"/>
        </w:rPr>
      </w:pPr>
      <w:bookmarkStart w:id="18" w:name="_Toc144333696"/>
      <w:r w:rsidRPr="00E84B45">
        <w:rPr>
          <w:rFonts w:ascii="Arial" w:hAnsi="Arial" w:cs="Arial"/>
          <w:b/>
          <w:bCs/>
          <w:color w:val="auto"/>
          <w:sz w:val="24"/>
          <w:szCs w:val="24"/>
        </w:rPr>
        <w:t>Dataset Overview</w:t>
      </w:r>
      <w:bookmarkEnd w:id="18"/>
    </w:p>
    <w:p w14:paraId="63D96711" w14:textId="30375851" w:rsidR="00696C49" w:rsidRPr="00E84B45" w:rsidRDefault="00696C49" w:rsidP="00BF43D4">
      <w:pPr>
        <w:jc w:val="both"/>
        <w:rPr>
          <w:rFonts w:ascii="Arial" w:hAnsi="Arial" w:cs="Arial"/>
          <w:sz w:val="24"/>
          <w:szCs w:val="24"/>
        </w:rPr>
      </w:pPr>
      <w:r w:rsidRPr="00E84B45">
        <w:rPr>
          <w:rFonts w:ascii="Arial" w:hAnsi="Arial" w:cs="Arial"/>
          <w:sz w:val="24"/>
          <w:szCs w:val="24"/>
        </w:rPr>
        <w:t>The Price Paid Data provides comprehensive information on all registered property sales in England and Wales that are sold for full market value. Address details in the dataset have been truncated to the town/city level to ensure privacy.</w:t>
      </w:r>
      <w:r w:rsidR="00A95164" w:rsidRPr="00E84B45">
        <w:rPr>
          <w:rFonts w:ascii="Arial" w:hAnsi="Arial" w:cs="Arial"/>
          <w:sz w:val="24"/>
          <w:szCs w:val="24"/>
        </w:rPr>
        <w:t xml:space="preserve"> </w:t>
      </w:r>
      <w:r w:rsidRPr="00E84B45">
        <w:rPr>
          <w:rFonts w:ascii="Arial" w:hAnsi="Arial" w:cs="Arial"/>
          <w:sz w:val="24"/>
          <w:szCs w:val="24"/>
        </w:rPr>
        <w:t xml:space="preserve">For further </w:t>
      </w:r>
      <w:r w:rsidR="0089086E" w:rsidRPr="00E84B45">
        <w:rPr>
          <w:rFonts w:ascii="Arial" w:hAnsi="Arial" w:cs="Arial"/>
          <w:sz w:val="24"/>
          <w:szCs w:val="24"/>
        </w:rPr>
        <w:t>information</w:t>
      </w:r>
      <w:r w:rsidRPr="00E84B45">
        <w:rPr>
          <w:rFonts w:ascii="Arial" w:hAnsi="Arial" w:cs="Arial"/>
          <w:sz w:val="24"/>
          <w:szCs w:val="24"/>
        </w:rPr>
        <w:t xml:space="preserve"> this dataset, you may find the HM Land Registry transaction records useful: </w:t>
      </w:r>
      <w:hyperlink r:id="rId12" w:history="1">
        <w:r w:rsidR="00A95164" w:rsidRPr="00E84B45">
          <w:rPr>
            <w:rStyle w:val="Hyperlink"/>
            <w:rFonts w:ascii="Arial" w:hAnsi="Arial" w:cs="Arial"/>
            <w:sz w:val="24"/>
            <w:szCs w:val="24"/>
          </w:rPr>
          <w:t>https://www.kaggle.com/hm-land-registry/uk-land-registry-transactions</w:t>
        </w:r>
      </w:hyperlink>
      <w:r w:rsidR="00A95164" w:rsidRPr="00E84B45">
        <w:rPr>
          <w:rFonts w:ascii="Arial" w:hAnsi="Arial" w:cs="Arial"/>
          <w:sz w:val="24"/>
          <w:szCs w:val="24"/>
        </w:rPr>
        <w:t xml:space="preserve"> . </w:t>
      </w:r>
      <w:r w:rsidRPr="00E84B45">
        <w:rPr>
          <w:rFonts w:ascii="Arial" w:hAnsi="Arial" w:cs="Arial"/>
          <w:sz w:val="24"/>
          <w:szCs w:val="24"/>
        </w:rPr>
        <w:t>The dataset contains the following fields:</w:t>
      </w:r>
    </w:p>
    <w:p w14:paraId="7B15BAA3" w14:textId="2D90DC1A" w:rsidR="00696C49" w:rsidRPr="00E84B45" w:rsidRDefault="00696C49" w:rsidP="00BF43D4">
      <w:pPr>
        <w:pStyle w:val="ListParagraph"/>
        <w:numPr>
          <w:ilvl w:val="0"/>
          <w:numId w:val="5"/>
        </w:numPr>
        <w:jc w:val="both"/>
        <w:rPr>
          <w:rFonts w:ascii="Arial" w:hAnsi="Arial" w:cs="Arial"/>
          <w:sz w:val="24"/>
          <w:szCs w:val="24"/>
        </w:rPr>
      </w:pPr>
      <w:r w:rsidRPr="00E84B45">
        <w:rPr>
          <w:rFonts w:ascii="Arial" w:hAnsi="Arial" w:cs="Arial"/>
          <w:sz w:val="24"/>
          <w:szCs w:val="24"/>
        </w:rPr>
        <w:t>Transaction Unique Identifier: A reference number automatically generated for each published sale, uniquely identifying each transaction. This identifier changes with every recorded sale.</w:t>
      </w:r>
    </w:p>
    <w:p w14:paraId="775EDEFB" w14:textId="6B57F865" w:rsidR="00696C49" w:rsidRPr="00E84B45" w:rsidRDefault="00696C49" w:rsidP="00BF43D4">
      <w:pPr>
        <w:pStyle w:val="ListParagraph"/>
        <w:numPr>
          <w:ilvl w:val="0"/>
          <w:numId w:val="5"/>
        </w:numPr>
        <w:jc w:val="both"/>
        <w:rPr>
          <w:rFonts w:ascii="Arial" w:hAnsi="Arial" w:cs="Arial"/>
          <w:sz w:val="24"/>
          <w:szCs w:val="24"/>
        </w:rPr>
      </w:pPr>
      <w:r w:rsidRPr="00E84B45">
        <w:rPr>
          <w:rFonts w:ascii="Arial" w:hAnsi="Arial" w:cs="Arial"/>
          <w:sz w:val="24"/>
          <w:szCs w:val="24"/>
        </w:rPr>
        <w:t>Price: The sale price as stated on the transfer deed.</w:t>
      </w:r>
    </w:p>
    <w:p w14:paraId="64856644" w14:textId="4C5E4283" w:rsidR="00696C49" w:rsidRPr="00E84B45" w:rsidRDefault="00696C49" w:rsidP="00BF43D4">
      <w:pPr>
        <w:pStyle w:val="ListParagraph"/>
        <w:numPr>
          <w:ilvl w:val="0"/>
          <w:numId w:val="5"/>
        </w:numPr>
        <w:jc w:val="both"/>
        <w:rPr>
          <w:rFonts w:ascii="Arial" w:hAnsi="Arial" w:cs="Arial"/>
          <w:sz w:val="24"/>
          <w:szCs w:val="24"/>
        </w:rPr>
      </w:pPr>
      <w:r w:rsidRPr="00E84B45">
        <w:rPr>
          <w:rFonts w:ascii="Arial" w:hAnsi="Arial" w:cs="Arial"/>
          <w:sz w:val="24"/>
          <w:szCs w:val="24"/>
        </w:rPr>
        <w:t>Date of Transfer: The date when the sale was completed, as recorded on the transfer deed.</w:t>
      </w:r>
    </w:p>
    <w:p w14:paraId="62E76892" w14:textId="7CDBBA07" w:rsidR="00696C49" w:rsidRPr="00E84B45" w:rsidRDefault="00696C49" w:rsidP="00BF43D4">
      <w:pPr>
        <w:pStyle w:val="ListParagraph"/>
        <w:numPr>
          <w:ilvl w:val="0"/>
          <w:numId w:val="5"/>
        </w:numPr>
        <w:jc w:val="both"/>
        <w:rPr>
          <w:rFonts w:ascii="Arial" w:hAnsi="Arial" w:cs="Arial"/>
          <w:sz w:val="24"/>
          <w:szCs w:val="24"/>
        </w:rPr>
      </w:pPr>
      <w:r w:rsidRPr="00E84B45">
        <w:rPr>
          <w:rFonts w:ascii="Arial" w:hAnsi="Arial" w:cs="Arial"/>
          <w:sz w:val="24"/>
          <w:szCs w:val="24"/>
        </w:rPr>
        <w:t>Property Type: Describes the type of property using specific codes:</w:t>
      </w:r>
    </w:p>
    <w:p w14:paraId="62A384D3" w14:textId="77777777" w:rsidR="00696C49" w:rsidRPr="00E84B45" w:rsidRDefault="00696C49" w:rsidP="00EE7700">
      <w:pPr>
        <w:pStyle w:val="ListParagraph"/>
        <w:jc w:val="both"/>
        <w:rPr>
          <w:rFonts w:ascii="Arial" w:hAnsi="Arial" w:cs="Arial"/>
          <w:sz w:val="24"/>
          <w:szCs w:val="24"/>
        </w:rPr>
      </w:pPr>
      <w:r w:rsidRPr="00E84B45">
        <w:rPr>
          <w:rFonts w:ascii="Arial" w:hAnsi="Arial" w:cs="Arial"/>
          <w:sz w:val="24"/>
          <w:szCs w:val="24"/>
        </w:rPr>
        <w:t>D = Detached</w:t>
      </w:r>
    </w:p>
    <w:p w14:paraId="362B800C" w14:textId="77777777" w:rsidR="00696C49" w:rsidRPr="00E84B45" w:rsidRDefault="00696C49" w:rsidP="00EE7700">
      <w:pPr>
        <w:pStyle w:val="ListParagraph"/>
        <w:jc w:val="both"/>
        <w:rPr>
          <w:rFonts w:ascii="Arial" w:hAnsi="Arial" w:cs="Arial"/>
          <w:sz w:val="24"/>
          <w:szCs w:val="24"/>
        </w:rPr>
      </w:pPr>
      <w:r w:rsidRPr="00E84B45">
        <w:rPr>
          <w:rFonts w:ascii="Arial" w:hAnsi="Arial" w:cs="Arial"/>
          <w:sz w:val="24"/>
          <w:szCs w:val="24"/>
        </w:rPr>
        <w:t>S = Semi-Detached</w:t>
      </w:r>
    </w:p>
    <w:p w14:paraId="3DDC2DB1" w14:textId="77777777" w:rsidR="00696C49" w:rsidRPr="00E84B45" w:rsidRDefault="00696C49" w:rsidP="00EE7700">
      <w:pPr>
        <w:pStyle w:val="ListParagraph"/>
        <w:jc w:val="both"/>
        <w:rPr>
          <w:rFonts w:ascii="Arial" w:hAnsi="Arial" w:cs="Arial"/>
          <w:sz w:val="24"/>
          <w:szCs w:val="24"/>
        </w:rPr>
      </w:pPr>
      <w:r w:rsidRPr="00E84B45">
        <w:rPr>
          <w:rFonts w:ascii="Arial" w:hAnsi="Arial" w:cs="Arial"/>
          <w:sz w:val="24"/>
          <w:szCs w:val="24"/>
        </w:rPr>
        <w:t>T = Terraced</w:t>
      </w:r>
    </w:p>
    <w:p w14:paraId="42D1B744" w14:textId="77777777" w:rsidR="00696C49" w:rsidRPr="00E84B45" w:rsidRDefault="00696C49" w:rsidP="00EE7700">
      <w:pPr>
        <w:pStyle w:val="ListParagraph"/>
        <w:jc w:val="both"/>
        <w:rPr>
          <w:rFonts w:ascii="Arial" w:hAnsi="Arial" w:cs="Arial"/>
          <w:sz w:val="24"/>
          <w:szCs w:val="24"/>
        </w:rPr>
      </w:pPr>
      <w:r w:rsidRPr="00E84B45">
        <w:rPr>
          <w:rFonts w:ascii="Arial" w:hAnsi="Arial" w:cs="Arial"/>
          <w:sz w:val="24"/>
          <w:szCs w:val="24"/>
        </w:rPr>
        <w:t>F = Flats/</w:t>
      </w:r>
      <w:proofErr w:type="spellStart"/>
      <w:r w:rsidRPr="00E84B45">
        <w:rPr>
          <w:rFonts w:ascii="Arial" w:hAnsi="Arial" w:cs="Arial"/>
          <w:sz w:val="24"/>
          <w:szCs w:val="24"/>
        </w:rPr>
        <w:t>Maisonettes</w:t>
      </w:r>
      <w:proofErr w:type="spellEnd"/>
    </w:p>
    <w:p w14:paraId="02708EFD" w14:textId="49B458D4" w:rsidR="00696C49" w:rsidRPr="00E84B45" w:rsidRDefault="00820E10" w:rsidP="00EE7700">
      <w:pPr>
        <w:pStyle w:val="ListParagraph"/>
        <w:jc w:val="both"/>
        <w:rPr>
          <w:rFonts w:ascii="Arial" w:hAnsi="Arial" w:cs="Arial"/>
          <w:sz w:val="24"/>
          <w:szCs w:val="24"/>
        </w:rPr>
      </w:pPr>
      <w:r w:rsidRPr="00E84B45">
        <w:rPr>
          <w:rFonts w:ascii="Arial" w:hAnsi="Arial" w:cs="Arial"/>
          <w:sz w:val="24"/>
          <w:szCs w:val="24"/>
        </w:rPr>
        <w:t>O</w:t>
      </w:r>
      <w:r w:rsidR="00696C49" w:rsidRPr="00E84B45">
        <w:rPr>
          <w:rFonts w:ascii="Arial" w:hAnsi="Arial" w:cs="Arial"/>
          <w:sz w:val="24"/>
          <w:szCs w:val="24"/>
        </w:rPr>
        <w:t>= Other</w:t>
      </w:r>
    </w:p>
    <w:p w14:paraId="332A26E0" w14:textId="77777777" w:rsidR="00696C49" w:rsidRPr="00E84B45" w:rsidRDefault="00696C49" w:rsidP="00BF43D4">
      <w:pPr>
        <w:jc w:val="both"/>
        <w:rPr>
          <w:rFonts w:ascii="Arial" w:hAnsi="Arial" w:cs="Arial"/>
          <w:sz w:val="24"/>
          <w:szCs w:val="24"/>
        </w:rPr>
      </w:pPr>
      <w:r w:rsidRPr="00E84B45">
        <w:rPr>
          <w:rFonts w:ascii="Arial" w:hAnsi="Arial" w:cs="Arial"/>
          <w:sz w:val="24"/>
          <w:szCs w:val="24"/>
        </w:rPr>
        <w:t>Please note that 'bungalows' are not separately identified, and end-of-terrace properties are included under 'Terraced'.</w:t>
      </w:r>
    </w:p>
    <w:p w14:paraId="7FD4FFDD" w14:textId="4B3F0B82" w:rsidR="00696C49" w:rsidRPr="00E84B45" w:rsidRDefault="00696C49" w:rsidP="00BF43D4">
      <w:pPr>
        <w:pStyle w:val="ListParagraph"/>
        <w:numPr>
          <w:ilvl w:val="0"/>
          <w:numId w:val="5"/>
        </w:numPr>
        <w:jc w:val="both"/>
        <w:rPr>
          <w:rFonts w:ascii="Arial" w:hAnsi="Arial" w:cs="Arial"/>
          <w:sz w:val="24"/>
          <w:szCs w:val="24"/>
        </w:rPr>
      </w:pPr>
      <w:r w:rsidRPr="00E84B45">
        <w:rPr>
          <w:rFonts w:ascii="Arial" w:hAnsi="Arial" w:cs="Arial"/>
          <w:sz w:val="24"/>
          <w:szCs w:val="24"/>
        </w:rPr>
        <w:lastRenderedPageBreak/>
        <w:t>Old/New: Indicates the age of the property and applies to all price paid transactions, residential, and non-residential.</w:t>
      </w:r>
    </w:p>
    <w:p w14:paraId="2968BB0C" w14:textId="77777777" w:rsidR="00696C49" w:rsidRPr="00E84B45" w:rsidRDefault="00696C49" w:rsidP="00EE7700">
      <w:pPr>
        <w:pStyle w:val="ListParagraph"/>
        <w:jc w:val="both"/>
        <w:rPr>
          <w:rFonts w:ascii="Arial" w:hAnsi="Arial" w:cs="Arial"/>
          <w:sz w:val="24"/>
          <w:szCs w:val="24"/>
        </w:rPr>
      </w:pPr>
      <w:r w:rsidRPr="00E84B45">
        <w:rPr>
          <w:rFonts w:ascii="Arial" w:hAnsi="Arial" w:cs="Arial"/>
          <w:sz w:val="24"/>
          <w:szCs w:val="24"/>
        </w:rPr>
        <w:t>Y = A newly built property</w:t>
      </w:r>
    </w:p>
    <w:p w14:paraId="31DC7548" w14:textId="77777777" w:rsidR="00696C49" w:rsidRPr="00E84B45" w:rsidRDefault="00696C49" w:rsidP="00EE7700">
      <w:pPr>
        <w:pStyle w:val="ListParagraph"/>
        <w:jc w:val="both"/>
        <w:rPr>
          <w:rFonts w:ascii="Arial" w:hAnsi="Arial" w:cs="Arial"/>
          <w:sz w:val="24"/>
          <w:szCs w:val="24"/>
        </w:rPr>
      </w:pPr>
      <w:r w:rsidRPr="00E84B45">
        <w:rPr>
          <w:rFonts w:ascii="Arial" w:hAnsi="Arial" w:cs="Arial"/>
          <w:sz w:val="24"/>
          <w:szCs w:val="24"/>
        </w:rPr>
        <w:t>N = An established residential building</w:t>
      </w:r>
    </w:p>
    <w:p w14:paraId="250D237F" w14:textId="176AC237" w:rsidR="00696C49" w:rsidRPr="00E84B45" w:rsidRDefault="00696C49" w:rsidP="00BF43D4">
      <w:pPr>
        <w:pStyle w:val="ListParagraph"/>
        <w:numPr>
          <w:ilvl w:val="0"/>
          <w:numId w:val="5"/>
        </w:numPr>
        <w:jc w:val="both"/>
        <w:rPr>
          <w:rFonts w:ascii="Arial" w:hAnsi="Arial" w:cs="Arial"/>
          <w:sz w:val="24"/>
          <w:szCs w:val="24"/>
        </w:rPr>
      </w:pPr>
      <w:r w:rsidRPr="00E84B45">
        <w:rPr>
          <w:rFonts w:ascii="Arial" w:hAnsi="Arial" w:cs="Arial"/>
          <w:sz w:val="24"/>
          <w:szCs w:val="24"/>
        </w:rPr>
        <w:t>Duration: Relates to the tenure of the property:</w:t>
      </w:r>
    </w:p>
    <w:p w14:paraId="0417874C" w14:textId="77777777" w:rsidR="00696C49" w:rsidRPr="00E84B45" w:rsidRDefault="00696C49" w:rsidP="00EE7700">
      <w:pPr>
        <w:pStyle w:val="ListParagraph"/>
        <w:jc w:val="both"/>
        <w:rPr>
          <w:rFonts w:ascii="Arial" w:hAnsi="Arial" w:cs="Arial"/>
          <w:sz w:val="24"/>
          <w:szCs w:val="24"/>
        </w:rPr>
      </w:pPr>
      <w:r w:rsidRPr="00E84B45">
        <w:rPr>
          <w:rFonts w:ascii="Arial" w:hAnsi="Arial" w:cs="Arial"/>
          <w:sz w:val="24"/>
          <w:szCs w:val="24"/>
        </w:rPr>
        <w:t>F = Freehold</w:t>
      </w:r>
    </w:p>
    <w:p w14:paraId="15AE1F04" w14:textId="77777777" w:rsidR="00696C49" w:rsidRPr="00E84B45" w:rsidRDefault="00696C49" w:rsidP="00EE7700">
      <w:pPr>
        <w:pStyle w:val="ListParagraph"/>
        <w:jc w:val="both"/>
        <w:rPr>
          <w:rFonts w:ascii="Arial" w:hAnsi="Arial" w:cs="Arial"/>
          <w:sz w:val="24"/>
          <w:szCs w:val="24"/>
        </w:rPr>
      </w:pPr>
      <w:r w:rsidRPr="00E84B45">
        <w:rPr>
          <w:rFonts w:ascii="Arial" w:hAnsi="Arial" w:cs="Arial"/>
          <w:sz w:val="24"/>
          <w:szCs w:val="24"/>
        </w:rPr>
        <w:t>L = Leasehold, etc.</w:t>
      </w:r>
    </w:p>
    <w:p w14:paraId="53E89CF7" w14:textId="77777777" w:rsidR="00696C49" w:rsidRPr="00E84B45" w:rsidRDefault="00696C49" w:rsidP="00BF43D4">
      <w:pPr>
        <w:jc w:val="both"/>
        <w:rPr>
          <w:rFonts w:ascii="Arial" w:hAnsi="Arial" w:cs="Arial"/>
          <w:sz w:val="24"/>
          <w:szCs w:val="24"/>
        </w:rPr>
      </w:pPr>
      <w:r w:rsidRPr="00E84B45">
        <w:rPr>
          <w:rFonts w:ascii="Arial" w:hAnsi="Arial" w:cs="Arial"/>
          <w:sz w:val="24"/>
          <w:szCs w:val="24"/>
        </w:rPr>
        <w:t>Transactions with lease durations of 7 years or less are not recorded in the Price Paid Dataset.</w:t>
      </w:r>
    </w:p>
    <w:p w14:paraId="661E3DB7" w14:textId="16708265" w:rsidR="00696C49" w:rsidRPr="00E84B45" w:rsidRDefault="00696C49" w:rsidP="00BF43D4">
      <w:pPr>
        <w:pStyle w:val="ListParagraph"/>
        <w:numPr>
          <w:ilvl w:val="0"/>
          <w:numId w:val="5"/>
        </w:numPr>
        <w:jc w:val="both"/>
        <w:rPr>
          <w:rFonts w:ascii="Arial" w:hAnsi="Arial" w:cs="Arial"/>
          <w:sz w:val="24"/>
          <w:szCs w:val="24"/>
        </w:rPr>
      </w:pPr>
      <w:r w:rsidRPr="00E84B45">
        <w:rPr>
          <w:rFonts w:ascii="Arial" w:hAnsi="Arial" w:cs="Arial"/>
          <w:sz w:val="24"/>
          <w:szCs w:val="24"/>
        </w:rPr>
        <w:t>Town/City: The town or city where the property is located.</w:t>
      </w:r>
    </w:p>
    <w:p w14:paraId="792CF434" w14:textId="49DB48BC" w:rsidR="00696C49" w:rsidRPr="00E84B45" w:rsidRDefault="00696C49" w:rsidP="00BF43D4">
      <w:pPr>
        <w:pStyle w:val="ListParagraph"/>
        <w:numPr>
          <w:ilvl w:val="0"/>
          <w:numId w:val="5"/>
        </w:numPr>
        <w:jc w:val="both"/>
        <w:rPr>
          <w:rFonts w:ascii="Arial" w:hAnsi="Arial" w:cs="Arial"/>
          <w:sz w:val="24"/>
          <w:szCs w:val="24"/>
        </w:rPr>
      </w:pPr>
      <w:r w:rsidRPr="00E84B45">
        <w:rPr>
          <w:rFonts w:ascii="Arial" w:hAnsi="Arial" w:cs="Arial"/>
          <w:sz w:val="24"/>
          <w:szCs w:val="24"/>
        </w:rPr>
        <w:t>District: The district where the property is situated.</w:t>
      </w:r>
    </w:p>
    <w:p w14:paraId="693B115C" w14:textId="337AA2A4" w:rsidR="00696C49" w:rsidRPr="00E84B45" w:rsidRDefault="00696C49" w:rsidP="00BF43D4">
      <w:pPr>
        <w:pStyle w:val="ListParagraph"/>
        <w:numPr>
          <w:ilvl w:val="0"/>
          <w:numId w:val="5"/>
        </w:numPr>
        <w:jc w:val="both"/>
        <w:rPr>
          <w:rFonts w:ascii="Arial" w:hAnsi="Arial" w:cs="Arial"/>
          <w:sz w:val="24"/>
          <w:szCs w:val="24"/>
        </w:rPr>
      </w:pPr>
      <w:r w:rsidRPr="00E84B45">
        <w:rPr>
          <w:rFonts w:ascii="Arial" w:hAnsi="Arial" w:cs="Arial"/>
          <w:sz w:val="24"/>
          <w:szCs w:val="24"/>
        </w:rPr>
        <w:t>County: The county where the property is located.</w:t>
      </w:r>
    </w:p>
    <w:p w14:paraId="57A049ED" w14:textId="2B4774C1" w:rsidR="00696C49" w:rsidRPr="00E84B45" w:rsidRDefault="00696C49" w:rsidP="00BF43D4">
      <w:pPr>
        <w:pStyle w:val="ListParagraph"/>
        <w:numPr>
          <w:ilvl w:val="0"/>
          <w:numId w:val="5"/>
        </w:numPr>
        <w:jc w:val="both"/>
        <w:rPr>
          <w:rFonts w:ascii="Arial" w:hAnsi="Arial" w:cs="Arial"/>
          <w:sz w:val="24"/>
          <w:szCs w:val="24"/>
        </w:rPr>
      </w:pPr>
      <w:r w:rsidRPr="00E84B45">
        <w:rPr>
          <w:rFonts w:ascii="Arial" w:hAnsi="Arial" w:cs="Arial"/>
          <w:sz w:val="24"/>
          <w:szCs w:val="24"/>
        </w:rPr>
        <w:t>PPD Category Type: Indicates the type of Price Paid transaction, using the following codes:</w:t>
      </w:r>
    </w:p>
    <w:p w14:paraId="3B40E69C" w14:textId="77777777" w:rsidR="00696C49" w:rsidRPr="00E84B45" w:rsidRDefault="00696C49" w:rsidP="00EE7700">
      <w:pPr>
        <w:pStyle w:val="ListParagraph"/>
        <w:jc w:val="both"/>
        <w:rPr>
          <w:rFonts w:ascii="Arial" w:hAnsi="Arial" w:cs="Arial"/>
          <w:sz w:val="24"/>
          <w:szCs w:val="24"/>
        </w:rPr>
      </w:pPr>
      <w:r w:rsidRPr="00E84B45">
        <w:rPr>
          <w:rFonts w:ascii="Arial" w:hAnsi="Arial" w:cs="Arial"/>
          <w:sz w:val="24"/>
          <w:szCs w:val="24"/>
        </w:rPr>
        <w:t>A = Standard Price Paid entry, includes single residential property sold for full market value.</w:t>
      </w:r>
    </w:p>
    <w:p w14:paraId="43DBBC86" w14:textId="77777777" w:rsidR="00696C49" w:rsidRPr="00E84B45" w:rsidRDefault="00696C49" w:rsidP="00EE7700">
      <w:pPr>
        <w:pStyle w:val="ListParagraph"/>
        <w:jc w:val="both"/>
        <w:rPr>
          <w:rFonts w:ascii="Arial" w:hAnsi="Arial" w:cs="Arial"/>
          <w:sz w:val="24"/>
          <w:szCs w:val="24"/>
        </w:rPr>
      </w:pPr>
      <w:r w:rsidRPr="00E84B45">
        <w:rPr>
          <w:rFonts w:ascii="Arial" w:hAnsi="Arial" w:cs="Arial"/>
          <w:sz w:val="24"/>
          <w:szCs w:val="24"/>
        </w:rPr>
        <w:t>B = Additional Price Paid entry, includes transfers under a power of sale/repossessions, buy-to-lets (where they can be identified by a Mortgage), and transfers to non-private individuals. Please note that Category B does not separately identify the transaction types stated. HM Land Registry started collecting information on Category A transactions from January 1995, while Category B transactions were identified from October 2013.</w:t>
      </w:r>
    </w:p>
    <w:p w14:paraId="1D28843A" w14:textId="6A9AC5B8" w:rsidR="00696C49" w:rsidRPr="00E84B45" w:rsidRDefault="00696C49" w:rsidP="00BF43D4">
      <w:pPr>
        <w:pStyle w:val="ListParagraph"/>
        <w:numPr>
          <w:ilvl w:val="0"/>
          <w:numId w:val="5"/>
        </w:numPr>
        <w:jc w:val="both"/>
        <w:rPr>
          <w:rFonts w:ascii="Arial" w:hAnsi="Arial" w:cs="Arial"/>
          <w:sz w:val="24"/>
          <w:szCs w:val="24"/>
        </w:rPr>
      </w:pPr>
      <w:r w:rsidRPr="00E84B45">
        <w:rPr>
          <w:rFonts w:ascii="Arial" w:hAnsi="Arial" w:cs="Arial"/>
          <w:sz w:val="24"/>
          <w:szCs w:val="24"/>
        </w:rPr>
        <w:t>Record Status - Monthly File Only: Indicates additions, changes, and deletions to the records.</w:t>
      </w:r>
    </w:p>
    <w:p w14:paraId="36655DB8" w14:textId="77777777" w:rsidR="00696C49" w:rsidRPr="00E84B45" w:rsidRDefault="00696C49" w:rsidP="00EE7700">
      <w:pPr>
        <w:pStyle w:val="ListParagraph"/>
        <w:jc w:val="both"/>
        <w:rPr>
          <w:rFonts w:ascii="Arial" w:hAnsi="Arial" w:cs="Arial"/>
          <w:sz w:val="24"/>
          <w:szCs w:val="24"/>
        </w:rPr>
      </w:pPr>
      <w:r w:rsidRPr="00E84B45">
        <w:rPr>
          <w:rFonts w:ascii="Arial" w:hAnsi="Arial" w:cs="Arial"/>
          <w:sz w:val="24"/>
          <w:szCs w:val="24"/>
        </w:rPr>
        <w:t>A = Addition</w:t>
      </w:r>
    </w:p>
    <w:p w14:paraId="69C91B9B" w14:textId="77777777" w:rsidR="00696C49" w:rsidRPr="00E84B45" w:rsidRDefault="00696C49" w:rsidP="00EE7700">
      <w:pPr>
        <w:pStyle w:val="ListParagraph"/>
        <w:jc w:val="both"/>
        <w:rPr>
          <w:rFonts w:ascii="Arial" w:hAnsi="Arial" w:cs="Arial"/>
          <w:sz w:val="24"/>
          <w:szCs w:val="24"/>
        </w:rPr>
      </w:pPr>
      <w:r w:rsidRPr="00E84B45">
        <w:rPr>
          <w:rFonts w:ascii="Arial" w:hAnsi="Arial" w:cs="Arial"/>
          <w:sz w:val="24"/>
          <w:szCs w:val="24"/>
        </w:rPr>
        <w:t>C = Change</w:t>
      </w:r>
    </w:p>
    <w:p w14:paraId="6334F940" w14:textId="77777777" w:rsidR="00696C49" w:rsidRPr="00E84B45" w:rsidRDefault="00696C49" w:rsidP="00EE7700">
      <w:pPr>
        <w:pStyle w:val="ListParagraph"/>
        <w:jc w:val="both"/>
        <w:rPr>
          <w:rFonts w:ascii="Arial" w:hAnsi="Arial" w:cs="Arial"/>
          <w:sz w:val="24"/>
          <w:szCs w:val="24"/>
        </w:rPr>
      </w:pPr>
      <w:r w:rsidRPr="00E84B45">
        <w:rPr>
          <w:rFonts w:ascii="Arial" w:hAnsi="Arial" w:cs="Arial"/>
          <w:sz w:val="24"/>
          <w:szCs w:val="24"/>
        </w:rPr>
        <w:t>D = Delete.</w:t>
      </w:r>
    </w:p>
    <w:p w14:paraId="1B7A0280" w14:textId="7339E253" w:rsidR="00C8206E" w:rsidRPr="00E84B45" w:rsidRDefault="00696C49" w:rsidP="00BF43D4">
      <w:pPr>
        <w:jc w:val="both"/>
        <w:rPr>
          <w:rFonts w:ascii="Arial" w:hAnsi="Arial" w:cs="Arial"/>
          <w:sz w:val="24"/>
          <w:szCs w:val="24"/>
        </w:rPr>
      </w:pPr>
      <w:r w:rsidRPr="00E84B45">
        <w:rPr>
          <w:rFonts w:ascii="Arial" w:hAnsi="Arial" w:cs="Arial"/>
          <w:sz w:val="24"/>
          <w:szCs w:val="24"/>
        </w:rPr>
        <w:t>This dataset was generously released by HM Land Registry under the Open Government License 3.0, enabling broader access and usage for research purposes.</w:t>
      </w:r>
    </w:p>
    <w:p w14:paraId="3DA424EA" w14:textId="16E8E244" w:rsidR="00425BBC" w:rsidRPr="00E84B45" w:rsidRDefault="00425BBC" w:rsidP="00315A16">
      <w:pPr>
        <w:pStyle w:val="Heading1"/>
        <w:numPr>
          <w:ilvl w:val="1"/>
          <w:numId w:val="2"/>
        </w:numPr>
        <w:rPr>
          <w:rFonts w:ascii="Arial" w:hAnsi="Arial" w:cs="Arial"/>
          <w:b/>
          <w:bCs/>
          <w:color w:val="auto"/>
          <w:sz w:val="24"/>
          <w:szCs w:val="24"/>
        </w:rPr>
      </w:pPr>
      <w:bookmarkStart w:id="19" w:name="_Toc144333697"/>
      <w:r w:rsidRPr="00E84B45">
        <w:rPr>
          <w:rFonts w:ascii="Arial" w:hAnsi="Arial" w:cs="Arial"/>
          <w:b/>
          <w:bCs/>
          <w:color w:val="auto"/>
          <w:sz w:val="24"/>
          <w:szCs w:val="24"/>
        </w:rPr>
        <w:t>Analytical Methods and Visualization Techniques</w:t>
      </w:r>
      <w:bookmarkEnd w:id="19"/>
    </w:p>
    <w:p w14:paraId="556C6453" w14:textId="5B9DBCC3" w:rsidR="0028097B" w:rsidRPr="00E84B45" w:rsidRDefault="008C4AD7" w:rsidP="00F5466A">
      <w:pPr>
        <w:jc w:val="both"/>
        <w:rPr>
          <w:rFonts w:ascii="Arial" w:hAnsi="Arial" w:cs="Arial"/>
          <w:i/>
          <w:iCs/>
          <w:sz w:val="24"/>
          <w:szCs w:val="24"/>
        </w:rPr>
      </w:pPr>
      <w:r w:rsidRPr="00E84B45">
        <w:rPr>
          <w:rFonts w:ascii="Arial" w:hAnsi="Arial" w:cs="Arial"/>
          <w:sz w:val="24"/>
          <w:szCs w:val="24"/>
        </w:rPr>
        <w:t xml:space="preserve">In this section of the Methodology chapter, </w:t>
      </w:r>
      <w:r w:rsidR="003D101E" w:rsidRPr="00E84B45">
        <w:rPr>
          <w:rFonts w:ascii="Arial" w:hAnsi="Arial" w:cs="Arial"/>
          <w:sz w:val="24"/>
          <w:szCs w:val="24"/>
        </w:rPr>
        <w:t>I</w:t>
      </w:r>
      <w:r w:rsidRPr="00E84B45">
        <w:rPr>
          <w:rFonts w:ascii="Arial" w:hAnsi="Arial" w:cs="Arial"/>
          <w:sz w:val="24"/>
          <w:szCs w:val="24"/>
        </w:rPr>
        <w:t xml:space="preserve"> will discuss the analytical methods and visualization techniques used to analyze the dataset and address the research questions. The analytical methods help us derive insights and patterns from the data, while the visualization techniques aid in presenting these findings effectively to the audience. </w:t>
      </w:r>
      <w:r w:rsidR="003D101E" w:rsidRPr="00E84B45">
        <w:rPr>
          <w:rFonts w:ascii="Arial" w:hAnsi="Arial" w:cs="Arial"/>
          <w:sz w:val="24"/>
          <w:szCs w:val="24"/>
        </w:rPr>
        <w:t>I have calculated the mean, median, mode, standard deviation, and percentiles of the 'Price' and 'Date of Transfer' variables. These statistics provided a summary of the central tendency and dispersion of the numerical variables, allowing us to understand the basic characteristics of the dataset and identify potential outliers.</w:t>
      </w:r>
      <w:r w:rsidR="00366080" w:rsidRPr="00E84B45">
        <w:rPr>
          <w:rFonts w:ascii="Arial" w:hAnsi="Arial" w:cs="Arial"/>
          <w:sz w:val="24"/>
          <w:szCs w:val="24"/>
        </w:rPr>
        <w:t xml:space="preserve"> After this several visualizations for dataset have been presented. </w:t>
      </w:r>
    </w:p>
    <w:p w14:paraId="129F54B8" w14:textId="2CC7347B" w:rsidR="00971756" w:rsidRDefault="00BC1133" w:rsidP="00BC1133">
      <w:pPr>
        <w:jc w:val="both"/>
        <w:rPr>
          <w:rFonts w:ascii="Arial" w:hAnsi="Arial" w:cs="Arial"/>
          <w:sz w:val="24"/>
          <w:szCs w:val="24"/>
        </w:rPr>
      </w:pPr>
      <w:r w:rsidRPr="00E84B45">
        <w:rPr>
          <w:rFonts w:ascii="Arial" w:hAnsi="Arial" w:cs="Arial"/>
          <w:sz w:val="24"/>
          <w:szCs w:val="24"/>
        </w:rPr>
        <w:lastRenderedPageBreak/>
        <w:t xml:space="preserve">Figure </w:t>
      </w:r>
      <w:r w:rsidR="00F5466A">
        <w:rPr>
          <w:rFonts w:ascii="Arial" w:hAnsi="Arial" w:cs="Arial"/>
          <w:sz w:val="24"/>
          <w:szCs w:val="24"/>
        </w:rPr>
        <w:t>4</w:t>
      </w:r>
      <w:r w:rsidRPr="00E84B45">
        <w:rPr>
          <w:rFonts w:ascii="Arial" w:hAnsi="Arial" w:cs="Arial"/>
          <w:sz w:val="24"/>
          <w:szCs w:val="24"/>
        </w:rPr>
        <w:t xml:space="preserve">'s given bar plot illustrates the average cost of properties according to their Old/New status. Each horizontal bar in the graphic shows the average cost of either freshly constructed (Y) or existing (N) residential buildings. The x-axis shows the Old/New status, with "Y" standing for newly constructed properties and "N" for existing residential structures. The average price for each Old/New category is shown on the y-axis. Each bar's length corresponds to the average price, making it simple to compare the two groups. We can see from the bar plot that freshly constructed properties (Y) typically have a higher average price compared to more </w:t>
      </w:r>
      <w:r w:rsidR="00F830A0" w:rsidRPr="00E84B45">
        <w:rPr>
          <w:rFonts w:ascii="Arial" w:hAnsi="Arial" w:cs="Arial"/>
          <w:sz w:val="24"/>
          <w:szCs w:val="24"/>
        </w:rPr>
        <w:t>existing</w:t>
      </w:r>
      <w:r w:rsidRPr="00E84B45">
        <w:rPr>
          <w:rFonts w:ascii="Arial" w:hAnsi="Arial" w:cs="Arial"/>
          <w:sz w:val="24"/>
          <w:szCs w:val="24"/>
        </w:rPr>
        <w:t xml:space="preserve"> residential structures (N). For prospective purchasers and other housing market participants, this </w:t>
      </w:r>
      <w:r w:rsidR="004314F6" w:rsidRPr="00E84B45">
        <w:rPr>
          <w:rFonts w:ascii="Arial" w:hAnsi="Arial" w:cs="Arial"/>
          <w:sz w:val="24"/>
          <w:szCs w:val="24"/>
        </w:rPr>
        <w:t>visualization</w:t>
      </w:r>
      <w:r w:rsidRPr="00E84B45">
        <w:rPr>
          <w:rFonts w:ascii="Arial" w:hAnsi="Arial" w:cs="Arial"/>
          <w:sz w:val="24"/>
          <w:szCs w:val="24"/>
        </w:rPr>
        <w:t xml:space="preserve"> offers insightful information on the price discrepancies between new and used residences. The distribution of property durations in the dataset is shown visually in the count plot in figure 7 of the given dataset.</w:t>
      </w:r>
    </w:p>
    <w:p w14:paraId="1BA45446" w14:textId="77777777" w:rsidR="00971756"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r w:rsidRPr="00971756">
        <w:rPr>
          <w:rFonts w:ascii="Arial" w:hAnsi="Arial" w:cs="Arial"/>
          <w:sz w:val="24"/>
          <w:szCs w:val="24"/>
        </w:rPr>
        <w:t>df</w:t>
      </w:r>
      <w:proofErr w:type="spellEnd"/>
      <w:r w:rsidRPr="00971756">
        <w:rPr>
          <w:rFonts w:ascii="Arial" w:hAnsi="Arial" w:cs="Arial"/>
          <w:sz w:val="24"/>
          <w:szCs w:val="24"/>
        </w:rPr>
        <w:t xml:space="preserve"> = </w:t>
      </w:r>
      <w:proofErr w:type="spellStart"/>
      <w:proofErr w:type="gramStart"/>
      <w:r w:rsidRPr="00971756">
        <w:rPr>
          <w:rFonts w:ascii="Arial" w:hAnsi="Arial" w:cs="Arial"/>
          <w:sz w:val="24"/>
          <w:szCs w:val="24"/>
        </w:rPr>
        <w:t>pd.read</w:t>
      </w:r>
      <w:proofErr w:type="gramEnd"/>
      <w:r w:rsidRPr="00971756">
        <w:rPr>
          <w:rFonts w:ascii="Arial" w:hAnsi="Arial" w:cs="Arial"/>
          <w:sz w:val="24"/>
          <w:szCs w:val="24"/>
        </w:rPr>
        <w:t>_csv</w:t>
      </w:r>
      <w:proofErr w:type="spellEnd"/>
      <w:r w:rsidRPr="00971756">
        <w:rPr>
          <w:rFonts w:ascii="Arial" w:hAnsi="Arial" w:cs="Arial"/>
          <w:sz w:val="24"/>
          <w:szCs w:val="24"/>
        </w:rPr>
        <w:t>("portion2.csv")</w:t>
      </w:r>
    </w:p>
    <w:p w14:paraId="0A41C64B" w14:textId="77777777" w:rsidR="00971756" w:rsidRPr="00971756"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971756">
        <w:rPr>
          <w:rFonts w:ascii="Arial" w:hAnsi="Arial" w:cs="Arial"/>
          <w:sz w:val="24"/>
          <w:szCs w:val="24"/>
        </w:rPr>
        <w:t>plt.figure</w:t>
      </w:r>
      <w:proofErr w:type="spellEnd"/>
      <w:proofErr w:type="gramEnd"/>
      <w:r w:rsidRPr="00971756">
        <w:rPr>
          <w:rFonts w:ascii="Arial" w:hAnsi="Arial" w:cs="Arial"/>
          <w:sz w:val="24"/>
          <w:szCs w:val="24"/>
        </w:rPr>
        <w:t>(</w:t>
      </w:r>
      <w:proofErr w:type="spellStart"/>
      <w:r w:rsidRPr="00971756">
        <w:rPr>
          <w:rFonts w:ascii="Arial" w:hAnsi="Arial" w:cs="Arial"/>
          <w:sz w:val="24"/>
          <w:szCs w:val="24"/>
        </w:rPr>
        <w:t>figsize</w:t>
      </w:r>
      <w:proofErr w:type="spellEnd"/>
      <w:r w:rsidRPr="00971756">
        <w:rPr>
          <w:rFonts w:ascii="Arial" w:hAnsi="Arial" w:cs="Arial"/>
          <w:sz w:val="24"/>
          <w:szCs w:val="24"/>
        </w:rPr>
        <w:t>=(10, 6))</w:t>
      </w:r>
    </w:p>
    <w:p w14:paraId="1860DBF4" w14:textId="77777777" w:rsidR="00971756" w:rsidRPr="00971756"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971756">
        <w:rPr>
          <w:rFonts w:ascii="Arial" w:hAnsi="Arial" w:cs="Arial"/>
          <w:sz w:val="24"/>
          <w:szCs w:val="24"/>
        </w:rPr>
        <w:t>sns.barplot</w:t>
      </w:r>
      <w:proofErr w:type="spellEnd"/>
      <w:proofErr w:type="gramEnd"/>
      <w:r w:rsidRPr="00971756">
        <w:rPr>
          <w:rFonts w:ascii="Arial" w:hAnsi="Arial" w:cs="Arial"/>
          <w:sz w:val="24"/>
          <w:szCs w:val="24"/>
        </w:rPr>
        <w:t>(data=</w:t>
      </w:r>
      <w:proofErr w:type="spellStart"/>
      <w:r w:rsidRPr="00971756">
        <w:rPr>
          <w:rFonts w:ascii="Arial" w:hAnsi="Arial" w:cs="Arial"/>
          <w:sz w:val="24"/>
          <w:szCs w:val="24"/>
        </w:rPr>
        <w:t>df</w:t>
      </w:r>
      <w:proofErr w:type="spellEnd"/>
      <w:r w:rsidRPr="00971756">
        <w:rPr>
          <w:rFonts w:ascii="Arial" w:hAnsi="Arial" w:cs="Arial"/>
          <w:sz w:val="24"/>
          <w:szCs w:val="24"/>
        </w:rPr>
        <w:t>, x='Old/New', y='Price')</w:t>
      </w:r>
    </w:p>
    <w:p w14:paraId="56E2D5AA" w14:textId="77777777" w:rsidR="00971756" w:rsidRPr="00971756"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971756">
        <w:rPr>
          <w:rFonts w:ascii="Arial" w:hAnsi="Arial" w:cs="Arial"/>
          <w:sz w:val="24"/>
          <w:szCs w:val="24"/>
        </w:rPr>
        <w:t>plt.title</w:t>
      </w:r>
      <w:proofErr w:type="spellEnd"/>
      <w:proofErr w:type="gramEnd"/>
      <w:r w:rsidRPr="00971756">
        <w:rPr>
          <w:rFonts w:ascii="Arial" w:hAnsi="Arial" w:cs="Arial"/>
          <w:sz w:val="24"/>
          <w:szCs w:val="24"/>
        </w:rPr>
        <w:t>("Average Price by Old/New Status")</w:t>
      </w:r>
    </w:p>
    <w:p w14:paraId="572BB32C" w14:textId="77777777" w:rsidR="00971756" w:rsidRPr="00971756"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971756">
        <w:rPr>
          <w:rFonts w:ascii="Arial" w:hAnsi="Arial" w:cs="Arial"/>
          <w:sz w:val="24"/>
          <w:szCs w:val="24"/>
        </w:rPr>
        <w:t>plt.xlabel</w:t>
      </w:r>
      <w:proofErr w:type="spellEnd"/>
      <w:proofErr w:type="gramEnd"/>
      <w:r w:rsidRPr="00971756">
        <w:rPr>
          <w:rFonts w:ascii="Arial" w:hAnsi="Arial" w:cs="Arial"/>
          <w:sz w:val="24"/>
          <w:szCs w:val="24"/>
        </w:rPr>
        <w:t>("Old/New")</w:t>
      </w:r>
    </w:p>
    <w:p w14:paraId="428585B6" w14:textId="77777777" w:rsidR="00971756" w:rsidRPr="00971756"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971756">
        <w:rPr>
          <w:rFonts w:ascii="Arial" w:hAnsi="Arial" w:cs="Arial"/>
          <w:sz w:val="24"/>
          <w:szCs w:val="24"/>
        </w:rPr>
        <w:t>plt.ylabel</w:t>
      </w:r>
      <w:proofErr w:type="spellEnd"/>
      <w:proofErr w:type="gramEnd"/>
      <w:r w:rsidRPr="00971756">
        <w:rPr>
          <w:rFonts w:ascii="Arial" w:hAnsi="Arial" w:cs="Arial"/>
          <w:sz w:val="24"/>
          <w:szCs w:val="24"/>
        </w:rPr>
        <w:t>("Average Price")</w:t>
      </w:r>
    </w:p>
    <w:p w14:paraId="17677215" w14:textId="77777777" w:rsidR="00971756" w:rsidRPr="00E84B45"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971756">
        <w:rPr>
          <w:rFonts w:ascii="Arial" w:hAnsi="Arial" w:cs="Arial"/>
          <w:sz w:val="24"/>
          <w:szCs w:val="24"/>
        </w:rPr>
        <w:t>plt.show</w:t>
      </w:r>
      <w:proofErr w:type="spellEnd"/>
      <w:proofErr w:type="gramEnd"/>
      <w:r w:rsidRPr="00971756">
        <w:rPr>
          <w:rFonts w:ascii="Arial" w:hAnsi="Arial" w:cs="Arial"/>
          <w:sz w:val="24"/>
          <w:szCs w:val="24"/>
        </w:rPr>
        <w:t>()</w:t>
      </w:r>
    </w:p>
    <w:p w14:paraId="38975F6B" w14:textId="77777777" w:rsidR="00971756" w:rsidRDefault="00971756" w:rsidP="00971756">
      <w:pPr>
        <w:keepNext/>
        <w:jc w:val="center"/>
      </w:pPr>
      <w:r w:rsidRPr="00E84B45">
        <w:rPr>
          <w:rFonts w:ascii="Arial" w:hAnsi="Arial" w:cs="Arial"/>
          <w:noProof/>
        </w:rPr>
        <w:drawing>
          <wp:inline distT="0" distB="0" distL="0" distR="0" wp14:anchorId="4EB32E59" wp14:editId="4B05FD79">
            <wp:extent cx="4855028" cy="2971109"/>
            <wp:effectExtent l="0" t="0" r="3175" b="1270"/>
            <wp:docPr id="7" name="Picture 7" descr="A graph of a graph showing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graph showing a number of different colored squar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4424" cy="3019696"/>
                    </a:xfrm>
                    <a:prstGeom prst="rect">
                      <a:avLst/>
                    </a:prstGeom>
                    <a:noFill/>
                    <a:ln>
                      <a:noFill/>
                    </a:ln>
                  </pic:spPr>
                </pic:pic>
              </a:graphicData>
            </a:graphic>
          </wp:inline>
        </w:drawing>
      </w:r>
    </w:p>
    <w:p w14:paraId="71350F99" w14:textId="3FD9EF70" w:rsidR="00971756" w:rsidRPr="00971756" w:rsidRDefault="00971756" w:rsidP="00971756">
      <w:pPr>
        <w:pStyle w:val="Caption"/>
        <w:jc w:val="center"/>
        <w:rPr>
          <w:rFonts w:ascii="Arial" w:hAnsi="Arial" w:cs="Arial"/>
          <w:i w:val="0"/>
          <w:iCs w:val="0"/>
          <w:color w:val="auto"/>
          <w:sz w:val="24"/>
          <w:szCs w:val="24"/>
        </w:rPr>
      </w:pPr>
      <w:bookmarkStart w:id="20" w:name="_Toc144333714"/>
      <w:r w:rsidRPr="00F5466A">
        <w:rPr>
          <w:rFonts w:ascii="Arial" w:hAnsi="Arial" w:cs="Arial"/>
          <w:i w:val="0"/>
          <w:iCs w:val="0"/>
          <w:color w:val="auto"/>
          <w:sz w:val="24"/>
          <w:szCs w:val="24"/>
        </w:rPr>
        <w:t xml:space="preserve">Figure </w:t>
      </w:r>
      <w:r w:rsidRPr="00F5466A">
        <w:rPr>
          <w:rFonts w:ascii="Arial" w:hAnsi="Arial" w:cs="Arial"/>
          <w:i w:val="0"/>
          <w:iCs w:val="0"/>
          <w:color w:val="auto"/>
          <w:sz w:val="24"/>
          <w:szCs w:val="24"/>
        </w:rPr>
        <w:fldChar w:fldCharType="begin"/>
      </w:r>
      <w:r w:rsidRPr="00F5466A">
        <w:rPr>
          <w:rFonts w:ascii="Arial" w:hAnsi="Arial" w:cs="Arial"/>
          <w:i w:val="0"/>
          <w:iCs w:val="0"/>
          <w:color w:val="auto"/>
          <w:sz w:val="24"/>
          <w:szCs w:val="24"/>
        </w:rPr>
        <w:instrText xml:space="preserve"> SEQ Figure \* ARABIC </w:instrText>
      </w:r>
      <w:r w:rsidRPr="00F5466A">
        <w:rPr>
          <w:rFonts w:ascii="Arial" w:hAnsi="Arial" w:cs="Arial"/>
          <w:i w:val="0"/>
          <w:iCs w:val="0"/>
          <w:color w:val="auto"/>
          <w:sz w:val="24"/>
          <w:szCs w:val="24"/>
        </w:rPr>
        <w:fldChar w:fldCharType="separate"/>
      </w:r>
      <w:r>
        <w:rPr>
          <w:rFonts w:ascii="Arial" w:hAnsi="Arial" w:cs="Arial"/>
          <w:i w:val="0"/>
          <w:iCs w:val="0"/>
          <w:noProof/>
          <w:color w:val="auto"/>
          <w:sz w:val="24"/>
          <w:szCs w:val="24"/>
        </w:rPr>
        <w:t>4</w:t>
      </w:r>
      <w:r w:rsidRPr="00F5466A">
        <w:rPr>
          <w:rFonts w:ascii="Arial" w:hAnsi="Arial" w:cs="Arial"/>
          <w:i w:val="0"/>
          <w:iCs w:val="0"/>
          <w:color w:val="auto"/>
          <w:sz w:val="24"/>
          <w:szCs w:val="24"/>
        </w:rPr>
        <w:fldChar w:fldCharType="end"/>
      </w:r>
      <w:r w:rsidRPr="00F5466A">
        <w:rPr>
          <w:rFonts w:ascii="Arial" w:hAnsi="Arial" w:cs="Arial"/>
          <w:i w:val="0"/>
          <w:iCs w:val="0"/>
          <w:color w:val="auto"/>
          <w:sz w:val="24"/>
          <w:szCs w:val="24"/>
        </w:rPr>
        <w:t>: Average price by property status</w:t>
      </w:r>
      <w:bookmarkEnd w:id="20"/>
    </w:p>
    <w:p w14:paraId="09397DDD" w14:textId="0581E48C" w:rsidR="00971756" w:rsidRDefault="00BC1133" w:rsidP="00BC1133">
      <w:pPr>
        <w:jc w:val="both"/>
        <w:rPr>
          <w:rFonts w:ascii="Arial" w:hAnsi="Arial" w:cs="Arial"/>
          <w:sz w:val="24"/>
          <w:szCs w:val="24"/>
        </w:rPr>
      </w:pPr>
      <w:r w:rsidRPr="00E84B45">
        <w:rPr>
          <w:rFonts w:ascii="Arial" w:hAnsi="Arial" w:cs="Arial"/>
          <w:sz w:val="24"/>
          <w:szCs w:val="24"/>
        </w:rPr>
        <w:t xml:space="preserve">Vertical bars in the plot show how frequently each length category occurs. The x-axis displays the various property tenures, with "F" standing for Freehold and "L" for </w:t>
      </w:r>
      <w:r w:rsidRPr="00E84B45">
        <w:rPr>
          <w:rFonts w:ascii="Arial" w:hAnsi="Arial" w:cs="Arial"/>
          <w:sz w:val="24"/>
          <w:szCs w:val="24"/>
        </w:rPr>
        <w:lastRenderedPageBreak/>
        <w:t xml:space="preserve">Leasehold. The dataset might possibly contain data for additional potential durations. The number of properties falling under each duration group is shown on the y-axis. Each bar's height represents the quantity of attributes with a specific duration. The predominance of properties in the dataset having either Freehold or Leasehold periods may be clearly seen from the count graphic. </w:t>
      </w:r>
      <w:proofErr w:type="gramStart"/>
      <w:r w:rsidRPr="00E84B45">
        <w:rPr>
          <w:rFonts w:ascii="Arial" w:hAnsi="Arial" w:cs="Arial"/>
          <w:sz w:val="24"/>
          <w:szCs w:val="24"/>
        </w:rPr>
        <w:t>In order to</w:t>
      </w:r>
      <w:proofErr w:type="gramEnd"/>
      <w:r w:rsidRPr="00E84B45">
        <w:rPr>
          <w:rFonts w:ascii="Arial" w:hAnsi="Arial" w:cs="Arial"/>
          <w:sz w:val="24"/>
          <w:szCs w:val="24"/>
        </w:rPr>
        <w:t xml:space="preserve"> understand the tenure characteristics of the properties in the dataset and the housing market, it can be helpful to have an overview of the distribution of property durations provided by this </w:t>
      </w:r>
      <w:r w:rsidR="004314F6" w:rsidRPr="00E84B45">
        <w:rPr>
          <w:rFonts w:ascii="Arial" w:hAnsi="Arial" w:cs="Arial"/>
          <w:sz w:val="24"/>
          <w:szCs w:val="24"/>
        </w:rPr>
        <w:t>visualization</w:t>
      </w:r>
      <w:r w:rsidRPr="00E84B45">
        <w:rPr>
          <w:rFonts w:ascii="Arial" w:hAnsi="Arial" w:cs="Arial"/>
          <w:sz w:val="24"/>
          <w:szCs w:val="24"/>
        </w:rPr>
        <w:t>.</w:t>
      </w:r>
      <w:r w:rsidR="00637485">
        <w:rPr>
          <w:rFonts w:ascii="Arial" w:hAnsi="Arial" w:cs="Arial"/>
          <w:sz w:val="24"/>
          <w:szCs w:val="24"/>
        </w:rPr>
        <w:t xml:space="preserve"> Similarly, figure 5 is representing the distribution of duration i.e., freehold or leasehold. So, it can be observed that freehold duration is higher than other.</w:t>
      </w:r>
    </w:p>
    <w:p w14:paraId="5A457FFA" w14:textId="77777777" w:rsidR="00971756" w:rsidRPr="00971756" w:rsidRDefault="00971756" w:rsidP="00971756">
      <w:pPr>
        <w:pBdr>
          <w:top w:val="single" w:sz="4" w:space="1" w:color="auto"/>
          <w:left w:val="single" w:sz="4" w:space="4" w:color="auto"/>
          <w:bottom w:val="single" w:sz="4" w:space="1" w:color="auto"/>
          <w:right w:val="single" w:sz="4" w:space="4" w:color="auto"/>
        </w:pBdr>
        <w:rPr>
          <w:rFonts w:ascii="Arial" w:hAnsi="Arial" w:cs="Arial"/>
          <w:sz w:val="24"/>
          <w:szCs w:val="24"/>
        </w:rPr>
      </w:pPr>
      <w:r w:rsidRPr="00971756">
        <w:rPr>
          <w:rFonts w:ascii="Arial" w:hAnsi="Arial" w:cs="Arial"/>
          <w:sz w:val="24"/>
          <w:szCs w:val="24"/>
        </w:rPr>
        <w:t># Create a count plot to visualize the distribution of Duration</w:t>
      </w:r>
    </w:p>
    <w:p w14:paraId="374B6F8A" w14:textId="77777777" w:rsidR="00971756" w:rsidRPr="00971756" w:rsidRDefault="00971756" w:rsidP="00971756">
      <w:pPr>
        <w:pBdr>
          <w:top w:val="single" w:sz="4" w:space="1" w:color="auto"/>
          <w:left w:val="single" w:sz="4" w:space="4" w:color="auto"/>
          <w:bottom w:val="single" w:sz="4" w:space="1" w:color="auto"/>
          <w:right w:val="single" w:sz="4" w:space="4" w:color="auto"/>
        </w:pBdr>
        <w:rPr>
          <w:rFonts w:ascii="Arial" w:hAnsi="Arial" w:cs="Arial"/>
          <w:sz w:val="24"/>
          <w:szCs w:val="24"/>
        </w:rPr>
      </w:pPr>
      <w:proofErr w:type="spellStart"/>
      <w:proofErr w:type="gramStart"/>
      <w:r w:rsidRPr="00971756">
        <w:rPr>
          <w:rFonts w:ascii="Arial" w:hAnsi="Arial" w:cs="Arial"/>
          <w:sz w:val="24"/>
          <w:szCs w:val="24"/>
        </w:rPr>
        <w:t>plt.figure</w:t>
      </w:r>
      <w:proofErr w:type="spellEnd"/>
      <w:proofErr w:type="gramEnd"/>
      <w:r w:rsidRPr="00971756">
        <w:rPr>
          <w:rFonts w:ascii="Arial" w:hAnsi="Arial" w:cs="Arial"/>
          <w:sz w:val="24"/>
          <w:szCs w:val="24"/>
        </w:rPr>
        <w:t>(</w:t>
      </w:r>
      <w:proofErr w:type="spellStart"/>
      <w:r w:rsidRPr="00971756">
        <w:rPr>
          <w:rFonts w:ascii="Arial" w:hAnsi="Arial" w:cs="Arial"/>
          <w:sz w:val="24"/>
          <w:szCs w:val="24"/>
        </w:rPr>
        <w:t>figsize</w:t>
      </w:r>
      <w:proofErr w:type="spellEnd"/>
      <w:r w:rsidRPr="00971756">
        <w:rPr>
          <w:rFonts w:ascii="Arial" w:hAnsi="Arial" w:cs="Arial"/>
          <w:sz w:val="24"/>
          <w:szCs w:val="24"/>
        </w:rPr>
        <w:t>=(10, 6))</w:t>
      </w:r>
    </w:p>
    <w:p w14:paraId="6402D32D" w14:textId="77777777" w:rsidR="00971756" w:rsidRPr="00971756" w:rsidRDefault="00971756" w:rsidP="00971756">
      <w:pPr>
        <w:pBdr>
          <w:top w:val="single" w:sz="4" w:space="1" w:color="auto"/>
          <w:left w:val="single" w:sz="4" w:space="4" w:color="auto"/>
          <w:bottom w:val="single" w:sz="4" w:space="1" w:color="auto"/>
          <w:right w:val="single" w:sz="4" w:space="4" w:color="auto"/>
        </w:pBdr>
        <w:rPr>
          <w:rFonts w:ascii="Arial" w:hAnsi="Arial" w:cs="Arial"/>
          <w:sz w:val="24"/>
          <w:szCs w:val="24"/>
        </w:rPr>
      </w:pPr>
      <w:proofErr w:type="spellStart"/>
      <w:proofErr w:type="gramStart"/>
      <w:r w:rsidRPr="00971756">
        <w:rPr>
          <w:rFonts w:ascii="Arial" w:hAnsi="Arial" w:cs="Arial"/>
          <w:sz w:val="24"/>
          <w:szCs w:val="24"/>
        </w:rPr>
        <w:t>sns.countplot</w:t>
      </w:r>
      <w:proofErr w:type="spellEnd"/>
      <w:proofErr w:type="gramEnd"/>
      <w:r w:rsidRPr="00971756">
        <w:rPr>
          <w:rFonts w:ascii="Arial" w:hAnsi="Arial" w:cs="Arial"/>
          <w:sz w:val="24"/>
          <w:szCs w:val="24"/>
        </w:rPr>
        <w:t>(data=</w:t>
      </w:r>
      <w:proofErr w:type="spellStart"/>
      <w:r w:rsidRPr="00971756">
        <w:rPr>
          <w:rFonts w:ascii="Arial" w:hAnsi="Arial" w:cs="Arial"/>
          <w:sz w:val="24"/>
          <w:szCs w:val="24"/>
        </w:rPr>
        <w:t>df</w:t>
      </w:r>
      <w:proofErr w:type="spellEnd"/>
      <w:r w:rsidRPr="00971756">
        <w:rPr>
          <w:rFonts w:ascii="Arial" w:hAnsi="Arial" w:cs="Arial"/>
          <w:sz w:val="24"/>
          <w:szCs w:val="24"/>
        </w:rPr>
        <w:t>, x='Duration')</w:t>
      </w:r>
    </w:p>
    <w:p w14:paraId="5B6C6194" w14:textId="77777777" w:rsidR="00971756" w:rsidRPr="00971756" w:rsidRDefault="00971756" w:rsidP="00971756">
      <w:pPr>
        <w:pBdr>
          <w:top w:val="single" w:sz="4" w:space="1" w:color="auto"/>
          <w:left w:val="single" w:sz="4" w:space="4" w:color="auto"/>
          <w:bottom w:val="single" w:sz="4" w:space="1" w:color="auto"/>
          <w:right w:val="single" w:sz="4" w:space="4" w:color="auto"/>
        </w:pBdr>
        <w:rPr>
          <w:rFonts w:ascii="Arial" w:hAnsi="Arial" w:cs="Arial"/>
          <w:sz w:val="24"/>
          <w:szCs w:val="24"/>
        </w:rPr>
      </w:pPr>
      <w:proofErr w:type="spellStart"/>
      <w:proofErr w:type="gramStart"/>
      <w:r w:rsidRPr="00971756">
        <w:rPr>
          <w:rFonts w:ascii="Arial" w:hAnsi="Arial" w:cs="Arial"/>
          <w:sz w:val="24"/>
          <w:szCs w:val="24"/>
        </w:rPr>
        <w:t>plt.title</w:t>
      </w:r>
      <w:proofErr w:type="spellEnd"/>
      <w:proofErr w:type="gramEnd"/>
      <w:r w:rsidRPr="00971756">
        <w:rPr>
          <w:rFonts w:ascii="Arial" w:hAnsi="Arial" w:cs="Arial"/>
          <w:sz w:val="24"/>
          <w:szCs w:val="24"/>
        </w:rPr>
        <w:t>("Distribution of Duration")</w:t>
      </w:r>
    </w:p>
    <w:p w14:paraId="67E84ABF" w14:textId="77777777" w:rsidR="00971756" w:rsidRPr="00971756" w:rsidRDefault="00971756" w:rsidP="00971756">
      <w:pPr>
        <w:pBdr>
          <w:top w:val="single" w:sz="4" w:space="1" w:color="auto"/>
          <w:left w:val="single" w:sz="4" w:space="4" w:color="auto"/>
          <w:bottom w:val="single" w:sz="4" w:space="1" w:color="auto"/>
          <w:right w:val="single" w:sz="4" w:space="4" w:color="auto"/>
        </w:pBdr>
        <w:rPr>
          <w:rFonts w:ascii="Arial" w:hAnsi="Arial" w:cs="Arial"/>
          <w:sz w:val="24"/>
          <w:szCs w:val="24"/>
        </w:rPr>
      </w:pPr>
      <w:proofErr w:type="spellStart"/>
      <w:proofErr w:type="gramStart"/>
      <w:r w:rsidRPr="00971756">
        <w:rPr>
          <w:rFonts w:ascii="Arial" w:hAnsi="Arial" w:cs="Arial"/>
          <w:sz w:val="24"/>
          <w:szCs w:val="24"/>
        </w:rPr>
        <w:t>plt.xlabel</w:t>
      </w:r>
      <w:proofErr w:type="spellEnd"/>
      <w:proofErr w:type="gramEnd"/>
      <w:r w:rsidRPr="00971756">
        <w:rPr>
          <w:rFonts w:ascii="Arial" w:hAnsi="Arial" w:cs="Arial"/>
          <w:sz w:val="24"/>
          <w:szCs w:val="24"/>
        </w:rPr>
        <w:t>("Duration")</w:t>
      </w:r>
    </w:p>
    <w:p w14:paraId="55887560" w14:textId="77777777" w:rsidR="00971756" w:rsidRPr="00971756" w:rsidRDefault="00971756" w:rsidP="00971756">
      <w:pPr>
        <w:pBdr>
          <w:top w:val="single" w:sz="4" w:space="1" w:color="auto"/>
          <w:left w:val="single" w:sz="4" w:space="4" w:color="auto"/>
          <w:bottom w:val="single" w:sz="4" w:space="1" w:color="auto"/>
          <w:right w:val="single" w:sz="4" w:space="4" w:color="auto"/>
        </w:pBdr>
        <w:rPr>
          <w:rFonts w:ascii="Arial" w:hAnsi="Arial" w:cs="Arial"/>
          <w:sz w:val="24"/>
          <w:szCs w:val="24"/>
        </w:rPr>
      </w:pPr>
      <w:proofErr w:type="spellStart"/>
      <w:proofErr w:type="gramStart"/>
      <w:r w:rsidRPr="00971756">
        <w:rPr>
          <w:rFonts w:ascii="Arial" w:hAnsi="Arial" w:cs="Arial"/>
          <w:sz w:val="24"/>
          <w:szCs w:val="24"/>
        </w:rPr>
        <w:t>plt.ylabel</w:t>
      </w:r>
      <w:proofErr w:type="spellEnd"/>
      <w:proofErr w:type="gramEnd"/>
      <w:r w:rsidRPr="00971756">
        <w:rPr>
          <w:rFonts w:ascii="Arial" w:hAnsi="Arial" w:cs="Arial"/>
          <w:sz w:val="24"/>
          <w:szCs w:val="24"/>
        </w:rPr>
        <w:t>("Count")</w:t>
      </w:r>
    </w:p>
    <w:p w14:paraId="0158E0E5" w14:textId="175FA88D" w:rsidR="00971756" w:rsidRPr="00971756" w:rsidRDefault="00971756" w:rsidP="00971756">
      <w:pPr>
        <w:pBdr>
          <w:top w:val="single" w:sz="4" w:space="1" w:color="auto"/>
          <w:left w:val="single" w:sz="4" w:space="4" w:color="auto"/>
          <w:bottom w:val="single" w:sz="4" w:space="1" w:color="auto"/>
          <w:right w:val="single" w:sz="4" w:space="4" w:color="auto"/>
        </w:pBdr>
        <w:rPr>
          <w:rFonts w:ascii="Arial" w:hAnsi="Arial" w:cs="Arial"/>
          <w:sz w:val="24"/>
          <w:szCs w:val="24"/>
        </w:rPr>
      </w:pPr>
      <w:proofErr w:type="spellStart"/>
      <w:proofErr w:type="gramStart"/>
      <w:r w:rsidRPr="00971756">
        <w:rPr>
          <w:rFonts w:ascii="Arial" w:hAnsi="Arial" w:cs="Arial"/>
          <w:sz w:val="24"/>
          <w:szCs w:val="24"/>
        </w:rPr>
        <w:t>plt.show</w:t>
      </w:r>
      <w:proofErr w:type="spellEnd"/>
      <w:proofErr w:type="gramEnd"/>
      <w:r w:rsidRPr="00971756">
        <w:rPr>
          <w:rFonts w:ascii="Arial" w:hAnsi="Arial" w:cs="Arial"/>
          <w:sz w:val="24"/>
          <w:szCs w:val="24"/>
        </w:rPr>
        <w:t>()</w:t>
      </w:r>
    </w:p>
    <w:p w14:paraId="5F48E4AC" w14:textId="77777777" w:rsidR="00F5466A" w:rsidRPr="00F5466A" w:rsidRDefault="0028097B" w:rsidP="00F5466A">
      <w:pPr>
        <w:keepNext/>
        <w:jc w:val="center"/>
        <w:rPr>
          <w:rFonts w:ascii="Arial" w:hAnsi="Arial" w:cs="Arial"/>
          <w:sz w:val="24"/>
          <w:szCs w:val="24"/>
        </w:rPr>
      </w:pPr>
      <w:r w:rsidRPr="00F5466A">
        <w:rPr>
          <w:rFonts w:ascii="Arial" w:hAnsi="Arial" w:cs="Arial"/>
          <w:noProof/>
          <w:sz w:val="24"/>
          <w:szCs w:val="24"/>
        </w:rPr>
        <w:drawing>
          <wp:inline distT="0" distB="0" distL="0" distR="0" wp14:anchorId="2E57B07D" wp14:editId="604B6FB0">
            <wp:extent cx="4168948" cy="2670175"/>
            <wp:effectExtent l="0" t="0" r="3175" b="0"/>
            <wp:docPr id="8" name="Picture 8" descr="A graph with a blue and oran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a blue and orange rectang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3286" cy="2730598"/>
                    </a:xfrm>
                    <a:prstGeom prst="rect">
                      <a:avLst/>
                    </a:prstGeom>
                    <a:noFill/>
                    <a:ln>
                      <a:noFill/>
                    </a:ln>
                  </pic:spPr>
                </pic:pic>
              </a:graphicData>
            </a:graphic>
          </wp:inline>
        </w:drawing>
      </w:r>
    </w:p>
    <w:p w14:paraId="0E06504C" w14:textId="32309C2B" w:rsidR="00A71363" w:rsidRPr="00F5466A" w:rsidRDefault="00F5466A" w:rsidP="00F5466A">
      <w:pPr>
        <w:pStyle w:val="Caption"/>
        <w:jc w:val="center"/>
        <w:rPr>
          <w:rFonts w:ascii="Arial" w:hAnsi="Arial" w:cs="Arial"/>
          <w:i w:val="0"/>
          <w:iCs w:val="0"/>
          <w:color w:val="auto"/>
          <w:sz w:val="24"/>
          <w:szCs w:val="24"/>
        </w:rPr>
      </w:pPr>
      <w:bookmarkStart w:id="21" w:name="_Toc144333715"/>
      <w:r w:rsidRPr="00F5466A">
        <w:rPr>
          <w:rFonts w:ascii="Arial" w:hAnsi="Arial" w:cs="Arial"/>
          <w:i w:val="0"/>
          <w:iCs w:val="0"/>
          <w:color w:val="auto"/>
          <w:sz w:val="24"/>
          <w:szCs w:val="24"/>
        </w:rPr>
        <w:t xml:space="preserve">Figure </w:t>
      </w:r>
      <w:r w:rsidRPr="00F5466A">
        <w:rPr>
          <w:rFonts w:ascii="Arial" w:hAnsi="Arial" w:cs="Arial"/>
          <w:i w:val="0"/>
          <w:iCs w:val="0"/>
          <w:color w:val="auto"/>
          <w:sz w:val="24"/>
          <w:szCs w:val="24"/>
        </w:rPr>
        <w:fldChar w:fldCharType="begin"/>
      </w:r>
      <w:r w:rsidRPr="00F5466A">
        <w:rPr>
          <w:rFonts w:ascii="Arial" w:hAnsi="Arial" w:cs="Arial"/>
          <w:i w:val="0"/>
          <w:iCs w:val="0"/>
          <w:color w:val="auto"/>
          <w:sz w:val="24"/>
          <w:szCs w:val="24"/>
        </w:rPr>
        <w:instrText xml:space="preserve"> SEQ Figure \* ARABIC </w:instrText>
      </w:r>
      <w:r w:rsidRPr="00F5466A">
        <w:rPr>
          <w:rFonts w:ascii="Arial" w:hAnsi="Arial" w:cs="Arial"/>
          <w:i w:val="0"/>
          <w:iCs w:val="0"/>
          <w:color w:val="auto"/>
          <w:sz w:val="24"/>
          <w:szCs w:val="24"/>
        </w:rPr>
        <w:fldChar w:fldCharType="separate"/>
      </w:r>
      <w:r w:rsidR="004A715B">
        <w:rPr>
          <w:rFonts w:ascii="Arial" w:hAnsi="Arial" w:cs="Arial"/>
          <w:i w:val="0"/>
          <w:iCs w:val="0"/>
          <w:noProof/>
          <w:color w:val="auto"/>
          <w:sz w:val="24"/>
          <w:szCs w:val="24"/>
        </w:rPr>
        <w:t>5</w:t>
      </w:r>
      <w:r w:rsidRPr="00F5466A">
        <w:rPr>
          <w:rFonts w:ascii="Arial" w:hAnsi="Arial" w:cs="Arial"/>
          <w:i w:val="0"/>
          <w:iCs w:val="0"/>
          <w:color w:val="auto"/>
          <w:sz w:val="24"/>
          <w:szCs w:val="24"/>
        </w:rPr>
        <w:fldChar w:fldCharType="end"/>
      </w:r>
      <w:r w:rsidRPr="00F5466A">
        <w:rPr>
          <w:rFonts w:ascii="Arial" w:hAnsi="Arial" w:cs="Arial"/>
          <w:i w:val="0"/>
          <w:iCs w:val="0"/>
          <w:color w:val="auto"/>
          <w:sz w:val="24"/>
          <w:szCs w:val="24"/>
        </w:rPr>
        <w:t>: Distribution of Duration</w:t>
      </w:r>
      <w:bookmarkEnd w:id="21"/>
    </w:p>
    <w:p w14:paraId="28E3383C" w14:textId="26C3656B" w:rsidR="00C63820" w:rsidRDefault="00804D39" w:rsidP="00C63820">
      <w:pPr>
        <w:jc w:val="both"/>
        <w:rPr>
          <w:rFonts w:ascii="Arial" w:hAnsi="Arial" w:cs="Arial"/>
          <w:sz w:val="24"/>
          <w:szCs w:val="24"/>
        </w:rPr>
      </w:pPr>
      <w:r w:rsidRPr="00E84B45">
        <w:rPr>
          <w:rFonts w:ascii="Arial" w:hAnsi="Arial" w:cs="Arial"/>
          <w:sz w:val="24"/>
          <w:szCs w:val="24"/>
        </w:rPr>
        <w:t xml:space="preserve">The provided code in Figure </w:t>
      </w:r>
      <w:r w:rsidR="00F5466A">
        <w:rPr>
          <w:rFonts w:ascii="Arial" w:hAnsi="Arial" w:cs="Arial"/>
          <w:sz w:val="24"/>
          <w:szCs w:val="24"/>
        </w:rPr>
        <w:t>6</w:t>
      </w:r>
      <w:r w:rsidRPr="00E84B45">
        <w:rPr>
          <w:rFonts w:ascii="Arial" w:hAnsi="Arial" w:cs="Arial"/>
          <w:sz w:val="24"/>
          <w:szCs w:val="24"/>
        </w:rPr>
        <w:t xml:space="preserve"> creates a bar plot to visualize the average price of properties based on their County. The plot displays </w:t>
      </w:r>
      <w:r w:rsidR="00913134">
        <w:rPr>
          <w:rFonts w:ascii="Arial" w:hAnsi="Arial" w:cs="Arial"/>
          <w:sz w:val="24"/>
          <w:szCs w:val="24"/>
        </w:rPr>
        <w:t>vertical</w:t>
      </w:r>
      <w:r w:rsidRPr="00E84B45">
        <w:rPr>
          <w:rFonts w:ascii="Arial" w:hAnsi="Arial" w:cs="Arial"/>
          <w:sz w:val="24"/>
          <w:szCs w:val="24"/>
        </w:rPr>
        <w:t xml:space="preserve"> bars, where each bar represents the average price of properties in a specific County. The x-axis represents the different County names, and the y-axis represents the average price corresponding to each County.</w:t>
      </w:r>
      <w:r w:rsidR="000F7620" w:rsidRPr="00E84B45">
        <w:rPr>
          <w:rFonts w:ascii="Arial" w:hAnsi="Arial" w:cs="Arial"/>
          <w:sz w:val="24"/>
          <w:szCs w:val="24"/>
        </w:rPr>
        <w:t xml:space="preserve"> Here it can be observed that which county has highest value and which ne has lowest.</w:t>
      </w:r>
    </w:p>
    <w:p w14:paraId="420D8B2F" w14:textId="43701464" w:rsidR="00971756" w:rsidRPr="00971756"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r w:rsidRPr="00971756">
        <w:rPr>
          <w:rFonts w:ascii="Arial" w:hAnsi="Arial" w:cs="Arial"/>
          <w:sz w:val="24"/>
          <w:szCs w:val="24"/>
        </w:rPr>
        <w:lastRenderedPageBreak/>
        <w:t>sns.set_style</w:t>
      </w:r>
      <w:proofErr w:type="spellEnd"/>
      <w:r w:rsidRPr="00971756">
        <w:rPr>
          <w:rFonts w:ascii="Arial" w:hAnsi="Arial" w:cs="Arial"/>
          <w:sz w:val="24"/>
          <w:szCs w:val="24"/>
        </w:rPr>
        <w:t>("</w:t>
      </w:r>
      <w:proofErr w:type="spellStart"/>
      <w:r w:rsidRPr="00971756">
        <w:rPr>
          <w:rFonts w:ascii="Arial" w:hAnsi="Arial" w:cs="Arial"/>
          <w:sz w:val="24"/>
          <w:szCs w:val="24"/>
        </w:rPr>
        <w:t>darkgrid</w:t>
      </w:r>
      <w:proofErr w:type="spellEnd"/>
      <w:r w:rsidRPr="00971756">
        <w:rPr>
          <w:rFonts w:ascii="Arial" w:hAnsi="Arial" w:cs="Arial"/>
          <w:sz w:val="24"/>
          <w:szCs w:val="24"/>
        </w:rPr>
        <w:t>")</w:t>
      </w:r>
    </w:p>
    <w:p w14:paraId="50056A55" w14:textId="3DCB24F5" w:rsidR="00971756" w:rsidRPr="00971756"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r w:rsidRPr="00971756">
        <w:rPr>
          <w:rFonts w:ascii="Arial" w:hAnsi="Arial" w:cs="Arial"/>
          <w:sz w:val="24"/>
          <w:szCs w:val="24"/>
        </w:rPr>
        <w:t>avg_price_by_county</w:t>
      </w:r>
      <w:proofErr w:type="spellEnd"/>
      <w:r w:rsidRPr="00971756">
        <w:rPr>
          <w:rFonts w:ascii="Arial" w:hAnsi="Arial" w:cs="Arial"/>
          <w:sz w:val="24"/>
          <w:szCs w:val="24"/>
        </w:rPr>
        <w:t xml:space="preserve"> = </w:t>
      </w:r>
      <w:proofErr w:type="gramStart"/>
      <w:r w:rsidRPr="00971756">
        <w:rPr>
          <w:rFonts w:ascii="Arial" w:hAnsi="Arial" w:cs="Arial"/>
          <w:sz w:val="24"/>
          <w:szCs w:val="24"/>
        </w:rPr>
        <w:t>df.groupby</w:t>
      </w:r>
      <w:proofErr w:type="gramEnd"/>
      <w:r w:rsidRPr="00971756">
        <w:rPr>
          <w:rFonts w:ascii="Arial" w:hAnsi="Arial" w:cs="Arial"/>
          <w:sz w:val="24"/>
          <w:szCs w:val="24"/>
        </w:rPr>
        <w:t>('County')['Price'].mean().sort_values(ascending=False)</w:t>
      </w:r>
    </w:p>
    <w:p w14:paraId="2BD4FE83" w14:textId="77777777" w:rsidR="00971756" w:rsidRPr="00971756"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971756">
        <w:rPr>
          <w:rFonts w:ascii="Arial" w:hAnsi="Arial" w:cs="Arial"/>
          <w:sz w:val="24"/>
          <w:szCs w:val="24"/>
        </w:rPr>
        <w:t>plt.figure</w:t>
      </w:r>
      <w:proofErr w:type="spellEnd"/>
      <w:proofErr w:type="gramEnd"/>
      <w:r w:rsidRPr="00971756">
        <w:rPr>
          <w:rFonts w:ascii="Arial" w:hAnsi="Arial" w:cs="Arial"/>
          <w:sz w:val="24"/>
          <w:szCs w:val="24"/>
        </w:rPr>
        <w:t>(</w:t>
      </w:r>
      <w:proofErr w:type="spellStart"/>
      <w:r w:rsidRPr="00971756">
        <w:rPr>
          <w:rFonts w:ascii="Arial" w:hAnsi="Arial" w:cs="Arial"/>
          <w:sz w:val="24"/>
          <w:szCs w:val="24"/>
        </w:rPr>
        <w:t>figsize</w:t>
      </w:r>
      <w:proofErr w:type="spellEnd"/>
      <w:r w:rsidRPr="00971756">
        <w:rPr>
          <w:rFonts w:ascii="Arial" w:hAnsi="Arial" w:cs="Arial"/>
          <w:sz w:val="24"/>
          <w:szCs w:val="24"/>
        </w:rPr>
        <w:t>=(16, 6))</w:t>
      </w:r>
    </w:p>
    <w:p w14:paraId="2534C421" w14:textId="77777777" w:rsidR="00971756" w:rsidRPr="00971756"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sidRPr="00971756">
        <w:rPr>
          <w:rFonts w:ascii="Arial" w:hAnsi="Arial" w:cs="Arial"/>
          <w:sz w:val="24"/>
          <w:szCs w:val="24"/>
        </w:rPr>
        <w:t xml:space="preserve">ax = </w:t>
      </w:r>
      <w:proofErr w:type="spellStart"/>
      <w:proofErr w:type="gramStart"/>
      <w:r w:rsidRPr="00971756">
        <w:rPr>
          <w:rFonts w:ascii="Arial" w:hAnsi="Arial" w:cs="Arial"/>
          <w:sz w:val="24"/>
          <w:szCs w:val="24"/>
        </w:rPr>
        <w:t>sns.barplot</w:t>
      </w:r>
      <w:proofErr w:type="spellEnd"/>
      <w:proofErr w:type="gramEnd"/>
      <w:r w:rsidRPr="00971756">
        <w:rPr>
          <w:rFonts w:ascii="Arial" w:hAnsi="Arial" w:cs="Arial"/>
          <w:sz w:val="24"/>
          <w:szCs w:val="24"/>
        </w:rPr>
        <w:t>(x=</w:t>
      </w:r>
      <w:proofErr w:type="spellStart"/>
      <w:r w:rsidRPr="00971756">
        <w:rPr>
          <w:rFonts w:ascii="Arial" w:hAnsi="Arial" w:cs="Arial"/>
          <w:sz w:val="24"/>
          <w:szCs w:val="24"/>
        </w:rPr>
        <w:t>avg_price_by_county.index</w:t>
      </w:r>
      <w:proofErr w:type="spellEnd"/>
      <w:r w:rsidRPr="00971756">
        <w:rPr>
          <w:rFonts w:ascii="Arial" w:hAnsi="Arial" w:cs="Arial"/>
          <w:sz w:val="24"/>
          <w:szCs w:val="24"/>
        </w:rPr>
        <w:t>, y=</w:t>
      </w:r>
      <w:proofErr w:type="spellStart"/>
      <w:r w:rsidRPr="00971756">
        <w:rPr>
          <w:rFonts w:ascii="Arial" w:hAnsi="Arial" w:cs="Arial"/>
          <w:sz w:val="24"/>
          <w:szCs w:val="24"/>
        </w:rPr>
        <w:t>avg_price_by_county.values</w:t>
      </w:r>
      <w:proofErr w:type="spellEnd"/>
      <w:r w:rsidRPr="00971756">
        <w:rPr>
          <w:rFonts w:ascii="Arial" w:hAnsi="Arial" w:cs="Arial"/>
          <w:sz w:val="24"/>
          <w:szCs w:val="24"/>
        </w:rPr>
        <w:t>, ci=None)</w:t>
      </w:r>
    </w:p>
    <w:p w14:paraId="7454E5F9" w14:textId="77777777" w:rsidR="00971756" w:rsidRPr="00971756"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971756">
        <w:rPr>
          <w:rFonts w:ascii="Arial" w:hAnsi="Arial" w:cs="Arial"/>
          <w:sz w:val="24"/>
          <w:szCs w:val="24"/>
        </w:rPr>
        <w:t>plt.title</w:t>
      </w:r>
      <w:proofErr w:type="spellEnd"/>
      <w:proofErr w:type="gramEnd"/>
      <w:r w:rsidRPr="00971756">
        <w:rPr>
          <w:rFonts w:ascii="Arial" w:hAnsi="Arial" w:cs="Arial"/>
          <w:sz w:val="24"/>
          <w:szCs w:val="24"/>
        </w:rPr>
        <w:t>("Average Price by County (Sorted)")</w:t>
      </w:r>
    </w:p>
    <w:p w14:paraId="7807864D" w14:textId="77777777" w:rsidR="00971756" w:rsidRPr="00971756"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971756">
        <w:rPr>
          <w:rFonts w:ascii="Arial" w:hAnsi="Arial" w:cs="Arial"/>
          <w:sz w:val="24"/>
          <w:szCs w:val="24"/>
        </w:rPr>
        <w:t>plt.xlabel</w:t>
      </w:r>
      <w:proofErr w:type="spellEnd"/>
      <w:proofErr w:type="gramEnd"/>
      <w:r w:rsidRPr="00971756">
        <w:rPr>
          <w:rFonts w:ascii="Arial" w:hAnsi="Arial" w:cs="Arial"/>
          <w:sz w:val="24"/>
          <w:szCs w:val="24"/>
        </w:rPr>
        <w:t>("County")</w:t>
      </w:r>
    </w:p>
    <w:p w14:paraId="53B83A1F" w14:textId="77777777" w:rsidR="00971756" w:rsidRPr="00971756"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971756">
        <w:rPr>
          <w:rFonts w:ascii="Arial" w:hAnsi="Arial" w:cs="Arial"/>
          <w:sz w:val="24"/>
          <w:szCs w:val="24"/>
        </w:rPr>
        <w:t>plt.ylabel</w:t>
      </w:r>
      <w:proofErr w:type="spellEnd"/>
      <w:proofErr w:type="gramEnd"/>
      <w:r w:rsidRPr="00971756">
        <w:rPr>
          <w:rFonts w:ascii="Arial" w:hAnsi="Arial" w:cs="Arial"/>
          <w:sz w:val="24"/>
          <w:szCs w:val="24"/>
        </w:rPr>
        <w:t>("Average Price")</w:t>
      </w:r>
    </w:p>
    <w:p w14:paraId="5D9AA4BB" w14:textId="77777777" w:rsidR="00971756" w:rsidRPr="00971756"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971756">
        <w:rPr>
          <w:rFonts w:ascii="Arial" w:hAnsi="Arial" w:cs="Arial"/>
          <w:sz w:val="24"/>
          <w:szCs w:val="24"/>
        </w:rPr>
        <w:t>plt.xticks</w:t>
      </w:r>
      <w:proofErr w:type="spellEnd"/>
      <w:proofErr w:type="gramEnd"/>
      <w:r w:rsidRPr="00971756">
        <w:rPr>
          <w:rFonts w:ascii="Arial" w:hAnsi="Arial" w:cs="Arial"/>
          <w:sz w:val="24"/>
          <w:szCs w:val="24"/>
        </w:rPr>
        <w:t xml:space="preserve">(rotation=90, ha='right', </w:t>
      </w:r>
      <w:proofErr w:type="spellStart"/>
      <w:r w:rsidRPr="00971756">
        <w:rPr>
          <w:rFonts w:ascii="Arial" w:hAnsi="Arial" w:cs="Arial"/>
          <w:sz w:val="24"/>
          <w:szCs w:val="24"/>
        </w:rPr>
        <w:t>fontsize</w:t>
      </w:r>
      <w:proofErr w:type="spellEnd"/>
      <w:r w:rsidRPr="00971756">
        <w:rPr>
          <w:rFonts w:ascii="Arial" w:hAnsi="Arial" w:cs="Arial"/>
          <w:sz w:val="24"/>
          <w:szCs w:val="24"/>
        </w:rPr>
        <w:t>=8)</w:t>
      </w:r>
    </w:p>
    <w:p w14:paraId="10AE823D" w14:textId="77777777" w:rsidR="00971756" w:rsidRPr="00971756"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971756">
        <w:rPr>
          <w:rFonts w:ascii="Arial" w:hAnsi="Arial" w:cs="Arial"/>
          <w:sz w:val="24"/>
          <w:szCs w:val="24"/>
        </w:rPr>
        <w:t>plt.tight</w:t>
      </w:r>
      <w:proofErr w:type="gramEnd"/>
      <w:r w:rsidRPr="00971756">
        <w:rPr>
          <w:rFonts w:ascii="Arial" w:hAnsi="Arial" w:cs="Arial"/>
          <w:sz w:val="24"/>
          <w:szCs w:val="24"/>
        </w:rPr>
        <w:t>_layout</w:t>
      </w:r>
      <w:proofErr w:type="spellEnd"/>
      <w:r w:rsidRPr="00971756">
        <w:rPr>
          <w:rFonts w:ascii="Arial" w:hAnsi="Arial" w:cs="Arial"/>
          <w:sz w:val="24"/>
          <w:szCs w:val="24"/>
        </w:rPr>
        <w:t>()</w:t>
      </w:r>
    </w:p>
    <w:p w14:paraId="5A57DB90" w14:textId="3555A2AC" w:rsidR="00971756" w:rsidRPr="00971756"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r w:rsidRPr="00971756">
        <w:rPr>
          <w:rFonts w:ascii="Arial" w:hAnsi="Arial" w:cs="Arial"/>
          <w:sz w:val="24"/>
          <w:szCs w:val="24"/>
        </w:rPr>
        <w:t>ax.yaxis.set_label_</w:t>
      </w:r>
      <w:proofErr w:type="gramStart"/>
      <w:r w:rsidRPr="00971756">
        <w:rPr>
          <w:rFonts w:ascii="Arial" w:hAnsi="Arial" w:cs="Arial"/>
          <w:sz w:val="24"/>
          <w:szCs w:val="24"/>
        </w:rPr>
        <w:t>coords</w:t>
      </w:r>
      <w:proofErr w:type="spellEnd"/>
      <w:r w:rsidRPr="00971756">
        <w:rPr>
          <w:rFonts w:ascii="Arial" w:hAnsi="Arial" w:cs="Arial"/>
          <w:sz w:val="24"/>
          <w:szCs w:val="24"/>
        </w:rPr>
        <w:t>(</w:t>
      </w:r>
      <w:proofErr w:type="gramEnd"/>
      <w:r w:rsidRPr="00971756">
        <w:rPr>
          <w:rFonts w:ascii="Arial" w:hAnsi="Arial" w:cs="Arial"/>
          <w:sz w:val="24"/>
          <w:szCs w:val="24"/>
        </w:rPr>
        <w:t>-0.07, 0.5)</w:t>
      </w:r>
    </w:p>
    <w:p w14:paraId="31168985" w14:textId="778EFC40" w:rsidR="00971756" w:rsidRPr="00E84B45" w:rsidRDefault="00971756" w:rsidP="00971756">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971756">
        <w:rPr>
          <w:rFonts w:ascii="Arial" w:hAnsi="Arial" w:cs="Arial"/>
          <w:sz w:val="24"/>
          <w:szCs w:val="24"/>
        </w:rPr>
        <w:t>plt.show</w:t>
      </w:r>
      <w:proofErr w:type="spellEnd"/>
      <w:proofErr w:type="gramEnd"/>
      <w:r w:rsidRPr="00971756">
        <w:rPr>
          <w:rFonts w:ascii="Arial" w:hAnsi="Arial" w:cs="Arial"/>
          <w:sz w:val="24"/>
          <w:szCs w:val="24"/>
        </w:rPr>
        <w:t>()</w:t>
      </w:r>
    </w:p>
    <w:p w14:paraId="25A5D91B" w14:textId="77777777" w:rsidR="00F5466A" w:rsidRPr="00F5466A" w:rsidRDefault="007E7BDA" w:rsidP="00F5466A">
      <w:pPr>
        <w:keepNext/>
        <w:jc w:val="both"/>
        <w:rPr>
          <w:rFonts w:ascii="Arial" w:hAnsi="Arial" w:cs="Arial"/>
          <w:sz w:val="24"/>
          <w:szCs w:val="24"/>
        </w:rPr>
      </w:pPr>
      <w:r w:rsidRPr="00F5466A">
        <w:rPr>
          <w:rFonts w:ascii="Arial" w:hAnsi="Arial" w:cs="Arial"/>
          <w:noProof/>
          <w:sz w:val="24"/>
          <w:szCs w:val="24"/>
        </w:rPr>
        <w:drawing>
          <wp:inline distT="0" distB="0" distL="0" distR="0" wp14:anchorId="11664E31" wp14:editId="0D74C8F5">
            <wp:extent cx="5867400" cy="21187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1030" cy="2123705"/>
                    </a:xfrm>
                    <a:prstGeom prst="rect">
                      <a:avLst/>
                    </a:prstGeom>
                    <a:noFill/>
                    <a:ln>
                      <a:noFill/>
                    </a:ln>
                  </pic:spPr>
                </pic:pic>
              </a:graphicData>
            </a:graphic>
          </wp:inline>
        </w:drawing>
      </w:r>
    </w:p>
    <w:p w14:paraId="39D609A9" w14:textId="5A4DA2D6" w:rsidR="00A71363" w:rsidRPr="00F5466A" w:rsidRDefault="00F5466A" w:rsidP="00F5466A">
      <w:pPr>
        <w:pStyle w:val="Caption"/>
        <w:jc w:val="center"/>
        <w:rPr>
          <w:rFonts w:ascii="Arial" w:hAnsi="Arial" w:cs="Arial"/>
          <w:i w:val="0"/>
          <w:iCs w:val="0"/>
          <w:color w:val="auto"/>
          <w:sz w:val="24"/>
          <w:szCs w:val="24"/>
        </w:rPr>
      </w:pPr>
      <w:bookmarkStart w:id="22" w:name="_Toc144333716"/>
      <w:r w:rsidRPr="00F5466A">
        <w:rPr>
          <w:rFonts w:ascii="Arial" w:hAnsi="Arial" w:cs="Arial"/>
          <w:i w:val="0"/>
          <w:iCs w:val="0"/>
          <w:color w:val="auto"/>
          <w:sz w:val="24"/>
          <w:szCs w:val="24"/>
        </w:rPr>
        <w:t xml:space="preserve">Figure </w:t>
      </w:r>
      <w:r w:rsidRPr="00F5466A">
        <w:rPr>
          <w:rFonts w:ascii="Arial" w:hAnsi="Arial" w:cs="Arial"/>
          <w:i w:val="0"/>
          <w:iCs w:val="0"/>
          <w:color w:val="auto"/>
          <w:sz w:val="24"/>
          <w:szCs w:val="24"/>
        </w:rPr>
        <w:fldChar w:fldCharType="begin"/>
      </w:r>
      <w:r w:rsidRPr="00F5466A">
        <w:rPr>
          <w:rFonts w:ascii="Arial" w:hAnsi="Arial" w:cs="Arial"/>
          <w:i w:val="0"/>
          <w:iCs w:val="0"/>
          <w:color w:val="auto"/>
          <w:sz w:val="24"/>
          <w:szCs w:val="24"/>
        </w:rPr>
        <w:instrText xml:space="preserve"> SEQ Figure \* ARABIC </w:instrText>
      </w:r>
      <w:r w:rsidRPr="00F5466A">
        <w:rPr>
          <w:rFonts w:ascii="Arial" w:hAnsi="Arial" w:cs="Arial"/>
          <w:i w:val="0"/>
          <w:iCs w:val="0"/>
          <w:color w:val="auto"/>
          <w:sz w:val="24"/>
          <w:szCs w:val="24"/>
        </w:rPr>
        <w:fldChar w:fldCharType="separate"/>
      </w:r>
      <w:r w:rsidR="004A715B">
        <w:rPr>
          <w:rFonts w:ascii="Arial" w:hAnsi="Arial" w:cs="Arial"/>
          <w:i w:val="0"/>
          <w:iCs w:val="0"/>
          <w:noProof/>
          <w:color w:val="auto"/>
          <w:sz w:val="24"/>
          <w:szCs w:val="24"/>
        </w:rPr>
        <w:t>6</w:t>
      </w:r>
      <w:r w:rsidRPr="00F5466A">
        <w:rPr>
          <w:rFonts w:ascii="Arial" w:hAnsi="Arial" w:cs="Arial"/>
          <w:i w:val="0"/>
          <w:iCs w:val="0"/>
          <w:color w:val="auto"/>
          <w:sz w:val="24"/>
          <w:szCs w:val="24"/>
        </w:rPr>
        <w:fldChar w:fldCharType="end"/>
      </w:r>
      <w:r w:rsidRPr="00F5466A">
        <w:rPr>
          <w:rFonts w:ascii="Arial" w:hAnsi="Arial" w:cs="Arial"/>
          <w:i w:val="0"/>
          <w:iCs w:val="0"/>
          <w:color w:val="auto"/>
          <w:sz w:val="24"/>
          <w:szCs w:val="24"/>
        </w:rPr>
        <w:t>: Average price by county</w:t>
      </w:r>
      <w:bookmarkEnd w:id="22"/>
    </w:p>
    <w:p w14:paraId="29EF15DB" w14:textId="25FB4C87" w:rsidR="00900B9D" w:rsidRDefault="00B52A34" w:rsidP="004743DA">
      <w:pPr>
        <w:jc w:val="both"/>
        <w:rPr>
          <w:rFonts w:ascii="Arial" w:hAnsi="Arial" w:cs="Arial"/>
          <w:sz w:val="24"/>
          <w:szCs w:val="24"/>
        </w:rPr>
      </w:pPr>
      <w:r w:rsidRPr="00E84B45">
        <w:rPr>
          <w:rFonts w:ascii="Arial" w:hAnsi="Arial" w:cs="Arial"/>
          <w:sz w:val="24"/>
          <w:szCs w:val="24"/>
        </w:rPr>
        <w:t xml:space="preserve">The presented heatmap in figure </w:t>
      </w:r>
      <w:r w:rsidR="00F5466A">
        <w:rPr>
          <w:rFonts w:ascii="Arial" w:hAnsi="Arial" w:cs="Arial"/>
          <w:sz w:val="24"/>
          <w:szCs w:val="24"/>
        </w:rPr>
        <w:t>7</w:t>
      </w:r>
      <w:r w:rsidRPr="00E84B45">
        <w:rPr>
          <w:rFonts w:ascii="Arial" w:hAnsi="Arial" w:cs="Arial"/>
          <w:sz w:val="24"/>
          <w:szCs w:val="24"/>
        </w:rPr>
        <w:t xml:space="preserve"> depicts the shifting dynamics of average property values across a wide range of property kinds and years, providing some insight into this topic. The heatmap is organized so that each row corresponds to a different kind of real estate, and each column illustrates a particular year. The degree of saturation of color within each cell represents the annualized price range for a particular category of real estate for a specific year. A bigger number of dark </w:t>
      </w:r>
      <w:proofErr w:type="spellStart"/>
      <w:r w:rsidRPr="00E84B45">
        <w:rPr>
          <w:rFonts w:ascii="Arial" w:hAnsi="Arial" w:cs="Arial"/>
          <w:sz w:val="24"/>
          <w:szCs w:val="24"/>
        </w:rPr>
        <w:t>colours</w:t>
      </w:r>
      <w:proofErr w:type="spellEnd"/>
      <w:r w:rsidRPr="00E84B45">
        <w:rPr>
          <w:rFonts w:ascii="Arial" w:hAnsi="Arial" w:cs="Arial"/>
          <w:sz w:val="24"/>
          <w:szCs w:val="24"/>
        </w:rPr>
        <w:t xml:space="preserve"> represents typical costs that are higher, while a lesser number of light shades represents average prices that are lower. The precise average price numbers are presented within the annotations that are located within the cells. By analyzing this heatmap, we </w:t>
      </w:r>
      <w:proofErr w:type="gramStart"/>
      <w:r w:rsidRPr="00E84B45">
        <w:rPr>
          <w:rFonts w:ascii="Arial" w:hAnsi="Arial" w:cs="Arial"/>
          <w:sz w:val="24"/>
          <w:szCs w:val="24"/>
        </w:rPr>
        <w:t>are able to</w:t>
      </w:r>
      <w:proofErr w:type="gramEnd"/>
      <w:r w:rsidRPr="00E84B45">
        <w:rPr>
          <w:rFonts w:ascii="Arial" w:hAnsi="Arial" w:cs="Arial"/>
          <w:sz w:val="24"/>
          <w:szCs w:val="24"/>
        </w:rPr>
        <w:t xml:space="preserve"> identify </w:t>
      </w:r>
      <w:r w:rsidR="00900B9D" w:rsidRPr="00E84B45">
        <w:rPr>
          <w:rFonts w:ascii="Arial" w:hAnsi="Arial" w:cs="Arial"/>
          <w:sz w:val="24"/>
          <w:szCs w:val="24"/>
        </w:rPr>
        <w:t xml:space="preserve">patterns and trends, which gives us a better understanding of the variations and trends that occur in property prices over time and among the various types of properties. This representation makes it </w:t>
      </w:r>
      <w:r w:rsidR="00900B9D" w:rsidRPr="00E84B45">
        <w:rPr>
          <w:rFonts w:ascii="Arial" w:hAnsi="Arial" w:cs="Arial"/>
          <w:sz w:val="24"/>
          <w:szCs w:val="24"/>
        </w:rPr>
        <w:lastRenderedPageBreak/>
        <w:t xml:space="preserve">much easier to comprehend how changes in real estate prices have occurred over time, making it an important instrument for conducting detailed research. Similarly, figure </w:t>
      </w:r>
      <w:r w:rsidR="00900B9D">
        <w:rPr>
          <w:rFonts w:ascii="Arial" w:hAnsi="Arial" w:cs="Arial"/>
          <w:sz w:val="24"/>
          <w:szCs w:val="24"/>
        </w:rPr>
        <w:t>8</w:t>
      </w:r>
      <w:r w:rsidR="00900B9D" w:rsidRPr="00E84B45">
        <w:rPr>
          <w:rFonts w:ascii="Arial" w:hAnsi="Arial" w:cs="Arial"/>
          <w:sz w:val="24"/>
          <w:szCs w:val="24"/>
        </w:rPr>
        <w:t xml:space="preserve"> shows a heat map for change in price of property overtime followed by figure </w:t>
      </w:r>
      <w:r w:rsidR="00900B9D">
        <w:rPr>
          <w:rFonts w:ascii="Arial" w:hAnsi="Arial" w:cs="Arial"/>
          <w:sz w:val="24"/>
          <w:szCs w:val="24"/>
        </w:rPr>
        <w:t>9</w:t>
      </w:r>
      <w:r w:rsidR="00900B9D" w:rsidRPr="00E84B45">
        <w:rPr>
          <w:rFonts w:ascii="Arial" w:hAnsi="Arial" w:cs="Arial"/>
          <w:sz w:val="24"/>
          <w:szCs w:val="24"/>
        </w:rPr>
        <w:t xml:space="preserve"> which shows the price change for old / new property types.</w:t>
      </w:r>
    </w:p>
    <w:p w14:paraId="61A4D390" w14:textId="77777777" w:rsidR="004F6235" w:rsidRPr="004F6235" w:rsidRDefault="004F6235" w:rsidP="004F6235">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sidRPr="004F6235">
        <w:rPr>
          <w:rFonts w:ascii="Arial" w:hAnsi="Arial" w:cs="Arial"/>
          <w:sz w:val="24"/>
          <w:szCs w:val="24"/>
        </w:rPr>
        <w:t># Create a pivot table for heatmap</w:t>
      </w:r>
    </w:p>
    <w:p w14:paraId="0B552FAE" w14:textId="77777777" w:rsidR="004F6235" w:rsidRPr="004F6235" w:rsidRDefault="004F6235" w:rsidP="004F6235">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r w:rsidRPr="004F6235">
        <w:rPr>
          <w:rFonts w:ascii="Arial" w:hAnsi="Arial" w:cs="Arial"/>
          <w:sz w:val="24"/>
          <w:szCs w:val="24"/>
        </w:rPr>
        <w:t>pivot_table</w:t>
      </w:r>
      <w:proofErr w:type="spellEnd"/>
      <w:r w:rsidRPr="004F6235">
        <w:rPr>
          <w:rFonts w:ascii="Arial" w:hAnsi="Arial" w:cs="Arial"/>
          <w:sz w:val="24"/>
          <w:szCs w:val="24"/>
        </w:rPr>
        <w:t xml:space="preserve"> = </w:t>
      </w:r>
      <w:proofErr w:type="spellStart"/>
      <w:proofErr w:type="gramStart"/>
      <w:r w:rsidRPr="004F6235">
        <w:rPr>
          <w:rFonts w:ascii="Arial" w:hAnsi="Arial" w:cs="Arial"/>
          <w:sz w:val="24"/>
          <w:szCs w:val="24"/>
        </w:rPr>
        <w:t>df.pivot</w:t>
      </w:r>
      <w:proofErr w:type="gramEnd"/>
      <w:r w:rsidRPr="004F6235">
        <w:rPr>
          <w:rFonts w:ascii="Arial" w:hAnsi="Arial" w:cs="Arial"/>
          <w:sz w:val="24"/>
          <w:szCs w:val="24"/>
        </w:rPr>
        <w:t>_table</w:t>
      </w:r>
      <w:proofErr w:type="spellEnd"/>
      <w:r w:rsidRPr="004F6235">
        <w:rPr>
          <w:rFonts w:ascii="Arial" w:hAnsi="Arial" w:cs="Arial"/>
          <w:sz w:val="24"/>
          <w:szCs w:val="24"/>
        </w:rPr>
        <w:t xml:space="preserve">(index='Property Type', columns='Year', values='Price', </w:t>
      </w:r>
      <w:proofErr w:type="spellStart"/>
      <w:r w:rsidRPr="004F6235">
        <w:rPr>
          <w:rFonts w:ascii="Arial" w:hAnsi="Arial" w:cs="Arial"/>
          <w:sz w:val="24"/>
          <w:szCs w:val="24"/>
        </w:rPr>
        <w:t>aggfunc</w:t>
      </w:r>
      <w:proofErr w:type="spellEnd"/>
      <w:r w:rsidRPr="004F6235">
        <w:rPr>
          <w:rFonts w:ascii="Arial" w:hAnsi="Arial" w:cs="Arial"/>
          <w:sz w:val="24"/>
          <w:szCs w:val="24"/>
        </w:rPr>
        <w:t>='mean')</w:t>
      </w:r>
    </w:p>
    <w:p w14:paraId="5E12DD0F" w14:textId="77777777" w:rsidR="004F6235" w:rsidRPr="004F6235" w:rsidRDefault="004F6235" w:rsidP="004F6235">
      <w:pPr>
        <w:pBdr>
          <w:top w:val="single" w:sz="4" w:space="1" w:color="auto"/>
          <w:left w:val="single" w:sz="4" w:space="4" w:color="auto"/>
          <w:bottom w:val="single" w:sz="4" w:space="1" w:color="auto"/>
          <w:right w:val="single" w:sz="4" w:space="4" w:color="auto"/>
        </w:pBdr>
        <w:jc w:val="both"/>
        <w:rPr>
          <w:rFonts w:ascii="Arial" w:hAnsi="Arial" w:cs="Arial"/>
          <w:sz w:val="24"/>
          <w:szCs w:val="24"/>
        </w:rPr>
      </w:pPr>
      <w:r w:rsidRPr="004F6235">
        <w:rPr>
          <w:rFonts w:ascii="Arial" w:hAnsi="Arial" w:cs="Arial"/>
          <w:sz w:val="24"/>
          <w:szCs w:val="24"/>
        </w:rPr>
        <w:t># Create a heatmap</w:t>
      </w:r>
    </w:p>
    <w:p w14:paraId="14B760CB" w14:textId="77777777" w:rsidR="004F6235" w:rsidRPr="004F6235" w:rsidRDefault="004F6235" w:rsidP="004F6235">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4F6235">
        <w:rPr>
          <w:rFonts w:ascii="Arial" w:hAnsi="Arial" w:cs="Arial"/>
          <w:sz w:val="24"/>
          <w:szCs w:val="24"/>
        </w:rPr>
        <w:t>plt.figure</w:t>
      </w:r>
      <w:proofErr w:type="spellEnd"/>
      <w:proofErr w:type="gramEnd"/>
      <w:r w:rsidRPr="004F6235">
        <w:rPr>
          <w:rFonts w:ascii="Arial" w:hAnsi="Arial" w:cs="Arial"/>
          <w:sz w:val="24"/>
          <w:szCs w:val="24"/>
        </w:rPr>
        <w:t>(</w:t>
      </w:r>
      <w:proofErr w:type="spellStart"/>
      <w:r w:rsidRPr="004F6235">
        <w:rPr>
          <w:rFonts w:ascii="Arial" w:hAnsi="Arial" w:cs="Arial"/>
          <w:sz w:val="24"/>
          <w:szCs w:val="24"/>
        </w:rPr>
        <w:t>figsize</w:t>
      </w:r>
      <w:proofErr w:type="spellEnd"/>
      <w:r w:rsidRPr="004F6235">
        <w:rPr>
          <w:rFonts w:ascii="Arial" w:hAnsi="Arial" w:cs="Arial"/>
          <w:sz w:val="24"/>
          <w:szCs w:val="24"/>
        </w:rPr>
        <w:t>=(12, 8))</w:t>
      </w:r>
    </w:p>
    <w:p w14:paraId="5A090524" w14:textId="77777777" w:rsidR="004F6235" w:rsidRPr="004F6235" w:rsidRDefault="004F6235" w:rsidP="004F6235">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4F6235">
        <w:rPr>
          <w:rFonts w:ascii="Arial" w:hAnsi="Arial" w:cs="Arial"/>
          <w:sz w:val="24"/>
          <w:szCs w:val="24"/>
        </w:rPr>
        <w:t>sns.heatmap</w:t>
      </w:r>
      <w:proofErr w:type="spellEnd"/>
      <w:proofErr w:type="gramEnd"/>
      <w:r w:rsidRPr="004F6235">
        <w:rPr>
          <w:rFonts w:ascii="Arial" w:hAnsi="Arial" w:cs="Arial"/>
          <w:sz w:val="24"/>
          <w:szCs w:val="24"/>
        </w:rPr>
        <w:t>(</w:t>
      </w:r>
      <w:proofErr w:type="spellStart"/>
      <w:r w:rsidRPr="004F6235">
        <w:rPr>
          <w:rFonts w:ascii="Arial" w:hAnsi="Arial" w:cs="Arial"/>
          <w:sz w:val="24"/>
          <w:szCs w:val="24"/>
        </w:rPr>
        <w:t>pivot_table</w:t>
      </w:r>
      <w:proofErr w:type="spellEnd"/>
      <w:r w:rsidRPr="004F6235">
        <w:rPr>
          <w:rFonts w:ascii="Arial" w:hAnsi="Arial" w:cs="Arial"/>
          <w:sz w:val="24"/>
          <w:szCs w:val="24"/>
        </w:rPr>
        <w:t xml:space="preserve">, </w:t>
      </w:r>
      <w:proofErr w:type="spellStart"/>
      <w:r w:rsidRPr="004F6235">
        <w:rPr>
          <w:rFonts w:ascii="Arial" w:hAnsi="Arial" w:cs="Arial"/>
          <w:sz w:val="24"/>
          <w:szCs w:val="24"/>
        </w:rPr>
        <w:t>cmap</w:t>
      </w:r>
      <w:proofErr w:type="spellEnd"/>
      <w:r w:rsidRPr="004F6235">
        <w:rPr>
          <w:rFonts w:ascii="Arial" w:hAnsi="Arial" w:cs="Arial"/>
          <w:sz w:val="24"/>
          <w:szCs w:val="24"/>
        </w:rPr>
        <w:t>='</w:t>
      </w:r>
      <w:proofErr w:type="spellStart"/>
      <w:r w:rsidRPr="004F6235">
        <w:rPr>
          <w:rFonts w:ascii="Arial" w:hAnsi="Arial" w:cs="Arial"/>
          <w:sz w:val="24"/>
          <w:szCs w:val="24"/>
        </w:rPr>
        <w:t>coolwarm</w:t>
      </w:r>
      <w:proofErr w:type="spellEnd"/>
      <w:r w:rsidRPr="004F6235">
        <w:rPr>
          <w:rFonts w:ascii="Arial" w:hAnsi="Arial" w:cs="Arial"/>
          <w:sz w:val="24"/>
          <w:szCs w:val="24"/>
        </w:rPr>
        <w:t xml:space="preserve">', </w:t>
      </w:r>
      <w:proofErr w:type="spellStart"/>
      <w:r w:rsidRPr="004F6235">
        <w:rPr>
          <w:rFonts w:ascii="Arial" w:hAnsi="Arial" w:cs="Arial"/>
          <w:sz w:val="24"/>
          <w:szCs w:val="24"/>
        </w:rPr>
        <w:t>annot</w:t>
      </w:r>
      <w:proofErr w:type="spellEnd"/>
      <w:r w:rsidRPr="004F6235">
        <w:rPr>
          <w:rFonts w:ascii="Arial" w:hAnsi="Arial" w:cs="Arial"/>
          <w:sz w:val="24"/>
          <w:szCs w:val="24"/>
        </w:rPr>
        <w:t xml:space="preserve">=True, </w:t>
      </w:r>
      <w:proofErr w:type="spellStart"/>
      <w:r w:rsidRPr="004F6235">
        <w:rPr>
          <w:rFonts w:ascii="Arial" w:hAnsi="Arial" w:cs="Arial"/>
          <w:sz w:val="24"/>
          <w:szCs w:val="24"/>
        </w:rPr>
        <w:t>fmt</w:t>
      </w:r>
      <w:proofErr w:type="spellEnd"/>
      <w:r w:rsidRPr="004F6235">
        <w:rPr>
          <w:rFonts w:ascii="Arial" w:hAnsi="Arial" w:cs="Arial"/>
          <w:sz w:val="24"/>
          <w:szCs w:val="24"/>
        </w:rPr>
        <w:t>=".0f", linewidths=.5)</w:t>
      </w:r>
    </w:p>
    <w:p w14:paraId="2717152A" w14:textId="77777777" w:rsidR="004F6235" w:rsidRPr="004F6235" w:rsidRDefault="004F6235" w:rsidP="004F6235">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4F6235">
        <w:rPr>
          <w:rFonts w:ascii="Arial" w:hAnsi="Arial" w:cs="Arial"/>
          <w:sz w:val="24"/>
          <w:szCs w:val="24"/>
        </w:rPr>
        <w:t>plt.title</w:t>
      </w:r>
      <w:proofErr w:type="spellEnd"/>
      <w:proofErr w:type="gramEnd"/>
      <w:r w:rsidRPr="004F6235">
        <w:rPr>
          <w:rFonts w:ascii="Arial" w:hAnsi="Arial" w:cs="Arial"/>
          <w:sz w:val="24"/>
          <w:szCs w:val="24"/>
        </w:rPr>
        <w:t>('Heatmap: Average Price by Property Type')</w:t>
      </w:r>
    </w:p>
    <w:p w14:paraId="3B93B2FE" w14:textId="77777777" w:rsidR="004F6235" w:rsidRPr="004F6235" w:rsidRDefault="004F6235" w:rsidP="004F6235">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4F6235">
        <w:rPr>
          <w:rFonts w:ascii="Arial" w:hAnsi="Arial" w:cs="Arial"/>
          <w:sz w:val="24"/>
          <w:szCs w:val="24"/>
        </w:rPr>
        <w:t>plt.xlabel</w:t>
      </w:r>
      <w:proofErr w:type="spellEnd"/>
      <w:proofErr w:type="gramEnd"/>
      <w:r w:rsidRPr="004F6235">
        <w:rPr>
          <w:rFonts w:ascii="Arial" w:hAnsi="Arial" w:cs="Arial"/>
          <w:sz w:val="24"/>
          <w:szCs w:val="24"/>
        </w:rPr>
        <w:t>('Year')</w:t>
      </w:r>
    </w:p>
    <w:p w14:paraId="2C467FBC" w14:textId="77777777" w:rsidR="004F6235" w:rsidRPr="004F6235" w:rsidRDefault="004F6235" w:rsidP="004F6235">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4F6235">
        <w:rPr>
          <w:rFonts w:ascii="Arial" w:hAnsi="Arial" w:cs="Arial"/>
          <w:sz w:val="24"/>
          <w:szCs w:val="24"/>
        </w:rPr>
        <w:t>plt.ylabel</w:t>
      </w:r>
      <w:proofErr w:type="spellEnd"/>
      <w:proofErr w:type="gramEnd"/>
      <w:r w:rsidRPr="004F6235">
        <w:rPr>
          <w:rFonts w:ascii="Arial" w:hAnsi="Arial" w:cs="Arial"/>
          <w:sz w:val="24"/>
          <w:szCs w:val="24"/>
        </w:rPr>
        <w:t>('Property Type')</w:t>
      </w:r>
    </w:p>
    <w:p w14:paraId="5DF3173C" w14:textId="279F1163" w:rsidR="004F6235" w:rsidRPr="00E84B45" w:rsidRDefault="004F6235" w:rsidP="004F6235">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4F6235">
        <w:rPr>
          <w:rFonts w:ascii="Arial" w:hAnsi="Arial" w:cs="Arial"/>
          <w:sz w:val="24"/>
          <w:szCs w:val="24"/>
        </w:rPr>
        <w:t>plt.show</w:t>
      </w:r>
      <w:proofErr w:type="spellEnd"/>
      <w:proofErr w:type="gramEnd"/>
      <w:r w:rsidRPr="004F6235">
        <w:rPr>
          <w:rFonts w:ascii="Arial" w:hAnsi="Arial" w:cs="Arial"/>
          <w:sz w:val="24"/>
          <w:szCs w:val="24"/>
        </w:rPr>
        <w:t>()</w:t>
      </w:r>
    </w:p>
    <w:p w14:paraId="3F4827BC" w14:textId="77777777" w:rsidR="00D63F77" w:rsidRDefault="002465AC" w:rsidP="00D63F77">
      <w:pPr>
        <w:keepNext/>
        <w:jc w:val="center"/>
      </w:pPr>
      <w:r w:rsidRPr="00E84B45">
        <w:rPr>
          <w:rFonts w:ascii="Arial" w:hAnsi="Arial" w:cs="Arial"/>
          <w:noProof/>
        </w:rPr>
        <w:drawing>
          <wp:inline distT="0" distB="0" distL="0" distR="0" wp14:anchorId="029F5AD8" wp14:editId="366CB542">
            <wp:extent cx="4330700" cy="3158265"/>
            <wp:effectExtent l="0" t="0" r="0" b="4445"/>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4681" cy="3168461"/>
                    </a:xfrm>
                    <a:prstGeom prst="rect">
                      <a:avLst/>
                    </a:prstGeom>
                    <a:noFill/>
                    <a:ln>
                      <a:noFill/>
                    </a:ln>
                  </pic:spPr>
                </pic:pic>
              </a:graphicData>
            </a:graphic>
          </wp:inline>
        </w:drawing>
      </w:r>
    </w:p>
    <w:p w14:paraId="61FC4507" w14:textId="60DE7C97" w:rsidR="002465AC" w:rsidRDefault="00D63F77" w:rsidP="00D63F77">
      <w:pPr>
        <w:pStyle w:val="Caption"/>
        <w:jc w:val="center"/>
        <w:rPr>
          <w:rFonts w:ascii="Arial" w:hAnsi="Arial" w:cs="Arial"/>
          <w:i w:val="0"/>
          <w:iCs w:val="0"/>
          <w:color w:val="auto"/>
          <w:sz w:val="24"/>
          <w:szCs w:val="24"/>
        </w:rPr>
      </w:pPr>
      <w:bookmarkStart w:id="23" w:name="_Toc144333717"/>
      <w:r w:rsidRPr="00D63F77">
        <w:rPr>
          <w:rFonts w:ascii="Arial" w:hAnsi="Arial" w:cs="Arial"/>
          <w:i w:val="0"/>
          <w:iCs w:val="0"/>
          <w:color w:val="auto"/>
          <w:sz w:val="24"/>
          <w:szCs w:val="24"/>
        </w:rPr>
        <w:t xml:space="preserve">Figure </w:t>
      </w:r>
      <w:r w:rsidRPr="00D63F77">
        <w:rPr>
          <w:rFonts w:ascii="Arial" w:hAnsi="Arial" w:cs="Arial"/>
          <w:i w:val="0"/>
          <w:iCs w:val="0"/>
          <w:color w:val="auto"/>
          <w:sz w:val="24"/>
          <w:szCs w:val="24"/>
        </w:rPr>
        <w:fldChar w:fldCharType="begin"/>
      </w:r>
      <w:r w:rsidRPr="00D63F77">
        <w:rPr>
          <w:rFonts w:ascii="Arial" w:hAnsi="Arial" w:cs="Arial"/>
          <w:i w:val="0"/>
          <w:iCs w:val="0"/>
          <w:color w:val="auto"/>
          <w:sz w:val="24"/>
          <w:szCs w:val="24"/>
        </w:rPr>
        <w:instrText xml:space="preserve"> SEQ Figure \* ARABIC </w:instrText>
      </w:r>
      <w:r w:rsidRPr="00D63F77">
        <w:rPr>
          <w:rFonts w:ascii="Arial" w:hAnsi="Arial" w:cs="Arial"/>
          <w:i w:val="0"/>
          <w:iCs w:val="0"/>
          <w:color w:val="auto"/>
          <w:sz w:val="24"/>
          <w:szCs w:val="24"/>
        </w:rPr>
        <w:fldChar w:fldCharType="separate"/>
      </w:r>
      <w:r w:rsidR="004A715B">
        <w:rPr>
          <w:rFonts w:ascii="Arial" w:hAnsi="Arial" w:cs="Arial"/>
          <w:i w:val="0"/>
          <w:iCs w:val="0"/>
          <w:color w:val="auto"/>
          <w:sz w:val="24"/>
          <w:szCs w:val="24"/>
        </w:rPr>
        <w:t>7</w:t>
      </w:r>
      <w:r w:rsidRPr="00D63F77">
        <w:rPr>
          <w:rFonts w:ascii="Arial" w:hAnsi="Arial" w:cs="Arial"/>
          <w:i w:val="0"/>
          <w:iCs w:val="0"/>
          <w:color w:val="auto"/>
          <w:sz w:val="24"/>
          <w:szCs w:val="24"/>
        </w:rPr>
        <w:fldChar w:fldCharType="end"/>
      </w:r>
      <w:r w:rsidRPr="00D63F77">
        <w:rPr>
          <w:rFonts w:ascii="Arial" w:hAnsi="Arial" w:cs="Arial"/>
          <w:i w:val="0"/>
          <w:iCs w:val="0"/>
          <w:color w:val="auto"/>
          <w:sz w:val="24"/>
          <w:szCs w:val="24"/>
        </w:rPr>
        <w:t>: Heat map for price over time</w:t>
      </w:r>
      <w:bookmarkEnd w:id="23"/>
    </w:p>
    <w:p w14:paraId="23F7AC2E" w14:textId="1FF99973" w:rsidR="00606CD4" w:rsidRPr="00606CD4" w:rsidRDefault="00606CD4" w:rsidP="00606CD4">
      <w:pPr>
        <w:pBdr>
          <w:top w:val="single" w:sz="4" w:space="1" w:color="auto"/>
          <w:left w:val="single" w:sz="4" w:space="4" w:color="auto"/>
          <w:bottom w:val="single" w:sz="4" w:space="1" w:color="auto"/>
          <w:right w:val="single" w:sz="4" w:space="4" w:color="auto"/>
        </w:pBdr>
        <w:rPr>
          <w:rFonts w:ascii="Arial" w:hAnsi="Arial" w:cs="Arial"/>
          <w:sz w:val="24"/>
          <w:szCs w:val="24"/>
        </w:rPr>
      </w:pPr>
      <w:proofErr w:type="spellStart"/>
      <w:proofErr w:type="gramStart"/>
      <w:r w:rsidRPr="00606CD4">
        <w:rPr>
          <w:rFonts w:ascii="Arial" w:hAnsi="Arial" w:cs="Arial"/>
          <w:sz w:val="24"/>
          <w:szCs w:val="24"/>
        </w:rPr>
        <w:t>df</w:t>
      </w:r>
      <w:proofErr w:type="spellEnd"/>
      <w:r w:rsidRPr="00606CD4">
        <w:rPr>
          <w:rFonts w:ascii="Arial" w:hAnsi="Arial" w:cs="Arial"/>
          <w:sz w:val="24"/>
          <w:szCs w:val="24"/>
        </w:rPr>
        <w:t>[</w:t>
      </w:r>
      <w:proofErr w:type="gramEnd"/>
      <w:r w:rsidRPr="00606CD4">
        <w:rPr>
          <w:rFonts w:ascii="Arial" w:hAnsi="Arial" w:cs="Arial"/>
          <w:sz w:val="24"/>
          <w:szCs w:val="24"/>
        </w:rPr>
        <w:t xml:space="preserve">'Date of Transfer'] = </w:t>
      </w:r>
      <w:proofErr w:type="spellStart"/>
      <w:r w:rsidRPr="00606CD4">
        <w:rPr>
          <w:rFonts w:ascii="Arial" w:hAnsi="Arial" w:cs="Arial"/>
          <w:sz w:val="24"/>
          <w:szCs w:val="24"/>
        </w:rPr>
        <w:t>pd.to_datetime</w:t>
      </w:r>
      <w:proofErr w:type="spellEnd"/>
      <w:r w:rsidRPr="00606CD4">
        <w:rPr>
          <w:rFonts w:ascii="Arial" w:hAnsi="Arial" w:cs="Arial"/>
          <w:sz w:val="24"/>
          <w:szCs w:val="24"/>
        </w:rPr>
        <w:t>(</w:t>
      </w:r>
      <w:proofErr w:type="spellStart"/>
      <w:r w:rsidRPr="00606CD4">
        <w:rPr>
          <w:rFonts w:ascii="Arial" w:hAnsi="Arial" w:cs="Arial"/>
          <w:sz w:val="24"/>
          <w:szCs w:val="24"/>
        </w:rPr>
        <w:t>df</w:t>
      </w:r>
      <w:proofErr w:type="spellEnd"/>
      <w:r w:rsidRPr="00606CD4">
        <w:rPr>
          <w:rFonts w:ascii="Arial" w:hAnsi="Arial" w:cs="Arial"/>
          <w:sz w:val="24"/>
          <w:szCs w:val="24"/>
        </w:rPr>
        <w:t>['Date of Transfer'])</w:t>
      </w:r>
    </w:p>
    <w:p w14:paraId="45A46211" w14:textId="77777777" w:rsidR="00606CD4" w:rsidRPr="00606CD4" w:rsidRDefault="00606CD4" w:rsidP="00606CD4">
      <w:pPr>
        <w:pBdr>
          <w:top w:val="single" w:sz="4" w:space="1" w:color="auto"/>
          <w:left w:val="single" w:sz="4" w:space="4" w:color="auto"/>
          <w:bottom w:val="single" w:sz="4" w:space="1" w:color="auto"/>
          <w:right w:val="single" w:sz="4" w:space="4" w:color="auto"/>
        </w:pBdr>
        <w:rPr>
          <w:rFonts w:ascii="Arial" w:hAnsi="Arial" w:cs="Arial"/>
          <w:sz w:val="24"/>
          <w:szCs w:val="24"/>
        </w:rPr>
      </w:pPr>
      <w:proofErr w:type="spellStart"/>
      <w:r w:rsidRPr="00606CD4">
        <w:rPr>
          <w:rFonts w:ascii="Arial" w:hAnsi="Arial" w:cs="Arial"/>
          <w:sz w:val="24"/>
          <w:szCs w:val="24"/>
        </w:rPr>
        <w:t>df</w:t>
      </w:r>
      <w:proofErr w:type="spellEnd"/>
      <w:r w:rsidRPr="00606CD4">
        <w:rPr>
          <w:rFonts w:ascii="Arial" w:hAnsi="Arial" w:cs="Arial"/>
          <w:sz w:val="24"/>
          <w:szCs w:val="24"/>
        </w:rPr>
        <w:t xml:space="preserve">['Year'] = </w:t>
      </w:r>
      <w:proofErr w:type="spellStart"/>
      <w:proofErr w:type="gramStart"/>
      <w:r w:rsidRPr="00606CD4">
        <w:rPr>
          <w:rFonts w:ascii="Arial" w:hAnsi="Arial" w:cs="Arial"/>
          <w:sz w:val="24"/>
          <w:szCs w:val="24"/>
        </w:rPr>
        <w:t>df</w:t>
      </w:r>
      <w:proofErr w:type="spellEnd"/>
      <w:r w:rsidRPr="00606CD4">
        <w:rPr>
          <w:rFonts w:ascii="Arial" w:hAnsi="Arial" w:cs="Arial"/>
          <w:sz w:val="24"/>
          <w:szCs w:val="24"/>
        </w:rPr>
        <w:t>[</w:t>
      </w:r>
      <w:proofErr w:type="gramEnd"/>
      <w:r w:rsidRPr="00606CD4">
        <w:rPr>
          <w:rFonts w:ascii="Arial" w:hAnsi="Arial" w:cs="Arial"/>
          <w:sz w:val="24"/>
          <w:szCs w:val="24"/>
        </w:rPr>
        <w:t>'Date of Transfer'].</w:t>
      </w:r>
      <w:proofErr w:type="spellStart"/>
      <w:r w:rsidRPr="00606CD4">
        <w:rPr>
          <w:rFonts w:ascii="Arial" w:hAnsi="Arial" w:cs="Arial"/>
          <w:sz w:val="24"/>
          <w:szCs w:val="24"/>
        </w:rPr>
        <w:t>dt.year</w:t>
      </w:r>
      <w:proofErr w:type="spellEnd"/>
    </w:p>
    <w:p w14:paraId="600F3851" w14:textId="4580835B" w:rsidR="00606CD4" w:rsidRPr="00606CD4" w:rsidRDefault="00606CD4" w:rsidP="00606CD4">
      <w:pPr>
        <w:pBdr>
          <w:top w:val="single" w:sz="4" w:space="1" w:color="auto"/>
          <w:left w:val="single" w:sz="4" w:space="4" w:color="auto"/>
          <w:bottom w:val="single" w:sz="4" w:space="1" w:color="auto"/>
          <w:right w:val="single" w:sz="4" w:space="4" w:color="auto"/>
        </w:pBdr>
        <w:rPr>
          <w:rFonts w:ascii="Arial" w:hAnsi="Arial" w:cs="Arial"/>
          <w:sz w:val="24"/>
          <w:szCs w:val="24"/>
        </w:rPr>
      </w:pPr>
      <w:proofErr w:type="spellStart"/>
      <w:r w:rsidRPr="00606CD4">
        <w:rPr>
          <w:rFonts w:ascii="Arial" w:hAnsi="Arial" w:cs="Arial"/>
          <w:sz w:val="24"/>
          <w:szCs w:val="24"/>
        </w:rPr>
        <w:t>df</w:t>
      </w:r>
      <w:proofErr w:type="spellEnd"/>
      <w:r w:rsidRPr="00606CD4">
        <w:rPr>
          <w:rFonts w:ascii="Arial" w:hAnsi="Arial" w:cs="Arial"/>
          <w:sz w:val="24"/>
          <w:szCs w:val="24"/>
        </w:rPr>
        <w:t xml:space="preserve">['Month'] = </w:t>
      </w:r>
      <w:proofErr w:type="spellStart"/>
      <w:proofErr w:type="gramStart"/>
      <w:r w:rsidRPr="00606CD4">
        <w:rPr>
          <w:rFonts w:ascii="Arial" w:hAnsi="Arial" w:cs="Arial"/>
          <w:sz w:val="24"/>
          <w:szCs w:val="24"/>
        </w:rPr>
        <w:t>df</w:t>
      </w:r>
      <w:proofErr w:type="spellEnd"/>
      <w:r w:rsidRPr="00606CD4">
        <w:rPr>
          <w:rFonts w:ascii="Arial" w:hAnsi="Arial" w:cs="Arial"/>
          <w:sz w:val="24"/>
          <w:szCs w:val="24"/>
        </w:rPr>
        <w:t>[</w:t>
      </w:r>
      <w:proofErr w:type="gramEnd"/>
      <w:r w:rsidRPr="00606CD4">
        <w:rPr>
          <w:rFonts w:ascii="Arial" w:hAnsi="Arial" w:cs="Arial"/>
          <w:sz w:val="24"/>
          <w:szCs w:val="24"/>
        </w:rPr>
        <w:t>'Date of Transfer'].</w:t>
      </w:r>
      <w:proofErr w:type="spellStart"/>
      <w:r w:rsidRPr="00606CD4">
        <w:rPr>
          <w:rFonts w:ascii="Arial" w:hAnsi="Arial" w:cs="Arial"/>
          <w:sz w:val="24"/>
          <w:szCs w:val="24"/>
        </w:rPr>
        <w:t>dt.month</w:t>
      </w:r>
      <w:proofErr w:type="spellEnd"/>
    </w:p>
    <w:p w14:paraId="35831E54" w14:textId="6E3C04D6" w:rsidR="00606CD4" w:rsidRPr="00606CD4" w:rsidRDefault="00606CD4" w:rsidP="00606CD4">
      <w:pPr>
        <w:pBdr>
          <w:top w:val="single" w:sz="4" w:space="1" w:color="auto"/>
          <w:left w:val="single" w:sz="4" w:space="4" w:color="auto"/>
          <w:bottom w:val="single" w:sz="4" w:space="1" w:color="auto"/>
          <w:right w:val="single" w:sz="4" w:space="4" w:color="auto"/>
        </w:pBdr>
        <w:rPr>
          <w:rFonts w:ascii="Arial" w:hAnsi="Arial" w:cs="Arial"/>
          <w:sz w:val="24"/>
          <w:szCs w:val="24"/>
        </w:rPr>
      </w:pPr>
      <w:proofErr w:type="spellStart"/>
      <w:r w:rsidRPr="00606CD4">
        <w:rPr>
          <w:rFonts w:ascii="Arial" w:hAnsi="Arial" w:cs="Arial"/>
          <w:sz w:val="24"/>
          <w:szCs w:val="24"/>
        </w:rPr>
        <w:lastRenderedPageBreak/>
        <w:t>pivot_table</w:t>
      </w:r>
      <w:proofErr w:type="spellEnd"/>
      <w:r w:rsidRPr="00606CD4">
        <w:rPr>
          <w:rFonts w:ascii="Arial" w:hAnsi="Arial" w:cs="Arial"/>
          <w:sz w:val="24"/>
          <w:szCs w:val="24"/>
        </w:rPr>
        <w:t xml:space="preserve"> = </w:t>
      </w:r>
      <w:proofErr w:type="spellStart"/>
      <w:proofErr w:type="gramStart"/>
      <w:r w:rsidRPr="00606CD4">
        <w:rPr>
          <w:rFonts w:ascii="Arial" w:hAnsi="Arial" w:cs="Arial"/>
          <w:sz w:val="24"/>
          <w:szCs w:val="24"/>
        </w:rPr>
        <w:t>df.pivot</w:t>
      </w:r>
      <w:proofErr w:type="gramEnd"/>
      <w:r w:rsidRPr="00606CD4">
        <w:rPr>
          <w:rFonts w:ascii="Arial" w:hAnsi="Arial" w:cs="Arial"/>
          <w:sz w:val="24"/>
          <w:szCs w:val="24"/>
        </w:rPr>
        <w:t>_table</w:t>
      </w:r>
      <w:proofErr w:type="spellEnd"/>
      <w:r w:rsidRPr="00606CD4">
        <w:rPr>
          <w:rFonts w:ascii="Arial" w:hAnsi="Arial" w:cs="Arial"/>
          <w:sz w:val="24"/>
          <w:szCs w:val="24"/>
        </w:rPr>
        <w:t xml:space="preserve">(index='Year', columns='Month', values='Price', </w:t>
      </w:r>
      <w:proofErr w:type="spellStart"/>
      <w:r w:rsidRPr="00606CD4">
        <w:rPr>
          <w:rFonts w:ascii="Arial" w:hAnsi="Arial" w:cs="Arial"/>
          <w:sz w:val="24"/>
          <w:szCs w:val="24"/>
        </w:rPr>
        <w:t>aggfunc</w:t>
      </w:r>
      <w:proofErr w:type="spellEnd"/>
      <w:r w:rsidRPr="00606CD4">
        <w:rPr>
          <w:rFonts w:ascii="Arial" w:hAnsi="Arial" w:cs="Arial"/>
          <w:sz w:val="24"/>
          <w:szCs w:val="24"/>
        </w:rPr>
        <w:t>='mean')</w:t>
      </w:r>
    </w:p>
    <w:p w14:paraId="69C0B8E1" w14:textId="77777777" w:rsidR="00606CD4" w:rsidRPr="00606CD4" w:rsidRDefault="00606CD4" w:rsidP="00606CD4">
      <w:pPr>
        <w:pBdr>
          <w:top w:val="single" w:sz="4" w:space="1" w:color="auto"/>
          <w:left w:val="single" w:sz="4" w:space="4" w:color="auto"/>
          <w:bottom w:val="single" w:sz="4" w:space="1" w:color="auto"/>
          <w:right w:val="single" w:sz="4" w:space="4" w:color="auto"/>
        </w:pBdr>
        <w:rPr>
          <w:rFonts w:ascii="Arial" w:hAnsi="Arial" w:cs="Arial"/>
          <w:sz w:val="24"/>
          <w:szCs w:val="24"/>
        </w:rPr>
      </w:pPr>
      <w:proofErr w:type="spellStart"/>
      <w:proofErr w:type="gramStart"/>
      <w:r w:rsidRPr="00606CD4">
        <w:rPr>
          <w:rFonts w:ascii="Arial" w:hAnsi="Arial" w:cs="Arial"/>
          <w:sz w:val="24"/>
          <w:szCs w:val="24"/>
        </w:rPr>
        <w:t>plt.figure</w:t>
      </w:r>
      <w:proofErr w:type="spellEnd"/>
      <w:proofErr w:type="gramEnd"/>
      <w:r w:rsidRPr="00606CD4">
        <w:rPr>
          <w:rFonts w:ascii="Arial" w:hAnsi="Arial" w:cs="Arial"/>
          <w:sz w:val="24"/>
          <w:szCs w:val="24"/>
        </w:rPr>
        <w:t>(</w:t>
      </w:r>
      <w:proofErr w:type="spellStart"/>
      <w:r w:rsidRPr="00606CD4">
        <w:rPr>
          <w:rFonts w:ascii="Arial" w:hAnsi="Arial" w:cs="Arial"/>
          <w:sz w:val="24"/>
          <w:szCs w:val="24"/>
        </w:rPr>
        <w:t>figsize</w:t>
      </w:r>
      <w:proofErr w:type="spellEnd"/>
      <w:r w:rsidRPr="00606CD4">
        <w:rPr>
          <w:rFonts w:ascii="Arial" w:hAnsi="Arial" w:cs="Arial"/>
          <w:sz w:val="24"/>
          <w:szCs w:val="24"/>
        </w:rPr>
        <w:t>=(12, 8))</w:t>
      </w:r>
    </w:p>
    <w:p w14:paraId="21818395" w14:textId="77777777" w:rsidR="00606CD4" w:rsidRPr="00606CD4" w:rsidRDefault="00606CD4" w:rsidP="00606CD4">
      <w:pPr>
        <w:pBdr>
          <w:top w:val="single" w:sz="4" w:space="1" w:color="auto"/>
          <w:left w:val="single" w:sz="4" w:space="4" w:color="auto"/>
          <w:bottom w:val="single" w:sz="4" w:space="1" w:color="auto"/>
          <w:right w:val="single" w:sz="4" w:space="4" w:color="auto"/>
        </w:pBdr>
        <w:rPr>
          <w:rFonts w:ascii="Arial" w:hAnsi="Arial" w:cs="Arial"/>
          <w:sz w:val="24"/>
          <w:szCs w:val="24"/>
        </w:rPr>
      </w:pPr>
      <w:proofErr w:type="spellStart"/>
      <w:proofErr w:type="gramStart"/>
      <w:r w:rsidRPr="00606CD4">
        <w:rPr>
          <w:rFonts w:ascii="Arial" w:hAnsi="Arial" w:cs="Arial"/>
          <w:sz w:val="24"/>
          <w:szCs w:val="24"/>
        </w:rPr>
        <w:t>sns.heatmap</w:t>
      </w:r>
      <w:proofErr w:type="spellEnd"/>
      <w:proofErr w:type="gramEnd"/>
      <w:r w:rsidRPr="00606CD4">
        <w:rPr>
          <w:rFonts w:ascii="Arial" w:hAnsi="Arial" w:cs="Arial"/>
          <w:sz w:val="24"/>
          <w:szCs w:val="24"/>
        </w:rPr>
        <w:t>(</w:t>
      </w:r>
      <w:proofErr w:type="spellStart"/>
      <w:r w:rsidRPr="00606CD4">
        <w:rPr>
          <w:rFonts w:ascii="Arial" w:hAnsi="Arial" w:cs="Arial"/>
          <w:sz w:val="24"/>
          <w:szCs w:val="24"/>
        </w:rPr>
        <w:t>pivot_table</w:t>
      </w:r>
      <w:proofErr w:type="spellEnd"/>
      <w:r w:rsidRPr="00606CD4">
        <w:rPr>
          <w:rFonts w:ascii="Arial" w:hAnsi="Arial" w:cs="Arial"/>
          <w:sz w:val="24"/>
          <w:szCs w:val="24"/>
        </w:rPr>
        <w:t xml:space="preserve">, </w:t>
      </w:r>
      <w:proofErr w:type="spellStart"/>
      <w:r w:rsidRPr="00606CD4">
        <w:rPr>
          <w:rFonts w:ascii="Arial" w:hAnsi="Arial" w:cs="Arial"/>
          <w:sz w:val="24"/>
          <w:szCs w:val="24"/>
        </w:rPr>
        <w:t>cmap</w:t>
      </w:r>
      <w:proofErr w:type="spellEnd"/>
      <w:r w:rsidRPr="00606CD4">
        <w:rPr>
          <w:rFonts w:ascii="Arial" w:hAnsi="Arial" w:cs="Arial"/>
          <w:sz w:val="24"/>
          <w:szCs w:val="24"/>
        </w:rPr>
        <w:t>='</w:t>
      </w:r>
      <w:proofErr w:type="spellStart"/>
      <w:r w:rsidRPr="00606CD4">
        <w:rPr>
          <w:rFonts w:ascii="Arial" w:hAnsi="Arial" w:cs="Arial"/>
          <w:sz w:val="24"/>
          <w:szCs w:val="24"/>
        </w:rPr>
        <w:t>YlGnBu</w:t>
      </w:r>
      <w:proofErr w:type="spellEnd"/>
      <w:r w:rsidRPr="00606CD4">
        <w:rPr>
          <w:rFonts w:ascii="Arial" w:hAnsi="Arial" w:cs="Arial"/>
          <w:sz w:val="24"/>
          <w:szCs w:val="24"/>
        </w:rPr>
        <w:t xml:space="preserve">', </w:t>
      </w:r>
      <w:proofErr w:type="spellStart"/>
      <w:r w:rsidRPr="00606CD4">
        <w:rPr>
          <w:rFonts w:ascii="Arial" w:hAnsi="Arial" w:cs="Arial"/>
          <w:sz w:val="24"/>
          <w:szCs w:val="24"/>
        </w:rPr>
        <w:t>annot</w:t>
      </w:r>
      <w:proofErr w:type="spellEnd"/>
      <w:r w:rsidRPr="00606CD4">
        <w:rPr>
          <w:rFonts w:ascii="Arial" w:hAnsi="Arial" w:cs="Arial"/>
          <w:sz w:val="24"/>
          <w:szCs w:val="24"/>
        </w:rPr>
        <w:t xml:space="preserve">=True, </w:t>
      </w:r>
      <w:proofErr w:type="spellStart"/>
      <w:r w:rsidRPr="00606CD4">
        <w:rPr>
          <w:rFonts w:ascii="Arial" w:hAnsi="Arial" w:cs="Arial"/>
          <w:sz w:val="24"/>
          <w:szCs w:val="24"/>
        </w:rPr>
        <w:t>fmt</w:t>
      </w:r>
      <w:proofErr w:type="spellEnd"/>
      <w:r w:rsidRPr="00606CD4">
        <w:rPr>
          <w:rFonts w:ascii="Arial" w:hAnsi="Arial" w:cs="Arial"/>
          <w:sz w:val="24"/>
          <w:szCs w:val="24"/>
        </w:rPr>
        <w:t>=".0f", linewidths=.5)</w:t>
      </w:r>
    </w:p>
    <w:p w14:paraId="00A1AE92" w14:textId="77777777" w:rsidR="00606CD4" w:rsidRPr="00606CD4" w:rsidRDefault="00606CD4" w:rsidP="00606CD4">
      <w:pPr>
        <w:pBdr>
          <w:top w:val="single" w:sz="4" w:space="1" w:color="auto"/>
          <w:left w:val="single" w:sz="4" w:space="4" w:color="auto"/>
          <w:bottom w:val="single" w:sz="4" w:space="1" w:color="auto"/>
          <w:right w:val="single" w:sz="4" w:space="4" w:color="auto"/>
        </w:pBdr>
        <w:rPr>
          <w:rFonts w:ascii="Arial" w:hAnsi="Arial" w:cs="Arial"/>
          <w:sz w:val="24"/>
          <w:szCs w:val="24"/>
        </w:rPr>
      </w:pPr>
      <w:proofErr w:type="spellStart"/>
      <w:proofErr w:type="gramStart"/>
      <w:r w:rsidRPr="00606CD4">
        <w:rPr>
          <w:rFonts w:ascii="Arial" w:hAnsi="Arial" w:cs="Arial"/>
          <w:sz w:val="24"/>
          <w:szCs w:val="24"/>
        </w:rPr>
        <w:t>plt.title</w:t>
      </w:r>
      <w:proofErr w:type="spellEnd"/>
      <w:proofErr w:type="gramEnd"/>
      <w:r w:rsidRPr="00606CD4">
        <w:rPr>
          <w:rFonts w:ascii="Arial" w:hAnsi="Arial" w:cs="Arial"/>
          <w:sz w:val="24"/>
          <w:szCs w:val="24"/>
        </w:rPr>
        <w:t>('Heatmap: Average Price Over Time')</w:t>
      </w:r>
    </w:p>
    <w:p w14:paraId="55B2B66F" w14:textId="77777777" w:rsidR="00606CD4" w:rsidRPr="00606CD4" w:rsidRDefault="00606CD4" w:rsidP="00606CD4">
      <w:pPr>
        <w:pBdr>
          <w:top w:val="single" w:sz="4" w:space="1" w:color="auto"/>
          <w:left w:val="single" w:sz="4" w:space="4" w:color="auto"/>
          <w:bottom w:val="single" w:sz="4" w:space="1" w:color="auto"/>
          <w:right w:val="single" w:sz="4" w:space="4" w:color="auto"/>
        </w:pBdr>
        <w:rPr>
          <w:rFonts w:ascii="Arial" w:hAnsi="Arial" w:cs="Arial"/>
          <w:sz w:val="24"/>
          <w:szCs w:val="24"/>
        </w:rPr>
      </w:pPr>
      <w:proofErr w:type="spellStart"/>
      <w:proofErr w:type="gramStart"/>
      <w:r w:rsidRPr="00606CD4">
        <w:rPr>
          <w:rFonts w:ascii="Arial" w:hAnsi="Arial" w:cs="Arial"/>
          <w:sz w:val="24"/>
          <w:szCs w:val="24"/>
        </w:rPr>
        <w:t>plt.xlabel</w:t>
      </w:r>
      <w:proofErr w:type="spellEnd"/>
      <w:proofErr w:type="gramEnd"/>
      <w:r w:rsidRPr="00606CD4">
        <w:rPr>
          <w:rFonts w:ascii="Arial" w:hAnsi="Arial" w:cs="Arial"/>
          <w:sz w:val="24"/>
          <w:szCs w:val="24"/>
        </w:rPr>
        <w:t>('Month')</w:t>
      </w:r>
    </w:p>
    <w:p w14:paraId="440D9E49" w14:textId="77777777" w:rsidR="00606CD4" w:rsidRPr="00606CD4" w:rsidRDefault="00606CD4" w:rsidP="00606CD4">
      <w:pPr>
        <w:pBdr>
          <w:top w:val="single" w:sz="4" w:space="1" w:color="auto"/>
          <w:left w:val="single" w:sz="4" w:space="4" w:color="auto"/>
          <w:bottom w:val="single" w:sz="4" w:space="1" w:color="auto"/>
          <w:right w:val="single" w:sz="4" w:space="4" w:color="auto"/>
        </w:pBdr>
        <w:rPr>
          <w:rFonts w:ascii="Arial" w:hAnsi="Arial" w:cs="Arial"/>
          <w:sz w:val="24"/>
          <w:szCs w:val="24"/>
        </w:rPr>
      </w:pPr>
      <w:proofErr w:type="spellStart"/>
      <w:proofErr w:type="gramStart"/>
      <w:r w:rsidRPr="00606CD4">
        <w:rPr>
          <w:rFonts w:ascii="Arial" w:hAnsi="Arial" w:cs="Arial"/>
          <w:sz w:val="24"/>
          <w:szCs w:val="24"/>
        </w:rPr>
        <w:t>plt.ylabel</w:t>
      </w:r>
      <w:proofErr w:type="spellEnd"/>
      <w:proofErr w:type="gramEnd"/>
      <w:r w:rsidRPr="00606CD4">
        <w:rPr>
          <w:rFonts w:ascii="Arial" w:hAnsi="Arial" w:cs="Arial"/>
          <w:sz w:val="24"/>
          <w:szCs w:val="24"/>
        </w:rPr>
        <w:t>('Year')</w:t>
      </w:r>
    </w:p>
    <w:p w14:paraId="525E9155" w14:textId="597E3348" w:rsidR="00606CD4" w:rsidRPr="00606CD4" w:rsidRDefault="00606CD4" w:rsidP="00606CD4">
      <w:pPr>
        <w:pBdr>
          <w:top w:val="single" w:sz="4" w:space="1" w:color="auto"/>
          <w:left w:val="single" w:sz="4" w:space="4" w:color="auto"/>
          <w:bottom w:val="single" w:sz="4" w:space="1" w:color="auto"/>
          <w:right w:val="single" w:sz="4" w:space="4" w:color="auto"/>
        </w:pBdr>
        <w:rPr>
          <w:rFonts w:ascii="Arial" w:hAnsi="Arial" w:cs="Arial"/>
          <w:sz w:val="24"/>
          <w:szCs w:val="24"/>
        </w:rPr>
      </w:pPr>
      <w:proofErr w:type="spellStart"/>
      <w:proofErr w:type="gramStart"/>
      <w:r w:rsidRPr="00606CD4">
        <w:rPr>
          <w:rFonts w:ascii="Arial" w:hAnsi="Arial" w:cs="Arial"/>
          <w:sz w:val="24"/>
          <w:szCs w:val="24"/>
        </w:rPr>
        <w:t>plt.show</w:t>
      </w:r>
      <w:proofErr w:type="spellEnd"/>
      <w:proofErr w:type="gramEnd"/>
      <w:r w:rsidRPr="00606CD4">
        <w:rPr>
          <w:rFonts w:ascii="Arial" w:hAnsi="Arial" w:cs="Arial"/>
          <w:sz w:val="24"/>
          <w:szCs w:val="24"/>
        </w:rPr>
        <w:t>()</w:t>
      </w:r>
    </w:p>
    <w:p w14:paraId="699CA711" w14:textId="77777777" w:rsidR="00D63F77" w:rsidRDefault="002465AC" w:rsidP="00D63F77">
      <w:pPr>
        <w:keepNext/>
        <w:jc w:val="center"/>
      </w:pPr>
      <w:r w:rsidRPr="00E84B45">
        <w:rPr>
          <w:rFonts w:ascii="Arial" w:hAnsi="Arial" w:cs="Arial"/>
          <w:noProof/>
        </w:rPr>
        <w:drawing>
          <wp:inline distT="0" distB="0" distL="0" distR="0" wp14:anchorId="3811980A" wp14:editId="0F5FC464">
            <wp:extent cx="4224867" cy="3081083"/>
            <wp:effectExtent l="0" t="0" r="4445" b="5080"/>
            <wp:docPr id="10" name="Picture 10" descr="A screenshot of a colo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lo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39096" cy="3091460"/>
                    </a:xfrm>
                    <a:prstGeom prst="rect">
                      <a:avLst/>
                    </a:prstGeom>
                    <a:noFill/>
                    <a:ln>
                      <a:noFill/>
                    </a:ln>
                  </pic:spPr>
                </pic:pic>
              </a:graphicData>
            </a:graphic>
          </wp:inline>
        </w:drawing>
      </w:r>
    </w:p>
    <w:p w14:paraId="1AB08E1D" w14:textId="2C71F1AA" w:rsidR="002465AC" w:rsidRPr="00D63F77" w:rsidRDefault="00D63F77" w:rsidP="00D63F77">
      <w:pPr>
        <w:pStyle w:val="Caption"/>
        <w:jc w:val="center"/>
        <w:rPr>
          <w:rFonts w:ascii="Arial" w:hAnsi="Arial" w:cs="Arial"/>
          <w:i w:val="0"/>
          <w:iCs w:val="0"/>
          <w:color w:val="auto"/>
          <w:sz w:val="24"/>
          <w:szCs w:val="24"/>
        </w:rPr>
      </w:pPr>
      <w:bookmarkStart w:id="24" w:name="_Toc144333718"/>
      <w:r w:rsidRPr="00D63F77">
        <w:rPr>
          <w:rFonts w:ascii="Arial" w:hAnsi="Arial" w:cs="Arial"/>
          <w:i w:val="0"/>
          <w:iCs w:val="0"/>
          <w:color w:val="auto"/>
          <w:sz w:val="24"/>
          <w:szCs w:val="24"/>
        </w:rPr>
        <w:t xml:space="preserve">Figure </w:t>
      </w:r>
      <w:r w:rsidRPr="00D63F77">
        <w:rPr>
          <w:rFonts w:ascii="Arial" w:hAnsi="Arial" w:cs="Arial"/>
          <w:i w:val="0"/>
          <w:iCs w:val="0"/>
          <w:color w:val="auto"/>
          <w:sz w:val="24"/>
          <w:szCs w:val="24"/>
        </w:rPr>
        <w:fldChar w:fldCharType="begin"/>
      </w:r>
      <w:r w:rsidRPr="00D63F77">
        <w:rPr>
          <w:rFonts w:ascii="Arial" w:hAnsi="Arial" w:cs="Arial"/>
          <w:i w:val="0"/>
          <w:iCs w:val="0"/>
          <w:color w:val="auto"/>
          <w:sz w:val="24"/>
          <w:szCs w:val="24"/>
        </w:rPr>
        <w:instrText xml:space="preserve"> SEQ Figure \* ARABIC </w:instrText>
      </w:r>
      <w:r w:rsidRPr="00D63F77">
        <w:rPr>
          <w:rFonts w:ascii="Arial" w:hAnsi="Arial" w:cs="Arial"/>
          <w:i w:val="0"/>
          <w:iCs w:val="0"/>
          <w:color w:val="auto"/>
          <w:sz w:val="24"/>
          <w:szCs w:val="24"/>
        </w:rPr>
        <w:fldChar w:fldCharType="separate"/>
      </w:r>
      <w:r w:rsidR="004A715B">
        <w:rPr>
          <w:rFonts w:ascii="Arial" w:hAnsi="Arial" w:cs="Arial"/>
          <w:i w:val="0"/>
          <w:iCs w:val="0"/>
          <w:noProof/>
          <w:color w:val="auto"/>
          <w:sz w:val="24"/>
          <w:szCs w:val="24"/>
        </w:rPr>
        <w:t>8</w:t>
      </w:r>
      <w:r w:rsidRPr="00D63F77">
        <w:rPr>
          <w:rFonts w:ascii="Arial" w:hAnsi="Arial" w:cs="Arial"/>
          <w:i w:val="0"/>
          <w:iCs w:val="0"/>
          <w:color w:val="auto"/>
          <w:sz w:val="24"/>
          <w:szCs w:val="24"/>
        </w:rPr>
        <w:fldChar w:fldCharType="end"/>
      </w:r>
      <w:r w:rsidRPr="00D63F77">
        <w:rPr>
          <w:rFonts w:ascii="Arial" w:hAnsi="Arial" w:cs="Arial"/>
          <w:i w:val="0"/>
          <w:iCs w:val="0"/>
          <w:color w:val="auto"/>
          <w:sz w:val="24"/>
          <w:szCs w:val="24"/>
        </w:rPr>
        <w:t>: Heat map for average price by property over time</w:t>
      </w:r>
      <w:bookmarkEnd w:id="24"/>
    </w:p>
    <w:p w14:paraId="7E3C4D38" w14:textId="2B16789F" w:rsidR="00606CD4" w:rsidRPr="00606CD4" w:rsidRDefault="00606CD4" w:rsidP="00606CD4">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r w:rsidRPr="00606CD4">
        <w:rPr>
          <w:rFonts w:ascii="Arial" w:hAnsi="Arial" w:cs="Arial"/>
          <w:sz w:val="24"/>
          <w:szCs w:val="24"/>
        </w:rPr>
        <w:t>pivot_table</w:t>
      </w:r>
      <w:proofErr w:type="spellEnd"/>
      <w:r w:rsidRPr="00606CD4">
        <w:rPr>
          <w:rFonts w:ascii="Arial" w:hAnsi="Arial" w:cs="Arial"/>
          <w:sz w:val="24"/>
          <w:szCs w:val="24"/>
        </w:rPr>
        <w:t xml:space="preserve"> = </w:t>
      </w:r>
      <w:proofErr w:type="spellStart"/>
      <w:proofErr w:type="gramStart"/>
      <w:r w:rsidRPr="00606CD4">
        <w:rPr>
          <w:rFonts w:ascii="Arial" w:hAnsi="Arial" w:cs="Arial"/>
          <w:sz w:val="24"/>
          <w:szCs w:val="24"/>
        </w:rPr>
        <w:t>df.pivot</w:t>
      </w:r>
      <w:proofErr w:type="gramEnd"/>
      <w:r w:rsidRPr="00606CD4">
        <w:rPr>
          <w:rFonts w:ascii="Arial" w:hAnsi="Arial" w:cs="Arial"/>
          <w:sz w:val="24"/>
          <w:szCs w:val="24"/>
        </w:rPr>
        <w:t>_table</w:t>
      </w:r>
      <w:proofErr w:type="spellEnd"/>
      <w:r w:rsidRPr="00606CD4">
        <w:rPr>
          <w:rFonts w:ascii="Arial" w:hAnsi="Arial" w:cs="Arial"/>
          <w:sz w:val="24"/>
          <w:szCs w:val="24"/>
        </w:rPr>
        <w:t xml:space="preserve">(index='Old/New', columns='Year', values='Price', </w:t>
      </w:r>
      <w:proofErr w:type="spellStart"/>
      <w:r w:rsidRPr="00606CD4">
        <w:rPr>
          <w:rFonts w:ascii="Arial" w:hAnsi="Arial" w:cs="Arial"/>
          <w:sz w:val="24"/>
          <w:szCs w:val="24"/>
        </w:rPr>
        <w:t>aggfunc</w:t>
      </w:r>
      <w:proofErr w:type="spellEnd"/>
      <w:r w:rsidRPr="00606CD4">
        <w:rPr>
          <w:rFonts w:ascii="Arial" w:hAnsi="Arial" w:cs="Arial"/>
          <w:sz w:val="24"/>
          <w:szCs w:val="24"/>
        </w:rPr>
        <w:t>='mean')</w:t>
      </w:r>
    </w:p>
    <w:p w14:paraId="0C18D237" w14:textId="181E35F2" w:rsidR="00606CD4" w:rsidRPr="00606CD4" w:rsidRDefault="00606CD4" w:rsidP="00606CD4">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r w:rsidRPr="00606CD4">
        <w:rPr>
          <w:rFonts w:ascii="Arial" w:hAnsi="Arial" w:cs="Arial"/>
          <w:sz w:val="24"/>
          <w:szCs w:val="24"/>
        </w:rPr>
        <w:t>color_palette</w:t>
      </w:r>
      <w:proofErr w:type="spellEnd"/>
      <w:r w:rsidRPr="00606CD4">
        <w:rPr>
          <w:rFonts w:ascii="Arial" w:hAnsi="Arial" w:cs="Arial"/>
          <w:sz w:val="24"/>
          <w:szCs w:val="24"/>
        </w:rPr>
        <w:t xml:space="preserve"> = </w:t>
      </w:r>
      <w:proofErr w:type="spellStart"/>
      <w:proofErr w:type="gramStart"/>
      <w:r w:rsidRPr="00606CD4">
        <w:rPr>
          <w:rFonts w:ascii="Arial" w:hAnsi="Arial" w:cs="Arial"/>
          <w:sz w:val="24"/>
          <w:szCs w:val="24"/>
        </w:rPr>
        <w:t>sns.color</w:t>
      </w:r>
      <w:proofErr w:type="gramEnd"/>
      <w:r w:rsidRPr="00606CD4">
        <w:rPr>
          <w:rFonts w:ascii="Arial" w:hAnsi="Arial" w:cs="Arial"/>
          <w:sz w:val="24"/>
          <w:szCs w:val="24"/>
        </w:rPr>
        <w:t>_palette</w:t>
      </w:r>
      <w:proofErr w:type="spellEnd"/>
      <w:r w:rsidRPr="00606CD4">
        <w:rPr>
          <w:rFonts w:ascii="Arial" w:hAnsi="Arial" w:cs="Arial"/>
          <w:sz w:val="24"/>
          <w:szCs w:val="24"/>
        </w:rPr>
        <w:t>("</w:t>
      </w:r>
      <w:proofErr w:type="spellStart"/>
      <w:r w:rsidRPr="00606CD4">
        <w:rPr>
          <w:rFonts w:ascii="Arial" w:hAnsi="Arial" w:cs="Arial"/>
          <w:sz w:val="24"/>
          <w:szCs w:val="24"/>
        </w:rPr>
        <w:t>YlOrRd</w:t>
      </w:r>
      <w:proofErr w:type="spellEnd"/>
      <w:r w:rsidRPr="00606CD4">
        <w:rPr>
          <w:rFonts w:ascii="Arial" w:hAnsi="Arial" w:cs="Arial"/>
          <w:sz w:val="24"/>
          <w:szCs w:val="24"/>
        </w:rPr>
        <w:t xml:space="preserve">", </w:t>
      </w:r>
      <w:proofErr w:type="spellStart"/>
      <w:r w:rsidRPr="00606CD4">
        <w:rPr>
          <w:rFonts w:ascii="Arial" w:hAnsi="Arial" w:cs="Arial"/>
          <w:sz w:val="24"/>
          <w:szCs w:val="24"/>
        </w:rPr>
        <w:t>as_cmap</w:t>
      </w:r>
      <w:proofErr w:type="spellEnd"/>
      <w:r w:rsidRPr="00606CD4">
        <w:rPr>
          <w:rFonts w:ascii="Arial" w:hAnsi="Arial" w:cs="Arial"/>
          <w:sz w:val="24"/>
          <w:szCs w:val="24"/>
        </w:rPr>
        <w:t>=True)</w:t>
      </w:r>
    </w:p>
    <w:p w14:paraId="0ED00020" w14:textId="77777777" w:rsidR="00606CD4" w:rsidRPr="00606CD4" w:rsidRDefault="00606CD4" w:rsidP="00606CD4">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606CD4">
        <w:rPr>
          <w:rFonts w:ascii="Arial" w:hAnsi="Arial" w:cs="Arial"/>
          <w:sz w:val="24"/>
          <w:szCs w:val="24"/>
        </w:rPr>
        <w:t>plt.figure</w:t>
      </w:r>
      <w:proofErr w:type="spellEnd"/>
      <w:proofErr w:type="gramEnd"/>
      <w:r w:rsidRPr="00606CD4">
        <w:rPr>
          <w:rFonts w:ascii="Arial" w:hAnsi="Arial" w:cs="Arial"/>
          <w:sz w:val="24"/>
          <w:szCs w:val="24"/>
        </w:rPr>
        <w:t>(</w:t>
      </w:r>
      <w:proofErr w:type="spellStart"/>
      <w:r w:rsidRPr="00606CD4">
        <w:rPr>
          <w:rFonts w:ascii="Arial" w:hAnsi="Arial" w:cs="Arial"/>
          <w:sz w:val="24"/>
          <w:szCs w:val="24"/>
        </w:rPr>
        <w:t>figsize</w:t>
      </w:r>
      <w:proofErr w:type="spellEnd"/>
      <w:r w:rsidRPr="00606CD4">
        <w:rPr>
          <w:rFonts w:ascii="Arial" w:hAnsi="Arial" w:cs="Arial"/>
          <w:sz w:val="24"/>
          <w:szCs w:val="24"/>
        </w:rPr>
        <w:t>=(10, 6))</w:t>
      </w:r>
    </w:p>
    <w:p w14:paraId="5CA19115" w14:textId="77777777" w:rsidR="00606CD4" w:rsidRPr="00606CD4" w:rsidRDefault="00606CD4" w:rsidP="00606CD4">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606CD4">
        <w:rPr>
          <w:rFonts w:ascii="Arial" w:hAnsi="Arial" w:cs="Arial"/>
          <w:sz w:val="24"/>
          <w:szCs w:val="24"/>
        </w:rPr>
        <w:t>sns.heatmap</w:t>
      </w:r>
      <w:proofErr w:type="spellEnd"/>
      <w:proofErr w:type="gramEnd"/>
      <w:r w:rsidRPr="00606CD4">
        <w:rPr>
          <w:rFonts w:ascii="Arial" w:hAnsi="Arial" w:cs="Arial"/>
          <w:sz w:val="24"/>
          <w:szCs w:val="24"/>
        </w:rPr>
        <w:t>(</w:t>
      </w:r>
      <w:proofErr w:type="spellStart"/>
      <w:r w:rsidRPr="00606CD4">
        <w:rPr>
          <w:rFonts w:ascii="Arial" w:hAnsi="Arial" w:cs="Arial"/>
          <w:sz w:val="24"/>
          <w:szCs w:val="24"/>
        </w:rPr>
        <w:t>pivot_table</w:t>
      </w:r>
      <w:proofErr w:type="spellEnd"/>
      <w:r w:rsidRPr="00606CD4">
        <w:rPr>
          <w:rFonts w:ascii="Arial" w:hAnsi="Arial" w:cs="Arial"/>
          <w:sz w:val="24"/>
          <w:szCs w:val="24"/>
        </w:rPr>
        <w:t xml:space="preserve">, </w:t>
      </w:r>
      <w:proofErr w:type="spellStart"/>
      <w:r w:rsidRPr="00606CD4">
        <w:rPr>
          <w:rFonts w:ascii="Arial" w:hAnsi="Arial" w:cs="Arial"/>
          <w:sz w:val="24"/>
          <w:szCs w:val="24"/>
        </w:rPr>
        <w:t>cmap</w:t>
      </w:r>
      <w:proofErr w:type="spellEnd"/>
      <w:r w:rsidRPr="00606CD4">
        <w:rPr>
          <w:rFonts w:ascii="Arial" w:hAnsi="Arial" w:cs="Arial"/>
          <w:sz w:val="24"/>
          <w:szCs w:val="24"/>
        </w:rPr>
        <w:t>=</w:t>
      </w:r>
      <w:proofErr w:type="spellStart"/>
      <w:r w:rsidRPr="00606CD4">
        <w:rPr>
          <w:rFonts w:ascii="Arial" w:hAnsi="Arial" w:cs="Arial"/>
          <w:sz w:val="24"/>
          <w:szCs w:val="24"/>
        </w:rPr>
        <w:t>color_palette</w:t>
      </w:r>
      <w:proofErr w:type="spellEnd"/>
      <w:r w:rsidRPr="00606CD4">
        <w:rPr>
          <w:rFonts w:ascii="Arial" w:hAnsi="Arial" w:cs="Arial"/>
          <w:sz w:val="24"/>
          <w:szCs w:val="24"/>
        </w:rPr>
        <w:t xml:space="preserve">, </w:t>
      </w:r>
      <w:proofErr w:type="spellStart"/>
      <w:r w:rsidRPr="00606CD4">
        <w:rPr>
          <w:rFonts w:ascii="Arial" w:hAnsi="Arial" w:cs="Arial"/>
          <w:sz w:val="24"/>
          <w:szCs w:val="24"/>
        </w:rPr>
        <w:t>annot</w:t>
      </w:r>
      <w:proofErr w:type="spellEnd"/>
      <w:r w:rsidRPr="00606CD4">
        <w:rPr>
          <w:rFonts w:ascii="Arial" w:hAnsi="Arial" w:cs="Arial"/>
          <w:sz w:val="24"/>
          <w:szCs w:val="24"/>
        </w:rPr>
        <w:t xml:space="preserve">=True, </w:t>
      </w:r>
      <w:proofErr w:type="spellStart"/>
      <w:r w:rsidRPr="00606CD4">
        <w:rPr>
          <w:rFonts w:ascii="Arial" w:hAnsi="Arial" w:cs="Arial"/>
          <w:sz w:val="24"/>
          <w:szCs w:val="24"/>
        </w:rPr>
        <w:t>fmt</w:t>
      </w:r>
      <w:proofErr w:type="spellEnd"/>
      <w:r w:rsidRPr="00606CD4">
        <w:rPr>
          <w:rFonts w:ascii="Arial" w:hAnsi="Arial" w:cs="Arial"/>
          <w:sz w:val="24"/>
          <w:szCs w:val="24"/>
        </w:rPr>
        <w:t xml:space="preserve">=".0f", linewidths=.5, </w:t>
      </w:r>
      <w:proofErr w:type="spellStart"/>
      <w:r w:rsidRPr="00606CD4">
        <w:rPr>
          <w:rFonts w:ascii="Arial" w:hAnsi="Arial" w:cs="Arial"/>
          <w:sz w:val="24"/>
          <w:szCs w:val="24"/>
        </w:rPr>
        <w:t>cbar_kws</w:t>
      </w:r>
      <w:proofErr w:type="spellEnd"/>
      <w:r w:rsidRPr="00606CD4">
        <w:rPr>
          <w:rFonts w:ascii="Arial" w:hAnsi="Arial" w:cs="Arial"/>
          <w:sz w:val="24"/>
          <w:szCs w:val="24"/>
        </w:rPr>
        <w:t>={'label': 'Average Price'})</w:t>
      </w:r>
    </w:p>
    <w:p w14:paraId="3D47BB14" w14:textId="77777777" w:rsidR="00606CD4" w:rsidRPr="00606CD4" w:rsidRDefault="00606CD4" w:rsidP="00606CD4">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606CD4">
        <w:rPr>
          <w:rFonts w:ascii="Arial" w:hAnsi="Arial" w:cs="Arial"/>
          <w:sz w:val="24"/>
          <w:szCs w:val="24"/>
        </w:rPr>
        <w:t>plt.title</w:t>
      </w:r>
      <w:proofErr w:type="spellEnd"/>
      <w:proofErr w:type="gramEnd"/>
      <w:r w:rsidRPr="00606CD4">
        <w:rPr>
          <w:rFonts w:ascii="Arial" w:hAnsi="Arial" w:cs="Arial"/>
          <w:sz w:val="24"/>
          <w:szCs w:val="24"/>
        </w:rPr>
        <w:t>('Heatmap: Average Price by Old/New')</w:t>
      </w:r>
    </w:p>
    <w:p w14:paraId="03E0D00D" w14:textId="77777777" w:rsidR="00606CD4" w:rsidRPr="00606CD4" w:rsidRDefault="00606CD4" w:rsidP="00606CD4">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606CD4">
        <w:rPr>
          <w:rFonts w:ascii="Arial" w:hAnsi="Arial" w:cs="Arial"/>
          <w:sz w:val="24"/>
          <w:szCs w:val="24"/>
        </w:rPr>
        <w:t>plt.xlabel</w:t>
      </w:r>
      <w:proofErr w:type="spellEnd"/>
      <w:proofErr w:type="gramEnd"/>
      <w:r w:rsidRPr="00606CD4">
        <w:rPr>
          <w:rFonts w:ascii="Arial" w:hAnsi="Arial" w:cs="Arial"/>
          <w:sz w:val="24"/>
          <w:szCs w:val="24"/>
        </w:rPr>
        <w:t>('Year')</w:t>
      </w:r>
    </w:p>
    <w:p w14:paraId="629A37C5" w14:textId="77777777" w:rsidR="00606CD4" w:rsidRPr="00606CD4" w:rsidRDefault="00606CD4" w:rsidP="00606CD4">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606CD4">
        <w:rPr>
          <w:rFonts w:ascii="Arial" w:hAnsi="Arial" w:cs="Arial"/>
          <w:sz w:val="24"/>
          <w:szCs w:val="24"/>
        </w:rPr>
        <w:t>plt.ylabel</w:t>
      </w:r>
      <w:proofErr w:type="spellEnd"/>
      <w:proofErr w:type="gramEnd"/>
      <w:r w:rsidRPr="00606CD4">
        <w:rPr>
          <w:rFonts w:ascii="Arial" w:hAnsi="Arial" w:cs="Arial"/>
          <w:sz w:val="24"/>
          <w:szCs w:val="24"/>
        </w:rPr>
        <w:t>('Old/New')</w:t>
      </w:r>
    </w:p>
    <w:p w14:paraId="515A717C" w14:textId="77777777" w:rsidR="00606CD4" w:rsidRPr="00606CD4" w:rsidRDefault="00606CD4" w:rsidP="00606CD4">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606CD4">
        <w:rPr>
          <w:rFonts w:ascii="Arial" w:hAnsi="Arial" w:cs="Arial"/>
          <w:sz w:val="24"/>
          <w:szCs w:val="24"/>
        </w:rPr>
        <w:lastRenderedPageBreak/>
        <w:t>plt.xticks</w:t>
      </w:r>
      <w:proofErr w:type="spellEnd"/>
      <w:proofErr w:type="gramEnd"/>
      <w:r w:rsidRPr="00606CD4">
        <w:rPr>
          <w:rFonts w:ascii="Arial" w:hAnsi="Arial" w:cs="Arial"/>
          <w:sz w:val="24"/>
          <w:szCs w:val="24"/>
        </w:rPr>
        <w:t>(rotation=45)</w:t>
      </w:r>
    </w:p>
    <w:p w14:paraId="15C071A0" w14:textId="77777777" w:rsidR="00606CD4" w:rsidRPr="00606CD4" w:rsidRDefault="00606CD4" w:rsidP="00606CD4">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606CD4">
        <w:rPr>
          <w:rFonts w:ascii="Arial" w:hAnsi="Arial" w:cs="Arial"/>
          <w:sz w:val="24"/>
          <w:szCs w:val="24"/>
        </w:rPr>
        <w:t>plt.tight</w:t>
      </w:r>
      <w:proofErr w:type="gramEnd"/>
      <w:r w:rsidRPr="00606CD4">
        <w:rPr>
          <w:rFonts w:ascii="Arial" w:hAnsi="Arial" w:cs="Arial"/>
          <w:sz w:val="24"/>
          <w:szCs w:val="24"/>
        </w:rPr>
        <w:t>_layout</w:t>
      </w:r>
      <w:proofErr w:type="spellEnd"/>
      <w:r w:rsidRPr="00606CD4">
        <w:rPr>
          <w:rFonts w:ascii="Arial" w:hAnsi="Arial" w:cs="Arial"/>
          <w:sz w:val="24"/>
          <w:szCs w:val="24"/>
        </w:rPr>
        <w:t>()</w:t>
      </w:r>
    </w:p>
    <w:p w14:paraId="7F01D682" w14:textId="12D3B6DB" w:rsidR="00606CD4" w:rsidRPr="00606CD4" w:rsidRDefault="00606CD4" w:rsidP="00606CD4">
      <w:pPr>
        <w:pBdr>
          <w:top w:val="single" w:sz="4" w:space="1" w:color="auto"/>
          <w:left w:val="single" w:sz="4" w:space="4" w:color="auto"/>
          <w:bottom w:val="single" w:sz="4" w:space="1" w:color="auto"/>
          <w:right w:val="single" w:sz="4" w:space="4" w:color="auto"/>
        </w:pBdr>
        <w:jc w:val="both"/>
        <w:rPr>
          <w:rFonts w:ascii="Arial" w:hAnsi="Arial" w:cs="Arial"/>
          <w:sz w:val="24"/>
          <w:szCs w:val="24"/>
        </w:rPr>
      </w:pPr>
      <w:proofErr w:type="spellStart"/>
      <w:proofErr w:type="gramStart"/>
      <w:r w:rsidRPr="00606CD4">
        <w:rPr>
          <w:rFonts w:ascii="Arial" w:hAnsi="Arial" w:cs="Arial"/>
          <w:sz w:val="24"/>
          <w:szCs w:val="24"/>
        </w:rPr>
        <w:t>plt.show</w:t>
      </w:r>
      <w:proofErr w:type="spellEnd"/>
      <w:proofErr w:type="gramEnd"/>
      <w:r w:rsidRPr="00606CD4">
        <w:rPr>
          <w:rFonts w:ascii="Arial" w:hAnsi="Arial" w:cs="Arial"/>
          <w:sz w:val="24"/>
          <w:szCs w:val="24"/>
        </w:rPr>
        <w:t>()</w:t>
      </w:r>
    </w:p>
    <w:p w14:paraId="3253B0F2" w14:textId="77777777" w:rsidR="00D63F77" w:rsidRDefault="003E022C" w:rsidP="00D63F77">
      <w:pPr>
        <w:keepNext/>
        <w:jc w:val="center"/>
      </w:pPr>
      <w:r w:rsidRPr="00E84B45">
        <w:rPr>
          <w:rFonts w:ascii="Arial" w:hAnsi="Arial" w:cs="Arial"/>
          <w:noProof/>
        </w:rPr>
        <w:drawing>
          <wp:inline distT="0" distB="0" distL="0" distR="0" wp14:anchorId="564D594D" wp14:editId="66834062">
            <wp:extent cx="4419600" cy="2721169"/>
            <wp:effectExtent l="0" t="0" r="0" b="3175"/>
            <wp:docPr id="12" name="Picture 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 screen&#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42567" cy="2735310"/>
                    </a:xfrm>
                    <a:prstGeom prst="rect">
                      <a:avLst/>
                    </a:prstGeom>
                    <a:noFill/>
                    <a:ln>
                      <a:noFill/>
                    </a:ln>
                  </pic:spPr>
                </pic:pic>
              </a:graphicData>
            </a:graphic>
          </wp:inline>
        </w:drawing>
      </w:r>
    </w:p>
    <w:p w14:paraId="0FC8E811" w14:textId="6001109F" w:rsidR="003E022C" w:rsidRPr="00D63F77" w:rsidRDefault="00D63F77" w:rsidP="00D63F77">
      <w:pPr>
        <w:pStyle w:val="Caption"/>
        <w:jc w:val="center"/>
        <w:rPr>
          <w:rFonts w:ascii="Arial" w:hAnsi="Arial" w:cs="Arial"/>
          <w:i w:val="0"/>
          <w:iCs w:val="0"/>
          <w:color w:val="auto"/>
          <w:sz w:val="24"/>
          <w:szCs w:val="24"/>
        </w:rPr>
      </w:pPr>
      <w:bookmarkStart w:id="25" w:name="_Toc144333719"/>
      <w:r w:rsidRPr="00D63F77">
        <w:rPr>
          <w:rFonts w:ascii="Arial" w:hAnsi="Arial" w:cs="Arial"/>
          <w:i w:val="0"/>
          <w:iCs w:val="0"/>
          <w:color w:val="auto"/>
          <w:sz w:val="24"/>
          <w:szCs w:val="24"/>
        </w:rPr>
        <w:t xml:space="preserve">Figure </w:t>
      </w:r>
      <w:r w:rsidRPr="00D63F77">
        <w:rPr>
          <w:rFonts w:ascii="Arial" w:hAnsi="Arial" w:cs="Arial"/>
          <w:i w:val="0"/>
          <w:iCs w:val="0"/>
          <w:color w:val="auto"/>
          <w:sz w:val="24"/>
          <w:szCs w:val="24"/>
        </w:rPr>
        <w:fldChar w:fldCharType="begin"/>
      </w:r>
      <w:r w:rsidRPr="00D63F77">
        <w:rPr>
          <w:rFonts w:ascii="Arial" w:hAnsi="Arial" w:cs="Arial"/>
          <w:i w:val="0"/>
          <w:iCs w:val="0"/>
          <w:color w:val="auto"/>
          <w:sz w:val="24"/>
          <w:szCs w:val="24"/>
        </w:rPr>
        <w:instrText xml:space="preserve"> SEQ Figure \* ARABIC </w:instrText>
      </w:r>
      <w:r w:rsidRPr="00D63F77">
        <w:rPr>
          <w:rFonts w:ascii="Arial" w:hAnsi="Arial" w:cs="Arial"/>
          <w:i w:val="0"/>
          <w:iCs w:val="0"/>
          <w:color w:val="auto"/>
          <w:sz w:val="24"/>
          <w:szCs w:val="24"/>
        </w:rPr>
        <w:fldChar w:fldCharType="separate"/>
      </w:r>
      <w:r w:rsidR="004A715B">
        <w:rPr>
          <w:rFonts w:ascii="Arial" w:hAnsi="Arial" w:cs="Arial"/>
          <w:i w:val="0"/>
          <w:iCs w:val="0"/>
          <w:noProof/>
          <w:color w:val="auto"/>
          <w:sz w:val="24"/>
          <w:szCs w:val="24"/>
        </w:rPr>
        <w:t>9</w:t>
      </w:r>
      <w:r w:rsidRPr="00D63F77">
        <w:rPr>
          <w:rFonts w:ascii="Arial" w:hAnsi="Arial" w:cs="Arial"/>
          <w:i w:val="0"/>
          <w:iCs w:val="0"/>
          <w:color w:val="auto"/>
          <w:sz w:val="24"/>
          <w:szCs w:val="24"/>
        </w:rPr>
        <w:fldChar w:fldCharType="end"/>
      </w:r>
      <w:r w:rsidRPr="00D63F77">
        <w:rPr>
          <w:rFonts w:ascii="Arial" w:hAnsi="Arial" w:cs="Arial"/>
          <w:i w:val="0"/>
          <w:iCs w:val="0"/>
          <w:color w:val="auto"/>
          <w:sz w:val="24"/>
          <w:szCs w:val="24"/>
        </w:rPr>
        <w:t xml:space="preserve">: </w:t>
      </w:r>
      <w:r w:rsidRPr="00E84B45">
        <w:rPr>
          <w:rFonts w:ascii="Arial" w:hAnsi="Arial" w:cs="Arial"/>
          <w:i w:val="0"/>
          <w:iCs w:val="0"/>
          <w:color w:val="auto"/>
          <w:sz w:val="24"/>
          <w:szCs w:val="24"/>
        </w:rPr>
        <w:t>Heat map for average price by old / new property</w:t>
      </w:r>
      <w:bookmarkEnd w:id="25"/>
    </w:p>
    <w:p w14:paraId="2E504088" w14:textId="5EF2450A" w:rsidR="00DD369D" w:rsidRPr="00E84B45" w:rsidRDefault="00DD369D" w:rsidP="00315A16">
      <w:pPr>
        <w:pStyle w:val="Heading1"/>
        <w:numPr>
          <w:ilvl w:val="1"/>
          <w:numId w:val="2"/>
        </w:numPr>
        <w:rPr>
          <w:rFonts w:ascii="Arial" w:hAnsi="Arial" w:cs="Arial"/>
          <w:b/>
          <w:bCs/>
          <w:color w:val="auto"/>
          <w:sz w:val="24"/>
          <w:szCs w:val="24"/>
        </w:rPr>
      </w:pPr>
      <w:bookmarkStart w:id="26" w:name="_Toc144333698"/>
      <w:r w:rsidRPr="00E84B45">
        <w:rPr>
          <w:rFonts w:ascii="Arial" w:hAnsi="Arial" w:cs="Arial"/>
          <w:b/>
          <w:bCs/>
          <w:color w:val="auto"/>
          <w:sz w:val="24"/>
          <w:szCs w:val="24"/>
        </w:rPr>
        <w:t>Link to the Research Questions</w:t>
      </w:r>
      <w:bookmarkEnd w:id="26"/>
    </w:p>
    <w:p w14:paraId="0F4F74E4" w14:textId="7DF079C8" w:rsidR="004314F6" w:rsidRPr="00E84B45" w:rsidRDefault="00F21EF3" w:rsidP="004314F6">
      <w:pPr>
        <w:jc w:val="both"/>
        <w:rPr>
          <w:rFonts w:ascii="Arial" w:hAnsi="Arial" w:cs="Arial"/>
          <w:sz w:val="24"/>
          <w:szCs w:val="24"/>
        </w:rPr>
      </w:pPr>
      <w:r w:rsidRPr="00E84B45">
        <w:rPr>
          <w:rFonts w:ascii="Arial" w:hAnsi="Arial" w:cs="Arial"/>
          <w:sz w:val="24"/>
          <w:szCs w:val="24"/>
        </w:rPr>
        <w:t>The following is how the offered visualizations in Figures 4 to 8 relate to the study questions:</w:t>
      </w:r>
    </w:p>
    <w:p w14:paraId="053B064D" w14:textId="0C8D04F2" w:rsidR="00445454" w:rsidRPr="00E84B45" w:rsidRDefault="00445454" w:rsidP="003940A6">
      <w:pPr>
        <w:pStyle w:val="ListParagraph"/>
        <w:numPr>
          <w:ilvl w:val="0"/>
          <w:numId w:val="11"/>
        </w:numPr>
        <w:jc w:val="both"/>
        <w:rPr>
          <w:rFonts w:ascii="Arial" w:hAnsi="Arial" w:cs="Arial"/>
          <w:sz w:val="24"/>
          <w:szCs w:val="24"/>
        </w:rPr>
      </w:pPr>
      <w:r w:rsidRPr="00E84B45">
        <w:rPr>
          <w:rFonts w:ascii="Arial" w:hAnsi="Arial" w:cs="Arial"/>
          <w:i/>
          <w:iCs/>
          <w:sz w:val="24"/>
          <w:szCs w:val="24"/>
        </w:rPr>
        <w:t xml:space="preserve">How does the use of visualization techniques affect the results of decision-making in professional settings when communicating analytical results from models? </w:t>
      </w:r>
    </w:p>
    <w:p w14:paraId="19037236" w14:textId="346F129C" w:rsidR="00F21EF3" w:rsidRPr="00E84B45" w:rsidRDefault="00F21EF3" w:rsidP="00F21EF3">
      <w:pPr>
        <w:jc w:val="both"/>
        <w:rPr>
          <w:rFonts w:ascii="Arial" w:hAnsi="Arial" w:cs="Arial"/>
          <w:sz w:val="24"/>
          <w:szCs w:val="24"/>
        </w:rPr>
      </w:pPr>
      <w:r w:rsidRPr="00E84B45">
        <w:rPr>
          <w:rFonts w:ascii="Arial" w:hAnsi="Arial" w:cs="Arial"/>
          <w:sz w:val="24"/>
          <w:szCs w:val="24"/>
        </w:rPr>
        <w:t xml:space="preserve">The distribution of property types in the dataset is shown by the count plot in Figure 4. </w:t>
      </w:r>
      <w:proofErr w:type="gramStart"/>
      <w:r w:rsidRPr="00E84B45">
        <w:rPr>
          <w:rFonts w:ascii="Arial" w:hAnsi="Arial" w:cs="Arial"/>
          <w:sz w:val="24"/>
          <w:szCs w:val="24"/>
        </w:rPr>
        <w:t>This visualizations</w:t>
      </w:r>
      <w:proofErr w:type="gramEnd"/>
      <w:r w:rsidRPr="00E84B45">
        <w:rPr>
          <w:rFonts w:ascii="Arial" w:hAnsi="Arial" w:cs="Arial"/>
          <w:sz w:val="24"/>
          <w:szCs w:val="24"/>
        </w:rPr>
        <w:t xml:space="preserve"> assists decision-makers in comprehending the makeup of the housing market and identifying prominent property types in the </w:t>
      </w:r>
      <w:r w:rsidR="00734288" w:rsidRPr="00E84B45">
        <w:rPr>
          <w:rFonts w:ascii="Arial" w:hAnsi="Arial" w:cs="Arial"/>
          <w:sz w:val="24"/>
          <w:szCs w:val="24"/>
        </w:rPr>
        <w:t>England</w:t>
      </w:r>
      <w:r w:rsidRPr="00E84B45">
        <w:rPr>
          <w:rFonts w:ascii="Arial" w:hAnsi="Arial" w:cs="Arial"/>
          <w:sz w:val="24"/>
          <w:szCs w:val="24"/>
        </w:rPr>
        <w:t xml:space="preserve"> by showing the frequency of each property type category. By giving stakeholders clear insights into market trends and preferences </w:t>
      </w:r>
      <w:proofErr w:type="gramStart"/>
      <w:r w:rsidRPr="00E84B45">
        <w:rPr>
          <w:rFonts w:ascii="Arial" w:hAnsi="Arial" w:cs="Arial"/>
          <w:sz w:val="24"/>
          <w:szCs w:val="24"/>
        </w:rPr>
        <w:t>through the use of</w:t>
      </w:r>
      <w:proofErr w:type="gramEnd"/>
      <w:r w:rsidRPr="00E84B45">
        <w:rPr>
          <w:rFonts w:ascii="Arial" w:hAnsi="Arial" w:cs="Arial"/>
          <w:sz w:val="24"/>
          <w:szCs w:val="24"/>
        </w:rPr>
        <w:t xml:space="preserve"> such visualizations in business settings, stakeholders can make better decisions based on a data-driven understanding of different property types.</w:t>
      </w:r>
    </w:p>
    <w:p w14:paraId="5E46768A" w14:textId="6BB091B3" w:rsidR="00E77140" w:rsidRPr="00E84B45" w:rsidRDefault="00E77140" w:rsidP="00E77140">
      <w:pPr>
        <w:pStyle w:val="ListParagraph"/>
        <w:numPr>
          <w:ilvl w:val="0"/>
          <w:numId w:val="11"/>
        </w:numPr>
        <w:rPr>
          <w:rFonts w:ascii="Arial" w:hAnsi="Arial" w:cs="Arial"/>
          <w:i/>
          <w:iCs/>
          <w:sz w:val="24"/>
          <w:szCs w:val="24"/>
        </w:rPr>
      </w:pPr>
      <w:r w:rsidRPr="00E84B45">
        <w:rPr>
          <w:rFonts w:ascii="Arial" w:hAnsi="Arial" w:cs="Arial"/>
          <w:i/>
          <w:iCs/>
          <w:sz w:val="24"/>
          <w:szCs w:val="24"/>
        </w:rPr>
        <w:t>What are the main variables that affect how well visualization supports decision-making based on the analysis of a particular dataset?</w:t>
      </w:r>
    </w:p>
    <w:p w14:paraId="5398244B" w14:textId="35C82180" w:rsidR="00DD369D" w:rsidRPr="00E84B45" w:rsidRDefault="00F21EF3" w:rsidP="00DD369D">
      <w:pPr>
        <w:jc w:val="both"/>
        <w:rPr>
          <w:rFonts w:ascii="Arial" w:hAnsi="Arial" w:cs="Arial"/>
          <w:sz w:val="24"/>
          <w:szCs w:val="24"/>
        </w:rPr>
      </w:pPr>
      <w:r w:rsidRPr="00E84B45">
        <w:rPr>
          <w:rFonts w:ascii="Arial" w:hAnsi="Arial" w:cs="Arial"/>
          <w:sz w:val="24"/>
          <w:szCs w:val="24"/>
        </w:rPr>
        <w:t xml:space="preserve">The housing market is covered in detail in Figures 5, 6, 7, and 8, including average price variations according on property categories, Old/New status, property durations, and Counties. These visualizations promote the ability of visualizations to improve decision-making processes by assisting in the identification of patterns, trends, and discrepancies in housing prices. Decision-makers can more rapidly understand key facts and trends by </w:t>
      </w:r>
      <w:r w:rsidRPr="00E84B45">
        <w:rPr>
          <w:rFonts w:ascii="Arial" w:hAnsi="Arial" w:cs="Arial"/>
          <w:sz w:val="24"/>
          <w:szCs w:val="24"/>
        </w:rPr>
        <w:lastRenderedPageBreak/>
        <w:t>viewing data in an understandable format, which improves their capacity to make wise decisions based on the analysis of the dataset.</w:t>
      </w:r>
    </w:p>
    <w:p w14:paraId="21F31CDF" w14:textId="4C3E5C63" w:rsidR="00E77140" w:rsidRPr="00E84B45" w:rsidRDefault="00E77140" w:rsidP="00E77140">
      <w:pPr>
        <w:pStyle w:val="ListParagraph"/>
        <w:numPr>
          <w:ilvl w:val="0"/>
          <w:numId w:val="11"/>
        </w:numPr>
        <w:rPr>
          <w:rFonts w:ascii="Arial" w:hAnsi="Arial" w:cs="Arial"/>
          <w:i/>
          <w:iCs/>
          <w:sz w:val="24"/>
          <w:szCs w:val="24"/>
        </w:rPr>
      </w:pPr>
      <w:proofErr w:type="gramStart"/>
      <w:r w:rsidRPr="00E84B45">
        <w:rPr>
          <w:rFonts w:ascii="Arial" w:hAnsi="Arial" w:cs="Arial"/>
          <w:i/>
          <w:iCs/>
          <w:sz w:val="24"/>
          <w:szCs w:val="24"/>
        </w:rPr>
        <w:t>In order to</w:t>
      </w:r>
      <w:proofErr w:type="gramEnd"/>
      <w:r w:rsidRPr="00E84B45">
        <w:rPr>
          <w:rFonts w:ascii="Arial" w:hAnsi="Arial" w:cs="Arial"/>
          <w:i/>
          <w:iCs/>
          <w:sz w:val="24"/>
          <w:szCs w:val="24"/>
        </w:rPr>
        <w:t xml:space="preserve"> maximize the use of visualization for decision support and enhance the communication of analytical results, how can industry analysts use the insights gathered from the dataset?</w:t>
      </w:r>
    </w:p>
    <w:p w14:paraId="0F6B19DC" w14:textId="274514D6" w:rsidR="00F21EF3" w:rsidRPr="00E84B45" w:rsidRDefault="00F4047A" w:rsidP="00AD1CA8">
      <w:pPr>
        <w:jc w:val="both"/>
        <w:rPr>
          <w:rFonts w:ascii="Arial" w:hAnsi="Arial" w:cs="Arial"/>
          <w:sz w:val="24"/>
          <w:szCs w:val="24"/>
        </w:rPr>
      </w:pPr>
      <w:r w:rsidRPr="00E84B45">
        <w:rPr>
          <w:rFonts w:ascii="Arial" w:hAnsi="Arial" w:cs="Arial"/>
          <w:sz w:val="24"/>
          <w:szCs w:val="24"/>
        </w:rPr>
        <w:t xml:space="preserve">The visualizations in Figures 4 to 8 show the numerous ways that visualizations techniques have been applied to comprehend several facets of the UK housing market, including property kinds, pricing trends, tenure characteristics, and </w:t>
      </w:r>
      <w:r w:rsidR="00964A03" w:rsidRPr="00E84B45">
        <w:rPr>
          <w:rFonts w:ascii="Arial" w:hAnsi="Arial" w:cs="Arial"/>
          <w:sz w:val="24"/>
          <w:szCs w:val="24"/>
        </w:rPr>
        <w:t>price</w:t>
      </w:r>
      <w:r w:rsidRPr="00E84B45">
        <w:rPr>
          <w:rFonts w:ascii="Arial" w:hAnsi="Arial" w:cs="Arial"/>
          <w:sz w:val="24"/>
          <w:szCs w:val="24"/>
        </w:rPr>
        <w:t xml:space="preserve"> variances. Industry analysts can successfully optimize the use of visualizations for decision support by utilizing the insights obtained from these visualizations. They can use the right visualizations approaches to explain analytical findings, facilitating stakeholders' access to and comprehension of complex information. Using these visualizations can improve communication and decision-making by effectively and succinctly presenting crucial information and findings. Further enhancing the efficacy of data-driven decision assistance, analysts can use the supplied guidelines and recommendations to customize visualizations in accordance with </w:t>
      </w:r>
      <w:proofErr w:type="gramStart"/>
      <w:r w:rsidRPr="00E84B45">
        <w:rPr>
          <w:rFonts w:ascii="Arial" w:hAnsi="Arial" w:cs="Arial"/>
          <w:sz w:val="24"/>
          <w:szCs w:val="24"/>
        </w:rPr>
        <w:t>particular industry</w:t>
      </w:r>
      <w:proofErr w:type="gramEnd"/>
      <w:r w:rsidRPr="00E84B45">
        <w:rPr>
          <w:rFonts w:ascii="Arial" w:hAnsi="Arial" w:cs="Arial"/>
          <w:sz w:val="24"/>
          <w:szCs w:val="24"/>
        </w:rPr>
        <w:t xml:space="preserve"> needs and end-user preferences.</w:t>
      </w:r>
    </w:p>
    <w:p w14:paraId="25910F5D" w14:textId="50CBA5E0" w:rsidR="009E4EA2" w:rsidRPr="00E84B45" w:rsidRDefault="009F4789" w:rsidP="00315A16">
      <w:pPr>
        <w:pStyle w:val="Heading1"/>
        <w:numPr>
          <w:ilvl w:val="1"/>
          <w:numId w:val="2"/>
        </w:numPr>
        <w:rPr>
          <w:rFonts w:ascii="Arial" w:hAnsi="Arial" w:cs="Arial"/>
          <w:b/>
          <w:bCs/>
          <w:sz w:val="24"/>
          <w:szCs w:val="24"/>
        </w:rPr>
      </w:pPr>
      <w:bookmarkStart w:id="27" w:name="_Toc144333699"/>
      <w:r w:rsidRPr="00E84B45">
        <w:rPr>
          <w:rFonts w:ascii="Arial" w:hAnsi="Arial" w:cs="Arial"/>
          <w:b/>
          <w:bCs/>
          <w:color w:val="auto"/>
          <w:sz w:val="24"/>
          <w:szCs w:val="24"/>
        </w:rPr>
        <w:t>Impact of Visualization on Decision-Support System</w:t>
      </w:r>
      <w:bookmarkEnd w:id="27"/>
    </w:p>
    <w:p w14:paraId="5C3C57A8" w14:textId="0E568DA3" w:rsidR="0022639A" w:rsidRPr="00E84B45" w:rsidRDefault="0022639A" w:rsidP="0022639A">
      <w:pPr>
        <w:jc w:val="both"/>
        <w:rPr>
          <w:rFonts w:ascii="Arial" w:hAnsi="Arial" w:cs="Arial"/>
          <w:sz w:val="24"/>
          <w:szCs w:val="24"/>
        </w:rPr>
      </w:pPr>
      <w:r w:rsidRPr="00E84B45">
        <w:rPr>
          <w:rFonts w:ascii="Arial" w:hAnsi="Arial" w:cs="Arial"/>
          <w:sz w:val="24"/>
          <w:szCs w:val="24"/>
        </w:rPr>
        <w:t>An important component of this dissertation is the effect of visualizations on the results of decision-making. We sought to investigate how the use of visualizations influences decision-making processes in industry settings through the examination of the dataset on UK housing prices and the application of various visualizations approaches. Understanding how visualizations strategies affect decision-making results in terms of accuracy, efficiency, and satisfaction was the main goal.</w:t>
      </w:r>
    </w:p>
    <w:p w14:paraId="0029DAE9" w14:textId="162A30A6" w:rsidR="0022639A" w:rsidRPr="00E84B45" w:rsidRDefault="0022639A" w:rsidP="00315A16">
      <w:pPr>
        <w:pStyle w:val="Heading1"/>
        <w:numPr>
          <w:ilvl w:val="2"/>
          <w:numId w:val="2"/>
        </w:numPr>
        <w:rPr>
          <w:rFonts w:ascii="Arial" w:hAnsi="Arial" w:cs="Arial"/>
          <w:b/>
          <w:bCs/>
          <w:color w:val="auto"/>
          <w:sz w:val="24"/>
          <w:szCs w:val="24"/>
        </w:rPr>
      </w:pPr>
      <w:bookmarkStart w:id="28" w:name="_Toc144333700"/>
      <w:r w:rsidRPr="00E84B45">
        <w:rPr>
          <w:rFonts w:ascii="Arial" w:hAnsi="Arial" w:cs="Arial"/>
          <w:b/>
          <w:bCs/>
          <w:color w:val="auto"/>
          <w:sz w:val="24"/>
          <w:szCs w:val="24"/>
        </w:rPr>
        <w:t>Results Presentation and Analysis</w:t>
      </w:r>
      <w:bookmarkEnd w:id="28"/>
    </w:p>
    <w:p w14:paraId="7F4B9789" w14:textId="671B66FD" w:rsidR="00CB21BF" w:rsidRPr="00E84B45" w:rsidRDefault="00CB21BF" w:rsidP="00CB21BF">
      <w:pPr>
        <w:jc w:val="both"/>
        <w:rPr>
          <w:rFonts w:ascii="Arial" w:hAnsi="Arial" w:cs="Arial"/>
          <w:sz w:val="24"/>
          <w:szCs w:val="24"/>
        </w:rPr>
      </w:pPr>
      <w:r w:rsidRPr="00E84B45">
        <w:rPr>
          <w:rFonts w:ascii="Arial" w:hAnsi="Arial" w:cs="Arial"/>
          <w:sz w:val="24"/>
          <w:szCs w:val="24"/>
        </w:rPr>
        <w:t>Several types of visualizations, such as bar charts, and heatmaps, were used to show the data in the best way. The visualizations give interesting information about how different types of homes are spread out, how much they usually cost, whether they are old or new, how long they are, and how the housing market has changed over time.</w:t>
      </w:r>
    </w:p>
    <w:p w14:paraId="49CC76F7" w14:textId="642DE03B" w:rsidR="0022639A" w:rsidRPr="00E84B45" w:rsidRDefault="0022639A" w:rsidP="00315A16">
      <w:pPr>
        <w:pStyle w:val="Heading1"/>
        <w:numPr>
          <w:ilvl w:val="2"/>
          <w:numId w:val="2"/>
        </w:numPr>
        <w:rPr>
          <w:rFonts w:ascii="Arial" w:hAnsi="Arial" w:cs="Arial"/>
          <w:b/>
          <w:bCs/>
          <w:color w:val="auto"/>
          <w:sz w:val="24"/>
          <w:szCs w:val="24"/>
        </w:rPr>
      </w:pPr>
      <w:bookmarkStart w:id="29" w:name="_Toc144333701"/>
      <w:r w:rsidRPr="00E84B45">
        <w:rPr>
          <w:rFonts w:ascii="Arial" w:hAnsi="Arial" w:cs="Arial"/>
          <w:b/>
          <w:bCs/>
          <w:color w:val="auto"/>
          <w:sz w:val="24"/>
          <w:szCs w:val="24"/>
        </w:rPr>
        <w:t>Discussion of Implications and Interpretation of Results</w:t>
      </w:r>
      <w:bookmarkEnd w:id="29"/>
    </w:p>
    <w:p w14:paraId="1460E6BE" w14:textId="7FC27E86" w:rsidR="00CB21BF" w:rsidRPr="00E84B45" w:rsidRDefault="00CB21BF" w:rsidP="0022639A">
      <w:pPr>
        <w:jc w:val="both"/>
        <w:rPr>
          <w:rFonts w:ascii="Arial" w:hAnsi="Arial" w:cs="Arial"/>
          <w:sz w:val="24"/>
          <w:szCs w:val="24"/>
        </w:rPr>
      </w:pPr>
      <w:r w:rsidRPr="00E84B45">
        <w:rPr>
          <w:rFonts w:ascii="Arial" w:hAnsi="Arial" w:cs="Arial"/>
          <w:sz w:val="24"/>
          <w:szCs w:val="24"/>
        </w:rPr>
        <w:t xml:space="preserve">The way the results were interpreted showed that the use of visualization methods has a big effect on the decisions that are made. First, the visualizations helped decision-makers understand how the housing market works by showing how </w:t>
      </w:r>
      <w:proofErr w:type="gramStart"/>
      <w:r w:rsidRPr="00E84B45">
        <w:rPr>
          <w:rFonts w:ascii="Arial" w:hAnsi="Arial" w:cs="Arial"/>
          <w:sz w:val="24"/>
          <w:szCs w:val="24"/>
        </w:rPr>
        <w:t>many different kinds of</w:t>
      </w:r>
      <w:proofErr w:type="gramEnd"/>
      <w:r w:rsidRPr="00E84B45">
        <w:rPr>
          <w:rFonts w:ascii="Arial" w:hAnsi="Arial" w:cs="Arial"/>
          <w:sz w:val="24"/>
          <w:szCs w:val="24"/>
        </w:rPr>
        <w:t xml:space="preserve"> properties there are and what their average prices are. If you know more about how the market works, you can look for properties that are in higher demand or possible investment chances. Second, the effect of whether a building is old or new on prices was shown with graphs like the bar plot, which shows how the average prices of new buildings and old buildings differ. With this information, decision-makers can figure out how the market works for both new and old businesses and come up with good price plans or marketing strategies</w:t>
      </w:r>
      <w:r w:rsidR="002F2067" w:rsidRPr="00E84B45">
        <w:rPr>
          <w:rFonts w:ascii="Arial" w:hAnsi="Arial" w:cs="Arial"/>
          <w:sz w:val="24"/>
          <w:szCs w:val="24"/>
        </w:rPr>
        <w:t xml:space="preserve"> (</w:t>
      </w:r>
      <w:r w:rsidR="002F2067" w:rsidRPr="00E84B45">
        <w:rPr>
          <w:rFonts w:ascii="Arial" w:hAnsi="Arial" w:cs="Arial"/>
          <w:color w:val="222222"/>
          <w:sz w:val="24"/>
          <w:szCs w:val="24"/>
          <w:shd w:val="clear" w:color="auto" w:fill="FFFFFF"/>
        </w:rPr>
        <w:t>Zheng, 2022)</w:t>
      </w:r>
      <w:r w:rsidRPr="00E84B45">
        <w:rPr>
          <w:rFonts w:ascii="Arial" w:hAnsi="Arial" w:cs="Arial"/>
          <w:sz w:val="24"/>
          <w:szCs w:val="24"/>
        </w:rPr>
        <w:t xml:space="preserve">.  </w:t>
      </w:r>
    </w:p>
    <w:p w14:paraId="5E34396B" w14:textId="39A3FA56" w:rsidR="0022639A" w:rsidRPr="00E84B45" w:rsidRDefault="0022639A" w:rsidP="0022639A">
      <w:pPr>
        <w:jc w:val="both"/>
        <w:rPr>
          <w:rFonts w:ascii="Arial" w:hAnsi="Arial" w:cs="Arial"/>
          <w:sz w:val="24"/>
          <w:szCs w:val="24"/>
        </w:rPr>
      </w:pPr>
      <w:r w:rsidRPr="00E84B45">
        <w:rPr>
          <w:rFonts w:ascii="Arial" w:hAnsi="Arial" w:cs="Arial"/>
          <w:sz w:val="24"/>
          <w:szCs w:val="24"/>
        </w:rPr>
        <w:lastRenderedPageBreak/>
        <w:t xml:space="preserve">The examination of property durations also showed how common both freehold and leasehold properties are. Making decisions on property ownership structures and legal matters can be influenced by having a clear understanding of the distribution of property </w:t>
      </w:r>
      <w:proofErr w:type="gramStart"/>
      <w:r w:rsidRPr="00E84B45">
        <w:rPr>
          <w:rFonts w:ascii="Arial" w:hAnsi="Arial" w:cs="Arial"/>
          <w:sz w:val="24"/>
          <w:szCs w:val="24"/>
        </w:rPr>
        <w:t>durations</w:t>
      </w:r>
      <w:r w:rsidR="007A6347" w:rsidRPr="00E84B45">
        <w:rPr>
          <w:rFonts w:ascii="Arial" w:hAnsi="Arial" w:cs="Arial"/>
          <w:sz w:val="24"/>
          <w:szCs w:val="24"/>
        </w:rPr>
        <w:t xml:space="preserve"> </w:t>
      </w:r>
      <w:r w:rsidRPr="00E84B45">
        <w:rPr>
          <w:rFonts w:ascii="Arial" w:hAnsi="Arial" w:cs="Arial"/>
          <w:sz w:val="24"/>
          <w:szCs w:val="24"/>
        </w:rPr>
        <w:t>.</w:t>
      </w:r>
      <w:proofErr w:type="gramEnd"/>
      <w:r w:rsidR="00022B4A" w:rsidRPr="00E84B45">
        <w:rPr>
          <w:rFonts w:ascii="Arial" w:hAnsi="Arial" w:cs="Arial"/>
          <w:sz w:val="24"/>
          <w:szCs w:val="24"/>
        </w:rPr>
        <w:t xml:space="preserve"> </w:t>
      </w:r>
      <w:r w:rsidRPr="00E84B45">
        <w:rPr>
          <w:rFonts w:ascii="Arial" w:hAnsi="Arial" w:cs="Arial"/>
          <w:sz w:val="24"/>
          <w:szCs w:val="24"/>
        </w:rPr>
        <w:t>The use of visualizations approaches has a considerable impact on the accuracy, efficiency, and satisfaction of decision-making outcomes. Visualizations allowed for a clear and thorough grasp of intricate data patterns, facilitating more precise decision-making. The dataset's patterns, outliers, and possible threats were easier for decision-makers to spot.</w:t>
      </w:r>
      <w:r w:rsidR="000A2FB9" w:rsidRPr="00E84B45">
        <w:rPr>
          <w:rFonts w:ascii="Arial" w:hAnsi="Arial" w:cs="Arial"/>
          <w:sz w:val="24"/>
          <w:szCs w:val="24"/>
        </w:rPr>
        <w:t xml:space="preserve"> </w:t>
      </w:r>
      <w:r w:rsidRPr="00E84B45">
        <w:rPr>
          <w:rFonts w:ascii="Arial" w:hAnsi="Arial" w:cs="Arial"/>
          <w:sz w:val="24"/>
          <w:szCs w:val="24"/>
        </w:rPr>
        <w:t xml:space="preserve">Moreover, because visualizations made it possible to find pertinent information quickly, decision-making processes became more efficient. By using well-designed visualizations, decision-makers might concentrate on particular elements of the data, saving time and </w:t>
      </w:r>
      <w:proofErr w:type="gramStart"/>
      <w:r w:rsidRPr="00E84B45">
        <w:rPr>
          <w:rFonts w:ascii="Arial" w:hAnsi="Arial" w:cs="Arial"/>
          <w:sz w:val="24"/>
          <w:szCs w:val="24"/>
        </w:rPr>
        <w:t>money</w:t>
      </w:r>
      <w:r w:rsidR="007A6347" w:rsidRPr="00E84B45">
        <w:rPr>
          <w:rFonts w:ascii="Arial" w:hAnsi="Arial" w:cs="Arial"/>
          <w:sz w:val="24"/>
          <w:szCs w:val="24"/>
        </w:rPr>
        <w:t>(</w:t>
      </w:r>
      <w:proofErr w:type="gramEnd"/>
      <w:r w:rsidR="007A6347" w:rsidRPr="00E84B45">
        <w:rPr>
          <w:rFonts w:ascii="Arial" w:hAnsi="Arial" w:cs="Arial"/>
          <w:sz w:val="24"/>
          <w:szCs w:val="24"/>
        </w:rPr>
        <w:t>Colle, 2023)</w:t>
      </w:r>
      <w:r w:rsidRPr="00E84B45">
        <w:rPr>
          <w:rFonts w:ascii="Arial" w:hAnsi="Arial" w:cs="Arial"/>
          <w:sz w:val="24"/>
          <w:szCs w:val="24"/>
        </w:rPr>
        <w:t>. Decision-makers and stakeholders were more satisfied because visualizations provided an intuitive depiction of the data, making it simpler to share conclusions and insights. A wide range of audiences might be reached by decision-makers' good communication of analytical results from models, ensuring that crucial information was effectively and convincingly communicated</w:t>
      </w:r>
      <w:r w:rsidR="00FC010E" w:rsidRPr="00E84B45">
        <w:rPr>
          <w:rFonts w:ascii="Arial" w:hAnsi="Arial" w:cs="Arial"/>
          <w:sz w:val="24"/>
          <w:szCs w:val="24"/>
        </w:rPr>
        <w:t xml:space="preserve"> (</w:t>
      </w:r>
      <w:proofErr w:type="spellStart"/>
      <w:r w:rsidR="00FC010E" w:rsidRPr="00E84B45">
        <w:rPr>
          <w:rFonts w:ascii="Arial" w:hAnsi="Arial" w:cs="Arial"/>
          <w:color w:val="222222"/>
          <w:sz w:val="24"/>
          <w:szCs w:val="24"/>
          <w:shd w:val="clear" w:color="auto" w:fill="FFFFFF"/>
        </w:rPr>
        <w:t>Aboelkhir</w:t>
      </w:r>
      <w:proofErr w:type="spellEnd"/>
      <w:r w:rsidR="00FC010E" w:rsidRPr="00E84B45">
        <w:rPr>
          <w:rFonts w:ascii="Arial" w:hAnsi="Arial" w:cs="Arial"/>
          <w:color w:val="222222"/>
          <w:sz w:val="24"/>
          <w:szCs w:val="24"/>
          <w:shd w:val="clear" w:color="auto" w:fill="FFFFFF"/>
        </w:rPr>
        <w:t>, 2022)</w:t>
      </w:r>
      <w:r w:rsidRPr="00E84B45">
        <w:rPr>
          <w:rFonts w:ascii="Arial" w:hAnsi="Arial" w:cs="Arial"/>
          <w:sz w:val="24"/>
          <w:szCs w:val="24"/>
        </w:rPr>
        <w:t>.</w:t>
      </w:r>
    </w:p>
    <w:p w14:paraId="74D203D7" w14:textId="37EA4F9C" w:rsidR="0099527E" w:rsidRPr="00E84B45" w:rsidRDefault="0099527E" w:rsidP="004E05F3">
      <w:pPr>
        <w:jc w:val="both"/>
        <w:rPr>
          <w:rFonts w:ascii="Arial" w:hAnsi="Arial" w:cs="Arial"/>
          <w:sz w:val="24"/>
          <w:szCs w:val="24"/>
        </w:rPr>
      </w:pPr>
    </w:p>
    <w:p w14:paraId="32FCDAEE" w14:textId="2967AC56" w:rsidR="0099527E" w:rsidRPr="00E84B45" w:rsidRDefault="0099527E" w:rsidP="004E05F3">
      <w:pPr>
        <w:jc w:val="both"/>
        <w:rPr>
          <w:rFonts w:ascii="Arial" w:hAnsi="Arial" w:cs="Arial"/>
          <w:sz w:val="24"/>
          <w:szCs w:val="24"/>
        </w:rPr>
      </w:pPr>
    </w:p>
    <w:p w14:paraId="094B2AD9" w14:textId="23B784E0" w:rsidR="0099527E" w:rsidRPr="00E84B45" w:rsidRDefault="0099527E" w:rsidP="004E05F3">
      <w:pPr>
        <w:jc w:val="both"/>
        <w:rPr>
          <w:rFonts w:ascii="Arial" w:hAnsi="Arial" w:cs="Arial"/>
          <w:sz w:val="24"/>
          <w:szCs w:val="24"/>
        </w:rPr>
      </w:pPr>
    </w:p>
    <w:p w14:paraId="5EE93A7C" w14:textId="77777777" w:rsidR="0099527E" w:rsidRPr="00E84B45" w:rsidRDefault="0099527E" w:rsidP="004E05F3">
      <w:pPr>
        <w:jc w:val="both"/>
        <w:rPr>
          <w:rFonts w:ascii="Arial" w:hAnsi="Arial" w:cs="Arial"/>
          <w:sz w:val="24"/>
          <w:szCs w:val="24"/>
        </w:rPr>
        <w:sectPr w:rsidR="0099527E" w:rsidRPr="00E84B45">
          <w:pgSz w:w="12240" w:h="15840"/>
          <w:pgMar w:top="1440" w:right="1440" w:bottom="1440" w:left="1440" w:header="720" w:footer="720" w:gutter="0"/>
          <w:cols w:space="720"/>
          <w:docGrid w:linePitch="360"/>
        </w:sectPr>
      </w:pPr>
    </w:p>
    <w:p w14:paraId="7D9C0630" w14:textId="37BF2BA3" w:rsidR="00AC18F5" w:rsidRPr="00E84B45" w:rsidRDefault="0099527E" w:rsidP="00315A16">
      <w:pPr>
        <w:pStyle w:val="Heading1"/>
        <w:numPr>
          <w:ilvl w:val="0"/>
          <w:numId w:val="2"/>
        </w:numPr>
        <w:rPr>
          <w:rFonts w:ascii="Arial" w:hAnsi="Arial" w:cs="Arial"/>
          <w:b/>
          <w:bCs/>
          <w:color w:val="auto"/>
          <w:sz w:val="28"/>
          <w:szCs w:val="28"/>
        </w:rPr>
      </w:pPr>
      <w:bookmarkStart w:id="30" w:name="_Toc144333702"/>
      <w:r w:rsidRPr="00E84B45">
        <w:rPr>
          <w:rFonts w:ascii="Arial" w:hAnsi="Arial" w:cs="Arial"/>
          <w:b/>
          <w:bCs/>
          <w:color w:val="auto"/>
          <w:sz w:val="28"/>
          <w:szCs w:val="28"/>
        </w:rPr>
        <w:lastRenderedPageBreak/>
        <w:t xml:space="preserve">Chapter 4: </w:t>
      </w:r>
      <w:r w:rsidR="00F26769" w:rsidRPr="00E84B45">
        <w:rPr>
          <w:rFonts w:ascii="Arial" w:hAnsi="Arial" w:cs="Arial"/>
          <w:b/>
          <w:bCs/>
          <w:color w:val="auto"/>
          <w:sz w:val="28"/>
          <w:szCs w:val="28"/>
        </w:rPr>
        <w:t>Factors Influencing the Effectiveness of Visualization</w:t>
      </w:r>
      <w:bookmarkEnd w:id="30"/>
    </w:p>
    <w:p w14:paraId="645FB706" w14:textId="1744E9B4" w:rsidR="00683AA8" w:rsidRPr="00E84B45" w:rsidRDefault="00683AA8" w:rsidP="00683AA8">
      <w:pPr>
        <w:jc w:val="both"/>
        <w:rPr>
          <w:rFonts w:ascii="Arial" w:hAnsi="Arial" w:cs="Arial"/>
          <w:sz w:val="24"/>
          <w:szCs w:val="24"/>
        </w:rPr>
      </w:pPr>
      <w:r w:rsidRPr="00E84B45">
        <w:rPr>
          <w:rFonts w:ascii="Arial" w:hAnsi="Arial" w:cs="Arial"/>
          <w:sz w:val="24"/>
          <w:szCs w:val="24"/>
        </w:rPr>
        <w:t xml:space="preserve">In a variety of fields, including commerce, science, education, and governance, data </w:t>
      </w:r>
      <w:r w:rsidR="0097027B" w:rsidRPr="00E84B45">
        <w:rPr>
          <w:rFonts w:ascii="Arial" w:hAnsi="Arial" w:cs="Arial"/>
          <w:sz w:val="24"/>
          <w:szCs w:val="24"/>
        </w:rPr>
        <w:t>Visualiz</w:t>
      </w:r>
      <w:r w:rsidRPr="00E84B45">
        <w:rPr>
          <w:rFonts w:ascii="Arial" w:hAnsi="Arial" w:cs="Arial"/>
          <w:sz w:val="24"/>
          <w:szCs w:val="24"/>
        </w:rPr>
        <w:t xml:space="preserve">ation has become a potent tool for </w:t>
      </w:r>
      <w:r w:rsidR="00825F6D" w:rsidRPr="00E84B45">
        <w:rPr>
          <w:rFonts w:ascii="Arial" w:hAnsi="Arial" w:cs="Arial"/>
          <w:sz w:val="24"/>
          <w:szCs w:val="24"/>
        </w:rPr>
        <w:t>“</w:t>
      </w:r>
      <w:r w:rsidRPr="00E84B45">
        <w:rPr>
          <w:rFonts w:ascii="Arial" w:hAnsi="Arial" w:cs="Arial"/>
          <w:sz w:val="24"/>
          <w:szCs w:val="24"/>
        </w:rPr>
        <w:t>comprehending complex information and sharing insights</w:t>
      </w:r>
      <w:r w:rsidR="00825F6D" w:rsidRPr="00E84B45">
        <w:rPr>
          <w:rFonts w:ascii="Arial" w:hAnsi="Arial" w:cs="Arial"/>
          <w:sz w:val="24"/>
          <w:szCs w:val="24"/>
        </w:rPr>
        <w:t>”</w:t>
      </w:r>
      <w:r w:rsidR="0008041D" w:rsidRPr="00E84B45">
        <w:rPr>
          <w:rFonts w:ascii="Arial" w:hAnsi="Arial" w:cs="Arial"/>
          <w:sz w:val="24"/>
          <w:szCs w:val="24"/>
        </w:rPr>
        <w:t xml:space="preserve"> (</w:t>
      </w:r>
      <w:r w:rsidR="0008041D" w:rsidRPr="00E84B45">
        <w:rPr>
          <w:rFonts w:ascii="Arial" w:hAnsi="Arial" w:cs="Arial"/>
          <w:color w:val="222222"/>
          <w:sz w:val="24"/>
          <w:szCs w:val="24"/>
          <w:shd w:val="clear" w:color="auto" w:fill="FFFFFF"/>
        </w:rPr>
        <w:t>Tseng, 2022)</w:t>
      </w:r>
      <w:r w:rsidRPr="00E84B45">
        <w:rPr>
          <w:rFonts w:ascii="Arial" w:hAnsi="Arial" w:cs="Arial"/>
          <w:sz w:val="24"/>
          <w:szCs w:val="24"/>
        </w:rPr>
        <w:t xml:space="preserve">. In order to help </w:t>
      </w:r>
      <w:proofErr w:type="gramStart"/>
      <w:r w:rsidRPr="00E84B45">
        <w:rPr>
          <w:rFonts w:ascii="Arial" w:hAnsi="Arial" w:cs="Arial"/>
          <w:sz w:val="24"/>
          <w:szCs w:val="24"/>
        </w:rPr>
        <w:t>users</w:t>
      </w:r>
      <w:proofErr w:type="gramEnd"/>
      <w:r w:rsidRPr="00E84B45">
        <w:rPr>
          <w:rFonts w:ascii="Arial" w:hAnsi="Arial" w:cs="Arial"/>
          <w:sz w:val="24"/>
          <w:szCs w:val="24"/>
        </w:rPr>
        <w:t xml:space="preserve"> acquire deeper insights, make wiser decisions, and spot patterns and trends that might not be immediately obvious in raw data, data </w:t>
      </w:r>
      <w:r w:rsidR="0097027B" w:rsidRPr="00E84B45">
        <w:rPr>
          <w:rFonts w:ascii="Arial" w:hAnsi="Arial" w:cs="Arial"/>
          <w:sz w:val="24"/>
          <w:szCs w:val="24"/>
        </w:rPr>
        <w:t>Visualiz</w:t>
      </w:r>
      <w:r w:rsidRPr="00E84B45">
        <w:rPr>
          <w:rFonts w:ascii="Arial" w:hAnsi="Arial" w:cs="Arial"/>
          <w:sz w:val="24"/>
          <w:szCs w:val="24"/>
        </w:rPr>
        <w:t xml:space="preserve">ation must be able to show data in a visually intuitive and relevant way. </w:t>
      </w:r>
      <w:r w:rsidR="00825F6D" w:rsidRPr="00E84B45">
        <w:rPr>
          <w:rFonts w:ascii="Arial" w:hAnsi="Arial" w:cs="Arial"/>
          <w:sz w:val="24"/>
          <w:szCs w:val="24"/>
        </w:rPr>
        <w:t>“</w:t>
      </w:r>
      <w:r w:rsidRPr="00E84B45">
        <w:rPr>
          <w:rFonts w:ascii="Arial" w:hAnsi="Arial" w:cs="Arial"/>
          <w:sz w:val="24"/>
          <w:szCs w:val="24"/>
        </w:rPr>
        <w:t xml:space="preserve">The effect of data </w:t>
      </w:r>
      <w:r w:rsidR="0097027B" w:rsidRPr="00E84B45">
        <w:rPr>
          <w:rFonts w:ascii="Arial" w:hAnsi="Arial" w:cs="Arial"/>
          <w:sz w:val="24"/>
          <w:szCs w:val="24"/>
        </w:rPr>
        <w:t>Visualiz</w:t>
      </w:r>
      <w:r w:rsidRPr="00E84B45">
        <w:rPr>
          <w:rFonts w:ascii="Arial" w:hAnsi="Arial" w:cs="Arial"/>
          <w:sz w:val="24"/>
          <w:szCs w:val="24"/>
        </w:rPr>
        <w:t xml:space="preserve">ation on the results of decision-making, however, depends on a number of important aspects in addition to the </w:t>
      </w:r>
      <w:r w:rsidR="0097027B" w:rsidRPr="00E84B45">
        <w:rPr>
          <w:rFonts w:ascii="Arial" w:hAnsi="Arial" w:cs="Arial"/>
          <w:sz w:val="24"/>
          <w:szCs w:val="24"/>
        </w:rPr>
        <w:t>Visualiz</w:t>
      </w:r>
      <w:r w:rsidRPr="00E84B45">
        <w:rPr>
          <w:rFonts w:ascii="Arial" w:hAnsi="Arial" w:cs="Arial"/>
          <w:sz w:val="24"/>
          <w:szCs w:val="24"/>
        </w:rPr>
        <w:t>ation itself</w:t>
      </w:r>
      <w:r w:rsidR="00825F6D" w:rsidRPr="00E84B45">
        <w:rPr>
          <w:rFonts w:ascii="Arial" w:hAnsi="Arial" w:cs="Arial"/>
          <w:sz w:val="24"/>
          <w:szCs w:val="24"/>
        </w:rPr>
        <w:t>”</w:t>
      </w:r>
      <w:r w:rsidR="00364ECC" w:rsidRPr="00E84B45">
        <w:rPr>
          <w:rFonts w:ascii="Arial" w:hAnsi="Arial" w:cs="Arial"/>
          <w:sz w:val="24"/>
          <w:szCs w:val="24"/>
        </w:rPr>
        <w:t xml:space="preserve"> (</w:t>
      </w:r>
      <w:r w:rsidR="00364ECC" w:rsidRPr="00E84B45">
        <w:rPr>
          <w:rFonts w:ascii="Arial" w:hAnsi="Arial" w:cs="Arial"/>
          <w:color w:val="222222"/>
          <w:sz w:val="24"/>
          <w:szCs w:val="24"/>
          <w:shd w:val="clear" w:color="auto" w:fill="FFFFFF"/>
        </w:rPr>
        <w:t>Tseng, 2022)</w:t>
      </w:r>
      <w:r w:rsidRPr="00E84B45">
        <w:rPr>
          <w:rFonts w:ascii="Arial" w:hAnsi="Arial" w:cs="Arial"/>
          <w:sz w:val="24"/>
          <w:szCs w:val="24"/>
        </w:rPr>
        <w:t>.</w:t>
      </w:r>
    </w:p>
    <w:p w14:paraId="46FD4B0E" w14:textId="1FC338F1" w:rsidR="00683AA8" w:rsidRPr="00E84B45" w:rsidRDefault="00683AA8" w:rsidP="00683AA8">
      <w:pPr>
        <w:jc w:val="both"/>
        <w:rPr>
          <w:rFonts w:ascii="Arial" w:hAnsi="Arial" w:cs="Arial"/>
          <w:sz w:val="24"/>
          <w:szCs w:val="24"/>
        </w:rPr>
      </w:pPr>
      <w:r w:rsidRPr="00E84B45">
        <w:rPr>
          <w:rFonts w:ascii="Arial" w:hAnsi="Arial" w:cs="Arial"/>
          <w:sz w:val="24"/>
          <w:szCs w:val="24"/>
        </w:rPr>
        <w:t xml:space="preserve">The type of data being </w:t>
      </w:r>
      <w:r w:rsidR="0097027B" w:rsidRPr="00E84B45">
        <w:rPr>
          <w:rFonts w:ascii="Arial" w:hAnsi="Arial" w:cs="Arial"/>
          <w:sz w:val="24"/>
          <w:szCs w:val="24"/>
        </w:rPr>
        <w:t>Visualiz</w:t>
      </w:r>
      <w:r w:rsidRPr="00E84B45">
        <w:rPr>
          <w:rFonts w:ascii="Arial" w:hAnsi="Arial" w:cs="Arial"/>
          <w:sz w:val="24"/>
          <w:szCs w:val="24"/>
        </w:rPr>
        <w:t xml:space="preserve">ed is one of the key elements that affects how well it works. </w:t>
      </w:r>
      <w:r w:rsidR="00825F6D" w:rsidRPr="00E84B45">
        <w:rPr>
          <w:rFonts w:ascii="Arial" w:hAnsi="Arial" w:cs="Arial"/>
          <w:sz w:val="24"/>
          <w:szCs w:val="24"/>
        </w:rPr>
        <w:t>“</w:t>
      </w:r>
      <w:r w:rsidRPr="00E84B45">
        <w:rPr>
          <w:rFonts w:ascii="Arial" w:hAnsi="Arial" w:cs="Arial"/>
          <w:sz w:val="24"/>
          <w:szCs w:val="24"/>
        </w:rPr>
        <w:t xml:space="preserve">The data's attributes, including its kind (numerical or categorical), scale, density, and granularity, are vital in identifying the best </w:t>
      </w:r>
      <w:r w:rsidR="0097027B" w:rsidRPr="00E84B45">
        <w:rPr>
          <w:rFonts w:ascii="Arial" w:hAnsi="Arial" w:cs="Arial"/>
          <w:sz w:val="24"/>
          <w:szCs w:val="24"/>
        </w:rPr>
        <w:t>Visualiz</w:t>
      </w:r>
      <w:r w:rsidRPr="00E84B45">
        <w:rPr>
          <w:rFonts w:ascii="Arial" w:hAnsi="Arial" w:cs="Arial"/>
          <w:sz w:val="24"/>
          <w:szCs w:val="24"/>
        </w:rPr>
        <w:t>ation techniques</w:t>
      </w:r>
      <w:r w:rsidR="00825F6D" w:rsidRPr="00E84B45">
        <w:rPr>
          <w:rFonts w:ascii="Arial" w:hAnsi="Arial" w:cs="Arial"/>
          <w:sz w:val="24"/>
          <w:szCs w:val="24"/>
        </w:rPr>
        <w:t>”</w:t>
      </w:r>
      <w:r w:rsidR="008B1EC1" w:rsidRPr="00E84B45">
        <w:rPr>
          <w:rFonts w:ascii="Arial" w:hAnsi="Arial" w:cs="Arial"/>
          <w:sz w:val="24"/>
          <w:szCs w:val="24"/>
        </w:rPr>
        <w:t xml:space="preserve"> (</w:t>
      </w:r>
      <w:proofErr w:type="spellStart"/>
      <w:r w:rsidR="008B1EC1" w:rsidRPr="00E84B45">
        <w:rPr>
          <w:rFonts w:ascii="Arial" w:hAnsi="Arial" w:cs="Arial"/>
          <w:color w:val="222222"/>
          <w:sz w:val="24"/>
          <w:szCs w:val="24"/>
          <w:shd w:val="clear" w:color="auto" w:fill="FFFFFF"/>
        </w:rPr>
        <w:t>Roosan</w:t>
      </w:r>
      <w:proofErr w:type="spellEnd"/>
      <w:r w:rsidR="008B1EC1" w:rsidRPr="00E84B45">
        <w:rPr>
          <w:rFonts w:ascii="Arial" w:hAnsi="Arial" w:cs="Arial"/>
          <w:color w:val="222222"/>
          <w:sz w:val="24"/>
          <w:szCs w:val="24"/>
          <w:shd w:val="clear" w:color="auto" w:fill="FFFFFF"/>
        </w:rPr>
        <w:t>, 2016)</w:t>
      </w:r>
      <w:r w:rsidRPr="00E84B45">
        <w:rPr>
          <w:rFonts w:ascii="Arial" w:hAnsi="Arial" w:cs="Arial"/>
          <w:sz w:val="24"/>
          <w:szCs w:val="24"/>
        </w:rPr>
        <w:t xml:space="preserve">. For instance, qualitative data may be better </w:t>
      </w:r>
      <w:r w:rsidR="0097027B" w:rsidRPr="00E84B45">
        <w:rPr>
          <w:rFonts w:ascii="Arial" w:hAnsi="Arial" w:cs="Arial"/>
          <w:sz w:val="24"/>
          <w:szCs w:val="24"/>
        </w:rPr>
        <w:t>Visualiz</w:t>
      </w:r>
      <w:r w:rsidRPr="00E84B45">
        <w:rPr>
          <w:rFonts w:ascii="Arial" w:hAnsi="Arial" w:cs="Arial"/>
          <w:sz w:val="24"/>
          <w:szCs w:val="24"/>
        </w:rPr>
        <w:t xml:space="preserve">ed using bar charts or pie charts, whilst numerical data may be best represented using line charts or scatter plots. </w:t>
      </w:r>
      <w:r w:rsidR="0097027B" w:rsidRPr="00E84B45">
        <w:rPr>
          <w:rFonts w:ascii="Arial" w:hAnsi="Arial" w:cs="Arial"/>
          <w:sz w:val="24"/>
          <w:szCs w:val="24"/>
        </w:rPr>
        <w:t>Specialized</w:t>
      </w:r>
      <w:r w:rsidRPr="00E84B45">
        <w:rPr>
          <w:rFonts w:ascii="Arial" w:hAnsi="Arial" w:cs="Arial"/>
          <w:sz w:val="24"/>
          <w:szCs w:val="24"/>
        </w:rPr>
        <w:t xml:space="preserve"> time series </w:t>
      </w:r>
      <w:r w:rsidR="0097027B" w:rsidRPr="00E84B45">
        <w:rPr>
          <w:rFonts w:ascii="Arial" w:hAnsi="Arial" w:cs="Arial"/>
          <w:sz w:val="24"/>
          <w:szCs w:val="24"/>
        </w:rPr>
        <w:t>Visualiz</w:t>
      </w:r>
      <w:r w:rsidRPr="00E84B45">
        <w:rPr>
          <w:rFonts w:ascii="Arial" w:hAnsi="Arial" w:cs="Arial"/>
          <w:sz w:val="24"/>
          <w:szCs w:val="24"/>
        </w:rPr>
        <w:t>ations, such as line charts or heatmaps, are also required to comprehend the data's temporal features, such as trends and fluctuations across time.</w:t>
      </w:r>
    </w:p>
    <w:p w14:paraId="57D21967" w14:textId="0611A35E" w:rsidR="00683AA8" w:rsidRPr="00E84B45" w:rsidRDefault="00683AA8" w:rsidP="00683AA8">
      <w:pPr>
        <w:jc w:val="both"/>
        <w:rPr>
          <w:rFonts w:ascii="Arial" w:hAnsi="Arial" w:cs="Arial"/>
          <w:sz w:val="24"/>
          <w:szCs w:val="24"/>
        </w:rPr>
      </w:pPr>
      <w:r w:rsidRPr="00E84B45">
        <w:rPr>
          <w:rFonts w:ascii="Arial" w:hAnsi="Arial" w:cs="Arial"/>
          <w:sz w:val="24"/>
          <w:szCs w:val="24"/>
        </w:rPr>
        <w:t xml:space="preserve">Additionally, the selection and layout of </w:t>
      </w:r>
      <w:r w:rsidR="0097027B" w:rsidRPr="00E84B45">
        <w:rPr>
          <w:rFonts w:ascii="Arial" w:hAnsi="Arial" w:cs="Arial"/>
          <w:sz w:val="24"/>
          <w:szCs w:val="24"/>
        </w:rPr>
        <w:t>Visualiz</w:t>
      </w:r>
      <w:r w:rsidRPr="00E84B45">
        <w:rPr>
          <w:rFonts w:ascii="Arial" w:hAnsi="Arial" w:cs="Arial"/>
          <w:sz w:val="24"/>
          <w:szCs w:val="24"/>
        </w:rPr>
        <w:t xml:space="preserve">ations are influenced by the amount and complexity of the data. To prevent cluttered and overpowering </w:t>
      </w:r>
      <w:r w:rsidR="0097027B" w:rsidRPr="00E84B45">
        <w:rPr>
          <w:rFonts w:ascii="Arial" w:hAnsi="Arial" w:cs="Arial"/>
          <w:sz w:val="24"/>
          <w:szCs w:val="24"/>
        </w:rPr>
        <w:t>Visualiz</w:t>
      </w:r>
      <w:r w:rsidRPr="00E84B45">
        <w:rPr>
          <w:rFonts w:ascii="Arial" w:hAnsi="Arial" w:cs="Arial"/>
          <w:sz w:val="24"/>
          <w:szCs w:val="24"/>
        </w:rPr>
        <w:t xml:space="preserve">ations, large datasets with numerous data points necessitate careful consideration of aggregation or sampling techniques. The usefulness of </w:t>
      </w:r>
      <w:r w:rsidR="0097027B" w:rsidRPr="00E84B45">
        <w:rPr>
          <w:rFonts w:ascii="Arial" w:hAnsi="Arial" w:cs="Arial"/>
          <w:sz w:val="24"/>
          <w:szCs w:val="24"/>
        </w:rPr>
        <w:t>Visualiz</w:t>
      </w:r>
      <w:r w:rsidRPr="00E84B45">
        <w:rPr>
          <w:rFonts w:ascii="Arial" w:hAnsi="Arial" w:cs="Arial"/>
          <w:sz w:val="24"/>
          <w:szCs w:val="24"/>
        </w:rPr>
        <w:t xml:space="preserve">ation is also impacted by outliers and missing data; addressing these problems through data preparation ensures the correctness and integrity of visual insights. </w:t>
      </w:r>
      <w:r w:rsidR="00825F6D" w:rsidRPr="00E84B45">
        <w:rPr>
          <w:rFonts w:ascii="Arial" w:hAnsi="Arial" w:cs="Arial"/>
          <w:sz w:val="24"/>
          <w:szCs w:val="24"/>
        </w:rPr>
        <w:t>“</w:t>
      </w:r>
      <w:r w:rsidRPr="00E84B45">
        <w:rPr>
          <w:rFonts w:ascii="Arial" w:hAnsi="Arial" w:cs="Arial"/>
          <w:sz w:val="24"/>
          <w:szCs w:val="24"/>
        </w:rPr>
        <w:t xml:space="preserve">User preferences and cognitive ability are crucial factors that affect how successful </w:t>
      </w:r>
      <w:r w:rsidR="0097027B" w:rsidRPr="00E84B45">
        <w:rPr>
          <w:rFonts w:ascii="Arial" w:hAnsi="Arial" w:cs="Arial"/>
          <w:sz w:val="24"/>
          <w:szCs w:val="24"/>
        </w:rPr>
        <w:t>Visualiz</w:t>
      </w:r>
      <w:r w:rsidRPr="00E84B45">
        <w:rPr>
          <w:rFonts w:ascii="Arial" w:hAnsi="Arial" w:cs="Arial"/>
          <w:sz w:val="24"/>
          <w:szCs w:val="24"/>
        </w:rPr>
        <w:t>ations are</w:t>
      </w:r>
      <w:r w:rsidR="00825F6D" w:rsidRPr="00E84B45">
        <w:rPr>
          <w:rFonts w:ascii="Arial" w:hAnsi="Arial" w:cs="Arial"/>
          <w:sz w:val="24"/>
          <w:szCs w:val="24"/>
        </w:rPr>
        <w:t>”</w:t>
      </w:r>
      <w:r w:rsidR="0012181F" w:rsidRPr="00E84B45">
        <w:rPr>
          <w:rFonts w:ascii="Arial" w:hAnsi="Arial" w:cs="Arial"/>
          <w:sz w:val="24"/>
          <w:szCs w:val="24"/>
        </w:rPr>
        <w:t xml:space="preserve"> (</w:t>
      </w:r>
      <w:proofErr w:type="spellStart"/>
      <w:r w:rsidR="0012181F" w:rsidRPr="00E84B45">
        <w:rPr>
          <w:rFonts w:ascii="Arial" w:hAnsi="Arial" w:cs="Arial"/>
          <w:color w:val="222222"/>
          <w:sz w:val="24"/>
          <w:szCs w:val="24"/>
          <w:shd w:val="clear" w:color="auto" w:fill="FFFFFF"/>
        </w:rPr>
        <w:t>Parygin</w:t>
      </w:r>
      <w:proofErr w:type="spellEnd"/>
      <w:r w:rsidR="0012181F" w:rsidRPr="00E84B45">
        <w:rPr>
          <w:rFonts w:ascii="Arial" w:hAnsi="Arial" w:cs="Arial"/>
          <w:color w:val="222222"/>
          <w:sz w:val="24"/>
          <w:szCs w:val="24"/>
          <w:shd w:val="clear" w:color="auto" w:fill="FFFFFF"/>
        </w:rPr>
        <w:t>, 2016)</w:t>
      </w:r>
      <w:r w:rsidRPr="00E84B45">
        <w:rPr>
          <w:rFonts w:ascii="Arial" w:hAnsi="Arial" w:cs="Arial"/>
          <w:sz w:val="24"/>
          <w:szCs w:val="24"/>
        </w:rPr>
        <w:t xml:space="preserve">. Engagement and comprehension are improved by designing </w:t>
      </w:r>
      <w:r w:rsidR="0097027B" w:rsidRPr="00E84B45">
        <w:rPr>
          <w:rFonts w:ascii="Arial" w:hAnsi="Arial" w:cs="Arial"/>
          <w:sz w:val="24"/>
          <w:szCs w:val="24"/>
        </w:rPr>
        <w:t>Visualiz</w:t>
      </w:r>
      <w:r w:rsidRPr="00E84B45">
        <w:rPr>
          <w:rFonts w:ascii="Arial" w:hAnsi="Arial" w:cs="Arial"/>
          <w:sz w:val="24"/>
          <w:szCs w:val="24"/>
        </w:rPr>
        <w:t xml:space="preserve">ations that </w:t>
      </w:r>
      <w:proofErr w:type="gramStart"/>
      <w:r w:rsidRPr="00E84B45">
        <w:rPr>
          <w:rFonts w:ascii="Arial" w:hAnsi="Arial" w:cs="Arial"/>
          <w:sz w:val="24"/>
          <w:szCs w:val="24"/>
        </w:rPr>
        <w:t>take into account</w:t>
      </w:r>
      <w:proofErr w:type="gramEnd"/>
      <w:r w:rsidRPr="00E84B45">
        <w:rPr>
          <w:rFonts w:ascii="Arial" w:hAnsi="Arial" w:cs="Arial"/>
          <w:sz w:val="24"/>
          <w:szCs w:val="24"/>
        </w:rPr>
        <w:t xml:space="preserve"> users' preferences for customization, interactivity, clarity, and visual attractiveness. </w:t>
      </w:r>
      <w:r w:rsidR="0097027B" w:rsidRPr="00E84B45">
        <w:rPr>
          <w:rFonts w:ascii="Arial" w:hAnsi="Arial" w:cs="Arial"/>
          <w:sz w:val="24"/>
          <w:szCs w:val="24"/>
        </w:rPr>
        <w:t>Visualiz</w:t>
      </w:r>
      <w:r w:rsidRPr="00E84B45">
        <w:rPr>
          <w:rFonts w:ascii="Arial" w:hAnsi="Arial" w:cs="Arial"/>
          <w:sz w:val="24"/>
          <w:szCs w:val="24"/>
        </w:rPr>
        <w:t xml:space="preserve">ations must find a balance between simplicity and richness of information </w:t>
      </w:r>
      <w:proofErr w:type="gramStart"/>
      <w:r w:rsidRPr="00E84B45">
        <w:rPr>
          <w:rFonts w:ascii="Arial" w:hAnsi="Arial" w:cs="Arial"/>
          <w:sz w:val="24"/>
          <w:szCs w:val="24"/>
        </w:rPr>
        <w:t>in order to</w:t>
      </w:r>
      <w:proofErr w:type="gramEnd"/>
      <w:r w:rsidRPr="00E84B45">
        <w:rPr>
          <w:rFonts w:ascii="Arial" w:hAnsi="Arial" w:cs="Arial"/>
          <w:sz w:val="24"/>
          <w:szCs w:val="24"/>
        </w:rPr>
        <w:t xml:space="preserve"> appeal to a variety of audiences, </w:t>
      </w:r>
      <w:r w:rsidR="00825F6D" w:rsidRPr="00E84B45">
        <w:rPr>
          <w:rFonts w:ascii="Arial" w:hAnsi="Arial" w:cs="Arial"/>
          <w:sz w:val="24"/>
          <w:szCs w:val="24"/>
        </w:rPr>
        <w:t>“</w:t>
      </w:r>
      <w:r w:rsidRPr="00E84B45">
        <w:rPr>
          <w:rFonts w:ascii="Arial" w:hAnsi="Arial" w:cs="Arial"/>
          <w:sz w:val="24"/>
          <w:szCs w:val="24"/>
        </w:rPr>
        <w:t>including those with different levels of domain experience</w:t>
      </w:r>
      <w:r w:rsidR="00825F6D" w:rsidRPr="00E84B45">
        <w:rPr>
          <w:rFonts w:ascii="Arial" w:hAnsi="Arial" w:cs="Arial"/>
          <w:sz w:val="24"/>
          <w:szCs w:val="24"/>
        </w:rPr>
        <w:t>”</w:t>
      </w:r>
      <w:r w:rsidR="006B1440" w:rsidRPr="00E84B45">
        <w:rPr>
          <w:rFonts w:ascii="Arial" w:hAnsi="Arial" w:cs="Arial"/>
          <w:sz w:val="24"/>
          <w:szCs w:val="24"/>
        </w:rPr>
        <w:t xml:space="preserve"> (</w:t>
      </w:r>
      <w:r w:rsidR="006B1440" w:rsidRPr="00E84B45">
        <w:rPr>
          <w:rFonts w:ascii="Arial" w:hAnsi="Arial" w:cs="Arial"/>
          <w:color w:val="222222"/>
          <w:sz w:val="24"/>
          <w:szCs w:val="24"/>
          <w:shd w:val="clear" w:color="auto" w:fill="FFFFFF"/>
        </w:rPr>
        <w:t>Roselli, 2019)</w:t>
      </w:r>
      <w:r w:rsidRPr="00E84B45">
        <w:rPr>
          <w:rFonts w:ascii="Arial" w:hAnsi="Arial" w:cs="Arial"/>
          <w:sz w:val="24"/>
          <w:szCs w:val="24"/>
        </w:rPr>
        <w:t>.</w:t>
      </w:r>
    </w:p>
    <w:p w14:paraId="38DBE94F" w14:textId="29AF6CC2" w:rsidR="002254CC" w:rsidRPr="00E84B45" w:rsidRDefault="00683AA8" w:rsidP="004D4088">
      <w:pPr>
        <w:jc w:val="both"/>
        <w:rPr>
          <w:rFonts w:ascii="Arial" w:hAnsi="Arial" w:cs="Arial"/>
          <w:sz w:val="24"/>
          <w:szCs w:val="24"/>
        </w:rPr>
      </w:pPr>
      <w:r w:rsidRPr="00E84B45">
        <w:rPr>
          <w:rFonts w:ascii="Arial" w:hAnsi="Arial" w:cs="Arial"/>
          <w:sz w:val="24"/>
          <w:szCs w:val="24"/>
        </w:rPr>
        <w:t xml:space="preserve">Additionally, the specific decision-making context and objectives should be reflected in the </w:t>
      </w:r>
      <w:r w:rsidR="0097027B" w:rsidRPr="00E84B45">
        <w:rPr>
          <w:rFonts w:ascii="Arial" w:hAnsi="Arial" w:cs="Arial"/>
          <w:sz w:val="24"/>
          <w:szCs w:val="24"/>
        </w:rPr>
        <w:t>Visualiz</w:t>
      </w:r>
      <w:r w:rsidRPr="00E84B45">
        <w:rPr>
          <w:rFonts w:ascii="Arial" w:hAnsi="Arial" w:cs="Arial"/>
          <w:sz w:val="24"/>
          <w:szCs w:val="24"/>
        </w:rPr>
        <w:t xml:space="preserve">ation type selection. </w:t>
      </w:r>
      <w:r w:rsidR="0097027B" w:rsidRPr="00E84B45">
        <w:rPr>
          <w:rFonts w:ascii="Arial" w:hAnsi="Arial" w:cs="Arial"/>
          <w:sz w:val="24"/>
          <w:szCs w:val="24"/>
        </w:rPr>
        <w:t>Visualiz</w:t>
      </w:r>
      <w:r w:rsidRPr="00E84B45">
        <w:rPr>
          <w:rFonts w:ascii="Arial" w:hAnsi="Arial" w:cs="Arial"/>
          <w:sz w:val="24"/>
          <w:szCs w:val="24"/>
        </w:rPr>
        <w:t xml:space="preserve">ations can be used for a variety of objectives, such as examining regional patterns or exploring correlations between variables through comparison </w:t>
      </w:r>
      <w:r w:rsidR="0097027B" w:rsidRPr="00E84B45">
        <w:rPr>
          <w:rFonts w:ascii="Arial" w:hAnsi="Arial" w:cs="Arial"/>
          <w:sz w:val="24"/>
          <w:szCs w:val="24"/>
        </w:rPr>
        <w:t>Visualiz</w:t>
      </w:r>
      <w:r w:rsidRPr="00E84B45">
        <w:rPr>
          <w:rFonts w:ascii="Arial" w:hAnsi="Arial" w:cs="Arial"/>
          <w:sz w:val="24"/>
          <w:szCs w:val="24"/>
        </w:rPr>
        <w:t xml:space="preserve">ations or geospatial </w:t>
      </w:r>
      <w:r w:rsidR="0097027B" w:rsidRPr="00E84B45">
        <w:rPr>
          <w:rFonts w:ascii="Arial" w:hAnsi="Arial" w:cs="Arial"/>
          <w:sz w:val="24"/>
          <w:szCs w:val="24"/>
        </w:rPr>
        <w:t>Visualiz</w:t>
      </w:r>
      <w:r w:rsidRPr="00E84B45">
        <w:rPr>
          <w:rFonts w:ascii="Arial" w:hAnsi="Arial" w:cs="Arial"/>
          <w:sz w:val="24"/>
          <w:szCs w:val="24"/>
        </w:rPr>
        <w:t xml:space="preserve">ations. </w:t>
      </w:r>
      <w:r w:rsidR="00825F6D" w:rsidRPr="00E84B45">
        <w:rPr>
          <w:rFonts w:ascii="Arial" w:hAnsi="Arial" w:cs="Arial"/>
          <w:sz w:val="24"/>
          <w:szCs w:val="24"/>
        </w:rPr>
        <w:t>“</w:t>
      </w:r>
      <w:r w:rsidRPr="00E84B45">
        <w:rPr>
          <w:rFonts w:ascii="Arial" w:hAnsi="Arial" w:cs="Arial"/>
          <w:sz w:val="24"/>
          <w:szCs w:val="24"/>
        </w:rPr>
        <w:t xml:space="preserve">Delivering actionable insights depends on choosing the </w:t>
      </w:r>
      <w:r w:rsidR="0097027B" w:rsidRPr="00E84B45">
        <w:rPr>
          <w:rFonts w:ascii="Arial" w:hAnsi="Arial" w:cs="Arial"/>
          <w:sz w:val="24"/>
          <w:szCs w:val="24"/>
        </w:rPr>
        <w:t>Visualiz</w:t>
      </w:r>
      <w:r w:rsidRPr="00E84B45">
        <w:rPr>
          <w:rFonts w:ascii="Arial" w:hAnsi="Arial" w:cs="Arial"/>
          <w:sz w:val="24"/>
          <w:szCs w:val="24"/>
        </w:rPr>
        <w:t>ation kinds that best address particular questions and objectives</w:t>
      </w:r>
      <w:r w:rsidR="00825F6D" w:rsidRPr="00E84B45">
        <w:rPr>
          <w:rFonts w:ascii="Arial" w:hAnsi="Arial" w:cs="Arial"/>
          <w:sz w:val="24"/>
          <w:szCs w:val="24"/>
        </w:rPr>
        <w:t>”</w:t>
      </w:r>
      <w:r w:rsidR="007E2BEB" w:rsidRPr="00E84B45">
        <w:rPr>
          <w:rFonts w:ascii="Arial" w:hAnsi="Arial" w:cs="Arial"/>
          <w:sz w:val="24"/>
          <w:szCs w:val="24"/>
        </w:rPr>
        <w:t xml:space="preserve"> (</w:t>
      </w:r>
      <w:proofErr w:type="spellStart"/>
      <w:r w:rsidR="007E2BEB" w:rsidRPr="00E84B45">
        <w:rPr>
          <w:rFonts w:ascii="Arial" w:hAnsi="Arial" w:cs="Arial"/>
          <w:color w:val="222222"/>
          <w:sz w:val="24"/>
          <w:szCs w:val="24"/>
          <w:shd w:val="clear" w:color="auto" w:fill="FFFFFF"/>
        </w:rPr>
        <w:t>Kovacova</w:t>
      </w:r>
      <w:proofErr w:type="spellEnd"/>
      <w:r w:rsidR="007E2BEB" w:rsidRPr="00E84B45">
        <w:rPr>
          <w:rFonts w:ascii="Arial" w:hAnsi="Arial" w:cs="Arial"/>
          <w:color w:val="222222"/>
          <w:sz w:val="24"/>
          <w:szCs w:val="24"/>
          <w:shd w:val="clear" w:color="auto" w:fill="FFFFFF"/>
        </w:rPr>
        <w:t xml:space="preserve"> 2022)</w:t>
      </w:r>
      <w:r w:rsidRPr="00E84B45">
        <w:rPr>
          <w:rFonts w:ascii="Arial" w:hAnsi="Arial" w:cs="Arial"/>
          <w:sz w:val="24"/>
          <w:szCs w:val="24"/>
        </w:rPr>
        <w:t xml:space="preserve">. The design and communication of </w:t>
      </w:r>
      <w:r w:rsidR="0097027B" w:rsidRPr="00E84B45">
        <w:rPr>
          <w:rFonts w:ascii="Arial" w:hAnsi="Arial" w:cs="Arial"/>
          <w:sz w:val="24"/>
          <w:szCs w:val="24"/>
        </w:rPr>
        <w:t>Visualiz</w:t>
      </w:r>
      <w:r w:rsidRPr="00E84B45">
        <w:rPr>
          <w:rFonts w:ascii="Arial" w:hAnsi="Arial" w:cs="Arial"/>
          <w:sz w:val="24"/>
          <w:szCs w:val="24"/>
        </w:rPr>
        <w:t xml:space="preserve">ations must also take ethical issues into account. Building trust and credibility in the </w:t>
      </w:r>
      <w:r w:rsidR="0097027B" w:rsidRPr="00E84B45">
        <w:rPr>
          <w:rFonts w:ascii="Arial" w:hAnsi="Arial" w:cs="Arial"/>
          <w:sz w:val="24"/>
          <w:szCs w:val="24"/>
        </w:rPr>
        <w:t>Visualiz</w:t>
      </w:r>
      <w:r w:rsidRPr="00E84B45">
        <w:rPr>
          <w:rFonts w:ascii="Arial" w:hAnsi="Arial" w:cs="Arial"/>
          <w:sz w:val="24"/>
          <w:szCs w:val="24"/>
        </w:rPr>
        <w:t xml:space="preserve">ation results depends on upholding data privacy, guaranteeing data accuracy, and preventing misinterpretation. The success of data </w:t>
      </w:r>
      <w:r w:rsidR="0097027B" w:rsidRPr="00E84B45">
        <w:rPr>
          <w:rFonts w:ascii="Arial" w:hAnsi="Arial" w:cs="Arial"/>
          <w:sz w:val="24"/>
          <w:szCs w:val="24"/>
        </w:rPr>
        <w:t>Visualiz</w:t>
      </w:r>
      <w:r w:rsidRPr="00E84B45">
        <w:rPr>
          <w:rFonts w:ascii="Arial" w:hAnsi="Arial" w:cs="Arial"/>
          <w:sz w:val="24"/>
          <w:szCs w:val="24"/>
        </w:rPr>
        <w:t xml:space="preserve">ation ultimately depends on a rigorous evaluation of the data's properties, user preferences, the decision-making process, and ethical standards. </w:t>
      </w:r>
      <w:r w:rsidR="00825F6D" w:rsidRPr="00E84B45">
        <w:rPr>
          <w:rFonts w:ascii="Arial" w:hAnsi="Arial" w:cs="Arial"/>
          <w:sz w:val="24"/>
          <w:szCs w:val="24"/>
        </w:rPr>
        <w:t>“</w:t>
      </w:r>
      <w:r w:rsidRPr="00E84B45">
        <w:rPr>
          <w:rFonts w:ascii="Arial" w:hAnsi="Arial" w:cs="Arial"/>
          <w:sz w:val="24"/>
          <w:szCs w:val="24"/>
        </w:rPr>
        <w:t xml:space="preserve">Data analysts and communicators may fully </w:t>
      </w:r>
      <w:r w:rsidR="0097027B" w:rsidRPr="00E84B45">
        <w:rPr>
          <w:rFonts w:ascii="Arial" w:hAnsi="Arial" w:cs="Arial"/>
          <w:sz w:val="24"/>
          <w:szCs w:val="24"/>
        </w:rPr>
        <w:t>realize</w:t>
      </w:r>
      <w:r w:rsidRPr="00E84B45">
        <w:rPr>
          <w:rFonts w:ascii="Arial" w:hAnsi="Arial" w:cs="Arial"/>
          <w:sz w:val="24"/>
          <w:szCs w:val="24"/>
        </w:rPr>
        <w:t xml:space="preserve"> the power of data </w:t>
      </w:r>
      <w:r w:rsidR="0097027B" w:rsidRPr="00E84B45">
        <w:rPr>
          <w:rFonts w:ascii="Arial" w:hAnsi="Arial" w:cs="Arial"/>
          <w:sz w:val="24"/>
          <w:szCs w:val="24"/>
        </w:rPr>
        <w:t>Visualiz</w:t>
      </w:r>
      <w:r w:rsidRPr="00E84B45">
        <w:rPr>
          <w:rFonts w:ascii="Arial" w:hAnsi="Arial" w:cs="Arial"/>
          <w:sz w:val="24"/>
          <w:szCs w:val="24"/>
        </w:rPr>
        <w:t>ation to support meaningful decision-making and promote positive outcomes</w:t>
      </w:r>
      <w:r w:rsidR="00825F6D" w:rsidRPr="00E84B45">
        <w:rPr>
          <w:rFonts w:ascii="Arial" w:hAnsi="Arial" w:cs="Arial"/>
          <w:sz w:val="24"/>
          <w:szCs w:val="24"/>
        </w:rPr>
        <w:t>”</w:t>
      </w:r>
      <w:r w:rsidRPr="00E84B45">
        <w:rPr>
          <w:rFonts w:ascii="Arial" w:hAnsi="Arial" w:cs="Arial"/>
          <w:sz w:val="24"/>
          <w:szCs w:val="24"/>
        </w:rPr>
        <w:t xml:space="preserve"> in </w:t>
      </w:r>
      <w:r w:rsidRPr="00E84B45">
        <w:rPr>
          <w:rFonts w:ascii="Arial" w:hAnsi="Arial" w:cs="Arial"/>
          <w:sz w:val="24"/>
          <w:szCs w:val="24"/>
        </w:rPr>
        <w:lastRenderedPageBreak/>
        <w:t xml:space="preserve">a variety of industries by designing </w:t>
      </w:r>
      <w:r w:rsidR="0097027B" w:rsidRPr="00E84B45">
        <w:rPr>
          <w:rFonts w:ascii="Arial" w:hAnsi="Arial" w:cs="Arial"/>
          <w:sz w:val="24"/>
          <w:szCs w:val="24"/>
        </w:rPr>
        <w:t>Visualiz</w:t>
      </w:r>
      <w:r w:rsidRPr="00E84B45">
        <w:rPr>
          <w:rFonts w:ascii="Arial" w:hAnsi="Arial" w:cs="Arial"/>
          <w:sz w:val="24"/>
          <w:szCs w:val="24"/>
        </w:rPr>
        <w:t xml:space="preserve">ations to </w:t>
      </w:r>
      <w:proofErr w:type="gramStart"/>
      <w:r w:rsidRPr="00E84B45">
        <w:rPr>
          <w:rFonts w:ascii="Arial" w:hAnsi="Arial" w:cs="Arial"/>
          <w:sz w:val="24"/>
          <w:szCs w:val="24"/>
        </w:rPr>
        <w:t>take into account</w:t>
      </w:r>
      <w:proofErr w:type="gramEnd"/>
      <w:r w:rsidRPr="00E84B45">
        <w:rPr>
          <w:rFonts w:ascii="Arial" w:hAnsi="Arial" w:cs="Arial"/>
          <w:sz w:val="24"/>
          <w:szCs w:val="24"/>
        </w:rPr>
        <w:t xml:space="preserve"> these elements</w:t>
      </w:r>
      <w:r w:rsidR="00D66DB7" w:rsidRPr="00E84B45">
        <w:rPr>
          <w:rFonts w:ascii="Arial" w:hAnsi="Arial" w:cs="Arial"/>
          <w:sz w:val="24"/>
          <w:szCs w:val="24"/>
        </w:rPr>
        <w:t xml:space="preserve"> (</w:t>
      </w:r>
      <w:proofErr w:type="spellStart"/>
      <w:r w:rsidR="00D66DB7" w:rsidRPr="00E84B45">
        <w:rPr>
          <w:rFonts w:ascii="Arial" w:hAnsi="Arial" w:cs="Arial"/>
          <w:color w:val="222222"/>
          <w:sz w:val="24"/>
          <w:szCs w:val="24"/>
          <w:shd w:val="clear" w:color="auto" w:fill="FFFFFF"/>
        </w:rPr>
        <w:t>Labinsky</w:t>
      </w:r>
      <w:proofErr w:type="spellEnd"/>
      <w:r w:rsidR="00D66DB7" w:rsidRPr="00E84B45">
        <w:rPr>
          <w:rFonts w:ascii="Arial" w:hAnsi="Arial" w:cs="Arial"/>
          <w:color w:val="222222"/>
          <w:sz w:val="24"/>
          <w:szCs w:val="24"/>
          <w:shd w:val="clear" w:color="auto" w:fill="FFFFFF"/>
        </w:rPr>
        <w:t>, 2022)</w:t>
      </w:r>
      <w:r w:rsidRPr="00E84B45">
        <w:rPr>
          <w:rFonts w:ascii="Arial" w:hAnsi="Arial" w:cs="Arial"/>
          <w:sz w:val="24"/>
          <w:szCs w:val="24"/>
        </w:rPr>
        <w:t>.</w:t>
      </w:r>
    </w:p>
    <w:p w14:paraId="6420D3A0" w14:textId="54CD7E4D" w:rsidR="004C4D61" w:rsidRPr="00E84B45" w:rsidRDefault="004C4D61" w:rsidP="004D50A9">
      <w:pPr>
        <w:pStyle w:val="Heading1"/>
        <w:numPr>
          <w:ilvl w:val="1"/>
          <w:numId w:val="2"/>
        </w:numPr>
        <w:rPr>
          <w:rFonts w:ascii="Arial" w:hAnsi="Arial" w:cs="Arial"/>
          <w:b/>
          <w:bCs/>
          <w:color w:val="auto"/>
          <w:sz w:val="24"/>
          <w:szCs w:val="24"/>
        </w:rPr>
      </w:pPr>
      <w:bookmarkStart w:id="31" w:name="_Toc144333703"/>
      <w:r w:rsidRPr="00E84B45">
        <w:rPr>
          <w:rFonts w:ascii="Arial" w:hAnsi="Arial" w:cs="Arial"/>
          <w:b/>
          <w:bCs/>
          <w:color w:val="auto"/>
          <w:sz w:val="24"/>
          <w:szCs w:val="24"/>
        </w:rPr>
        <w:t>Data Characteristics and Visualization Effectiveness</w:t>
      </w:r>
      <w:bookmarkEnd w:id="31"/>
    </w:p>
    <w:p w14:paraId="400D024F" w14:textId="683BBF50" w:rsidR="00683AA8" w:rsidRPr="00E84B45" w:rsidRDefault="00683AA8" w:rsidP="00683AA8">
      <w:pPr>
        <w:tabs>
          <w:tab w:val="left" w:pos="360"/>
        </w:tabs>
        <w:jc w:val="both"/>
        <w:rPr>
          <w:rFonts w:ascii="Arial" w:hAnsi="Arial" w:cs="Arial"/>
          <w:sz w:val="24"/>
          <w:szCs w:val="24"/>
        </w:rPr>
      </w:pPr>
      <w:r w:rsidRPr="00E84B45">
        <w:rPr>
          <w:rFonts w:ascii="Arial" w:hAnsi="Arial" w:cs="Arial"/>
          <w:sz w:val="24"/>
          <w:szCs w:val="24"/>
        </w:rPr>
        <w:t xml:space="preserve">The underlying data properties have a big impact on how successful data </w:t>
      </w:r>
      <w:r w:rsidR="0097027B" w:rsidRPr="00E84B45">
        <w:rPr>
          <w:rFonts w:ascii="Arial" w:hAnsi="Arial" w:cs="Arial"/>
          <w:sz w:val="24"/>
          <w:szCs w:val="24"/>
        </w:rPr>
        <w:t>Visualiz</w:t>
      </w:r>
      <w:r w:rsidRPr="00E84B45">
        <w:rPr>
          <w:rFonts w:ascii="Arial" w:hAnsi="Arial" w:cs="Arial"/>
          <w:sz w:val="24"/>
          <w:szCs w:val="24"/>
        </w:rPr>
        <w:t xml:space="preserve">ation is in decision-making processes. It is crucial to comprehend how particular data features affect the </w:t>
      </w:r>
      <w:r w:rsidR="0097027B" w:rsidRPr="00E84B45">
        <w:rPr>
          <w:rFonts w:ascii="Arial" w:hAnsi="Arial" w:cs="Arial"/>
          <w:sz w:val="24"/>
          <w:szCs w:val="24"/>
        </w:rPr>
        <w:t>Visualiz</w:t>
      </w:r>
      <w:r w:rsidRPr="00E84B45">
        <w:rPr>
          <w:rFonts w:ascii="Arial" w:hAnsi="Arial" w:cs="Arial"/>
          <w:sz w:val="24"/>
          <w:szCs w:val="24"/>
        </w:rPr>
        <w:t xml:space="preserve">ation results and subsequent decision-making as we examine the dataset on UK home prices. The kind of the variables used is a key component of data characteristics. We have both categorical and numerical variables in our dataset. While categorical variables like "Property Type" and "Old/New" present discrete categories, numerical variables like "Price" convey continuous numeric data. The strategies for </w:t>
      </w:r>
      <w:r w:rsidR="0097027B" w:rsidRPr="00E84B45">
        <w:rPr>
          <w:rFonts w:ascii="Arial" w:hAnsi="Arial" w:cs="Arial"/>
          <w:sz w:val="24"/>
          <w:szCs w:val="24"/>
        </w:rPr>
        <w:t>Visualiz</w:t>
      </w:r>
      <w:r w:rsidRPr="00E84B45">
        <w:rPr>
          <w:rFonts w:ascii="Arial" w:hAnsi="Arial" w:cs="Arial"/>
          <w:sz w:val="24"/>
          <w:szCs w:val="24"/>
        </w:rPr>
        <w:t xml:space="preserve">ation should match the types of data. For example, bar charts or count plots are effective for displaying categorical distributions, whereas scatter plots or line charts are more suited for </w:t>
      </w:r>
      <w:r w:rsidR="0097027B" w:rsidRPr="00E84B45">
        <w:rPr>
          <w:rFonts w:ascii="Arial" w:hAnsi="Arial" w:cs="Arial"/>
          <w:sz w:val="24"/>
          <w:szCs w:val="24"/>
        </w:rPr>
        <w:t>Visualiz</w:t>
      </w:r>
      <w:r w:rsidRPr="00E84B45">
        <w:rPr>
          <w:rFonts w:ascii="Arial" w:hAnsi="Arial" w:cs="Arial"/>
          <w:sz w:val="24"/>
          <w:szCs w:val="24"/>
        </w:rPr>
        <w:t>ing relationships between numerical variables.</w:t>
      </w:r>
    </w:p>
    <w:p w14:paraId="00B338C2" w14:textId="2BF85D45" w:rsidR="00683AA8" w:rsidRPr="00E84B45" w:rsidRDefault="00683AA8" w:rsidP="00683AA8">
      <w:pPr>
        <w:tabs>
          <w:tab w:val="left" w:pos="360"/>
        </w:tabs>
        <w:jc w:val="both"/>
        <w:rPr>
          <w:rFonts w:ascii="Arial" w:hAnsi="Arial" w:cs="Arial"/>
          <w:sz w:val="24"/>
          <w:szCs w:val="24"/>
        </w:rPr>
      </w:pPr>
      <w:r w:rsidRPr="00E84B45">
        <w:rPr>
          <w:rFonts w:ascii="Arial" w:hAnsi="Arial" w:cs="Arial"/>
          <w:sz w:val="24"/>
          <w:szCs w:val="24"/>
        </w:rPr>
        <w:t xml:space="preserve">The size of the data also has a significant impact on how successful a </w:t>
      </w:r>
      <w:r w:rsidR="0097027B" w:rsidRPr="00E84B45">
        <w:rPr>
          <w:rFonts w:ascii="Arial" w:hAnsi="Arial" w:cs="Arial"/>
          <w:sz w:val="24"/>
          <w:szCs w:val="24"/>
        </w:rPr>
        <w:t>Visualiz</w:t>
      </w:r>
      <w:r w:rsidRPr="00E84B45">
        <w:rPr>
          <w:rFonts w:ascii="Arial" w:hAnsi="Arial" w:cs="Arial"/>
          <w:sz w:val="24"/>
          <w:szCs w:val="24"/>
        </w:rPr>
        <w:t xml:space="preserve">ation is. The 'Price' variable in our dataset, which is a monetary value, might have a wide range of values. To avoid skewing the visual depiction, it is essential to scale the data properly. To ensure that smaller values are not obscured by bigger ones and to improve </w:t>
      </w:r>
      <w:r w:rsidR="0097027B" w:rsidRPr="00E84B45">
        <w:rPr>
          <w:rFonts w:ascii="Arial" w:hAnsi="Arial" w:cs="Arial"/>
          <w:sz w:val="24"/>
          <w:szCs w:val="24"/>
        </w:rPr>
        <w:t>Visualiz</w:t>
      </w:r>
      <w:r w:rsidRPr="00E84B45">
        <w:rPr>
          <w:rFonts w:ascii="Arial" w:hAnsi="Arial" w:cs="Arial"/>
          <w:sz w:val="24"/>
          <w:szCs w:val="24"/>
        </w:rPr>
        <w:t xml:space="preserve">ation clarity, methods like </w:t>
      </w:r>
      <w:r w:rsidR="0097027B" w:rsidRPr="00E84B45">
        <w:rPr>
          <w:rFonts w:ascii="Arial" w:hAnsi="Arial" w:cs="Arial"/>
          <w:sz w:val="24"/>
          <w:szCs w:val="24"/>
        </w:rPr>
        <w:t>normalization</w:t>
      </w:r>
      <w:r w:rsidRPr="00E84B45">
        <w:rPr>
          <w:rFonts w:ascii="Arial" w:hAnsi="Arial" w:cs="Arial"/>
          <w:sz w:val="24"/>
          <w:szCs w:val="24"/>
        </w:rPr>
        <w:t xml:space="preserve"> or logarithmic scale may be used. The volume and density of the data are also significant factors. Large datasets with many data points might result in crowded </w:t>
      </w:r>
      <w:r w:rsidR="0097027B" w:rsidRPr="00E84B45">
        <w:rPr>
          <w:rFonts w:ascii="Arial" w:hAnsi="Arial" w:cs="Arial"/>
          <w:sz w:val="24"/>
          <w:szCs w:val="24"/>
        </w:rPr>
        <w:t>Visualiz</w:t>
      </w:r>
      <w:r w:rsidRPr="00E84B45">
        <w:rPr>
          <w:rFonts w:ascii="Arial" w:hAnsi="Arial" w:cs="Arial"/>
          <w:sz w:val="24"/>
          <w:szCs w:val="24"/>
        </w:rPr>
        <w:t xml:space="preserve">ations that make it difficult to identify patterns or trends. You can use aggregation or sampling techniques to decrease the amount of data while keeping the most important conclusions. Additionally, time-based </w:t>
      </w:r>
      <w:r w:rsidR="0097027B" w:rsidRPr="00E84B45">
        <w:rPr>
          <w:rFonts w:ascii="Arial" w:hAnsi="Arial" w:cs="Arial"/>
          <w:sz w:val="24"/>
          <w:szCs w:val="24"/>
        </w:rPr>
        <w:t>Visualiz</w:t>
      </w:r>
      <w:r w:rsidRPr="00E84B45">
        <w:rPr>
          <w:rFonts w:ascii="Arial" w:hAnsi="Arial" w:cs="Arial"/>
          <w:sz w:val="24"/>
          <w:szCs w:val="24"/>
        </w:rPr>
        <w:t>ations, like as line charts, are required to view price patterns over time since temporal components, like the "Date of Transfer," introduce time series characteristics.</w:t>
      </w:r>
    </w:p>
    <w:p w14:paraId="7A41BEBA" w14:textId="25DF7390" w:rsidR="00683AA8" w:rsidRPr="00E84B45" w:rsidRDefault="00683AA8" w:rsidP="00683AA8">
      <w:pPr>
        <w:tabs>
          <w:tab w:val="left" w:pos="360"/>
        </w:tabs>
        <w:jc w:val="both"/>
        <w:rPr>
          <w:rFonts w:ascii="Arial" w:hAnsi="Arial" w:cs="Arial"/>
          <w:sz w:val="24"/>
          <w:szCs w:val="24"/>
        </w:rPr>
      </w:pPr>
      <w:r w:rsidRPr="00E84B45">
        <w:rPr>
          <w:rFonts w:ascii="Arial" w:hAnsi="Arial" w:cs="Arial"/>
          <w:sz w:val="24"/>
          <w:szCs w:val="24"/>
        </w:rPr>
        <w:t xml:space="preserve">The efficiency of </w:t>
      </w:r>
      <w:r w:rsidR="0097027B" w:rsidRPr="00E84B45">
        <w:rPr>
          <w:rFonts w:ascii="Arial" w:hAnsi="Arial" w:cs="Arial"/>
          <w:sz w:val="24"/>
          <w:szCs w:val="24"/>
        </w:rPr>
        <w:t>Visualiz</w:t>
      </w:r>
      <w:r w:rsidRPr="00E84B45">
        <w:rPr>
          <w:rFonts w:ascii="Arial" w:hAnsi="Arial" w:cs="Arial"/>
          <w:sz w:val="24"/>
          <w:szCs w:val="24"/>
        </w:rPr>
        <w:t xml:space="preserve">ation can also be considerably impacted by the existence of outliers. </w:t>
      </w:r>
      <w:r w:rsidR="0097027B" w:rsidRPr="00E84B45">
        <w:rPr>
          <w:rFonts w:ascii="Arial" w:hAnsi="Arial" w:cs="Arial"/>
          <w:sz w:val="24"/>
          <w:szCs w:val="24"/>
        </w:rPr>
        <w:t>Visualiz</w:t>
      </w:r>
      <w:r w:rsidRPr="00E84B45">
        <w:rPr>
          <w:rFonts w:ascii="Arial" w:hAnsi="Arial" w:cs="Arial"/>
          <w:sz w:val="24"/>
          <w:szCs w:val="24"/>
        </w:rPr>
        <w:t xml:space="preserve">ations and interpretations can be distorted by outliers. Maintaining the integrity of visual insights requires locating and correcting outliers using data cleaning or transformation techniques. The data's granularity and level of detail are also important. Granular data can show regional patterns, including price fluctuations within </w:t>
      </w:r>
      <w:proofErr w:type="gramStart"/>
      <w:r w:rsidRPr="00E84B45">
        <w:rPr>
          <w:rFonts w:ascii="Arial" w:hAnsi="Arial" w:cs="Arial"/>
          <w:sz w:val="24"/>
          <w:szCs w:val="24"/>
        </w:rPr>
        <w:t>particular areas</w:t>
      </w:r>
      <w:proofErr w:type="gramEnd"/>
      <w:r w:rsidRPr="00E84B45">
        <w:rPr>
          <w:rFonts w:ascii="Arial" w:hAnsi="Arial" w:cs="Arial"/>
          <w:sz w:val="24"/>
          <w:szCs w:val="24"/>
        </w:rPr>
        <w:t xml:space="preserve"> or districts. Aggregated data, however, can offer a more comprehensive viewpoint on broad market patterns. Decision-makers' comprehension of the dynamics of the housing market can be improved by </w:t>
      </w:r>
      <w:r w:rsidR="0097027B" w:rsidRPr="00E84B45">
        <w:rPr>
          <w:rFonts w:ascii="Arial" w:hAnsi="Arial" w:cs="Arial"/>
          <w:sz w:val="24"/>
          <w:szCs w:val="24"/>
        </w:rPr>
        <w:t>customizing</w:t>
      </w:r>
      <w:r w:rsidRPr="00E84B45">
        <w:rPr>
          <w:rFonts w:ascii="Arial" w:hAnsi="Arial" w:cs="Arial"/>
          <w:sz w:val="24"/>
          <w:szCs w:val="24"/>
        </w:rPr>
        <w:t xml:space="preserve"> </w:t>
      </w:r>
      <w:r w:rsidR="0097027B" w:rsidRPr="00E84B45">
        <w:rPr>
          <w:rFonts w:ascii="Arial" w:hAnsi="Arial" w:cs="Arial"/>
          <w:sz w:val="24"/>
          <w:szCs w:val="24"/>
        </w:rPr>
        <w:t>Visualiz</w:t>
      </w:r>
      <w:r w:rsidRPr="00E84B45">
        <w:rPr>
          <w:rFonts w:ascii="Arial" w:hAnsi="Arial" w:cs="Arial"/>
          <w:sz w:val="24"/>
          <w:szCs w:val="24"/>
        </w:rPr>
        <w:t xml:space="preserve">ations according to the level of detail they require. Furthermore, the accuracy and reliability of the data are crucial. Missing information or errors might result in skewed </w:t>
      </w:r>
      <w:r w:rsidR="0097027B" w:rsidRPr="00E84B45">
        <w:rPr>
          <w:rFonts w:ascii="Arial" w:hAnsi="Arial" w:cs="Arial"/>
          <w:sz w:val="24"/>
          <w:szCs w:val="24"/>
        </w:rPr>
        <w:t>Visualiz</w:t>
      </w:r>
      <w:r w:rsidRPr="00E84B45">
        <w:rPr>
          <w:rFonts w:ascii="Arial" w:hAnsi="Arial" w:cs="Arial"/>
          <w:sz w:val="24"/>
          <w:szCs w:val="24"/>
        </w:rPr>
        <w:t xml:space="preserve">ations and incorrect interpretations. For dependable and accurate </w:t>
      </w:r>
      <w:r w:rsidR="0097027B" w:rsidRPr="00E84B45">
        <w:rPr>
          <w:rFonts w:ascii="Arial" w:hAnsi="Arial" w:cs="Arial"/>
          <w:sz w:val="24"/>
          <w:szCs w:val="24"/>
        </w:rPr>
        <w:t>Visualiz</w:t>
      </w:r>
      <w:r w:rsidRPr="00E84B45">
        <w:rPr>
          <w:rFonts w:ascii="Arial" w:hAnsi="Arial" w:cs="Arial"/>
          <w:sz w:val="24"/>
          <w:szCs w:val="24"/>
        </w:rPr>
        <w:t>ations, it is crucial to carry out data quality checks and accurately impute missing information.</w:t>
      </w:r>
    </w:p>
    <w:p w14:paraId="39967F37" w14:textId="49EC2432" w:rsidR="00791E14" w:rsidRPr="00E84B45" w:rsidRDefault="00683AA8" w:rsidP="00683AA8">
      <w:pPr>
        <w:tabs>
          <w:tab w:val="left" w:pos="360"/>
        </w:tabs>
        <w:jc w:val="both"/>
        <w:rPr>
          <w:rFonts w:ascii="Arial" w:hAnsi="Arial" w:cs="Arial"/>
          <w:sz w:val="24"/>
          <w:szCs w:val="24"/>
        </w:rPr>
      </w:pPr>
      <w:r w:rsidRPr="00E84B45">
        <w:rPr>
          <w:rFonts w:ascii="Arial" w:hAnsi="Arial" w:cs="Arial"/>
          <w:sz w:val="24"/>
          <w:szCs w:val="24"/>
        </w:rPr>
        <w:t xml:space="preserve">In a </w:t>
      </w:r>
      <w:proofErr w:type="gramStart"/>
      <w:r w:rsidRPr="00E84B45">
        <w:rPr>
          <w:rFonts w:ascii="Arial" w:hAnsi="Arial" w:cs="Arial"/>
          <w:sz w:val="24"/>
          <w:szCs w:val="24"/>
        </w:rPr>
        <w:t>nut shell</w:t>
      </w:r>
      <w:proofErr w:type="gramEnd"/>
      <w:r w:rsidRPr="00E84B45">
        <w:rPr>
          <w:rFonts w:ascii="Arial" w:hAnsi="Arial" w:cs="Arial"/>
          <w:sz w:val="24"/>
          <w:szCs w:val="24"/>
        </w:rPr>
        <w:t xml:space="preserve">, a key component of the success of </w:t>
      </w:r>
      <w:r w:rsidR="0097027B" w:rsidRPr="00E84B45">
        <w:rPr>
          <w:rFonts w:ascii="Arial" w:hAnsi="Arial" w:cs="Arial"/>
          <w:sz w:val="24"/>
          <w:szCs w:val="24"/>
        </w:rPr>
        <w:t>Visualiz</w:t>
      </w:r>
      <w:r w:rsidRPr="00E84B45">
        <w:rPr>
          <w:rFonts w:ascii="Arial" w:hAnsi="Arial" w:cs="Arial"/>
          <w:sz w:val="24"/>
          <w:szCs w:val="24"/>
        </w:rPr>
        <w:t xml:space="preserve">ation in decision-making processes is an understanding of the data properties. Analysts can customize </w:t>
      </w:r>
      <w:r w:rsidR="0097027B" w:rsidRPr="00E84B45">
        <w:rPr>
          <w:rFonts w:ascii="Arial" w:hAnsi="Arial" w:cs="Arial"/>
          <w:sz w:val="24"/>
          <w:szCs w:val="24"/>
        </w:rPr>
        <w:t>Visualiz</w:t>
      </w:r>
      <w:r w:rsidRPr="00E84B45">
        <w:rPr>
          <w:rFonts w:ascii="Arial" w:hAnsi="Arial" w:cs="Arial"/>
          <w:sz w:val="24"/>
          <w:szCs w:val="24"/>
        </w:rPr>
        <w:t xml:space="preserve">ations to offer insightful information for decision support by </w:t>
      </w:r>
      <w:proofErr w:type="gramStart"/>
      <w:r w:rsidRPr="00E84B45">
        <w:rPr>
          <w:rFonts w:ascii="Arial" w:hAnsi="Arial" w:cs="Arial"/>
          <w:sz w:val="24"/>
          <w:szCs w:val="24"/>
        </w:rPr>
        <w:t>taking into account</w:t>
      </w:r>
      <w:proofErr w:type="gramEnd"/>
      <w:r w:rsidRPr="00E84B45">
        <w:rPr>
          <w:rFonts w:ascii="Arial" w:hAnsi="Arial" w:cs="Arial"/>
          <w:sz w:val="24"/>
          <w:szCs w:val="24"/>
        </w:rPr>
        <w:t xml:space="preserve"> the type of variables, scale, data density, temporal characteristics, outliers, granularity, and data quality. Decision-makers will be able to reach well-informed judgements and make </w:t>
      </w:r>
      <w:r w:rsidRPr="00E84B45">
        <w:rPr>
          <w:rFonts w:ascii="Arial" w:hAnsi="Arial" w:cs="Arial"/>
          <w:sz w:val="24"/>
          <w:szCs w:val="24"/>
        </w:rPr>
        <w:lastRenderedPageBreak/>
        <w:t xml:space="preserve">strategic decisions based on a complete comprehension of the data pertaining to the UK housing market thanks to the careful selection and deployment of relevant </w:t>
      </w:r>
      <w:r w:rsidR="0097027B" w:rsidRPr="00E84B45">
        <w:rPr>
          <w:rFonts w:ascii="Arial" w:hAnsi="Arial" w:cs="Arial"/>
          <w:sz w:val="24"/>
          <w:szCs w:val="24"/>
        </w:rPr>
        <w:t>Visualiz</w:t>
      </w:r>
      <w:r w:rsidRPr="00E84B45">
        <w:rPr>
          <w:rFonts w:ascii="Arial" w:hAnsi="Arial" w:cs="Arial"/>
          <w:sz w:val="24"/>
          <w:szCs w:val="24"/>
        </w:rPr>
        <w:t>ation techniques in line with data characteristics.</w:t>
      </w:r>
    </w:p>
    <w:p w14:paraId="2B82B31A" w14:textId="7B3B20CF" w:rsidR="00105B64" w:rsidRPr="00E84B45" w:rsidRDefault="0068610F" w:rsidP="004D50A9">
      <w:pPr>
        <w:pStyle w:val="Heading1"/>
        <w:numPr>
          <w:ilvl w:val="1"/>
          <w:numId w:val="2"/>
        </w:numPr>
        <w:rPr>
          <w:rFonts w:ascii="Arial" w:hAnsi="Arial" w:cs="Arial"/>
          <w:b/>
          <w:bCs/>
          <w:color w:val="auto"/>
          <w:sz w:val="24"/>
          <w:szCs w:val="24"/>
        </w:rPr>
      </w:pPr>
      <w:bookmarkStart w:id="32" w:name="_Toc144333704"/>
      <w:r w:rsidRPr="00E84B45">
        <w:rPr>
          <w:rFonts w:ascii="Arial" w:hAnsi="Arial" w:cs="Arial"/>
          <w:b/>
          <w:bCs/>
          <w:color w:val="auto"/>
          <w:sz w:val="24"/>
          <w:szCs w:val="24"/>
        </w:rPr>
        <w:t>Impact of Visualization Types on Decision-Making Outcomes</w:t>
      </w:r>
      <w:bookmarkEnd w:id="32"/>
    </w:p>
    <w:p w14:paraId="390D69C0" w14:textId="4E860AC2" w:rsidR="004F0900" w:rsidRPr="00E84B45" w:rsidRDefault="00683AA8" w:rsidP="00683AA8">
      <w:pPr>
        <w:tabs>
          <w:tab w:val="left" w:pos="360"/>
        </w:tabs>
        <w:jc w:val="both"/>
        <w:rPr>
          <w:rFonts w:ascii="Arial" w:hAnsi="Arial" w:cs="Arial"/>
          <w:sz w:val="24"/>
          <w:szCs w:val="24"/>
        </w:rPr>
      </w:pPr>
      <w:r w:rsidRPr="00E84B45">
        <w:rPr>
          <w:rFonts w:ascii="Arial" w:hAnsi="Arial" w:cs="Arial"/>
          <w:sz w:val="24"/>
          <w:szCs w:val="24"/>
        </w:rPr>
        <w:t xml:space="preserve">An important factor in the effective transmission of analytical results from models is the effect of </w:t>
      </w:r>
      <w:r w:rsidR="0097027B" w:rsidRPr="00E84B45">
        <w:rPr>
          <w:rFonts w:ascii="Arial" w:hAnsi="Arial" w:cs="Arial"/>
          <w:sz w:val="24"/>
          <w:szCs w:val="24"/>
        </w:rPr>
        <w:t>Visualiz</w:t>
      </w:r>
      <w:r w:rsidRPr="00E84B45">
        <w:rPr>
          <w:rFonts w:ascii="Arial" w:hAnsi="Arial" w:cs="Arial"/>
          <w:sz w:val="24"/>
          <w:szCs w:val="24"/>
        </w:rPr>
        <w:t xml:space="preserve">ation </w:t>
      </w:r>
      <w:r w:rsidR="00F11880" w:rsidRPr="00E84B45">
        <w:rPr>
          <w:rFonts w:ascii="Arial" w:hAnsi="Arial" w:cs="Arial"/>
          <w:sz w:val="24"/>
          <w:szCs w:val="24"/>
        </w:rPr>
        <w:t>types</w:t>
      </w:r>
      <w:r w:rsidRPr="00E84B45">
        <w:rPr>
          <w:rFonts w:ascii="Arial" w:hAnsi="Arial" w:cs="Arial"/>
          <w:sz w:val="24"/>
          <w:szCs w:val="24"/>
        </w:rPr>
        <w:t xml:space="preserve"> on decision-making outcomes. The selection of a </w:t>
      </w:r>
      <w:r w:rsidR="0097027B" w:rsidRPr="00E84B45">
        <w:rPr>
          <w:rFonts w:ascii="Arial" w:hAnsi="Arial" w:cs="Arial"/>
          <w:sz w:val="24"/>
          <w:szCs w:val="24"/>
        </w:rPr>
        <w:t>Visualiz</w:t>
      </w:r>
      <w:r w:rsidRPr="00E84B45">
        <w:rPr>
          <w:rFonts w:ascii="Arial" w:hAnsi="Arial" w:cs="Arial"/>
          <w:sz w:val="24"/>
          <w:szCs w:val="24"/>
        </w:rPr>
        <w:t xml:space="preserve">ation technique can have a big impact on how decisions are made and how they turn out. Different </w:t>
      </w:r>
      <w:r w:rsidR="0097027B" w:rsidRPr="00E84B45">
        <w:rPr>
          <w:rFonts w:ascii="Arial" w:hAnsi="Arial" w:cs="Arial"/>
          <w:sz w:val="24"/>
          <w:szCs w:val="24"/>
        </w:rPr>
        <w:t>Visualiz</w:t>
      </w:r>
      <w:r w:rsidRPr="00E84B45">
        <w:rPr>
          <w:rFonts w:ascii="Arial" w:hAnsi="Arial" w:cs="Arial"/>
          <w:sz w:val="24"/>
          <w:szCs w:val="24"/>
        </w:rPr>
        <w:t xml:space="preserve">ation techniques offer different ways of portraying data. Finding meaningful insights requires investigating different </w:t>
      </w:r>
      <w:r w:rsidR="0097027B" w:rsidRPr="00E84B45">
        <w:rPr>
          <w:rFonts w:ascii="Arial" w:hAnsi="Arial" w:cs="Arial"/>
          <w:sz w:val="24"/>
          <w:szCs w:val="24"/>
        </w:rPr>
        <w:t>Visualiz</w:t>
      </w:r>
      <w:r w:rsidRPr="00E84B45">
        <w:rPr>
          <w:rFonts w:ascii="Arial" w:hAnsi="Arial" w:cs="Arial"/>
          <w:sz w:val="24"/>
          <w:szCs w:val="24"/>
        </w:rPr>
        <w:t>ation types and their influences on decision-making in the context of the dataset on UK home prices.</w:t>
      </w:r>
    </w:p>
    <w:p w14:paraId="1A3D547E" w14:textId="66F7B56B" w:rsidR="00683AA8" w:rsidRPr="003B0DF3" w:rsidRDefault="00683AA8" w:rsidP="003B0DF3">
      <w:pPr>
        <w:tabs>
          <w:tab w:val="left" w:pos="360"/>
        </w:tabs>
        <w:jc w:val="both"/>
        <w:rPr>
          <w:rFonts w:ascii="Arial" w:hAnsi="Arial" w:cs="Arial"/>
          <w:sz w:val="24"/>
          <w:szCs w:val="24"/>
        </w:rPr>
      </w:pPr>
      <w:r w:rsidRPr="003B0DF3">
        <w:rPr>
          <w:rFonts w:ascii="Arial" w:hAnsi="Arial" w:cs="Arial"/>
          <w:sz w:val="24"/>
          <w:szCs w:val="24"/>
        </w:rPr>
        <w:t xml:space="preserve">Comparative </w:t>
      </w:r>
      <w:r w:rsidR="0097027B" w:rsidRPr="003B0DF3">
        <w:rPr>
          <w:rFonts w:ascii="Arial" w:hAnsi="Arial" w:cs="Arial"/>
          <w:sz w:val="24"/>
          <w:szCs w:val="24"/>
        </w:rPr>
        <w:t>Visualiz</w:t>
      </w:r>
      <w:r w:rsidRPr="003B0DF3">
        <w:rPr>
          <w:rFonts w:ascii="Arial" w:hAnsi="Arial" w:cs="Arial"/>
          <w:sz w:val="24"/>
          <w:szCs w:val="24"/>
        </w:rPr>
        <w:t xml:space="preserve">ations' potency Decision-makers can compare various categories or groups, such as property kinds, Old/New status, or property durations, and their relative average prices, using bar charts, boxplots, and other comparison </w:t>
      </w:r>
      <w:r w:rsidR="0097027B" w:rsidRPr="003B0DF3">
        <w:rPr>
          <w:rFonts w:ascii="Arial" w:hAnsi="Arial" w:cs="Arial"/>
          <w:sz w:val="24"/>
          <w:szCs w:val="24"/>
        </w:rPr>
        <w:t>Visualiz</w:t>
      </w:r>
      <w:r w:rsidRPr="003B0DF3">
        <w:rPr>
          <w:rFonts w:ascii="Arial" w:hAnsi="Arial" w:cs="Arial"/>
          <w:sz w:val="24"/>
          <w:szCs w:val="24"/>
        </w:rPr>
        <w:t xml:space="preserve">ations. These </w:t>
      </w:r>
      <w:r w:rsidR="0097027B" w:rsidRPr="003B0DF3">
        <w:rPr>
          <w:rFonts w:ascii="Arial" w:hAnsi="Arial" w:cs="Arial"/>
          <w:sz w:val="24"/>
          <w:szCs w:val="24"/>
        </w:rPr>
        <w:t>Visualiz</w:t>
      </w:r>
      <w:r w:rsidRPr="003B0DF3">
        <w:rPr>
          <w:rFonts w:ascii="Arial" w:hAnsi="Arial" w:cs="Arial"/>
          <w:sz w:val="24"/>
          <w:szCs w:val="24"/>
        </w:rPr>
        <w:t>ations are useful tools for decision-making since they enable rapid comparisons and pattern recognition. For instance, stakeholders can determine which property type commands the greatest prices and change their strategy by looking at a bar chart that compares average prices across various property types</w:t>
      </w:r>
      <w:r w:rsidR="004F0900" w:rsidRPr="003B0DF3">
        <w:rPr>
          <w:rFonts w:ascii="Arial" w:hAnsi="Arial" w:cs="Arial"/>
          <w:sz w:val="24"/>
          <w:szCs w:val="24"/>
        </w:rPr>
        <w:t xml:space="preserve"> (</w:t>
      </w:r>
      <w:r w:rsidR="004F0900" w:rsidRPr="003B0DF3">
        <w:rPr>
          <w:rFonts w:ascii="Arial" w:hAnsi="Arial" w:cs="Arial"/>
          <w:color w:val="222222"/>
          <w:sz w:val="24"/>
          <w:szCs w:val="24"/>
          <w:shd w:val="clear" w:color="auto" w:fill="FFFFFF"/>
        </w:rPr>
        <w:t>Deval, 2022)</w:t>
      </w:r>
      <w:r w:rsidRPr="003B0DF3">
        <w:rPr>
          <w:rFonts w:ascii="Arial" w:hAnsi="Arial" w:cs="Arial"/>
          <w:sz w:val="24"/>
          <w:szCs w:val="24"/>
        </w:rPr>
        <w:t>.</w:t>
      </w:r>
    </w:p>
    <w:p w14:paraId="3DDF1970" w14:textId="1E5FDF6D" w:rsidR="00683AA8" w:rsidRPr="003B0DF3" w:rsidRDefault="00683AA8" w:rsidP="003B0DF3">
      <w:pPr>
        <w:tabs>
          <w:tab w:val="left" w:pos="360"/>
        </w:tabs>
        <w:jc w:val="both"/>
        <w:rPr>
          <w:rFonts w:ascii="Arial" w:hAnsi="Arial" w:cs="Arial"/>
          <w:sz w:val="24"/>
          <w:szCs w:val="24"/>
        </w:rPr>
      </w:pPr>
      <w:r w:rsidRPr="003B0DF3">
        <w:rPr>
          <w:rFonts w:ascii="Arial" w:hAnsi="Arial" w:cs="Arial"/>
          <w:sz w:val="24"/>
          <w:szCs w:val="24"/>
        </w:rPr>
        <w:t xml:space="preserve">Temporal </w:t>
      </w:r>
      <w:r w:rsidR="0097027B" w:rsidRPr="003B0DF3">
        <w:rPr>
          <w:rFonts w:ascii="Arial" w:hAnsi="Arial" w:cs="Arial"/>
          <w:sz w:val="24"/>
          <w:szCs w:val="24"/>
        </w:rPr>
        <w:t>Visualiz</w:t>
      </w:r>
      <w:r w:rsidRPr="003B0DF3">
        <w:rPr>
          <w:rFonts w:ascii="Arial" w:hAnsi="Arial" w:cs="Arial"/>
          <w:sz w:val="24"/>
          <w:szCs w:val="24"/>
        </w:rPr>
        <w:t xml:space="preserve">ation insights Time series </w:t>
      </w:r>
      <w:r w:rsidR="0097027B" w:rsidRPr="003B0DF3">
        <w:rPr>
          <w:rFonts w:ascii="Arial" w:hAnsi="Arial" w:cs="Arial"/>
          <w:sz w:val="24"/>
          <w:szCs w:val="24"/>
        </w:rPr>
        <w:t>Visualiz</w:t>
      </w:r>
      <w:r w:rsidRPr="003B0DF3">
        <w:rPr>
          <w:rFonts w:ascii="Arial" w:hAnsi="Arial" w:cs="Arial"/>
          <w:sz w:val="24"/>
          <w:szCs w:val="24"/>
        </w:rPr>
        <w:t xml:space="preserve">ations, such line charts or heatmaps, highlight trends and variations over time. They assist decision-makers to </w:t>
      </w:r>
      <w:r w:rsidR="0097027B" w:rsidRPr="003B0DF3">
        <w:rPr>
          <w:rFonts w:ascii="Arial" w:hAnsi="Arial" w:cs="Arial"/>
          <w:sz w:val="24"/>
          <w:szCs w:val="24"/>
        </w:rPr>
        <w:t>recognize</w:t>
      </w:r>
      <w:r w:rsidRPr="003B0DF3">
        <w:rPr>
          <w:rFonts w:ascii="Arial" w:hAnsi="Arial" w:cs="Arial"/>
          <w:sz w:val="24"/>
          <w:szCs w:val="24"/>
        </w:rPr>
        <w:t xml:space="preserve"> seasonality, cyclical patterns, or long-term trends by giving them a historical perspective on home prices. Industry analysts can use temporal </w:t>
      </w:r>
      <w:r w:rsidR="0097027B" w:rsidRPr="003B0DF3">
        <w:rPr>
          <w:rFonts w:ascii="Arial" w:hAnsi="Arial" w:cs="Arial"/>
          <w:sz w:val="24"/>
          <w:szCs w:val="24"/>
        </w:rPr>
        <w:t>Visualiz</w:t>
      </w:r>
      <w:r w:rsidRPr="003B0DF3">
        <w:rPr>
          <w:rFonts w:ascii="Arial" w:hAnsi="Arial" w:cs="Arial"/>
          <w:sz w:val="24"/>
          <w:szCs w:val="24"/>
        </w:rPr>
        <w:t xml:space="preserve">ations to </w:t>
      </w:r>
      <w:r w:rsidR="0097027B" w:rsidRPr="003B0DF3">
        <w:rPr>
          <w:rFonts w:ascii="Arial" w:hAnsi="Arial" w:cs="Arial"/>
          <w:sz w:val="24"/>
          <w:szCs w:val="24"/>
        </w:rPr>
        <w:t>analyses</w:t>
      </w:r>
      <w:r w:rsidRPr="003B0DF3">
        <w:rPr>
          <w:rFonts w:ascii="Arial" w:hAnsi="Arial" w:cs="Arial"/>
          <w:sz w:val="24"/>
          <w:szCs w:val="24"/>
        </w:rPr>
        <w:t xml:space="preserve"> market timing, real estate investments, and pricing plans based on past market </w:t>
      </w:r>
      <w:r w:rsidR="0097027B" w:rsidRPr="003B0DF3">
        <w:rPr>
          <w:rFonts w:ascii="Arial" w:hAnsi="Arial" w:cs="Arial"/>
          <w:sz w:val="24"/>
          <w:szCs w:val="24"/>
        </w:rPr>
        <w:t>behavior</w:t>
      </w:r>
      <w:r w:rsidR="004F0900" w:rsidRPr="003B0DF3">
        <w:rPr>
          <w:rFonts w:ascii="Arial" w:hAnsi="Arial" w:cs="Arial"/>
          <w:sz w:val="24"/>
          <w:szCs w:val="24"/>
        </w:rPr>
        <w:t xml:space="preserve"> (Ghazali, 2022)</w:t>
      </w:r>
      <w:r w:rsidRPr="003B0DF3">
        <w:rPr>
          <w:rFonts w:ascii="Arial" w:hAnsi="Arial" w:cs="Arial"/>
          <w:sz w:val="24"/>
          <w:szCs w:val="24"/>
        </w:rPr>
        <w:t>.</w:t>
      </w:r>
    </w:p>
    <w:p w14:paraId="3086FD85" w14:textId="5275D724" w:rsidR="00683AA8" w:rsidRPr="003B0DF3" w:rsidRDefault="00683AA8" w:rsidP="003B0DF3">
      <w:pPr>
        <w:tabs>
          <w:tab w:val="left" w:pos="360"/>
        </w:tabs>
        <w:jc w:val="both"/>
        <w:rPr>
          <w:rFonts w:ascii="Arial" w:hAnsi="Arial" w:cs="Arial"/>
          <w:sz w:val="24"/>
          <w:szCs w:val="24"/>
        </w:rPr>
      </w:pPr>
      <w:r w:rsidRPr="003B0DF3">
        <w:rPr>
          <w:rFonts w:ascii="Arial" w:hAnsi="Arial" w:cs="Arial"/>
          <w:sz w:val="24"/>
          <w:szCs w:val="24"/>
        </w:rPr>
        <w:t xml:space="preserve">Impact of Interactive </w:t>
      </w:r>
      <w:r w:rsidR="0097027B" w:rsidRPr="003B0DF3">
        <w:rPr>
          <w:rFonts w:ascii="Arial" w:hAnsi="Arial" w:cs="Arial"/>
          <w:sz w:val="24"/>
          <w:szCs w:val="24"/>
        </w:rPr>
        <w:t>Visualiz</w:t>
      </w:r>
      <w:r w:rsidRPr="003B0DF3">
        <w:rPr>
          <w:rFonts w:ascii="Arial" w:hAnsi="Arial" w:cs="Arial"/>
          <w:sz w:val="24"/>
          <w:szCs w:val="24"/>
        </w:rPr>
        <w:t xml:space="preserve">ations: Decision-makers can examine data and alter views according to their interests and inquiries thanks to interactive </w:t>
      </w:r>
      <w:r w:rsidR="0097027B" w:rsidRPr="003B0DF3">
        <w:rPr>
          <w:rFonts w:ascii="Arial" w:hAnsi="Arial" w:cs="Arial"/>
          <w:sz w:val="24"/>
          <w:szCs w:val="24"/>
        </w:rPr>
        <w:t>Visualiz</w:t>
      </w:r>
      <w:r w:rsidRPr="003B0DF3">
        <w:rPr>
          <w:rFonts w:ascii="Arial" w:hAnsi="Arial" w:cs="Arial"/>
          <w:sz w:val="24"/>
          <w:szCs w:val="24"/>
        </w:rPr>
        <w:t xml:space="preserve">ations. Tooltips, filters, and zoom capabilities are interactive features that improve comprehension and engagement. Drilling down into specific data points allows decision-makers to get deeper understanding that might not be immediately obvious in static </w:t>
      </w:r>
      <w:r w:rsidR="0097027B" w:rsidRPr="003B0DF3">
        <w:rPr>
          <w:rFonts w:ascii="Arial" w:hAnsi="Arial" w:cs="Arial"/>
          <w:sz w:val="24"/>
          <w:szCs w:val="24"/>
        </w:rPr>
        <w:t>Visualiz</w:t>
      </w:r>
      <w:r w:rsidRPr="003B0DF3">
        <w:rPr>
          <w:rFonts w:ascii="Arial" w:hAnsi="Arial" w:cs="Arial"/>
          <w:sz w:val="24"/>
          <w:szCs w:val="24"/>
        </w:rPr>
        <w:t xml:space="preserve">ations. Decision-makers have more influence over the data exploration process thanks to interactive </w:t>
      </w:r>
      <w:r w:rsidR="0097027B" w:rsidRPr="003B0DF3">
        <w:rPr>
          <w:rFonts w:ascii="Arial" w:hAnsi="Arial" w:cs="Arial"/>
          <w:sz w:val="24"/>
          <w:szCs w:val="24"/>
        </w:rPr>
        <w:t>Visualiz</w:t>
      </w:r>
      <w:r w:rsidRPr="003B0DF3">
        <w:rPr>
          <w:rFonts w:ascii="Arial" w:hAnsi="Arial" w:cs="Arial"/>
          <w:sz w:val="24"/>
          <w:szCs w:val="24"/>
        </w:rPr>
        <w:t xml:space="preserve">ations, which also facilitate more </w:t>
      </w:r>
      <w:r w:rsidR="0097027B" w:rsidRPr="003B0DF3">
        <w:rPr>
          <w:rFonts w:ascii="Arial" w:hAnsi="Arial" w:cs="Arial"/>
          <w:sz w:val="24"/>
          <w:szCs w:val="24"/>
        </w:rPr>
        <w:t>individualized</w:t>
      </w:r>
      <w:r w:rsidRPr="003B0DF3">
        <w:rPr>
          <w:rFonts w:ascii="Arial" w:hAnsi="Arial" w:cs="Arial"/>
          <w:sz w:val="24"/>
          <w:szCs w:val="24"/>
        </w:rPr>
        <w:t xml:space="preserve"> decision-making</w:t>
      </w:r>
      <w:r w:rsidR="004F0900" w:rsidRPr="003B0DF3">
        <w:rPr>
          <w:rFonts w:ascii="Arial" w:hAnsi="Arial" w:cs="Arial"/>
          <w:sz w:val="24"/>
          <w:szCs w:val="24"/>
        </w:rPr>
        <w:t xml:space="preserve"> (Martins, 2022)</w:t>
      </w:r>
      <w:r w:rsidRPr="003B0DF3">
        <w:rPr>
          <w:rFonts w:ascii="Arial" w:hAnsi="Arial" w:cs="Arial"/>
          <w:sz w:val="24"/>
          <w:szCs w:val="24"/>
        </w:rPr>
        <w:t>.</w:t>
      </w:r>
    </w:p>
    <w:p w14:paraId="4A13A8E3" w14:textId="753C0BF2" w:rsidR="00683AA8" w:rsidRPr="003B0DF3" w:rsidRDefault="00683AA8" w:rsidP="003B0DF3">
      <w:pPr>
        <w:tabs>
          <w:tab w:val="left" w:pos="360"/>
        </w:tabs>
        <w:jc w:val="both"/>
        <w:rPr>
          <w:rFonts w:ascii="Arial" w:hAnsi="Arial" w:cs="Arial"/>
          <w:sz w:val="24"/>
          <w:szCs w:val="24"/>
        </w:rPr>
      </w:pPr>
      <w:r w:rsidRPr="003B0DF3">
        <w:rPr>
          <w:rFonts w:ascii="Arial" w:hAnsi="Arial" w:cs="Arial"/>
          <w:sz w:val="24"/>
          <w:szCs w:val="24"/>
        </w:rPr>
        <w:t xml:space="preserve">Geospatial </w:t>
      </w:r>
      <w:r w:rsidR="0097027B" w:rsidRPr="003B0DF3">
        <w:rPr>
          <w:rFonts w:ascii="Arial" w:hAnsi="Arial" w:cs="Arial"/>
          <w:sz w:val="24"/>
          <w:szCs w:val="24"/>
        </w:rPr>
        <w:t>Visualiz</w:t>
      </w:r>
      <w:r w:rsidRPr="003B0DF3">
        <w:rPr>
          <w:rFonts w:ascii="Arial" w:hAnsi="Arial" w:cs="Arial"/>
          <w:sz w:val="24"/>
          <w:szCs w:val="24"/>
        </w:rPr>
        <w:t xml:space="preserve">ations' potency: Data patterns based on geographic regions are shown using geospatial </w:t>
      </w:r>
      <w:r w:rsidR="0097027B" w:rsidRPr="003B0DF3">
        <w:rPr>
          <w:rFonts w:ascii="Arial" w:hAnsi="Arial" w:cs="Arial"/>
          <w:sz w:val="24"/>
          <w:szCs w:val="24"/>
        </w:rPr>
        <w:t>Visualiz</w:t>
      </w:r>
      <w:r w:rsidRPr="003B0DF3">
        <w:rPr>
          <w:rFonts w:ascii="Arial" w:hAnsi="Arial" w:cs="Arial"/>
          <w:sz w:val="24"/>
          <w:szCs w:val="24"/>
        </w:rPr>
        <w:t xml:space="preserve">ations, such as choropleth maps or geographic heatmaps. These </w:t>
      </w:r>
      <w:r w:rsidR="0097027B" w:rsidRPr="003B0DF3">
        <w:rPr>
          <w:rFonts w:ascii="Arial" w:hAnsi="Arial" w:cs="Arial"/>
          <w:sz w:val="24"/>
          <w:szCs w:val="24"/>
        </w:rPr>
        <w:t>Visualiz</w:t>
      </w:r>
      <w:r w:rsidRPr="003B0DF3">
        <w:rPr>
          <w:rFonts w:ascii="Arial" w:hAnsi="Arial" w:cs="Arial"/>
          <w:sz w:val="24"/>
          <w:szCs w:val="24"/>
        </w:rPr>
        <w:t xml:space="preserve">ations for the UK housing dataset can display the regional distribution of real estate values, </w:t>
      </w:r>
      <w:r w:rsidR="0097027B" w:rsidRPr="003B0DF3">
        <w:rPr>
          <w:rFonts w:ascii="Arial" w:hAnsi="Arial" w:cs="Arial"/>
          <w:sz w:val="24"/>
          <w:szCs w:val="24"/>
        </w:rPr>
        <w:t>emphasizing</w:t>
      </w:r>
      <w:r w:rsidRPr="003B0DF3">
        <w:rPr>
          <w:rFonts w:ascii="Arial" w:hAnsi="Arial" w:cs="Arial"/>
          <w:sz w:val="24"/>
          <w:szCs w:val="24"/>
        </w:rPr>
        <w:t xml:space="preserve"> hotspots or promising investment prospects. Industry analysts and policymakers who want to comprehend regional inequalities and make site-specific decisions can benefit most from geospatial </w:t>
      </w:r>
      <w:r w:rsidR="0097027B" w:rsidRPr="003B0DF3">
        <w:rPr>
          <w:rFonts w:ascii="Arial" w:hAnsi="Arial" w:cs="Arial"/>
          <w:sz w:val="24"/>
          <w:szCs w:val="24"/>
        </w:rPr>
        <w:t>Visualiz</w:t>
      </w:r>
      <w:r w:rsidRPr="003B0DF3">
        <w:rPr>
          <w:rFonts w:ascii="Arial" w:hAnsi="Arial" w:cs="Arial"/>
          <w:sz w:val="24"/>
          <w:szCs w:val="24"/>
        </w:rPr>
        <w:t>ations.</w:t>
      </w:r>
    </w:p>
    <w:p w14:paraId="6F42F24A" w14:textId="5B1DABB9" w:rsidR="00683AA8" w:rsidRPr="003B0DF3" w:rsidRDefault="00683AA8" w:rsidP="003B0DF3">
      <w:pPr>
        <w:tabs>
          <w:tab w:val="left" w:pos="360"/>
        </w:tabs>
        <w:jc w:val="both"/>
        <w:rPr>
          <w:rFonts w:ascii="Arial" w:hAnsi="Arial" w:cs="Arial"/>
          <w:sz w:val="24"/>
          <w:szCs w:val="24"/>
        </w:rPr>
      </w:pPr>
      <w:r w:rsidRPr="003B0DF3">
        <w:rPr>
          <w:rFonts w:ascii="Arial" w:hAnsi="Arial" w:cs="Arial"/>
          <w:sz w:val="24"/>
          <w:szCs w:val="24"/>
        </w:rPr>
        <w:t xml:space="preserve">Complex Data Relationships </w:t>
      </w:r>
      <w:r w:rsidR="0097027B" w:rsidRPr="003B0DF3">
        <w:rPr>
          <w:rFonts w:ascii="Arial" w:hAnsi="Arial" w:cs="Arial"/>
          <w:sz w:val="24"/>
          <w:szCs w:val="24"/>
        </w:rPr>
        <w:t>Visualiz</w:t>
      </w:r>
      <w:r w:rsidRPr="003B0DF3">
        <w:rPr>
          <w:rFonts w:ascii="Arial" w:hAnsi="Arial" w:cs="Arial"/>
          <w:sz w:val="24"/>
          <w:szCs w:val="24"/>
        </w:rPr>
        <w:t xml:space="preserve">ation: Network graphs, multidimensional plots, or parallel coordinate plots can all be used to efficiently depict complex datasets with several variables and intricate relationships. Decision-makers can find hidden correlations and </w:t>
      </w:r>
      <w:r w:rsidRPr="003B0DF3">
        <w:rPr>
          <w:rFonts w:ascii="Arial" w:hAnsi="Arial" w:cs="Arial"/>
          <w:sz w:val="24"/>
          <w:szCs w:val="24"/>
        </w:rPr>
        <w:lastRenderedPageBreak/>
        <w:t xml:space="preserve">dependencies by using these </w:t>
      </w:r>
      <w:r w:rsidR="0097027B" w:rsidRPr="003B0DF3">
        <w:rPr>
          <w:rFonts w:ascii="Arial" w:hAnsi="Arial" w:cs="Arial"/>
          <w:sz w:val="24"/>
          <w:szCs w:val="24"/>
        </w:rPr>
        <w:t>Visualiz</w:t>
      </w:r>
      <w:r w:rsidRPr="003B0DF3">
        <w:rPr>
          <w:rFonts w:ascii="Arial" w:hAnsi="Arial" w:cs="Arial"/>
          <w:sz w:val="24"/>
          <w:szCs w:val="24"/>
        </w:rPr>
        <w:t>ations, which highlight intricate relationships between variables. One useful tool for making investment decisions is a network graph, which can show relationships between different property kinds and district-specific average values</w:t>
      </w:r>
      <w:r w:rsidR="004F0900" w:rsidRPr="003B0DF3">
        <w:rPr>
          <w:rFonts w:ascii="Arial" w:hAnsi="Arial" w:cs="Arial"/>
          <w:sz w:val="24"/>
          <w:szCs w:val="24"/>
        </w:rPr>
        <w:t xml:space="preserve"> (Rees, 2022)</w:t>
      </w:r>
      <w:r w:rsidRPr="003B0DF3">
        <w:rPr>
          <w:rFonts w:ascii="Arial" w:hAnsi="Arial" w:cs="Arial"/>
          <w:sz w:val="24"/>
          <w:szCs w:val="24"/>
        </w:rPr>
        <w:t>.</w:t>
      </w:r>
    </w:p>
    <w:p w14:paraId="7655FB50" w14:textId="033801F3" w:rsidR="00683AA8" w:rsidRPr="00E84B45" w:rsidRDefault="00683AA8" w:rsidP="00683AA8">
      <w:pPr>
        <w:tabs>
          <w:tab w:val="left" w:pos="360"/>
        </w:tabs>
        <w:jc w:val="both"/>
        <w:rPr>
          <w:rFonts w:ascii="Arial" w:hAnsi="Arial" w:cs="Arial"/>
          <w:sz w:val="24"/>
          <w:szCs w:val="24"/>
        </w:rPr>
      </w:pPr>
      <w:r w:rsidRPr="00E84B45">
        <w:rPr>
          <w:rFonts w:ascii="Arial" w:hAnsi="Arial" w:cs="Arial"/>
          <w:sz w:val="24"/>
          <w:szCs w:val="24"/>
        </w:rPr>
        <w:t xml:space="preserve">When expressing analytical results from models, the decision-making process is highly impacted by the type of </w:t>
      </w:r>
      <w:r w:rsidR="0097027B" w:rsidRPr="00E84B45">
        <w:rPr>
          <w:rFonts w:ascii="Arial" w:hAnsi="Arial" w:cs="Arial"/>
          <w:sz w:val="24"/>
          <w:szCs w:val="24"/>
        </w:rPr>
        <w:t>Visualiz</w:t>
      </w:r>
      <w:r w:rsidRPr="00E84B45">
        <w:rPr>
          <w:rFonts w:ascii="Arial" w:hAnsi="Arial" w:cs="Arial"/>
          <w:sz w:val="24"/>
          <w:szCs w:val="24"/>
        </w:rPr>
        <w:t xml:space="preserve">ation used. Decision-makers can acquire deeper insights and make well-informed decisions thanks to the many views that different </w:t>
      </w:r>
      <w:r w:rsidR="0097027B" w:rsidRPr="00E84B45">
        <w:rPr>
          <w:rFonts w:ascii="Arial" w:hAnsi="Arial" w:cs="Arial"/>
          <w:sz w:val="24"/>
          <w:szCs w:val="24"/>
        </w:rPr>
        <w:t>Visualiz</w:t>
      </w:r>
      <w:r w:rsidRPr="00E84B45">
        <w:rPr>
          <w:rFonts w:ascii="Arial" w:hAnsi="Arial" w:cs="Arial"/>
          <w:sz w:val="24"/>
          <w:szCs w:val="24"/>
        </w:rPr>
        <w:t xml:space="preserve">ations on the data provide. Industry analysts can show complex information </w:t>
      </w:r>
      <w:proofErr w:type="gramStart"/>
      <w:r w:rsidRPr="00E84B45">
        <w:rPr>
          <w:rFonts w:ascii="Arial" w:hAnsi="Arial" w:cs="Arial"/>
          <w:sz w:val="24"/>
          <w:szCs w:val="24"/>
        </w:rPr>
        <w:t>in a way that is clear</w:t>
      </w:r>
      <w:proofErr w:type="gramEnd"/>
      <w:r w:rsidRPr="00E84B45">
        <w:rPr>
          <w:rFonts w:ascii="Arial" w:hAnsi="Arial" w:cs="Arial"/>
          <w:sz w:val="24"/>
          <w:szCs w:val="24"/>
        </w:rPr>
        <w:t xml:space="preserve">, interesting, and understandable by </w:t>
      </w:r>
      <w:r w:rsidR="0097027B" w:rsidRPr="00E84B45">
        <w:rPr>
          <w:rFonts w:ascii="Arial" w:hAnsi="Arial" w:cs="Arial"/>
          <w:sz w:val="24"/>
          <w:szCs w:val="24"/>
        </w:rPr>
        <w:t>utilizing</w:t>
      </w:r>
      <w:r w:rsidRPr="00E84B45">
        <w:rPr>
          <w:rFonts w:ascii="Arial" w:hAnsi="Arial" w:cs="Arial"/>
          <w:sz w:val="24"/>
          <w:szCs w:val="24"/>
        </w:rPr>
        <w:t xml:space="preserve"> a variety of </w:t>
      </w:r>
      <w:r w:rsidR="0097027B" w:rsidRPr="00E84B45">
        <w:rPr>
          <w:rFonts w:ascii="Arial" w:hAnsi="Arial" w:cs="Arial"/>
          <w:sz w:val="24"/>
          <w:szCs w:val="24"/>
        </w:rPr>
        <w:t>Visualiz</w:t>
      </w:r>
      <w:r w:rsidRPr="00E84B45">
        <w:rPr>
          <w:rFonts w:ascii="Arial" w:hAnsi="Arial" w:cs="Arial"/>
          <w:sz w:val="24"/>
          <w:szCs w:val="24"/>
        </w:rPr>
        <w:t>ation formats that are adapted to particular data features. Therefore, in the context of the UK housing market, decision-makers may more reliably reach conclusions, plan ahead, and adjust to market dynamics, improving overall decision-making processes and producing better results</w:t>
      </w:r>
      <w:r w:rsidR="00F84381" w:rsidRPr="00E84B45">
        <w:rPr>
          <w:rFonts w:ascii="Arial" w:hAnsi="Arial" w:cs="Arial"/>
          <w:sz w:val="24"/>
          <w:szCs w:val="24"/>
        </w:rPr>
        <w:t xml:space="preserve"> (</w:t>
      </w:r>
      <w:proofErr w:type="spellStart"/>
      <w:r w:rsidR="00F84381" w:rsidRPr="00E84B45">
        <w:rPr>
          <w:rFonts w:ascii="Arial" w:hAnsi="Arial" w:cs="Arial"/>
          <w:color w:val="222222"/>
          <w:sz w:val="24"/>
          <w:szCs w:val="24"/>
          <w:shd w:val="clear" w:color="auto" w:fill="FFFFFF"/>
        </w:rPr>
        <w:t>Labinsky</w:t>
      </w:r>
      <w:proofErr w:type="spellEnd"/>
      <w:r w:rsidR="00F84381" w:rsidRPr="00E84B45">
        <w:rPr>
          <w:rFonts w:ascii="Arial" w:hAnsi="Arial" w:cs="Arial"/>
          <w:color w:val="222222"/>
          <w:sz w:val="24"/>
          <w:szCs w:val="24"/>
          <w:shd w:val="clear" w:color="auto" w:fill="FFFFFF"/>
        </w:rPr>
        <w:t>, 2022)</w:t>
      </w:r>
      <w:r w:rsidR="00F84381" w:rsidRPr="00E84B45">
        <w:rPr>
          <w:rFonts w:ascii="Arial" w:hAnsi="Arial" w:cs="Arial"/>
          <w:sz w:val="24"/>
          <w:szCs w:val="24"/>
        </w:rPr>
        <w:t>.</w:t>
      </w:r>
    </w:p>
    <w:p w14:paraId="6E45F379" w14:textId="6502CFB3" w:rsidR="00060468" w:rsidRPr="00E84B45" w:rsidRDefault="0073207B" w:rsidP="004D50A9">
      <w:pPr>
        <w:pStyle w:val="Heading1"/>
        <w:numPr>
          <w:ilvl w:val="1"/>
          <w:numId w:val="2"/>
        </w:numPr>
        <w:rPr>
          <w:rFonts w:ascii="Arial" w:hAnsi="Arial" w:cs="Arial"/>
          <w:b/>
          <w:bCs/>
          <w:color w:val="auto"/>
          <w:sz w:val="24"/>
          <w:szCs w:val="24"/>
        </w:rPr>
      </w:pPr>
      <w:bookmarkStart w:id="33" w:name="_Toc144333705"/>
      <w:r w:rsidRPr="00E84B45">
        <w:rPr>
          <w:rFonts w:ascii="Arial" w:hAnsi="Arial" w:cs="Arial"/>
          <w:b/>
          <w:bCs/>
          <w:color w:val="auto"/>
          <w:sz w:val="24"/>
          <w:szCs w:val="24"/>
        </w:rPr>
        <w:t>User Preferences and their Role in Visualization for Decision Support</w:t>
      </w:r>
      <w:bookmarkEnd w:id="33"/>
    </w:p>
    <w:p w14:paraId="1F792749" w14:textId="0B242D93" w:rsidR="0013382A" w:rsidRPr="00E84B45" w:rsidRDefault="0013382A" w:rsidP="0013382A">
      <w:pPr>
        <w:jc w:val="both"/>
        <w:rPr>
          <w:rFonts w:ascii="Arial" w:hAnsi="Arial" w:cs="Arial"/>
          <w:sz w:val="24"/>
          <w:szCs w:val="24"/>
        </w:rPr>
      </w:pPr>
      <w:r w:rsidRPr="00E84B45">
        <w:rPr>
          <w:rFonts w:ascii="Arial" w:hAnsi="Arial" w:cs="Arial"/>
          <w:sz w:val="24"/>
          <w:szCs w:val="24"/>
        </w:rPr>
        <w:t xml:space="preserve">Effective communication and decision-making depend on knowing user preferences and implementing them into </w:t>
      </w:r>
      <w:r w:rsidR="0097027B" w:rsidRPr="00E84B45">
        <w:rPr>
          <w:rFonts w:ascii="Arial" w:hAnsi="Arial" w:cs="Arial"/>
          <w:sz w:val="24"/>
          <w:szCs w:val="24"/>
        </w:rPr>
        <w:t>Visualiz</w:t>
      </w:r>
      <w:r w:rsidRPr="00E84B45">
        <w:rPr>
          <w:rFonts w:ascii="Arial" w:hAnsi="Arial" w:cs="Arial"/>
          <w:sz w:val="24"/>
          <w:szCs w:val="24"/>
        </w:rPr>
        <w:t xml:space="preserve">ation for support. The target audience, which can include business analysts, stakeholders, or policymakers, has distinct needs, expectations, and cognitive preferences. </w:t>
      </w:r>
      <w:r w:rsidR="00825F6D" w:rsidRPr="00E84B45">
        <w:rPr>
          <w:rFonts w:ascii="Arial" w:hAnsi="Arial" w:cs="Arial"/>
          <w:sz w:val="24"/>
          <w:szCs w:val="24"/>
        </w:rPr>
        <w:t>“</w:t>
      </w:r>
      <w:r w:rsidRPr="00E84B45">
        <w:rPr>
          <w:rFonts w:ascii="Arial" w:hAnsi="Arial" w:cs="Arial"/>
          <w:sz w:val="24"/>
          <w:szCs w:val="24"/>
        </w:rPr>
        <w:t>These preferences are referred to as user preferences</w:t>
      </w:r>
      <w:r w:rsidR="00825F6D" w:rsidRPr="00E84B45">
        <w:rPr>
          <w:rFonts w:ascii="Arial" w:hAnsi="Arial" w:cs="Arial"/>
          <w:sz w:val="24"/>
          <w:szCs w:val="24"/>
        </w:rPr>
        <w:t>”</w:t>
      </w:r>
      <w:r w:rsidR="00791E14" w:rsidRPr="00E84B45">
        <w:rPr>
          <w:rFonts w:ascii="Arial" w:hAnsi="Arial" w:cs="Arial"/>
          <w:sz w:val="24"/>
          <w:szCs w:val="24"/>
        </w:rPr>
        <w:t xml:space="preserve"> (</w:t>
      </w:r>
      <w:proofErr w:type="spellStart"/>
      <w:r w:rsidR="00791E14" w:rsidRPr="00E84B45">
        <w:rPr>
          <w:rFonts w:ascii="Arial" w:hAnsi="Arial" w:cs="Arial"/>
          <w:color w:val="222222"/>
          <w:sz w:val="24"/>
          <w:szCs w:val="24"/>
          <w:shd w:val="clear" w:color="auto" w:fill="FFFFFF"/>
        </w:rPr>
        <w:t>Labinsky</w:t>
      </w:r>
      <w:proofErr w:type="spellEnd"/>
      <w:r w:rsidR="00791E14" w:rsidRPr="00E84B45">
        <w:rPr>
          <w:rFonts w:ascii="Arial" w:hAnsi="Arial" w:cs="Arial"/>
          <w:color w:val="222222"/>
          <w:sz w:val="24"/>
          <w:szCs w:val="24"/>
          <w:shd w:val="clear" w:color="auto" w:fill="FFFFFF"/>
        </w:rPr>
        <w:t>, 2023)</w:t>
      </w:r>
      <w:r w:rsidRPr="00E84B45">
        <w:rPr>
          <w:rFonts w:ascii="Arial" w:hAnsi="Arial" w:cs="Arial"/>
          <w:sz w:val="24"/>
          <w:szCs w:val="24"/>
        </w:rPr>
        <w:t xml:space="preserve">. In the context of the dataset on UK property prices, </w:t>
      </w:r>
      <w:r w:rsidR="0097027B" w:rsidRPr="00E84B45">
        <w:rPr>
          <w:rFonts w:ascii="Arial" w:hAnsi="Arial" w:cs="Arial"/>
          <w:sz w:val="24"/>
          <w:szCs w:val="24"/>
        </w:rPr>
        <w:t>recognizing</w:t>
      </w:r>
      <w:r w:rsidRPr="00E84B45">
        <w:rPr>
          <w:rFonts w:ascii="Arial" w:hAnsi="Arial" w:cs="Arial"/>
          <w:sz w:val="24"/>
          <w:szCs w:val="24"/>
        </w:rPr>
        <w:t xml:space="preserve"> and accommodating these preferences can considerably improve the usefulness, engagement, and effect of data </w:t>
      </w:r>
      <w:r w:rsidR="0097027B" w:rsidRPr="00E84B45">
        <w:rPr>
          <w:rFonts w:ascii="Arial" w:hAnsi="Arial" w:cs="Arial"/>
          <w:sz w:val="24"/>
          <w:szCs w:val="24"/>
        </w:rPr>
        <w:t>Visualiz</w:t>
      </w:r>
      <w:r w:rsidRPr="00E84B45">
        <w:rPr>
          <w:rFonts w:ascii="Arial" w:hAnsi="Arial" w:cs="Arial"/>
          <w:sz w:val="24"/>
          <w:szCs w:val="24"/>
        </w:rPr>
        <w:t>ations.</w:t>
      </w:r>
    </w:p>
    <w:p w14:paraId="05E4CC60" w14:textId="7679F09F" w:rsidR="0013382A" w:rsidRPr="00E84B45" w:rsidRDefault="0013382A" w:rsidP="0013382A">
      <w:pPr>
        <w:jc w:val="both"/>
        <w:rPr>
          <w:rFonts w:ascii="Arial" w:hAnsi="Arial" w:cs="Arial"/>
          <w:sz w:val="24"/>
          <w:szCs w:val="24"/>
        </w:rPr>
      </w:pPr>
      <w:r w:rsidRPr="00E84B45">
        <w:rPr>
          <w:rFonts w:ascii="Arial" w:hAnsi="Arial" w:cs="Arial"/>
          <w:sz w:val="24"/>
          <w:szCs w:val="24"/>
        </w:rPr>
        <w:t xml:space="preserve">Users frequently like </w:t>
      </w:r>
      <w:r w:rsidR="0097027B" w:rsidRPr="00E84B45">
        <w:rPr>
          <w:rFonts w:ascii="Arial" w:hAnsi="Arial" w:cs="Arial"/>
          <w:sz w:val="24"/>
          <w:szCs w:val="24"/>
        </w:rPr>
        <w:t>Visualiz</w:t>
      </w:r>
      <w:r w:rsidRPr="00E84B45">
        <w:rPr>
          <w:rFonts w:ascii="Arial" w:hAnsi="Arial" w:cs="Arial"/>
          <w:sz w:val="24"/>
          <w:szCs w:val="24"/>
        </w:rPr>
        <w:t xml:space="preserve">ations that include </w:t>
      </w:r>
      <w:r w:rsidR="0097027B" w:rsidRPr="00E84B45">
        <w:rPr>
          <w:rFonts w:ascii="Arial" w:hAnsi="Arial" w:cs="Arial"/>
          <w:sz w:val="24"/>
          <w:szCs w:val="24"/>
        </w:rPr>
        <w:t>customization</w:t>
      </w:r>
      <w:r w:rsidRPr="00E84B45">
        <w:rPr>
          <w:rFonts w:ascii="Arial" w:hAnsi="Arial" w:cs="Arial"/>
          <w:sz w:val="24"/>
          <w:szCs w:val="24"/>
        </w:rPr>
        <w:t xml:space="preserve"> and interactive features. Giving users the ability to focus on </w:t>
      </w:r>
      <w:proofErr w:type="gramStart"/>
      <w:r w:rsidRPr="00E84B45">
        <w:rPr>
          <w:rFonts w:ascii="Arial" w:hAnsi="Arial" w:cs="Arial"/>
          <w:sz w:val="24"/>
          <w:szCs w:val="24"/>
        </w:rPr>
        <w:t>particular features</w:t>
      </w:r>
      <w:proofErr w:type="gramEnd"/>
      <w:r w:rsidRPr="00E84B45">
        <w:rPr>
          <w:rFonts w:ascii="Arial" w:hAnsi="Arial" w:cs="Arial"/>
          <w:sz w:val="24"/>
          <w:szCs w:val="24"/>
        </w:rPr>
        <w:t xml:space="preserve"> of interest gives them the power to filter, drill down, or study data in real time. Users can acquire insights specific to their needs for the UK housing dataset by using interactive tools to examine housing prices based on location, property types, or timeframes.</w:t>
      </w:r>
    </w:p>
    <w:p w14:paraId="5D50951E" w14:textId="59EAC283" w:rsidR="0013382A" w:rsidRPr="00951775" w:rsidRDefault="0013382A" w:rsidP="00951775">
      <w:pPr>
        <w:jc w:val="both"/>
        <w:rPr>
          <w:rFonts w:ascii="Arial" w:hAnsi="Arial" w:cs="Arial"/>
          <w:sz w:val="24"/>
          <w:szCs w:val="24"/>
        </w:rPr>
      </w:pPr>
      <w:r w:rsidRPr="00951775">
        <w:rPr>
          <w:rFonts w:ascii="Arial" w:hAnsi="Arial" w:cs="Arial"/>
          <w:b/>
          <w:bCs/>
          <w:sz w:val="24"/>
          <w:szCs w:val="24"/>
        </w:rPr>
        <w:t>Clarity and Simplicity:</w:t>
      </w:r>
      <w:r w:rsidRPr="00951775">
        <w:rPr>
          <w:rFonts w:ascii="Arial" w:hAnsi="Arial" w:cs="Arial"/>
          <w:sz w:val="24"/>
          <w:szCs w:val="24"/>
        </w:rPr>
        <w:t xml:space="preserve"> Users' preferences heavily depend on clarity and simplicity. Users prefer </w:t>
      </w:r>
      <w:r w:rsidR="0097027B" w:rsidRPr="00951775">
        <w:rPr>
          <w:rFonts w:ascii="Arial" w:hAnsi="Arial" w:cs="Arial"/>
          <w:sz w:val="24"/>
          <w:szCs w:val="24"/>
        </w:rPr>
        <w:t>Visualiz</w:t>
      </w:r>
      <w:r w:rsidRPr="00951775">
        <w:rPr>
          <w:rFonts w:ascii="Arial" w:hAnsi="Arial" w:cs="Arial"/>
          <w:sz w:val="24"/>
          <w:szCs w:val="24"/>
        </w:rPr>
        <w:t xml:space="preserve">ations that are simple to interpret and clutter-free. Comprehension is aided by legible labelling, succinct titles, and logical </w:t>
      </w:r>
      <w:r w:rsidR="0097027B" w:rsidRPr="00951775">
        <w:rPr>
          <w:rFonts w:ascii="Arial" w:hAnsi="Arial" w:cs="Arial"/>
          <w:sz w:val="24"/>
          <w:szCs w:val="24"/>
        </w:rPr>
        <w:t>color</w:t>
      </w:r>
      <w:r w:rsidRPr="00951775">
        <w:rPr>
          <w:rFonts w:ascii="Arial" w:hAnsi="Arial" w:cs="Arial"/>
          <w:sz w:val="24"/>
          <w:szCs w:val="24"/>
        </w:rPr>
        <w:t xml:space="preserve"> schemes. For instance, users might relate to a simple line chart showing price patterns over time better than a complex </w:t>
      </w:r>
      <w:r w:rsidR="0097027B" w:rsidRPr="00951775">
        <w:rPr>
          <w:rFonts w:ascii="Arial" w:hAnsi="Arial" w:cs="Arial"/>
          <w:sz w:val="24"/>
          <w:szCs w:val="24"/>
        </w:rPr>
        <w:t>Visualiz</w:t>
      </w:r>
      <w:r w:rsidRPr="00951775">
        <w:rPr>
          <w:rFonts w:ascii="Arial" w:hAnsi="Arial" w:cs="Arial"/>
          <w:sz w:val="24"/>
          <w:szCs w:val="24"/>
        </w:rPr>
        <w:t>ation with numerous factors.</w:t>
      </w:r>
    </w:p>
    <w:p w14:paraId="79D2453A" w14:textId="08DAE30A" w:rsidR="0013382A" w:rsidRPr="00951775" w:rsidRDefault="0013382A" w:rsidP="00951775">
      <w:pPr>
        <w:jc w:val="both"/>
        <w:rPr>
          <w:rFonts w:ascii="Arial" w:hAnsi="Arial" w:cs="Arial"/>
          <w:sz w:val="24"/>
          <w:szCs w:val="24"/>
        </w:rPr>
      </w:pPr>
      <w:r w:rsidRPr="00951775">
        <w:rPr>
          <w:rFonts w:ascii="Arial" w:hAnsi="Arial" w:cs="Arial"/>
          <w:b/>
          <w:bCs/>
          <w:sz w:val="24"/>
          <w:szCs w:val="24"/>
        </w:rPr>
        <w:t>Visual Appeal:</w:t>
      </w:r>
      <w:r w:rsidRPr="00951775">
        <w:rPr>
          <w:rFonts w:ascii="Arial" w:hAnsi="Arial" w:cs="Arial"/>
          <w:sz w:val="24"/>
          <w:szCs w:val="24"/>
        </w:rPr>
        <w:t xml:space="preserve"> Users are more inclined to interact with </w:t>
      </w:r>
      <w:r w:rsidR="0097027B" w:rsidRPr="00951775">
        <w:rPr>
          <w:rFonts w:ascii="Arial" w:hAnsi="Arial" w:cs="Arial"/>
          <w:sz w:val="24"/>
          <w:szCs w:val="24"/>
        </w:rPr>
        <w:t>Visualiz</w:t>
      </w:r>
      <w:r w:rsidRPr="00951775">
        <w:rPr>
          <w:rFonts w:ascii="Arial" w:hAnsi="Arial" w:cs="Arial"/>
          <w:sz w:val="24"/>
          <w:szCs w:val="24"/>
        </w:rPr>
        <w:t xml:space="preserve">ations that have a pleasing appearance. User interest and attention can be increased by using aesthetically engaging designs, suitable fonts, and harmonious </w:t>
      </w:r>
      <w:r w:rsidR="0097027B" w:rsidRPr="00951775">
        <w:rPr>
          <w:rFonts w:ascii="Arial" w:hAnsi="Arial" w:cs="Arial"/>
          <w:sz w:val="24"/>
          <w:szCs w:val="24"/>
        </w:rPr>
        <w:t>color</w:t>
      </w:r>
      <w:r w:rsidRPr="00951775">
        <w:rPr>
          <w:rFonts w:ascii="Arial" w:hAnsi="Arial" w:cs="Arial"/>
          <w:sz w:val="24"/>
          <w:szCs w:val="24"/>
        </w:rPr>
        <w:t xml:space="preserve"> palettes. Users are more likely to spend time investigating and </w:t>
      </w:r>
      <w:r w:rsidR="0097027B" w:rsidRPr="00951775">
        <w:rPr>
          <w:rFonts w:ascii="Arial" w:hAnsi="Arial" w:cs="Arial"/>
          <w:sz w:val="24"/>
          <w:szCs w:val="24"/>
        </w:rPr>
        <w:t>analyzing</w:t>
      </w:r>
      <w:r w:rsidRPr="00951775">
        <w:rPr>
          <w:rFonts w:ascii="Arial" w:hAnsi="Arial" w:cs="Arial"/>
          <w:sz w:val="24"/>
          <w:szCs w:val="24"/>
        </w:rPr>
        <w:t xml:space="preserve"> the data when </w:t>
      </w:r>
      <w:r w:rsidR="0097027B" w:rsidRPr="00951775">
        <w:rPr>
          <w:rFonts w:ascii="Arial" w:hAnsi="Arial" w:cs="Arial"/>
          <w:sz w:val="24"/>
          <w:szCs w:val="24"/>
        </w:rPr>
        <w:t>Visualiz</w:t>
      </w:r>
      <w:r w:rsidRPr="00951775">
        <w:rPr>
          <w:rFonts w:ascii="Arial" w:hAnsi="Arial" w:cs="Arial"/>
          <w:sz w:val="24"/>
          <w:szCs w:val="24"/>
        </w:rPr>
        <w:t>ations are visually appealing.</w:t>
      </w:r>
    </w:p>
    <w:p w14:paraId="4D252988" w14:textId="41C07AC4" w:rsidR="0013382A" w:rsidRPr="00951775" w:rsidRDefault="0013382A" w:rsidP="00951775">
      <w:pPr>
        <w:jc w:val="both"/>
        <w:rPr>
          <w:rFonts w:ascii="Arial" w:hAnsi="Arial" w:cs="Arial"/>
          <w:sz w:val="24"/>
          <w:szCs w:val="24"/>
        </w:rPr>
      </w:pPr>
      <w:r w:rsidRPr="00951775">
        <w:rPr>
          <w:rFonts w:ascii="Arial" w:hAnsi="Arial" w:cs="Arial"/>
          <w:b/>
          <w:bCs/>
          <w:sz w:val="24"/>
          <w:szCs w:val="24"/>
        </w:rPr>
        <w:t>Accessibility and Inclusivity:</w:t>
      </w:r>
      <w:r w:rsidRPr="00951775">
        <w:rPr>
          <w:rFonts w:ascii="Arial" w:hAnsi="Arial" w:cs="Arial"/>
          <w:sz w:val="24"/>
          <w:szCs w:val="24"/>
        </w:rPr>
        <w:t xml:space="preserve"> For inclusive decision support, </w:t>
      </w:r>
      <w:proofErr w:type="gramStart"/>
      <w:r w:rsidRPr="00951775">
        <w:rPr>
          <w:rFonts w:ascii="Arial" w:hAnsi="Arial" w:cs="Arial"/>
          <w:sz w:val="24"/>
          <w:szCs w:val="24"/>
        </w:rPr>
        <w:t>taking into account</w:t>
      </w:r>
      <w:proofErr w:type="gramEnd"/>
      <w:r w:rsidRPr="00951775">
        <w:rPr>
          <w:rFonts w:ascii="Arial" w:hAnsi="Arial" w:cs="Arial"/>
          <w:sz w:val="24"/>
          <w:szCs w:val="24"/>
        </w:rPr>
        <w:t xml:space="preserve"> a variety of user demands is crucial. All users, including those who are blind or visually impaired, should be able to access </w:t>
      </w:r>
      <w:r w:rsidR="0097027B" w:rsidRPr="00951775">
        <w:rPr>
          <w:rFonts w:ascii="Arial" w:hAnsi="Arial" w:cs="Arial"/>
          <w:sz w:val="24"/>
          <w:szCs w:val="24"/>
        </w:rPr>
        <w:t>Visualiz</w:t>
      </w:r>
      <w:r w:rsidRPr="00951775">
        <w:rPr>
          <w:rFonts w:ascii="Arial" w:hAnsi="Arial" w:cs="Arial"/>
          <w:sz w:val="24"/>
          <w:szCs w:val="24"/>
        </w:rPr>
        <w:t xml:space="preserve">ations. By offering alternatives like text or </w:t>
      </w:r>
      <w:r w:rsidRPr="00951775">
        <w:rPr>
          <w:rFonts w:ascii="Arial" w:hAnsi="Arial" w:cs="Arial"/>
          <w:sz w:val="24"/>
          <w:szCs w:val="24"/>
        </w:rPr>
        <w:lastRenderedPageBreak/>
        <w:t>audio descriptions, it is possible to guarantee that all users will have effective access to the information.</w:t>
      </w:r>
    </w:p>
    <w:p w14:paraId="09DD7CCC" w14:textId="4AF50AED" w:rsidR="0013382A" w:rsidRPr="00951775" w:rsidRDefault="0013382A" w:rsidP="00951775">
      <w:pPr>
        <w:jc w:val="both"/>
        <w:rPr>
          <w:rFonts w:ascii="Arial" w:hAnsi="Arial" w:cs="Arial"/>
          <w:sz w:val="24"/>
          <w:szCs w:val="24"/>
        </w:rPr>
      </w:pPr>
      <w:r w:rsidRPr="00951775">
        <w:rPr>
          <w:rFonts w:ascii="Arial" w:hAnsi="Arial" w:cs="Arial"/>
          <w:b/>
          <w:bCs/>
          <w:sz w:val="24"/>
          <w:szCs w:val="24"/>
        </w:rPr>
        <w:t>Relevance and Context:</w:t>
      </w:r>
      <w:r w:rsidRPr="00951775">
        <w:rPr>
          <w:rFonts w:ascii="Arial" w:hAnsi="Arial" w:cs="Arial"/>
          <w:sz w:val="24"/>
          <w:szCs w:val="24"/>
        </w:rPr>
        <w:t xml:space="preserve"> Users value </w:t>
      </w:r>
      <w:r w:rsidR="0097027B" w:rsidRPr="00951775">
        <w:rPr>
          <w:rFonts w:ascii="Arial" w:hAnsi="Arial" w:cs="Arial"/>
          <w:sz w:val="24"/>
          <w:szCs w:val="24"/>
        </w:rPr>
        <w:t>Visualiz</w:t>
      </w:r>
      <w:r w:rsidRPr="00951775">
        <w:rPr>
          <w:rFonts w:ascii="Arial" w:hAnsi="Arial" w:cs="Arial"/>
          <w:sz w:val="24"/>
          <w:szCs w:val="24"/>
        </w:rPr>
        <w:t xml:space="preserve">ations that are relevant to their </w:t>
      </w:r>
      <w:proofErr w:type="gramStart"/>
      <w:r w:rsidRPr="00951775">
        <w:rPr>
          <w:rFonts w:ascii="Arial" w:hAnsi="Arial" w:cs="Arial"/>
          <w:sz w:val="24"/>
          <w:szCs w:val="24"/>
        </w:rPr>
        <w:t>particular decision-making</w:t>
      </w:r>
      <w:proofErr w:type="gramEnd"/>
      <w:r w:rsidRPr="00951775">
        <w:rPr>
          <w:rFonts w:ascii="Arial" w:hAnsi="Arial" w:cs="Arial"/>
          <w:sz w:val="24"/>
          <w:szCs w:val="24"/>
        </w:rPr>
        <w:t xml:space="preserve"> context and provide context. For instance, real estate business stakeholders could need information pertaining to a particular geographic area, while legislators would be interested in nationwide trends. The usefulness of </w:t>
      </w:r>
      <w:r w:rsidR="0097027B" w:rsidRPr="00951775">
        <w:rPr>
          <w:rFonts w:ascii="Arial" w:hAnsi="Arial" w:cs="Arial"/>
          <w:sz w:val="24"/>
          <w:szCs w:val="24"/>
        </w:rPr>
        <w:t>Visualiz</w:t>
      </w:r>
      <w:r w:rsidRPr="00951775">
        <w:rPr>
          <w:rFonts w:ascii="Arial" w:hAnsi="Arial" w:cs="Arial"/>
          <w:sz w:val="24"/>
          <w:szCs w:val="24"/>
        </w:rPr>
        <w:t>ations is increased when they are presented in accordance with the users' professional responsibilities and decision settings.</w:t>
      </w:r>
    </w:p>
    <w:p w14:paraId="6489B55A" w14:textId="740573F0" w:rsidR="0013382A" w:rsidRPr="00951775" w:rsidRDefault="0013382A" w:rsidP="00951775">
      <w:pPr>
        <w:jc w:val="both"/>
        <w:rPr>
          <w:rFonts w:ascii="Arial" w:hAnsi="Arial" w:cs="Arial"/>
          <w:sz w:val="24"/>
          <w:szCs w:val="24"/>
        </w:rPr>
      </w:pPr>
      <w:r w:rsidRPr="00951775">
        <w:rPr>
          <w:rFonts w:ascii="Arial" w:hAnsi="Arial" w:cs="Arial"/>
          <w:b/>
          <w:bCs/>
          <w:sz w:val="24"/>
          <w:szCs w:val="24"/>
        </w:rPr>
        <w:t>Consistency and Familiarity:</w:t>
      </w:r>
      <w:r w:rsidRPr="00951775">
        <w:rPr>
          <w:rFonts w:ascii="Arial" w:hAnsi="Arial" w:cs="Arial"/>
          <w:sz w:val="24"/>
          <w:szCs w:val="24"/>
        </w:rPr>
        <w:t xml:space="preserve"> Users frequently prefer </w:t>
      </w:r>
      <w:r w:rsidR="0097027B" w:rsidRPr="00951775">
        <w:rPr>
          <w:rFonts w:ascii="Arial" w:hAnsi="Arial" w:cs="Arial"/>
          <w:sz w:val="24"/>
          <w:szCs w:val="24"/>
        </w:rPr>
        <w:t>recognizable</w:t>
      </w:r>
      <w:r w:rsidRPr="00951775">
        <w:rPr>
          <w:rFonts w:ascii="Arial" w:hAnsi="Arial" w:cs="Arial"/>
          <w:sz w:val="24"/>
          <w:szCs w:val="24"/>
        </w:rPr>
        <w:t xml:space="preserve"> </w:t>
      </w:r>
      <w:r w:rsidR="0097027B" w:rsidRPr="00951775">
        <w:rPr>
          <w:rFonts w:ascii="Arial" w:hAnsi="Arial" w:cs="Arial"/>
          <w:sz w:val="24"/>
          <w:szCs w:val="24"/>
        </w:rPr>
        <w:t>Visualiz</w:t>
      </w:r>
      <w:r w:rsidRPr="00951775">
        <w:rPr>
          <w:rFonts w:ascii="Arial" w:hAnsi="Arial" w:cs="Arial"/>
          <w:sz w:val="24"/>
          <w:szCs w:val="24"/>
        </w:rPr>
        <w:t xml:space="preserve">ation styles because they find them easier to interpret. Users' trust in their ability to interpret the data increases when common </w:t>
      </w:r>
      <w:r w:rsidR="0097027B" w:rsidRPr="00951775">
        <w:rPr>
          <w:rFonts w:ascii="Arial" w:hAnsi="Arial" w:cs="Arial"/>
          <w:sz w:val="24"/>
          <w:szCs w:val="24"/>
        </w:rPr>
        <w:t>Visualiz</w:t>
      </w:r>
      <w:r w:rsidRPr="00951775">
        <w:rPr>
          <w:rFonts w:ascii="Arial" w:hAnsi="Arial" w:cs="Arial"/>
          <w:sz w:val="24"/>
          <w:szCs w:val="24"/>
        </w:rPr>
        <w:t xml:space="preserve">ation techniques like bar charts and line charts are consistently used. However, if they match the preferences and needs of consumers, creativity and experimentation with unique </w:t>
      </w:r>
      <w:r w:rsidR="0097027B" w:rsidRPr="00951775">
        <w:rPr>
          <w:rFonts w:ascii="Arial" w:hAnsi="Arial" w:cs="Arial"/>
          <w:sz w:val="24"/>
          <w:szCs w:val="24"/>
        </w:rPr>
        <w:t>Visualiz</w:t>
      </w:r>
      <w:r w:rsidRPr="00951775">
        <w:rPr>
          <w:rFonts w:ascii="Arial" w:hAnsi="Arial" w:cs="Arial"/>
          <w:sz w:val="24"/>
          <w:szCs w:val="24"/>
        </w:rPr>
        <w:t>ations can still be beneficial.</w:t>
      </w:r>
    </w:p>
    <w:p w14:paraId="11FF29BF" w14:textId="6818754C" w:rsidR="0013382A" w:rsidRPr="00E84B45" w:rsidRDefault="0013382A" w:rsidP="0013382A">
      <w:pPr>
        <w:jc w:val="both"/>
        <w:rPr>
          <w:rFonts w:ascii="Arial" w:hAnsi="Arial" w:cs="Arial"/>
          <w:sz w:val="24"/>
          <w:szCs w:val="24"/>
        </w:rPr>
      </w:pPr>
      <w:r w:rsidRPr="00E84B45">
        <w:rPr>
          <w:rFonts w:ascii="Arial" w:hAnsi="Arial" w:cs="Arial"/>
          <w:sz w:val="24"/>
          <w:szCs w:val="24"/>
        </w:rPr>
        <w:t xml:space="preserve">Users appreciate </w:t>
      </w:r>
      <w:r w:rsidR="0097027B" w:rsidRPr="00E84B45">
        <w:rPr>
          <w:rFonts w:ascii="Arial" w:hAnsi="Arial" w:cs="Arial"/>
          <w:sz w:val="24"/>
          <w:szCs w:val="24"/>
        </w:rPr>
        <w:t>Visualiz</w:t>
      </w:r>
      <w:r w:rsidRPr="00E84B45">
        <w:rPr>
          <w:rFonts w:ascii="Arial" w:hAnsi="Arial" w:cs="Arial"/>
          <w:sz w:val="24"/>
          <w:szCs w:val="24"/>
        </w:rPr>
        <w:t>ations that present an engaging data story. Better decision-making outcomes can result from a well-structured narrative that leads users through the data, highlights significant insights, and offers practical takeaways</w:t>
      </w:r>
      <w:r w:rsidR="00AD068A">
        <w:rPr>
          <w:rFonts w:ascii="Arial" w:hAnsi="Arial" w:cs="Arial"/>
          <w:sz w:val="24"/>
          <w:szCs w:val="24"/>
        </w:rPr>
        <w:t xml:space="preserve"> </w:t>
      </w:r>
      <w:r w:rsidR="00AD068A" w:rsidRPr="00E84B45">
        <w:rPr>
          <w:rFonts w:ascii="Arial" w:hAnsi="Arial" w:cs="Arial"/>
          <w:sz w:val="24"/>
          <w:szCs w:val="24"/>
        </w:rPr>
        <w:t>(</w:t>
      </w:r>
      <w:proofErr w:type="spellStart"/>
      <w:r w:rsidR="00AD068A" w:rsidRPr="00E84B45">
        <w:rPr>
          <w:rFonts w:ascii="Arial" w:hAnsi="Arial" w:cs="Arial"/>
          <w:color w:val="222222"/>
          <w:sz w:val="24"/>
          <w:szCs w:val="24"/>
          <w:shd w:val="clear" w:color="auto" w:fill="FFFFFF"/>
        </w:rPr>
        <w:t>Labinsky</w:t>
      </w:r>
      <w:proofErr w:type="spellEnd"/>
      <w:r w:rsidR="00AD068A" w:rsidRPr="00E84B45">
        <w:rPr>
          <w:rFonts w:ascii="Arial" w:hAnsi="Arial" w:cs="Arial"/>
          <w:color w:val="222222"/>
          <w:sz w:val="24"/>
          <w:szCs w:val="24"/>
          <w:shd w:val="clear" w:color="auto" w:fill="FFFFFF"/>
        </w:rPr>
        <w:t>, 2022)</w:t>
      </w:r>
      <w:r w:rsidR="00AD068A" w:rsidRPr="00E84B45">
        <w:rPr>
          <w:rFonts w:ascii="Arial" w:hAnsi="Arial" w:cs="Arial"/>
          <w:sz w:val="24"/>
          <w:szCs w:val="24"/>
        </w:rPr>
        <w:t>.</w:t>
      </w:r>
    </w:p>
    <w:p w14:paraId="04F13505" w14:textId="67D8C056" w:rsidR="0013382A" w:rsidRPr="00E84B45" w:rsidRDefault="0013382A" w:rsidP="0013382A">
      <w:pPr>
        <w:jc w:val="both"/>
        <w:rPr>
          <w:rFonts w:ascii="Arial" w:hAnsi="Arial" w:cs="Arial"/>
          <w:sz w:val="24"/>
          <w:szCs w:val="24"/>
        </w:rPr>
      </w:pPr>
      <w:r w:rsidRPr="00E84B45">
        <w:rPr>
          <w:rFonts w:ascii="Arial" w:hAnsi="Arial" w:cs="Arial"/>
          <w:sz w:val="24"/>
          <w:szCs w:val="24"/>
        </w:rPr>
        <w:t xml:space="preserve">Industry analysts can encourage a user-centric approach to decision support by taking user preferences into account in the design and presentation of </w:t>
      </w:r>
      <w:r w:rsidR="0097027B" w:rsidRPr="00E84B45">
        <w:rPr>
          <w:rFonts w:ascii="Arial" w:hAnsi="Arial" w:cs="Arial"/>
          <w:sz w:val="24"/>
          <w:szCs w:val="24"/>
        </w:rPr>
        <w:t>Visualiz</w:t>
      </w:r>
      <w:r w:rsidRPr="00E84B45">
        <w:rPr>
          <w:rFonts w:ascii="Arial" w:hAnsi="Arial" w:cs="Arial"/>
          <w:sz w:val="24"/>
          <w:szCs w:val="24"/>
        </w:rPr>
        <w:t xml:space="preserve">ations. A great user experience increases the possibility of data-driven decision-making and the efficient application of analytical conclusions by enticing consumers through </w:t>
      </w:r>
      <w:r w:rsidR="0097027B" w:rsidRPr="00E84B45">
        <w:rPr>
          <w:rFonts w:ascii="Arial" w:hAnsi="Arial" w:cs="Arial"/>
          <w:sz w:val="24"/>
          <w:szCs w:val="24"/>
        </w:rPr>
        <w:t>customization</w:t>
      </w:r>
      <w:r w:rsidRPr="00E84B45">
        <w:rPr>
          <w:rFonts w:ascii="Arial" w:hAnsi="Arial" w:cs="Arial"/>
          <w:sz w:val="24"/>
          <w:szCs w:val="24"/>
        </w:rPr>
        <w:t xml:space="preserve">, clarity, visual appeal, accessibility, and pertinent context. Additionally, in the dynamic environment of the UK housing market, requesting user </w:t>
      </w:r>
      <w:proofErr w:type="gramStart"/>
      <w:r w:rsidRPr="00E84B45">
        <w:rPr>
          <w:rFonts w:ascii="Arial" w:hAnsi="Arial" w:cs="Arial"/>
          <w:sz w:val="24"/>
          <w:szCs w:val="24"/>
        </w:rPr>
        <w:t>feedback</w:t>
      </w:r>
      <w:proofErr w:type="gramEnd"/>
      <w:r w:rsidRPr="00E84B45">
        <w:rPr>
          <w:rFonts w:ascii="Arial" w:hAnsi="Arial" w:cs="Arial"/>
          <w:sz w:val="24"/>
          <w:szCs w:val="24"/>
        </w:rPr>
        <w:t xml:space="preserve"> and iteratively modifying </w:t>
      </w:r>
      <w:r w:rsidR="0097027B" w:rsidRPr="00E84B45">
        <w:rPr>
          <w:rFonts w:ascii="Arial" w:hAnsi="Arial" w:cs="Arial"/>
          <w:sz w:val="24"/>
          <w:szCs w:val="24"/>
        </w:rPr>
        <w:t>Visualiz</w:t>
      </w:r>
      <w:r w:rsidRPr="00E84B45">
        <w:rPr>
          <w:rFonts w:ascii="Arial" w:hAnsi="Arial" w:cs="Arial"/>
          <w:sz w:val="24"/>
          <w:szCs w:val="24"/>
        </w:rPr>
        <w:t>ations based on their inputs ensures continual improvement and alignment with users' developing needs.</w:t>
      </w:r>
    </w:p>
    <w:p w14:paraId="5D1FF6E9" w14:textId="77777777" w:rsidR="00DD369D" w:rsidRPr="00E84B45" w:rsidRDefault="00DD369D" w:rsidP="0013382A">
      <w:pPr>
        <w:jc w:val="both"/>
        <w:rPr>
          <w:rFonts w:ascii="Arial" w:hAnsi="Arial" w:cs="Arial"/>
          <w:sz w:val="24"/>
          <w:szCs w:val="24"/>
        </w:rPr>
      </w:pPr>
    </w:p>
    <w:p w14:paraId="6461CF5E" w14:textId="175D35CC" w:rsidR="0028097B" w:rsidRPr="00E84B45" w:rsidRDefault="0028097B" w:rsidP="0013382A">
      <w:pPr>
        <w:jc w:val="both"/>
        <w:rPr>
          <w:rFonts w:ascii="Arial" w:hAnsi="Arial" w:cs="Arial"/>
          <w:sz w:val="24"/>
          <w:szCs w:val="24"/>
        </w:rPr>
      </w:pPr>
    </w:p>
    <w:p w14:paraId="6DE5951E" w14:textId="5BD51902" w:rsidR="0028097B" w:rsidRPr="00E84B45" w:rsidRDefault="0028097B" w:rsidP="0013382A">
      <w:pPr>
        <w:jc w:val="both"/>
        <w:rPr>
          <w:rFonts w:ascii="Arial" w:hAnsi="Arial" w:cs="Arial"/>
          <w:sz w:val="24"/>
          <w:szCs w:val="24"/>
        </w:rPr>
      </w:pPr>
    </w:p>
    <w:p w14:paraId="28E1851B" w14:textId="77777777" w:rsidR="003D101E" w:rsidRPr="00E84B45" w:rsidRDefault="003D101E" w:rsidP="0013382A">
      <w:pPr>
        <w:jc w:val="both"/>
        <w:rPr>
          <w:rFonts w:ascii="Arial" w:hAnsi="Arial" w:cs="Arial"/>
          <w:sz w:val="24"/>
          <w:szCs w:val="24"/>
        </w:rPr>
      </w:pPr>
    </w:p>
    <w:p w14:paraId="5CEEC427" w14:textId="77777777" w:rsidR="00496383" w:rsidRPr="00E84B45" w:rsidRDefault="00496383" w:rsidP="0013382A">
      <w:pPr>
        <w:jc w:val="both"/>
        <w:rPr>
          <w:rFonts w:ascii="Arial" w:hAnsi="Arial" w:cs="Arial"/>
        </w:rPr>
      </w:pPr>
    </w:p>
    <w:p w14:paraId="54DABD5F" w14:textId="77777777" w:rsidR="007B0410" w:rsidRPr="00E84B45" w:rsidRDefault="007B0410" w:rsidP="0013382A">
      <w:pPr>
        <w:jc w:val="both"/>
        <w:rPr>
          <w:rFonts w:ascii="Arial" w:hAnsi="Arial" w:cs="Arial"/>
          <w:b/>
          <w:bCs/>
          <w:sz w:val="24"/>
          <w:szCs w:val="24"/>
        </w:rPr>
        <w:sectPr w:rsidR="007B0410" w:rsidRPr="00E84B45">
          <w:pgSz w:w="12240" w:h="15840"/>
          <w:pgMar w:top="1440" w:right="1440" w:bottom="1440" w:left="1440" w:header="720" w:footer="720" w:gutter="0"/>
          <w:cols w:space="720"/>
          <w:docGrid w:linePitch="360"/>
        </w:sectPr>
      </w:pPr>
    </w:p>
    <w:p w14:paraId="3301B157" w14:textId="2179EC64" w:rsidR="005D0DB7" w:rsidRPr="00E84B45" w:rsidRDefault="005D0DB7" w:rsidP="005D0DB7">
      <w:pPr>
        <w:pStyle w:val="Heading1"/>
        <w:numPr>
          <w:ilvl w:val="0"/>
          <w:numId w:val="2"/>
        </w:numPr>
        <w:rPr>
          <w:rFonts w:ascii="Arial" w:hAnsi="Arial" w:cs="Arial"/>
          <w:b/>
          <w:bCs/>
          <w:color w:val="auto"/>
          <w:sz w:val="28"/>
          <w:szCs w:val="28"/>
        </w:rPr>
      </w:pPr>
      <w:bookmarkStart w:id="34" w:name="_Toc144333706"/>
      <w:r w:rsidRPr="00E84B45">
        <w:rPr>
          <w:rFonts w:ascii="Arial" w:hAnsi="Arial" w:cs="Arial"/>
          <w:b/>
          <w:bCs/>
          <w:color w:val="auto"/>
          <w:sz w:val="28"/>
          <w:szCs w:val="28"/>
        </w:rPr>
        <w:lastRenderedPageBreak/>
        <w:t>Conclusion</w:t>
      </w:r>
      <w:bookmarkEnd w:id="34"/>
    </w:p>
    <w:p w14:paraId="561AF4A4" w14:textId="5D2186A9" w:rsidR="00E84B45" w:rsidRPr="00E84B45" w:rsidRDefault="00E84B45" w:rsidP="00E84B45">
      <w:pPr>
        <w:jc w:val="both"/>
        <w:rPr>
          <w:rFonts w:ascii="Arial" w:hAnsi="Arial" w:cs="Arial"/>
          <w:sz w:val="24"/>
          <w:szCs w:val="24"/>
        </w:rPr>
      </w:pPr>
      <w:r w:rsidRPr="00E84B45">
        <w:rPr>
          <w:rFonts w:ascii="Arial" w:hAnsi="Arial" w:cs="Arial"/>
          <w:sz w:val="24"/>
          <w:szCs w:val="24"/>
        </w:rPr>
        <w:t xml:space="preserve">The purpose of this dissertation was to investigate the many facets of the world of data visualization and to determine the role that it plays in improving decision-making processes. How individuals browse and utilize data </w:t>
      </w:r>
      <w:proofErr w:type="gramStart"/>
      <w:r w:rsidRPr="00E84B45">
        <w:rPr>
          <w:rFonts w:ascii="Arial" w:hAnsi="Arial" w:cs="Arial"/>
          <w:sz w:val="24"/>
          <w:szCs w:val="24"/>
        </w:rPr>
        <w:t>in order to</w:t>
      </w:r>
      <w:proofErr w:type="gramEnd"/>
      <w:r w:rsidRPr="00E84B45">
        <w:rPr>
          <w:rFonts w:ascii="Arial" w:hAnsi="Arial" w:cs="Arial"/>
          <w:sz w:val="24"/>
          <w:szCs w:val="24"/>
        </w:rPr>
        <w:t xml:space="preserve"> make educated decisions has been transformed as a result of rapid advancements in computing power, which have occurred concurrently with the age of big data and cloud computing. According to </w:t>
      </w:r>
      <w:proofErr w:type="spellStart"/>
      <w:r w:rsidRPr="00E84B45">
        <w:rPr>
          <w:rFonts w:ascii="Arial" w:hAnsi="Arial" w:cs="Arial"/>
          <w:sz w:val="24"/>
          <w:szCs w:val="24"/>
        </w:rPr>
        <w:t>Burigat</w:t>
      </w:r>
      <w:proofErr w:type="spellEnd"/>
      <w:r w:rsidRPr="00E84B45">
        <w:rPr>
          <w:rFonts w:ascii="Arial" w:hAnsi="Arial" w:cs="Arial"/>
          <w:sz w:val="24"/>
          <w:szCs w:val="24"/>
        </w:rPr>
        <w:t xml:space="preserve"> (2007), the exponential growth of processing power has ushered in a new era in which data analysis can be completed at an astounding speed. This has made data-driven decision-making more accessible and efficient.</w:t>
      </w:r>
    </w:p>
    <w:p w14:paraId="131448D7" w14:textId="1F49612C" w:rsidR="00E84B45" w:rsidRPr="00E84B45" w:rsidRDefault="00E84B45" w:rsidP="00E84B45">
      <w:pPr>
        <w:jc w:val="both"/>
        <w:rPr>
          <w:rFonts w:ascii="Arial" w:hAnsi="Arial" w:cs="Arial"/>
          <w:sz w:val="24"/>
          <w:szCs w:val="24"/>
        </w:rPr>
      </w:pPr>
      <w:r w:rsidRPr="00E84B45">
        <w:rPr>
          <w:rFonts w:ascii="Arial" w:hAnsi="Arial" w:cs="Arial"/>
          <w:sz w:val="24"/>
          <w:szCs w:val="24"/>
        </w:rPr>
        <w:t>It is impossible to overestimate the significance of the role that data visualization plays in overcoming the obstacles brought on by the availability of data. According to Xu (2022), modern businesses are overwhelmed with data from a variety of sources including customer transactions, interactions on social media, and sensor networks. Because of the deluge of data, it is becoming more and more difficult to isolate insights that may be put into practice. The visualization of data becomes a potent ally in this setting because of the nature of the situation. The gap that exists between complexity and comprehension can be bridged with data visualization, which involves converting intangible data into representations that are visually attractive. According to Zhai (2020), data visualizations make it easier to recognize patterns, trends, and relationships that might otherwise be masked by the volume of information contained in massive datasets. In addition to this, giving consumers the capacity to examine data from numerous angles gives them the ability to comprehend information in a more thorough manner.</w:t>
      </w:r>
    </w:p>
    <w:p w14:paraId="51C708A9" w14:textId="6A37EBA4" w:rsidR="00E84B45" w:rsidRPr="00E84B45" w:rsidRDefault="00E84B45" w:rsidP="00E84B45">
      <w:pPr>
        <w:jc w:val="both"/>
        <w:rPr>
          <w:rFonts w:ascii="Arial" w:hAnsi="Arial" w:cs="Arial"/>
          <w:sz w:val="24"/>
          <w:szCs w:val="24"/>
        </w:rPr>
      </w:pPr>
      <w:r w:rsidRPr="00E84B45">
        <w:rPr>
          <w:rFonts w:ascii="Arial" w:hAnsi="Arial" w:cs="Arial"/>
          <w:sz w:val="24"/>
          <w:szCs w:val="24"/>
        </w:rPr>
        <w:t xml:space="preserve">The value of visualization extends well beyond simply illuminating hidden truths. According to Zheng (2022), successful decision-making can be facilitated </w:t>
      </w:r>
      <w:proofErr w:type="gramStart"/>
      <w:r w:rsidRPr="00E84B45">
        <w:rPr>
          <w:rFonts w:ascii="Arial" w:hAnsi="Arial" w:cs="Arial"/>
          <w:sz w:val="24"/>
          <w:szCs w:val="24"/>
        </w:rPr>
        <w:t>through the use of</w:t>
      </w:r>
      <w:proofErr w:type="gramEnd"/>
      <w:r w:rsidRPr="00E84B45">
        <w:rPr>
          <w:rFonts w:ascii="Arial" w:hAnsi="Arial" w:cs="Arial"/>
          <w:sz w:val="24"/>
          <w:szCs w:val="24"/>
        </w:rPr>
        <w:t xml:space="preserve"> visualization since it enables decision-makers to perceive and evaluate results in a more expedient manner. The once intimidating and inaccessible to decision-makers complex analysis models can now be conveyed through intuitive visualizations, eliminating barriers to comprehension and use in the process. This change represents a paradigm shift, moving away from an overwhelming amount of information toward information empowerment.</w:t>
      </w:r>
    </w:p>
    <w:p w14:paraId="596848C2" w14:textId="22ED6DC4" w:rsidR="00305744" w:rsidRDefault="00E84B45" w:rsidP="00EF4BD9">
      <w:pPr>
        <w:jc w:val="both"/>
        <w:rPr>
          <w:rFonts w:ascii="Arial" w:hAnsi="Arial" w:cs="Arial"/>
          <w:sz w:val="24"/>
          <w:szCs w:val="24"/>
        </w:rPr>
      </w:pPr>
      <w:r w:rsidRPr="00E84B45">
        <w:rPr>
          <w:rFonts w:ascii="Arial" w:hAnsi="Arial" w:cs="Arial"/>
          <w:sz w:val="24"/>
          <w:szCs w:val="24"/>
        </w:rPr>
        <w:t xml:space="preserve">This project intends to bridge the gap between the transformative power of data visualization and its practical implementation in business contexts. In other words, the research will focus on decision-making as a domain. This study aims to equip industry analysts with valuable insights by investigating the impact that visualization methods have on the outcomes of decision-making, determining the critical dataset components that impact visualization effectiveness, and providing practical guidelines for maximizing the benefits of visualization. This research aims to pave the way for improved decision support and communication by making strategic use of visualization tactics. This will be accomplished by utilizing the insights that have been obtained from the dataset on property prices in the UK. As we bring this investigation to a close, it is important to note </w:t>
      </w:r>
      <w:r w:rsidRPr="00E84B45">
        <w:rPr>
          <w:rFonts w:ascii="Arial" w:hAnsi="Arial" w:cs="Arial"/>
          <w:sz w:val="24"/>
          <w:szCs w:val="24"/>
        </w:rPr>
        <w:lastRenderedPageBreak/>
        <w:t>that the primary goal has not changed: to shed light, through the medium of data visualization, on how to make decisions that are both better informed and more effective.</w:t>
      </w:r>
    </w:p>
    <w:p w14:paraId="0998B4F9" w14:textId="046A831A" w:rsidR="00C87FA1" w:rsidRPr="00C87FA1" w:rsidRDefault="00C87FA1" w:rsidP="00C87FA1">
      <w:pPr>
        <w:pStyle w:val="Heading1"/>
        <w:numPr>
          <w:ilvl w:val="1"/>
          <w:numId w:val="2"/>
        </w:numPr>
        <w:rPr>
          <w:rFonts w:ascii="Arial" w:hAnsi="Arial" w:cs="Arial"/>
          <w:b/>
          <w:bCs/>
          <w:color w:val="auto"/>
          <w:sz w:val="24"/>
          <w:szCs w:val="24"/>
        </w:rPr>
      </w:pPr>
      <w:bookmarkStart w:id="35" w:name="_Toc144333707"/>
      <w:r w:rsidRPr="00C87FA1">
        <w:rPr>
          <w:rFonts w:ascii="Arial" w:hAnsi="Arial" w:cs="Arial"/>
          <w:b/>
          <w:bCs/>
          <w:color w:val="auto"/>
          <w:sz w:val="24"/>
          <w:szCs w:val="24"/>
        </w:rPr>
        <w:t>Findings</w:t>
      </w:r>
      <w:bookmarkEnd w:id="35"/>
    </w:p>
    <w:p w14:paraId="40AA352A" w14:textId="3F8DCDA5" w:rsidR="00C87FA1" w:rsidRPr="00C87FA1" w:rsidRDefault="00C87FA1" w:rsidP="00C87FA1">
      <w:pPr>
        <w:jc w:val="both"/>
        <w:rPr>
          <w:rFonts w:ascii="Arial" w:hAnsi="Arial" w:cs="Arial"/>
          <w:sz w:val="24"/>
          <w:szCs w:val="24"/>
        </w:rPr>
      </w:pPr>
      <w:r w:rsidRPr="00C87FA1">
        <w:rPr>
          <w:rFonts w:ascii="Arial" w:hAnsi="Arial" w:cs="Arial"/>
          <w:sz w:val="24"/>
          <w:szCs w:val="24"/>
        </w:rPr>
        <w:t>My contribution to this research centered on an investigation into the diverse world of data visualization and the critical role it plays in improving decision-making processes. The environment of data analysis and decision-making has undergone a profound transformation as a direct result of the significant gains in computer power that have occurred concurrently with the era of big data and cloud computing. Their work inspired me to make this point. With the help of my project, I intended to close the gap that exists between the revolutionary potential of data visualization and its practical implementation in the context of corporate settings.</w:t>
      </w:r>
    </w:p>
    <w:p w14:paraId="5CC65C34" w14:textId="0E1ABF06" w:rsidR="00C87FA1" w:rsidRDefault="00C87FA1" w:rsidP="00C87FA1">
      <w:pPr>
        <w:jc w:val="both"/>
        <w:rPr>
          <w:rFonts w:ascii="Arial" w:hAnsi="Arial" w:cs="Arial"/>
          <w:sz w:val="24"/>
          <w:szCs w:val="24"/>
        </w:rPr>
      </w:pPr>
      <w:r w:rsidRPr="00C87FA1">
        <w:rPr>
          <w:rFonts w:ascii="Arial" w:hAnsi="Arial" w:cs="Arial"/>
          <w:sz w:val="24"/>
          <w:szCs w:val="24"/>
        </w:rPr>
        <w:t xml:space="preserve">My research provided answers to important research questions and objectives, so laying the groundwork for a more in-depth comprehension of the impact that visualization approaches have on decision-making in professional settings. Utilizing the Price Paid Data set as a resource, I conducted an in-depth investigation on the connection that exists between the application of visualization techniques and the degree to which decision-making outputs are accurate, useful, and satisfactory. My work went further than simply illuminating previously concealed ideas; instead, I investigated how visualizations could enable decision-makers to see and evaluate results in a more expedient manner, thereby overcoming the challenges posed by complexity. The analysis included the process of identifying relevant variables within the dataset. These variables comprised data attributes, visualization kinds, and user preferences. Collectively, these factors determine how effective visualization is in assisting with decision-making. </w:t>
      </w:r>
      <w:proofErr w:type="gramStart"/>
      <w:r w:rsidRPr="00C87FA1">
        <w:rPr>
          <w:rFonts w:ascii="Arial" w:hAnsi="Arial" w:cs="Arial"/>
          <w:sz w:val="24"/>
          <w:szCs w:val="24"/>
        </w:rPr>
        <w:t>In an effort to</w:t>
      </w:r>
      <w:proofErr w:type="gramEnd"/>
      <w:r w:rsidRPr="00C87FA1">
        <w:rPr>
          <w:rFonts w:ascii="Arial" w:hAnsi="Arial" w:cs="Arial"/>
          <w:sz w:val="24"/>
          <w:szCs w:val="24"/>
        </w:rPr>
        <w:t xml:space="preserve"> equip industry analysts with the tools necessary to make more informed decisions, I compiled the newly acquired knowledge into actionable instructions and provided them with recommendations on how to maximize the usefulness of the dataset. In general, the findings of my research </w:t>
      </w:r>
      <w:proofErr w:type="gramStart"/>
      <w:r w:rsidRPr="00C87FA1">
        <w:rPr>
          <w:rFonts w:ascii="Arial" w:hAnsi="Arial" w:cs="Arial"/>
          <w:sz w:val="24"/>
          <w:szCs w:val="24"/>
        </w:rPr>
        <w:t>made a contribution</w:t>
      </w:r>
      <w:proofErr w:type="gramEnd"/>
      <w:r w:rsidRPr="00C87FA1">
        <w:rPr>
          <w:rFonts w:ascii="Arial" w:hAnsi="Arial" w:cs="Arial"/>
          <w:sz w:val="24"/>
          <w:szCs w:val="24"/>
        </w:rPr>
        <w:t xml:space="preserve"> to the dynamic and ever-changing environment of data visualization, matching the potential of this field with the objective of making decisions in professional settings that are better informed and more successful.</w:t>
      </w:r>
    </w:p>
    <w:p w14:paraId="331F09D8" w14:textId="52FB44AA" w:rsidR="00C87FA1" w:rsidRDefault="00C87FA1" w:rsidP="00C87FA1">
      <w:pPr>
        <w:jc w:val="both"/>
        <w:rPr>
          <w:rFonts w:ascii="Arial" w:hAnsi="Arial" w:cs="Arial"/>
          <w:sz w:val="24"/>
          <w:szCs w:val="24"/>
        </w:rPr>
      </w:pPr>
      <w:r w:rsidRPr="00C87FA1">
        <w:rPr>
          <w:rFonts w:ascii="Arial" w:hAnsi="Arial" w:cs="Arial"/>
          <w:sz w:val="24"/>
          <w:szCs w:val="24"/>
        </w:rPr>
        <w:t xml:space="preserve">My research led me to discover that the use of visualization techniques in professional contexts can have a sizeable impact on the decisions that are reached, thereby facilitating a more rapid comprehension of intricate data </w:t>
      </w:r>
      <w:proofErr w:type="gramStart"/>
      <w:r w:rsidRPr="00C87FA1">
        <w:rPr>
          <w:rFonts w:ascii="Arial" w:hAnsi="Arial" w:cs="Arial"/>
          <w:sz w:val="24"/>
          <w:szCs w:val="24"/>
        </w:rPr>
        <w:t>patterns</w:t>
      </w:r>
      <w:proofErr w:type="gramEnd"/>
      <w:r w:rsidRPr="00C87FA1">
        <w:rPr>
          <w:rFonts w:ascii="Arial" w:hAnsi="Arial" w:cs="Arial"/>
          <w:sz w:val="24"/>
          <w:szCs w:val="24"/>
        </w:rPr>
        <w:t xml:space="preserve"> and improving the effectiveness of decision-making. The critical dataset components that identified as essential determinants determining the effectiveness of visualization in supporting decisions include data attributes, visualization modes, and user preferences. With the use of the insights that the Price Paid Data dataset provided, I was able to establish that the strategic incorporation of these insights enables industry analysts to increase the accuracy and effectiveness of their decision-making. In addition to illuminating previously concealed insights, it has been demonstrated that successful visualizations have a wider impact on decision support systems. These visualizations improve accuracy, efficiency, and </w:t>
      </w:r>
      <w:r w:rsidRPr="00C87FA1">
        <w:rPr>
          <w:rFonts w:ascii="Arial" w:hAnsi="Arial" w:cs="Arial"/>
          <w:sz w:val="24"/>
          <w:szCs w:val="24"/>
        </w:rPr>
        <w:lastRenderedPageBreak/>
        <w:t>satisfaction in the decision-making process by permitting unambiguous communication of sophisticated analytical findings to stakeholders.</w:t>
      </w:r>
    </w:p>
    <w:p w14:paraId="0C573056" w14:textId="362FBCF9" w:rsidR="0025533E" w:rsidRDefault="0025533E" w:rsidP="0025533E">
      <w:pPr>
        <w:pStyle w:val="Heading1"/>
        <w:numPr>
          <w:ilvl w:val="1"/>
          <w:numId w:val="2"/>
        </w:numPr>
        <w:rPr>
          <w:rFonts w:ascii="Arial" w:hAnsi="Arial" w:cs="Arial"/>
          <w:b/>
          <w:bCs/>
          <w:color w:val="auto"/>
          <w:sz w:val="24"/>
          <w:szCs w:val="24"/>
        </w:rPr>
      </w:pPr>
      <w:bookmarkStart w:id="36" w:name="_Toc144333708"/>
      <w:r>
        <w:rPr>
          <w:rFonts w:ascii="Arial" w:hAnsi="Arial" w:cs="Arial"/>
          <w:b/>
          <w:bCs/>
          <w:color w:val="auto"/>
          <w:sz w:val="24"/>
          <w:szCs w:val="24"/>
        </w:rPr>
        <w:t>Recommendations</w:t>
      </w:r>
      <w:bookmarkEnd w:id="36"/>
    </w:p>
    <w:p w14:paraId="60717505" w14:textId="113628DF" w:rsidR="0025533E" w:rsidRPr="0080169E" w:rsidRDefault="0080169E" w:rsidP="0080169E">
      <w:pPr>
        <w:jc w:val="both"/>
        <w:rPr>
          <w:rFonts w:ascii="Arial" w:hAnsi="Arial" w:cs="Arial"/>
          <w:sz w:val="24"/>
          <w:szCs w:val="24"/>
        </w:rPr>
      </w:pPr>
      <w:r w:rsidRPr="0080169E">
        <w:rPr>
          <w:rFonts w:ascii="Arial" w:hAnsi="Arial" w:cs="Arial"/>
          <w:sz w:val="24"/>
          <w:szCs w:val="24"/>
        </w:rPr>
        <w:t xml:space="preserve">The findings of this research led to the discovery of various insights, which led to the development of several recommendations for improving the use of data visualization in decision-making processes. To begin, it is strongly recommended that professionals in all sectors undergo training in visualization literacy so that they can interpret and make use of visual representations more effectively. A culture of making decisions based on data should be encouraged in organizations, and those organizations should make tools available to employees </w:t>
      </w:r>
      <w:proofErr w:type="gramStart"/>
      <w:r w:rsidRPr="0080169E">
        <w:rPr>
          <w:rFonts w:ascii="Arial" w:hAnsi="Arial" w:cs="Arial"/>
          <w:sz w:val="24"/>
          <w:szCs w:val="24"/>
        </w:rPr>
        <w:t>in order to</w:t>
      </w:r>
      <w:proofErr w:type="gramEnd"/>
      <w:r w:rsidRPr="0080169E">
        <w:rPr>
          <w:rFonts w:ascii="Arial" w:hAnsi="Arial" w:cs="Arial"/>
          <w:sz w:val="24"/>
          <w:szCs w:val="24"/>
        </w:rPr>
        <w:t xml:space="preserve"> facilitate the development of visualization abilities. Second, because the processes of visualization are in a permanent state of change, it is essential to evaluate and modify visualization approaches on a continuing basis. Industry analysts are tasked with conducting in-depth analyses of the viability of various types of data visualizations, </w:t>
      </w:r>
      <w:proofErr w:type="gramStart"/>
      <w:r w:rsidRPr="0080169E">
        <w:rPr>
          <w:rFonts w:ascii="Arial" w:hAnsi="Arial" w:cs="Arial"/>
          <w:sz w:val="24"/>
          <w:szCs w:val="24"/>
        </w:rPr>
        <w:t>taking into account</w:t>
      </w:r>
      <w:proofErr w:type="gramEnd"/>
      <w:r w:rsidRPr="0080169E">
        <w:rPr>
          <w:rFonts w:ascii="Arial" w:hAnsi="Arial" w:cs="Arial"/>
          <w:sz w:val="24"/>
          <w:szCs w:val="24"/>
        </w:rPr>
        <w:t xml:space="preserve"> the one-of-a-kind properties of the data as well as the preferences of end-users. In addition, efforts to collaborate between data scientists and subject matter specialists </w:t>
      </w:r>
      <w:proofErr w:type="gramStart"/>
      <w:r w:rsidRPr="0080169E">
        <w:rPr>
          <w:rFonts w:ascii="Arial" w:hAnsi="Arial" w:cs="Arial"/>
          <w:sz w:val="24"/>
          <w:szCs w:val="24"/>
        </w:rPr>
        <w:t>have to</w:t>
      </w:r>
      <w:proofErr w:type="gramEnd"/>
      <w:r w:rsidRPr="0080169E">
        <w:rPr>
          <w:rFonts w:ascii="Arial" w:hAnsi="Arial" w:cs="Arial"/>
          <w:sz w:val="24"/>
          <w:szCs w:val="24"/>
        </w:rPr>
        <w:t xml:space="preserve"> be encouraged in order to guarantee that visualizations are in accordance with the particular objectives and circumstances of decision-making endeavors.</w:t>
      </w:r>
    </w:p>
    <w:p w14:paraId="356297A3" w14:textId="3F111EB1" w:rsidR="0025533E" w:rsidRDefault="0025533E" w:rsidP="0025533E">
      <w:pPr>
        <w:pStyle w:val="Heading1"/>
        <w:numPr>
          <w:ilvl w:val="1"/>
          <w:numId w:val="2"/>
        </w:numPr>
        <w:rPr>
          <w:rFonts w:ascii="Arial" w:hAnsi="Arial" w:cs="Arial"/>
          <w:b/>
          <w:bCs/>
          <w:color w:val="auto"/>
          <w:sz w:val="24"/>
          <w:szCs w:val="24"/>
        </w:rPr>
      </w:pPr>
      <w:bookmarkStart w:id="37" w:name="_Toc144333709"/>
      <w:r>
        <w:rPr>
          <w:rFonts w:ascii="Arial" w:hAnsi="Arial" w:cs="Arial"/>
          <w:b/>
          <w:bCs/>
          <w:color w:val="auto"/>
          <w:sz w:val="24"/>
          <w:szCs w:val="24"/>
        </w:rPr>
        <w:t>Limitations</w:t>
      </w:r>
      <w:bookmarkEnd w:id="37"/>
    </w:p>
    <w:p w14:paraId="0C860414" w14:textId="66A43F94" w:rsidR="0025533E" w:rsidRPr="00C87FA1" w:rsidRDefault="0080169E" w:rsidP="00C87FA1">
      <w:pPr>
        <w:jc w:val="both"/>
        <w:rPr>
          <w:rFonts w:ascii="Arial" w:hAnsi="Arial" w:cs="Arial"/>
          <w:sz w:val="24"/>
          <w:szCs w:val="24"/>
        </w:rPr>
      </w:pPr>
      <w:r w:rsidRPr="0080169E">
        <w:rPr>
          <w:rFonts w:ascii="Arial" w:hAnsi="Arial" w:cs="Arial"/>
          <w:sz w:val="24"/>
          <w:szCs w:val="24"/>
        </w:rPr>
        <w:t xml:space="preserve">When determining the course that will be taken by future study, </w:t>
      </w:r>
      <w:proofErr w:type="gramStart"/>
      <w:r w:rsidRPr="0080169E">
        <w:rPr>
          <w:rFonts w:ascii="Arial" w:hAnsi="Arial" w:cs="Arial"/>
          <w:sz w:val="24"/>
          <w:szCs w:val="24"/>
        </w:rPr>
        <w:t>various different</w:t>
      </w:r>
      <w:proofErr w:type="gramEnd"/>
      <w:r w:rsidRPr="0080169E">
        <w:rPr>
          <w:rFonts w:ascii="Arial" w:hAnsi="Arial" w:cs="Arial"/>
          <w:sz w:val="24"/>
          <w:szCs w:val="24"/>
        </w:rPr>
        <w:t xml:space="preserve"> pathways become apparent. The fields of augmented reality (AR) and machine learning (ML) are well positioned to bring about further upheaval in the field of data visualization. The investigation of the impact these burgeoning technologies have on the results of decision-making could lead to the discovery of unexpected insights. Researching the psychological underpinnings of data visualization, such as the ways in which varying visual styles influence the perceptions and decisions of decision-makers, could further contribute to the expansion of this field. Studies with a longitudinal design could monitor the changing effects of visualization over time, shedding light on conceivable tendencies and difficulties. In addition, expanding the scope of this research to include topics other than changes in property prices may show variations in the usefulness of visualization that are specific to those topics. Finally, </w:t>
      </w:r>
      <w:proofErr w:type="gramStart"/>
      <w:r w:rsidRPr="0080169E">
        <w:rPr>
          <w:rFonts w:ascii="Arial" w:hAnsi="Arial" w:cs="Arial"/>
          <w:sz w:val="24"/>
          <w:szCs w:val="24"/>
        </w:rPr>
        <w:t>in order to</w:t>
      </w:r>
      <w:proofErr w:type="gramEnd"/>
      <w:r w:rsidRPr="0080169E">
        <w:rPr>
          <w:rFonts w:ascii="Arial" w:hAnsi="Arial" w:cs="Arial"/>
          <w:sz w:val="24"/>
          <w:szCs w:val="24"/>
        </w:rPr>
        <w:t xml:space="preserve"> guarantee responsible and impartial decision-making processes, it is necessary to conduct exhaustive research on the ethical considerations that are involved in data visualization. This is especially true with regard to issues of transparency and the elimination of bias.</w:t>
      </w:r>
    </w:p>
    <w:p w14:paraId="05343BC3" w14:textId="77777777" w:rsidR="00C87FA1" w:rsidRPr="00C87FA1" w:rsidRDefault="00C87FA1" w:rsidP="00C87FA1">
      <w:pPr>
        <w:jc w:val="both"/>
        <w:rPr>
          <w:rFonts w:ascii="Arial" w:hAnsi="Arial" w:cs="Arial"/>
          <w:sz w:val="24"/>
          <w:szCs w:val="24"/>
        </w:rPr>
      </w:pPr>
    </w:p>
    <w:p w14:paraId="19E2DEEC" w14:textId="2F8EB065" w:rsidR="00305744" w:rsidRPr="00E84B45" w:rsidRDefault="00305744" w:rsidP="00EF4BD9">
      <w:pPr>
        <w:jc w:val="both"/>
        <w:rPr>
          <w:rFonts w:ascii="Arial" w:hAnsi="Arial" w:cs="Arial"/>
          <w:sz w:val="24"/>
          <w:szCs w:val="24"/>
        </w:rPr>
      </w:pPr>
    </w:p>
    <w:p w14:paraId="1011D010" w14:textId="1667A03A" w:rsidR="00305744" w:rsidRPr="00E84B45" w:rsidRDefault="00305744" w:rsidP="00EF4BD9">
      <w:pPr>
        <w:jc w:val="both"/>
        <w:rPr>
          <w:rFonts w:ascii="Arial" w:hAnsi="Arial" w:cs="Arial"/>
          <w:sz w:val="24"/>
          <w:szCs w:val="24"/>
        </w:rPr>
      </w:pPr>
    </w:p>
    <w:p w14:paraId="207A7D35" w14:textId="16220D35" w:rsidR="00305744" w:rsidRPr="00E84B45" w:rsidRDefault="00305744" w:rsidP="00EF4BD9">
      <w:pPr>
        <w:jc w:val="both"/>
        <w:rPr>
          <w:rFonts w:ascii="Arial" w:hAnsi="Arial" w:cs="Arial"/>
          <w:sz w:val="24"/>
          <w:szCs w:val="24"/>
        </w:rPr>
      </w:pPr>
    </w:p>
    <w:p w14:paraId="33617183" w14:textId="77777777" w:rsidR="00305744" w:rsidRPr="00E84B45" w:rsidRDefault="00305744" w:rsidP="00EF4BD9">
      <w:pPr>
        <w:jc w:val="both"/>
        <w:rPr>
          <w:rFonts w:ascii="Arial" w:hAnsi="Arial" w:cs="Arial"/>
          <w:b/>
          <w:bCs/>
          <w:sz w:val="24"/>
          <w:szCs w:val="24"/>
        </w:rPr>
      </w:pPr>
    </w:p>
    <w:p w14:paraId="050C9F9E" w14:textId="7BDDF267" w:rsidR="007B0410" w:rsidRPr="00E84B45" w:rsidRDefault="007B0410" w:rsidP="00F93228">
      <w:pPr>
        <w:jc w:val="both"/>
        <w:rPr>
          <w:rFonts w:ascii="Arial" w:hAnsi="Arial" w:cs="Arial"/>
          <w:b/>
          <w:bCs/>
          <w:sz w:val="24"/>
          <w:szCs w:val="24"/>
        </w:rPr>
        <w:sectPr w:rsidR="007B0410" w:rsidRPr="00E84B45">
          <w:pgSz w:w="12240" w:h="15840"/>
          <w:pgMar w:top="1440" w:right="1440" w:bottom="1440" w:left="1440" w:header="720" w:footer="720" w:gutter="0"/>
          <w:cols w:space="720"/>
          <w:docGrid w:linePitch="360"/>
        </w:sectPr>
      </w:pPr>
    </w:p>
    <w:p w14:paraId="60964165" w14:textId="54DF4A6A" w:rsidR="00326B97" w:rsidRPr="00E84B45" w:rsidRDefault="00326B97" w:rsidP="004D50A9">
      <w:pPr>
        <w:pStyle w:val="Heading1"/>
        <w:rPr>
          <w:rFonts w:ascii="Arial" w:hAnsi="Arial" w:cs="Arial"/>
          <w:b/>
          <w:bCs/>
          <w:color w:val="auto"/>
          <w:sz w:val="24"/>
          <w:szCs w:val="24"/>
        </w:rPr>
      </w:pPr>
      <w:bookmarkStart w:id="38" w:name="_Toc144333710"/>
      <w:r w:rsidRPr="00E84B45">
        <w:rPr>
          <w:rFonts w:ascii="Arial" w:hAnsi="Arial" w:cs="Arial"/>
          <w:b/>
          <w:bCs/>
          <w:color w:val="auto"/>
          <w:sz w:val="24"/>
          <w:szCs w:val="24"/>
        </w:rPr>
        <w:lastRenderedPageBreak/>
        <w:t>References</w:t>
      </w:r>
      <w:bookmarkEnd w:id="38"/>
      <w:r w:rsidRPr="00E84B45">
        <w:rPr>
          <w:rFonts w:ascii="Arial" w:hAnsi="Arial" w:cs="Arial"/>
          <w:b/>
          <w:bCs/>
          <w:color w:val="auto"/>
          <w:sz w:val="24"/>
          <w:szCs w:val="24"/>
        </w:rPr>
        <w:t xml:space="preserve"> </w:t>
      </w:r>
    </w:p>
    <w:p w14:paraId="3F4211C5" w14:textId="6148002D" w:rsidR="004213D3" w:rsidRPr="00E84B45" w:rsidRDefault="009C1FCA" w:rsidP="009C1FCA">
      <w:pPr>
        <w:jc w:val="both"/>
        <w:rPr>
          <w:rFonts w:ascii="Arial" w:hAnsi="Arial" w:cs="Arial"/>
          <w:color w:val="222222"/>
          <w:sz w:val="24"/>
          <w:szCs w:val="24"/>
          <w:shd w:val="clear" w:color="auto" w:fill="FFFFFF"/>
        </w:rPr>
      </w:pPr>
      <w:proofErr w:type="spellStart"/>
      <w:r w:rsidRPr="00E84B45">
        <w:rPr>
          <w:rFonts w:ascii="Arial" w:hAnsi="Arial" w:cs="Arial"/>
          <w:color w:val="222222"/>
          <w:sz w:val="24"/>
          <w:szCs w:val="24"/>
          <w:shd w:val="clear" w:color="auto" w:fill="FFFFFF"/>
        </w:rPr>
        <w:t>Aboelkhir</w:t>
      </w:r>
      <w:proofErr w:type="spellEnd"/>
      <w:r w:rsidRPr="00E84B45">
        <w:rPr>
          <w:rFonts w:ascii="Arial" w:hAnsi="Arial" w:cs="Arial"/>
          <w:color w:val="222222"/>
          <w:sz w:val="24"/>
          <w:szCs w:val="24"/>
          <w:shd w:val="clear" w:color="auto" w:fill="FFFFFF"/>
        </w:rPr>
        <w:t xml:space="preserve">, H.A.B., </w:t>
      </w:r>
      <w:proofErr w:type="spellStart"/>
      <w:r w:rsidRPr="00E84B45">
        <w:rPr>
          <w:rFonts w:ascii="Arial" w:hAnsi="Arial" w:cs="Arial"/>
          <w:color w:val="222222"/>
          <w:sz w:val="24"/>
          <w:szCs w:val="24"/>
          <w:shd w:val="clear" w:color="auto" w:fill="FFFFFF"/>
        </w:rPr>
        <w:t>Elomri</w:t>
      </w:r>
      <w:proofErr w:type="spellEnd"/>
      <w:r w:rsidRPr="00E84B45">
        <w:rPr>
          <w:rFonts w:ascii="Arial" w:hAnsi="Arial" w:cs="Arial"/>
          <w:color w:val="222222"/>
          <w:sz w:val="24"/>
          <w:szCs w:val="24"/>
          <w:shd w:val="clear" w:color="auto" w:fill="FFFFFF"/>
        </w:rPr>
        <w:t xml:space="preserve">, A., </w:t>
      </w:r>
      <w:proofErr w:type="spellStart"/>
      <w:r w:rsidRPr="00E84B45">
        <w:rPr>
          <w:rFonts w:ascii="Arial" w:hAnsi="Arial" w:cs="Arial"/>
          <w:color w:val="222222"/>
          <w:sz w:val="24"/>
          <w:szCs w:val="24"/>
          <w:shd w:val="clear" w:color="auto" w:fill="FFFFFF"/>
        </w:rPr>
        <w:t>ElMekkawy</w:t>
      </w:r>
      <w:proofErr w:type="spellEnd"/>
      <w:r w:rsidRPr="00E84B45">
        <w:rPr>
          <w:rFonts w:ascii="Arial" w:hAnsi="Arial" w:cs="Arial"/>
          <w:color w:val="222222"/>
          <w:sz w:val="24"/>
          <w:szCs w:val="24"/>
          <w:shd w:val="clear" w:color="auto" w:fill="FFFFFF"/>
        </w:rPr>
        <w:t xml:space="preserve">, T.Y., </w:t>
      </w:r>
      <w:proofErr w:type="spellStart"/>
      <w:r w:rsidRPr="00E84B45">
        <w:rPr>
          <w:rFonts w:ascii="Arial" w:hAnsi="Arial" w:cs="Arial"/>
          <w:color w:val="222222"/>
          <w:sz w:val="24"/>
          <w:szCs w:val="24"/>
          <w:shd w:val="clear" w:color="auto" w:fill="FFFFFF"/>
        </w:rPr>
        <w:t>Kerbache</w:t>
      </w:r>
      <w:proofErr w:type="spellEnd"/>
      <w:r w:rsidRPr="00E84B45">
        <w:rPr>
          <w:rFonts w:ascii="Arial" w:hAnsi="Arial" w:cs="Arial"/>
          <w:color w:val="222222"/>
          <w:sz w:val="24"/>
          <w:szCs w:val="24"/>
          <w:shd w:val="clear" w:color="auto" w:fill="FFFFFF"/>
        </w:rPr>
        <w:t xml:space="preserve">, L., </w:t>
      </w:r>
      <w:proofErr w:type="spellStart"/>
      <w:r w:rsidRPr="00E84B45">
        <w:rPr>
          <w:rFonts w:ascii="Arial" w:hAnsi="Arial" w:cs="Arial"/>
          <w:color w:val="222222"/>
          <w:sz w:val="24"/>
          <w:szCs w:val="24"/>
          <w:shd w:val="clear" w:color="auto" w:fill="FFFFFF"/>
        </w:rPr>
        <w:t>Elakkad</w:t>
      </w:r>
      <w:proofErr w:type="spellEnd"/>
      <w:r w:rsidRPr="00E84B45">
        <w:rPr>
          <w:rFonts w:ascii="Arial" w:hAnsi="Arial" w:cs="Arial"/>
          <w:color w:val="222222"/>
          <w:sz w:val="24"/>
          <w:szCs w:val="24"/>
          <w:shd w:val="clear" w:color="auto" w:fill="FFFFFF"/>
        </w:rPr>
        <w:t xml:space="preserve">, M.S., Al-Ansari, A., </w:t>
      </w:r>
      <w:proofErr w:type="spellStart"/>
      <w:r w:rsidRPr="00E84B45">
        <w:rPr>
          <w:rFonts w:ascii="Arial" w:hAnsi="Arial" w:cs="Arial"/>
          <w:color w:val="222222"/>
          <w:sz w:val="24"/>
          <w:szCs w:val="24"/>
          <w:shd w:val="clear" w:color="auto" w:fill="FFFFFF"/>
        </w:rPr>
        <w:t>Aboumarzouk</w:t>
      </w:r>
      <w:proofErr w:type="spellEnd"/>
      <w:r w:rsidRPr="00E84B45">
        <w:rPr>
          <w:rFonts w:ascii="Arial" w:hAnsi="Arial" w:cs="Arial"/>
          <w:color w:val="222222"/>
          <w:sz w:val="24"/>
          <w:szCs w:val="24"/>
          <w:shd w:val="clear" w:color="auto" w:fill="FFFFFF"/>
        </w:rPr>
        <w:t>, O.M. and El Omri, A., 2022. A Bibliometric Analysis and Visualization of Decision Support Systems for Healthcare Referral Strategies. </w:t>
      </w:r>
      <w:r w:rsidRPr="00E84B45">
        <w:rPr>
          <w:rFonts w:ascii="Arial" w:hAnsi="Arial" w:cs="Arial"/>
          <w:i/>
          <w:iCs/>
          <w:color w:val="222222"/>
          <w:sz w:val="24"/>
          <w:szCs w:val="24"/>
          <w:shd w:val="clear" w:color="auto" w:fill="FFFFFF"/>
        </w:rPr>
        <w:t>International Journal of Environmental Research and Public Health</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19</w:t>
      </w:r>
      <w:r w:rsidRPr="00E84B45">
        <w:rPr>
          <w:rFonts w:ascii="Arial" w:hAnsi="Arial" w:cs="Arial"/>
          <w:color w:val="222222"/>
          <w:sz w:val="24"/>
          <w:szCs w:val="24"/>
          <w:shd w:val="clear" w:color="auto" w:fill="FFFFFF"/>
        </w:rPr>
        <w:t>(24), p.16952.</w:t>
      </w:r>
    </w:p>
    <w:p w14:paraId="316AAEE7" w14:textId="77777777"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Aronson, J.E., Liang, T.P. and MacCarthy, R.V., 2005. </w:t>
      </w:r>
      <w:r w:rsidRPr="00E84B45">
        <w:rPr>
          <w:rFonts w:ascii="Arial" w:hAnsi="Arial" w:cs="Arial"/>
          <w:i/>
          <w:iCs/>
          <w:color w:val="222222"/>
          <w:sz w:val="24"/>
          <w:szCs w:val="24"/>
          <w:shd w:val="clear" w:color="auto" w:fill="FFFFFF"/>
        </w:rPr>
        <w:t>Decision support systems and intelligent systems</w:t>
      </w:r>
      <w:r w:rsidRPr="00E84B45">
        <w:rPr>
          <w:rFonts w:ascii="Arial" w:hAnsi="Arial" w:cs="Arial"/>
          <w:color w:val="222222"/>
          <w:sz w:val="24"/>
          <w:szCs w:val="24"/>
          <w:shd w:val="clear" w:color="auto" w:fill="FFFFFF"/>
        </w:rPr>
        <w:t> (Vol. 4). Upper Saddle River, NJ, USA:: Pearson Prentice-Hall.</w:t>
      </w:r>
    </w:p>
    <w:p w14:paraId="73505EE2" w14:textId="77777777" w:rsidR="009C1FCA" w:rsidRPr="00E84B45" w:rsidRDefault="009C1FCA" w:rsidP="009C1FCA">
      <w:pPr>
        <w:jc w:val="both"/>
        <w:rPr>
          <w:rFonts w:ascii="Arial" w:hAnsi="Arial" w:cs="Arial"/>
          <w:color w:val="222222"/>
          <w:sz w:val="24"/>
          <w:szCs w:val="24"/>
          <w:shd w:val="clear" w:color="auto" w:fill="FFFFFF"/>
        </w:rPr>
      </w:pPr>
      <w:proofErr w:type="spellStart"/>
      <w:r w:rsidRPr="00E84B45">
        <w:rPr>
          <w:rFonts w:ascii="Arial" w:hAnsi="Arial" w:cs="Arial"/>
          <w:color w:val="222222"/>
          <w:sz w:val="24"/>
          <w:szCs w:val="24"/>
          <w:shd w:val="clear" w:color="auto" w:fill="FFFFFF"/>
        </w:rPr>
        <w:t>Andrienko</w:t>
      </w:r>
      <w:proofErr w:type="spellEnd"/>
      <w:r w:rsidRPr="00E84B45">
        <w:rPr>
          <w:rFonts w:ascii="Arial" w:hAnsi="Arial" w:cs="Arial"/>
          <w:color w:val="222222"/>
          <w:sz w:val="24"/>
          <w:szCs w:val="24"/>
          <w:shd w:val="clear" w:color="auto" w:fill="FFFFFF"/>
        </w:rPr>
        <w:t xml:space="preserve">, G., </w:t>
      </w:r>
      <w:proofErr w:type="spellStart"/>
      <w:r w:rsidRPr="00E84B45">
        <w:rPr>
          <w:rFonts w:ascii="Arial" w:hAnsi="Arial" w:cs="Arial"/>
          <w:color w:val="222222"/>
          <w:sz w:val="24"/>
          <w:szCs w:val="24"/>
          <w:shd w:val="clear" w:color="auto" w:fill="FFFFFF"/>
        </w:rPr>
        <w:t>Andrienko</w:t>
      </w:r>
      <w:proofErr w:type="spellEnd"/>
      <w:r w:rsidRPr="00E84B45">
        <w:rPr>
          <w:rFonts w:ascii="Arial" w:hAnsi="Arial" w:cs="Arial"/>
          <w:color w:val="222222"/>
          <w:sz w:val="24"/>
          <w:szCs w:val="24"/>
          <w:shd w:val="clear" w:color="auto" w:fill="FFFFFF"/>
        </w:rPr>
        <w:t xml:space="preserve">, N., Jankowski, P., Keim, D., Kraak, M.J., </w:t>
      </w:r>
      <w:proofErr w:type="spellStart"/>
      <w:r w:rsidRPr="00E84B45">
        <w:rPr>
          <w:rFonts w:ascii="Arial" w:hAnsi="Arial" w:cs="Arial"/>
          <w:color w:val="222222"/>
          <w:sz w:val="24"/>
          <w:szCs w:val="24"/>
          <w:shd w:val="clear" w:color="auto" w:fill="FFFFFF"/>
        </w:rPr>
        <w:t>MacEachren</w:t>
      </w:r>
      <w:proofErr w:type="spellEnd"/>
      <w:r w:rsidRPr="00E84B45">
        <w:rPr>
          <w:rFonts w:ascii="Arial" w:hAnsi="Arial" w:cs="Arial"/>
          <w:color w:val="222222"/>
          <w:sz w:val="24"/>
          <w:szCs w:val="24"/>
          <w:shd w:val="clear" w:color="auto" w:fill="FFFFFF"/>
        </w:rPr>
        <w:t xml:space="preserve">, A. and Wrobel, S., 2007. </w:t>
      </w:r>
      <w:proofErr w:type="spellStart"/>
      <w:r w:rsidRPr="00E84B45">
        <w:rPr>
          <w:rFonts w:ascii="Arial" w:hAnsi="Arial" w:cs="Arial"/>
          <w:color w:val="222222"/>
          <w:sz w:val="24"/>
          <w:szCs w:val="24"/>
          <w:shd w:val="clear" w:color="auto" w:fill="FFFFFF"/>
        </w:rPr>
        <w:t>Geovisual</w:t>
      </w:r>
      <w:proofErr w:type="spellEnd"/>
      <w:r w:rsidRPr="00E84B45">
        <w:rPr>
          <w:rFonts w:ascii="Arial" w:hAnsi="Arial" w:cs="Arial"/>
          <w:color w:val="222222"/>
          <w:sz w:val="24"/>
          <w:szCs w:val="24"/>
          <w:shd w:val="clear" w:color="auto" w:fill="FFFFFF"/>
        </w:rPr>
        <w:t xml:space="preserve"> analytics for spatial decision support: Setting the research agenda. </w:t>
      </w:r>
      <w:r w:rsidRPr="00E84B45">
        <w:rPr>
          <w:rFonts w:ascii="Arial" w:hAnsi="Arial" w:cs="Arial"/>
          <w:i/>
          <w:iCs/>
          <w:color w:val="222222"/>
          <w:sz w:val="24"/>
          <w:szCs w:val="24"/>
          <w:shd w:val="clear" w:color="auto" w:fill="FFFFFF"/>
        </w:rPr>
        <w:t>International journal of geographical information science</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21</w:t>
      </w:r>
      <w:r w:rsidRPr="00E84B45">
        <w:rPr>
          <w:rFonts w:ascii="Arial" w:hAnsi="Arial" w:cs="Arial"/>
          <w:color w:val="222222"/>
          <w:sz w:val="24"/>
          <w:szCs w:val="24"/>
          <w:shd w:val="clear" w:color="auto" w:fill="FFFFFF"/>
        </w:rPr>
        <w:t>(8), pp.839-857.</w:t>
      </w:r>
    </w:p>
    <w:p w14:paraId="6D550BF2" w14:textId="77777777"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Alves, T., Delgado, T., Henriques-Calado, J., Gonçalves, D. and Gama, S., 2023. Exploring the role of conscientiousness on visualization-supported decision-making. </w:t>
      </w:r>
      <w:r w:rsidRPr="00E84B45">
        <w:rPr>
          <w:rFonts w:ascii="Arial" w:hAnsi="Arial" w:cs="Arial"/>
          <w:i/>
          <w:iCs/>
          <w:color w:val="222222"/>
          <w:sz w:val="24"/>
          <w:szCs w:val="24"/>
          <w:shd w:val="clear" w:color="auto" w:fill="FFFFFF"/>
        </w:rPr>
        <w:t>Computers &amp; Graphics</w:t>
      </w:r>
      <w:r w:rsidRPr="00E84B45">
        <w:rPr>
          <w:rFonts w:ascii="Arial" w:hAnsi="Arial" w:cs="Arial"/>
          <w:color w:val="222222"/>
          <w:sz w:val="24"/>
          <w:szCs w:val="24"/>
          <w:shd w:val="clear" w:color="auto" w:fill="FFFFFF"/>
        </w:rPr>
        <w:t>.</w:t>
      </w:r>
    </w:p>
    <w:p w14:paraId="1E0594E9" w14:textId="77777777"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Bhargava, H.K., Power, D.J. and Sun, D., 2007. Progress in Web-based decision support technologies. </w:t>
      </w:r>
      <w:r w:rsidRPr="00E84B45">
        <w:rPr>
          <w:rFonts w:ascii="Arial" w:hAnsi="Arial" w:cs="Arial"/>
          <w:i/>
          <w:iCs/>
          <w:color w:val="222222"/>
          <w:sz w:val="24"/>
          <w:szCs w:val="24"/>
          <w:shd w:val="clear" w:color="auto" w:fill="FFFFFF"/>
        </w:rPr>
        <w:t>Decision Support Systems</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43</w:t>
      </w:r>
      <w:r w:rsidRPr="00E84B45">
        <w:rPr>
          <w:rFonts w:ascii="Arial" w:hAnsi="Arial" w:cs="Arial"/>
          <w:color w:val="222222"/>
          <w:sz w:val="24"/>
          <w:szCs w:val="24"/>
          <w:shd w:val="clear" w:color="auto" w:fill="FFFFFF"/>
        </w:rPr>
        <w:t>(4), pp.1083-1095.</w:t>
      </w:r>
    </w:p>
    <w:p w14:paraId="42C8C6C1" w14:textId="77777777" w:rsidR="009C1FCA" w:rsidRPr="00E84B45" w:rsidRDefault="009C1FCA" w:rsidP="009C1FCA">
      <w:pPr>
        <w:jc w:val="both"/>
        <w:rPr>
          <w:rFonts w:ascii="Arial" w:hAnsi="Arial" w:cs="Arial"/>
          <w:color w:val="222222"/>
          <w:sz w:val="24"/>
          <w:szCs w:val="24"/>
          <w:shd w:val="clear" w:color="auto" w:fill="FFFFFF"/>
        </w:rPr>
      </w:pPr>
      <w:proofErr w:type="spellStart"/>
      <w:r w:rsidRPr="00E84B45">
        <w:rPr>
          <w:rFonts w:ascii="Arial" w:hAnsi="Arial" w:cs="Arial"/>
          <w:color w:val="222222"/>
          <w:sz w:val="24"/>
          <w:szCs w:val="24"/>
          <w:shd w:val="clear" w:color="auto" w:fill="FFFFFF"/>
        </w:rPr>
        <w:t>Burnay</w:t>
      </w:r>
      <w:proofErr w:type="spellEnd"/>
      <w:r w:rsidRPr="00E84B45">
        <w:rPr>
          <w:rFonts w:ascii="Arial" w:hAnsi="Arial" w:cs="Arial"/>
          <w:color w:val="222222"/>
          <w:sz w:val="24"/>
          <w:szCs w:val="24"/>
          <w:shd w:val="clear" w:color="auto" w:fill="FFFFFF"/>
        </w:rPr>
        <w:t xml:space="preserve">, C., </w:t>
      </w:r>
      <w:proofErr w:type="spellStart"/>
      <w:r w:rsidRPr="00E84B45">
        <w:rPr>
          <w:rFonts w:ascii="Arial" w:hAnsi="Arial" w:cs="Arial"/>
          <w:color w:val="222222"/>
          <w:sz w:val="24"/>
          <w:szCs w:val="24"/>
          <w:shd w:val="clear" w:color="auto" w:fill="FFFFFF"/>
        </w:rPr>
        <w:t>Dargam</w:t>
      </w:r>
      <w:proofErr w:type="spellEnd"/>
      <w:r w:rsidRPr="00E84B45">
        <w:rPr>
          <w:rFonts w:ascii="Arial" w:hAnsi="Arial" w:cs="Arial"/>
          <w:color w:val="222222"/>
          <w:sz w:val="24"/>
          <w:szCs w:val="24"/>
          <w:shd w:val="clear" w:color="auto" w:fill="FFFFFF"/>
        </w:rPr>
        <w:t>, F. and Zarate, P., 2019. Data visualization for decision-making: an important issue. </w:t>
      </w:r>
      <w:r w:rsidRPr="00E84B45">
        <w:rPr>
          <w:rFonts w:ascii="Arial" w:hAnsi="Arial" w:cs="Arial"/>
          <w:i/>
          <w:iCs/>
          <w:color w:val="222222"/>
          <w:sz w:val="24"/>
          <w:szCs w:val="24"/>
          <w:shd w:val="clear" w:color="auto" w:fill="FFFFFF"/>
        </w:rPr>
        <w:t>Operational Research</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19</w:t>
      </w:r>
      <w:r w:rsidRPr="00E84B45">
        <w:rPr>
          <w:rFonts w:ascii="Arial" w:hAnsi="Arial" w:cs="Arial"/>
          <w:color w:val="222222"/>
          <w:sz w:val="24"/>
          <w:szCs w:val="24"/>
          <w:shd w:val="clear" w:color="auto" w:fill="FFFFFF"/>
        </w:rPr>
        <w:t>, pp.853-855.</w:t>
      </w:r>
    </w:p>
    <w:p w14:paraId="2B7DA63E" w14:textId="3945F25F"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Brandão, A., 2023. Information Visualization (</w:t>
      </w:r>
      <w:proofErr w:type="spellStart"/>
      <w:r w:rsidRPr="00E84B45">
        <w:rPr>
          <w:rFonts w:ascii="Arial" w:hAnsi="Arial" w:cs="Arial"/>
          <w:color w:val="222222"/>
          <w:sz w:val="24"/>
          <w:szCs w:val="24"/>
          <w:shd w:val="clear" w:color="auto" w:fill="FFFFFF"/>
        </w:rPr>
        <w:t>InfoVis</w:t>
      </w:r>
      <w:proofErr w:type="spellEnd"/>
      <w:r w:rsidRPr="00E84B45">
        <w:rPr>
          <w:rFonts w:ascii="Arial" w:hAnsi="Arial" w:cs="Arial"/>
          <w:color w:val="222222"/>
          <w:sz w:val="24"/>
          <w:szCs w:val="24"/>
          <w:shd w:val="clear" w:color="auto" w:fill="FFFFFF"/>
        </w:rPr>
        <w:t>) in the Decision Process. In </w:t>
      </w:r>
      <w:r w:rsidRPr="00E84B45">
        <w:rPr>
          <w:rFonts w:ascii="Arial" w:hAnsi="Arial" w:cs="Arial"/>
          <w:i/>
          <w:iCs/>
          <w:color w:val="222222"/>
          <w:sz w:val="24"/>
          <w:szCs w:val="24"/>
          <w:shd w:val="clear" w:color="auto" w:fill="FFFFFF"/>
        </w:rPr>
        <w:t xml:space="preserve">Marketing and Smart Technologies: Proceedings of </w:t>
      </w:r>
      <w:proofErr w:type="spellStart"/>
      <w:r w:rsidRPr="00E84B45">
        <w:rPr>
          <w:rFonts w:ascii="Arial" w:hAnsi="Arial" w:cs="Arial"/>
          <w:i/>
          <w:iCs/>
          <w:color w:val="222222"/>
          <w:sz w:val="24"/>
          <w:szCs w:val="24"/>
          <w:shd w:val="clear" w:color="auto" w:fill="FFFFFF"/>
        </w:rPr>
        <w:t>ICMarkTech</w:t>
      </w:r>
      <w:proofErr w:type="spellEnd"/>
      <w:r w:rsidRPr="00E84B45">
        <w:rPr>
          <w:rFonts w:ascii="Arial" w:hAnsi="Arial" w:cs="Arial"/>
          <w:i/>
          <w:iCs/>
          <w:color w:val="222222"/>
          <w:sz w:val="24"/>
          <w:szCs w:val="24"/>
          <w:shd w:val="clear" w:color="auto" w:fill="FFFFFF"/>
        </w:rPr>
        <w:t xml:space="preserve"> 2022, Volume 2</w:t>
      </w:r>
      <w:r w:rsidRPr="00E84B45">
        <w:rPr>
          <w:rFonts w:ascii="Arial" w:hAnsi="Arial" w:cs="Arial"/>
          <w:color w:val="222222"/>
          <w:sz w:val="24"/>
          <w:szCs w:val="24"/>
          <w:shd w:val="clear" w:color="auto" w:fill="FFFFFF"/>
        </w:rPr>
        <w:t> (pp. 95-109). Singapore: Springer Nature Singapore.</w:t>
      </w:r>
    </w:p>
    <w:p w14:paraId="3B86CC83" w14:textId="77777777" w:rsidR="009C1FCA" w:rsidRPr="00E84B45" w:rsidRDefault="009C1FCA" w:rsidP="009C1FCA">
      <w:pPr>
        <w:tabs>
          <w:tab w:val="left" w:pos="1440"/>
        </w:tabs>
        <w:jc w:val="both"/>
        <w:rPr>
          <w:rFonts w:ascii="Arial" w:hAnsi="Arial" w:cs="Arial"/>
          <w:color w:val="222222"/>
          <w:sz w:val="24"/>
          <w:szCs w:val="24"/>
          <w:shd w:val="clear" w:color="auto" w:fill="FFFFFF"/>
        </w:rPr>
      </w:pPr>
      <w:proofErr w:type="spellStart"/>
      <w:r w:rsidRPr="00E84B45">
        <w:rPr>
          <w:rFonts w:ascii="Arial" w:hAnsi="Arial" w:cs="Arial"/>
          <w:color w:val="222222"/>
          <w:sz w:val="24"/>
          <w:szCs w:val="24"/>
          <w:shd w:val="clear" w:color="auto" w:fill="FFFFFF"/>
        </w:rPr>
        <w:t>Burigat</w:t>
      </w:r>
      <w:proofErr w:type="spellEnd"/>
      <w:r w:rsidRPr="00E84B45">
        <w:rPr>
          <w:rFonts w:ascii="Arial" w:hAnsi="Arial" w:cs="Arial"/>
          <w:color w:val="222222"/>
          <w:sz w:val="24"/>
          <w:szCs w:val="24"/>
          <w:shd w:val="clear" w:color="auto" w:fill="FFFFFF"/>
        </w:rPr>
        <w:t xml:space="preserve">, S. and </w:t>
      </w:r>
      <w:proofErr w:type="spellStart"/>
      <w:r w:rsidRPr="00E84B45">
        <w:rPr>
          <w:rFonts w:ascii="Arial" w:hAnsi="Arial" w:cs="Arial"/>
          <w:color w:val="222222"/>
          <w:sz w:val="24"/>
          <w:szCs w:val="24"/>
          <w:shd w:val="clear" w:color="auto" w:fill="FFFFFF"/>
        </w:rPr>
        <w:t>Chittaro</w:t>
      </w:r>
      <w:proofErr w:type="spellEnd"/>
      <w:r w:rsidRPr="00E84B45">
        <w:rPr>
          <w:rFonts w:ascii="Arial" w:hAnsi="Arial" w:cs="Arial"/>
          <w:color w:val="222222"/>
          <w:sz w:val="24"/>
          <w:szCs w:val="24"/>
          <w:shd w:val="clear" w:color="auto" w:fill="FFFFFF"/>
        </w:rPr>
        <w:t xml:space="preserve">, L., 2007. Geographical Data Visualization on Mobile Devices for </w:t>
      </w:r>
      <w:proofErr w:type="spellStart"/>
      <w:r w:rsidRPr="00E84B45">
        <w:rPr>
          <w:rFonts w:ascii="Arial" w:hAnsi="Arial" w:cs="Arial"/>
          <w:color w:val="222222"/>
          <w:sz w:val="24"/>
          <w:szCs w:val="24"/>
          <w:shd w:val="clear" w:color="auto" w:fill="FFFFFF"/>
        </w:rPr>
        <w:t>Useer’s</w:t>
      </w:r>
      <w:proofErr w:type="spellEnd"/>
      <w:r w:rsidRPr="00E84B45">
        <w:rPr>
          <w:rFonts w:ascii="Arial" w:hAnsi="Arial" w:cs="Arial"/>
          <w:color w:val="222222"/>
          <w:sz w:val="24"/>
          <w:szCs w:val="24"/>
          <w:shd w:val="clear" w:color="auto" w:fill="FFFFFF"/>
        </w:rPr>
        <w:t xml:space="preserve"> Navigation and Decision Support </w:t>
      </w:r>
      <w:proofErr w:type="spellStart"/>
      <w:r w:rsidRPr="00E84B45">
        <w:rPr>
          <w:rFonts w:ascii="Arial" w:hAnsi="Arial" w:cs="Arial"/>
          <w:color w:val="222222"/>
          <w:sz w:val="24"/>
          <w:szCs w:val="24"/>
          <w:shd w:val="clear" w:color="auto" w:fill="FFFFFF"/>
        </w:rPr>
        <w:t>Activites</w:t>
      </w:r>
      <w:proofErr w:type="spellEnd"/>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Spatial Data on the Web: Modeling and Management</w:t>
      </w:r>
      <w:r w:rsidRPr="00E84B45">
        <w:rPr>
          <w:rFonts w:ascii="Arial" w:hAnsi="Arial" w:cs="Arial"/>
          <w:color w:val="222222"/>
          <w:sz w:val="24"/>
          <w:szCs w:val="24"/>
          <w:shd w:val="clear" w:color="auto" w:fill="FFFFFF"/>
        </w:rPr>
        <w:t>, pp.261-284.</w:t>
      </w:r>
    </w:p>
    <w:p w14:paraId="0E5F60FC" w14:textId="77777777"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Bach, B., </w:t>
      </w:r>
      <w:proofErr w:type="spellStart"/>
      <w:r w:rsidRPr="00E84B45">
        <w:rPr>
          <w:rFonts w:ascii="Arial" w:hAnsi="Arial" w:cs="Arial"/>
          <w:color w:val="222222"/>
          <w:sz w:val="24"/>
          <w:szCs w:val="24"/>
          <w:shd w:val="clear" w:color="auto" w:fill="FFFFFF"/>
        </w:rPr>
        <w:t>Dachselt</w:t>
      </w:r>
      <w:proofErr w:type="spellEnd"/>
      <w:r w:rsidRPr="00E84B45">
        <w:rPr>
          <w:rFonts w:ascii="Arial" w:hAnsi="Arial" w:cs="Arial"/>
          <w:color w:val="222222"/>
          <w:sz w:val="24"/>
          <w:szCs w:val="24"/>
          <w:shd w:val="clear" w:color="auto" w:fill="FFFFFF"/>
        </w:rPr>
        <w:t xml:space="preserve">, R., </w:t>
      </w:r>
      <w:proofErr w:type="spellStart"/>
      <w:r w:rsidRPr="00E84B45">
        <w:rPr>
          <w:rFonts w:ascii="Arial" w:hAnsi="Arial" w:cs="Arial"/>
          <w:color w:val="222222"/>
          <w:sz w:val="24"/>
          <w:szCs w:val="24"/>
          <w:shd w:val="clear" w:color="auto" w:fill="FFFFFF"/>
        </w:rPr>
        <w:t>Carpendale</w:t>
      </w:r>
      <w:proofErr w:type="spellEnd"/>
      <w:r w:rsidRPr="00E84B45">
        <w:rPr>
          <w:rFonts w:ascii="Arial" w:hAnsi="Arial" w:cs="Arial"/>
          <w:color w:val="222222"/>
          <w:sz w:val="24"/>
          <w:szCs w:val="24"/>
          <w:shd w:val="clear" w:color="auto" w:fill="FFFFFF"/>
        </w:rPr>
        <w:t>, S., Dwyer, T., Collins, C. and Lee, B., 2016, November. Immersive analytics: Exploring future interaction and visualization technologies for data analytics. In </w:t>
      </w:r>
      <w:r w:rsidRPr="00E84B45">
        <w:rPr>
          <w:rFonts w:ascii="Arial" w:hAnsi="Arial" w:cs="Arial"/>
          <w:i/>
          <w:iCs/>
          <w:color w:val="222222"/>
          <w:sz w:val="24"/>
          <w:szCs w:val="24"/>
          <w:shd w:val="clear" w:color="auto" w:fill="FFFFFF"/>
        </w:rPr>
        <w:t>Proceedings of the 2016 ACM International Conference on Interactive Surfaces and Spaces</w:t>
      </w:r>
      <w:r w:rsidRPr="00E84B45">
        <w:rPr>
          <w:rFonts w:ascii="Arial" w:hAnsi="Arial" w:cs="Arial"/>
          <w:color w:val="222222"/>
          <w:sz w:val="24"/>
          <w:szCs w:val="24"/>
          <w:shd w:val="clear" w:color="auto" w:fill="FFFFFF"/>
        </w:rPr>
        <w:t> (pp. 529-533).</w:t>
      </w:r>
    </w:p>
    <w:p w14:paraId="7C184975" w14:textId="79C17A40"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Bach, B., </w:t>
      </w:r>
      <w:proofErr w:type="spellStart"/>
      <w:r w:rsidRPr="00E84B45">
        <w:rPr>
          <w:rFonts w:ascii="Arial" w:hAnsi="Arial" w:cs="Arial"/>
          <w:color w:val="222222"/>
          <w:sz w:val="24"/>
          <w:szCs w:val="24"/>
          <w:shd w:val="clear" w:color="auto" w:fill="FFFFFF"/>
        </w:rPr>
        <w:t>Cordeil</w:t>
      </w:r>
      <w:proofErr w:type="spellEnd"/>
      <w:r w:rsidRPr="00E84B45">
        <w:rPr>
          <w:rFonts w:ascii="Arial" w:hAnsi="Arial" w:cs="Arial"/>
          <w:color w:val="222222"/>
          <w:sz w:val="24"/>
          <w:szCs w:val="24"/>
          <w:shd w:val="clear" w:color="auto" w:fill="FFFFFF"/>
        </w:rPr>
        <w:t xml:space="preserve">, M., Dwyer, T., Lee, B., Saket, B., Endert, A., Collins, C. and </w:t>
      </w:r>
      <w:proofErr w:type="spellStart"/>
      <w:r w:rsidRPr="00E84B45">
        <w:rPr>
          <w:rFonts w:ascii="Arial" w:hAnsi="Arial" w:cs="Arial"/>
          <w:color w:val="222222"/>
          <w:sz w:val="24"/>
          <w:szCs w:val="24"/>
          <w:shd w:val="clear" w:color="auto" w:fill="FFFFFF"/>
        </w:rPr>
        <w:t>Carpendale</w:t>
      </w:r>
      <w:proofErr w:type="spellEnd"/>
      <w:r w:rsidRPr="00E84B45">
        <w:rPr>
          <w:rFonts w:ascii="Arial" w:hAnsi="Arial" w:cs="Arial"/>
          <w:color w:val="222222"/>
          <w:sz w:val="24"/>
          <w:szCs w:val="24"/>
          <w:shd w:val="clear" w:color="auto" w:fill="FFFFFF"/>
        </w:rPr>
        <w:t>, S., 2017. Immersive analytics: Exploring future visualization and interaction technologies for data analytics. In </w:t>
      </w:r>
      <w:r w:rsidRPr="00E84B45">
        <w:rPr>
          <w:rFonts w:ascii="Arial" w:hAnsi="Arial" w:cs="Arial"/>
          <w:i/>
          <w:iCs/>
          <w:color w:val="222222"/>
          <w:sz w:val="24"/>
          <w:szCs w:val="24"/>
          <w:shd w:val="clear" w:color="auto" w:fill="FFFFFF"/>
        </w:rPr>
        <w:t>IEEE VIS, Accepted Workshop</w:t>
      </w:r>
      <w:r w:rsidRPr="00E84B45">
        <w:rPr>
          <w:rFonts w:ascii="Arial" w:hAnsi="Arial" w:cs="Arial"/>
          <w:color w:val="222222"/>
          <w:sz w:val="24"/>
          <w:szCs w:val="24"/>
          <w:shd w:val="clear" w:color="auto" w:fill="FFFFFF"/>
        </w:rPr>
        <w:t> (Vol. 2, pp. 1-4).</w:t>
      </w:r>
    </w:p>
    <w:p w14:paraId="4272DBFE" w14:textId="7C1C01EF" w:rsidR="009C1FCA" w:rsidRPr="00E84B45" w:rsidRDefault="009C1FCA" w:rsidP="009C1FCA">
      <w:pPr>
        <w:tabs>
          <w:tab w:val="left" w:pos="1440"/>
        </w:tabs>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Chang, K.M., </w:t>
      </w:r>
      <w:proofErr w:type="spellStart"/>
      <w:r w:rsidRPr="00E84B45">
        <w:rPr>
          <w:rFonts w:ascii="Arial" w:hAnsi="Arial" w:cs="Arial"/>
          <w:color w:val="222222"/>
          <w:sz w:val="24"/>
          <w:szCs w:val="24"/>
          <w:shd w:val="clear" w:color="auto" w:fill="FFFFFF"/>
        </w:rPr>
        <w:t>Dzeng</w:t>
      </w:r>
      <w:proofErr w:type="spellEnd"/>
      <w:r w:rsidRPr="00E84B45">
        <w:rPr>
          <w:rFonts w:ascii="Arial" w:hAnsi="Arial" w:cs="Arial"/>
          <w:color w:val="222222"/>
          <w:sz w:val="24"/>
          <w:szCs w:val="24"/>
          <w:shd w:val="clear" w:color="auto" w:fill="FFFFFF"/>
        </w:rPr>
        <w:t>, R.J. and Wu, Y.J., 2018. An automated IoT visualization BIM platform for decision support in facilities management. </w:t>
      </w:r>
      <w:r w:rsidRPr="00E84B45">
        <w:rPr>
          <w:rFonts w:ascii="Arial" w:hAnsi="Arial" w:cs="Arial"/>
          <w:i/>
          <w:iCs/>
          <w:color w:val="222222"/>
          <w:sz w:val="24"/>
          <w:szCs w:val="24"/>
          <w:shd w:val="clear" w:color="auto" w:fill="FFFFFF"/>
        </w:rPr>
        <w:t>Applied sciences</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8</w:t>
      </w:r>
      <w:r w:rsidRPr="00E84B45">
        <w:rPr>
          <w:rFonts w:ascii="Arial" w:hAnsi="Arial" w:cs="Arial"/>
          <w:color w:val="222222"/>
          <w:sz w:val="24"/>
          <w:szCs w:val="24"/>
          <w:shd w:val="clear" w:color="auto" w:fill="FFFFFF"/>
        </w:rPr>
        <w:t>(7), p.1086.</w:t>
      </w:r>
    </w:p>
    <w:p w14:paraId="16D1C828" w14:textId="77777777"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Colle, B.A., Hathaway, J.R., Bojsza, E.J., Moses, J.M., Sanders, S.J., Rowan, K.E., Hils, A.L., Duesterhoeft, E.C., </w:t>
      </w:r>
      <w:proofErr w:type="spellStart"/>
      <w:r w:rsidRPr="00E84B45">
        <w:rPr>
          <w:rFonts w:ascii="Arial" w:hAnsi="Arial" w:cs="Arial"/>
          <w:color w:val="222222"/>
          <w:sz w:val="24"/>
          <w:szCs w:val="24"/>
          <w:shd w:val="clear" w:color="auto" w:fill="FFFFFF"/>
        </w:rPr>
        <w:t>Boorboor</w:t>
      </w:r>
      <w:proofErr w:type="spellEnd"/>
      <w:r w:rsidRPr="00E84B45">
        <w:rPr>
          <w:rFonts w:ascii="Arial" w:hAnsi="Arial" w:cs="Arial"/>
          <w:color w:val="222222"/>
          <w:sz w:val="24"/>
          <w:szCs w:val="24"/>
          <w:shd w:val="clear" w:color="auto" w:fill="FFFFFF"/>
        </w:rPr>
        <w:t>, S., Kaufman, A.E. and Brennan, S.E., 2023. Risk Perception and Preparation for Storm Surge Flooding: A Virtual Workshop with Visualization and Stakeholder Interaction. </w:t>
      </w:r>
      <w:r w:rsidRPr="00E84B45">
        <w:rPr>
          <w:rFonts w:ascii="Arial" w:hAnsi="Arial" w:cs="Arial"/>
          <w:i/>
          <w:iCs/>
          <w:color w:val="222222"/>
          <w:sz w:val="24"/>
          <w:szCs w:val="24"/>
          <w:shd w:val="clear" w:color="auto" w:fill="FFFFFF"/>
        </w:rPr>
        <w:t>Bulletin of the American Meteorological Society</w:t>
      </w:r>
      <w:r w:rsidRPr="00E84B45">
        <w:rPr>
          <w:rFonts w:ascii="Arial" w:hAnsi="Arial" w:cs="Arial"/>
          <w:color w:val="222222"/>
          <w:sz w:val="24"/>
          <w:szCs w:val="24"/>
          <w:shd w:val="clear" w:color="auto" w:fill="FFFFFF"/>
        </w:rPr>
        <w:t>.</w:t>
      </w:r>
    </w:p>
    <w:p w14:paraId="250FCDB8" w14:textId="77777777"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lastRenderedPageBreak/>
        <w:t xml:space="preserve">Dikmen, I., Atasoy, G., Erol, H., Kaya, H.D. and </w:t>
      </w:r>
      <w:proofErr w:type="spellStart"/>
      <w:r w:rsidRPr="00E84B45">
        <w:rPr>
          <w:rFonts w:ascii="Arial" w:hAnsi="Arial" w:cs="Arial"/>
          <w:color w:val="222222"/>
          <w:sz w:val="24"/>
          <w:szCs w:val="24"/>
          <w:shd w:val="clear" w:color="auto" w:fill="FFFFFF"/>
        </w:rPr>
        <w:t>Birgonul</w:t>
      </w:r>
      <w:proofErr w:type="spellEnd"/>
      <w:r w:rsidRPr="00E84B45">
        <w:rPr>
          <w:rFonts w:ascii="Arial" w:hAnsi="Arial" w:cs="Arial"/>
          <w:color w:val="222222"/>
          <w:sz w:val="24"/>
          <w:szCs w:val="24"/>
          <w:shd w:val="clear" w:color="auto" w:fill="FFFFFF"/>
        </w:rPr>
        <w:t>, M.T., 2022. A decision-support tool for risk and complexity assessment and visualization in construction projects. </w:t>
      </w:r>
      <w:r w:rsidRPr="00E84B45">
        <w:rPr>
          <w:rFonts w:ascii="Arial" w:hAnsi="Arial" w:cs="Arial"/>
          <w:i/>
          <w:iCs/>
          <w:color w:val="222222"/>
          <w:sz w:val="24"/>
          <w:szCs w:val="24"/>
          <w:shd w:val="clear" w:color="auto" w:fill="FFFFFF"/>
        </w:rPr>
        <w:t>Computers in Industry</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141</w:t>
      </w:r>
      <w:r w:rsidRPr="00E84B45">
        <w:rPr>
          <w:rFonts w:ascii="Arial" w:hAnsi="Arial" w:cs="Arial"/>
          <w:color w:val="222222"/>
          <w:sz w:val="24"/>
          <w:szCs w:val="24"/>
          <w:shd w:val="clear" w:color="auto" w:fill="FFFFFF"/>
        </w:rPr>
        <w:t>, p.103694.</w:t>
      </w:r>
    </w:p>
    <w:p w14:paraId="6A53C2D7" w14:textId="77777777"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Deval, C., Brooks, E.S., Dobre, M., Lew, R., Robichaud, P.R., Fowler, A., Boll, J., Easton, Z.M. and Collick, A.S., 2022. Pi-VAT: A web-based visualization tool for decision support using spatially complex water quality model outputs. </w:t>
      </w:r>
      <w:r w:rsidRPr="00E84B45">
        <w:rPr>
          <w:rFonts w:ascii="Arial" w:hAnsi="Arial" w:cs="Arial"/>
          <w:i/>
          <w:iCs/>
          <w:color w:val="222222"/>
          <w:sz w:val="24"/>
          <w:szCs w:val="24"/>
          <w:shd w:val="clear" w:color="auto" w:fill="FFFFFF"/>
        </w:rPr>
        <w:t>Journal of Hydrology</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607</w:t>
      </w:r>
      <w:r w:rsidRPr="00E84B45">
        <w:rPr>
          <w:rFonts w:ascii="Arial" w:hAnsi="Arial" w:cs="Arial"/>
          <w:color w:val="222222"/>
          <w:sz w:val="24"/>
          <w:szCs w:val="24"/>
          <w:shd w:val="clear" w:color="auto" w:fill="FFFFFF"/>
        </w:rPr>
        <w:t>, p.127529.</w:t>
      </w:r>
    </w:p>
    <w:p w14:paraId="1536BA4C" w14:textId="05463CE9" w:rsidR="002650BE" w:rsidRPr="00E84B45" w:rsidRDefault="00585EA8" w:rsidP="00585EA8">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Daniel, T.C., 1992. Data visualization for decision support in environmental management. </w:t>
      </w:r>
      <w:r w:rsidRPr="00E84B45">
        <w:rPr>
          <w:rFonts w:ascii="Arial" w:hAnsi="Arial" w:cs="Arial"/>
          <w:i/>
          <w:iCs/>
          <w:color w:val="222222"/>
          <w:sz w:val="24"/>
          <w:szCs w:val="24"/>
          <w:shd w:val="clear" w:color="auto" w:fill="FFFFFF"/>
        </w:rPr>
        <w:t>Landscape and Urban Planning</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21</w:t>
      </w:r>
      <w:r w:rsidRPr="00E84B45">
        <w:rPr>
          <w:rFonts w:ascii="Arial" w:hAnsi="Arial" w:cs="Arial"/>
          <w:color w:val="222222"/>
          <w:sz w:val="24"/>
          <w:szCs w:val="24"/>
          <w:shd w:val="clear" w:color="auto" w:fill="FFFFFF"/>
        </w:rPr>
        <w:t>(4), pp.261-263.</w:t>
      </w:r>
    </w:p>
    <w:p w14:paraId="509BE96A" w14:textId="77777777"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Engelstad, P., </w:t>
      </w:r>
      <w:proofErr w:type="spellStart"/>
      <w:r w:rsidRPr="00E84B45">
        <w:rPr>
          <w:rFonts w:ascii="Arial" w:hAnsi="Arial" w:cs="Arial"/>
          <w:color w:val="222222"/>
          <w:sz w:val="24"/>
          <w:szCs w:val="24"/>
          <w:shd w:val="clear" w:color="auto" w:fill="FFFFFF"/>
        </w:rPr>
        <w:t>Jarnevich</w:t>
      </w:r>
      <w:proofErr w:type="spellEnd"/>
      <w:r w:rsidRPr="00E84B45">
        <w:rPr>
          <w:rFonts w:ascii="Arial" w:hAnsi="Arial" w:cs="Arial"/>
          <w:color w:val="222222"/>
          <w:sz w:val="24"/>
          <w:szCs w:val="24"/>
          <w:shd w:val="clear" w:color="auto" w:fill="FFFFFF"/>
        </w:rPr>
        <w:t xml:space="preserve">, C.S., Hogan, T., </w:t>
      </w:r>
      <w:proofErr w:type="spellStart"/>
      <w:r w:rsidRPr="00E84B45">
        <w:rPr>
          <w:rFonts w:ascii="Arial" w:hAnsi="Arial" w:cs="Arial"/>
          <w:color w:val="222222"/>
          <w:sz w:val="24"/>
          <w:szCs w:val="24"/>
          <w:shd w:val="clear" w:color="auto" w:fill="FFFFFF"/>
        </w:rPr>
        <w:t>Sofaer</w:t>
      </w:r>
      <w:proofErr w:type="spellEnd"/>
      <w:r w:rsidRPr="00E84B45">
        <w:rPr>
          <w:rFonts w:ascii="Arial" w:hAnsi="Arial" w:cs="Arial"/>
          <w:color w:val="222222"/>
          <w:sz w:val="24"/>
          <w:szCs w:val="24"/>
          <w:shd w:val="clear" w:color="auto" w:fill="FFFFFF"/>
        </w:rPr>
        <w:t xml:space="preserve">, H.R., Pearse, I.S., Sieracki, J.L., Frakes, N., Sullivan, J., Young, N.E., </w:t>
      </w:r>
      <w:proofErr w:type="spellStart"/>
      <w:r w:rsidRPr="00E84B45">
        <w:rPr>
          <w:rFonts w:ascii="Arial" w:hAnsi="Arial" w:cs="Arial"/>
          <w:color w:val="222222"/>
          <w:sz w:val="24"/>
          <w:szCs w:val="24"/>
          <w:shd w:val="clear" w:color="auto" w:fill="FFFFFF"/>
        </w:rPr>
        <w:t>Prevéy</w:t>
      </w:r>
      <w:proofErr w:type="spellEnd"/>
      <w:r w:rsidRPr="00E84B45">
        <w:rPr>
          <w:rFonts w:ascii="Arial" w:hAnsi="Arial" w:cs="Arial"/>
          <w:color w:val="222222"/>
          <w:sz w:val="24"/>
          <w:szCs w:val="24"/>
          <w:shd w:val="clear" w:color="auto" w:fill="FFFFFF"/>
        </w:rPr>
        <w:t xml:space="preserve">, J.S. and </w:t>
      </w:r>
      <w:proofErr w:type="spellStart"/>
      <w:r w:rsidRPr="00E84B45">
        <w:rPr>
          <w:rFonts w:ascii="Arial" w:hAnsi="Arial" w:cs="Arial"/>
          <w:color w:val="222222"/>
          <w:sz w:val="24"/>
          <w:szCs w:val="24"/>
          <w:shd w:val="clear" w:color="auto" w:fill="FFFFFF"/>
        </w:rPr>
        <w:t>Belamaric</w:t>
      </w:r>
      <w:proofErr w:type="spellEnd"/>
      <w:r w:rsidRPr="00E84B45">
        <w:rPr>
          <w:rFonts w:ascii="Arial" w:hAnsi="Arial" w:cs="Arial"/>
          <w:color w:val="222222"/>
          <w:sz w:val="24"/>
          <w:szCs w:val="24"/>
          <w:shd w:val="clear" w:color="auto" w:fill="FFFFFF"/>
        </w:rPr>
        <w:t>, P., 2022. INHABIT: A web-based decision support tool for invasive plant species habitat visualization and assessment across the contiguous United States. </w:t>
      </w:r>
      <w:proofErr w:type="spellStart"/>
      <w:r w:rsidRPr="00E84B45">
        <w:rPr>
          <w:rFonts w:ascii="Arial" w:hAnsi="Arial" w:cs="Arial"/>
          <w:i/>
          <w:iCs/>
          <w:color w:val="222222"/>
          <w:sz w:val="24"/>
          <w:szCs w:val="24"/>
          <w:shd w:val="clear" w:color="auto" w:fill="FFFFFF"/>
        </w:rPr>
        <w:t>Plos</w:t>
      </w:r>
      <w:proofErr w:type="spellEnd"/>
      <w:r w:rsidRPr="00E84B45">
        <w:rPr>
          <w:rFonts w:ascii="Arial" w:hAnsi="Arial" w:cs="Arial"/>
          <w:i/>
          <w:iCs/>
          <w:color w:val="222222"/>
          <w:sz w:val="24"/>
          <w:szCs w:val="24"/>
          <w:shd w:val="clear" w:color="auto" w:fill="FFFFFF"/>
        </w:rPr>
        <w:t xml:space="preserve"> one</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17</w:t>
      </w:r>
      <w:r w:rsidRPr="00E84B45">
        <w:rPr>
          <w:rFonts w:ascii="Arial" w:hAnsi="Arial" w:cs="Arial"/>
          <w:color w:val="222222"/>
          <w:sz w:val="24"/>
          <w:szCs w:val="24"/>
          <w:shd w:val="clear" w:color="auto" w:fill="FFFFFF"/>
        </w:rPr>
        <w:t>(2), p.e0263056.</w:t>
      </w:r>
    </w:p>
    <w:p w14:paraId="7576DE47" w14:textId="77777777"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Eberhard, K., 2023. The effects of visualization on judgment and decision-making: a systematic literature review. </w:t>
      </w:r>
      <w:r w:rsidRPr="00E84B45">
        <w:rPr>
          <w:rFonts w:ascii="Arial" w:hAnsi="Arial" w:cs="Arial"/>
          <w:i/>
          <w:iCs/>
          <w:color w:val="222222"/>
          <w:sz w:val="24"/>
          <w:szCs w:val="24"/>
          <w:shd w:val="clear" w:color="auto" w:fill="FFFFFF"/>
        </w:rPr>
        <w:t>Management Review Quarterly</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73</w:t>
      </w:r>
      <w:r w:rsidRPr="00E84B45">
        <w:rPr>
          <w:rFonts w:ascii="Arial" w:hAnsi="Arial" w:cs="Arial"/>
          <w:color w:val="222222"/>
          <w:sz w:val="24"/>
          <w:szCs w:val="24"/>
          <w:shd w:val="clear" w:color="auto" w:fill="FFFFFF"/>
        </w:rPr>
        <w:t>(1), pp.167-214.</w:t>
      </w:r>
    </w:p>
    <w:p w14:paraId="0FC5F4F6" w14:textId="77777777"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Ghazali, A.F., Suhaimi, A. and Wahab, S.F., 2022. Data Visualization of Decision Support Systems Research in Sustainability: A Bibliometric Analysis. </w:t>
      </w:r>
      <w:r w:rsidRPr="00E84B45">
        <w:rPr>
          <w:rFonts w:ascii="Arial" w:hAnsi="Arial" w:cs="Arial"/>
          <w:i/>
          <w:iCs/>
          <w:color w:val="222222"/>
          <w:sz w:val="24"/>
          <w:szCs w:val="24"/>
          <w:shd w:val="clear" w:color="auto" w:fill="FFFFFF"/>
        </w:rPr>
        <w:t>International Journal of Advanced Research in Technology and Innovation</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4</w:t>
      </w:r>
      <w:r w:rsidRPr="00E84B45">
        <w:rPr>
          <w:rFonts w:ascii="Arial" w:hAnsi="Arial" w:cs="Arial"/>
          <w:color w:val="222222"/>
          <w:sz w:val="24"/>
          <w:szCs w:val="24"/>
          <w:shd w:val="clear" w:color="auto" w:fill="FFFFFF"/>
        </w:rPr>
        <w:t>(3), pp.19-30.</w:t>
      </w:r>
    </w:p>
    <w:p w14:paraId="528B794D" w14:textId="77777777"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Hua, N., Tan, X., He, Y., Sun, M. and Wang, X., 2023. Medical decision</w:t>
      </w:r>
      <w:r w:rsidRPr="00E84B45">
        <w:rPr>
          <w:rFonts w:ascii="Cambria Math" w:hAnsi="Cambria Math" w:cs="Cambria Math"/>
          <w:color w:val="222222"/>
          <w:sz w:val="24"/>
          <w:szCs w:val="24"/>
          <w:shd w:val="clear" w:color="auto" w:fill="FFFFFF"/>
        </w:rPr>
        <w:t>‐</w:t>
      </w:r>
      <w:r w:rsidRPr="00E84B45">
        <w:rPr>
          <w:rFonts w:ascii="Arial" w:hAnsi="Arial" w:cs="Arial"/>
          <w:color w:val="222222"/>
          <w:sz w:val="24"/>
          <w:szCs w:val="24"/>
          <w:shd w:val="clear" w:color="auto" w:fill="FFFFFF"/>
        </w:rPr>
        <w:t xml:space="preserve">making for adolescents with depression: A bibliometric study and visualization analysis via </w:t>
      </w:r>
      <w:proofErr w:type="spellStart"/>
      <w:r w:rsidRPr="00E84B45">
        <w:rPr>
          <w:rFonts w:ascii="Arial" w:hAnsi="Arial" w:cs="Arial"/>
          <w:color w:val="222222"/>
          <w:sz w:val="24"/>
          <w:szCs w:val="24"/>
          <w:shd w:val="clear" w:color="auto" w:fill="FFFFFF"/>
        </w:rPr>
        <w:t>CiteSpace</w:t>
      </w:r>
      <w:proofErr w:type="spellEnd"/>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International Journal of Mental Health Nursing</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32</w:t>
      </w:r>
      <w:r w:rsidRPr="00E84B45">
        <w:rPr>
          <w:rFonts w:ascii="Arial" w:hAnsi="Arial" w:cs="Arial"/>
          <w:color w:val="222222"/>
          <w:sz w:val="24"/>
          <w:szCs w:val="24"/>
          <w:shd w:val="clear" w:color="auto" w:fill="FFFFFF"/>
        </w:rPr>
        <w:t>(2), pp.365-377.</w:t>
      </w:r>
    </w:p>
    <w:p w14:paraId="0DE5E0E4" w14:textId="1E3AE4EE" w:rsidR="00BC47EF" w:rsidRPr="00E84B45" w:rsidRDefault="00BC47EF" w:rsidP="00585EA8">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Huber, T.C., </w:t>
      </w:r>
      <w:proofErr w:type="spellStart"/>
      <w:r w:rsidRPr="00E84B45">
        <w:rPr>
          <w:rFonts w:ascii="Arial" w:hAnsi="Arial" w:cs="Arial"/>
          <w:color w:val="222222"/>
          <w:sz w:val="24"/>
          <w:szCs w:val="24"/>
          <w:shd w:val="clear" w:color="auto" w:fill="FFFFFF"/>
        </w:rPr>
        <w:t>Krishnaraj</w:t>
      </w:r>
      <w:proofErr w:type="spellEnd"/>
      <w:r w:rsidRPr="00E84B45">
        <w:rPr>
          <w:rFonts w:ascii="Arial" w:hAnsi="Arial" w:cs="Arial"/>
          <w:color w:val="222222"/>
          <w:sz w:val="24"/>
          <w:szCs w:val="24"/>
          <w:shd w:val="clear" w:color="auto" w:fill="FFFFFF"/>
        </w:rPr>
        <w:t>, A., Monaghan, D. and Gaskin, C.M., 2018. Developing an interactive data visualization tool to assess the impact of decision support on clinical operations. </w:t>
      </w:r>
      <w:r w:rsidRPr="00E84B45">
        <w:rPr>
          <w:rFonts w:ascii="Arial" w:hAnsi="Arial" w:cs="Arial"/>
          <w:i/>
          <w:iCs/>
          <w:color w:val="222222"/>
          <w:sz w:val="24"/>
          <w:szCs w:val="24"/>
          <w:shd w:val="clear" w:color="auto" w:fill="FFFFFF"/>
        </w:rPr>
        <w:t>Journal of digital imaging</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31</w:t>
      </w:r>
      <w:r w:rsidRPr="00E84B45">
        <w:rPr>
          <w:rFonts w:ascii="Arial" w:hAnsi="Arial" w:cs="Arial"/>
          <w:color w:val="222222"/>
          <w:sz w:val="24"/>
          <w:szCs w:val="24"/>
          <w:shd w:val="clear" w:color="auto" w:fill="FFFFFF"/>
        </w:rPr>
        <w:t>, pp.640-645.</w:t>
      </w:r>
    </w:p>
    <w:p w14:paraId="546D3E73" w14:textId="1F49427B" w:rsidR="00893516" w:rsidRPr="00E84B45" w:rsidRDefault="00893516" w:rsidP="007E52F4">
      <w:pPr>
        <w:tabs>
          <w:tab w:val="left" w:pos="1440"/>
        </w:tabs>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Han, W., Yang, Z., Di, L. and Mueller, R., 2012. </w:t>
      </w:r>
      <w:proofErr w:type="spellStart"/>
      <w:r w:rsidRPr="00E84B45">
        <w:rPr>
          <w:rFonts w:ascii="Arial" w:hAnsi="Arial" w:cs="Arial"/>
          <w:color w:val="222222"/>
          <w:sz w:val="24"/>
          <w:szCs w:val="24"/>
          <w:shd w:val="clear" w:color="auto" w:fill="FFFFFF"/>
        </w:rPr>
        <w:t>CropScape</w:t>
      </w:r>
      <w:proofErr w:type="spellEnd"/>
      <w:r w:rsidRPr="00E84B45">
        <w:rPr>
          <w:rFonts w:ascii="Arial" w:hAnsi="Arial" w:cs="Arial"/>
          <w:color w:val="222222"/>
          <w:sz w:val="24"/>
          <w:szCs w:val="24"/>
          <w:shd w:val="clear" w:color="auto" w:fill="FFFFFF"/>
        </w:rPr>
        <w:t>: A Web service based application for exploring and disseminating US conterminous geospatial cropland data products for decision support. </w:t>
      </w:r>
      <w:r w:rsidRPr="00E84B45">
        <w:rPr>
          <w:rFonts w:ascii="Arial" w:hAnsi="Arial" w:cs="Arial"/>
          <w:i/>
          <w:iCs/>
          <w:color w:val="222222"/>
          <w:sz w:val="24"/>
          <w:szCs w:val="24"/>
          <w:shd w:val="clear" w:color="auto" w:fill="FFFFFF"/>
        </w:rPr>
        <w:t>Computers and Electronics in Agriculture</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84</w:t>
      </w:r>
      <w:r w:rsidRPr="00E84B45">
        <w:rPr>
          <w:rFonts w:ascii="Arial" w:hAnsi="Arial" w:cs="Arial"/>
          <w:color w:val="222222"/>
          <w:sz w:val="24"/>
          <w:szCs w:val="24"/>
          <w:shd w:val="clear" w:color="auto" w:fill="FFFFFF"/>
        </w:rPr>
        <w:t>, pp.111-123.</w:t>
      </w:r>
    </w:p>
    <w:p w14:paraId="69CD451C" w14:textId="77777777"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Heidrich, O., Ford, A.C., Dawson, R.J., Manning, D.A., </w:t>
      </w:r>
      <w:proofErr w:type="spellStart"/>
      <w:r w:rsidRPr="00E84B45">
        <w:rPr>
          <w:rFonts w:ascii="Arial" w:hAnsi="Arial" w:cs="Arial"/>
          <w:color w:val="222222"/>
          <w:sz w:val="24"/>
          <w:szCs w:val="24"/>
          <w:shd w:val="clear" w:color="auto" w:fill="FFFFFF"/>
        </w:rPr>
        <w:t>Mohareb</w:t>
      </w:r>
      <w:proofErr w:type="spellEnd"/>
      <w:r w:rsidRPr="00E84B45">
        <w:rPr>
          <w:rFonts w:ascii="Arial" w:hAnsi="Arial" w:cs="Arial"/>
          <w:color w:val="222222"/>
          <w:sz w:val="24"/>
          <w:szCs w:val="24"/>
          <w:shd w:val="clear" w:color="auto" w:fill="FFFFFF"/>
        </w:rPr>
        <w:t xml:space="preserve">, E., </w:t>
      </w:r>
      <w:proofErr w:type="spellStart"/>
      <w:r w:rsidRPr="00E84B45">
        <w:rPr>
          <w:rFonts w:ascii="Arial" w:hAnsi="Arial" w:cs="Arial"/>
          <w:color w:val="222222"/>
          <w:sz w:val="24"/>
          <w:szCs w:val="24"/>
          <w:shd w:val="clear" w:color="auto" w:fill="FFFFFF"/>
        </w:rPr>
        <w:t>Raugei</w:t>
      </w:r>
      <w:proofErr w:type="spellEnd"/>
      <w:r w:rsidRPr="00E84B45">
        <w:rPr>
          <w:rFonts w:ascii="Arial" w:hAnsi="Arial" w:cs="Arial"/>
          <w:color w:val="222222"/>
          <w:sz w:val="24"/>
          <w:szCs w:val="24"/>
          <w:shd w:val="clear" w:color="auto" w:fill="FFFFFF"/>
        </w:rPr>
        <w:t xml:space="preserve">, M., Baars, J. and </w:t>
      </w:r>
      <w:proofErr w:type="spellStart"/>
      <w:r w:rsidRPr="00E84B45">
        <w:rPr>
          <w:rFonts w:ascii="Arial" w:hAnsi="Arial" w:cs="Arial"/>
          <w:color w:val="222222"/>
          <w:sz w:val="24"/>
          <w:szCs w:val="24"/>
          <w:shd w:val="clear" w:color="auto" w:fill="FFFFFF"/>
        </w:rPr>
        <w:t>Rajaeifar</w:t>
      </w:r>
      <w:proofErr w:type="spellEnd"/>
      <w:r w:rsidRPr="00E84B45">
        <w:rPr>
          <w:rFonts w:ascii="Arial" w:hAnsi="Arial" w:cs="Arial"/>
          <w:color w:val="222222"/>
          <w:sz w:val="24"/>
          <w:szCs w:val="24"/>
          <w:shd w:val="clear" w:color="auto" w:fill="FFFFFF"/>
        </w:rPr>
        <w:t>, M.A., 2022. LAYERS: a decision-support tool to illustrate and assess the supply and value chain for the energy transition. </w:t>
      </w:r>
      <w:r w:rsidRPr="00E84B45">
        <w:rPr>
          <w:rFonts w:ascii="Arial" w:hAnsi="Arial" w:cs="Arial"/>
          <w:i/>
          <w:iCs/>
          <w:color w:val="222222"/>
          <w:sz w:val="24"/>
          <w:szCs w:val="24"/>
          <w:shd w:val="clear" w:color="auto" w:fill="FFFFFF"/>
        </w:rPr>
        <w:t>Sustainability</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14</w:t>
      </w:r>
      <w:r w:rsidRPr="00E84B45">
        <w:rPr>
          <w:rFonts w:ascii="Arial" w:hAnsi="Arial" w:cs="Arial"/>
          <w:color w:val="222222"/>
          <w:sz w:val="24"/>
          <w:szCs w:val="24"/>
          <w:shd w:val="clear" w:color="auto" w:fill="FFFFFF"/>
        </w:rPr>
        <w:t>(12), p.7120.</w:t>
      </w:r>
    </w:p>
    <w:p w14:paraId="634BB0DF" w14:textId="124DC051" w:rsidR="009C1FCA" w:rsidRPr="00E84B45" w:rsidRDefault="009C1FCA" w:rsidP="00585EA8">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Janvrin, D.J., Raschke, R.L. and Dilla, W.N., 2014. Making sense of complex data using interactive data visualization. </w:t>
      </w:r>
      <w:r w:rsidRPr="00E84B45">
        <w:rPr>
          <w:rFonts w:ascii="Arial" w:hAnsi="Arial" w:cs="Arial"/>
          <w:i/>
          <w:iCs/>
          <w:color w:val="222222"/>
          <w:sz w:val="24"/>
          <w:szCs w:val="24"/>
          <w:shd w:val="clear" w:color="auto" w:fill="FFFFFF"/>
        </w:rPr>
        <w:t>Journal of Accounting Education</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32</w:t>
      </w:r>
      <w:r w:rsidRPr="00E84B45">
        <w:rPr>
          <w:rFonts w:ascii="Arial" w:hAnsi="Arial" w:cs="Arial"/>
          <w:color w:val="222222"/>
          <w:sz w:val="24"/>
          <w:szCs w:val="24"/>
          <w:shd w:val="clear" w:color="auto" w:fill="FFFFFF"/>
        </w:rPr>
        <w:t>(4), pp.31-48.</w:t>
      </w:r>
    </w:p>
    <w:p w14:paraId="1352C01B" w14:textId="77777777" w:rsidR="00893516" w:rsidRPr="00E84B45" w:rsidRDefault="00893516" w:rsidP="00893516">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Kim, D., Juarez, J.M., Campos, M. and Canovas-Segura, B., 2022, July. Visualization for Infection Analysis and Decision Support in Hospitals. In </w:t>
      </w:r>
      <w:r w:rsidRPr="00E84B45">
        <w:rPr>
          <w:rFonts w:ascii="Arial" w:hAnsi="Arial" w:cs="Arial"/>
          <w:i/>
          <w:iCs/>
          <w:color w:val="222222"/>
          <w:sz w:val="24"/>
          <w:szCs w:val="24"/>
          <w:shd w:val="clear" w:color="auto" w:fill="FFFFFF"/>
        </w:rPr>
        <w:t>International Symposium on Distributed Computing and Artificial Intelligence</w:t>
      </w:r>
      <w:r w:rsidRPr="00E84B45">
        <w:rPr>
          <w:rFonts w:ascii="Arial" w:hAnsi="Arial" w:cs="Arial"/>
          <w:color w:val="222222"/>
          <w:sz w:val="24"/>
          <w:szCs w:val="24"/>
          <w:shd w:val="clear" w:color="auto" w:fill="FFFFFF"/>
        </w:rPr>
        <w:t> (pp. 153-158). Cham: Springer International Publishing.</w:t>
      </w:r>
    </w:p>
    <w:p w14:paraId="68A08E6B" w14:textId="77777777" w:rsidR="00893516" w:rsidRPr="00E84B45" w:rsidRDefault="00893516" w:rsidP="00893516">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lastRenderedPageBreak/>
        <w:t xml:space="preserve">KAFTAN, S.K.M. and </w:t>
      </w:r>
      <w:proofErr w:type="spellStart"/>
      <w:r w:rsidRPr="00E84B45">
        <w:rPr>
          <w:rFonts w:ascii="Arial" w:hAnsi="Arial" w:cs="Arial"/>
          <w:color w:val="222222"/>
          <w:sz w:val="24"/>
          <w:szCs w:val="24"/>
          <w:shd w:val="clear" w:color="auto" w:fill="FFFFFF"/>
        </w:rPr>
        <w:t>Krakhofer</w:t>
      </w:r>
      <w:proofErr w:type="spellEnd"/>
      <w:r w:rsidRPr="00E84B45">
        <w:rPr>
          <w:rFonts w:ascii="Arial" w:hAnsi="Arial" w:cs="Arial"/>
          <w:color w:val="222222"/>
          <w:sz w:val="24"/>
          <w:szCs w:val="24"/>
          <w:shd w:val="clear" w:color="auto" w:fill="FFFFFF"/>
        </w:rPr>
        <w:t>, S., 2015. Augmented reality design decision support engine for the early building design stage. In </w:t>
      </w:r>
      <w:r w:rsidRPr="00E84B45">
        <w:rPr>
          <w:rFonts w:ascii="Arial" w:hAnsi="Arial" w:cs="Arial"/>
          <w:i/>
          <w:iCs/>
          <w:color w:val="222222"/>
          <w:sz w:val="24"/>
          <w:szCs w:val="24"/>
          <w:shd w:val="clear" w:color="auto" w:fill="FFFFFF"/>
        </w:rPr>
        <w:t xml:space="preserve">Emerging Experiences in the Past, Present, and Future of Digital Architecture. Presented at the </w:t>
      </w:r>
      <w:proofErr w:type="spellStart"/>
      <w:proofErr w:type="gramStart"/>
      <w:r w:rsidRPr="00E84B45">
        <w:rPr>
          <w:rFonts w:ascii="Arial" w:hAnsi="Arial" w:cs="Arial"/>
          <w:i/>
          <w:iCs/>
          <w:color w:val="222222"/>
          <w:sz w:val="24"/>
          <w:szCs w:val="24"/>
          <w:shd w:val="clear" w:color="auto" w:fill="FFFFFF"/>
        </w:rPr>
        <w:t>The</w:t>
      </w:r>
      <w:proofErr w:type="spellEnd"/>
      <w:proofErr w:type="gramEnd"/>
      <w:r w:rsidRPr="00E84B45">
        <w:rPr>
          <w:rFonts w:ascii="Arial" w:hAnsi="Arial" w:cs="Arial"/>
          <w:i/>
          <w:iCs/>
          <w:color w:val="222222"/>
          <w:sz w:val="24"/>
          <w:szCs w:val="24"/>
          <w:shd w:val="clear" w:color="auto" w:fill="FFFFFF"/>
        </w:rPr>
        <w:t xml:space="preserve"> 20th International Conference on Computer-Aided Architectural Design Research in Asia, </w:t>
      </w:r>
      <w:proofErr w:type="spellStart"/>
      <w:r w:rsidRPr="00E84B45">
        <w:rPr>
          <w:rFonts w:ascii="Arial" w:hAnsi="Arial" w:cs="Arial"/>
          <w:i/>
          <w:iCs/>
          <w:color w:val="222222"/>
          <w:sz w:val="24"/>
          <w:szCs w:val="24"/>
          <w:shd w:val="clear" w:color="auto" w:fill="FFFFFF"/>
        </w:rPr>
        <w:t>Kyungbuk</w:t>
      </w:r>
      <w:proofErr w:type="spellEnd"/>
      <w:r w:rsidRPr="00E84B45">
        <w:rPr>
          <w:rFonts w:ascii="Arial" w:hAnsi="Arial" w:cs="Arial"/>
          <w:i/>
          <w:iCs/>
          <w:color w:val="222222"/>
          <w:sz w:val="24"/>
          <w:szCs w:val="24"/>
          <w:shd w:val="clear" w:color="auto" w:fill="FFFFFF"/>
        </w:rPr>
        <w:t xml:space="preserve"> Print Co., Ltd</w:t>
      </w:r>
      <w:r w:rsidRPr="00E84B45">
        <w:rPr>
          <w:rFonts w:ascii="Arial" w:hAnsi="Arial" w:cs="Arial"/>
          <w:color w:val="222222"/>
          <w:sz w:val="24"/>
          <w:szCs w:val="24"/>
          <w:shd w:val="clear" w:color="auto" w:fill="FFFFFF"/>
        </w:rPr>
        <w:t> (pp. 231-240).</w:t>
      </w:r>
    </w:p>
    <w:p w14:paraId="72848B11" w14:textId="77777777" w:rsidR="00893516" w:rsidRPr="00E84B45" w:rsidRDefault="00893516" w:rsidP="00893516">
      <w:pPr>
        <w:jc w:val="both"/>
        <w:rPr>
          <w:rFonts w:ascii="Arial" w:hAnsi="Arial" w:cs="Arial"/>
          <w:color w:val="222222"/>
          <w:sz w:val="24"/>
          <w:szCs w:val="24"/>
          <w:shd w:val="clear" w:color="auto" w:fill="FFFFFF"/>
        </w:rPr>
      </w:pPr>
      <w:proofErr w:type="spellStart"/>
      <w:r w:rsidRPr="00E84B45">
        <w:rPr>
          <w:rFonts w:ascii="Arial" w:hAnsi="Arial" w:cs="Arial"/>
          <w:color w:val="222222"/>
          <w:sz w:val="24"/>
          <w:szCs w:val="24"/>
          <w:shd w:val="clear" w:color="auto" w:fill="FFFFFF"/>
        </w:rPr>
        <w:t>Kovacova</w:t>
      </w:r>
      <w:proofErr w:type="spellEnd"/>
      <w:r w:rsidRPr="00E84B45">
        <w:rPr>
          <w:rFonts w:ascii="Arial" w:hAnsi="Arial" w:cs="Arial"/>
          <w:color w:val="222222"/>
          <w:sz w:val="24"/>
          <w:szCs w:val="24"/>
          <w:shd w:val="clear" w:color="auto" w:fill="FFFFFF"/>
        </w:rPr>
        <w:t xml:space="preserve">, M., </w:t>
      </w:r>
      <w:proofErr w:type="spellStart"/>
      <w:r w:rsidRPr="00E84B45">
        <w:rPr>
          <w:rFonts w:ascii="Arial" w:hAnsi="Arial" w:cs="Arial"/>
          <w:color w:val="222222"/>
          <w:sz w:val="24"/>
          <w:szCs w:val="24"/>
          <w:shd w:val="clear" w:color="auto" w:fill="FFFFFF"/>
        </w:rPr>
        <w:t>Machova</w:t>
      </w:r>
      <w:proofErr w:type="spellEnd"/>
      <w:r w:rsidRPr="00E84B45">
        <w:rPr>
          <w:rFonts w:ascii="Arial" w:hAnsi="Arial" w:cs="Arial"/>
          <w:color w:val="222222"/>
          <w:sz w:val="24"/>
          <w:szCs w:val="24"/>
          <w:shd w:val="clear" w:color="auto" w:fill="FFFFFF"/>
        </w:rPr>
        <w:t>, V. and Bennett, D., 2022. Immersive extended reality technologies, data visualization tools, and customer behavior analytics in the metaverse commerce. </w:t>
      </w:r>
      <w:r w:rsidRPr="00E84B45">
        <w:rPr>
          <w:rFonts w:ascii="Arial" w:hAnsi="Arial" w:cs="Arial"/>
          <w:i/>
          <w:iCs/>
          <w:color w:val="222222"/>
          <w:sz w:val="24"/>
          <w:szCs w:val="24"/>
          <w:shd w:val="clear" w:color="auto" w:fill="FFFFFF"/>
        </w:rPr>
        <w:t>Journal of Self-Governance and Management Economics</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10</w:t>
      </w:r>
      <w:r w:rsidRPr="00E84B45">
        <w:rPr>
          <w:rFonts w:ascii="Arial" w:hAnsi="Arial" w:cs="Arial"/>
          <w:color w:val="222222"/>
          <w:sz w:val="24"/>
          <w:szCs w:val="24"/>
          <w:shd w:val="clear" w:color="auto" w:fill="FFFFFF"/>
        </w:rPr>
        <w:t>(2), pp.7-21.</w:t>
      </w:r>
    </w:p>
    <w:p w14:paraId="5F95CBFE" w14:textId="77777777" w:rsidR="00893516" w:rsidRPr="00E84B45" w:rsidRDefault="00893516" w:rsidP="00893516">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Khan, F. and Naz, A., 2023. Prevalence and Mortality Analysis of Contagious Diseases through Visualization; A Quantitative, Data-Driven Study.</w:t>
      </w:r>
    </w:p>
    <w:p w14:paraId="5C05B21F" w14:textId="77777777" w:rsidR="00893516" w:rsidRPr="00E84B45" w:rsidRDefault="00893516" w:rsidP="00893516">
      <w:pPr>
        <w:jc w:val="both"/>
        <w:rPr>
          <w:rFonts w:ascii="Arial" w:hAnsi="Arial" w:cs="Arial"/>
          <w:color w:val="222222"/>
          <w:sz w:val="24"/>
          <w:szCs w:val="24"/>
          <w:shd w:val="clear" w:color="auto" w:fill="FFFFFF"/>
        </w:rPr>
      </w:pPr>
      <w:proofErr w:type="spellStart"/>
      <w:r w:rsidRPr="00E84B45">
        <w:rPr>
          <w:rFonts w:ascii="Arial" w:hAnsi="Arial" w:cs="Arial"/>
          <w:color w:val="222222"/>
          <w:sz w:val="24"/>
          <w:szCs w:val="24"/>
          <w:shd w:val="clear" w:color="auto" w:fill="FFFFFF"/>
        </w:rPr>
        <w:t>Labinsky</w:t>
      </w:r>
      <w:proofErr w:type="spellEnd"/>
      <w:r w:rsidRPr="00E84B45">
        <w:rPr>
          <w:rFonts w:ascii="Arial" w:hAnsi="Arial" w:cs="Arial"/>
          <w:color w:val="222222"/>
          <w:sz w:val="24"/>
          <w:szCs w:val="24"/>
          <w:shd w:val="clear" w:color="auto" w:fill="FFFFFF"/>
        </w:rPr>
        <w:t xml:space="preserve">, H., </w:t>
      </w:r>
      <w:proofErr w:type="spellStart"/>
      <w:r w:rsidRPr="00E84B45">
        <w:rPr>
          <w:rFonts w:ascii="Arial" w:hAnsi="Arial" w:cs="Arial"/>
          <w:color w:val="222222"/>
          <w:sz w:val="24"/>
          <w:szCs w:val="24"/>
          <w:shd w:val="clear" w:color="auto" w:fill="FFFFFF"/>
        </w:rPr>
        <w:t>Ukalovic</w:t>
      </w:r>
      <w:proofErr w:type="spellEnd"/>
      <w:r w:rsidRPr="00E84B45">
        <w:rPr>
          <w:rFonts w:ascii="Arial" w:hAnsi="Arial" w:cs="Arial"/>
          <w:color w:val="222222"/>
          <w:sz w:val="24"/>
          <w:szCs w:val="24"/>
          <w:shd w:val="clear" w:color="auto" w:fill="FFFFFF"/>
        </w:rPr>
        <w:t xml:space="preserve">, D., Hartmann, F., </w:t>
      </w:r>
      <w:proofErr w:type="spellStart"/>
      <w:r w:rsidRPr="00E84B45">
        <w:rPr>
          <w:rFonts w:ascii="Arial" w:hAnsi="Arial" w:cs="Arial"/>
          <w:color w:val="222222"/>
          <w:sz w:val="24"/>
          <w:szCs w:val="24"/>
          <w:shd w:val="clear" w:color="auto" w:fill="FFFFFF"/>
        </w:rPr>
        <w:t>Runft</w:t>
      </w:r>
      <w:proofErr w:type="spellEnd"/>
      <w:r w:rsidRPr="00E84B45">
        <w:rPr>
          <w:rFonts w:ascii="Arial" w:hAnsi="Arial" w:cs="Arial"/>
          <w:color w:val="222222"/>
          <w:sz w:val="24"/>
          <w:szCs w:val="24"/>
          <w:shd w:val="clear" w:color="auto" w:fill="FFFFFF"/>
        </w:rPr>
        <w:t xml:space="preserve">, V., Wichmann, A., </w:t>
      </w:r>
      <w:proofErr w:type="spellStart"/>
      <w:r w:rsidRPr="00E84B45">
        <w:rPr>
          <w:rFonts w:ascii="Arial" w:hAnsi="Arial" w:cs="Arial"/>
          <w:color w:val="222222"/>
          <w:sz w:val="24"/>
          <w:szCs w:val="24"/>
          <w:shd w:val="clear" w:color="auto" w:fill="FFFFFF"/>
        </w:rPr>
        <w:t>Jakubcik</w:t>
      </w:r>
      <w:proofErr w:type="spellEnd"/>
      <w:r w:rsidRPr="00E84B45">
        <w:rPr>
          <w:rFonts w:ascii="Arial" w:hAnsi="Arial" w:cs="Arial"/>
          <w:color w:val="222222"/>
          <w:sz w:val="24"/>
          <w:szCs w:val="24"/>
          <w:shd w:val="clear" w:color="auto" w:fill="FFFFFF"/>
        </w:rPr>
        <w:t xml:space="preserve">, J., Gambel, K., Otani, K., Morf, H., Taubmann, J. and </w:t>
      </w:r>
      <w:proofErr w:type="spellStart"/>
      <w:r w:rsidRPr="00E84B45">
        <w:rPr>
          <w:rFonts w:ascii="Arial" w:hAnsi="Arial" w:cs="Arial"/>
          <w:color w:val="222222"/>
          <w:sz w:val="24"/>
          <w:szCs w:val="24"/>
          <w:shd w:val="clear" w:color="auto" w:fill="FFFFFF"/>
        </w:rPr>
        <w:t>Fagni</w:t>
      </w:r>
      <w:proofErr w:type="spellEnd"/>
      <w:r w:rsidRPr="00E84B45">
        <w:rPr>
          <w:rFonts w:ascii="Arial" w:hAnsi="Arial" w:cs="Arial"/>
          <w:color w:val="222222"/>
          <w:sz w:val="24"/>
          <w:szCs w:val="24"/>
          <w:shd w:val="clear" w:color="auto" w:fill="FFFFFF"/>
        </w:rPr>
        <w:t>, F., 2023. An AI-Powered Clinical Decision Support System to Predict Flares in Rheumatoid Arthritis: A Pilot Study. </w:t>
      </w:r>
      <w:r w:rsidRPr="00E84B45">
        <w:rPr>
          <w:rFonts w:ascii="Arial" w:hAnsi="Arial" w:cs="Arial"/>
          <w:i/>
          <w:iCs/>
          <w:color w:val="222222"/>
          <w:sz w:val="24"/>
          <w:szCs w:val="24"/>
          <w:shd w:val="clear" w:color="auto" w:fill="FFFFFF"/>
        </w:rPr>
        <w:t>Diagnostics</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13</w:t>
      </w:r>
      <w:r w:rsidRPr="00E84B45">
        <w:rPr>
          <w:rFonts w:ascii="Arial" w:hAnsi="Arial" w:cs="Arial"/>
          <w:color w:val="222222"/>
          <w:sz w:val="24"/>
          <w:szCs w:val="24"/>
          <w:shd w:val="clear" w:color="auto" w:fill="FFFFFF"/>
        </w:rPr>
        <w:t>(1), p.148.</w:t>
      </w:r>
    </w:p>
    <w:p w14:paraId="618F4067" w14:textId="77777777" w:rsidR="00893516" w:rsidRPr="00E84B45" w:rsidRDefault="00893516" w:rsidP="00893516">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LEVEND, S. and FISCHER, T.B., 2023. Participatory Urban planning–introducing and testing a 2D/3D visualization and AHP framework. </w:t>
      </w:r>
      <w:r w:rsidRPr="00E84B45">
        <w:rPr>
          <w:rFonts w:ascii="Arial" w:hAnsi="Arial" w:cs="Arial"/>
          <w:i/>
          <w:iCs/>
          <w:color w:val="222222"/>
          <w:sz w:val="24"/>
          <w:szCs w:val="24"/>
          <w:shd w:val="clear" w:color="auto" w:fill="FFFFFF"/>
        </w:rPr>
        <w:t>GARON</w:t>
      </w:r>
      <w:r w:rsidRPr="00E84B45">
        <w:rPr>
          <w:rFonts w:ascii="Arial" w:hAnsi="Arial" w:cs="Arial"/>
          <w:color w:val="222222"/>
          <w:sz w:val="24"/>
          <w:szCs w:val="24"/>
          <w:shd w:val="clear" w:color="auto" w:fill="FFFFFF"/>
        </w:rPr>
        <w:t>, p.184.</w:t>
      </w:r>
    </w:p>
    <w:p w14:paraId="4FA693E5" w14:textId="77777777" w:rsidR="00893516" w:rsidRPr="00E84B45" w:rsidRDefault="00893516" w:rsidP="00893516">
      <w:pPr>
        <w:jc w:val="both"/>
        <w:rPr>
          <w:rFonts w:ascii="Arial" w:hAnsi="Arial" w:cs="Arial"/>
          <w:color w:val="222222"/>
          <w:sz w:val="24"/>
          <w:szCs w:val="24"/>
          <w:shd w:val="clear" w:color="auto" w:fill="FFFFFF"/>
        </w:rPr>
      </w:pPr>
      <w:proofErr w:type="spellStart"/>
      <w:r w:rsidRPr="00E84B45">
        <w:rPr>
          <w:rFonts w:ascii="Arial" w:hAnsi="Arial" w:cs="Arial"/>
          <w:color w:val="222222"/>
          <w:sz w:val="24"/>
          <w:szCs w:val="24"/>
          <w:shd w:val="clear" w:color="auto" w:fill="FFFFFF"/>
        </w:rPr>
        <w:t>Ltifi</w:t>
      </w:r>
      <w:proofErr w:type="spellEnd"/>
      <w:r w:rsidRPr="00E84B45">
        <w:rPr>
          <w:rFonts w:ascii="Arial" w:hAnsi="Arial" w:cs="Arial"/>
          <w:color w:val="222222"/>
          <w:sz w:val="24"/>
          <w:szCs w:val="24"/>
          <w:shd w:val="clear" w:color="auto" w:fill="FFFFFF"/>
        </w:rPr>
        <w:t>, H., Ben Mohamed, E. and ben Ayed, M., 2016. Interactive visual knowledge discovery from data-based temporal decision support system. </w:t>
      </w:r>
      <w:r w:rsidRPr="00E84B45">
        <w:rPr>
          <w:rFonts w:ascii="Arial" w:hAnsi="Arial" w:cs="Arial"/>
          <w:i/>
          <w:iCs/>
          <w:color w:val="222222"/>
          <w:sz w:val="24"/>
          <w:szCs w:val="24"/>
          <w:shd w:val="clear" w:color="auto" w:fill="FFFFFF"/>
        </w:rPr>
        <w:t>Information Visualization</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15</w:t>
      </w:r>
      <w:r w:rsidRPr="00E84B45">
        <w:rPr>
          <w:rFonts w:ascii="Arial" w:hAnsi="Arial" w:cs="Arial"/>
          <w:color w:val="222222"/>
          <w:sz w:val="24"/>
          <w:szCs w:val="24"/>
          <w:shd w:val="clear" w:color="auto" w:fill="FFFFFF"/>
        </w:rPr>
        <w:t>(1), pp.31-50.</w:t>
      </w:r>
    </w:p>
    <w:p w14:paraId="4484A849" w14:textId="77777777" w:rsidR="00893516" w:rsidRPr="00E84B45" w:rsidRDefault="00893516" w:rsidP="00893516">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Liu, A., Mahapatra, R.P. and Mayuri, A.V.R., 2021. Hybrid design for sports data visualization using AI and big data analytics. </w:t>
      </w:r>
      <w:r w:rsidRPr="00E84B45">
        <w:rPr>
          <w:rFonts w:ascii="Arial" w:hAnsi="Arial" w:cs="Arial"/>
          <w:i/>
          <w:iCs/>
          <w:color w:val="222222"/>
          <w:sz w:val="24"/>
          <w:szCs w:val="24"/>
          <w:shd w:val="clear" w:color="auto" w:fill="FFFFFF"/>
        </w:rPr>
        <w:t>Complex &amp; Intelligent Systems</w:t>
      </w:r>
      <w:r w:rsidRPr="00E84B45">
        <w:rPr>
          <w:rFonts w:ascii="Arial" w:hAnsi="Arial" w:cs="Arial"/>
          <w:color w:val="222222"/>
          <w:sz w:val="24"/>
          <w:szCs w:val="24"/>
          <w:shd w:val="clear" w:color="auto" w:fill="FFFFFF"/>
        </w:rPr>
        <w:t>, pp.1-12.</w:t>
      </w:r>
    </w:p>
    <w:p w14:paraId="3038C82B" w14:textId="77777777" w:rsidR="00893516" w:rsidRPr="00E84B45" w:rsidRDefault="00893516" w:rsidP="00893516">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Levy-Fix, G., Kuperman, G.J. and </w:t>
      </w:r>
      <w:proofErr w:type="spellStart"/>
      <w:r w:rsidRPr="00E84B45">
        <w:rPr>
          <w:rFonts w:ascii="Arial" w:hAnsi="Arial" w:cs="Arial"/>
          <w:color w:val="222222"/>
          <w:sz w:val="24"/>
          <w:szCs w:val="24"/>
          <w:shd w:val="clear" w:color="auto" w:fill="FFFFFF"/>
        </w:rPr>
        <w:t>Elhadad</w:t>
      </w:r>
      <w:proofErr w:type="spellEnd"/>
      <w:r w:rsidRPr="00E84B45">
        <w:rPr>
          <w:rFonts w:ascii="Arial" w:hAnsi="Arial" w:cs="Arial"/>
          <w:color w:val="222222"/>
          <w:sz w:val="24"/>
          <w:szCs w:val="24"/>
          <w:shd w:val="clear" w:color="auto" w:fill="FFFFFF"/>
        </w:rPr>
        <w:t>, N., 2019. Machine learning and visualization in clinical decision support: current state and future directions. </w:t>
      </w:r>
      <w:proofErr w:type="spellStart"/>
      <w:r w:rsidRPr="00E84B45">
        <w:rPr>
          <w:rFonts w:ascii="Arial" w:hAnsi="Arial" w:cs="Arial"/>
          <w:i/>
          <w:iCs/>
          <w:color w:val="222222"/>
          <w:sz w:val="24"/>
          <w:szCs w:val="24"/>
          <w:shd w:val="clear" w:color="auto" w:fill="FFFFFF"/>
        </w:rPr>
        <w:t>arXiv</w:t>
      </w:r>
      <w:proofErr w:type="spellEnd"/>
      <w:r w:rsidRPr="00E84B45">
        <w:rPr>
          <w:rFonts w:ascii="Arial" w:hAnsi="Arial" w:cs="Arial"/>
          <w:i/>
          <w:iCs/>
          <w:color w:val="222222"/>
          <w:sz w:val="24"/>
          <w:szCs w:val="24"/>
          <w:shd w:val="clear" w:color="auto" w:fill="FFFFFF"/>
        </w:rPr>
        <w:t xml:space="preserve"> preprint arXiv:1906.02664</w:t>
      </w:r>
      <w:r w:rsidRPr="00E84B45">
        <w:rPr>
          <w:rFonts w:ascii="Arial" w:hAnsi="Arial" w:cs="Arial"/>
          <w:color w:val="222222"/>
          <w:sz w:val="24"/>
          <w:szCs w:val="24"/>
          <w:shd w:val="clear" w:color="auto" w:fill="FFFFFF"/>
        </w:rPr>
        <w:t>.</w:t>
      </w:r>
    </w:p>
    <w:p w14:paraId="0D63F6AF" w14:textId="77777777" w:rsidR="00893516" w:rsidRPr="00E84B45" w:rsidRDefault="00893516" w:rsidP="00893516">
      <w:pPr>
        <w:jc w:val="both"/>
        <w:rPr>
          <w:rFonts w:ascii="Arial" w:hAnsi="Arial" w:cs="Arial"/>
          <w:color w:val="222222"/>
          <w:sz w:val="24"/>
          <w:szCs w:val="24"/>
          <w:shd w:val="clear" w:color="auto" w:fill="FFFFFF"/>
        </w:rPr>
      </w:pPr>
      <w:proofErr w:type="spellStart"/>
      <w:r w:rsidRPr="00E84B45">
        <w:rPr>
          <w:rFonts w:ascii="Arial" w:hAnsi="Arial" w:cs="Arial"/>
          <w:color w:val="222222"/>
          <w:sz w:val="24"/>
          <w:szCs w:val="24"/>
          <w:shd w:val="clear" w:color="auto" w:fill="FFFFFF"/>
        </w:rPr>
        <w:t>Lavrač</w:t>
      </w:r>
      <w:proofErr w:type="spellEnd"/>
      <w:r w:rsidRPr="00E84B45">
        <w:rPr>
          <w:rFonts w:ascii="Arial" w:hAnsi="Arial" w:cs="Arial"/>
          <w:color w:val="222222"/>
          <w:sz w:val="24"/>
          <w:szCs w:val="24"/>
          <w:shd w:val="clear" w:color="auto" w:fill="FFFFFF"/>
        </w:rPr>
        <w:t xml:space="preserve">, N., </w:t>
      </w:r>
      <w:proofErr w:type="spellStart"/>
      <w:r w:rsidRPr="00E84B45">
        <w:rPr>
          <w:rFonts w:ascii="Arial" w:hAnsi="Arial" w:cs="Arial"/>
          <w:color w:val="222222"/>
          <w:sz w:val="24"/>
          <w:szCs w:val="24"/>
          <w:shd w:val="clear" w:color="auto" w:fill="FFFFFF"/>
        </w:rPr>
        <w:t>Bohanec</w:t>
      </w:r>
      <w:proofErr w:type="spellEnd"/>
      <w:r w:rsidRPr="00E84B45">
        <w:rPr>
          <w:rFonts w:ascii="Arial" w:hAnsi="Arial" w:cs="Arial"/>
          <w:color w:val="222222"/>
          <w:sz w:val="24"/>
          <w:szCs w:val="24"/>
          <w:shd w:val="clear" w:color="auto" w:fill="FFFFFF"/>
        </w:rPr>
        <w:t xml:space="preserve">, M., </w:t>
      </w:r>
      <w:proofErr w:type="spellStart"/>
      <w:r w:rsidRPr="00E84B45">
        <w:rPr>
          <w:rFonts w:ascii="Arial" w:hAnsi="Arial" w:cs="Arial"/>
          <w:color w:val="222222"/>
          <w:sz w:val="24"/>
          <w:szCs w:val="24"/>
          <w:shd w:val="clear" w:color="auto" w:fill="FFFFFF"/>
        </w:rPr>
        <w:t>Pur</w:t>
      </w:r>
      <w:proofErr w:type="spellEnd"/>
      <w:r w:rsidRPr="00E84B45">
        <w:rPr>
          <w:rFonts w:ascii="Arial" w:hAnsi="Arial" w:cs="Arial"/>
          <w:color w:val="222222"/>
          <w:sz w:val="24"/>
          <w:szCs w:val="24"/>
          <w:shd w:val="clear" w:color="auto" w:fill="FFFFFF"/>
        </w:rPr>
        <w:t xml:space="preserve">, A., </w:t>
      </w:r>
      <w:proofErr w:type="spellStart"/>
      <w:r w:rsidRPr="00E84B45">
        <w:rPr>
          <w:rFonts w:ascii="Arial" w:hAnsi="Arial" w:cs="Arial"/>
          <w:color w:val="222222"/>
          <w:sz w:val="24"/>
          <w:szCs w:val="24"/>
          <w:shd w:val="clear" w:color="auto" w:fill="FFFFFF"/>
        </w:rPr>
        <w:t>Cestnik</w:t>
      </w:r>
      <w:proofErr w:type="spellEnd"/>
      <w:r w:rsidRPr="00E84B45">
        <w:rPr>
          <w:rFonts w:ascii="Arial" w:hAnsi="Arial" w:cs="Arial"/>
          <w:color w:val="222222"/>
          <w:sz w:val="24"/>
          <w:szCs w:val="24"/>
          <w:shd w:val="clear" w:color="auto" w:fill="FFFFFF"/>
        </w:rPr>
        <w:t>, B., Debeljak, M. and Kobler, A., 2007. Data mining and visualization for decision support and modeling of public health-care resources. </w:t>
      </w:r>
      <w:r w:rsidRPr="00E84B45">
        <w:rPr>
          <w:rFonts w:ascii="Arial" w:hAnsi="Arial" w:cs="Arial"/>
          <w:i/>
          <w:iCs/>
          <w:color w:val="222222"/>
          <w:sz w:val="24"/>
          <w:szCs w:val="24"/>
          <w:shd w:val="clear" w:color="auto" w:fill="FFFFFF"/>
        </w:rPr>
        <w:t>Journal of biomedical informatics</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40</w:t>
      </w:r>
      <w:r w:rsidRPr="00E84B45">
        <w:rPr>
          <w:rFonts w:ascii="Arial" w:hAnsi="Arial" w:cs="Arial"/>
          <w:color w:val="222222"/>
          <w:sz w:val="24"/>
          <w:szCs w:val="24"/>
          <w:shd w:val="clear" w:color="auto" w:fill="FFFFFF"/>
        </w:rPr>
        <w:t>(4), pp.438-447.</w:t>
      </w:r>
    </w:p>
    <w:p w14:paraId="4EFB61FA" w14:textId="77777777" w:rsidR="00893516" w:rsidRPr="00E84B45" w:rsidRDefault="00893516" w:rsidP="00893516">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Li, T., Feng, </w:t>
      </w:r>
      <w:proofErr w:type="gramStart"/>
      <w:r w:rsidRPr="00E84B45">
        <w:rPr>
          <w:rFonts w:ascii="Arial" w:hAnsi="Arial" w:cs="Arial"/>
          <w:color w:val="222222"/>
          <w:sz w:val="24"/>
          <w:szCs w:val="24"/>
          <w:shd w:val="clear" w:color="auto" w:fill="FFFFFF"/>
        </w:rPr>
        <w:t>S.</w:t>
      </w:r>
      <w:proofErr w:type="gramEnd"/>
      <w:r w:rsidRPr="00E84B45">
        <w:rPr>
          <w:rFonts w:ascii="Arial" w:hAnsi="Arial" w:cs="Arial"/>
          <w:color w:val="222222"/>
          <w:sz w:val="24"/>
          <w:szCs w:val="24"/>
          <w:shd w:val="clear" w:color="auto" w:fill="FFFFFF"/>
        </w:rPr>
        <w:t xml:space="preserve"> and Li, L.X., 2001. Information visualization for intelligent decision support systems. </w:t>
      </w:r>
      <w:r w:rsidRPr="00E84B45">
        <w:rPr>
          <w:rFonts w:ascii="Arial" w:hAnsi="Arial" w:cs="Arial"/>
          <w:i/>
          <w:iCs/>
          <w:color w:val="222222"/>
          <w:sz w:val="24"/>
          <w:szCs w:val="24"/>
          <w:shd w:val="clear" w:color="auto" w:fill="FFFFFF"/>
        </w:rPr>
        <w:t>Knowledge-Based Systems</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14</w:t>
      </w:r>
      <w:r w:rsidRPr="00E84B45">
        <w:rPr>
          <w:rFonts w:ascii="Arial" w:hAnsi="Arial" w:cs="Arial"/>
          <w:color w:val="222222"/>
          <w:sz w:val="24"/>
          <w:szCs w:val="24"/>
          <w:shd w:val="clear" w:color="auto" w:fill="FFFFFF"/>
        </w:rPr>
        <w:t>(5-6), pp.259-262.</w:t>
      </w:r>
    </w:p>
    <w:p w14:paraId="232952CF" w14:textId="6F68A59F" w:rsidR="00893516" w:rsidRPr="00E84B45" w:rsidRDefault="00893516" w:rsidP="00893516">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Liu, G.C., Odell, J.D., Whipple, E.C., Ralston, R., Carroll, A.E. and Downs, S.M., 2015. Data visualization for truth maintenance in clinical decision support systems. </w:t>
      </w:r>
      <w:r w:rsidRPr="00E84B45">
        <w:rPr>
          <w:rFonts w:ascii="Arial" w:hAnsi="Arial" w:cs="Arial"/>
          <w:i/>
          <w:iCs/>
          <w:color w:val="222222"/>
          <w:sz w:val="24"/>
          <w:szCs w:val="24"/>
          <w:shd w:val="clear" w:color="auto" w:fill="FFFFFF"/>
        </w:rPr>
        <w:t>International Journal of Pediatrics and Adolescent Medicine</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2</w:t>
      </w:r>
      <w:r w:rsidRPr="00E84B45">
        <w:rPr>
          <w:rFonts w:ascii="Arial" w:hAnsi="Arial" w:cs="Arial"/>
          <w:color w:val="222222"/>
          <w:sz w:val="24"/>
          <w:szCs w:val="24"/>
          <w:shd w:val="clear" w:color="auto" w:fill="FFFFFF"/>
        </w:rPr>
        <w:t>(2), pp.64-69.</w:t>
      </w:r>
    </w:p>
    <w:p w14:paraId="3B8BAB59" w14:textId="77777777" w:rsidR="00893516" w:rsidRPr="00E84B45" w:rsidRDefault="00893516" w:rsidP="00893516">
      <w:pPr>
        <w:jc w:val="both"/>
        <w:rPr>
          <w:rFonts w:ascii="Arial" w:hAnsi="Arial" w:cs="Arial"/>
          <w:color w:val="222222"/>
          <w:sz w:val="24"/>
          <w:szCs w:val="24"/>
          <w:shd w:val="clear" w:color="auto" w:fill="FFFFFF"/>
        </w:rPr>
      </w:pPr>
      <w:proofErr w:type="spellStart"/>
      <w:r w:rsidRPr="00E84B45">
        <w:rPr>
          <w:rFonts w:ascii="Arial" w:hAnsi="Arial" w:cs="Arial"/>
          <w:color w:val="222222"/>
          <w:sz w:val="24"/>
          <w:szCs w:val="24"/>
          <w:shd w:val="clear" w:color="auto" w:fill="FFFFFF"/>
        </w:rPr>
        <w:t>Marakas</w:t>
      </w:r>
      <w:proofErr w:type="spellEnd"/>
      <w:r w:rsidRPr="00E84B45">
        <w:rPr>
          <w:rFonts w:ascii="Arial" w:hAnsi="Arial" w:cs="Arial"/>
          <w:color w:val="222222"/>
          <w:sz w:val="24"/>
          <w:szCs w:val="24"/>
          <w:shd w:val="clear" w:color="auto" w:fill="FFFFFF"/>
        </w:rPr>
        <w:t>, G.M., 2003. </w:t>
      </w:r>
      <w:r w:rsidRPr="00E84B45">
        <w:rPr>
          <w:rFonts w:ascii="Arial" w:hAnsi="Arial" w:cs="Arial"/>
          <w:i/>
          <w:iCs/>
          <w:color w:val="222222"/>
          <w:sz w:val="24"/>
          <w:szCs w:val="24"/>
          <w:shd w:val="clear" w:color="auto" w:fill="FFFFFF"/>
        </w:rPr>
        <w:t>Decision support systems in the 21st century</w:t>
      </w:r>
      <w:r w:rsidRPr="00E84B45">
        <w:rPr>
          <w:rFonts w:ascii="Arial" w:hAnsi="Arial" w:cs="Arial"/>
          <w:color w:val="222222"/>
          <w:sz w:val="24"/>
          <w:szCs w:val="24"/>
          <w:shd w:val="clear" w:color="auto" w:fill="FFFFFF"/>
        </w:rPr>
        <w:t> (Vol. 134). Upper Saddle River: Prentice Hall.</w:t>
      </w:r>
    </w:p>
    <w:p w14:paraId="78394C78" w14:textId="77777777" w:rsidR="00893516" w:rsidRPr="00E84B45" w:rsidRDefault="00893516" w:rsidP="00893516">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McDonald, S., Mohammed, I.N., Bolten, J.D., Pulla, S., </w:t>
      </w:r>
      <w:proofErr w:type="spellStart"/>
      <w:r w:rsidRPr="00E84B45">
        <w:rPr>
          <w:rFonts w:ascii="Arial" w:hAnsi="Arial" w:cs="Arial"/>
          <w:color w:val="222222"/>
          <w:sz w:val="24"/>
          <w:szCs w:val="24"/>
          <w:shd w:val="clear" w:color="auto" w:fill="FFFFFF"/>
        </w:rPr>
        <w:t>Meechaiya</w:t>
      </w:r>
      <w:proofErr w:type="spellEnd"/>
      <w:r w:rsidRPr="00E84B45">
        <w:rPr>
          <w:rFonts w:ascii="Arial" w:hAnsi="Arial" w:cs="Arial"/>
          <w:color w:val="222222"/>
          <w:sz w:val="24"/>
          <w:szCs w:val="24"/>
          <w:shd w:val="clear" w:color="auto" w:fill="FFFFFF"/>
        </w:rPr>
        <w:t xml:space="preserve">, C., Markert, A., Nelson, E.J., Srinivasan, R. and Lakshmi, V., 2019. Web-based decision support system tools: The Soil </w:t>
      </w:r>
    </w:p>
    <w:p w14:paraId="76344E81" w14:textId="77777777" w:rsidR="00893516" w:rsidRPr="00E84B45" w:rsidRDefault="00893516" w:rsidP="00893516">
      <w:pPr>
        <w:tabs>
          <w:tab w:val="left" w:pos="1440"/>
        </w:tabs>
        <w:jc w:val="both"/>
        <w:rPr>
          <w:rFonts w:ascii="Arial" w:hAnsi="Arial" w:cs="Arial"/>
          <w:color w:val="222222"/>
          <w:sz w:val="24"/>
          <w:szCs w:val="24"/>
          <w:shd w:val="clear" w:color="auto" w:fill="FFFFFF"/>
        </w:rPr>
      </w:pPr>
      <w:proofErr w:type="spellStart"/>
      <w:r w:rsidRPr="00E84B45">
        <w:rPr>
          <w:rFonts w:ascii="Arial" w:hAnsi="Arial" w:cs="Arial"/>
          <w:color w:val="222222"/>
          <w:sz w:val="24"/>
          <w:szCs w:val="24"/>
          <w:shd w:val="clear" w:color="auto" w:fill="FFFFFF"/>
        </w:rPr>
        <w:lastRenderedPageBreak/>
        <w:t>MacEachren</w:t>
      </w:r>
      <w:proofErr w:type="spellEnd"/>
      <w:r w:rsidRPr="00E84B45">
        <w:rPr>
          <w:rFonts w:ascii="Arial" w:hAnsi="Arial" w:cs="Arial"/>
          <w:color w:val="222222"/>
          <w:sz w:val="24"/>
          <w:szCs w:val="24"/>
          <w:shd w:val="clear" w:color="auto" w:fill="FFFFFF"/>
        </w:rPr>
        <w:t xml:space="preserve">, A.M., </w:t>
      </w:r>
      <w:proofErr w:type="spellStart"/>
      <w:r w:rsidRPr="00E84B45">
        <w:rPr>
          <w:rFonts w:ascii="Arial" w:hAnsi="Arial" w:cs="Arial"/>
          <w:color w:val="222222"/>
          <w:sz w:val="24"/>
          <w:szCs w:val="24"/>
          <w:shd w:val="clear" w:color="auto" w:fill="FFFFFF"/>
        </w:rPr>
        <w:t>Gahegan</w:t>
      </w:r>
      <w:proofErr w:type="spellEnd"/>
      <w:r w:rsidRPr="00E84B45">
        <w:rPr>
          <w:rFonts w:ascii="Arial" w:hAnsi="Arial" w:cs="Arial"/>
          <w:color w:val="222222"/>
          <w:sz w:val="24"/>
          <w:szCs w:val="24"/>
          <w:shd w:val="clear" w:color="auto" w:fill="FFFFFF"/>
        </w:rPr>
        <w:t xml:space="preserve">, M., Pike, W., Brewer, I., Cai, G., Lengerich, E. and </w:t>
      </w:r>
      <w:proofErr w:type="spellStart"/>
      <w:r w:rsidRPr="00E84B45">
        <w:rPr>
          <w:rFonts w:ascii="Arial" w:hAnsi="Arial" w:cs="Arial"/>
          <w:color w:val="222222"/>
          <w:sz w:val="24"/>
          <w:szCs w:val="24"/>
          <w:shd w:val="clear" w:color="auto" w:fill="FFFFFF"/>
        </w:rPr>
        <w:t>Hardistry</w:t>
      </w:r>
      <w:proofErr w:type="spellEnd"/>
      <w:r w:rsidRPr="00E84B45">
        <w:rPr>
          <w:rFonts w:ascii="Arial" w:hAnsi="Arial" w:cs="Arial"/>
          <w:color w:val="222222"/>
          <w:sz w:val="24"/>
          <w:szCs w:val="24"/>
          <w:shd w:val="clear" w:color="auto" w:fill="FFFFFF"/>
        </w:rPr>
        <w:t xml:space="preserve">, F., 2004. </w:t>
      </w:r>
      <w:proofErr w:type="spellStart"/>
      <w:r w:rsidRPr="00E84B45">
        <w:rPr>
          <w:rFonts w:ascii="Arial" w:hAnsi="Arial" w:cs="Arial"/>
          <w:color w:val="222222"/>
          <w:sz w:val="24"/>
          <w:szCs w:val="24"/>
          <w:shd w:val="clear" w:color="auto" w:fill="FFFFFF"/>
        </w:rPr>
        <w:t>Geovisualization</w:t>
      </w:r>
      <w:proofErr w:type="spellEnd"/>
      <w:r w:rsidRPr="00E84B45">
        <w:rPr>
          <w:rFonts w:ascii="Arial" w:hAnsi="Arial" w:cs="Arial"/>
          <w:color w:val="222222"/>
          <w:sz w:val="24"/>
          <w:szCs w:val="24"/>
          <w:shd w:val="clear" w:color="auto" w:fill="FFFFFF"/>
        </w:rPr>
        <w:t xml:space="preserve"> for knowledge construction and decision support. </w:t>
      </w:r>
      <w:r w:rsidRPr="00E84B45">
        <w:rPr>
          <w:rFonts w:ascii="Arial" w:hAnsi="Arial" w:cs="Arial"/>
          <w:i/>
          <w:iCs/>
          <w:color w:val="222222"/>
          <w:sz w:val="24"/>
          <w:szCs w:val="24"/>
          <w:shd w:val="clear" w:color="auto" w:fill="FFFFFF"/>
        </w:rPr>
        <w:t>IEEE computer graphics and applications</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24</w:t>
      </w:r>
      <w:r w:rsidRPr="00E84B45">
        <w:rPr>
          <w:rFonts w:ascii="Arial" w:hAnsi="Arial" w:cs="Arial"/>
          <w:color w:val="222222"/>
          <w:sz w:val="24"/>
          <w:szCs w:val="24"/>
          <w:shd w:val="clear" w:color="auto" w:fill="FFFFFF"/>
        </w:rPr>
        <w:t>(1), pp.13-17.</w:t>
      </w:r>
    </w:p>
    <w:p w14:paraId="5F673044" w14:textId="77777777" w:rsidR="00893516" w:rsidRPr="00E84B45" w:rsidRDefault="00893516" w:rsidP="00893516">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Martins, N.C., Marques, B., Alves, J., Araújo, T., Dias, P. and Santos, B.S., 2022. Augmented reality situated visualization in decision-making. </w:t>
      </w:r>
      <w:r w:rsidRPr="00E84B45">
        <w:rPr>
          <w:rFonts w:ascii="Arial" w:hAnsi="Arial" w:cs="Arial"/>
          <w:i/>
          <w:iCs/>
          <w:color w:val="222222"/>
          <w:sz w:val="24"/>
          <w:szCs w:val="24"/>
          <w:shd w:val="clear" w:color="auto" w:fill="FFFFFF"/>
        </w:rPr>
        <w:t>Multimedia Tools and Applications</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81</w:t>
      </w:r>
      <w:r w:rsidRPr="00E84B45">
        <w:rPr>
          <w:rFonts w:ascii="Arial" w:hAnsi="Arial" w:cs="Arial"/>
          <w:color w:val="222222"/>
          <w:sz w:val="24"/>
          <w:szCs w:val="24"/>
          <w:shd w:val="clear" w:color="auto" w:fill="FFFFFF"/>
        </w:rPr>
        <w:t>(11), pp.14749-14772.</w:t>
      </w:r>
    </w:p>
    <w:p w14:paraId="1CA6B8E7" w14:textId="77777777" w:rsidR="00893516" w:rsidRPr="00E84B45" w:rsidRDefault="00893516" w:rsidP="00893516">
      <w:pPr>
        <w:jc w:val="both"/>
        <w:rPr>
          <w:rFonts w:ascii="Arial" w:hAnsi="Arial" w:cs="Arial"/>
          <w:color w:val="222222"/>
          <w:sz w:val="24"/>
          <w:szCs w:val="24"/>
          <w:shd w:val="clear" w:color="auto" w:fill="FFFFFF"/>
        </w:rPr>
      </w:pPr>
    </w:p>
    <w:p w14:paraId="396672CC" w14:textId="51040B10" w:rsidR="00BC47EF" w:rsidRPr="00E84B45" w:rsidRDefault="00BC47EF" w:rsidP="00585EA8">
      <w:pPr>
        <w:jc w:val="both"/>
        <w:rPr>
          <w:rFonts w:ascii="Arial" w:hAnsi="Arial" w:cs="Arial"/>
          <w:color w:val="222222"/>
          <w:sz w:val="24"/>
          <w:szCs w:val="24"/>
          <w:shd w:val="clear" w:color="auto" w:fill="FFFFFF"/>
        </w:rPr>
      </w:pPr>
      <w:proofErr w:type="spellStart"/>
      <w:r w:rsidRPr="00E84B45">
        <w:rPr>
          <w:rFonts w:ascii="Arial" w:hAnsi="Arial" w:cs="Arial"/>
          <w:color w:val="222222"/>
          <w:sz w:val="24"/>
          <w:szCs w:val="24"/>
          <w:shd w:val="clear" w:color="auto" w:fill="FFFFFF"/>
        </w:rPr>
        <w:t>Parygin</w:t>
      </w:r>
      <w:proofErr w:type="spellEnd"/>
      <w:r w:rsidRPr="00E84B45">
        <w:rPr>
          <w:rFonts w:ascii="Arial" w:hAnsi="Arial" w:cs="Arial"/>
          <w:color w:val="222222"/>
          <w:sz w:val="24"/>
          <w:szCs w:val="24"/>
          <w:shd w:val="clear" w:color="auto" w:fill="FFFFFF"/>
        </w:rPr>
        <w:t xml:space="preserve">, D., </w:t>
      </w:r>
      <w:proofErr w:type="spellStart"/>
      <w:r w:rsidRPr="00E84B45">
        <w:rPr>
          <w:rFonts w:ascii="Arial" w:hAnsi="Arial" w:cs="Arial"/>
          <w:color w:val="222222"/>
          <w:sz w:val="24"/>
          <w:szCs w:val="24"/>
          <w:shd w:val="clear" w:color="auto" w:fill="FFFFFF"/>
        </w:rPr>
        <w:t>Sadovnikova</w:t>
      </w:r>
      <w:proofErr w:type="spellEnd"/>
      <w:r w:rsidRPr="00E84B45">
        <w:rPr>
          <w:rFonts w:ascii="Arial" w:hAnsi="Arial" w:cs="Arial"/>
          <w:color w:val="222222"/>
          <w:sz w:val="24"/>
          <w:szCs w:val="24"/>
          <w:shd w:val="clear" w:color="auto" w:fill="FFFFFF"/>
        </w:rPr>
        <w:t xml:space="preserve">, N., </w:t>
      </w:r>
      <w:proofErr w:type="spellStart"/>
      <w:r w:rsidRPr="00E84B45">
        <w:rPr>
          <w:rFonts w:ascii="Arial" w:hAnsi="Arial" w:cs="Arial"/>
          <w:color w:val="222222"/>
          <w:sz w:val="24"/>
          <w:szCs w:val="24"/>
          <w:shd w:val="clear" w:color="auto" w:fill="FFFFFF"/>
        </w:rPr>
        <w:t>Kalinkina</w:t>
      </w:r>
      <w:proofErr w:type="spellEnd"/>
      <w:r w:rsidRPr="00E84B45">
        <w:rPr>
          <w:rFonts w:ascii="Arial" w:hAnsi="Arial" w:cs="Arial"/>
          <w:color w:val="222222"/>
          <w:sz w:val="24"/>
          <w:szCs w:val="24"/>
          <w:shd w:val="clear" w:color="auto" w:fill="FFFFFF"/>
        </w:rPr>
        <w:t xml:space="preserve">, M., Potapova, T. and </w:t>
      </w:r>
      <w:proofErr w:type="spellStart"/>
      <w:r w:rsidRPr="00E84B45">
        <w:rPr>
          <w:rFonts w:ascii="Arial" w:hAnsi="Arial" w:cs="Arial"/>
          <w:color w:val="222222"/>
          <w:sz w:val="24"/>
          <w:szCs w:val="24"/>
          <w:shd w:val="clear" w:color="auto" w:fill="FFFFFF"/>
        </w:rPr>
        <w:t>Finogeev</w:t>
      </w:r>
      <w:proofErr w:type="spellEnd"/>
      <w:r w:rsidRPr="00E84B45">
        <w:rPr>
          <w:rFonts w:ascii="Arial" w:hAnsi="Arial" w:cs="Arial"/>
          <w:color w:val="222222"/>
          <w:sz w:val="24"/>
          <w:szCs w:val="24"/>
          <w:shd w:val="clear" w:color="auto" w:fill="FFFFFF"/>
        </w:rPr>
        <w:t>, A., 2016, November. Visualization of data about events in the urban environment for the decision support of the city services actions coordination. In </w:t>
      </w:r>
      <w:r w:rsidRPr="00E84B45">
        <w:rPr>
          <w:rFonts w:ascii="Arial" w:hAnsi="Arial" w:cs="Arial"/>
          <w:i/>
          <w:iCs/>
          <w:color w:val="222222"/>
          <w:sz w:val="24"/>
          <w:szCs w:val="24"/>
          <w:shd w:val="clear" w:color="auto" w:fill="FFFFFF"/>
        </w:rPr>
        <w:t>2016 International Conference System Modeling &amp; Advancement in Research Trends (SMART)</w:t>
      </w:r>
      <w:r w:rsidRPr="00E84B45">
        <w:rPr>
          <w:rFonts w:ascii="Arial" w:hAnsi="Arial" w:cs="Arial"/>
          <w:color w:val="222222"/>
          <w:sz w:val="24"/>
          <w:szCs w:val="24"/>
          <w:shd w:val="clear" w:color="auto" w:fill="FFFFFF"/>
        </w:rPr>
        <w:t> (pp. 283-290). IEEE.</w:t>
      </w:r>
    </w:p>
    <w:p w14:paraId="3CD6708B" w14:textId="77777777"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Roselli, L.R.P. and de Almeida, A.T., 2023. The use of the success</w:t>
      </w:r>
      <w:r w:rsidRPr="00E84B45">
        <w:rPr>
          <w:rFonts w:ascii="Cambria Math" w:hAnsi="Cambria Math" w:cs="Cambria Math"/>
          <w:color w:val="222222"/>
          <w:sz w:val="24"/>
          <w:szCs w:val="24"/>
          <w:shd w:val="clear" w:color="auto" w:fill="FFFFFF"/>
        </w:rPr>
        <w:t>‐</w:t>
      </w:r>
      <w:r w:rsidRPr="00E84B45">
        <w:rPr>
          <w:rFonts w:ascii="Arial" w:hAnsi="Arial" w:cs="Arial"/>
          <w:color w:val="222222"/>
          <w:sz w:val="24"/>
          <w:szCs w:val="24"/>
          <w:shd w:val="clear" w:color="auto" w:fill="FFFFFF"/>
        </w:rPr>
        <w:t xml:space="preserve">based decision rule to support the holistic evaluation process in </w:t>
      </w:r>
      <w:proofErr w:type="spellStart"/>
      <w:r w:rsidRPr="00E84B45">
        <w:rPr>
          <w:rFonts w:ascii="Arial" w:hAnsi="Arial" w:cs="Arial"/>
          <w:color w:val="222222"/>
          <w:sz w:val="24"/>
          <w:szCs w:val="24"/>
          <w:shd w:val="clear" w:color="auto" w:fill="FFFFFF"/>
        </w:rPr>
        <w:t>FITradeoff</w:t>
      </w:r>
      <w:proofErr w:type="spellEnd"/>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International Transactions in Operational Research</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30</w:t>
      </w:r>
      <w:r w:rsidRPr="00E84B45">
        <w:rPr>
          <w:rFonts w:ascii="Arial" w:hAnsi="Arial" w:cs="Arial"/>
          <w:color w:val="222222"/>
          <w:sz w:val="24"/>
          <w:szCs w:val="24"/>
          <w:shd w:val="clear" w:color="auto" w:fill="FFFFFF"/>
        </w:rPr>
        <w:t>(3), pp.1299-1319.</w:t>
      </w:r>
    </w:p>
    <w:p w14:paraId="09A84D8E" w14:textId="77777777"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Roselli, L.R.P., de Almeida, A.T. and Frej, E.A., 2019. Decision neuroscience for improving data visualization of decision support in the </w:t>
      </w:r>
      <w:proofErr w:type="spellStart"/>
      <w:r w:rsidRPr="00E84B45">
        <w:rPr>
          <w:rFonts w:ascii="Arial" w:hAnsi="Arial" w:cs="Arial"/>
          <w:color w:val="222222"/>
          <w:sz w:val="24"/>
          <w:szCs w:val="24"/>
          <w:shd w:val="clear" w:color="auto" w:fill="FFFFFF"/>
        </w:rPr>
        <w:t>FITradeoff</w:t>
      </w:r>
      <w:proofErr w:type="spellEnd"/>
      <w:r w:rsidRPr="00E84B45">
        <w:rPr>
          <w:rFonts w:ascii="Arial" w:hAnsi="Arial" w:cs="Arial"/>
          <w:color w:val="222222"/>
          <w:sz w:val="24"/>
          <w:szCs w:val="24"/>
          <w:shd w:val="clear" w:color="auto" w:fill="FFFFFF"/>
        </w:rPr>
        <w:t xml:space="preserve"> method. </w:t>
      </w:r>
      <w:r w:rsidRPr="00E84B45">
        <w:rPr>
          <w:rFonts w:ascii="Arial" w:hAnsi="Arial" w:cs="Arial"/>
          <w:i/>
          <w:iCs/>
          <w:color w:val="222222"/>
          <w:sz w:val="24"/>
          <w:szCs w:val="24"/>
          <w:shd w:val="clear" w:color="auto" w:fill="FFFFFF"/>
        </w:rPr>
        <w:t>Operational Research</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19</w:t>
      </w:r>
      <w:r w:rsidRPr="00E84B45">
        <w:rPr>
          <w:rFonts w:ascii="Arial" w:hAnsi="Arial" w:cs="Arial"/>
          <w:color w:val="222222"/>
          <w:sz w:val="24"/>
          <w:szCs w:val="24"/>
          <w:shd w:val="clear" w:color="auto" w:fill="FFFFFF"/>
        </w:rPr>
        <w:t>, pp.933-953.</w:t>
      </w:r>
    </w:p>
    <w:p w14:paraId="18B3F7E3" w14:textId="77777777" w:rsidR="009C1FCA" w:rsidRPr="00E84B45" w:rsidRDefault="009C1FCA" w:rsidP="009C1FCA">
      <w:pPr>
        <w:tabs>
          <w:tab w:val="left" w:pos="1440"/>
        </w:tabs>
        <w:jc w:val="both"/>
        <w:rPr>
          <w:rFonts w:ascii="Arial" w:hAnsi="Arial" w:cs="Arial"/>
          <w:color w:val="222222"/>
          <w:sz w:val="24"/>
          <w:szCs w:val="24"/>
          <w:shd w:val="clear" w:color="auto" w:fill="FFFFFF"/>
        </w:rPr>
      </w:pPr>
      <w:proofErr w:type="spellStart"/>
      <w:r w:rsidRPr="00E84B45">
        <w:rPr>
          <w:rFonts w:ascii="Arial" w:hAnsi="Arial" w:cs="Arial"/>
          <w:color w:val="222222"/>
          <w:sz w:val="24"/>
          <w:szCs w:val="24"/>
          <w:shd w:val="clear" w:color="auto" w:fill="FFFFFF"/>
        </w:rPr>
        <w:t>Roosan</w:t>
      </w:r>
      <w:proofErr w:type="spellEnd"/>
      <w:r w:rsidRPr="00E84B45">
        <w:rPr>
          <w:rFonts w:ascii="Arial" w:hAnsi="Arial" w:cs="Arial"/>
          <w:color w:val="222222"/>
          <w:sz w:val="24"/>
          <w:szCs w:val="24"/>
          <w:shd w:val="clear" w:color="auto" w:fill="FFFFFF"/>
        </w:rPr>
        <w:t xml:space="preserve">, D., Del Fiol, G., Butler, J., Livnat, Y., Mayer, J., Samore, M., Jones, M. and Weir, C., 2016. Feasibility of population health analytics and data visualization for decision support in the infectious </w:t>
      </w:r>
      <w:proofErr w:type="gramStart"/>
      <w:r w:rsidRPr="00E84B45">
        <w:rPr>
          <w:rFonts w:ascii="Arial" w:hAnsi="Arial" w:cs="Arial"/>
          <w:color w:val="222222"/>
          <w:sz w:val="24"/>
          <w:szCs w:val="24"/>
          <w:shd w:val="clear" w:color="auto" w:fill="FFFFFF"/>
        </w:rPr>
        <w:t>diseases</w:t>
      </w:r>
      <w:proofErr w:type="gramEnd"/>
      <w:r w:rsidRPr="00E84B45">
        <w:rPr>
          <w:rFonts w:ascii="Arial" w:hAnsi="Arial" w:cs="Arial"/>
          <w:color w:val="222222"/>
          <w:sz w:val="24"/>
          <w:szCs w:val="24"/>
          <w:shd w:val="clear" w:color="auto" w:fill="FFFFFF"/>
        </w:rPr>
        <w:t xml:space="preserve"> domain. </w:t>
      </w:r>
      <w:r w:rsidRPr="00E84B45">
        <w:rPr>
          <w:rFonts w:ascii="Arial" w:hAnsi="Arial" w:cs="Arial"/>
          <w:i/>
          <w:iCs/>
          <w:color w:val="222222"/>
          <w:sz w:val="24"/>
          <w:szCs w:val="24"/>
          <w:shd w:val="clear" w:color="auto" w:fill="FFFFFF"/>
        </w:rPr>
        <w:t>Applied Clinical Informatics</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7</w:t>
      </w:r>
      <w:r w:rsidRPr="00E84B45">
        <w:rPr>
          <w:rFonts w:ascii="Arial" w:hAnsi="Arial" w:cs="Arial"/>
          <w:color w:val="222222"/>
          <w:sz w:val="24"/>
          <w:szCs w:val="24"/>
          <w:shd w:val="clear" w:color="auto" w:fill="FFFFFF"/>
        </w:rPr>
        <w:t>(02), pp.604-623.</w:t>
      </w:r>
    </w:p>
    <w:p w14:paraId="4F484E5D" w14:textId="58882440" w:rsidR="009C1FCA" w:rsidRPr="00E84B45" w:rsidRDefault="009C1FCA" w:rsidP="00585EA8">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Rees, S.E., Spadaro, S., Dalla Corte, F., Dey, N., Brohus, J.B., Scaramuzzo, G., Lodahl, D., Winding, R.R., Volta, C.A. and Karbing, D.S., 2022. Transparent decision support for mechanical ventilation using visualization of clinical preferences. </w:t>
      </w:r>
      <w:proofErr w:type="spellStart"/>
      <w:r w:rsidRPr="00E84B45">
        <w:rPr>
          <w:rFonts w:ascii="Arial" w:hAnsi="Arial" w:cs="Arial"/>
          <w:i/>
          <w:iCs/>
          <w:color w:val="222222"/>
          <w:sz w:val="24"/>
          <w:szCs w:val="24"/>
          <w:shd w:val="clear" w:color="auto" w:fill="FFFFFF"/>
        </w:rPr>
        <w:t>BioMedical</w:t>
      </w:r>
      <w:proofErr w:type="spellEnd"/>
      <w:r w:rsidRPr="00E84B45">
        <w:rPr>
          <w:rFonts w:ascii="Arial" w:hAnsi="Arial" w:cs="Arial"/>
          <w:i/>
          <w:iCs/>
          <w:color w:val="222222"/>
          <w:sz w:val="24"/>
          <w:szCs w:val="24"/>
          <w:shd w:val="clear" w:color="auto" w:fill="FFFFFF"/>
        </w:rPr>
        <w:t xml:space="preserve"> Engineering </w:t>
      </w:r>
      <w:proofErr w:type="spellStart"/>
      <w:r w:rsidRPr="00E84B45">
        <w:rPr>
          <w:rFonts w:ascii="Arial" w:hAnsi="Arial" w:cs="Arial"/>
          <w:i/>
          <w:iCs/>
          <w:color w:val="222222"/>
          <w:sz w:val="24"/>
          <w:szCs w:val="24"/>
          <w:shd w:val="clear" w:color="auto" w:fill="FFFFFF"/>
        </w:rPr>
        <w:t>OnLine</w:t>
      </w:r>
      <w:proofErr w:type="spellEnd"/>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21</w:t>
      </w:r>
      <w:r w:rsidRPr="00E84B45">
        <w:rPr>
          <w:rFonts w:ascii="Arial" w:hAnsi="Arial" w:cs="Arial"/>
          <w:color w:val="222222"/>
          <w:sz w:val="24"/>
          <w:szCs w:val="24"/>
          <w:shd w:val="clear" w:color="auto" w:fill="FFFFFF"/>
        </w:rPr>
        <w:t>(1), pp.1-13.</w:t>
      </w:r>
    </w:p>
    <w:p w14:paraId="4EADD99E" w14:textId="79E39499" w:rsidR="009C1FCA" w:rsidRPr="00E84B45" w:rsidRDefault="00893516" w:rsidP="007E52F4">
      <w:pPr>
        <w:tabs>
          <w:tab w:val="left" w:pos="1440"/>
        </w:tabs>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Shim, J.P., Warkentin, M., Courtney, J.F., Power, D.J., Sharda, R. and Carlsson, C., 2002. Past, present, and future of decision support technology. Decision support systems, 33(2), pp.111-126.</w:t>
      </w:r>
    </w:p>
    <w:p w14:paraId="127550F9" w14:textId="1E280418" w:rsidR="0028023B" w:rsidRPr="00E84B45" w:rsidRDefault="0028023B" w:rsidP="00585EA8">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Smedberg, H. and Bandaru, S., 2023. Interactive knowledge discovery and knowledge visualization for decision support in multi-objective optimization. </w:t>
      </w:r>
      <w:r w:rsidRPr="00E84B45">
        <w:rPr>
          <w:rFonts w:ascii="Arial" w:hAnsi="Arial" w:cs="Arial"/>
          <w:i/>
          <w:iCs/>
          <w:color w:val="222222"/>
          <w:sz w:val="24"/>
          <w:szCs w:val="24"/>
          <w:shd w:val="clear" w:color="auto" w:fill="FFFFFF"/>
        </w:rPr>
        <w:t>European Journal of Operational Research</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306</w:t>
      </w:r>
      <w:r w:rsidRPr="00E84B45">
        <w:rPr>
          <w:rFonts w:ascii="Arial" w:hAnsi="Arial" w:cs="Arial"/>
          <w:color w:val="222222"/>
          <w:sz w:val="24"/>
          <w:szCs w:val="24"/>
          <w:shd w:val="clear" w:color="auto" w:fill="FFFFFF"/>
        </w:rPr>
        <w:t>(3), pp.1311-1329.</w:t>
      </w:r>
    </w:p>
    <w:p w14:paraId="467F0080" w14:textId="77777777" w:rsidR="00893516" w:rsidRPr="00E84B45" w:rsidRDefault="00893516" w:rsidP="00893516">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Terekhov, V.I., </w:t>
      </w:r>
      <w:proofErr w:type="spellStart"/>
      <w:r w:rsidRPr="00E84B45">
        <w:rPr>
          <w:rFonts w:ascii="Arial" w:hAnsi="Arial" w:cs="Arial"/>
          <w:color w:val="222222"/>
          <w:sz w:val="24"/>
          <w:szCs w:val="24"/>
          <w:shd w:val="clear" w:color="auto" w:fill="FFFFFF"/>
        </w:rPr>
        <w:t>Chernenky</w:t>
      </w:r>
      <w:proofErr w:type="spellEnd"/>
      <w:r w:rsidRPr="00E84B45">
        <w:rPr>
          <w:rFonts w:ascii="Arial" w:hAnsi="Arial" w:cs="Arial"/>
          <w:color w:val="222222"/>
          <w:sz w:val="24"/>
          <w:szCs w:val="24"/>
          <w:shd w:val="clear" w:color="auto" w:fill="FFFFFF"/>
        </w:rPr>
        <w:t xml:space="preserve">, I.M., </w:t>
      </w:r>
      <w:proofErr w:type="spellStart"/>
      <w:r w:rsidRPr="00E84B45">
        <w:rPr>
          <w:rFonts w:ascii="Arial" w:hAnsi="Arial" w:cs="Arial"/>
          <w:color w:val="222222"/>
          <w:sz w:val="24"/>
          <w:szCs w:val="24"/>
          <w:shd w:val="clear" w:color="auto" w:fill="FFFFFF"/>
        </w:rPr>
        <w:t>Buklin</w:t>
      </w:r>
      <w:proofErr w:type="spellEnd"/>
      <w:r w:rsidRPr="00E84B45">
        <w:rPr>
          <w:rFonts w:ascii="Arial" w:hAnsi="Arial" w:cs="Arial"/>
          <w:color w:val="222222"/>
          <w:sz w:val="24"/>
          <w:szCs w:val="24"/>
          <w:shd w:val="clear" w:color="auto" w:fill="FFFFFF"/>
        </w:rPr>
        <w:t>, S.V. and Yakubov, A.R., 2019. Cognitive visualization in management decision support problems. </w:t>
      </w:r>
      <w:r w:rsidRPr="00E84B45">
        <w:rPr>
          <w:rFonts w:ascii="Arial" w:hAnsi="Arial" w:cs="Arial"/>
          <w:i/>
          <w:iCs/>
          <w:color w:val="222222"/>
          <w:sz w:val="24"/>
          <w:szCs w:val="24"/>
          <w:shd w:val="clear" w:color="auto" w:fill="FFFFFF"/>
        </w:rPr>
        <w:t>Optical Memory and Neural Networks</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28</w:t>
      </w:r>
      <w:r w:rsidRPr="00E84B45">
        <w:rPr>
          <w:rFonts w:ascii="Arial" w:hAnsi="Arial" w:cs="Arial"/>
          <w:color w:val="222222"/>
          <w:sz w:val="24"/>
          <w:szCs w:val="24"/>
          <w:shd w:val="clear" w:color="auto" w:fill="FFFFFF"/>
        </w:rPr>
        <w:t>, pp.27-35.</w:t>
      </w:r>
    </w:p>
    <w:p w14:paraId="35BA0BA9" w14:textId="2AC89A42" w:rsidR="009C1FCA" w:rsidRPr="00E84B45" w:rsidRDefault="007C4135" w:rsidP="00585EA8">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Tseng, H.Y., Chen, C.L., Lin, Y.C., Chuang, M.C., Hsu, W.H., Hsiao, W.Y., Chen, T.M., Wang, M.T., Huang, W.C., Chen, C.Y. and Wu, B.R., 2022. Using real-time visualization </w:t>
      </w:r>
      <w:r w:rsidRPr="00E84B45">
        <w:rPr>
          <w:rFonts w:ascii="Arial" w:hAnsi="Arial" w:cs="Arial"/>
          <w:color w:val="222222"/>
          <w:sz w:val="24"/>
          <w:szCs w:val="24"/>
          <w:shd w:val="clear" w:color="auto" w:fill="FFFFFF"/>
        </w:rPr>
        <w:lastRenderedPageBreak/>
        <w:t>system for data-driven decision support to achieve lung protective strategy: a retrospective observational study. </w:t>
      </w:r>
      <w:r w:rsidRPr="00E84B45">
        <w:rPr>
          <w:rFonts w:ascii="Arial" w:hAnsi="Arial" w:cs="Arial"/>
          <w:i/>
          <w:iCs/>
          <w:color w:val="222222"/>
          <w:sz w:val="24"/>
          <w:szCs w:val="24"/>
          <w:shd w:val="clear" w:color="auto" w:fill="FFFFFF"/>
        </w:rPr>
        <w:t>Critical Care</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26</w:t>
      </w:r>
      <w:r w:rsidRPr="00E84B45">
        <w:rPr>
          <w:rFonts w:ascii="Arial" w:hAnsi="Arial" w:cs="Arial"/>
          <w:color w:val="222222"/>
          <w:sz w:val="24"/>
          <w:szCs w:val="24"/>
          <w:shd w:val="clear" w:color="auto" w:fill="FFFFFF"/>
        </w:rPr>
        <w:t>(1), pp.1-10.</w:t>
      </w:r>
    </w:p>
    <w:p w14:paraId="460E4D95" w14:textId="77777777" w:rsidR="00893516" w:rsidRPr="00E84B45" w:rsidRDefault="00893516" w:rsidP="00893516">
      <w:pPr>
        <w:tabs>
          <w:tab w:val="left" w:pos="1440"/>
        </w:tabs>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Vafeiadis, T., </w:t>
      </w:r>
      <w:proofErr w:type="spellStart"/>
      <w:r w:rsidRPr="00E84B45">
        <w:rPr>
          <w:rFonts w:ascii="Arial" w:hAnsi="Arial" w:cs="Arial"/>
          <w:color w:val="222222"/>
          <w:sz w:val="24"/>
          <w:szCs w:val="24"/>
          <w:shd w:val="clear" w:color="auto" w:fill="FFFFFF"/>
        </w:rPr>
        <w:t>Kalatzis</w:t>
      </w:r>
      <w:proofErr w:type="spellEnd"/>
      <w:r w:rsidRPr="00E84B45">
        <w:rPr>
          <w:rFonts w:ascii="Arial" w:hAnsi="Arial" w:cs="Arial"/>
          <w:color w:val="222222"/>
          <w:sz w:val="24"/>
          <w:szCs w:val="24"/>
          <w:shd w:val="clear" w:color="auto" w:fill="FFFFFF"/>
        </w:rPr>
        <w:t xml:space="preserve">, D., </w:t>
      </w:r>
      <w:proofErr w:type="spellStart"/>
      <w:r w:rsidRPr="00E84B45">
        <w:rPr>
          <w:rFonts w:ascii="Arial" w:hAnsi="Arial" w:cs="Arial"/>
          <w:color w:val="222222"/>
          <w:sz w:val="24"/>
          <w:szCs w:val="24"/>
          <w:shd w:val="clear" w:color="auto" w:fill="FFFFFF"/>
        </w:rPr>
        <w:t>Nizamis</w:t>
      </w:r>
      <w:proofErr w:type="spellEnd"/>
      <w:r w:rsidRPr="00E84B45">
        <w:rPr>
          <w:rFonts w:ascii="Arial" w:hAnsi="Arial" w:cs="Arial"/>
          <w:color w:val="222222"/>
          <w:sz w:val="24"/>
          <w:szCs w:val="24"/>
          <w:shd w:val="clear" w:color="auto" w:fill="FFFFFF"/>
        </w:rPr>
        <w:t xml:space="preserve">, A., Ioannidis, D., Apostolou, K., Metaxa, I.N., </w:t>
      </w:r>
      <w:proofErr w:type="spellStart"/>
      <w:r w:rsidRPr="00E84B45">
        <w:rPr>
          <w:rFonts w:ascii="Arial" w:hAnsi="Arial" w:cs="Arial"/>
          <w:color w:val="222222"/>
          <w:sz w:val="24"/>
          <w:szCs w:val="24"/>
          <w:shd w:val="clear" w:color="auto" w:fill="FFFFFF"/>
        </w:rPr>
        <w:t>Charisi</w:t>
      </w:r>
      <w:proofErr w:type="spellEnd"/>
      <w:r w:rsidRPr="00E84B45">
        <w:rPr>
          <w:rFonts w:ascii="Arial" w:hAnsi="Arial" w:cs="Arial"/>
          <w:color w:val="222222"/>
          <w:sz w:val="24"/>
          <w:szCs w:val="24"/>
          <w:shd w:val="clear" w:color="auto" w:fill="FFFFFF"/>
        </w:rPr>
        <w:t xml:space="preserve">, V., </w:t>
      </w:r>
      <w:proofErr w:type="spellStart"/>
      <w:r w:rsidRPr="00E84B45">
        <w:rPr>
          <w:rFonts w:ascii="Arial" w:hAnsi="Arial" w:cs="Arial"/>
          <w:color w:val="222222"/>
          <w:sz w:val="24"/>
          <w:szCs w:val="24"/>
          <w:shd w:val="clear" w:color="auto" w:fill="FFFFFF"/>
        </w:rPr>
        <w:t>Beecks</w:t>
      </w:r>
      <w:proofErr w:type="spellEnd"/>
      <w:r w:rsidRPr="00E84B45">
        <w:rPr>
          <w:rFonts w:ascii="Arial" w:hAnsi="Arial" w:cs="Arial"/>
          <w:color w:val="222222"/>
          <w:sz w:val="24"/>
          <w:szCs w:val="24"/>
          <w:shd w:val="clear" w:color="auto" w:fill="FFFFFF"/>
        </w:rPr>
        <w:t xml:space="preserve">, C., </w:t>
      </w:r>
      <w:proofErr w:type="spellStart"/>
      <w:r w:rsidRPr="00E84B45">
        <w:rPr>
          <w:rFonts w:ascii="Arial" w:hAnsi="Arial" w:cs="Arial"/>
          <w:color w:val="222222"/>
          <w:sz w:val="24"/>
          <w:szCs w:val="24"/>
          <w:shd w:val="clear" w:color="auto" w:fill="FFFFFF"/>
        </w:rPr>
        <w:t>Insolvibile</w:t>
      </w:r>
      <w:proofErr w:type="spellEnd"/>
      <w:r w:rsidRPr="00E84B45">
        <w:rPr>
          <w:rFonts w:ascii="Arial" w:hAnsi="Arial" w:cs="Arial"/>
          <w:color w:val="222222"/>
          <w:sz w:val="24"/>
          <w:szCs w:val="24"/>
          <w:shd w:val="clear" w:color="auto" w:fill="FFFFFF"/>
        </w:rPr>
        <w:t xml:space="preserve">, G., Pardi, M. and </w:t>
      </w:r>
      <w:proofErr w:type="spellStart"/>
      <w:r w:rsidRPr="00E84B45">
        <w:rPr>
          <w:rFonts w:ascii="Arial" w:hAnsi="Arial" w:cs="Arial"/>
          <w:color w:val="222222"/>
          <w:sz w:val="24"/>
          <w:szCs w:val="24"/>
          <w:shd w:val="clear" w:color="auto" w:fill="FFFFFF"/>
        </w:rPr>
        <w:t>Vergori</w:t>
      </w:r>
      <w:proofErr w:type="spellEnd"/>
      <w:r w:rsidRPr="00E84B45">
        <w:rPr>
          <w:rFonts w:ascii="Arial" w:hAnsi="Arial" w:cs="Arial"/>
          <w:color w:val="222222"/>
          <w:sz w:val="24"/>
          <w:szCs w:val="24"/>
          <w:shd w:val="clear" w:color="auto" w:fill="FFFFFF"/>
        </w:rPr>
        <w:t>, P., 2019. Data analysis and visualization framework in the manufacturing decision support system of COMPOSITION project. </w:t>
      </w:r>
      <w:r w:rsidRPr="00E84B45">
        <w:rPr>
          <w:rFonts w:ascii="Arial" w:hAnsi="Arial" w:cs="Arial"/>
          <w:i/>
          <w:iCs/>
          <w:color w:val="222222"/>
          <w:sz w:val="24"/>
          <w:szCs w:val="24"/>
          <w:shd w:val="clear" w:color="auto" w:fill="FFFFFF"/>
        </w:rPr>
        <w:t>Procedia Manufacturing</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28</w:t>
      </w:r>
      <w:r w:rsidRPr="00E84B45">
        <w:rPr>
          <w:rFonts w:ascii="Arial" w:hAnsi="Arial" w:cs="Arial"/>
          <w:color w:val="222222"/>
          <w:sz w:val="24"/>
          <w:szCs w:val="24"/>
          <w:shd w:val="clear" w:color="auto" w:fill="FFFFFF"/>
        </w:rPr>
        <w:t>, pp.57-62.</w:t>
      </w:r>
    </w:p>
    <w:p w14:paraId="4E54C6BF" w14:textId="77777777" w:rsidR="007E52F4" w:rsidRPr="00E84B45" w:rsidRDefault="00893516" w:rsidP="00893516">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Water Assessment Tool Online visualization and analyses (</w:t>
      </w:r>
      <w:proofErr w:type="spellStart"/>
      <w:r w:rsidRPr="00E84B45">
        <w:rPr>
          <w:rFonts w:ascii="Arial" w:hAnsi="Arial" w:cs="Arial"/>
          <w:color w:val="222222"/>
          <w:sz w:val="24"/>
          <w:szCs w:val="24"/>
          <w:shd w:val="clear" w:color="auto" w:fill="FFFFFF"/>
        </w:rPr>
        <w:t>SWATOnline</w:t>
      </w:r>
      <w:proofErr w:type="spellEnd"/>
      <w:r w:rsidRPr="00E84B45">
        <w:rPr>
          <w:rFonts w:ascii="Arial" w:hAnsi="Arial" w:cs="Arial"/>
          <w:color w:val="222222"/>
          <w:sz w:val="24"/>
          <w:szCs w:val="24"/>
          <w:shd w:val="clear" w:color="auto" w:fill="FFFFFF"/>
        </w:rPr>
        <w:t>) and NASA earth observation data downloading and reformatting tool (</w:t>
      </w:r>
      <w:proofErr w:type="spellStart"/>
      <w:r w:rsidRPr="00E84B45">
        <w:rPr>
          <w:rFonts w:ascii="Arial" w:hAnsi="Arial" w:cs="Arial"/>
          <w:color w:val="222222"/>
          <w:sz w:val="24"/>
          <w:szCs w:val="24"/>
          <w:shd w:val="clear" w:color="auto" w:fill="FFFFFF"/>
        </w:rPr>
        <w:t>NASAaccess</w:t>
      </w:r>
      <w:proofErr w:type="spellEnd"/>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Environmental modelling &amp; software</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120</w:t>
      </w:r>
      <w:r w:rsidRPr="00E84B45">
        <w:rPr>
          <w:rFonts w:ascii="Arial" w:hAnsi="Arial" w:cs="Arial"/>
          <w:color w:val="222222"/>
          <w:sz w:val="24"/>
          <w:szCs w:val="24"/>
          <w:shd w:val="clear" w:color="auto" w:fill="FFFFFF"/>
        </w:rPr>
        <w:t>, p.104499.</w:t>
      </w:r>
    </w:p>
    <w:p w14:paraId="5771550A" w14:textId="684586E4" w:rsidR="00893516" w:rsidRPr="00E84B45" w:rsidRDefault="00893516" w:rsidP="00893516">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Wright, M.C., 2023. Information visualization and integration. In </w:t>
      </w:r>
      <w:r w:rsidRPr="00E84B45">
        <w:rPr>
          <w:rFonts w:ascii="Arial" w:hAnsi="Arial" w:cs="Arial"/>
          <w:i/>
          <w:iCs/>
          <w:color w:val="222222"/>
          <w:sz w:val="24"/>
          <w:szCs w:val="24"/>
          <w:shd w:val="clear" w:color="auto" w:fill="FFFFFF"/>
        </w:rPr>
        <w:t>Clinical Decision Support and Beyond</w:t>
      </w:r>
      <w:r w:rsidRPr="00E84B45">
        <w:rPr>
          <w:rFonts w:ascii="Arial" w:hAnsi="Arial" w:cs="Arial"/>
          <w:color w:val="222222"/>
          <w:sz w:val="24"/>
          <w:szCs w:val="24"/>
          <w:shd w:val="clear" w:color="auto" w:fill="FFFFFF"/>
        </w:rPr>
        <w:t xml:space="preserve"> (pp. 435-463). Content Repository </w:t>
      </w:r>
      <w:proofErr w:type="gramStart"/>
      <w:r w:rsidRPr="00E84B45">
        <w:rPr>
          <w:rFonts w:ascii="Arial" w:hAnsi="Arial" w:cs="Arial"/>
          <w:color w:val="222222"/>
          <w:sz w:val="24"/>
          <w:szCs w:val="24"/>
          <w:shd w:val="clear" w:color="auto" w:fill="FFFFFF"/>
        </w:rPr>
        <w:t>Only!.</w:t>
      </w:r>
      <w:proofErr w:type="gramEnd"/>
    </w:p>
    <w:p w14:paraId="31D848C9" w14:textId="77777777" w:rsidR="00893516" w:rsidRPr="00E84B45" w:rsidRDefault="00893516" w:rsidP="00893516">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Wen, R. and Li, S., 2023. Spatial Decision Support Systems with Automated Machine Learning: A Review. </w:t>
      </w:r>
      <w:r w:rsidRPr="00E84B45">
        <w:rPr>
          <w:rFonts w:ascii="Arial" w:hAnsi="Arial" w:cs="Arial"/>
          <w:i/>
          <w:iCs/>
          <w:color w:val="222222"/>
          <w:sz w:val="24"/>
          <w:szCs w:val="24"/>
          <w:shd w:val="clear" w:color="auto" w:fill="FFFFFF"/>
        </w:rPr>
        <w:t>ISPRS International Journal of Geo-Information</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12</w:t>
      </w:r>
      <w:r w:rsidRPr="00E84B45">
        <w:rPr>
          <w:rFonts w:ascii="Arial" w:hAnsi="Arial" w:cs="Arial"/>
          <w:color w:val="222222"/>
          <w:sz w:val="24"/>
          <w:szCs w:val="24"/>
          <w:shd w:val="clear" w:color="auto" w:fill="FFFFFF"/>
        </w:rPr>
        <w:t>(1), p.12.</w:t>
      </w:r>
    </w:p>
    <w:p w14:paraId="1446DEA0" w14:textId="60A3D7FC" w:rsidR="00CA2E4E" w:rsidRPr="00E84B45" w:rsidRDefault="00CA2E4E" w:rsidP="00585EA8">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Xu, B., Guo, S., Koh, E., </w:t>
      </w:r>
      <w:proofErr w:type="spellStart"/>
      <w:r w:rsidRPr="00E84B45">
        <w:rPr>
          <w:rFonts w:ascii="Arial" w:hAnsi="Arial" w:cs="Arial"/>
          <w:color w:val="222222"/>
          <w:sz w:val="24"/>
          <w:szCs w:val="24"/>
          <w:shd w:val="clear" w:color="auto" w:fill="FFFFFF"/>
        </w:rPr>
        <w:t>Hoffswell</w:t>
      </w:r>
      <w:proofErr w:type="spellEnd"/>
      <w:r w:rsidRPr="00E84B45">
        <w:rPr>
          <w:rFonts w:ascii="Arial" w:hAnsi="Arial" w:cs="Arial"/>
          <w:color w:val="222222"/>
          <w:sz w:val="24"/>
          <w:szCs w:val="24"/>
          <w:shd w:val="clear" w:color="auto" w:fill="FFFFFF"/>
        </w:rPr>
        <w:t xml:space="preserve">, J., Rossi, R. and Du, F., 2022, October. </w:t>
      </w:r>
      <w:proofErr w:type="spellStart"/>
      <w:r w:rsidRPr="00E84B45">
        <w:rPr>
          <w:rFonts w:ascii="Arial" w:hAnsi="Arial" w:cs="Arial"/>
          <w:color w:val="222222"/>
          <w:sz w:val="24"/>
          <w:szCs w:val="24"/>
          <w:shd w:val="clear" w:color="auto" w:fill="FFFFFF"/>
        </w:rPr>
        <w:t>ARShopping</w:t>
      </w:r>
      <w:proofErr w:type="spellEnd"/>
      <w:r w:rsidRPr="00E84B45">
        <w:rPr>
          <w:rFonts w:ascii="Arial" w:hAnsi="Arial" w:cs="Arial"/>
          <w:color w:val="222222"/>
          <w:sz w:val="24"/>
          <w:szCs w:val="24"/>
          <w:shd w:val="clear" w:color="auto" w:fill="FFFFFF"/>
        </w:rPr>
        <w:t>: In-Store Shopping Decision Support Through Augmented Reality and Immersive Visualization. In </w:t>
      </w:r>
      <w:r w:rsidRPr="00E84B45">
        <w:rPr>
          <w:rFonts w:ascii="Arial" w:hAnsi="Arial" w:cs="Arial"/>
          <w:i/>
          <w:iCs/>
          <w:color w:val="222222"/>
          <w:sz w:val="24"/>
          <w:szCs w:val="24"/>
          <w:shd w:val="clear" w:color="auto" w:fill="FFFFFF"/>
        </w:rPr>
        <w:t>2022 IEEE Visualization and Visual Analytics (VIS)</w:t>
      </w:r>
      <w:r w:rsidRPr="00E84B45">
        <w:rPr>
          <w:rFonts w:ascii="Arial" w:hAnsi="Arial" w:cs="Arial"/>
          <w:color w:val="222222"/>
          <w:sz w:val="24"/>
          <w:szCs w:val="24"/>
          <w:shd w:val="clear" w:color="auto" w:fill="FFFFFF"/>
        </w:rPr>
        <w:t> (pp. 120-124). IEEE.</w:t>
      </w:r>
    </w:p>
    <w:p w14:paraId="08A1C354" w14:textId="66F4CDA4" w:rsidR="009C1FCA" w:rsidRPr="00E84B45" w:rsidRDefault="009C1FCA" w:rsidP="00585EA8">
      <w:pPr>
        <w:jc w:val="both"/>
        <w:rPr>
          <w:rFonts w:ascii="Arial" w:hAnsi="Arial" w:cs="Arial"/>
          <w:color w:val="222222"/>
          <w:sz w:val="24"/>
          <w:szCs w:val="24"/>
          <w:shd w:val="clear" w:color="auto" w:fill="FFFFFF"/>
        </w:rPr>
      </w:pPr>
      <w:proofErr w:type="spellStart"/>
      <w:r w:rsidRPr="00E84B45">
        <w:rPr>
          <w:rFonts w:ascii="Arial" w:hAnsi="Arial" w:cs="Arial"/>
          <w:color w:val="222222"/>
          <w:sz w:val="24"/>
          <w:szCs w:val="24"/>
          <w:shd w:val="clear" w:color="auto" w:fill="FFFFFF"/>
        </w:rPr>
        <w:t>Yalim</w:t>
      </w:r>
      <w:proofErr w:type="spellEnd"/>
      <w:r w:rsidRPr="00E84B45">
        <w:rPr>
          <w:rFonts w:ascii="Arial" w:hAnsi="Arial" w:cs="Arial"/>
          <w:color w:val="222222"/>
          <w:sz w:val="24"/>
          <w:szCs w:val="24"/>
          <w:shd w:val="clear" w:color="auto" w:fill="FFFFFF"/>
        </w:rPr>
        <w:t>, C. and Handley, H.A., 2023. The Effectiveness of Visualization Techniques for Supporting Decision-Making.</w:t>
      </w:r>
    </w:p>
    <w:p w14:paraId="02AD57C4" w14:textId="77777777"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Zheng, M., 2022. Context-Aware Mixed Reality Data Visualization for Decision Support and Explanations.</w:t>
      </w:r>
    </w:p>
    <w:p w14:paraId="33788902" w14:textId="32973172"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Zheng, M., Pan, X., Bermeo, N.V., Thomas, R.J., Coyle, D., O'Hare, G.M. and Campbell, A.G., 2022, March. Stare: Semantic augmented reality decision support in smart environments. In </w:t>
      </w:r>
      <w:r w:rsidRPr="00E84B45">
        <w:rPr>
          <w:rFonts w:ascii="Arial" w:hAnsi="Arial" w:cs="Arial"/>
          <w:i/>
          <w:iCs/>
          <w:color w:val="222222"/>
          <w:sz w:val="24"/>
          <w:szCs w:val="24"/>
          <w:shd w:val="clear" w:color="auto" w:fill="FFFFFF"/>
        </w:rPr>
        <w:t>2022 IEEE Conference on Virtual Reality and 3D User Interfaces Abstracts and Workshops (VRW)</w:t>
      </w:r>
      <w:r w:rsidRPr="00E84B45">
        <w:rPr>
          <w:rFonts w:ascii="Arial" w:hAnsi="Arial" w:cs="Arial"/>
          <w:color w:val="222222"/>
          <w:sz w:val="24"/>
          <w:szCs w:val="24"/>
          <w:shd w:val="clear" w:color="auto" w:fill="FFFFFF"/>
        </w:rPr>
        <w:t> (pp. 630-631). IEEE.</w:t>
      </w:r>
    </w:p>
    <w:p w14:paraId="4A78BC22" w14:textId="77777777"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Zheng, M., Pan, X., Bermeo, N.V., Thomas, R.J., Coyle, D., </w:t>
      </w:r>
      <w:proofErr w:type="spellStart"/>
      <w:r w:rsidRPr="00E84B45">
        <w:rPr>
          <w:rFonts w:ascii="Arial" w:hAnsi="Arial" w:cs="Arial"/>
          <w:color w:val="222222"/>
          <w:sz w:val="24"/>
          <w:szCs w:val="24"/>
          <w:shd w:val="clear" w:color="auto" w:fill="FFFFFF"/>
        </w:rPr>
        <w:t>O’hare</w:t>
      </w:r>
      <w:proofErr w:type="spellEnd"/>
      <w:r w:rsidRPr="00E84B45">
        <w:rPr>
          <w:rFonts w:ascii="Arial" w:hAnsi="Arial" w:cs="Arial"/>
          <w:color w:val="222222"/>
          <w:sz w:val="24"/>
          <w:szCs w:val="24"/>
          <w:shd w:val="clear" w:color="auto" w:fill="FFFFFF"/>
        </w:rPr>
        <w:t>, G.M. and Campbell, A.G., 2022. Stare: Augmented reality data visualization for explainable decision support in smart environments. </w:t>
      </w:r>
      <w:r w:rsidRPr="00E84B45">
        <w:rPr>
          <w:rFonts w:ascii="Arial" w:hAnsi="Arial" w:cs="Arial"/>
          <w:i/>
          <w:iCs/>
          <w:color w:val="222222"/>
          <w:sz w:val="24"/>
          <w:szCs w:val="24"/>
          <w:shd w:val="clear" w:color="auto" w:fill="FFFFFF"/>
        </w:rPr>
        <w:t>IEEE Access</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10</w:t>
      </w:r>
      <w:r w:rsidRPr="00E84B45">
        <w:rPr>
          <w:rFonts w:ascii="Arial" w:hAnsi="Arial" w:cs="Arial"/>
          <w:color w:val="222222"/>
          <w:sz w:val="24"/>
          <w:szCs w:val="24"/>
          <w:shd w:val="clear" w:color="auto" w:fill="FFFFFF"/>
        </w:rPr>
        <w:t>, pp.29543-29557.</w:t>
      </w:r>
    </w:p>
    <w:p w14:paraId="20D088D8" w14:textId="77777777" w:rsidR="009C1FCA" w:rsidRPr="00E84B45" w:rsidRDefault="009C1FCA" w:rsidP="009C1FCA">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Zheng, M., Pan, X., Bermeo, N.V., Thomas, R.J., Coyle, D., </w:t>
      </w:r>
      <w:proofErr w:type="spellStart"/>
      <w:r w:rsidRPr="00E84B45">
        <w:rPr>
          <w:rFonts w:ascii="Arial" w:hAnsi="Arial" w:cs="Arial"/>
          <w:color w:val="222222"/>
          <w:sz w:val="24"/>
          <w:szCs w:val="24"/>
          <w:shd w:val="clear" w:color="auto" w:fill="FFFFFF"/>
        </w:rPr>
        <w:t>O’hare</w:t>
      </w:r>
      <w:proofErr w:type="spellEnd"/>
      <w:r w:rsidRPr="00E84B45">
        <w:rPr>
          <w:rFonts w:ascii="Arial" w:hAnsi="Arial" w:cs="Arial"/>
          <w:color w:val="222222"/>
          <w:sz w:val="24"/>
          <w:szCs w:val="24"/>
          <w:shd w:val="clear" w:color="auto" w:fill="FFFFFF"/>
        </w:rPr>
        <w:t>, G.M. and Campbell, A.G., 2022. Stare: Augmented reality data visualization for explainable decision support in smart environments. </w:t>
      </w:r>
      <w:r w:rsidRPr="00E84B45">
        <w:rPr>
          <w:rFonts w:ascii="Arial" w:hAnsi="Arial" w:cs="Arial"/>
          <w:i/>
          <w:iCs/>
          <w:color w:val="222222"/>
          <w:sz w:val="24"/>
          <w:szCs w:val="24"/>
          <w:shd w:val="clear" w:color="auto" w:fill="FFFFFF"/>
        </w:rPr>
        <w:t>IEEE Access</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10</w:t>
      </w:r>
      <w:r w:rsidRPr="00E84B45">
        <w:rPr>
          <w:rFonts w:ascii="Arial" w:hAnsi="Arial" w:cs="Arial"/>
          <w:color w:val="222222"/>
          <w:sz w:val="24"/>
          <w:szCs w:val="24"/>
          <w:shd w:val="clear" w:color="auto" w:fill="FFFFFF"/>
        </w:rPr>
        <w:t>, pp.29543-29557.</w:t>
      </w:r>
    </w:p>
    <w:p w14:paraId="6D50A938" w14:textId="25597923" w:rsidR="009C1FCA" w:rsidRPr="00E84B45" w:rsidRDefault="009C1FCA" w:rsidP="007E52F4">
      <w:pPr>
        <w:tabs>
          <w:tab w:val="left" w:pos="1440"/>
        </w:tabs>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Zhai, Z., Martínez, J.F., Beltran, V. and Martínez, N.L., 2020. Decision support systems for agriculture 4.0: Survey and challenges. </w:t>
      </w:r>
      <w:r w:rsidRPr="00E84B45">
        <w:rPr>
          <w:rFonts w:ascii="Arial" w:hAnsi="Arial" w:cs="Arial"/>
          <w:i/>
          <w:iCs/>
          <w:color w:val="222222"/>
          <w:sz w:val="24"/>
          <w:szCs w:val="24"/>
          <w:shd w:val="clear" w:color="auto" w:fill="FFFFFF"/>
        </w:rPr>
        <w:t>Computers and Electronics in Agriculture</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170</w:t>
      </w:r>
      <w:r w:rsidRPr="00E84B45">
        <w:rPr>
          <w:rFonts w:ascii="Arial" w:hAnsi="Arial" w:cs="Arial"/>
          <w:color w:val="222222"/>
          <w:sz w:val="24"/>
          <w:szCs w:val="24"/>
          <w:shd w:val="clear" w:color="auto" w:fill="FFFFFF"/>
        </w:rPr>
        <w:t>, p.105256.</w:t>
      </w:r>
    </w:p>
    <w:p w14:paraId="127DE455" w14:textId="7488EED5" w:rsidR="009C1FCA" w:rsidRPr="00E84B45" w:rsidRDefault="009C1FCA" w:rsidP="00585EA8">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t xml:space="preserve">Zhao, J., Wang, Y., </w:t>
      </w:r>
      <w:proofErr w:type="spellStart"/>
      <w:r w:rsidRPr="00E84B45">
        <w:rPr>
          <w:rFonts w:ascii="Arial" w:hAnsi="Arial" w:cs="Arial"/>
          <w:color w:val="222222"/>
          <w:sz w:val="24"/>
          <w:szCs w:val="24"/>
          <w:shd w:val="clear" w:color="auto" w:fill="FFFFFF"/>
        </w:rPr>
        <w:t>Mancenido</w:t>
      </w:r>
      <w:proofErr w:type="spellEnd"/>
      <w:r w:rsidRPr="00E84B45">
        <w:rPr>
          <w:rFonts w:ascii="Arial" w:hAnsi="Arial" w:cs="Arial"/>
          <w:color w:val="222222"/>
          <w:sz w:val="24"/>
          <w:szCs w:val="24"/>
          <w:shd w:val="clear" w:color="auto" w:fill="FFFFFF"/>
        </w:rPr>
        <w:t>, M.V., Chiou, E.K. and Maciejewski, R., 2023. Evaluating the impact of uncertainty visualization on model reliance. </w:t>
      </w:r>
      <w:r w:rsidRPr="00E84B45">
        <w:rPr>
          <w:rFonts w:ascii="Arial" w:hAnsi="Arial" w:cs="Arial"/>
          <w:i/>
          <w:iCs/>
          <w:color w:val="222222"/>
          <w:sz w:val="24"/>
          <w:szCs w:val="24"/>
          <w:shd w:val="clear" w:color="auto" w:fill="FFFFFF"/>
        </w:rPr>
        <w:t>IEEE Transactions on Visualization and Computer Graphics</w:t>
      </w:r>
      <w:r w:rsidRPr="00E84B45">
        <w:rPr>
          <w:rFonts w:ascii="Arial" w:hAnsi="Arial" w:cs="Arial"/>
          <w:color w:val="222222"/>
          <w:sz w:val="24"/>
          <w:szCs w:val="24"/>
          <w:shd w:val="clear" w:color="auto" w:fill="FFFFFF"/>
        </w:rPr>
        <w:t>.</w:t>
      </w:r>
    </w:p>
    <w:p w14:paraId="36E9FF5E" w14:textId="30A3AB27" w:rsidR="00CA2E4E" w:rsidRPr="00E84B45" w:rsidRDefault="00CA2E4E" w:rsidP="00585EA8">
      <w:pPr>
        <w:jc w:val="both"/>
        <w:rPr>
          <w:rFonts w:ascii="Arial" w:hAnsi="Arial" w:cs="Arial"/>
          <w:color w:val="222222"/>
          <w:sz w:val="24"/>
          <w:szCs w:val="24"/>
          <w:shd w:val="clear" w:color="auto" w:fill="FFFFFF"/>
        </w:rPr>
      </w:pPr>
      <w:r w:rsidRPr="00E84B45">
        <w:rPr>
          <w:rFonts w:ascii="Arial" w:hAnsi="Arial" w:cs="Arial"/>
          <w:color w:val="222222"/>
          <w:sz w:val="24"/>
          <w:szCs w:val="24"/>
          <w:shd w:val="clear" w:color="auto" w:fill="FFFFFF"/>
        </w:rPr>
        <w:lastRenderedPageBreak/>
        <w:t>Zhao, X., Pan, S., Liu, Z., Han, Y., Zhang, Q. and Wang, K., 2022. Intelligent upgrading of plant breeding: Decision support tools in the golden seed breeding cloud platform. </w:t>
      </w:r>
      <w:r w:rsidRPr="00E84B45">
        <w:rPr>
          <w:rFonts w:ascii="Arial" w:hAnsi="Arial" w:cs="Arial"/>
          <w:i/>
          <w:iCs/>
          <w:color w:val="222222"/>
          <w:sz w:val="24"/>
          <w:szCs w:val="24"/>
          <w:shd w:val="clear" w:color="auto" w:fill="FFFFFF"/>
        </w:rPr>
        <w:t>Computers and Electronics in Agriculture</w:t>
      </w:r>
      <w:r w:rsidRPr="00E84B45">
        <w:rPr>
          <w:rFonts w:ascii="Arial" w:hAnsi="Arial" w:cs="Arial"/>
          <w:color w:val="222222"/>
          <w:sz w:val="24"/>
          <w:szCs w:val="24"/>
          <w:shd w:val="clear" w:color="auto" w:fill="FFFFFF"/>
        </w:rPr>
        <w:t>, </w:t>
      </w:r>
      <w:r w:rsidRPr="00E84B45">
        <w:rPr>
          <w:rFonts w:ascii="Arial" w:hAnsi="Arial" w:cs="Arial"/>
          <w:i/>
          <w:iCs/>
          <w:color w:val="222222"/>
          <w:sz w:val="24"/>
          <w:szCs w:val="24"/>
          <w:shd w:val="clear" w:color="auto" w:fill="FFFFFF"/>
        </w:rPr>
        <w:t>194</w:t>
      </w:r>
      <w:r w:rsidRPr="00E84B45">
        <w:rPr>
          <w:rFonts w:ascii="Arial" w:hAnsi="Arial" w:cs="Arial"/>
          <w:color w:val="222222"/>
          <w:sz w:val="24"/>
          <w:szCs w:val="24"/>
          <w:shd w:val="clear" w:color="auto" w:fill="FFFFFF"/>
        </w:rPr>
        <w:t>, p.106672.</w:t>
      </w:r>
    </w:p>
    <w:p w14:paraId="08EC1C58" w14:textId="77777777" w:rsidR="00CA2E4E" w:rsidRPr="00E84B45" w:rsidRDefault="00CA2E4E" w:rsidP="00585EA8">
      <w:pPr>
        <w:jc w:val="both"/>
        <w:rPr>
          <w:rFonts w:ascii="Arial" w:hAnsi="Arial" w:cs="Arial"/>
          <w:color w:val="222222"/>
          <w:sz w:val="24"/>
          <w:szCs w:val="24"/>
          <w:shd w:val="clear" w:color="auto" w:fill="FFFFFF"/>
        </w:rPr>
      </w:pPr>
    </w:p>
    <w:p w14:paraId="7884C553" w14:textId="7B82718E" w:rsidR="004F259C" w:rsidRPr="00E84B45" w:rsidRDefault="004F259C" w:rsidP="00585EA8">
      <w:pPr>
        <w:jc w:val="both"/>
        <w:rPr>
          <w:rFonts w:ascii="Arial" w:hAnsi="Arial" w:cs="Arial"/>
          <w:color w:val="222222"/>
          <w:sz w:val="24"/>
          <w:szCs w:val="24"/>
          <w:shd w:val="clear" w:color="auto" w:fill="FFFFFF"/>
        </w:rPr>
      </w:pPr>
    </w:p>
    <w:p w14:paraId="2F0C2BCE" w14:textId="77777777" w:rsidR="004F259C" w:rsidRPr="00E84B45" w:rsidRDefault="004F259C" w:rsidP="00585EA8">
      <w:pPr>
        <w:jc w:val="both"/>
        <w:rPr>
          <w:rFonts w:ascii="Arial" w:hAnsi="Arial" w:cs="Arial"/>
          <w:sz w:val="24"/>
          <w:szCs w:val="24"/>
        </w:rPr>
      </w:pPr>
    </w:p>
    <w:sectPr w:rsidR="004F259C" w:rsidRPr="00E84B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BD140" w14:textId="77777777" w:rsidR="004C7997" w:rsidRDefault="004C7997" w:rsidP="00D579AE">
      <w:pPr>
        <w:spacing w:after="0" w:line="240" w:lineRule="auto"/>
      </w:pPr>
      <w:r>
        <w:separator/>
      </w:r>
    </w:p>
  </w:endnote>
  <w:endnote w:type="continuationSeparator" w:id="0">
    <w:p w14:paraId="53871310" w14:textId="77777777" w:rsidR="004C7997" w:rsidRDefault="004C7997" w:rsidP="00D5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mbusSanL-Bold">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D8022" w14:textId="77777777" w:rsidR="0047034E" w:rsidRPr="0047034E" w:rsidRDefault="0047034E" w:rsidP="004703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09CC9" w14:textId="77777777" w:rsidR="004C7997" w:rsidRDefault="004C7997" w:rsidP="00D579AE">
      <w:pPr>
        <w:spacing w:after="0" w:line="240" w:lineRule="auto"/>
      </w:pPr>
      <w:r>
        <w:separator/>
      </w:r>
    </w:p>
  </w:footnote>
  <w:footnote w:type="continuationSeparator" w:id="0">
    <w:p w14:paraId="69A45140" w14:textId="77777777" w:rsidR="004C7997" w:rsidRDefault="004C7997" w:rsidP="00D57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764C1"/>
    <w:multiLevelType w:val="hybridMultilevel"/>
    <w:tmpl w:val="00809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81779"/>
    <w:multiLevelType w:val="hybridMultilevel"/>
    <w:tmpl w:val="5B624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06983"/>
    <w:multiLevelType w:val="hybridMultilevel"/>
    <w:tmpl w:val="2250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C02876"/>
    <w:multiLevelType w:val="multilevel"/>
    <w:tmpl w:val="FF30761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901A12"/>
    <w:multiLevelType w:val="hybridMultilevel"/>
    <w:tmpl w:val="A4B09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15FC9"/>
    <w:multiLevelType w:val="hybridMultilevel"/>
    <w:tmpl w:val="18409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C35406"/>
    <w:multiLevelType w:val="hybridMultilevel"/>
    <w:tmpl w:val="08C02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A73BDE"/>
    <w:multiLevelType w:val="hybridMultilevel"/>
    <w:tmpl w:val="8F2C2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1B5010"/>
    <w:multiLevelType w:val="hybridMultilevel"/>
    <w:tmpl w:val="9198F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066EE4"/>
    <w:multiLevelType w:val="hybridMultilevel"/>
    <w:tmpl w:val="BAB8D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0D471A"/>
    <w:multiLevelType w:val="multilevel"/>
    <w:tmpl w:val="34C86BA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4E952AC"/>
    <w:multiLevelType w:val="hybridMultilevel"/>
    <w:tmpl w:val="8D5EB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E61352"/>
    <w:multiLevelType w:val="hybridMultilevel"/>
    <w:tmpl w:val="B9EE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A7781F"/>
    <w:multiLevelType w:val="multilevel"/>
    <w:tmpl w:val="34C86BAC"/>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7325799"/>
    <w:multiLevelType w:val="hybridMultilevel"/>
    <w:tmpl w:val="AC143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FB7E5C"/>
    <w:multiLevelType w:val="multilevel"/>
    <w:tmpl w:val="774E677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8F92246"/>
    <w:multiLevelType w:val="hybridMultilevel"/>
    <w:tmpl w:val="0508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5457F"/>
    <w:multiLevelType w:val="hybridMultilevel"/>
    <w:tmpl w:val="CCAA1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DF654E"/>
    <w:multiLevelType w:val="hybridMultilevel"/>
    <w:tmpl w:val="72161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6D1992"/>
    <w:multiLevelType w:val="hybridMultilevel"/>
    <w:tmpl w:val="58006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641AD2"/>
    <w:multiLevelType w:val="hybridMultilevel"/>
    <w:tmpl w:val="FA52D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E02F3E"/>
    <w:multiLevelType w:val="hybridMultilevel"/>
    <w:tmpl w:val="148E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0F796B"/>
    <w:multiLevelType w:val="hybridMultilevel"/>
    <w:tmpl w:val="C62A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3740682">
    <w:abstractNumId w:val="17"/>
  </w:num>
  <w:num w:numId="2" w16cid:durableId="1671710559">
    <w:abstractNumId w:val="15"/>
  </w:num>
  <w:num w:numId="3" w16cid:durableId="4131895">
    <w:abstractNumId w:val="9"/>
  </w:num>
  <w:num w:numId="4" w16cid:durableId="1015499192">
    <w:abstractNumId w:val="12"/>
  </w:num>
  <w:num w:numId="5" w16cid:durableId="1285035646">
    <w:abstractNumId w:val="6"/>
  </w:num>
  <w:num w:numId="6" w16cid:durableId="2144539144">
    <w:abstractNumId w:val="22"/>
  </w:num>
  <w:num w:numId="7" w16cid:durableId="1489204399">
    <w:abstractNumId w:val="1"/>
  </w:num>
  <w:num w:numId="8" w16cid:durableId="1504784569">
    <w:abstractNumId w:val="18"/>
  </w:num>
  <w:num w:numId="9" w16cid:durableId="21134226">
    <w:abstractNumId w:val="16"/>
  </w:num>
  <w:num w:numId="10" w16cid:durableId="254826088">
    <w:abstractNumId w:val="2"/>
  </w:num>
  <w:num w:numId="11" w16cid:durableId="1655331289">
    <w:abstractNumId w:val="10"/>
  </w:num>
  <w:num w:numId="12" w16cid:durableId="1238318099">
    <w:abstractNumId w:val="13"/>
  </w:num>
  <w:num w:numId="13" w16cid:durableId="512689601">
    <w:abstractNumId w:val="20"/>
  </w:num>
  <w:num w:numId="14" w16cid:durableId="1959989468">
    <w:abstractNumId w:val="3"/>
  </w:num>
  <w:num w:numId="15" w16cid:durableId="1465852417">
    <w:abstractNumId w:val="5"/>
  </w:num>
  <w:num w:numId="16" w16cid:durableId="105741054">
    <w:abstractNumId w:val="4"/>
  </w:num>
  <w:num w:numId="17" w16cid:durableId="1533760750">
    <w:abstractNumId w:val="21"/>
  </w:num>
  <w:num w:numId="18" w16cid:durableId="221791596">
    <w:abstractNumId w:val="0"/>
  </w:num>
  <w:num w:numId="19" w16cid:durableId="642854323">
    <w:abstractNumId w:val="14"/>
  </w:num>
  <w:num w:numId="20" w16cid:durableId="1471631426">
    <w:abstractNumId w:val="7"/>
  </w:num>
  <w:num w:numId="21" w16cid:durableId="564608536">
    <w:abstractNumId w:val="19"/>
  </w:num>
  <w:num w:numId="22" w16cid:durableId="1751272260">
    <w:abstractNumId w:val="8"/>
  </w:num>
  <w:num w:numId="23" w16cid:durableId="11379202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BBD"/>
    <w:rsid w:val="0000658C"/>
    <w:rsid w:val="00014308"/>
    <w:rsid w:val="00014EB7"/>
    <w:rsid w:val="00020ED0"/>
    <w:rsid w:val="00022B4A"/>
    <w:rsid w:val="000242FC"/>
    <w:rsid w:val="00036B75"/>
    <w:rsid w:val="000378D7"/>
    <w:rsid w:val="00037AC8"/>
    <w:rsid w:val="00045995"/>
    <w:rsid w:val="00060086"/>
    <w:rsid w:val="00060468"/>
    <w:rsid w:val="000741E6"/>
    <w:rsid w:val="0008041D"/>
    <w:rsid w:val="00081C01"/>
    <w:rsid w:val="00083456"/>
    <w:rsid w:val="0009659F"/>
    <w:rsid w:val="000A01BF"/>
    <w:rsid w:val="000A133E"/>
    <w:rsid w:val="000A2FB9"/>
    <w:rsid w:val="000B52CB"/>
    <w:rsid w:val="000C1A8B"/>
    <w:rsid w:val="000C3AD8"/>
    <w:rsid w:val="000C48C3"/>
    <w:rsid w:val="000C5B91"/>
    <w:rsid w:val="000C5E41"/>
    <w:rsid w:val="000D3970"/>
    <w:rsid w:val="000E7C0F"/>
    <w:rsid w:val="000F7046"/>
    <w:rsid w:val="000F7620"/>
    <w:rsid w:val="00105B64"/>
    <w:rsid w:val="001116AB"/>
    <w:rsid w:val="0011454A"/>
    <w:rsid w:val="0012181F"/>
    <w:rsid w:val="00127275"/>
    <w:rsid w:val="0013382A"/>
    <w:rsid w:val="00134408"/>
    <w:rsid w:val="0013503F"/>
    <w:rsid w:val="00135373"/>
    <w:rsid w:val="00136951"/>
    <w:rsid w:val="00156A1A"/>
    <w:rsid w:val="001625E9"/>
    <w:rsid w:val="00171A29"/>
    <w:rsid w:val="00172893"/>
    <w:rsid w:val="00183CA3"/>
    <w:rsid w:val="00184150"/>
    <w:rsid w:val="00193808"/>
    <w:rsid w:val="001A3C54"/>
    <w:rsid w:val="001A5B69"/>
    <w:rsid w:val="001B04B7"/>
    <w:rsid w:val="001B0E9C"/>
    <w:rsid w:val="001B1BF7"/>
    <w:rsid w:val="001C47F6"/>
    <w:rsid w:val="001E0E25"/>
    <w:rsid w:val="001E5B7A"/>
    <w:rsid w:val="001E7281"/>
    <w:rsid w:val="001F2B58"/>
    <w:rsid w:val="001F536D"/>
    <w:rsid w:val="00206A94"/>
    <w:rsid w:val="00221868"/>
    <w:rsid w:val="002226C8"/>
    <w:rsid w:val="00222F8B"/>
    <w:rsid w:val="002254CC"/>
    <w:rsid w:val="00225CF5"/>
    <w:rsid w:val="0022639A"/>
    <w:rsid w:val="00232AEB"/>
    <w:rsid w:val="002465AC"/>
    <w:rsid w:val="0025533E"/>
    <w:rsid w:val="002623BD"/>
    <w:rsid w:val="00262BA3"/>
    <w:rsid w:val="002650BE"/>
    <w:rsid w:val="0028023B"/>
    <w:rsid w:val="00280302"/>
    <w:rsid w:val="0028097B"/>
    <w:rsid w:val="00285A08"/>
    <w:rsid w:val="0028695D"/>
    <w:rsid w:val="00290489"/>
    <w:rsid w:val="002913BD"/>
    <w:rsid w:val="002935C1"/>
    <w:rsid w:val="00293E5B"/>
    <w:rsid w:val="00294519"/>
    <w:rsid w:val="002A011E"/>
    <w:rsid w:val="002A0DFC"/>
    <w:rsid w:val="002A1E28"/>
    <w:rsid w:val="002A4AB3"/>
    <w:rsid w:val="002A4C29"/>
    <w:rsid w:val="002A6BE7"/>
    <w:rsid w:val="002B1205"/>
    <w:rsid w:val="002C3205"/>
    <w:rsid w:val="002C5C24"/>
    <w:rsid w:val="002D1F3C"/>
    <w:rsid w:val="002D4631"/>
    <w:rsid w:val="002D4B8A"/>
    <w:rsid w:val="002E0A5C"/>
    <w:rsid w:val="002F2067"/>
    <w:rsid w:val="002F2D2E"/>
    <w:rsid w:val="002F45A6"/>
    <w:rsid w:val="002F4EA8"/>
    <w:rsid w:val="003015C5"/>
    <w:rsid w:val="00301CB6"/>
    <w:rsid w:val="003049F1"/>
    <w:rsid w:val="00305744"/>
    <w:rsid w:val="00305D0F"/>
    <w:rsid w:val="003134A9"/>
    <w:rsid w:val="00314A78"/>
    <w:rsid w:val="00315A16"/>
    <w:rsid w:val="0032334B"/>
    <w:rsid w:val="003254E4"/>
    <w:rsid w:val="00326B97"/>
    <w:rsid w:val="003310D8"/>
    <w:rsid w:val="00333BBD"/>
    <w:rsid w:val="003348DA"/>
    <w:rsid w:val="00341915"/>
    <w:rsid w:val="00350CA9"/>
    <w:rsid w:val="00360CB4"/>
    <w:rsid w:val="00364ECC"/>
    <w:rsid w:val="00366080"/>
    <w:rsid w:val="00366BAA"/>
    <w:rsid w:val="00367465"/>
    <w:rsid w:val="003716FD"/>
    <w:rsid w:val="00371D29"/>
    <w:rsid w:val="003837E8"/>
    <w:rsid w:val="00386555"/>
    <w:rsid w:val="00390C73"/>
    <w:rsid w:val="00394527"/>
    <w:rsid w:val="0039707F"/>
    <w:rsid w:val="003A5A86"/>
    <w:rsid w:val="003A760B"/>
    <w:rsid w:val="003B0DF3"/>
    <w:rsid w:val="003B515B"/>
    <w:rsid w:val="003B6E4B"/>
    <w:rsid w:val="003C0A8F"/>
    <w:rsid w:val="003C324F"/>
    <w:rsid w:val="003C44AB"/>
    <w:rsid w:val="003D0882"/>
    <w:rsid w:val="003D0AF8"/>
    <w:rsid w:val="003D101E"/>
    <w:rsid w:val="003D2BB4"/>
    <w:rsid w:val="003E022C"/>
    <w:rsid w:val="003E30CC"/>
    <w:rsid w:val="003F2AE2"/>
    <w:rsid w:val="00407803"/>
    <w:rsid w:val="0041649A"/>
    <w:rsid w:val="004204C4"/>
    <w:rsid w:val="004213D3"/>
    <w:rsid w:val="00425BBC"/>
    <w:rsid w:val="004314F6"/>
    <w:rsid w:val="0043201B"/>
    <w:rsid w:val="00432EEC"/>
    <w:rsid w:val="004330FF"/>
    <w:rsid w:val="00434FD1"/>
    <w:rsid w:val="00444A80"/>
    <w:rsid w:val="00445454"/>
    <w:rsid w:val="0045495C"/>
    <w:rsid w:val="004616B0"/>
    <w:rsid w:val="00462AC7"/>
    <w:rsid w:val="0047034E"/>
    <w:rsid w:val="004743DA"/>
    <w:rsid w:val="0047798F"/>
    <w:rsid w:val="00480FAF"/>
    <w:rsid w:val="00481A03"/>
    <w:rsid w:val="004825CF"/>
    <w:rsid w:val="00490E3F"/>
    <w:rsid w:val="0049398E"/>
    <w:rsid w:val="00493F67"/>
    <w:rsid w:val="00496383"/>
    <w:rsid w:val="00496FA7"/>
    <w:rsid w:val="004A1543"/>
    <w:rsid w:val="004A357B"/>
    <w:rsid w:val="004A715B"/>
    <w:rsid w:val="004B2301"/>
    <w:rsid w:val="004B51AF"/>
    <w:rsid w:val="004C1C1F"/>
    <w:rsid w:val="004C2495"/>
    <w:rsid w:val="004C37F5"/>
    <w:rsid w:val="004C4D61"/>
    <w:rsid w:val="004C7997"/>
    <w:rsid w:val="004D3D07"/>
    <w:rsid w:val="004D4088"/>
    <w:rsid w:val="004D50A9"/>
    <w:rsid w:val="004E05F3"/>
    <w:rsid w:val="004E15C6"/>
    <w:rsid w:val="004E25AD"/>
    <w:rsid w:val="004E6A6D"/>
    <w:rsid w:val="004F004D"/>
    <w:rsid w:val="004F0900"/>
    <w:rsid w:val="004F259C"/>
    <w:rsid w:val="004F2A6C"/>
    <w:rsid w:val="004F2B03"/>
    <w:rsid w:val="004F367B"/>
    <w:rsid w:val="004F6235"/>
    <w:rsid w:val="00500817"/>
    <w:rsid w:val="00501225"/>
    <w:rsid w:val="0050193D"/>
    <w:rsid w:val="005157BE"/>
    <w:rsid w:val="00544E97"/>
    <w:rsid w:val="00552B6A"/>
    <w:rsid w:val="005537FC"/>
    <w:rsid w:val="0055780D"/>
    <w:rsid w:val="0058080B"/>
    <w:rsid w:val="005823BA"/>
    <w:rsid w:val="00585EA8"/>
    <w:rsid w:val="005869D2"/>
    <w:rsid w:val="00587E28"/>
    <w:rsid w:val="00593E0F"/>
    <w:rsid w:val="00595E79"/>
    <w:rsid w:val="00597CE3"/>
    <w:rsid w:val="005A6C8B"/>
    <w:rsid w:val="005D0DB7"/>
    <w:rsid w:val="005E3D8D"/>
    <w:rsid w:val="005E53E7"/>
    <w:rsid w:val="005F0594"/>
    <w:rsid w:val="005F7C91"/>
    <w:rsid w:val="00606CD4"/>
    <w:rsid w:val="00610523"/>
    <w:rsid w:val="00615D7A"/>
    <w:rsid w:val="00616CC3"/>
    <w:rsid w:val="0062292B"/>
    <w:rsid w:val="006234F9"/>
    <w:rsid w:val="0062454A"/>
    <w:rsid w:val="00624641"/>
    <w:rsid w:val="00630707"/>
    <w:rsid w:val="0063395D"/>
    <w:rsid w:val="00634FF1"/>
    <w:rsid w:val="00637485"/>
    <w:rsid w:val="006423A1"/>
    <w:rsid w:val="00644FC4"/>
    <w:rsid w:val="0065096B"/>
    <w:rsid w:val="00650C2C"/>
    <w:rsid w:val="00651843"/>
    <w:rsid w:val="0065377A"/>
    <w:rsid w:val="00662468"/>
    <w:rsid w:val="00662EE5"/>
    <w:rsid w:val="006661C0"/>
    <w:rsid w:val="00683AA8"/>
    <w:rsid w:val="006859DE"/>
    <w:rsid w:val="0068610F"/>
    <w:rsid w:val="0069366C"/>
    <w:rsid w:val="00693A6E"/>
    <w:rsid w:val="00694615"/>
    <w:rsid w:val="00696C49"/>
    <w:rsid w:val="006A3652"/>
    <w:rsid w:val="006B07F5"/>
    <w:rsid w:val="006B1440"/>
    <w:rsid w:val="006B155D"/>
    <w:rsid w:val="006C3F8F"/>
    <w:rsid w:val="006E4EA6"/>
    <w:rsid w:val="006E5473"/>
    <w:rsid w:val="006F152B"/>
    <w:rsid w:val="007055BB"/>
    <w:rsid w:val="00706F29"/>
    <w:rsid w:val="0071528D"/>
    <w:rsid w:val="00715BB8"/>
    <w:rsid w:val="007257F0"/>
    <w:rsid w:val="00727D93"/>
    <w:rsid w:val="0073207B"/>
    <w:rsid w:val="00734288"/>
    <w:rsid w:val="00734A96"/>
    <w:rsid w:val="007353CD"/>
    <w:rsid w:val="00752A9A"/>
    <w:rsid w:val="007628A5"/>
    <w:rsid w:val="0076414F"/>
    <w:rsid w:val="00776DD5"/>
    <w:rsid w:val="00782FAA"/>
    <w:rsid w:val="00782FF2"/>
    <w:rsid w:val="00783710"/>
    <w:rsid w:val="00791E14"/>
    <w:rsid w:val="0079330B"/>
    <w:rsid w:val="007A2A63"/>
    <w:rsid w:val="007A6347"/>
    <w:rsid w:val="007B0410"/>
    <w:rsid w:val="007B0494"/>
    <w:rsid w:val="007C00E0"/>
    <w:rsid w:val="007C4135"/>
    <w:rsid w:val="007E0190"/>
    <w:rsid w:val="007E2BEB"/>
    <w:rsid w:val="007E52F4"/>
    <w:rsid w:val="007E63A0"/>
    <w:rsid w:val="007E6CBF"/>
    <w:rsid w:val="007E7BDA"/>
    <w:rsid w:val="0080169E"/>
    <w:rsid w:val="00804D39"/>
    <w:rsid w:val="00815278"/>
    <w:rsid w:val="00820E10"/>
    <w:rsid w:val="00821C35"/>
    <w:rsid w:val="00825F6D"/>
    <w:rsid w:val="00833861"/>
    <w:rsid w:val="00833E96"/>
    <w:rsid w:val="00846132"/>
    <w:rsid w:val="00847F81"/>
    <w:rsid w:val="0085167A"/>
    <w:rsid w:val="00861172"/>
    <w:rsid w:val="008631F1"/>
    <w:rsid w:val="0086441B"/>
    <w:rsid w:val="0087769A"/>
    <w:rsid w:val="00883321"/>
    <w:rsid w:val="008903B3"/>
    <w:rsid w:val="0089086E"/>
    <w:rsid w:val="00891010"/>
    <w:rsid w:val="00892A16"/>
    <w:rsid w:val="00893516"/>
    <w:rsid w:val="00896C40"/>
    <w:rsid w:val="008A6F42"/>
    <w:rsid w:val="008B1EC1"/>
    <w:rsid w:val="008B65A3"/>
    <w:rsid w:val="008C4AD7"/>
    <w:rsid w:val="008C5F8F"/>
    <w:rsid w:val="008D4258"/>
    <w:rsid w:val="008D7606"/>
    <w:rsid w:val="008E45B3"/>
    <w:rsid w:val="00900B9D"/>
    <w:rsid w:val="009055CD"/>
    <w:rsid w:val="00912E46"/>
    <w:rsid w:val="00913134"/>
    <w:rsid w:val="00933237"/>
    <w:rsid w:val="00935B91"/>
    <w:rsid w:val="009456FE"/>
    <w:rsid w:val="00951775"/>
    <w:rsid w:val="00964A03"/>
    <w:rsid w:val="0097027B"/>
    <w:rsid w:val="00971756"/>
    <w:rsid w:val="00973819"/>
    <w:rsid w:val="00980E29"/>
    <w:rsid w:val="009917EF"/>
    <w:rsid w:val="00992280"/>
    <w:rsid w:val="0099527E"/>
    <w:rsid w:val="009A66A8"/>
    <w:rsid w:val="009B27F3"/>
    <w:rsid w:val="009C1FCA"/>
    <w:rsid w:val="009D5CD9"/>
    <w:rsid w:val="009E2390"/>
    <w:rsid w:val="009E4EA2"/>
    <w:rsid w:val="009F4789"/>
    <w:rsid w:val="009F6999"/>
    <w:rsid w:val="00A054AF"/>
    <w:rsid w:val="00A05DD5"/>
    <w:rsid w:val="00A16F4C"/>
    <w:rsid w:val="00A20508"/>
    <w:rsid w:val="00A232DF"/>
    <w:rsid w:val="00A24BDC"/>
    <w:rsid w:val="00A268FE"/>
    <w:rsid w:val="00A3248E"/>
    <w:rsid w:val="00A33359"/>
    <w:rsid w:val="00A35061"/>
    <w:rsid w:val="00A4453B"/>
    <w:rsid w:val="00A5438F"/>
    <w:rsid w:val="00A61784"/>
    <w:rsid w:val="00A646EA"/>
    <w:rsid w:val="00A6756E"/>
    <w:rsid w:val="00A71363"/>
    <w:rsid w:val="00A84AA3"/>
    <w:rsid w:val="00A8594F"/>
    <w:rsid w:val="00A85E66"/>
    <w:rsid w:val="00A95164"/>
    <w:rsid w:val="00AA1CFB"/>
    <w:rsid w:val="00AA73FB"/>
    <w:rsid w:val="00AB256F"/>
    <w:rsid w:val="00AB33E7"/>
    <w:rsid w:val="00AB7A02"/>
    <w:rsid w:val="00AC14F0"/>
    <w:rsid w:val="00AC18F5"/>
    <w:rsid w:val="00AD0022"/>
    <w:rsid w:val="00AD068A"/>
    <w:rsid w:val="00AD15A0"/>
    <w:rsid w:val="00AD1CA8"/>
    <w:rsid w:val="00AD51E2"/>
    <w:rsid w:val="00AD5C0F"/>
    <w:rsid w:val="00AE108B"/>
    <w:rsid w:val="00AE16CF"/>
    <w:rsid w:val="00AF0215"/>
    <w:rsid w:val="00AF054B"/>
    <w:rsid w:val="00B07632"/>
    <w:rsid w:val="00B167CB"/>
    <w:rsid w:val="00B17023"/>
    <w:rsid w:val="00B17ACB"/>
    <w:rsid w:val="00B20D13"/>
    <w:rsid w:val="00B453B1"/>
    <w:rsid w:val="00B52A34"/>
    <w:rsid w:val="00B56D3E"/>
    <w:rsid w:val="00B57A89"/>
    <w:rsid w:val="00B639C4"/>
    <w:rsid w:val="00B73012"/>
    <w:rsid w:val="00B76EC3"/>
    <w:rsid w:val="00B802B6"/>
    <w:rsid w:val="00B83383"/>
    <w:rsid w:val="00B8769A"/>
    <w:rsid w:val="00B93B9C"/>
    <w:rsid w:val="00B96838"/>
    <w:rsid w:val="00B978AC"/>
    <w:rsid w:val="00BA0559"/>
    <w:rsid w:val="00BA2270"/>
    <w:rsid w:val="00BA38B0"/>
    <w:rsid w:val="00BA46A3"/>
    <w:rsid w:val="00BC1133"/>
    <w:rsid w:val="00BC47EF"/>
    <w:rsid w:val="00BC5AC0"/>
    <w:rsid w:val="00BD0777"/>
    <w:rsid w:val="00BE65AC"/>
    <w:rsid w:val="00BE7B5C"/>
    <w:rsid w:val="00BF04CF"/>
    <w:rsid w:val="00BF0E17"/>
    <w:rsid w:val="00BF43D4"/>
    <w:rsid w:val="00C05031"/>
    <w:rsid w:val="00C142FB"/>
    <w:rsid w:val="00C21170"/>
    <w:rsid w:val="00C312F0"/>
    <w:rsid w:val="00C35946"/>
    <w:rsid w:val="00C36ECF"/>
    <w:rsid w:val="00C41DA8"/>
    <w:rsid w:val="00C45584"/>
    <w:rsid w:val="00C4768B"/>
    <w:rsid w:val="00C51992"/>
    <w:rsid w:val="00C53D62"/>
    <w:rsid w:val="00C620D6"/>
    <w:rsid w:val="00C63820"/>
    <w:rsid w:val="00C6463F"/>
    <w:rsid w:val="00C7118A"/>
    <w:rsid w:val="00C77315"/>
    <w:rsid w:val="00C8206E"/>
    <w:rsid w:val="00C859D7"/>
    <w:rsid w:val="00C87D0C"/>
    <w:rsid w:val="00C87FA1"/>
    <w:rsid w:val="00C969CF"/>
    <w:rsid w:val="00CA2E4E"/>
    <w:rsid w:val="00CB21BF"/>
    <w:rsid w:val="00CB2A35"/>
    <w:rsid w:val="00CB4020"/>
    <w:rsid w:val="00CB5993"/>
    <w:rsid w:val="00CB60B6"/>
    <w:rsid w:val="00CD4B66"/>
    <w:rsid w:val="00CD5EB5"/>
    <w:rsid w:val="00D06EAE"/>
    <w:rsid w:val="00D17258"/>
    <w:rsid w:val="00D373E3"/>
    <w:rsid w:val="00D42100"/>
    <w:rsid w:val="00D42E95"/>
    <w:rsid w:val="00D5140D"/>
    <w:rsid w:val="00D540AB"/>
    <w:rsid w:val="00D56416"/>
    <w:rsid w:val="00D579AE"/>
    <w:rsid w:val="00D63130"/>
    <w:rsid w:val="00D63F77"/>
    <w:rsid w:val="00D64ADD"/>
    <w:rsid w:val="00D66DB7"/>
    <w:rsid w:val="00D66FDA"/>
    <w:rsid w:val="00D7169E"/>
    <w:rsid w:val="00D77735"/>
    <w:rsid w:val="00D81B12"/>
    <w:rsid w:val="00D854C4"/>
    <w:rsid w:val="00D85780"/>
    <w:rsid w:val="00D940BD"/>
    <w:rsid w:val="00D9663D"/>
    <w:rsid w:val="00D96AF7"/>
    <w:rsid w:val="00DA4AE8"/>
    <w:rsid w:val="00DB5376"/>
    <w:rsid w:val="00DC18A8"/>
    <w:rsid w:val="00DD369D"/>
    <w:rsid w:val="00DE52C8"/>
    <w:rsid w:val="00DF4641"/>
    <w:rsid w:val="00DF58F4"/>
    <w:rsid w:val="00DF7F7A"/>
    <w:rsid w:val="00E0060B"/>
    <w:rsid w:val="00E03F17"/>
    <w:rsid w:val="00E1436A"/>
    <w:rsid w:val="00E14374"/>
    <w:rsid w:val="00E145BE"/>
    <w:rsid w:val="00E2361B"/>
    <w:rsid w:val="00E24D73"/>
    <w:rsid w:val="00E34B6E"/>
    <w:rsid w:val="00E5370B"/>
    <w:rsid w:val="00E53D9E"/>
    <w:rsid w:val="00E548FD"/>
    <w:rsid w:val="00E614D6"/>
    <w:rsid w:val="00E624D7"/>
    <w:rsid w:val="00E666AE"/>
    <w:rsid w:val="00E723FA"/>
    <w:rsid w:val="00E77140"/>
    <w:rsid w:val="00E84B45"/>
    <w:rsid w:val="00E926B6"/>
    <w:rsid w:val="00EA18E9"/>
    <w:rsid w:val="00EA5FEE"/>
    <w:rsid w:val="00EB1759"/>
    <w:rsid w:val="00EB7084"/>
    <w:rsid w:val="00EB749A"/>
    <w:rsid w:val="00EC1B90"/>
    <w:rsid w:val="00EC5E6C"/>
    <w:rsid w:val="00EC7880"/>
    <w:rsid w:val="00EE7700"/>
    <w:rsid w:val="00EF36D7"/>
    <w:rsid w:val="00EF45BA"/>
    <w:rsid w:val="00EF4BD9"/>
    <w:rsid w:val="00EF6001"/>
    <w:rsid w:val="00F01C56"/>
    <w:rsid w:val="00F10CC3"/>
    <w:rsid w:val="00F11880"/>
    <w:rsid w:val="00F20BD7"/>
    <w:rsid w:val="00F21EF3"/>
    <w:rsid w:val="00F231C8"/>
    <w:rsid w:val="00F254A8"/>
    <w:rsid w:val="00F26769"/>
    <w:rsid w:val="00F3098C"/>
    <w:rsid w:val="00F31DDE"/>
    <w:rsid w:val="00F36FDE"/>
    <w:rsid w:val="00F4047A"/>
    <w:rsid w:val="00F442FF"/>
    <w:rsid w:val="00F4665D"/>
    <w:rsid w:val="00F51063"/>
    <w:rsid w:val="00F5466A"/>
    <w:rsid w:val="00F605F9"/>
    <w:rsid w:val="00F61394"/>
    <w:rsid w:val="00F61452"/>
    <w:rsid w:val="00F73EE3"/>
    <w:rsid w:val="00F7468F"/>
    <w:rsid w:val="00F81B94"/>
    <w:rsid w:val="00F830A0"/>
    <w:rsid w:val="00F84381"/>
    <w:rsid w:val="00F84E6F"/>
    <w:rsid w:val="00F93228"/>
    <w:rsid w:val="00FB73C5"/>
    <w:rsid w:val="00FB77CE"/>
    <w:rsid w:val="00FC010E"/>
    <w:rsid w:val="00FC0A05"/>
    <w:rsid w:val="00FC3812"/>
    <w:rsid w:val="00FE3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6A37"/>
  <w15:chartTrackingRefBased/>
  <w15:docId w15:val="{2A305DFB-7709-49B4-9843-13C85F96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9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5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D760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8B65A3"/>
    <w:rPr>
      <w:color w:val="0563C1" w:themeColor="hyperlink"/>
      <w:u w:val="single"/>
    </w:rPr>
  </w:style>
  <w:style w:type="character" w:styleId="UnresolvedMention">
    <w:name w:val="Unresolved Mention"/>
    <w:basedOn w:val="DefaultParagraphFont"/>
    <w:uiPriority w:val="99"/>
    <w:semiHidden/>
    <w:unhideWhenUsed/>
    <w:rsid w:val="008B65A3"/>
    <w:rPr>
      <w:color w:val="605E5C"/>
      <w:shd w:val="clear" w:color="auto" w:fill="E1DFDD"/>
    </w:rPr>
  </w:style>
  <w:style w:type="paragraph" w:styleId="Caption">
    <w:name w:val="caption"/>
    <w:basedOn w:val="Normal"/>
    <w:next w:val="Normal"/>
    <w:uiPriority w:val="35"/>
    <w:unhideWhenUsed/>
    <w:qFormat/>
    <w:rsid w:val="00BF0E1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57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9AE"/>
  </w:style>
  <w:style w:type="paragraph" w:styleId="Footer">
    <w:name w:val="footer"/>
    <w:basedOn w:val="Normal"/>
    <w:link w:val="FooterChar"/>
    <w:uiPriority w:val="99"/>
    <w:unhideWhenUsed/>
    <w:rsid w:val="00D57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9AE"/>
  </w:style>
  <w:style w:type="character" w:customStyle="1" w:styleId="Heading1Char">
    <w:name w:val="Heading 1 Char"/>
    <w:basedOn w:val="DefaultParagraphFont"/>
    <w:link w:val="Heading1"/>
    <w:uiPriority w:val="9"/>
    <w:rsid w:val="00D579A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579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9A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3098C"/>
    <w:pPr>
      <w:ind w:left="720"/>
      <w:contextualSpacing/>
    </w:pPr>
  </w:style>
  <w:style w:type="paragraph" w:styleId="TOCHeading">
    <w:name w:val="TOC Heading"/>
    <w:basedOn w:val="Heading1"/>
    <w:next w:val="Normal"/>
    <w:uiPriority w:val="39"/>
    <w:unhideWhenUsed/>
    <w:qFormat/>
    <w:rsid w:val="006423A1"/>
    <w:pPr>
      <w:outlineLvl w:val="9"/>
    </w:pPr>
  </w:style>
  <w:style w:type="paragraph" w:styleId="TableofFigures">
    <w:name w:val="table of figures"/>
    <w:basedOn w:val="Normal"/>
    <w:next w:val="Normal"/>
    <w:uiPriority w:val="99"/>
    <w:unhideWhenUsed/>
    <w:rsid w:val="00980E29"/>
    <w:pPr>
      <w:spacing w:after="0"/>
    </w:pPr>
  </w:style>
  <w:style w:type="paragraph" w:styleId="TOC1">
    <w:name w:val="toc 1"/>
    <w:basedOn w:val="Normal"/>
    <w:next w:val="Normal"/>
    <w:autoRedefine/>
    <w:uiPriority w:val="39"/>
    <w:unhideWhenUsed/>
    <w:rsid w:val="006423A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17573">
      <w:bodyDiv w:val="1"/>
      <w:marLeft w:val="0"/>
      <w:marRight w:val="0"/>
      <w:marTop w:val="0"/>
      <w:marBottom w:val="0"/>
      <w:divBdr>
        <w:top w:val="none" w:sz="0" w:space="0" w:color="auto"/>
        <w:left w:val="none" w:sz="0" w:space="0" w:color="auto"/>
        <w:bottom w:val="none" w:sz="0" w:space="0" w:color="auto"/>
        <w:right w:val="none" w:sz="0" w:space="0" w:color="auto"/>
      </w:divBdr>
      <w:divsChild>
        <w:div w:id="1532064758">
          <w:marLeft w:val="0"/>
          <w:marRight w:val="0"/>
          <w:marTop w:val="0"/>
          <w:marBottom w:val="0"/>
          <w:divBdr>
            <w:top w:val="none" w:sz="0" w:space="0" w:color="auto"/>
            <w:left w:val="none" w:sz="0" w:space="0" w:color="auto"/>
            <w:bottom w:val="none" w:sz="0" w:space="0" w:color="auto"/>
            <w:right w:val="none" w:sz="0" w:space="0" w:color="auto"/>
          </w:divBdr>
          <w:divsChild>
            <w:div w:id="17237478">
              <w:marLeft w:val="0"/>
              <w:marRight w:val="0"/>
              <w:marTop w:val="0"/>
              <w:marBottom w:val="120"/>
              <w:divBdr>
                <w:top w:val="none" w:sz="0" w:space="0" w:color="auto"/>
                <w:left w:val="none" w:sz="0" w:space="0" w:color="auto"/>
                <w:bottom w:val="none" w:sz="0" w:space="0" w:color="auto"/>
                <w:right w:val="none" w:sz="0" w:space="0" w:color="auto"/>
              </w:divBdr>
              <w:divsChild>
                <w:div w:id="6447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hm-land-registry/uk-land-registry-transactions"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C4E605-DA8C-4DBB-8AF8-6753C64F2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5157</TotalTime>
  <Pages>48</Pages>
  <Words>15825</Words>
  <Characters>90205</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Salman Hassan</dc:creator>
  <cp:keywords/>
  <dc:description/>
  <cp:lastModifiedBy>Taimoor Muzaffar Gondal</cp:lastModifiedBy>
  <cp:revision>524</cp:revision>
  <cp:lastPrinted>2023-08-27T21:09:00Z</cp:lastPrinted>
  <dcterms:created xsi:type="dcterms:W3CDTF">2023-06-27T09:57:00Z</dcterms:created>
  <dcterms:modified xsi:type="dcterms:W3CDTF">2024-01-24T19:55:00Z</dcterms:modified>
</cp:coreProperties>
</file>