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0"/>
      </w:pPr>
      <w:r>
        <w:t xml:space="preserve"/>
      </w:r>
    </w:p>
    <w:p>
      <w:pPr>
        <w:spacing w:before="60" w:after="0"/>
      </w:pPr>
      <w:r>
        <w:t xml:space="preserve"/>
      </w:r>
    </w:p>
    <w:p>
      <w:pPr>
        <w:spacing w:before="60" w:after="0"/>
      </w:pPr>
      <w:r>
        <w:t xml:space="preserve"/>
      </w:r>
    </w:p>
    <w:p>
      <w:pPr>
        <w:spacing w:before="60" w:after="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B2D4F"/>
          <w:sz w:val="64"/>
          <w:szCs w:val="64"/>
        </w:rPr>
        <w:t xml:space="preserve">YouTube Movie Factory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2563EB"/>
          <w:sz w:val="34"/>
          <w:szCs w:val="34"/>
        </w:rPr>
        <w:t xml:space="preserve">Revised Agent Instructions</w:t>
      </w:r>
    </w:p>
    <w:p>
      <w:pPr>
        <w:spacing w:before="0" w:after="100"/>
        <w:jc w:val="center"/>
      </w:pPr>
      <w:r>
        <w:rPr>
          <w:rFonts w:ascii="Arial" w:cs="Arial" w:eastAsia="Arial" w:hAnsi="Arial"/>
          <w:i/>
          <w:iCs/>
          <w:color w:val="0D9488"/>
          <w:sz w:val="22"/>
          <w:szCs w:val="22"/>
        </w:rPr>
        <w:t xml:space="preserve">Stage 1: Remove Celery/Redis  ·  Stage 3: Add Docker + Railway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9CA3AF"/>
          <w:sz w:val="19"/>
          <w:szCs w:val="19"/>
        </w:rPr>
        <w:t xml:space="preserve">Version 1.0  ·  February 2026  ·  Aviation Synergy Co., Ltd.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2"/>
              <w:left w:val="single" w:color="D97706" w:sz="16"/>
              <w:bottom w:val="single" w:color="E5E7EB" w:sz="2"/>
              <w:right w:val="single" w:color="E5E7EB" w:sz="2"/>
            </w:tcBorders>
            <w:shd w:fill="FFFBE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D97706"/>
                <w:sz w:val="21"/>
                <w:szCs w:val="21"/>
              </w:rPr>
              <w:t xml:space="preserve">How to Use These Instructions</w:t>
            </w:r>
          </w:p>
          <w:p>
            <w:pPr>
              <w:spacing w:before="18" w:after="18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This document contains two self-contained prompt blocks — paste each one directly into your Antigravity IDE session.</w:t>
            </w:r>
          </w:p>
          <w:p>
            <w:pPr>
              <w:spacing w:before="18" w:after="18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PROMPT 1 (Section 2):  Paste NOW — fixes Stage 1 Research Hub immediately.</w:t>
            </w:r>
          </w:p>
          <w:p>
            <w:pPr>
              <w:spacing w:before="18" w:after="18"/>
              <w:ind w:left="180"/>
            </w:pPr>
            <w:r>
              <w:rPr>
                <w:rFonts w:ascii="Arial" w:cs="Arial" w:eastAsia="Arial" w:hAnsi="Arial"/>
                <w:color w:val="D97706"/>
                <w:sz w:val="19"/>
                <w:szCs w:val="19"/>
              </w:rPr>
              <w:t xml:space="preserve">→ Removes Celery and Redis from Stages 1 and 2 entirely.</w:t>
            </w:r>
          </w:p>
          <w:p>
            <w:pPr>
              <w:spacing w:before="18" w:after="18"/>
              <w:ind w:left="180"/>
            </w:pPr>
            <w:r>
              <w:rPr>
                <w:rFonts w:ascii="Arial" w:cs="Arial" w:eastAsia="Arial" w:hAnsi="Arial"/>
                <w:color w:val="D97706"/>
                <w:sz w:val="19"/>
                <w:szCs w:val="19"/>
              </w:rPr>
              <w:t xml:space="preserve">→ Replaces with simple async/await FastAPI. No queue needed.</w:t>
            </w:r>
          </w:p>
          <w:p>
            <w:pPr>
              <w:spacing w:before="18" w:after="18"/>
              <w:ind w:left="180"/>
            </w:pPr>
            <w:r>
              <w:rPr>
                <w:rFonts w:ascii="Arial" w:cs="Arial" w:eastAsia="Arial" w:hAnsi="Arial"/>
                <w:color w:val="D97706"/>
                <w:sz w:val="19"/>
                <w:szCs w:val="19"/>
              </w:rPr>
              <w:t xml:space="preserve">→ Research Hub should work within one session after applying this.</w:t>
            </w:r>
          </w:p>
          <w:p>
            <w:pPr>
              <w:spacing w:before="18" w:after="18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PROMPT 2 (Section 3):  Paste when you are ready to build Stage 3 Production.</w:t>
            </w:r>
          </w:p>
          <w:p>
            <w:pPr>
              <w:spacing w:before="18" w:after="18"/>
              <w:ind w:left="180"/>
            </w:pPr>
            <w:r>
              <w:rPr>
                <w:rFonts w:ascii="Arial" w:cs="Arial" w:eastAsia="Arial" w:hAnsi="Arial"/>
                <w:color w:val="D97706"/>
                <w:sz w:val="19"/>
                <w:szCs w:val="19"/>
              </w:rPr>
              <w:t xml:space="preserve">→ Introduces Docker + docker-compose for local development.</w:t>
            </w:r>
          </w:p>
          <w:p>
            <w:pPr>
              <w:spacing w:before="18" w:after="18"/>
              <w:ind w:left="180"/>
            </w:pPr>
            <w:r>
              <w:rPr>
                <w:rFonts w:ascii="Arial" w:cs="Arial" w:eastAsia="Arial" w:hAnsi="Arial"/>
                <w:color w:val="D97706"/>
                <w:sz w:val="19"/>
                <w:szCs w:val="19"/>
              </w:rPr>
              <w:t xml:space="preserve">→ Adds Celery + Redis back, but managed by Docker (one command startup).</w:t>
            </w:r>
          </w:p>
          <w:p>
            <w:pPr>
              <w:spacing w:before="18" w:after="18"/>
              <w:ind w:left="180"/>
            </w:pPr>
            <w:r>
              <w:rPr>
                <w:rFonts w:ascii="Arial" w:cs="Arial" w:eastAsia="Arial" w:hAnsi="Arial"/>
                <w:color w:val="D97706"/>
                <w:sz w:val="19"/>
                <w:szCs w:val="19"/>
              </w:rPr>
              <w:t xml:space="preserve">→ Adds Railway deployment configuration.</w:t>
            </w:r>
          </w:p>
          <w:p>
            <w:pPr>
              <w:spacing w:before="18" w:after="18"/>
              <w:ind w:left="180"/>
            </w:pPr>
            <w:r>
              <w:rPr>
                <w:rFonts w:ascii="Arial" w:cs="Arial" w:eastAsia="Arial" w:hAnsi="Arial"/>
                <w:color w:val="D97706"/>
                <w:sz w:val="19"/>
                <w:szCs w:val="19"/>
              </w:rPr>
              <w:t xml:space="preserve">→ Do NOT apply this until Stages 1 and 2 are fully working.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12" w:space="8"/>
        </w:pBdr>
        <w:spacing w:before="440" w:after="160"/>
      </w:pPr>
      <w:r>
        <w:rPr>
          <w:rFonts w:ascii="Arial" w:cs="Arial" w:eastAsia="Arial" w:hAnsi="Arial"/>
          <w:b/>
          <w:bCs/>
          <w:color w:val="1B2D4F"/>
          <w:sz w:val="36"/>
          <w:szCs w:val="36"/>
        </w:rPr>
        <w:t xml:space="preserve">1. Revised Architecture Overview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original plan introduced Celery and Redis from the very beginning. This was unnecessarily complex for Stages 1 and 2, which only need simple sequential API calls. The revised architecture introduces complexity only when it is genuinely needed.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2400"/>
        <w:gridCol w:w="2960"/>
      </w:tblGrid>
      <w:tr>
        <w:trPr>
          <w:tblHeader/>
        </w:trPr>
        <w:tc>
          <w:tcPr>
            <w:tcW w:type="dxa" w:w="800"/>
            <w:tcBorders>
              <w:top w:val="single" w:color="1B2D4F" w:sz="2"/>
              <w:left w:val="single" w:color="1B2D4F" w:sz="2"/>
              <w:bottom w:val="single" w:color="1B2D4F" w:sz="2"/>
              <w:right w:val="single" w:color="1B2D4F" w:sz="2"/>
            </w:tcBorders>
            <w:shd w:fill="1B2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Stage</w:t>
            </w:r>
          </w:p>
        </w:tc>
        <w:tc>
          <w:tcPr>
            <w:tcW w:type="dxa" w:w="3200"/>
            <w:tcBorders>
              <w:top w:val="single" w:color="1B2D4F" w:sz="2"/>
              <w:left w:val="single" w:color="1B2D4F" w:sz="2"/>
              <w:bottom w:val="single" w:color="1B2D4F" w:sz="2"/>
              <w:right w:val="single" w:color="1B2D4F" w:sz="2"/>
            </w:tcBorders>
            <w:shd w:fill="1B2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It Does</w:t>
            </w:r>
          </w:p>
        </w:tc>
        <w:tc>
          <w:tcPr>
            <w:tcW w:type="dxa" w:w="2400"/>
            <w:tcBorders>
              <w:top w:val="single" w:color="1B2D4F" w:sz="2"/>
              <w:left w:val="single" w:color="1B2D4F" w:sz="2"/>
              <w:bottom w:val="single" w:color="1B2D4F" w:sz="2"/>
              <w:right w:val="single" w:color="1B2D4F" w:sz="2"/>
            </w:tcBorders>
            <w:shd w:fill="1B2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Needs Celery/Redis?</w:t>
            </w:r>
          </w:p>
        </w:tc>
        <w:tc>
          <w:tcPr>
            <w:tcW w:type="dxa" w:w="2960"/>
            <w:tcBorders>
              <w:top w:val="single" w:color="1B2D4F" w:sz="2"/>
              <w:left w:val="single" w:color="1B2D4F" w:sz="2"/>
              <w:bottom w:val="single" w:color="1B2D4F" w:sz="2"/>
              <w:right w:val="single" w:color="1B2D4F" w:sz="2"/>
            </w:tcBorders>
            <w:shd w:fill="1B2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Approach</w:t>
            </w:r>
          </w:p>
        </w:tc>
      </w:tr>
      <w:tr>
        <w:tc>
          <w:tcPr>
            <w:tcW w:type="dxa" w:w="8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Stage 1 — Research</w:t>
            </w:r>
          </w:p>
        </w:tc>
        <w:tc>
          <w:tcPr>
            <w:tcW w:type="dxa" w:w="32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YouTube search + Gemini scoring + save to Neon</w:t>
            </w:r>
          </w:p>
        </w:tc>
        <w:tc>
          <w:tcPr>
            <w:tcW w:type="dxa" w:w="24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✗ No</w:t>
            </w:r>
          </w:p>
        </w:tc>
        <w:tc>
          <w:tcPr>
            <w:tcW w:type="dxa" w:w="29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Plain async/await FastAPI endpoint</w:t>
            </w:r>
          </w:p>
        </w:tc>
      </w:tr>
      <w:tr>
        <w:tc>
          <w:tcPr>
            <w:tcW w:type="dxa" w:w="8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Stage 2 — Curation</w:t>
            </w:r>
          </w:p>
        </w:tc>
        <w:tc>
          <w:tcPr>
            <w:tcW w:type="dxa" w:w="32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yt-dlp metadata + Claude Creative Brief</w:t>
            </w:r>
          </w:p>
        </w:tc>
        <w:tc>
          <w:tcPr>
            <w:tcW w:type="dxa" w:w="24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✗ No</w:t>
            </w:r>
          </w:p>
        </w:tc>
        <w:tc>
          <w:tcPr>
            <w:tcW w:type="dxa" w:w="29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Plain async/await FastAPI endpoint</w:t>
            </w:r>
          </w:p>
        </w:tc>
      </w:tr>
      <w:tr>
        <w:tc>
          <w:tcPr>
            <w:tcW w:type="dxa" w:w="8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Stage 3 — Production</w:t>
            </w:r>
          </w:p>
        </w:tc>
        <w:tc>
          <w:tcPr>
            <w:tcW w:type="dxa" w:w="32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Suno music + Kling animation + ffmpeg + YouTube publish</w:t>
            </w:r>
          </w:p>
        </w:tc>
        <w:tc>
          <w:tcPr>
            <w:tcW w:type="dxa" w:w="24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✓ Yes</w:t>
            </w:r>
          </w:p>
        </w:tc>
        <w:tc>
          <w:tcPr>
            <w:tcW w:type="dxa" w:w="29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Celery + Redis via Docker + Railway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2"/>
              <w:left w:val="single" w:color="0D9488" w:sz="16"/>
              <w:bottom w:val="single" w:color="E5E7EB" w:sz="2"/>
              <w:right w:val="single" w:color="E5E7EB" w:sz="2"/>
            </w:tcBorders>
            <w:shd w:fill="F0FDF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D9488"/>
                <w:sz w:val="21"/>
                <w:szCs w:val="21"/>
              </w:rPr>
              <w:t xml:space="preserve">Why This Split Makes Sense</w:t>
            </w:r>
          </w:p>
          <w:p>
            <w:pPr>
              <w:spacing w:before="18" w:after="18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Stages 1 and 2 complete in 10–30 seconds. A standard HTTP request can stay</w:t>
            </w:r>
          </w:p>
          <w:p>
            <w:pPr>
              <w:spacing w:before="18" w:after="18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open that long — no background queue is needed. The browser shows a spinner,</w:t>
            </w:r>
          </w:p>
          <w:p>
            <w:pPr>
              <w:spacing w:before="18" w:after="18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the server does the work, the result comes back in one response.</w:t>
            </w:r>
          </w:p>
          <w:p>
            <w:pPr>
              <w:spacing w:before="18" w:after="18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Stage 3 takes 20–40 minutes and runs multiple parallel jobs simultaneously.</w:t>
            </w:r>
          </w:p>
          <w:p>
            <w:pPr>
              <w:spacing w:before="18" w:after="18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That is exactly what Celery + Redis is designed for. Introducing it at Stage 3</w:t>
            </w:r>
          </w:p>
          <w:p>
            <w:pPr>
              <w:spacing w:before="18" w:after="18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via Docker means zero manual Redis installation at any point in the project.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1B2D4F" w:sz="2"/>
              <w:left w:val="single" w:color="1B2D4F" w:sz="2"/>
              <w:bottom w:val="single" w:color="1B2D4F" w:sz="2"/>
              <w:right w:val="single" w:color="1B2D4F" w:sz="2"/>
            </w:tcBorders>
            <w:shd w:fill="1B2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Deployment Layer</w:t>
            </w:r>
          </w:p>
        </w:tc>
        <w:tc>
          <w:tcPr>
            <w:tcW w:type="dxa" w:w="3000"/>
            <w:tcBorders>
              <w:top w:val="single" w:color="1B2D4F" w:sz="2"/>
              <w:left w:val="single" w:color="1B2D4F" w:sz="2"/>
              <w:bottom w:val="single" w:color="1B2D4F" w:sz="2"/>
              <w:right w:val="single" w:color="1B2D4F" w:sz="2"/>
            </w:tcBorders>
            <w:shd w:fill="1B2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Service</w:t>
            </w:r>
          </w:p>
        </w:tc>
        <w:tc>
          <w:tcPr>
            <w:tcW w:type="dxa" w:w="3560"/>
            <w:tcBorders>
              <w:top w:val="single" w:color="1B2D4F" w:sz="2"/>
              <w:left w:val="single" w:color="1B2D4F" w:sz="2"/>
              <w:bottom w:val="single" w:color="1B2D4F" w:sz="2"/>
              <w:right w:val="single" w:color="1B2D4F" w:sz="2"/>
            </w:tcBorders>
            <w:shd w:fill="1B2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Platform</w:t>
            </w:r>
          </w:p>
        </w:tc>
      </w:tr>
      <w:tr>
        <w:tc>
          <w:tcPr>
            <w:tcW w:type="dxa" w:w="28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React (npm run build)</w:t>
            </w:r>
          </w:p>
        </w:tc>
        <w:tc>
          <w:tcPr>
            <w:tcW w:type="dxa" w:w="35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Netlify (free)</w:t>
            </w:r>
          </w:p>
        </w:tc>
      </w:tr>
      <w:tr>
        <w:tc>
          <w:tcPr>
            <w:tcW w:type="dxa" w:w="28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Backend API</w:t>
            </w:r>
          </w:p>
        </w:tc>
        <w:tc>
          <w:tcPr>
            <w:tcW w:type="dxa" w:w="30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FastAPI (Stages 1 + 2)</w:t>
            </w:r>
          </w:p>
        </w:tc>
        <w:tc>
          <w:tcPr>
            <w:tcW w:type="dxa" w:w="35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Railway — Web Service</w:t>
            </w:r>
          </w:p>
        </w:tc>
      </w:tr>
      <w:tr>
        <w:tc>
          <w:tcPr>
            <w:tcW w:type="dxa" w:w="28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Background Workers</w:t>
            </w:r>
          </w:p>
        </w:tc>
        <w:tc>
          <w:tcPr>
            <w:tcW w:type="dxa" w:w="30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Celery (Stage 3 only)</w:t>
            </w:r>
          </w:p>
        </w:tc>
        <w:tc>
          <w:tcPr>
            <w:tcW w:type="dxa" w:w="35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Railway — Worker Service</w:t>
            </w:r>
          </w:p>
        </w:tc>
      </w:tr>
      <w:tr>
        <w:tc>
          <w:tcPr>
            <w:tcW w:type="dxa" w:w="28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Task Broker</w:t>
            </w:r>
          </w:p>
        </w:tc>
        <w:tc>
          <w:tcPr>
            <w:tcW w:type="dxa" w:w="30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Redis (Stage 3 only)</w:t>
            </w:r>
          </w:p>
        </w:tc>
        <w:tc>
          <w:tcPr>
            <w:tcW w:type="dxa" w:w="35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Railway — Redis Add-on</w:t>
            </w:r>
          </w:p>
        </w:tc>
      </w:tr>
      <w:tr>
        <w:tc>
          <w:tcPr>
            <w:tcW w:type="dxa" w:w="28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Neon PostgreSQL</w:t>
            </w:r>
          </w:p>
        </w:tc>
        <w:tc>
          <w:tcPr>
            <w:tcW w:type="dxa" w:w="35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Neon (existing — no change)</w:t>
            </w:r>
          </w:p>
        </w:tc>
      </w:tr>
      <w:tr>
        <w:tc>
          <w:tcPr>
            <w:tcW w:type="dxa" w:w="28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Local Development</w:t>
            </w:r>
          </w:p>
        </w:tc>
        <w:tc>
          <w:tcPr>
            <w:tcW w:type="dxa" w:w="30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All services</w:t>
            </w:r>
          </w:p>
        </w:tc>
        <w:tc>
          <w:tcPr>
            <w:tcW w:type="dxa" w:w="35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docker-compose up (one command)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12" w:space="8"/>
        </w:pBdr>
        <w:spacing w:before="440" w:after="160"/>
      </w:pPr>
      <w:r>
        <w:rPr>
          <w:rFonts w:ascii="Arial" w:cs="Arial" w:eastAsia="Arial" w:hAnsi="Arial"/>
          <w:b/>
          <w:bCs/>
          <w:color w:val="1B2D4F"/>
          <w:sz w:val="36"/>
          <w:szCs w:val="36"/>
        </w:rPr>
        <w:t xml:space="preserve">2. Prompt 1 — Fix Stage 1 Now (Paste Immediately)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Copy everything inside the code block below and paste it into your current Antigravity IDE session. This replaces all Celery/Redis references in Stages 1 and 2 with simple async FastAPI.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D4F" w:sz="2"/>
              <w:left w:val="single" w:color="1B2D4F" w:sz="2"/>
              <w:bottom w:val="single" w:color="1B2D4F" w:sz="2"/>
              <w:right w:val="single" w:color="1B2D4F" w:sz="2"/>
            </w:tcBorders>
            <w:shd w:fill="0F172A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38BDF8"/>
                <w:sz w:val="17"/>
                <w:szCs w:val="17"/>
              </w:rPr>
              <w:t xml:space="preserve">▶▶▶ REVISED INSTRUCTIONS — REMOVE CELERY/REDIS FROM STAGES 1 AND 2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38BDF8"/>
                <w:sz w:val="17"/>
                <w:szCs w:val="17"/>
              </w:rPr>
              <w:t xml:space="preserve">══ IMMEDIATE ACTION REQUIRED ════════════════════════════════════════════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Stop what you are doing. Do NOT install Redis. Do NOT use Docker yet.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Remove ALL Celery task references from Stage 1 (Research) and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Stage 2 (Curation). Replace with direct async Python functions.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REASON: Stages 1 and 2 are sequential API calls taking 10–30 seconds.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They do not need a background task queue. A plain async FastAPI endpoint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is the correct and simpler solution.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38BDF8"/>
                <w:sz w:val="17"/>
                <w:szCs w:val="17"/>
              </w:rPr>
              <w:t xml:space="preserve">══ RULE CHANGE 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OLD RULE: Use Celery tasks for all pipeline steps.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NEW RULE: Use Celery ONLY for Stage 3 (Production pipeline).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Stages 1 and 2 use direct async/await FastAPI endpoints.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38BDF8"/>
                <w:sz w:val="17"/>
                <w:szCs w:val="17"/>
              </w:rPr>
              <w:t xml:space="preserve">══ STAGE 1 — RESEARCH PIPELINE REWRITE ════════════════════════════════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DELETE these files entirely (do not refactor — delete and replace):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backend/app/tasks/research.py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backend/app/tasks/curation.py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backend/app/tasks/celery_app.py  ← keep the file but empty it for now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Also REMOVE from requirements.txt for now: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celery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redis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(We will add them back in Stage 3 via Docker)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REWRITE backend/app/api/research.py as follows: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38BDF8"/>
                <w:sz w:val="17"/>
                <w:szCs w:val="17"/>
              </w:rPr>
              <w:t xml:space="preserve">## POST /api/research/jobs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38BDF8"/>
                <w:sz w:val="17"/>
                <w:szCs w:val="17"/>
              </w:rPr>
              <w:t xml:space="preserve">## This is now a SYNCHRONOUS endpoint that does all work inline.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38BDF8"/>
                <w:sz w:val="17"/>
                <w:szCs w:val="17"/>
              </w:rPr>
              <w:t xml:space="preserve">## The HTTP request stays open while work runs (~15 seconds).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38BDF8"/>
                <w:sz w:val="17"/>
                <w:szCs w:val="17"/>
              </w:rPr>
              <w:t xml:space="preserve">## The browser spinner handles the wait — this is correct UX.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@router.post('/jobs')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async def create_research_job(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payload: ResearchJobCreate,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db: AsyncSession = Depends(get_db)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) -&gt; JSONResponse: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'''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Create and immediately execute a research job.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All work happens inline — no background tasks, no queue.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Returns completed results in a single HTTP response.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'''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    # 1. Create job record in Neon with status='searching'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job = await crud.create_research_job(db, payload)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await crud.update_job_status(db, job.id, 'searching')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try: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        # 2. Expand genre topic into search queries using Gemini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queries = await cometapi_service.expand_queries(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genre_topic=payload.genre_topic,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num_queries=4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        # 3. Search YouTube for each query (sequential is fine)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all_videos = []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for query in queries: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results = await youtube_service.search_videos(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query=query,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max_results=20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all_videos.extend(results)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        # 4. Fetch full metadata for all video IDs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video_ids = [v['video_id'] for v in all_videos]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detailed = await youtube_service.get_video_details(video_ids)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        # 5. Apply quality filters and deduplicate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filtered = research_filter.filter_by_quality(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detailed, payload.filters or {}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filtered = research_filter.deduplicate(filtered)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        # 6. Score with Gemini via CometAPI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await crud.update_job_status(db, job.id, 'scoring')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scored = await cometapi_service.score_videos_with_gemini(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videos=filtered,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genre_topic=payload.genre_topic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        # 7. Sort by score, take top_n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top_videos = sorted(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scored, key=lambda v: v['relevance_score'], reverse=True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)[:payload.top_n]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        # 8. Save to Neon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await crud.save_research_videos(db, job.id, top_videos)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await crud.update_job_status(db, job.id, 'completed')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        # 9. Return results directly in HTTP response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return ok({'job_id': str(job.id), 'videos': top_videos})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except Exception as e: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await crud.update_job_status(db, job.id, 'failed', str(e))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logger.error(f'Research job failed: {e}', exc_info=True)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return err(str(e))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38BDF8"/>
                <w:sz w:val="17"/>
                <w:szCs w:val="17"/>
              </w:rPr>
              <w:t xml:space="preserve">══ STAGE 2 — CURATION PIPELINE REWRITE ════════════════════════════════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REWRITE backend/app/api/curation.py as follows: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@router.post('/jobs')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async def create_curation_job(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payload: CurationJobCreate,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db: AsyncSession = Depends(get_db)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) -&gt; JSONResponse: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'''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Create curation job and immediately generate Creative Brief.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All work inline — yt-dlp metadata + Claude analysis.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Returns completed Creative Brief in a single HTTP response.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'''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job = await crud.create_curation_job(db, payload)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await crud.update_curation_status(db, job.id, 'briefing')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try: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        # 1. Fetch selected videos from Neon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videos = await crud.get_research_videos_by_ids(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db, payload.selected_video_ids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        # 2. Extract thumbnails via yt-dlp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enriched = []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for video in videos: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meta = await ytdlp_service.extract_video_metadata(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video.url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enriched.append({**video.__dict__, **meta})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        # 3. Generate Creative Brief via Claude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brief = await claude_service.generate_creative_brief(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genre_topic=payload.genre_topic,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selected_videos=enriched,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num_scenes=payload.num_scenes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        # 4. Save brief to Neon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await crud.save_creative_brief(db, job.id, brief)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await crud.update_curation_status(db, job.id, 'ready')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return ok({'job_id': str(job.id), 'creative_brief': brief})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except Exception as e: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await crud.update_curation_status(db, job.id, 'failed', str(e))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logger.error(f'Curation job failed: {e}', exc_info=True)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return err(str(e))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38BDF8"/>
                <w:sz w:val="17"/>
                <w:szCs w:val="17"/>
              </w:rPr>
              <w:t xml:space="preserve">══ REACT FRONTEND — UPDATE POLLING LOGIC ════════════════════════════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Stage 1 and Stage 2 no longer need polling.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The HTTP response contains the completed results directly.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UPDATE Research.tsx: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REMOVE: useQuery polling loop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REPLACE WITH: standard React Query mutation (useMutation)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const researchMutation = useMutation({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mutationFn: (payload) =&gt; api.post('/api/research/jobs', payload),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onSuccess: (data) =&gt;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setVideos(data.data.videos)  // results available immediately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setStatus('completed')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},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onError: (error) =&gt; setStatus('failed')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})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  // Show spinner while mutating, results on success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  // isPending = true while the ~15 second request is in flight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UPDATE CreativeBrief.tsx: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SAME PATTERN — useMutation for the curation POST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No polling needed — brief is in the response body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38BDF8"/>
                <w:sz w:val="17"/>
                <w:szCs w:val="17"/>
              </w:rPr>
              <w:t xml:space="preserve">══ WHAT NOT TO CHANGE ════════════════════════════════════════════════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 Keep all Neon DB models and schemas (no changes needed)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 Keep all service files (youtube.py, cometapi.py, claude.py etc.)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 Keep GET endpoints for reading existing jobs and videos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 Keep the PATCH endpoint for selecting videos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 Keep /api/health endpoint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38BDF8"/>
                <w:sz w:val="17"/>
                <w:szCs w:val="17"/>
              </w:rPr>
              <w:t xml:space="preserve">══ END-TO-END TEST ═══════════════════════════════════════════════════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1. Start FastAPI: uvicorn app.main:app --reload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No Redis, no Celery worker needed. Backend starts immediately.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2. Open Research Hub, type 'lofi chill beats', click Initialize Research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3. Spinner appears — request is in flight (~15 seconds)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4. Ranked video cards appear — no polling, results in one response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5. Check Neon: research_videos rows exist with scores and reasoning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6. Select 2-3 videos, proceed to Curation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7. Creative Brief appears (~10 seconds) — again, no polling needed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PASS: All of the above works with zero Redis, zero Celery, zero Docker</w:t>
            </w:r>
          </w:p>
        </w:tc>
      </w:tr>
    </w:tbl>
    <w:p>
      <w:pPr>
        <w:spacing w:before="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12" w:space="8"/>
        </w:pBdr>
        <w:spacing w:before="440" w:after="160"/>
      </w:pPr>
      <w:r>
        <w:rPr>
          <w:rFonts w:ascii="Arial" w:cs="Arial" w:eastAsia="Arial" w:hAnsi="Arial"/>
          <w:b/>
          <w:bCs/>
          <w:color w:val="1B2D4F"/>
          <w:sz w:val="36"/>
          <w:szCs w:val="36"/>
        </w:rPr>
        <w:t xml:space="preserve">3. Prompt 2 — Stage 3: Docker + Railway (Paste When Ready)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Only paste this prompt when Stages 1 and 2 are fully working. This introduces Docker for local development and Railway for cloud deployment. Do not apply until you are ready to build the Production pipeline.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2"/>
              <w:left w:val="single" w:color="16A34A" w:sz="16"/>
              <w:bottom w:val="single" w:color="E5E7EB" w:sz="2"/>
              <w:right w:val="single" w:color="E5E7EB" w:sz="2"/>
            </w:tcBorders>
            <w:shd w:fill="F0FDF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6A34A"/>
                <w:sz w:val="21"/>
                <w:szCs w:val="21"/>
              </w:rPr>
              <w:t xml:space="preserve">Prerequisites Before Pasting This Prompt</w:t>
            </w:r>
          </w:p>
          <w:p>
            <w:pPr>
              <w:spacing w:before="18" w:after="18"/>
            </w:pPr>
            <w:r>
              <w:rPr>
                <w:rFonts w:ascii="Arial" w:cs="Arial" w:eastAsia="Arial" w:hAnsi="Arial"/>
                <w:color w:val="16A34A"/>
                <w:sz w:val="19"/>
                <w:szCs w:val="19"/>
              </w:rPr>
              <w:t xml:space="preserve">✓ Stage 1 Research Hub working end-to-end (YouTube search → scored video cards)</w:t>
            </w:r>
          </w:p>
          <w:p>
            <w:pPr>
              <w:spacing w:before="18" w:after="18"/>
            </w:pPr>
            <w:r>
              <w:rPr>
                <w:rFonts w:ascii="Arial" w:cs="Arial" w:eastAsia="Arial" w:hAnsi="Arial"/>
                <w:color w:val="16A34A"/>
                <w:sz w:val="19"/>
                <w:szCs w:val="19"/>
              </w:rPr>
              <w:t xml:space="preserve">✓ Stage 2 Curation working end-to-end (video selection → Creative Brief → Approve)</w:t>
            </w:r>
          </w:p>
          <w:p>
            <w:pPr>
              <w:spacing w:before="18" w:after="18"/>
            </w:pPr>
            <w:r>
              <w:rPr>
                <w:rFonts w:ascii="Arial" w:cs="Arial" w:eastAsia="Arial" w:hAnsi="Arial"/>
                <w:color w:val="16A34A"/>
                <w:sz w:val="19"/>
                <w:szCs w:val="19"/>
              </w:rPr>
              <w:t xml:space="preserve">✓ Docker Desktop installed on your Windows machine (docker.com/products/docker-desktop)</w:t>
            </w:r>
          </w:p>
          <w:p>
            <w:pPr>
              <w:spacing w:before="18" w:after="18"/>
            </w:pPr>
            <w:r>
              <w:rPr>
                <w:rFonts w:ascii="Arial" w:cs="Arial" w:eastAsia="Arial" w:hAnsi="Arial"/>
                <w:color w:val="16A34A"/>
                <w:sz w:val="19"/>
                <w:szCs w:val="19"/>
              </w:rPr>
              <w:t xml:space="preserve">✓ Railway account created (railway.app) — free tier is sufficient to start</w:t>
            </w:r>
          </w:p>
          <w:p>
            <w:pPr>
              <w:spacing w:before="18" w:after="18"/>
            </w:pPr>
            <w:r>
              <w:rPr>
                <w:rFonts w:ascii="Arial" w:cs="Arial" w:eastAsia="Arial" w:hAnsi="Arial"/>
                <w:color w:val="DC2626"/>
                <w:sz w:val="19"/>
                <w:szCs w:val="19"/>
              </w:rPr>
              <w:t xml:space="preserve">✗ Do NOT proceed until all items above are confirmed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D4F" w:sz="2"/>
              <w:left w:val="single" w:color="1B2D4F" w:sz="2"/>
              <w:bottom w:val="single" w:color="1B2D4F" w:sz="2"/>
              <w:right w:val="single" w:color="1B2D4F" w:sz="2"/>
            </w:tcBorders>
            <w:shd w:fill="0F172A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38BDF8"/>
                <w:sz w:val="17"/>
                <w:szCs w:val="17"/>
              </w:rPr>
              <w:t xml:space="preserve">▶▶▶ STAGE 3 INSTRUCTIONS — DOCKER + CELERY + RAILWAY DEPLOYMENT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38BDF8"/>
                <w:sz w:val="17"/>
                <w:szCs w:val="17"/>
              </w:rPr>
              <w:t xml:space="preserve">══ CONTEXT 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Stages 1 and 2 are now working with plain async FastAPI.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Stage 3 (Production pipeline) requires Celery + Redis because it runs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genuinely long parallel jobs: Suno music generation (3-5 min per track),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Kling 3 animation (2-10 min per scene), ffmpeg assembly.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We introduce Docker NOW so that Redis and Celery require zero manual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installation. One command starts everything locally and on Railway.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38BDF8"/>
                <w:sz w:val="17"/>
                <w:szCs w:val="17"/>
              </w:rPr>
              <w:t xml:space="preserve">══ STEP 1 — ADD BACK CELERY + REDIS TO requirements.txt ═════════════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Add these lines to backend/requirements.txt: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celery[redis]&gt;=5.3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redis&gt;=5.0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flower&gt;=2.0  # Celery monitoring UI (optional but useful)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38BDF8"/>
                <w:sz w:val="17"/>
                <w:szCs w:val="17"/>
              </w:rPr>
              <w:t xml:space="preserve">══ STEP 2 — CREATE backend/Dockerfile ═══════════════════════════════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Create this file at backend/Dockerfile: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FROM python:3.12-slim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  # Install system dependencies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RUN apt-get update &amp;&amp; apt-get install -y \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ffmpeg \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libsndfile1 \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curl \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&amp;&amp; rm -rf /var/lib/apt/lists/*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  # Install yt-dlp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RUN curl -L https://github.com/yt-dlp/yt-dlp/releases/latest/download/yt-dlp \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-o /usr/local/bin/yt-dlp &amp;&amp; chmod a+rx /usr/local/bin/yt-dlp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WORKDIR /app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  # Install Python dependencies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COPY requirements.txt 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RUN pip install --no-cache-dir -r requirements.txt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  # Copy application code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COPY . 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  # Default command (overridden by docker-compose for worker)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CMD ["uvicorn", "app.main:app", "--host", "0.0.0.0", "--port", "8000"]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38BDF8"/>
                <w:sz w:val="17"/>
                <w:szCs w:val="17"/>
              </w:rPr>
              <w:t xml:space="preserve">══ STEP 3 — CREATE docker-compose.yml (project root) ════════════════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Create this file at the project root (same level as /backend and /frontend):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version: '3.9'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services: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    # ── FastAPI Backend ───────────────────────────────────────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backend: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build: ./backend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ports: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- '8000:8000'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env_file: ./backend/.env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volumes: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- ./backend:/app          # live reload in development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- job_files:/var/ymf/jobs # shared with celery worker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depends_on: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redis: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condition: service_healthy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command: uvicorn app.main:app --host 0.0.0.0 --port 8000 --reload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restart: unless-stopped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    # ── Celery Worker ──────────────────────────────────────────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celery_worker: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build: ./backend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env_file: ./backend/.env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volumes: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- ./backend:/app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- job_files:/var/ymf/jobs # same volume as backend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depends_on: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redis: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condition: service_healthy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command: 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celery -A app.tasks.celery_app worker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--concurrency=4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--loglevel=info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--queues=production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restart: unless-stopped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    # ── Redis Broker ───────────────────────────────────────────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redis: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image: redis:7-alpine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ports: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- '6379:6379'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command: redis-server --appendonly yes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volumes: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- redis_data:/data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healthcheck: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test: ['CMD', 'redis-cli', 'ping']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interval: 5s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timeout: 3s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retries: 5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restart: unless-stopped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    # ── React Frontend (dev only) ──────────────────────────────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frontend: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build: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context: ./frontend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dockerfile: Dockerfile.dev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ports: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- '3000:3000'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volumes: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- ./frontend/src:/app/src  # live reload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environment: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- VITE_API_URL=http://localhost:8000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restart: unless-stopped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volumes: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redis_data:     # Redis persistence across restarts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job_files:      # Shared temp storage for video/audio files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38BDF8"/>
                <w:sz w:val="17"/>
                <w:szCs w:val="17"/>
              </w:rPr>
              <w:t xml:space="preserve">══ STEP 4 — CREATE frontend/Dockerfile.dev ══════════════════════════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Create this file at frontend/Dockerfile.dev: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FROM node:20-alpine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WORKDIR /app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COPY package*.json 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RUN npm install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COPY . 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EXPOSE 3000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CMD ["npm", "run", "dev", "--", "--host", "0.0.0.0"]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38BDF8"/>
                <w:sz w:val="17"/>
                <w:szCs w:val="17"/>
              </w:rPr>
              <w:t xml:space="preserve">══ STEP 5 — CREATE frontend/Dockerfile (for Railway/Netlify build) ══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Create this file at frontend/Dockerfile: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FROM node:20-alpine AS builder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WORKDIR /app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COPY package*.json 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RUN npm install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COPY . 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ARG VITE_API_URL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ENV VITE_API_URL=$VITE_API_URL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RUN npm run build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FROM nginx:alpine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COPY --from=builder /app/dist /usr/share/nginx/html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COPY nginx.conf /etc/nginx/conf.d/default.conf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EXPOSE 80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CMD ["nginx", "-g", "daemon off;"]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38BDF8"/>
                <w:sz w:val="17"/>
                <w:szCs w:val="17"/>
              </w:rPr>
              <w:t xml:space="preserve">══ STEP 6 — CREATE frontend/nginx.conf ══════════════════════════════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Create this file at frontend/nginx.conf: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server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listen 80;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root /usr/share/nginx/html;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index index.html;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location /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try_files $uri $uri/ /index.html;  # React Router support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38BDF8"/>
                <w:sz w:val="17"/>
                <w:szCs w:val="17"/>
              </w:rPr>
              <w:t xml:space="preserve">══ STEP 7 — ADD .dockerignore FILES ═════════════════════════════════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Create backend/.dockerignore: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__pycache__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*.pyc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.env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.git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alembic/versions/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Create frontend/.dockerignore: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node_modules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dist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.env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.git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38BDF8"/>
                <w:sz w:val="17"/>
                <w:szCs w:val="17"/>
              </w:rPr>
              <w:t xml:space="preserve">══ STEP 8 — RESTORE tasks/celery_app.py ════════════════════════════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Restore backend/app/tasks/celery_app.py: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from celery import Celery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from app.core.config import settings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celery_app = Celery(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'ymf',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broker=settings.REDIS_URL,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backend=settings.REDIS_URL,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include=['app.tasks.production']  # Stage 3 tasks only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celery_app.conf.update(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task_serializer='json',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result_serializer='json',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accept_content=['json'],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result_expires=86400,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task_routes={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'app.tasks.production.*': {'queue': 'production'},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},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worker_prefetch_multiplier=1,  # Important for long tasks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task_acks_late=True,           # Don't lose tasks on crash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38BDF8"/>
                <w:sz w:val="17"/>
                <w:szCs w:val="17"/>
              </w:rPr>
              <w:t xml:space="preserve">══ STEP 9 — UPDATE backend/.env FOR DOCKER ══════════════════════════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Add this line to backend/.env: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REDIS_URL=redis://redis:6379/0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  # Note: 'redis' is the Docker service name, not 'localhost'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  # Docker Compose resolves service names automatically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JOB_FILES_DIR=/var/ymf/jobs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  # This path exists inside the container via the Docker volume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38BDF8"/>
                <w:sz w:val="17"/>
                <w:szCs w:val="17"/>
              </w:rPr>
              <w:t xml:space="preserve">══ STEP 10 — LOCAL DEVELOPMENT WORKFLOW ═════════════════════════════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From the project root, these are the only commands you need: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  # Start everything (backend + worker + redis + frontend):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docker-compose up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  # Start in background: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docker-compose up -d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  # View logs: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docker-compose logs -f backend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docker-compose logs -f celery_worker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  # Run Alembic migrations: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docker-compose exec backend alembic upgrade head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  # Stop everything: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docker-compose down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  # Rebuild after requirements.txt changes: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docker-compose up --build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38BDF8"/>
                <w:sz w:val="17"/>
                <w:szCs w:val="17"/>
              </w:rPr>
              <w:t xml:space="preserve">══ STEP 11 — RAILWAY DEPLOYMENT ════════════════════════════════════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38BDF8"/>
                <w:sz w:val="17"/>
                <w:szCs w:val="17"/>
              </w:rPr>
              <w:t xml:space="preserve">## 11a. Create Railway project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1. Go to railway.app → New Project → Deploy from GitHub repo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2. Connect your GitHub repository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3. Railway will detect multiple services automatically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38BDF8"/>
                <w:sz w:val="17"/>
                <w:szCs w:val="17"/>
              </w:rPr>
              <w:t xml:space="preserve">## 11b. Add Redis service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In Railway dashboard → Add Service → Database → Redis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Railway creates a managed Redis instance automatically.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Copy the REDIS_URL from the Redis service variables panel.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38BDF8"/>
                <w:sz w:val="17"/>
                <w:szCs w:val="17"/>
              </w:rPr>
              <w:t xml:space="preserve">## 11c. Configure Backend service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In Railway → your repo service → Settings: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Root Directory: /backend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Build Command:  (Railway uses Dockerfile automatically)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Start Command:  uvicorn app.main:app --host 0.0.0.0 --port $PORT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Add all environment variables from your .env file.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Set REDIS_URL to the Railway Redis URL (from step 11b).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Set JOB_FILES_DIR=/tmp/ymf/jobs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38BDF8"/>
                <w:sz w:val="17"/>
                <w:szCs w:val="17"/>
              </w:rPr>
              <w:t xml:space="preserve">## 11d. Configure Celery Worker service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In Railway → Add Service → GitHub Repo (same repo, second service):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Root Directory: /backend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Start Command:  celery -A app.tasks.celery_app worker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    --concurrency=4 --loglevel=info --queues=production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Add same environment variables as backend.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This service shares the same Docker image — no extra Dockerfile needed.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38BDF8"/>
                <w:sz w:val="17"/>
                <w:szCs w:val="17"/>
              </w:rPr>
              <w:t xml:space="preserve">## 11e. Configure Frontend (Netlify — not Railway)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Netlify handles the React frontend separately: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1. netlify.com → Add new site → Import from GitHub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2. Base directory: frontend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3. Build command: npm run build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4. Publish directory: frontend/dist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5. Add environment variable: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VITE_API_URL = https://your-backend.railway.app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38BDF8"/>
                <w:sz w:val="17"/>
                <w:szCs w:val="17"/>
              </w:rPr>
              <w:t xml:space="preserve">══ STEP 12 — STAGE 3 TASK ARCHITECTURE (implement after Docker works)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Only implement Stage 3 Celery tasks AFTER docker-compose up runs cleanly.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Create backend/app/tasks/production.py with this structure: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from app.tasks.celery_app import celery_app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from celery import group, chord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@celery_app.task(bind=True, max_retries=3, queue='production')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def run_production_pipeline(self, production_job_id: str):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'''Main dispatcher — runs the full production chain.'''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      # ... implementation per original project plan ...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  # All other production tasks follow the same pattern.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  # Refer to the original YMF_Agent_Implementation_Prompt.docx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  # Sections 7 (Phase 5) and 8 (Phase 6) for full task details.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38BDF8"/>
                <w:sz w:val="17"/>
                <w:szCs w:val="17"/>
              </w:rPr>
              <w:t xml:space="preserve">══ VERIFICATION CHECKLIST ═══════════════════════════════════════════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Run these checks after completing all steps above: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□ docker-compose up runs without errors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□ http://localhost:8000/api/health returns all green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□ http://localhost:3000 loads the React frontend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□ Research Hub still works (Stages 1+2 unaffected by Docker)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□ Redis responds: docker-compose exec redis redis-cli ping → PONG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□ Celery worker shows 'ready' in docker-compose logs celery_worker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□ Railway backend service deploys and /api/health returns green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□ Railway Celery worker service starts without errors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□ Netlify frontend loads and connects to Railway backend API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38BDF8"/>
                <w:sz w:val="17"/>
                <w:szCs w:val="17"/>
              </w:rPr>
              <w:t xml:space="preserve">══ END OF STAGE 3 DOCKER + RAILWAY INSTRUCTIONS ════════════════════</w:t>
            </w:r>
          </w:p>
        </w:tc>
      </w:tr>
    </w:tbl>
    <w:p>
      <w:pPr>
        <w:spacing w:before="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12" w:space="8"/>
        </w:pBdr>
        <w:spacing w:before="440" w:after="160"/>
      </w:pPr>
      <w:r>
        <w:rPr>
          <w:rFonts w:ascii="Arial" w:cs="Arial" w:eastAsia="Arial" w:hAnsi="Arial"/>
          <w:b/>
          <w:bCs/>
          <w:color w:val="1B2D4F"/>
          <w:sz w:val="36"/>
          <w:szCs w:val="36"/>
        </w:rPr>
        <w:t xml:space="preserve">4. Quick Reference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4.1 Docker Commands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1B2D4F" w:sz="2"/>
              <w:left w:val="single" w:color="1B2D4F" w:sz="2"/>
              <w:bottom w:val="single" w:color="1B2D4F" w:sz="2"/>
              <w:right w:val="single" w:color="1B2D4F" w:sz="2"/>
            </w:tcBorders>
            <w:shd w:fill="1B2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Command</w:t>
            </w:r>
          </w:p>
        </w:tc>
        <w:tc>
          <w:tcPr>
            <w:tcW w:type="dxa" w:w="5360"/>
            <w:tcBorders>
              <w:top w:val="single" w:color="1B2D4F" w:sz="2"/>
              <w:left w:val="single" w:color="1B2D4F" w:sz="2"/>
              <w:bottom w:val="single" w:color="1B2D4F" w:sz="2"/>
              <w:right w:val="single" w:color="1B2D4F" w:sz="2"/>
            </w:tcBorders>
            <w:shd w:fill="1B2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it Does</w:t>
            </w:r>
          </w:p>
        </w:tc>
      </w:tr>
      <w:tr>
        <w:tc>
          <w:tcPr>
            <w:tcW w:type="dxa" w:w="40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docker-compose up</w:t>
            </w:r>
          </w:p>
        </w:tc>
        <w:tc>
          <w:tcPr>
            <w:tcW w:type="dxa" w:w="53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Start all services (backend, worker, redis, frontend)</w:t>
            </w:r>
          </w:p>
        </w:tc>
      </w:tr>
      <w:tr>
        <w:tc>
          <w:tcPr>
            <w:tcW w:type="dxa" w:w="40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docker-compose up -d</w:t>
            </w:r>
          </w:p>
        </w:tc>
        <w:tc>
          <w:tcPr>
            <w:tcW w:type="dxa" w:w="53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Start all services in background (detached mode)</w:t>
            </w:r>
          </w:p>
        </w:tc>
      </w:tr>
      <w:tr>
        <w:tc>
          <w:tcPr>
            <w:tcW w:type="dxa" w:w="40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docker-compose up --build</w:t>
            </w:r>
          </w:p>
        </w:tc>
        <w:tc>
          <w:tcPr>
            <w:tcW w:type="dxa" w:w="53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Rebuild images then start (use after requirements.txt change)</w:t>
            </w:r>
          </w:p>
        </w:tc>
      </w:tr>
      <w:tr>
        <w:tc>
          <w:tcPr>
            <w:tcW w:type="dxa" w:w="40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docker-compose down</w:t>
            </w:r>
          </w:p>
        </w:tc>
        <w:tc>
          <w:tcPr>
            <w:tcW w:type="dxa" w:w="53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Stop and remove all containers (data volumes preserved)</w:t>
            </w:r>
          </w:p>
        </w:tc>
      </w:tr>
      <w:tr>
        <w:tc>
          <w:tcPr>
            <w:tcW w:type="dxa" w:w="40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docker-compose down -v</w:t>
            </w:r>
          </w:p>
        </w:tc>
        <w:tc>
          <w:tcPr>
            <w:tcW w:type="dxa" w:w="53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Stop and remove containers AND volumes (full reset)</w:t>
            </w:r>
          </w:p>
        </w:tc>
      </w:tr>
      <w:tr>
        <w:tc>
          <w:tcPr>
            <w:tcW w:type="dxa" w:w="40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docker-compose logs -f backend</w:t>
            </w:r>
          </w:p>
        </w:tc>
        <w:tc>
          <w:tcPr>
            <w:tcW w:type="dxa" w:w="53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Stream backend logs in real time</w:t>
            </w:r>
          </w:p>
        </w:tc>
      </w:tr>
      <w:tr>
        <w:tc>
          <w:tcPr>
            <w:tcW w:type="dxa" w:w="40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docker-compose logs -f celery_worker</w:t>
            </w:r>
          </w:p>
        </w:tc>
        <w:tc>
          <w:tcPr>
            <w:tcW w:type="dxa" w:w="53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Stream Celery worker logs</w:t>
            </w:r>
          </w:p>
        </w:tc>
      </w:tr>
      <w:tr>
        <w:tc>
          <w:tcPr>
            <w:tcW w:type="dxa" w:w="40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docker-compose exec backend bash</w:t>
            </w:r>
          </w:p>
        </w:tc>
        <w:tc>
          <w:tcPr>
            <w:tcW w:type="dxa" w:w="53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Open a shell inside the running backend container</w:t>
            </w:r>
          </w:p>
        </w:tc>
      </w:tr>
      <w:tr>
        <w:tc>
          <w:tcPr>
            <w:tcW w:type="dxa" w:w="40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docker-compose exec backend alembic upgrade head</w:t>
            </w:r>
          </w:p>
        </w:tc>
        <w:tc>
          <w:tcPr>
            <w:tcW w:type="dxa" w:w="53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Run DB migrations inside container</w:t>
            </w:r>
          </w:p>
        </w:tc>
      </w:tr>
      <w:tr>
        <w:tc>
          <w:tcPr>
            <w:tcW w:type="dxa" w:w="40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docker-compose ps</w:t>
            </w:r>
          </w:p>
        </w:tc>
        <w:tc>
          <w:tcPr>
            <w:tcW w:type="dxa" w:w="53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Show status of all running services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4.2 Environment Variables — What Changes Where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2200"/>
        <w:gridCol w:w="2160"/>
      </w:tblGrid>
      <w:tr>
        <w:trPr>
          <w:tblHeader/>
        </w:trPr>
        <w:tc>
          <w:tcPr>
            <w:tcW w:type="dxa" w:w="2600"/>
            <w:tcBorders>
              <w:top w:val="single" w:color="1B2D4F" w:sz="2"/>
              <w:left w:val="single" w:color="1B2D4F" w:sz="2"/>
              <w:bottom w:val="single" w:color="1B2D4F" w:sz="2"/>
              <w:right w:val="single" w:color="1B2D4F" w:sz="2"/>
            </w:tcBorders>
            <w:shd w:fill="1B2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Variable</w:t>
            </w:r>
          </w:p>
        </w:tc>
        <w:tc>
          <w:tcPr>
            <w:tcW w:type="dxa" w:w="2400"/>
            <w:tcBorders>
              <w:top w:val="single" w:color="1B2D4F" w:sz="2"/>
              <w:left w:val="single" w:color="1B2D4F" w:sz="2"/>
              <w:bottom w:val="single" w:color="1B2D4F" w:sz="2"/>
              <w:right w:val="single" w:color="1B2D4F" w:sz="2"/>
            </w:tcBorders>
            <w:shd w:fill="1B2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Local Dev (.env)</w:t>
            </w:r>
          </w:p>
        </w:tc>
        <w:tc>
          <w:tcPr>
            <w:tcW w:type="dxa" w:w="2200"/>
            <w:tcBorders>
              <w:top w:val="single" w:color="1B2D4F" w:sz="2"/>
              <w:left w:val="single" w:color="1B2D4F" w:sz="2"/>
              <w:bottom w:val="single" w:color="1B2D4F" w:sz="2"/>
              <w:right w:val="single" w:color="1B2D4F" w:sz="2"/>
            </w:tcBorders>
            <w:shd w:fill="1B2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Railway Backend</w:t>
            </w:r>
          </w:p>
        </w:tc>
        <w:tc>
          <w:tcPr>
            <w:tcW w:type="dxa" w:w="2160"/>
            <w:tcBorders>
              <w:top w:val="single" w:color="1B2D4F" w:sz="2"/>
              <w:left w:val="single" w:color="1B2D4F" w:sz="2"/>
              <w:bottom w:val="single" w:color="1B2D4F" w:sz="2"/>
              <w:right w:val="single" w:color="1B2D4F" w:sz="2"/>
            </w:tcBorders>
            <w:shd w:fill="1B2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Railway Celery Worker</w:t>
            </w:r>
          </w:p>
        </w:tc>
      </w:tr>
      <w:tr>
        <w:tc>
          <w:tcPr>
            <w:tcW w:type="dxa" w:w="26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REDIS_URL</w:t>
            </w:r>
          </w:p>
        </w:tc>
        <w:tc>
          <w:tcPr>
            <w:tcW w:type="dxa" w:w="24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redis://redis:6379/0</w:t>
            </w:r>
          </w:p>
        </w:tc>
        <w:tc>
          <w:tcPr>
            <w:tcW w:type="dxa" w:w="22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Railway Redis URL</w:t>
            </w:r>
          </w:p>
        </w:tc>
        <w:tc>
          <w:tcPr>
            <w:tcW w:type="dxa" w:w="21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Same Railway Redis URL</w:t>
            </w:r>
          </w:p>
        </w:tc>
      </w:tr>
      <w:tr>
        <w:tc>
          <w:tcPr>
            <w:tcW w:type="dxa" w:w="26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DATABASE_URL</w:t>
            </w:r>
          </w:p>
        </w:tc>
        <w:tc>
          <w:tcPr>
            <w:tcW w:type="dxa" w:w="24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Neon pooled URL</w:t>
            </w:r>
          </w:p>
        </w:tc>
        <w:tc>
          <w:tcPr>
            <w:tcW w:type="dxa" w:w="22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Same Neon URL</w:t>
            </w:r>
          </w:p>
        </w:tc>
        <w:tc>
          <w:tcPr>
            <w:tcW w:type="dxa" w:w="21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Same Neon URL</w:t>
            </w:r>
          </w:p>
        </w:tc>
      </w:tr>
      <w:tr>
        <w:tc>
          <w:tcPr>
            <w:tcW w:type="dxa" w:w="26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JOB_FILES_DIR</w:t>
            </w:r>
          </w:p>
        </w:tc>
        <w:tc>
          <w:tcPr>
            <w:tcW w:type="dxa" w:w="24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/var/ymf/jobs</w:t>
            </w:r>
          </w:p>
        </w:tc>
        <w:tc>
          <w:tcPr>
            <w:tcW w:type="dxa" w:w="22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/tmp/ymf/jobs</w:t>
            </w:r>
          </w:p>
        </w:tc>
        <w:tc>
          <w:tcPr>
            <w:tcW w:type="dxa" w:w="21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/tmp/ymf/jobs</w:t>
            </w:r>
          </w:p>
        </w:tc>
      </w:tr>
      <w:tr>
        <w:tc>
          <w:tcPr>
            <w:tcW w:type="dxa" w:w="26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COMETAPI_API_KEY</w:t>
            </w:r>
          </w:p>
        </w:tc>
        <w:tc>
          <w:tcPr>
            <w:tcW w:type="dxa" w:w="24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Your key</w:t>
            </w:r>
          </w:p>
        </w:tc>
        <w:tc>
          <w:tcPr>
            <w:tcW w:type="dxa" w:w="22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Your key</w:t>
            </w:r>
          </w:p>
        </w:tc>
        <w:tc>
          <w:tcPr>
            <w:tcW w:type="dxa" w:w="21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Your key</w:t>
            </w:r>
          </w:p>
        </w:tc>
      </w:tr>
      <w:tr>
        <w:tc>
          <w:tcPr>
            <w:tcW w:type="dxa" w:w="26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ANTHROPIC_API_KEY</w:t>
            </w:r>
          </w:p>
        </w:tc>
        <w:tc>
          <w:tcPr>
            <w:tcW w:type="dxa" w:w="24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Your key</w:t>
            </w:r>
          </w:p>
        </w:tc>
        <w:tc>
          <w:tcPr>
            <w:tcW w:type="dxa" w:w="22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Your key</w:t>
            </w:r>
          </w:p>
        </w:tc>
        <w:tc>
          <w:tcPr>
            <w:tcW w:type="dxa" w:w="21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Your key</w:t>
            </w:r>
          </w:p>
        </w:tc>
      </w:tr>
      <w:tr>
        <w:tc>
          <w:tcPr>
            <w:tcW w:type="dxa" w:w="26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VITE_API_URL</w:t>
            </w:r>
          </w:p>
        </w:tc>
        <w:tc>
          <w:tcPr>
            <w:tcW w:type="dxa" w:w="24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http://localhost:8000</w:t>
            </w:r>
          </w:p>
        </w:tc>
        <w:tc>
          <w:tcPr>
            <w:tcW w:type="dxa" w:w="22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N/A</w:t>
            </w:r>
          </w:p>
        </w:tc>
        <w:tc>
          <w:tcPr>
            <w:tcW w:type="dxa" w:w="21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N/A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4.3 Full Deployment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2"/>
              <w:left w:val="single" w:color="1B2D4F" w:sz="16"/>
              <w:bottom w:val="single" w:color="E5E7EB" w:sz="2"/>
              <w:right w:val="single" w:color="E5E7EB" w:sz="2"/>
            </w:tcBorders>
            <w:shd w:fill="EFF6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B2D4F"/>
                <w:sz w:val="21"/>
                <w:szCs w:val="21"/>
              </w:rPr>
              <w:t xml:space="preserve">Production Deployment — Complete Picture</w:t>
            </w:r>
          </w:p>
          <w:p>
            <w:pPr>
              <w:spacing w:before="18" w:after="18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User Browser</w:t>
            </w:r>
          </w:p>
          <w:p>
            <w:pPr>
              <w:spacing w:before="18" w:after="18"/>
              <w:ind w:left="1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↓  (HTTPS)</w:t>
            </w:r>
          </w:p>
          <w:p>
            <w:pPr>
              <w:spacing w:before="18" w:after="18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Netlify  ──────────────────  Serves React frontend (free)</w:t>
            </w:r>
          </w:p>
          <w:p>
            <w:pPr>
              <w:spacing w:before="18" w:after="18"/>
              <w:ind w:left="1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↓  (API calls to Railway)</w:t>
            </w:r>
          </w:p>
          <w:p>
            <w:pPr>
              <w:spacing w:before="18" w:after="18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Railway — Backend  ─────────  FastAPI (uvicorn, port from $PORT env var)</w:t>
            </w:r>
          </w:p>
          <w:p>
            <w:pPr>
              <w:spacing w:before="18" w:after="18"/>
              <w:ind w:left="1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↓  (queues tasks)</w:t>
            </w:r>
          </w:p>
          <w:p>
            <w:pPr>
              <w:spacing w:before="18" w:after="18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Railway — Redis  ───────────  Managed Redis broker + result backend</w:t>
            </w:r>
          </w:p>
          <w:p>
            <w:pPr>
              <w:spacing w:before="18" w:after="18"/>
              <w:ind w:left="1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↓  (worker picks up tasks)</w:t>
            </w:r>
          </w:p>
          <w:p>
            <w:pPr>
              <w:spacing w:before="18" w:after="18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Railway — Celery Worker  ───  Runs production pipeline tasks</w:t>
            </w:r>
          </w:p>
          <w:p>
            <w:pPr>
              <w:spacing w:before="18" w:after="18"/>
              <w:ind w:left="1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↓  (reads/writes data)</w:t>
            </w:r>
          </w:p>
          <w:p>
            <w:pPr>
              <w:spacing w:before="18" w:after="18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Neon PostgreSQL  ───────────  All job and video records (existing, no change)</w:t>
            </w:r>
          </w:p>
          <w:p>
            <w:pPr>
              <w:spacing w:before="18" w:after="18"/>
              <w:ind w:left="1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↓  (AI API calls from worker)</w:t>
            </w:r>
          </w:p>
          <w:p>
            <w:pPr>
              <w:spacing w:before="18" w:after="18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CometAPI  ─────────────────  Image gen, animation, music, Gemini scoring</w:t>
            </w:r>
          </w:p>
          <w:p>
            <w:pPr>
              <w:spacing w:before="18" w:after="18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Anthropic Claude  ──────────  Creative brief, prompts, SEO</w:t>
            </w:r>
          </w:p>
          <w:p>
            <w:pPr>
              <w:spacing w:before="18" w:after="18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YouTube Data API  ──────────  Search + final video publish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60" w:after="0"/>
      </w:pPr>
      <w:r>
        <w:t xml:space="preserve"/>
      </w:r>
    </w:p>
    <w:p>
      <w:pPr>
        <w:pBdr>
          <w:top w:val="single" w:color="E5E7EB" w:sz="4" w:space="12"/>
        </w:pBdr>
        <w:spacing w:before="480" w:after="0"/>
        <w:jc w:val="center"/>
      </w:pPr>
      <w:r>
        <w:rPr>
          <w:rFonts w:ascii="Arial" w:cs="Arial" w:eastAsia="Arial" w:hAnsi="Arial"/>
          <w:i/>
          <w:iCs/>
          <w:color w:val="9CA3AF"/>
          <w:sz w:val="16"/>
          <w:szCs w:val="16"/>
        </w:rPr>
        <w:t xml:space="preserve">YouTube Movie Factory  ·  Revised Agent Instructions  ·  Aviation Synergy Co., Ltd.  ·  February 2026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6"/>
      </w:pBdr>
      <w:tabs>
        <w:tab w:val="right" w:pos="9026"/>
      </w:tabs>
    </w:pPr>
    <w:r>
      <w:rPr>
        <w:rFonts w:ascii="Arial" w:cs="Arial" w:eastAsia="Arial" w:hAnsi="Arial"/>
        <w:color w:val="9CA3AF"/>
        <w:sz w:val="16"/>
        <w:szCs w:val="16"/>
      </w:rPr>
      <w:t xml:space="preserve">YouTube Movie Factory  ·  Revised Agent Instructions  ·  Feb 2026</w:t>
    </w:r>
    <w:r>
      <w:rPr>
        <w:rFonts w:ascii="Arial" w:cs="Arial" w:eastAsia="Arial" w:hAnsi="Arial"/>
        <w:color w:val="9CA3AF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800"/>
      <w:gridCol w:w="4280"/>
    </w:tblGrid>
    <w:tr>
      <w:tc>
        <w:tcPr>
          <w:tcW w:type="dxa" w:w="5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0"/>
            <w:bottom w:type="dxa" w:w="4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1B2D4F"/>
              <w:sz w:val="17"/>
              <w:szCs w:val="17"/>
            </w:rPr>
            <w:t xml:space="preserve">YouTube Movie Factory  ·  Revised Agent Instructions</w:t>
          </w:r>
        </w:p>
      </w:tc>
      <w:tc>
        <w:tcPr>
          <w:tcW w:type="dxa" w:w="42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0"/>
            <w:bottom w:type="dxa" w:w="4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i/>
              <w:iCs/>
              <w:color w:val="2563EB"/>
              <w:sz w:val="16"/>
              <w:szCs w:val="16"/>
            </w:rPr>
            <w:t xml:space="preserve">Aviation Synergy Co., Ltd.  |  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(%2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40" w:after="160"/>
      <w:outlineLvl w:val="0"/>
    </w:pPr>
    <w:rPr>
      <w:rFonts w:ascii="Arial" w:cs="Arial" w:eastAsia="Arial" w:hAnsi="Arial"/>
      <w:b/>
      <w:bCs/>
      <w:color w:val="1B2D4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20" w:after="80"/>
      <w:outlineLvl w:val="2"/>
    </w:pPr>
    <w:rPr>
      <w:rFonts w:ascii="Arial" w:cs="Arial" w:eastAsia="Arial" w:hAnsi="Arial"/>
      <w:b/>
      <w:bCs/>
      <w:color w:val="0D948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2026-02-27T07:19:55.158Z</dcterms:created>
  <dcterms:modified xsi:type="dcterms:W3CDTF">2026-02-27T07:19:55.159Z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