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27B39" w14:textId="274882C6" w:rsidR="00DA3CAB" w:rsidRPr="00DA3CAB" w:rsidRDefault="00DA3CAB" w:rsidP="00DA3CA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establish c</w:t>
      </w:r>
      <w:r w:rsidRPr="00DA3CAB">
        <w:rPr>
          <w:rFonts w:asciiTheme="minorHAnsi" w:hAnsiTheme="minorHAnsi" w:cstheme="minorHAnsi"/>
        </w:rPr>
        <w:t>ommun</w:t>
      </w:r>
      <w:r>
        <w:rPr>
          <w:rFonts w:asciiTheme="minorHAnsi" w:hAnsiTheme="minorHAnsi" w:cstheme="minorHAnsi"/>
        </w:rPr>
        <w:t>ication</w:t>
      </w:r>
      <w:r w:rsidRPr="00DA3CAB">
        <w:rPr>
          <w:rFonts w:asciiTheme="minorHAnsi" w:hAnsiTheme="minorHAnsi" w:cstheme="minorHAnsi"/>
        </w:rPr>
        <w:t xml:space="preserve"> with </w:t>
      </w:r>
      <w:proofErr w:type="spellStart"/>
      <w:r w:rsidRPr="00DA3CAB">
        <w:rPr>
          <w:rFonts w:asciiTheme="minorHAnsi" w:hAnsiTheme="minorHAnsi" w:cstheme="minorHAnsi"/>
        </w:rPr>
        <w:t>SunSynk</w:t>
      </w:r>
      <w:proofErr w:type="spellEnd"/>
      <w:r w:rsidRPr="00DA3CAB">
        <w:rPr>
          <w:rFonts w:asciiTheme="minorHAnsi" w:hAnsiTheme="minorHAnsi" w:cstheme="minorHAnsi"/>
        </w:rPr>
        <w:t xml:space="preserve"> 8.8KW Inverter via RS485</w:t>
      </w:r>
      <w:r>
        <w:rPr>
          <w:rFonts w:asciiTheme="minorHAnsi" w:hAnsiTheme="minorHAnsi" w:cstheme="minorHAnsi"/>
        </w:rPr>
        <w:t xml:space="preserve"> Modbus</w:t>
      </w:r>
    </w:p>
    <w:p w14:paraId="3572C2E0" w14:textId="0EAACAB1" w:rsidR="00DA3CAB" w:rsidRPr="00DA3CAB" w:rsidRDefault="00DA3CAB" w:rsidP="00DA3CA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code is b</w:t>
      </w:r>
      <w:r w:rsidRPr="00DA3CAB">
        <w:rPr>
          <w:rFonts w:asciiTheme="minorHAnsi" w:hAnsiTheme="minorHAnsi" w:cstheme="minorHAnsi"/>
        </w:rPr>
        <w:t xml:space="preserve">ased on </w:t>
      </w:r>
      <w:r>
        <w:rPr>
          <w:rFonts w:asciiTheme="minorHAnsi" w:hAnsiTheme="minorHAnsi" w:cstheme="minorHAnsi"/>
        </w:rPr>
        <w:t>M</w:t>
      </w:r>
      <w:r w:rsidRPr="00DA3CAB">
        <w:rPr>
          <w:rFonts w:asciiTheme="minorHAnsi" w:hAnsiTheme="minorHAnsi" w:cstheme="minorHAnsi"/>
        </w:rPr>
        <w:t xml:space="preserve">odbus registers from </w:t>
      </w:r>
      <w:proofErr w:type="spellStart"/>
      <w:r>
        <w:rPr>
          <w:rFonts w:asciiTheme="minorHAnsi" w:hAnsiTheme="minorHAnsi" w:cstheme="minorHAnsi"/>
        </w:rPr>
        <w:t>S</w:t>
      </w:r>
      <w:r w:rsidRPr="00DA3CAB">
        <w:rPr>
          <w:rFonts w:asciiTheme="minorHAnsi" w:hAnsiTheme="minorHAnsi" w:cstheme="minorHAnsi"/>
        </w:rPr>
        <w:t>un</w:t>
      </w:r>
      <w:r>
        <w:rPr>
          <w:rFonts w:asciiTheme="minorHAnsi" w:hAnsiTheme="minorHAnsi" w:cstheme="minorHAnsi"/>
        </w:rPr>
        <w:t>S</w:t>
      </w:r>
      <w:r w:rsidRPr="00DA3CAB">
        <w:rPr>
          <w:rFonts w:asciiTheme="minorHAnsi" w:hAnsiTheme="minorHAnsi" w:cstheme="minorHAnsi"/>
        </w:rPr>
        <w:t>ynk</w:t>
      </w:r>
      <w:proofErr w:type="spellEnd"/>
      <w:r>
        <w:rPr>
          <w:rFonts w:asciiTheme="minorHAnsi" w:hAnsiTheme="minorHAnsi" w:cstheme="minorHAnsi"/>
        </w:rPr>
        <w:t>.</w:t>
      </w:r>
    </w:p>
    <w:p w14:paraId="2B6F4ABC" w14:textId="77B60050" w:rsidR="00DA3CAB" w:rsidRPr="00DA3CAB" w:rsidRDefault="00DA3CAB" w:rsidP="00FB2DDC">
      <w:pPr>
        <w:rPr>
          <w:rFonts w:cstheme="minorHAnsi"/>
          <w:b/>
          <w:bCs/>
          <w:sz w:val="24"/>
          <w:szCs w:val="24"/>
          <w:u w:val="single"/>
        </w:rPr>
      </w:pPr>
      <w:r w:rsidRPr="00DA3CAB">
        <w:rPr>
          <w:rFonts w:cstheme="minorHAnsi"/>
          <w:b/>
          <w:bCs/>
          <w:sz w:val="24"/>
          <w:szCs w:val="24"/>
          <w:u w:val="single"/>
        </w:rPr>
        <w:t>The components.</w:t>
      </w:r>
    </w:p>
    <w:p w14:paraId="05120FBE" w14:textId="563093FC" w:rsidR="00DA3CAB" w:rsidRPr="00DA3CAB" w:rsidRDefault="00DA3CAB" w:rsidP="00FB2DDC">
      <w:pPr>
        <w:rPr>
          <w:rFonts w:cstheme="minorHAnsi"/>
          <w:sz w:val="24"/>
          <w:szCs w:val="24"/>
        </w:rPr>
      </w:pPr>
      <w:r w:rsidRPr="00DA3CAB">
        <w:rPr>
          <w:rFonts w:cstheme="minorHAnsi"/>
          <w:sz w:val="24"/>
          <w:szCs w:val="24"/>
        </w:rPr>
        <w:t xml:space="preserve">WEMOS ESP32 Lite V1.0.0 Lolin32 </w:t>
      </w:r>
      <w:proofErr w:type="spellStart"/>
      <w:r w:rsidRPr="00DA3CAB">
        <w:rPr>
          <w:rFonts w:cstheme="minorHAnsi"/>
          <w:sz w:val="24"/>
          <w:szCs w:val="24"/>
        </w:rPr>
        <w:t>Wifi</w:t>
      </w:r>
      <w:proofErr w:type="spellEnd"/>
      <w:r w:rsidRPr="00DA3CAB">
        <w:rPr>
          <w:rFonts w:cstheme="minorHAnsi"/>
          <w:sz w:val="24"/>
          <w:szCs w:val="24"/>
        </w:rPr>
        <w:t xml:space="preserve"> Bluetooth Board CH340G </w:t>
      </w:r>
      <w:proofErr w:type="spellStart"/>
      <w:r w:rsidRPr="00DA3CAB">
        <w:rPr>
          <w:rFonts w:cstheme="minorHAnsi"/>
          <w:sz w:val="24"/>
          <w:szCs w:val="24"/>
        </w:rPr>
        <w:t>MicroPython</w:t>
      </w:r>
      <w:proofErr w:type="spellEnd"/>
      <w:r w:rsidRPr="00DA3CAB">
        <w:rPr>
          <w:rFonts w:cstheme="minorHAnsi"/>
          <w:sz w:val="24"/>
          <w:szCs w:val="24"/>
        </w:rPr>
        <w:t>.</w:t>
      </w:r>
    </w:p>
    <w:p w14:paraId="1FF0F43A" w14:textId="3B00BA9F" w:rsidR="00DA3CAB" w:rsidRPr="00DA3CAB" w:rsidRDefault="00DA3CAB" w:rsidP="00FB2DDC">
      <w:pPr>
        <w:rPr>
          <w:rFonts w:cstheme="minorHAnsi"/>
          <w:sz w:val="24"/>
          <w:szCs w:val="24"/>
        </w:rPr>
      </w:pPr>
      <w:r w:rsidRPr="00DA3CAB">
        <w:rPr>
          <w:rFonts w:cstheme="minorHAnsi"/>
          <w:sz w:val="24"/>
          <w:szCs w:val="24"/>
        </w:rPr>
        <w:drawing>
          <wp:inline distT="0" distB="0" distL="0" distR="0" wp14:anchorId="26043497" wp14:editId="6179B543">
            <wp:extent cx="1704975" cy="3051008"/>
            <wp:effectExtent l="0" t="0" r="0" b="0"/>
            <wp:docPr id="1248011934" name="Picture 1" descr="A black circuit boar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11934" name="Picture 1" descr="A black circuit boar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8848" cy="305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9142" w14:textId="4684229C" w:rsidR="00DA3CAB" w:rsidRPr="00DA3CAB" w:rsidRDefault="00DA3CAB" w:rsidP="00FB2DDC">
      <w:pPr>
        <w:rPr>
          <w:rFonts w:cstheme="minorHAnsi"/>
          <w:sz w:val="24"/>
          <w:szCs w:val="24"/>
        </w:rPr>
      </w:pPr>
      <w:r w:rsidRPr="00DA3CAB">
        <w:rPr>
          <w:rFonts w:cstheme="minorHAnsi"/>
          <w:sz w:val="24"/>
          <w:szCs w:val="24"/>
        </w:rPr>
        <w:t>RS485 module to TTL with Isolation Single Chip Microcontroller UART Serial Port</w:t>
      </w:r>
      <w:r w:rsidRPr="00DA3CAB">
        <w:rPr>
          <w:rFonts w:cstheme="minorHAnsi"/>
          <w:sz w:val="24"/>
          <w:szCs w:val="24"/>
        </w:rPr>
        <w:t>.</w:t>
      </w:r>
    </w:p>
    <w:p w14:paraId="27F86C88" w14:textId="76F72231" w:rsidR="00DA3CAB" w:rsidRPr="00DA3CAB" w:rsidRDefault="00DA3CAB" w:rsidP="00FB2DDC">
      <w:pPr>
        <w:rPr>
          <w:rFonts w:cstheme="minorHAnsi"/>
          <w:sz w:val="24"/>
          <w:szCs w:val="24"/>
        </w:rPr>
      </w:pPr>
      <w:r w:rsidRPr="00DA3CAB">
        <w:rPr>
          <w:rFonts w:cstheme="minorHAnsi"/>
          <w:sz w:val="24"/>
          <w:szCs w:val="24"/>
        </w:rPr>
        <w:drawing>
          <wp:inline distT="0" distB="0" distL="0" distR="0" wp14:anchorId="01E7A56B" wp14:editId="3AAA786F">
            <wp:extent cx="3167063" cy="1266825"/>
            <wp:effectExtent l="0" t="0" r="0" b="0"/>
            <wp:docPr id="970646300" name="Picture 1" descr="A close-up of a blue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46300" name="Picture 1" descr="A close-up of a blue circuit 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550" cy="1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B0BB" w14:textId="69D5B4C0" w:rsidR="00DA3CAB" w:rsidRPr="00DA3CAB" w:rsidRDefault="00DA3CAB" w:rsidP="00FB2DDC">
      <w:pPr>
        <w:rPr>
          <w:rFonts w:cstheme="minorHAnsi"/>
          <w:sz w:val="24"/>
          <w:szCs w:val="24"/>
        </w:rPr>
      </w:pPr>
      <w:r w:rsidRPr="00DA3CAB">
        <w:rPr>
          <w:rFonts w:cstheme="minorHAnsi"/>
          <w:sz w:val="24"/>
          <w:szCs w:val="24"/>
        </w:rPr>
        <w:t>USB power supply and suitable enclosure.</w:t>
      </w:r>
    </w:p>
    <w:p w14:paraId="44692227" w14:textId="77777777" w:rsidR="00830194" w:rsidRDefault="00830194" w:rsidP="00FB2DDC">
      <w:pPr>
        <w:rPr>
          <w:rFonts w:cstheme="minorHAnsi"/>
          <w:b/>
          <w:bCs/>
          <w:sz w:val="24"/>
          <w:szCs w:val="24"/>
          <w:u w:val="single"/>
        </w:rPr>
      </w:pPr>
    </w:p>
    <w:p w14:paraId="6740390C" w14:textId="77777777" w:rsidR="00830194" w:rsidRDefault="00830194" w:rsidP="00FB2DDC">
      <w:pPr>
        <w:rPr>
          <w:rFonts w:cstheme="minorHAnsi"/>
          <w:b/>
          <w:bCs/>
          <w:sz w:val="24"/>
          <w:szCs w:val="24"/>
          <w:u w:val="single"/>
        </w:rPr>
      </w:pPr>
    </w:p>
    <w:p w14:paraId="211EC796" w14:textId="77777777" w:rsidR="00830194" w:rsidRDefault="00830194" w:rsidP="00FB2DDC">
      <w:pPr>
        <w:rPr>
          <w:rFonts w:cstheme="minorHAnsi"/>
          <w:b/>
          <w:bCs/>
          <w:sz w:val="24"/>
          <w:szCs w:val="24"/>
          <w:u w:val="single"/>
        </w:rPr>
      </w:pPr>
    </w:p>
    <w:p w14:paraId="64F89A07" w14:textId="77777777" w:rsidR="00830194" w:rsidRDefault="00830194" w:rsidP="00FB2DDC">
      <w:pPr>
        <w:rPr>
          <w:rFonts w:cstheme="minorHAnsi"/>
          <w:b/>
          <w:bCs/>
          <w:sz w:val="24"/>
          <w:szCs w:val="24"/>
          <w:u w:val="single"/>
        </w:rPr>
      </w:pPr>
    </w:p>
    <w:p w14:paraId="39B2B0CC" w14:textId="77777777" w:rsidR="00830194" w:rsidRDefault="00830194" w:rsidP="00FB2DDC">
      <w:pPr>
        <w:rPr>
          <w:rFonts w:cstheme="minorHAnsi"/>
          <w:b/>
          <w:bCs/>
          <w:sz w:val="24"/>
          <w:szCs w:val="24"/>
          <w:u w:val="single"/>
        </w:rPr>
      </w:pPr>
    </w:p>
    <w:p w14:paraId="716F14FA" w14:textId="77777777" w:rsidR="00830194" w:rsidRDefault="00830194" w:rsidP="00FB2DDC">
      <w:pPr>
        <w:rPr>
          <w:rFonts w:cstheme="minorHAnsi"/>
          <w:b/>
          <w:bCs/>
          <w:sz w:val="24"/>
          <w:szCs w:val="24"/>
          <w:u w:val="single"/>
        </w:rPr>
      </w:pPr>
    </w:p>
    <w:p w14:paraId="77750D72" w14:textId="77777777" w:rsidR="00830194" w:rsidRDefault="00830194" w:rsidP="00FB2DDC">
      <w:pPr>
        <w:rPr>
          <w:rFonts w:cstheme="minorHAnsi"/>
          <w:b/>
          <w:bCs/>
          <w:sz w:val="24"/>
          <w:szCs w:val="24"/>
          <w:u w:val="single"/>
        </w:rPr>
      </w:pPr>
    </w:p>
    <w:p w14:paraId="519F9886" w14:textId="77777777" w:rsidR="00830194" w:rsidRDefault="00830194" w:rsidP="00FB2DDC">
      <w:pPr>
        <w:rPr>
          <w:rFonts w:cstheme="minorHAnsi"/>
          <w:b/>
          <w:bCs/>
          <w:sz w:val="24"/>
          <w:szCs w:val="24"/>
          <w:u w:val="single"/>
        </w:rPr>
      </w:pPr>
    </w:p>
    <w:p w14:paraId="474B24CF" w14:textId="6091BA29" w:rsidR="00DA3CAB" w:rsidRPr="00DA3CAB" w:rsidRDefault="00DA3CAB" w:rsidP="00FB2DDC">
      <w:pPr>
        <w:rPr>
          <w:rFonts w:cstheme="minorHAnsi"/>
          <w:b/>
          <w:bCs/>
          <w:sz w:val="24"/>
          <w:szCs w:val="24"/>
          <w:u w:val="single"/>
        </w:rPr>
      </w:pPr>
      <w:r w:rsidRPr="00DA3CAB">
        <w:rPr>
          <w:rFonts w:cstheme="minorHAnsi"/>
          <w:b/>
          <w:bCs/>
          <w:sz w:val="24"/>
          <w:szCs w:val="24"/>
          <w:u w:val="single"/>
        </w:rPr>
        <w:lastRenderedPageBreak/>
        <w:t>Connections.</w:t>
      </w:r>
    </w:p>
    <w:p w14:paraId="2ED7011D" w14:textId="77777777" w:rsidR="00830194" w:rsidRDefault="00830194" w:rsidP="00FB2DDC">
      <w:pPr>
        <w:rPr>
          <w:rFonts w:cstheme="minorHAnsi"/>
          <w:b/>
          <w:bCs/>
          <w:u w:val="single"/>
        </w:rPr>
      </w:pPr>
    </w:p>
    <w:p w14:paraId="584F1AAF" w14:textId="72AB4084" w:rsidR="00830194" w:rsidRDefault="00830194" w:rsidP="00FB2DDC">
      <w:pPr>
        <w:rPr>
          <w:rFonts w:cstheme="minorHAnsi"/>
          <w:b/>
          <w:bCs/>
          <w:u w:val="single"/>
        </w:rPr>
      </w:pPr>
      <w:r w:rsidRPr="00830194">
        <w:rPr>
          <w:rFonts w:cstheme="minorHAnsi"/>
          <w:noProof/>
        </w:rPr>
        <w:drawing>
          <wp:inline distT="0" distB="0" distL="0" distR="0" wp14:anchorId="18BD5772" wp14:editId="482AB2AF">
            <wp:extent cx="5895975" cy="2782069"/>
            <wp:effectExtent l="0" t="0" r="0" b="0"/>
            <wp:docPr id="1008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767" cy="279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8323" w14:textId="77777777" w:rsidR="00830194" w:rsidRDefault="00830194" w:rsidP="00FB2DDC">
      <w:pPr>
        <w:rPr>
          <w:rFonts w:cstheme="minorHAnsi"/>
          <w:b/>
          <w:bCs/>
          <w:u w:val="single"/>
        </w:rPr>
      </w:pPr>
    </w:p>
    <w:p w14:paraId="3DAF7A6E" w14:textId="77777777" w:rsidR="00830194" w:rsidRPr="00DA3CAB" w:rsidRDefault="00830194" w:rsidP="00FB2DDC">
      <w:pPr>
        <w:rPr>
          <w:rFonts w:cstheme="minorHAnsi"/>
          <w:b/>
          <w:bCs/>
          <w:u w:val="single"/>
        </w:rPr>
      </w:pPr>
    </w:p>
    <w:p w14:paraId="4DE20A56" w14:textId="77777777" w:rsidR="00DA3CAB" w:rsidRPr="00DA3CAB" w:rsidRDefault="00DA3CAB" w:rsidP="00FB2DDC">
      <w:pPr>
        <w:rPr>
          <w:rFonts w:cstheme="minorHAnsi"/>
        </w:rPr>
      </w:pPr>
    </w:p>
    <w:sectPr w:rsidR="00DA3CAB" w:rsidRPr="00DA3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45"/>
    <w:rsid w:val="0002746A"/>
    <w:rsid w:val="00830194"/>
    <w:rsid w:val="00A42177"/>
    <w:rsid w:val="00BC2B45"/>
    <w:rsid w:val="00DA3CAB"/>
    <w:rsid w:val="00FB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23A5"/>
  <w15:chartTrackingRefBased/>
  <w15:docId w15:val="{2A351516-2C04-4A7F-8638-A5C824BD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2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Hanson</dc:creator>
  <cp:keywords/>
  <dc:description/>
  <cp:lastModifiedBy>Tom Hanson</cp:lastModifiedBy>
  <cp:revision>1</cp:revision>
  <dcterms:created xsi:type="dcterms:W3CDTF">2023-12-27T15:57:00Z</dcterms:created>
  <dcterms:modified xsi:type="dcterms:W3CDTF">2023-12-27T16:52:00Z</dcterms:modified>
</cp:coreProperties>
</file>