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Thomas E. Michaud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thomas.michaud@gmail.com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https://github.com/tmichaud/resume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10+ years’ experience in Software Development </w:t>
      </w:r>
    </w:p>
    <w:p>
      <w:pPr>
        <w:pStyle w:val="Preformatte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Current Areas of Study: Docker, Kubernetes, DevOps, Go, Java, Ansible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Programming Languages: Go, Java, SQL, Python, Perl, Bash Shell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Systems: Unix, Linux, Windows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Relational Databases: MySQL, Oracle, Sybase, MS-SQL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Other: HTML, CSS, XML, Git, SVN, JUnit, Mockito, Jenkins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tabs>
          <w:tab w:val="clear" w:pos="709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Lockheed Martin, DevOps  (Contractor)</w:t>
        <w:tab/>
        <w:tab/>
        <w:tab/>
        <w:tab/>
        <w:tab/>
        <w:tab/>
        <w:tab/>
      </w:r>
      <w:r>
        <w:rPr>
          <w:rFonts w:ascii="Times New Roman" w:hAnsi="Times New Roman"/>
        </w:rPr>
        <w:t>10/2018-Present</w:t>
      </w:r>
    </w:p>
    <w:p>
      <w:pPr>
        <w:pStyle w:val="PreformattedTex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Development Environment:  Ansible, OpenShift, Jenkins, VMWare, Satellite, Nexus, </w:t>
      </w:r>
      <w:r>
        <w:rPr>
          <w:rFonts w:ascii="Times New Roman" w:hAnsi="Times New Roman"/>
        </w:rPr>
        <w:t>Docker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a program-enhancing team to explore the shift from legacy Windows applications to a </w:t>
      </w:r>
      <w:r>
        <w:rPr>
          <w:rFonts w:ascii="Times New Roman" w:hAnsi="Times New Roman"/>
        </w:rPr>
        <w:t>Linux-</w:t>
      </w:r>
      <w:r>
        <w:rPr>
          <w:rFonts w:ascii="Times New Roman" w:hAnsi="Times New Roman"/>
        </w:rPr>
        <w:t xml:space="preserve">OpenShift containerized approach.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items: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Setting up Jenkins pipelines </w:t>
      </w:r>
      <w:r>
        <w:rPr>
          <w:rFonts w:ascii="Times New Roman" w:hAnsi="Times New Roman"/>
        </w:rPr>
        <w:t xml:space="preserve">in OpenShift </w:t>
      </w:r>
      <w:r>
        <w:rPr>
          <w:rFonts w:ascii="Times New Roman" w:hAnsi="Times New Roman"/>
        </w:rPr>
        <w:t>for Development teams to ensure testing and automate delivery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Developing Ansible scripts to configure both Linux and Windows boxes </w:t>
      </w:r>
      <w:r>
        <w:rPr>
          <w:rFonts w:ascii="Times New Roman" w:hAnsi="Times New Roman"/>
        </w:rPr>
        <w:t>in both command-line Ansible and Ansible Tower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Accesso, Architecture Team Senior Developer </w:t>
        <w:tab/>
        <w:tab/>
        <w:tab/>
        <w:tab/>
        <w:tab/>
        <w:tab/>
      </w:r>
      <w:r>
        <w:rPr>
          <w:rFonts w:ascii="Times New Roman" w:hAnsi="Times New Roman"/>
        </w:rPr>
        <w:t>03/2016-03/2018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Java, MySQL, RESTful WS, DevOps, AWS, Jenkins, Docker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items: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Migrated all 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</w:t>
      </w:r>
      <w:r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Times New Roman" w:hAnsi="Times New Roman"/>
        </w:rPr>
        <w:t xml:space="preserve">Installed and </w:t>
      </w:r>
      <w:r>
        <w:rPr>
          <w:rFonts w:eastAsia="DejaVu Sans Mono" w:cs="Lohit Hindi" w:ascii="Times New Roman" w:hAnsi="Times New Roman"/>
          <w:color w:val="00000A"/>
          <w:kern w:val="0"/>
          <w:sz w:val="20"/>
          <w:szCs w:val="20"/>
          <w:lang w:val="en-US" w:eastAsia="zh-CN" w:bidi="hi-IN"/>
        </w:rPr>
        <w:t>configured</w:t>
      </w:r>
      <w:r>
        <w:rPr>
          <w:rFonts w:ascii="Times New Roman" w:hAnsi="Times New Roman"/>
        </w:rPr>
        <w:t xml:space="preserve">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Accesso, Team Lead – Payments     </w:t>
        <w:tab/>
        <w:tab/>
        <w:tab/>
        <w:tab/>
        <w:tab/>
        <w:tab/>
        <w:tab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b/>
          <w:bCs/>
        </w:rPr>
        <w:t>/</w:t>
      </w:r>
      <w:r>
        <w:rPr>
          <w:rFonts w:ascii="Times New Roman" w:hAnsi="Times New Roman"/>
        </w:rPr>
        <w:t xml:space="preserve">2014-03/2016 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 Java, MySQL, C#, XML, Sockets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/>
      </w:pPr>
      <w:r>
        <w:rPr>
          <w:rFonts w:ascii="Times New Roman" w:hAnsi="Times New Roman"/>
        </w:rPr>
        <w:t xml:space="preserve">Notable </w:t>
      </w:r>
      <w:r>
        <w:rPr>
          <w:rFonts w:eastAsia="DejaVu Sans Mono" w:cs="Lohit Hindi" w:ascii="Times New Roman" w:hAnsi="Times New Roman"/>
          <w:color w:val="00000A"/>
          <w:kern w:val="0"/>
          <w:sz w:val="20"/>
          <w:szCs w:val="20"/>
          <w:lang w:val="en-US" w:eastAsia="zh-CN" w:bidi="hi-IN"/>
        </w:rPr>
        <w:t>items</w:t>
      </w:r>
      <w:r>
        <w:rPr>
          <w:rFonts w:ascii="Times New Roman" w:hAnsi="Times New Roman"/>
        </w:rPr>
        <w:t>: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Accesso, Senior Developer</w:t>
        <w:tab/>
        <w:tab/>
        <w:tab/>
        <w:tab/>
        <w:tab/>
        <w:tab/>
        <w:tab/>
        <w:tab/>
      </w:r>
      <w:r>
        <w:rPr>
          <w:rFonts w:ascii="Times New Roman" w:hAnsi="Times New Roman"/>
        </w:rPr>
        <w:t>03/2013-12/2014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MySQL, C#, XML, Sockets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Implemented new features to the back-end ticketing framework and providing mentoring to developers.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Notable Points: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Recommended and implemented switching to Git source code control (in 2013).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Accesso, Developer</w:t>
      </w:r>
      <w:bookmarkStart w:id="1" w:name="__DdeLink__184_1752085175"/>
      <w:r>
        <w:rPr>
          <w:rFonts w:ascii="Times New Roman" w:hAnsi="Times New Roman"/>
          <w:b/>
          <w:bCs/>
        </w:rPr>
        <w:tab/>
        <w:tab/>
        <w:tab/>
        <w:tab/>
        <w:tab/>
        <w:tab/>
        <w:tab/>
      </w:r>
      <w:bookmarkEnd w:id="1"/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10/2011-03/2013</w:t>
      </w:r>
    </w:p>
    <w:p>
      <w:pPr>
        <w:pStyle w:val="PreformattedText"/>
        <w:tabs>
          <w:tab w:val="clear" w:pos="709"/>
          <w:tab w:val="left" w:pos="297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MySQL, XML, Sockets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new features </w:t>
      </w:r>
      <w:r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the backend ticketing framework. 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IBM, Programmer Analyst</w:t>
        <w:tab/>
        <w:tab/>
        <w:tab/>
        <w:tab/>
        <w:tab/>
        <w:tab/>
        <w:tab/>
        <w:tab/>
      </w:r>
      <w:r>
        <w:rPr>
          <w:rFonts w:ascii="Times New Roman" w:hAnsi="Times New Roman"/>
        </w:rPr>
        <w:t>10/2010-10/2011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Traveling Consultant</w:t>
      </w:r>
    </w:p>
    <w:p>
      <w:pPr>
        <w:pStyle w:val="PreformattedText"/>
        <w:ind w:left="3149" w:right="0" w:hanging="3149"/>
        <w:rPr>
          <w:rFonts w:ascii="Times New Roman" w:hAnsi="Times New Roman"/>
        </w:rPr>
      </w:pPr>
      <w:r>
        <w:rPr>
          <w:rFonts w:ascii="Times New Roman" w:hAnsi="Times New Roman"/>
        </w:rPr>
        <w:t>Development Environment: Java, Ant, Sybase, Netezza, Weblogic, Tibco BusinessWorks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solutions for various clients </w:t>
      </w:r>
      <w:r>
        <w:rPr>
          <w:rFonts w:ascii="Times New Roman" w:hAnsi="Times New Roman"/>
        </w:rPr>
        <w:t xml:space="preserve">from deploying Java Servlet Programs on WebLogic to developing custom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functions in Netezza.</w:t>
      </w:r>
    </w:p>
    <w:p>
      <w:pPr>
        <w:pStyle w:val="PreformattedText"/>
        <w:rPr>
          <w:rFonts w:ascii="Times New Roman" w:hAnsi="Times New Roman" w:cs="DejaVu Sans Mono"/>
        </w:rPr>
      </w:pPr>
      <w:r>
        <w:rPr>
          <w:rFonts w:cs="DejaVu Sans Mono" w:ascii="Times New Roman" w:hAnsi="Times New Roman"/>
        </w:rPr>
        <w:t xml:space="preserve"> </w:t>
      </w:r>
      <w:bookmarkStart w:id="2" w:name="_GoBack"/>
      <w:bookmarkEnd w:id="2"/>
    </w:p>
    <w:p>
      <w:pPr>
        <w:pStyle w:val="PreformattedText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Internet Development </w:t>
        <w:tab/>
        <w:tab/>
        <w:tab/>
        <w:tab/>
        <w:tab/>
        <w:tab/>
        <w:tab/>
        <w:tab/>
        <w:tab/>
        <w:t>06/2009-10/2010</w:t>
      </w:r>
    </w:p>
    <w:p>
      <w:pPr>
        <w:pStyle w:val="PreformattedText"/>
        <w:widowControl w:val="false"/>
        <w:suppressAutoHyphens w:val="true"/>
        <w:bidi w:val="0"/>
        <w:ind w:left="2249" w:right="0" w:hanging="224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Development Environment: Java, JSP, Struts JSF, IceFaces, JBOSS, Seam, Ant, Liferay, Eclipse, Informix, JDBC, </w:t>
      </w:r>
    </w:p>
    <w:p>
      <w:pPr>
        <w:pStyle w:val="PreformattedText"/>
        <w:widowControl w:val="false"/>
        <w:suppressAutoHyphens w:val="true"/>
        <w:bidi w:val="0"/>
        <w:ind w:left="2249" w:right="0" w:hanging="224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Solaris; C++, Web Services, XML, pthreads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TravelConnect2:  Extended and enhanced AAA Travel customer-facing travel reservation system.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Automated Triptik System; Rewrote TripTik System to utilize a centralized and simplified core component of code, saving man-hours of maintenance work.  Updated back-end to utilize a multi-threaded call to a GIS Web Service to get the Triptik maps.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  <w:b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fr-FR"/>
        </w:rPr>
        <w:br/>
      </w:r>
      <w:r>
        <w:rPr>
          <w:rFonts w:ascii="Times New Roman" w:hAnsi="Times New Roman"/>
          <w:b/>
          <w:bCs/>
        </w:rPr>
        <w:t>Education</w:t>
      </w:r>
      <w:r>
        <w:rPr>
          <w:rFonts w:ascii="Times New Roman" w:hAnsi="Times New Roman"/>
        </w:rPr>
        <w:t xml:space="preserve">: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Masters of Science, Engineering Management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Central Florida, Orlando, Florida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Bachelors of Science, Computer Science 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Central Florida, Orlando, Florida </w:t>
      </w:r>
      <w:bookmarkStart w:id="3" w:name="_Hlk514713303"/>
      <w:bookmarkEnd w:id="3"/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ans Mon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Lohit Hin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LibreOffice/6.3.1.2$Windows_X86_64 LibreOffice_project/b79626edf0065ac373bd1df5c28bd630b4424273</Application>
  <Pages>2</Pages>
  <Words>723</Words>
  <Characters>4697</Characters>
  <CharactersWithSpaces>5446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2019-05-27T23:23:20Z</cp:lastPrinted>
  <dcterms:modified xsi:type="dcterms:W3CDTF">2019-09-23T23:32:21Z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