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42AEC" w:rsidRDefault="00E42AEC">
      <w:pPr>
        <w:pStyle w:val="BodyText"/>
        <w:rPr>
          <w:sz w:val="20"/>
        </w:rPr>
      </w:pPr>
    </w:p>
    <w:p w:rsidR="00E42AEC" w:rsidRDefault="00E42AEC">
      <w:pPr>
        <w:pStyle w:val="BodyText"/>
        <w:rPr>
          <w:sz w:val="20"/>
        </w:rPr>
      </w:pPr>
    </w:p>
    <w:p w:rsidR="00E42AEC" w:rsidRDefault="00E42AEC">
      <w:pPr>
        <w:pStyle w:val="BodyText"/>
        <w:rPr>
          <w:sz w:val="20"/>
        </w:rPr>
      </w:pPr>
    </w:p>
    <w:p w:rsidR="00E42AEC" w:rsidRDefault="00E42AEC">
      <w:pPr>
        <w:pStyle w:val="BodyText"/>
        <w:rPr>
          <w:sz w:val="20"/>
        </w:rPr>
      </w:pPr>
    </w:p>
    <w:p w:rsidR="00E42AEC" w:rsidRDefault="00E42AEC">
      <w:pPr>
        <w:pStyle w:val="BodyText"/>
        <w:rPr>
          <w:sz w:val="20"/>
        </w:rPr>
      </w:pPr>
    </w:p>
    <w:p w:rsidR="00E42AEC" w:rsidRDefault="00E42AEC">
      <w:pPr>
        <w:pStyle w:val="BodyText"/>
        <w:rPr>
          <w:sz w:val="20"/>
        </w:rPr>
      </w:pPr>
    </w:p>
    <w:p w:rsidR="00E42AEC" w:rsidRDefault="00E42AEC">
      <w:pPr>
        <w:pStyle w:val="BodyText"/>
        <w:rPr>
          <w:sz w:val="20"/>
        </w:rPr>
      </w:pPr>
    </w:p>
    <w:p w:rsidR="00E42AEC" w:rsidRDefault="00E42AEC">
      <w:pPr>
        <w:pStyle w:val="BodyText"/>
        <w:rPr>
          <w:sz w:val="20"/>
        </w:rPr>
      </w:pPr>
    </w:p>
    <w:p w:rsidR="00E42AEC" w:rsidRDefault="00E42AEC">
      <w:pPr>
        <w:pStyle w:val="BodyText"/>
        <w:rPr>
          <w:sz w:val="20"/>
        </w:rPr>
      </w:pPr>
    </w:p>
    <w:p w:rsidR="00E42AEC" w:rsidRDefault="00E42AEC">
      <w:pPr>
        <w:pStyle w:val="BodyText"/>
        <w:rPr>
          <w:sz w:val="20"/>
        </w:rPr>
      </w:pPr>
    </w:p>
    <w:p w:rsidR="00E42AEC" w:rsidRDefault="00E42AEC">
      <w:pPr>
        <w:pStyle w:val="BodyText"/>
        <w:rPr>
          <w:sz w:val="20"/>
        </w:rPr>
      </w:pPr>
    </w:p>
    <w:p w:rsidR="00E42AEC" w:rsidRDefault="00E42AEC">
      <w:pPr>
        <w:pStyle w:val="BodyText"/>
        <w:rPr>
          <w:sz w:val="20"/>
        </w:rPr>
      </w:pPr>
    </w:p>
    <w:p w:rsidR="00E42AEC" w:rsidRDefault="00E42AEC">
      <w:pPr>
        <w:pStyle w:val="BodyText"/>
        <w:spacing w:before="2"/>
        <w:rPr>
          <w:sz w:val="23"/>
        </w:rPr>
      </w:pPr>
    </w:p>
    <w:p w:rsidR="00E42AEC" w:rsidRDefault="00DD2473">
      <w:pPr>
        <w:spacing w:line="999" w:lineRule="exact"/>
        <w:ind w:left="2119"/>
        <w:rPr>
          <w:sz w:val="88"/>
        </w:rPr>
      </w:pPr>
      <w:r>
        <w:rPr>
          <w:sz w:val="88"/>
        </w:rPr>
        <w:t>Back to the Land</w:t>
      </w:r>
    </w:p>
    <w:p w:rsidR="00E42AEC" w:rsidRDefault="00E42AEC">
      <w:pPr>
        <w:pStyle w:val="BodyText"/>
        <w:rPr>
          <w:sz w:val="88"/>
        </w:rPr>
      </w:pPr>
    </w:p>
    <w:p w:rsidR="00E42AEC" w:rsidRDefault="00E42AEC">
      <w:pPr>
        <w:pStyle w:val="BodyText"/>
        <w:rPr>
          <w:sz w:val="88"/>
        </w:rPr>
      </w:pPr>
    </w:p>
    <w:p w:rsidR="00E42AEC" w:rsidRDefault="00E42AEC">
      <w:pPr>
        <w:pStyle w:val="BodyText"/>
        <w:spacing w:before="5"/>
        <w:rPr>
          <w:sz w:val="83"/>
        </w:rPr>
      </w:pPr>
    </w:p>
    <w:p w:rsidR="00E42AEC" w:rsidRDefault="00DD2473">
      <w:pPr>
        <w:ind w:left="6162"/>
        <w:rPr>
          <w:b/>
          <w:sz w:val="48"/>
        </w:rPr>
      </w:pPr>
      <w:r>
        <w:rPr>
          <w:b/>
          <w:color w:val="888888"/>
          <w:sz w:val="48"/>
        </w:rPr>
        <w:t>By Tim Miles</w:t>
      </w:r>
    </w:p>
    <w:p w:rsidR="00E42AEC" w:rsidRDefault="00E42AEC">
      <w:pPr>
        <w:rPr>
          <w:sz w:val="48"/>
        </w:rPr>
        <w:sectPr w:rsidR="00E42AEC">
          <w:type w:val="continuous"/>
          <w:pgSz w:w="14400" w:h="10800" w:orient="landscape"/>
          <w:pgMar w:top="1000" w:right="2060" w:bottom="280" w:left="2060" w:header="720" w:footer="720" w:gutter="0"/>
          <w:cols w:space="720"/>
        </w:sectPr>
      </w:pPr>
    </w:p>
    <w:p w:rsidR="00E42AEC" w:rsidRDefault="00E42AEC">
      <w:pPr>
        <w:pStyle w:val="BodyText"/>
        <w:rPr>
          <w:b/>
          <w:sz w:val="20"/>
        </w:rPr>
      </w:pPr>
    </w:p>
    <w:p w:rsidR="00E42AEC" w:rsidRDefault="00E42AEC">
      <w:pPr>
        <w:pStyle w:val="BodyText"/>
        <w:rPr>
          <w:b/>
          <w:sz w:val="20"/>
        </w:rPr>
      </w:pPr>
    </w:p>
    <w:p w:rsidR="00E42AEC" w:rsidRDefault="00E42AEC">
      <w:pPr>
        <w:pStyle w:val="BodyText"/>
        <w:rPr>
          <w:b/>
          <w:sz w:val="20"/>
        </w:rPr>
      </w:pPr>
    </w:p>
    <w:p w:rsidR="00E42AEC" w:rsidRDefault="00E42AEC">
      <w:pPr>
        <w:pStyle w:val="BodyText"/>
        <w:rPr>
          <w:b/>
          <w:sz w:val="20"/>
        </w:rPr>
      </w:pPr>
    </w:p>
    <w:p w:rsidR="00E42AEC" w:rsidRDefault="00E42AEC">
      <w:pPr>
        <w:pStyle w:val="BodyText"/>
        <w:rPr>
          <w:b/>
          <w:sz w:val="20"/>
        </w:rPr>
      </w:pPr>
    </w:p>
    <w:p w:rsidR="00E42AEC" w:rsidRDefault="00E42AEC">
      <w:pPr>
        <w:pStyle w:val="BodyText"/>
        <w:rPr>
          <w:b/>
          <w:sz w:val="20"/>
        </w:rPr>
      </w:pPr>
    </w:p>
    <w:p w:rsidR="00E42AEC" w:rsidRDefault="00E42AEC">
      <w:pPr>
        <w:pStyle w:val="BodyText"/>
        <w:rPr>
          <w:b/>
          <w:sz w:val="20"/>
        </w:rPr>
      </w:pPr>
    </w:p>
    <w:p w:rsidR="00E42AEC" w:rsidRDefault="00E42AEC">
      <w:pPr>
        <w:pStyle w:val="BodyText"/>
        <w:rPr>
          <w:b/>
          <w:sz w:val="20"/>
        </w:rPr>
      </w:pPr>
    </w:p>
    <w:p w:rsidR="00E42AEC" w:rsidRDefault="00E42AEC">
      <w:pPr>
        <w:pStyle w:val="BodyText"/>
        <w:rPr>
          <w:b/>
          <w:sz w:val="20"/>
        </w:rPr>
      </w:pPr>
    </w:p>
    <w:p w:rsidR="00E42AEC" w:rsidRDefault="00E42AEC">
      <w:pPr>
        <w:pStyle w:val="BodyText"/>
        <w:rPr>
          <w:b/>
          <w:sz w:val="20"/>
        </w:rPr>
      </w:pPr>
    </w:p>
    <w:p w:rsidR="00E42AEC" w:rsidRDefault="00E42AEC">
      <w:pPr>
        <w:pStyle w:val="BodyText"/>
        <w:rPr>
          <w:b/>
          <w:sz w:val="20"/>
        </w:rPr>
      </w:pPr>
    </w:p>
    <w:p w:rsidR="00E42AEC" w:rsidRDefault="00E42AEC">
      <w:pPr>
        <w:pStyle w:val="BodyText"/>
        <w:rPr>
          <w:b/>
          <w:sz w:val="20"/>
        </w:rPr>
      </w:pPr>
    </w:p>
    <w:p w:rsidR="00E42AEC" w:rsidRDefault="00E42AEC">
      <w:pPr>
        <w:pStyle w:val="BodyText"/>
        <w:spacing w:before="10"/>
        <w:rPr>
          <w:b/>
          <w:sz w:val="25"/>
        </w:rPr>
      </w:pPr>
    </w:p>
    <w:p w:rsidR="00E42AEC" w:rsidRDefault="00DD2473">
      <w:pPr>
        <w:spacing w:before="24" w:line="432" w:lineRule="exact"/>
        <w:ind w:left="1684" w:right="1762"/>
        <w:rPr>
          <w:rFonts w:ascii="Calibri"/>
          <w:b/>
          <w:sz w:val="36"/>
        </w:rPr>
      </w:pPr>
      <w:r>
        <w:rPr>
          <w:rFonts w:ascii="Calibri"/>
          <w:b/>
          <w:sz w:val="36"/>
        </w:rPr>
        <w:t>"The ultimate goal of farming is not the growing of crops, but the cultivation and perfection of human beings."</w:t>
      </w:r>
    </w:p>
    <w:p w:rsidR="00E42AEC" w:rsidRDefault="00DD2473">
      <w:pPr>
        <w:spacing w:line="432" w:lineRule="exact"/>
        <w:ind w:left="1684" w:right="1762"/>
        <w:rPr>
          <w:rFonts w:ascii="Calibri"/>
          <w:b/>
          <w:sz w:val="36"/>
        </w:rPr>
      </w:pPr>
      <w:r>
        <w:rPr>
          <w:rFonts w:ascii="Calibri"/>
          <w:b/>
          <w:sz w:val="36"/>
        </w:rPr>
        <w:t xml:space="preserve">--Japanese farmer, writer, and proto- </w:t>
      </w:r>
      <w:proofErr w:type="spellStart"/>
      <w:r>
        <w:rPr>
          <w:rFonts w:ascii="Calibri"/>
          <w:b/>
          <w:sz w:val="36"/>
        </w:rPr>
        <w:t>permaculturist</w:t>
      </w:r>
      <w:proofErr w:type="spellEnd"/>
      <w:r>
        <w:rPr>
          <w:rFonts w:ascii="Calibri"/>
          <w:b/>
          <w:sz w:val="36"/>
        </w:rPr>
        <w:t xml:space="preserve"> Masanobu Fukuoka from his book "The One Straw Revolution"</w:t>
      </w:r>
    </w:p>
    <w:p w:rsidR="00E42AEC" w:rsidRDefault="00E42AEC">
      <w:pPr>
        <w:spacing w:line="432" w:lineRule="exact"/>
        <w:rPr>
          <w:rFonts w:ascii="Calibri"/>
          <w:sz w:val="36"/>
        </w:rPr>
        <w:sectPr w:rsidR="00E42AEC">
          <w:pgSz w:w="14400" w:h="10800" w:orient="landscape"/>
          <w:pgMar w:top="1000" w:right="2060" w:bottom="280" w:left="2060" w:header="720" w:footer="720" w:gutter="0"/>
          <w:cols w:space="720"/>
        </w:sect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spacing w:before="5"/>
        <w:rPr>
          <w:rFonts w:ascii="Calibri"/>
          <w:b/>
          <w:sz w:val="23"/>
        </w:rPr>
      </w:pPr>
    </w:p>
    <w:p w:rsidR="00E42AEC" w:rsidRDefault="00DD2473">
      <w:pPr>
        <w:pStyle w:val="BodyText"/>
        <w:spacing w:before="54" w:line="249" w:lineRule="auto"/>
        <w:ind w:left="1684" w:right="1762"/>
        <w:rPr>
          <w:b/>
        </w:rPr>
      </w:pPr>
      <w:r>
        <w:t xml:space="preserve">My photographs and essay entitled </w:t>
      </w:r>
      <w:proofErr w:type="gramStart"/>
      <w:r>
        <w:rPr>
          <w:b/>
          <w:i/>
        </w:rPr>
        <w:t>Back</w:t>
      </w:r>
      <w:proofErr w:type="gramEnd"/>
      <w:r>
        <w:rPr>
          <w:b/>
          <w:i/>
        </w:rPr>
        <w:t xml:space="preserve"> to the Land </w:t>
      </w:r>
      <w:r>
        <w:t xml:space="preserve">chronicle the triumphs and struggles of my oldest son Matt and his partner </w:t>
      </w:r>
      <w:r>
        <w:rPr>
          <w:spacing w:val="-5"/>
        </w:rPr>
        <w:t xml:space="preserve">Tasha </w:t>
      </w:r>
      <w:r>
        <w:t xml:space="preserve">Greer as local farmers over the past three years. The narrative draws on the thoughts and experiences noted in their blog </w:t>
      </w:r>
      <w:r>
        <w:rPr>
          <w:b/>
          <w:i/>
        </w:rPr>
        <w:t xml:space="preserve">The </w:t>
      </w:r>
      <w:r>
        <w:rPr>
          <w:b/>
          <w:i/>
          <w:spacing w:val="-10"/>
        </w:rPr>
        <w:t xml:space="preserve">Way </w:t>
      </w:r>
      <w:r>
        <w:rPr>
          <w:b/>
          <w:i/>
        </w:rPr>
        <w:t>Back (</w:t>
      </w:r>
      <w:r>
        <w:rPr>
          <w:b/>
        </w:rPr>
        <w:t>www.the-way-back.com)</w:t>
      </w:r>
    </w:p>
    <w:p w:rsidR="00E42AEC" w:rsidRDefault="00E42AEC">
      <w:pPr>
        <w:spacing w:line="249" w:lineRule="auto"/>
        <w:sectPr w:rsidR="00E42AEC">
          <w:pgSz w:w="14400" w:h="10800" w:orient="landscape"/>
          <w:pgMar w:top="1000" w:right="2060" w:bottom="280" w:left="2060" w:header="720" w:footer="720" w:gutter="0"/>
          <w:cols w:space="720"/>
        </w:sectPr>
      </w:pPr>
    </w:p>
    <w:p w:rsidR="00E42AEC" w:rsidRDefault="00E42AEC">
      <w:pPr>
        <w:pStyle w:val="BodyText"/>
        <w:rPr>
          <w:b/>
          <w:sz w:val="20"/>
        </w:rPr>
      </w:pPr>
    </w:p>
    <w:p w:rsidR="00E42AEC" w:rsidRDefault="00E42AEC">
      <w:pPr>
        <w:pStyle w:val="BodyText"/>
        <w:rPr>
          <w:b/>
          <w:sz w:val="20"/>
        </w:rPr>
      </w:pPr>
    </w:p>
    <w:p w:rsidR="00E42AEC" w:rsidRDefault="00E42AEC">
      <w:pPr>
        <w:pStyle w:val="BodyText"/>
        <w:rPr>
          <w:b/>
          <w:sz w:val="20"/>
        </w:rPr>
      </w:pPr>
    </w:p>
    <w:p w:rsidR="00E42AEC" w:rsidRDefault="00E42AEC">
      <w:pPr>
        <w:pStyle w:val="BodyText"/>
        <w:rPr>
          <w:b/>
          <w:sz w:val="20"/>
        </w:rPr>
      </w:pPr>
    </w:p>
    <w:p w:rsidR="00E42AEC" w:rsidRDefault="00E42AEC">
      <w:pPr>
        <w:pStyle w:val="BodyText"/>
        <w:rPr>
          <w:b/>
          <w:sz w:val="20"/>
        </w:rPr>
      </w:pPr>
    </w:p>
    <w:p w:rsidR="00E42AEC" w:rsidRDefault="00E42AEC">
      <w:pPr>
        <w:pStyle w:val="BodyText"/>
        <w:rPr>
          <w:b/>
          <w:sz w:val="20"/>
        </w:rPr>
      </w:pPr>
    </w:p>
    <w:p w:rsidR="00E42AEC" w:rsidRDefault="00DD2473">
      <w:pPr>
        <w:pStyle w:val="BodyText"/>
        <w:spacing w:before="196" w:line="249" w:lineRule="auto"/>
        <w:ind w:left="1684" w:right="1687"/>
      </w:pPr>
      <w:r>
        <w:t xml:space="preserve">Tired of living in a crowded urban environment with its deafening noise and bumper-to-bumper traffic and eager to escape what they saw as an economy bent on destroying the planet, Matt and Tasha left their home in the Washington, DC metropolitan area </w:t>
      </w:r>
      <w:r>
        <w:t>in March 2014.</w:t>
      </w:r>
    </w:p>
    <w:p w:rsidR="00E42AEC" w:rsidRDefault="00E42AEC">
      <w:pPr>
        <w:spacing w:line="249" w:lineRule="auto"/>
        <w:sectPr w:rsidR="00E42AEC">
          <w:pgSz w:w="14400" w:h="10800" w:orient="landscape"/>
          <w:pgMar w:top="1000" w:right="2060" w:bottom="280" w:left="2060" w:header="720" w:footer="720" w:gutter="0"/>
          <w:cols w:space="720"/>
        </w:sectPr>
      </w:pPr>
    </w:p>
    <w:p w:rsidR="00E42AEC" w:rsidRDefault="00E42AEC">
      <w:pPr>
        <w:pStyle w:val="BodyText"/>
        <w:rPr>
          <w:sz w:val="20"/>
        </w:rPr>
      </w:pPr>
    </w:p>
    <w:p w:rsidR="00E42AEC" w:rsidRDefault="00E42AEC">
      <w:pPr>
        <w:pStyle w:val="BodyText"/>
        <w:rPr>
          <w:sz w:val="20"/>
        </w:rPr>
      </w:pPr>
    </w:p>
    <w:p w:rsidR="00E42AEC" w:rsidRDefault="00E42AEC">
      <w:pPr>
        <w:pStyle w:val="BodyText"/>
        <w:spacing w:before="6"/>
        <w:rPr>
          <w:sz w:val="16"/>
        </w:rPr>
      </w:pPr>
    </w:p>
    <w:p w:rsidR="00E42AEC" w:rsidRDefault="00DD2473">
      <w:pPr>
        <w:pStyle w:val="BodyText"/>
        <w:spacing w:before="54" w:line="249" w:lineRule="auto"/>
        <w:ind w:left="1684" w:right="1718"/>
      </w:pPr>
      <w:r>
        <w:t>In doing so, they became modern-day pioneers, part of a wave of Americans who have chosen to go back to the land over the past decade, seeking to reclaim and rebuild their lives and to forge a deeper connection to the eart</w:t>
      </w:r>
      <w:r>
        <w:t>h, the animals that inhabit it, and to each other.</w:t>
      </w:r>
    </w:p>
    <w:p w:rsidR="00E42AEC" w:rsidRDefault="00E42AEC">
      <w:pPr>
        <w:pStyle w:val="BodyText"/>
        <w:spacing w:before="8"/>
        <w:rPr>
          <w:sz w:val="37"/>
        </w:rPr>
      </w:pPr>
    </w:p>
    <w:p w:rsidR="00E42AEC" w:rsidRDefault="00DD2473">
      <w:pPr>
        <w:pStyle w:val="BodyText"/>
        <w:ind w:left="1684"/>
      </w:pPr>
      <w:r>
        <w:t>.</w:t>
      </w:r>
    </w:p>
    <w:p w:rsidR="00E42AEC" w:rsidRDefault="00E42AEC">
      <w:pPr>
        <w:sectPr w:rsidR="00E42AEC">
          <w:pgSz w:w="14400" w:h="10800" w:orient="landscape"/>
          <w:pgMar w:top="1000" w:right="2060" w:bottom="280" w:left="2060" w:header="720" w:footer="720" w:gutter="0"/>
          <w:cols w:space="720"/>
        </w:sectPr>
      </w:pPr>
    </w:p>
    <w:p w:rsidR="00E42AEC" w:rsidRDefault="00DD2473">
      <w:pPr>
        <w:pStyle w:val="BodyText"/>
        <w:ind w:left="762"/>
        <w:rPr>
          <w:sz w:val="20"/>
        </w:rPr>
      </w:pPr>
      <w:r>
        <w:rPr>
          <w:noProof/>
          <w:sz w:val="20"/>
        </w:rPr>
        <w:lastRenderedPageBreak/>
        <w:drawing>
          <wp:inline distT="0" distB="0" distL="0" distR="0">
            <wp:extent cx="5460237" cy="4095178"/>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5460237" cy="4095178"/>
                    </a:xfrm>
                    <a:prstGeom prst="rect">
                      <a:avLst/>
                    </a:prstGeom>
                  </pic:spPr>
                </pic:pic>
              </a:graphicData>
            </a:graphic>
          </wp:inline>
        </w:drawing>
      </w:r>
    </w:p>
    <w:p w:rsidR="00E42AEC" w:rsidRDefault="00E42AEC">
      <w:pPr>
        <w:pStyle w:val="BodyText"/>
        <w:spacing w:before="3"/>
        <w:rPr>
          <w:sz w:val="22"/>
        </w:rPr>
      </w:pPr>
    </w:p>
    <w:p w:rsidR="00E42AEC" w:rsidRDefault="00DD2473">
      <w:pPr>
        <w:spacing w:before="35"/>
        <w:ind w:left="2396"/>
        <w:rPr>
          <w:rFonts w:ascii="Calibri"/>
          <w:b/>
          <w:sz w:val="32"/>
        </w:rPr>
      </w:pPr>
      <w:r>
        <w:rPr>
          <w:rFonts w:ascii="Calibri"/>
          <w:b/>
          <w:sz w:val="32"/>
        </w:rPr>
        <w:t>The foothills of the Blue Ridge Mountains</w:t>
      </w:r>
    </w:p>
    <w:p w:rsidR="00E42AEC" w:rsidRDefault="00E42AEC">
      <w:pPr>
        <w:rPr>
          <w:rFonts w:ascii="Calibri"/>
          <w:sz w:val="32"/>
        </w:rPr>
        <w:sectPr w:rsidR="00E42AEC">
          <w:pgSz w:w="14400" w:h="10800" w:orient="landscape"/>
          <w:pgMar w:top="960" w:right="2060" w:bottom="280" w:left="2060" w:header="720" w:footer="720" w:gutter="0"/>
          <w:cols w:space="720"/>
        </w:sect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spacing w:before="10"/>
        <w:rPr>
          <w:rFonts w:ascii="Calibri"/>
          <w:b/>
          <w:sz w:val="29"/>
        </w:rPr>
      </w:pPr>
    </w:p>
    <w:p w:rsidR="00E42AEC" w:rsidRDefault="00DD2473">
      <w:pPr>
        <w:pStyle w:val="BodyText"/>
        <w:spacing w:before="54" w:line="249" w:lineRule="auto"/>
        <w:ind w:left="1684" w:right="1687"/>
      </w:pPr>
      <w:r>
        <w:t xml:space="preserve">Matt and Tasha moved to a 10-acre, mostly wooded property in </w:t>
      </w:r>
      <w:proofErr w:type="spellStart"/>
      <w:r>
        <w:t>Lowgap</w:t>
      </w:r>
      <w:proofErr w:type="spellEnd"/>
      <w:r>
        <w:t xml:space="preserve">, where the Blue Ridge plateau dips down into the piedmont area of North Carolina. They named it the </w:t>
      </w:r>
      <w:proofErr w:type="spellStart"/>
      <w:r>
        <w:t>reLuxe</w:t>
      </w:r>
      <w:proofErr w:type="spellEnd"/>
      <w:r>
        <w:t xml:space="preserve"> Ranch in honor of the counter-culture lifestyle they were adopting.</w:t>
      </w:r>
    </w:p>
    <w:p w:rsidR="00E42AEC" w:rsidRDefault="00E42AEC">
      <w:pPr>
        <w:spacing w:line="249" w:lineRule="auto"/>
        <w:sectPr w:rsidR="00E42AEC">
          <w:pgSz w:w="14400" w:h="10800" w:orient="landscape"/>
          <w:pgMar w:top="1000" w:right="2060" w:bottom="280" w:left="2060" w:header="720" w:footer="720" w:gutter="0"/>
          <w:cols w:space="720"/>
        </w:sectPr>
      </w:pPr>
    </w:p>
    <w:p w:rsidR="00E42AEC" w:rsidRDefault="00DD2473">
      <w:pPr>
        <w:pStyle w:val="BodyText"/>
        <w:ind w:left="762"/>
        <w:rPr>
          <w:sz w:val="20"/>
        </w:rPr>
      </w:pPr>
      <w:r>
        <w:rPr>
          <w:noProof/>
          <w:sz w:val="20"/>
        </w:rPr>
        <w:lastRenderedPageBreak/>
        <w:drawing>
          <wp:inline distT="0" distB="0" distL="0" distR="0">
            <wp:extent cx="5486400" cy="4114800"/>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5486400" cy="4114800"/>
                    </a:xfrm>
                    <a:prstGeom prst="rect">
                      <a:avLst/>
                    </a:prstGeom>
                  </pic:spPr>
                </pic:pic>
              </a:graphicData>
            </a:graphic>
          </wp:inline>
        </w:drawing>
      </w:r>
    </w:p>
    <w:p w:rsidR="00E42AEC" w:rsidRDefault="00E42AEC">
      <w:pPr>
        <w:pStyle w:val="BodyText"/>
        <w:spacing w:before="6"/>
        <w:rPr>
          <w:sz w:val="17"/>
        </w:rPr>
      </w:pPr>
    </w:p>
    <w:p w:rsidR="00E42AEC" w:rsidRDefault="00DD2473">
      <w:pPr>
        <w:spacing w:before="36" w:line="387" w:lineRule="exact"/>
        <w:ind w:left="924" w:right="1038"/>
        <w:jc w:val="center"/>
        <w:rPr>
          <w:rFonts w:ascii="Calibri"/>
          <w:b/>
          <w:sz w:val="32"/>
        </w:rPr>
      </w:pPr>
      <w:proofErr w:type="spellStart"/>
      <w:proofErr w:type="gramStart"/>
      <w:r>
        <w:rPr>
          <w:rFonts w:ascii="Calibri"/>
          <w:b/>
          <w:sz w:val="32"/>
        </w:rPr>
        <w:t>reLuxe</w:t>
      </w:r>
      <w:proofErr w:type="spellEnd"/>
      <w:proofErr w:type="gramEnd"/>
      <w:r>
        <w:rPr>
          <w:rFonts w:ascii="Calibri"/>
          <w:b/>
          <w:sz w:val="32"/>
        </w:rPr>
        <w:t xml:space="preserve"> Ranch--- a single-wide trailer, a few rickety sheds </w:t>
      </w:r>
      <w:r>
        <w:rPr>
          <w:rFonts w:ascii="Calibri"/>
          <w:b/>
          <w:sz w:val="32"/>
        </w:rPr>
        <w:t>and a</w:t>
      </w:r>
    </w:p>
    <w:p w:rsidR="00E42AEC" w:rsidRDefault="00DD2473">
      <w:pPr>
        <w:spacing w:line="387" w:lineRule="exact"/>
        <w:ind w:left="924" w:right="1038"/>
        <w:jc w:val="center"/>
        <w:rPr>
          <w:rFonts w:ascii="Calibri"/>
          <w:b/>
          <w:sz w:val="32"/>
        </w:rPr>
      </w:pPr>
      <w:proofErr w:type="gramStart"/>
      <w:r>
        <w:rPr>
          <w:rFonts w:ascii="Calibri"/>
          <w:b/>
          <w:sz w:val="32"/>
        </w:rPr>
        <w:t>chicken</w:t>
      </w:r>
      <w:proofErr w:type="gramEnd"/>
      <w:r>
        <w:rPr>
          <w:rFonts w:ascii="Calibri"/>
          <w:b/>
          <w:sz w:val="32"/>
        </w:rPr>
        <w:t xml:space="preserve"> coop.</w:t>
      </w:r>
    </w:p>
    <w:p w:rsidR="00E42AEC" w:rsidRDefault="00E42AEC">
      <w:pPr>
        <w:spacing w:line="387" w:lineRule="exact"/>
        <w:jc w:val="center"/>
        <w:rPr>
          <w:rFonts w:ascii="Calibri"/>
          <w:sz w:val="32"/>
        </w:rPr>
        <w:sectPr w:rsidR="00E42AEC">
          <w:pgSz w:w="14400" w:h="10800" w:orient="landscape"/>
          <w:pgMar w:top="960" w:right="2060" w:bottom="280" w:left="2060" w:header="720" w:footer="720" w:gutter="0"/>
          <w:cols w:space="720"/>
        </w:sect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spacing w:before="6"/>
        <w:rPr>
          <w:rFonts w:ascii="Calibri"/>
          <w:b/>
          <w:sz w:val="20"/>
        </w:rPr>
      </w:pPr>
    </w:p>
    <w:p w:rsidR="00E42AEC" w:rsidRDefault="00DD2473">
      <w:pPr>
        <w:pStyle w:val="BodyText"/>
        <w:spacing w:before="53" w:line="249" w:lineRule="auto"/>
        <w:ind w:left="1684" w:right="1712"/>
      </w:pPr>
      <w:r>
        <w:t>From the outset, they intended to engage in small-scale farming to provide for their own sustenance and some outside sales to try to earn extra income. They wanted to work with natural forces, using environmentally-friendly practices, to provide their food</w:t>
      </w:r>
      <w:r>
        <w:t xml:space="preserve">, </w:t>
      </w:r>
      <w:r>
        <w:rPr>
          <w:spacing w:val="-4"/>
        </w:rPr>
        <w:t xml:space="preserve">energy, </w:t>
      </w:r>
      <w:r>
        <w:t>shelter, and other material and non-material</w:t>
      </w:r>
      <w:r>
        <w:rPr>
          <w:spacing w:val="-3"/>
        </w:rPr>
        <w:t xml:space="preserve"> </w:t>
      </w:r>
      <w:r>
        <w:t>needs.</w:t>
      </w:r>
    </w:p>
    <w:p w:rsidR="00E42AEC" w:rsidRDefault="00DD2473">
      <w:pPr>
        <w:pStyle w:val="BodyText"/>
        <w:spacing w:before="2" w:line="249" w:lineRule="auto"/>
        <w:ind w:left="1684" w:right="1997"/>
      </w:pPr>
      <w:r>
        <w:t>They aimed to minimize human inputs while maximizing use of waste products to improve the soil.</w:t>
      </w:r>
    </w:p>
    <w:p w:rsidR="00E42AEC" w:rsidRDefault="00E42AEC">
      <w:pPr>
        <w:spacing w:line="249" w:lineRule="auto"/>
        <w:sectPr w:rsidR="00E42AEC">
          <w:pgSz w:w="14400" w:h="10800" w:orient="landscape"/>
          <w:pgMar w:top="1000" w:right="2060" w:bottom="280" w:left="2060" w:header="720" w:footer="720" w:gutter="0"/>
          <w:cols w:space="720"/>
        </w:sectPr>
      </w:pPr>
    </w:p>
    <w:p w:rsidR="00E42AEC" w:rsidRDefault="00DD2473">
      <w:pPr>
        <w:pStyle w:val="BodyText"/>
        <w:ind w:left="762"/>
        <w:rPr>
          <w:sz w:val="20"/>
        </w:rPr>
      </w:pPr>
      <w:r>
        <w:rPr>
          <w:noProof/>
          <w:sz w:val="20"/>
        </w:rPr>
        <w:lastRenderedPageBreak/>
        <w:drawing>
          <wp:inline distT="0" distB="0" distL="0" distR="0">
            <wp:extent cx="5486400" cy="4114800"/>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stretch>
                      <a:fillRect/>
                    </a:stretch>
                  </pic:blipFill>
                  <pic:spPr>
                    <a:xfrm>
                      <a:off x="0" y="0"/>
                      <a:ext cx="5486400" cy="4114800"/>
                    </a:xfrm>
                    <a:prstGeom prst="rect">
                      <a:avLst/>
                    </a:prstGeom>
                  </pic:spPr>
                </pic:pic>
              </a:graphicData>
            </a:graphic>
          </wp:inline>
        </w:drawing>
      </w:r>
    </w:p>
    <w:p w:rsidR="00E42AEC" w:rsidRDefault="00E42AEC">
      <w:pPr>
        <w:pStyle w:val="BodyText"/>
        <w:spacing w:before="8"/>
        <w:rPr>
          <w:sz w:val="11"/>
        </w:rPr>
      </w:pPr>
    </w:p>
    <w:p w:rsidR="00E42AEC" w:rsidRDefault="00DD2473">
      <w:pPr>
        <w:spacing w:before="35"/>
        <w:ind w:left="1808"/>
        <w:rPr>
          <w:rFonts w:ascii="Calibri"/>
          <w:b/>
          <w:sz w:val="32"/>
        </w:rPr>
      </w:pPr>
      <w:r>
        <w:rPr>
          <w:rFonts w:ascii="Calibri"/>
          <w:b/>
          <w:sz w:val="32"/>
        </w:rPr>
        <w:t>The first vegetable garden and the woods beyond</w:t>
      </w:r>
    </w:p>
    <w:p w:rsidR="00E42AEC" w:rsidRDefault="00E42AEC">
      <w:pPr>
        <w:rPr>
          <w:rFonts w:ascii="Calibri"/>
          <w:sz w:val="32"/>
        </w:rPr>
        <w:sectPr w:rsidR="00E42AEC">
          <w:pgSz w:w="14400" w:h="10800" w:orient="landscape"/>
          <w:pgMar w:top="960" w:right="2060" w:bottom="280" w:left="2060" w:header="720" w:footer="720" w:gutter="0"/>
          <w:cols w:space="720"/>
        </w:sect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spacing w:before="4"/>
        <w:rPr>
          <w:rFonts w:ascii="Calibri"/>
          <w:b/>
          <w:sz w:val="18"/>
        </w:rPr>
      </w:pPr>
    </w:p>
    <w:p w:rsidR="00E42AEC" w:rsidRDefault="00DD2473">
      <w:pPr>
        <w:pStyle w:val="BodyText"/>
        <w:spacing w:before="54" w:line="249" w:lineRule="auto"/>
        <w:ind w:left="1684" w:right="2048"/>
      </w:pPr>
      <w:r>
        <w:t>Building infrastructure to support their homestead was one of their most important tasks. They installed a solar panel system to supplement their electricity. They also assembled a greenhouse for seed-starting and winter vegetable growing that would be use</w:t>
      </w:r>
      <w:r>
        <w:t>d later as a brooder for poultry.</w:t>
      </w:r>
    </w:p>
    <w:p w:rsidR="00E42AEC" w:rsidRDefault="00E42AEC">
      <w:pPr>
        <w:spacing w:line="249" w:lineRule="auto"/>
        <w:sectPr w:rsidR="00E42AEC">
          <w:pgSz w:w="14400" w:h="10800" w:orient="landscape"/>
          <w:pgMar w:top="1000" w:right="2060" w:bottom="280" w:left="2060" w:header="720" w:footer="720" w:gutter="0"/>
          <w:cols w:space="720"/>
        </w:sectPr>
      </w:pPr>
    </w:p>
    <w:p w:rsidR="00E42AEC" w:rsidRDefault="00DD2473">
      <w:pPr>
        <w:pStyle w:val="BodyText"/>
        <w:ind w:left="762"/>
        <w:rPr>
          <w:sz w:val="20"/>
        </w:rPr>
      </w:pPr>
      <w:r>
        <w:rPr>
          <w:noProof/>
          <w:sz w:val="20"/>
        </w:rPr>
        <w:lastRenderedPageBreak/>
        <w:drawing>
          <wp:inline distT="0" distB="0" distL="0" distR="0">
            <wp:extent cx="5462397" cy="4096797"/>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8" cstate="print"/>
                    <a:stretch>
                      <a:fillRect/>
                    </a:stretch>
                  </pic:blipFill>
                  <pic:spPr>
                    <a:xfrm>
                      <a:off x="0" y="0"/>
                      <a:ext cx="5462397" cy="4096797"/>
                    </a:xfrm>
                    <a:prstGeom prst="rect">
                      <a:avLst/>
                    </a:prstGeom>
                  </pic:spPr>
                </pic:pic>
              </a:graphicData>
            </a:graphic>
          </wp:inline>
        </w:drawing>
      </w:r>
    </w:p>
    <w:p w:rsidR="00E42AEC" w:rsidRDefault="00E42AEC">
      <w:pPr>
        <w:pStyle w:val="BodyText"/>
        <w:spacing w:before="1"/>
        <w:rPr>
          <w:sz w:val="14"/>
        </w:rPr>
      </w:pPr>
    </w:p>
    <w:p w:rsidR="00E42AEC" w:rsidRDefault="00DD2473">
      <w:pPr>
        <w:spacing w:before="35"/>
        <w:ind w:left="2410"/>
        <w:rPr>
          <w:rFonts w:ascii="Calibri"/>
          <w:b/>
          <w:sz w:val="32"/>
        </w:rPr>
      </w:pPr>
      <w:r>
        <w:rPr>
          <w:rFonts w:ascii="Calibri"/>
          <w:b/>
          <w:sz w:val="32"/>
        </w:rPr>
        <w:t>The greenhouse and solar power system</w:t>
      </w:r>
    </w:p>
    <w:p w:rsidR="00E42AEC" w:rsidRDefault="00E42AEC">
      <w:pPr>
        <w:rPr>
          <w:rFonts w:ascii="Calibri"/>
          <w:sz w:val="32"/>
        </w:rPr>
        <w:sectPr w:rsidR="00E42AEC">
          <w:pgSz w:w="14400" w:h="10800" w:orient="landscape"/>
          <w:pgMar w:top="960" w:right="2060" w:bottom="280" w:left="2060" w:header="720" w:footer="720" w:gutter="0"/>
          <w:cols w:space="720"/>
        </w:sect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9"/>
        </w:rPr>
      </w:pPr>
    </w:p>
    <w:p w:rsidR="00E42AEC" w:rsidRDefault="00DD2473">
      <w:pPr>
        <w:pStyle w:val="BodyText"/>
        <w:spacing w:before="54" w:line="249" w:lineRule="auto"/>
        <w:ind w:left="1684" w:right="1677"/>
      </w:pPr>
      <w:r>
        <w:t>Since the soil was severely eroded, they cover- cropped the exposed land that had topsoil and sheet mulched areas where nothing would grow with w</w:t>
      </w:r>
      <w:r>
        <w:t>ood chips, manure, and straw. They also transplanted fruit plants brought from their yard in Maryland. Later, they purchased and planted other exotic edibles like jujube, hardy almond, and goji berries, and more.</w:t>
      </w:r>
    </w:p>
    <w:p w:rsidR="00E42AEC" w:rsidRDefault="00E42AEC">
      <w:pPr>
        <w:spacing w:line="249" w:lineRule="auto"/>
        <w:sectPr w:rsidR="00E42AEC">
          <w:pgSz w:w="14400" w:h="10800" w:orient="landscape"/>
          <w:pgMar w:top="1000" w:right="2060" w:bottom="280" w:left="2060" w:header="720" w:footer="720" w:gutter="0"/>
          <w:cols w:space="720"/>
        </w:sectPr>
      </w:pPr>
    </w:p>
    <w:p w:rsidR="00E42AEC" w:rsidRDefault="00DD2473">
      <w:pPr>
        <w:pStyle w:val="BodyText"/>
        <w:ind w:left="762"/>
        <w:rPr>
          <w:sz w:val="20"/>
        </w:rPr>
      </w:pPr>
      <w:r>
        <w:rPr>
          <w:noProof/>
          <w:sz w:val="20"/>
        </w:rPr>
        <w:lastRenderedPageBreak/>
        <w:drawing>
          <wp:inline distT="0" distB="0" distL="0" distR="0">
            <wp:extent cx="5477256" cy="4107941"/>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9" cstate="print"/>
                    <a:stretch>
                      <a:fillRect/>
                    </a:stretch>
                  </pic:blipFill>
                  <pic:spPr>
                    <a:xfrm>
                      <a:off x="0" y="0"/>
                      <a:ext cx="5477256" cy="4107941"/>
                    </a:xfrm>
                    <a:prstGeom prst="rect">
                      <a:avLst/>
                    </a:prstGeom>
                  </pic:spPr>
                </pic:pic>
              </a:graphicData>
            </a:graphic>
          </wp:inline>
        </w:drawing>
      </w:r>
    </w:p>
    <w:p w:rsidR="00E42AEC" w:rsidRDefault="00E42AEC">
      <w:pPr>
        <w:pStyle w:val="BodyText"/>
        <w:spacing w:before="6"/>
        <w:rPr>
          <w:sz w:val="12"/>
        </w:rPr>
      </w:pPr>
    </w:p>
    <w:p w:rsidR="00E42AEC" w:rsidRDefault="00DD2473">
      <w:pPr>
        <w:spacing w:before="35"/>
        <w:ind w:left="2696"/>
        <w:rPr>
          <w:rFonts w:ascii="Calibri"/>
          <w:b/>
          <w:sz w:val="32"/>
        </w:rPr>
      </w:pPr>
      <w:r>
        <w:rPr>
          <w:rFonts w:ascii="Calibri"/>
          <w:b/>
          <w:sz w:val="32"/>
        </w:rPr>
        <w:t>Readying the soil for sp</w:t>
      </w:r>
      <w:r>
        <w:rPr>
          <w:rFonts w:ascii="Calibri"/>
          <w:b/>
          <w:sz w:val="32"/>
        </w:rPr>
        <w:t>ring planting</w:t>
      </w:r>
    </w:p>
    <w:p w:rsidR="00E42AEC" w:rsidRDefault="00E42AEC">
      <w:pPr>
        <w:rPr>
          <w:rFonts w:ascii="Calibri"/>
          <w:sz w:val="32"/>
        </w:rPr>
        <w:sectPr w:rsidR="00E42AEC">
          <w:pgSz w:w="14400" w:h="10800" w:orient="landscape"/>
          <w:pgMar w:top="960" w:right="2060" w:bottom="280" w:left="2060" w:header="720" w:footer="720" w:gutter="0"/>
          <w:cols w:space="720"/>
        </w:sect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spacing w:before="7"/>
        <w:rPr>
          <w:rFonts w:ascii="Calibri"/>
          <w:b/>
          <w:sz w:val="22"/>
        </w:rPr>
      </w:pPr>
    </w:p>
    <w:p w:rsidR="00E42AEC" w:rsidRDefault="00DD2473">
      <w:pPr>
        <w:pStyle w:val="BodyText"/>
        <w:spacing w:before="54" w:line="249" w:lineRule="auto"/>
        <w:ind w:left="1684" w:right="1807"/>
      </w:pPr>
      <w:r>
        <w:t>They started their vineyard with 50 wine-style vines cultivated for pest and mold resistance to minimize the need for pesticides and fungicides. In fall of the next year, they installed trellising and began wire training the 46 vines of 50 that had managed</w:t>
      </w:r>
      <w:r>
        <w:t xml:space="preserve"> to survive intentional neglect and the local climate.</w:t>
      </w:r>
    </w:p>
    <w:p w:rsidR="00E42AEC" w:rsidRDefault="00E42AEC">
      <w:pPr>
        <w:spacing w:line="249" w:lineRule="auto"/>
        <w:sectPr w:rsidR="00E42AEC">
          <w:pgSz w:w="14400" w:h="10800" w:orient="landscape"/>
          <w:pgMar w:top="1000" w:right="2060" w:bottom="280" w:left="2060" w:header="720" w:footer="720" w:gutter="0"/>
          <w:cols w:space="720"/>
        </w:sectPr>
      </w:pPr>
    </w:p>
    <w:p w:rsidR="00E42AEC" w:rsidRDefault="00DD2473">
      <w:pPr>
        <w:pStyle w:val="BodyText"/>
        <w:ind w:left="762"/>
        <w:rPr>
          <w:sz w:val="20"/>
        </w:rPr>
      </w:pPr>
      <w:r>
        <w:rPr>
          <w:noProof/>
          <w:sz w:val="20"/>
        </w:rPr>
        <w:lastRenderedPageBreak/>
        <w:drawing>
          <wp:inline distT="0" distB="0" distL="0" distR="0">
            <wp:extent cx="5462397" cy="4096797"/>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0" cstate="print"/>
                    <a:stretch>
                      <a:fillRect/>
                    </a:stretch>
                  </pic:blipFill>
                  <pic:spPr>
                    <a:xfrm>
                      <a:off x="0" y="0"/>
                      <a:ext cx="5462397" cy="4096797"/>
                    </a:xfrm>
                    <a:prstGeom prst="rect">
                      <a:avLst/>
                    </a:prstGeom>
                  </pic:spPr>
                </pic:pic>
              </a:graphicData>
            </a:graphic>
          </wp:inline>
        </w:drawing>
      </w:r>
    </w:p>
    <w:p w:rsidR="00E42AEC" w:rsidRDefault="00E42AEC">
      <w:pPr>
        <w:pStyle w:val="BodyText"/>
        <w:rPr>
          <w:sz w:val="20"/>
        </w:rPr>
      </w:pPr>
    </w:p>
    <w:p w:rsidR="00E42AEC" w:rsidRDefault="00DD2473">
      <w:pPr>
        <w:spacing w:before="35"/>
        <w:ind w:left="1219"/>
        <w:rPr>
          <w:rFonts w:ascii="Calibri"/>
          <w:b/>
          <w:sz w:val="32"/>
        </w:rPr>
      </w:pPr>
      <w:r>
        <w:rPr>
          <w:rFonts w:ascii="Calibri"/>
          <w:b/>
          <w:sz w:val="32"/>
        </w:rPr>
        <w:t>Enlarged garden and more established grape vineyard 2016</w:t>
      </w:r>
    </w:p>
    <w:p w:rsidR="00E42AEC" w:rsidRDefault="00E42AEC">
      <w:pPr>
        <w:rPr>
          <w:rFonts w:ascii="Calibri"/>
          <w:sz w:val="32"/>
        </w:rPr>
        <w:sectPr w:rsidR="00E42AEC">
          <w:pgSz w:w="14400" w:h="10800" w:orient="landscape"/>
          <w:pgMar w:top="960" w:right="2060" w:bottom="280" w:left="2060" w:header="720" w:footer="720" w:gutter="0"/>
          <w:cols w:space="720"/>
        </w:sect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spacing w:before="4"/>
        <w:rPr>
          <w:rFonts w:ascii="Calibri"/>
          <w:b/>
          <w:sz w:val="18"/>
        </w:rPr>
      </w:pPr>
    </w:p>
    <w:p w:rsidR="00E42AEC" w:rsidRDefault="00DD2473">
      <w:pPr>
        <w:pStyle w:val="BodyText"/>
        <w:spacing w:before="54" w:line="249" w:lineRule="auto"/>
        <w:ind w:left="1684" w:right="1701"/>
      </w:pPr>
      <w:r>
        <w:t xml:space="preserve">In their first </w:t>
      </w:r>
      <w:r>
        <w:rPr>
          <w:spacing w:val="-3"/>
        </w:rPr>
        <w:t xml:space="preserve">summer, </w:t>
      </w:r>
      <w:r>
        <w:t xml:space="preserve">Matt and </w:t>
      </w:r>
      <w:r>
        <w:rPr>
          <w:spacing w:val="-5"/>
        </w:rPr>
        <w:t xml:space="preserve">Tasha </w:t>
      </w:r>
      <w:r>
        <w:t>found and foraged edible boletes and other mushrooms from arou</w:t>
      </w:r>
      <w:r>
        <w:t xml:space="preserve">nd their </w:t>
      </w:r>
      <w:r>
        <w:rPr>
          <w:spacing w:val="-3"/>
        </w:rPr>
        <w:t xml:space="preserve">property. </w:t>
      </w:r>
      <w:r>
        <w:t>They also began inoculating their own shiitake and other mushroom logs and created a mushroom grotto. Cultivated mushrooms became a significant and delicious part of their diet and, at $12 a pound, a saleable commodity at the local farme</w:t>
      </w:r>
      <w:r>
        <w:t>rs’</w:t>
      </w:r>
      <w:r>
        <w:rPr>
          <w:spacing w:val="-29"/>
        </w:rPr>
        <w:t xml:space="preserve"> </w:t>
      </w:r>
      <w:r>
        <w:t>markets.</w:t>
      </w:r>
    </w:p>
    <w:p w:rsidR="00E42AEC" w:rsidRDefault="00E42AEC">
      <w:pPr>
        <w:spacing w:line="249" w:lineRule="auto"/>
        <w:sectPr w:rsidR="00E42AEC">
          <w:pgSz w:w="14400" w:h="10800" w:orient="landscape"/>
          <w:pgMar w:top="1000" w:right="2060" w:bottom="280" w:left="2060" w:header="720" w:footer="720" w:gutter="0"/>
          <w:cols w:space="720"/>
        </w:sectPr>
      </w:pPr>
    </w:p>
    <w:p w:rsidR="00E42AEC" w:rsidRDefault="00DD2473">
      <w:pPr>
        <w:pStyle w:val="BodyText"/>
        <w:ind w:left="762"/>
        <w:rPr>
          <w:sz w:val="20"/>
        </w:rPr>
      </w:pPr>
      <w:r>
        <w:rPr>
          <w:noProof/>
          <w:sz w:val="20"/>
        </w:rPr>
        <w:lastRenderedPageBreak/>
        <w:drawing>
          <wp:inline distT="0" distB="0" distL="0" distR="0">
            <wp:extent cx="5462397" cy="4096797"/>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1" cstate="print"/>
                    <a:stretch>
                      <a:fillRect/>
                    </a:stretch>
                  </pic:blipFill>
                  <pic:spPr>
                    <a:xfrm>
                      <a:off x="0" y="0"/>
                      <a:ext cx="5462397" cy="4096797"/>
                    </a:xfrm>
                    <a:prstGeom prst="rect">
                      <a:avLst/>
                    </a:prstGeom>
                  </pic:spPr>
                </pic:pic>
              </a:graphicData>
            </a:graphic>
          </wp:inline>
        </w:drawing>
      </w:r>
    </w:p>
    <w:p w:rsidR="00E42AEC" w:rsidRDefault="00E42AEC">
      <w:pPr>
        <w:pStyle w:val="BodyText"/>
        <w:spacing w:before="1"/>
        <w:rPr>
          <w:sz w:val="14"/>
        </w:rPr>
      </w:pPr>
    </w:p>
    <w:p w:rsidR="00E42AEC" w:rsidRDefault="00DD2473">
      <w:pPr>
        <w:spacing w:before="35"/>
        <w:ind w:left="2902"/>
        <w:rPr>
          <w:rFonts w:ascii="Calibri" w:hAnsi="Calibri"/>
          <w:b/>
          <w:sz w:val="32"/>
        </w:rPr>
      </w:pPr>
      <w:r>
        <w:rPr>
          <w:rFonts w:ascii="Calibri" w:hAnsi="Calibri"/>
          <w:b/>
          <w:sz w:val="32"/>
        </w:rPr>
        <w:t>Matt’s shiitake mushroom grotto</w:t>
      </w:r>
    </w:p>
    <w:p w:rsidR="00E42AEC" w:rsidRDefault="00E42AEC">
      <w:pPr>
        <w:rPr>
          <w:rFonts w:ascii="Calibri" w:hAnsi="Calibri"/>
          <w:sz w:val="32"/>
        </w:rPr>
        <w:sectPr w:rsidR="00E42AEC">
          <w:pgSz w:w="14400" w:h="10800" w:orient="landscape"/>
          <w:pgMar w:top="960" w:right="2060" w:bottom="280" w:left="2060" w:header="720" w:footer="720" w:gutter="0"/>
          <w:cols w:space="720"/>
        </w:sect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spacing w:before="9"/>
        <w:rPr>
          <w:rFonts w:ascii="Calibri"/>
          <w:b/>
          <w:sz w:val="24"/>
        </w:rPr>
      </w:pPr>
    </w:p>
    <w:p w:rsidR="00E42AEC" w:rsidRDefault="00DD2473">
      <w:pPr>
        <w:pStyle w:val="BodyText"/>
        <w:spacing w:before="54" w:line="249" w:lineRule="auto"/>
        <w:ind w:left="1684" w:right="1867"/>
      </w:pPr>
      <w:r>
        <w:t>They hoped to raise honey bees for pollination of their plantings and to harvest some honey.</w:t>
      </w:r>
    </w:p>
    <w:p w:rsidR="00E42AEC" w:rsidRDefault="00DD2473">
      <w:pPr>
        <w:pStyle w:val="BodyText"/>
        <w:spacing w:before="2" w:line="249" w:lineRule="auto"/>
        <w:ind w:left="1684" w:right="1767"/>
      </w:pPr>
      <w:r>
        <w:t>However, after several colonies were lost to a cold spring, low nectar flow, wax moth infestations, and Japanese wasp invasions, they decided to take a break from bee keeping until their edible landscape was more developed</w:t>
      </w:r>
    </w:p>
    <w:p w:rsidR="00E42AEC" w:rsidRDefault="00E42AEC">
      <w:pPr>
        <w:spacing w:line="249" w:lineRule="auto"/>
        <w:sectPr w:rsidR="00E42AEC">
          <w:pgSz w:w="14400" w:h="10800" w:orient="landscape"/>
          <w:pgMar w:top="1000" w:right="2060" w:bottom="280" w:left="2060" w:header="720" w:footer="720" w:gutter="0"/>
          <w:cols w:space="720"/>
        </w:sectPr>
      </w:pPr>
    </w:p>
    <w:p w:rsidR="00E42AEC" w:rsidRDefault="00DD2473">
      <w:pPr>
        <w:pStyle w:val="BodyText"/>
        <w:ind w:left="762"/>
        <w:rPr>
          <w:sz w:val="20"/>
        </w:rPr>
      </w:pPr>
      <w:r>
        <w:rPr>
          <w:noProof/>
          <w:sz w:val="20"/>
        </w:rPr>
        <w:lastRenderedPageBreak/>
        <w:drawing>
          <wp:inline distT="0" distB="0" distL="0" distR="0">
            <wp:extent cx="5486400" cy="4114800"/>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2" cstate="print"/>
                    <a:stretch>
                      <a:fillRect/>
                    </a:stretch>
                  </pic:blipFill>
                  <pic:spPr>
                    <a:xfrm>
                      <a:off x="0" y="0"/>
                      <a:ext cx="5486400" cy="4114800"/>
                    </a:xfrm>
                    <a:prstGeom prst="rect">
                      <a:avLst/>
                    </a:prstGeom>
                  </pic:spPr>
                </pic:pic>
              </a:graphicData>
            </a:graphic>
          </wp:inline>
        </w:drawing>
      </w:r>
    </w:p>
    <w:p w:rsidR="00E42AEC" w:rsidRDefault="00E42AEC">
      <w:pPr>
        <w:pStyle w:val="BodyText"/>
        <w:spacing w:before="6"/>
        <w:rPr>
          <w:sz w:val="7"/>
        </w:rPr>
      </w:pPr>
    </w:p>
    <w:p w:rsidR="00E42AEC" w:rsidRDefault="00DD2473">
      <w:pPr>
        <w:spacing w:before="35"/>
        <w:ind w:left="3210"/>
        <w:rPr>
          <w:rFonts w:ascii="Calibri" w:hAnsi="Calibri"/>
          <w:b/>
          <w:sz w:val="32"/>
        </w:rPr>
      </w:pPr>
      <w:r>
        <w:rPr>
          <w:rFonts w:ascii="Calibri" w:hAnsi="Calibri"/>
          <w:b/>
          <w:sz w:val="32"/>
        </w:rPr>
        <w:t>Tasha’s origin</w:t>
      </w:r>
      <w:r>
        <w:rPr>
          <w:rFonts w:ascii="Calibri" w:hAnsi="Calibri"/>
          <w:b/>
          <w:sz w:val="32"/>
        </w:rPr>
        <w:t>al bee colonies</w:t>
      </w:r>
    </w:p>
    <w:p w:rsidR="00E42AEC" w:rsidRDefault="00E42AEC">
      <w:pPr>
        <w:rPr>
          <w:rFonts w:ascii="Calibri" w:hAnsi="Calibri"/>
          <w:sz w:val="32"/>
        </w:rPr>
        <w:sectPr w:rsidR="00E42AEC">
          <w:pgSz w:w="14400" w:h="10800" w:orient="landscape"/>
          <w:pgMar w:top="960" w:right="2060" w:bottom="280" w:left="2060" w:header="720" w:footer="720" w:gutter="0"/>
          <w:cols w:space="720"/>
        </w:sect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spacing w:before="9"/>
        <w:rPr>
          <w:rFonts w:ascii="Calibri"/>
          <w:b/>
          <w:sz w:val="24"/>
        </w:rPr>
      </w:pPr>
    </w:p>
    <w:p w:rsidR="00E42AEC" w:rsidRDefault="00DD2473">
      <w:pPr>
        <w:pStyle w:val="BodyText"/>
        <w:spacing w:before="54" w:line="249" w:lineRule="auto"/>
        <w:ind w:left="1684" w:right="1728"/>
      </w:pPr>
      <w:r>
        <w:t>Matt and Tasha knew livestock would play a key part in their soil fertility plan. Initially they bought 15 chicks and four ducklings as egg layers. They raised them in the house until they were mature enough to move the chickens to the existing chicken coo</w:t>
      </w:r>
      <w:r>
        <w:t>p and the ducks to a small duck house.</w:t>
      </w:r>
    </w:p>
    <w:p w:rsidR="00E42AEC" w:rsidRDefault="00E42AEC">
      <w:pPr>
        <w:spacing w:line="249" w:lineRule="auto"/>
        <w:sectPr w:rsidR="00E42AEC">
          <w:pgSz w:w="14400" w:h="10800" w:orient="landscape"/>
          <w:pgMar w:top="1000" w:right="2060" w:bottom="280" w:left="2060" w:header="720" w:footer="720" w:gutter="0"/>
          <w:cols w:space="720"/>
        </w:sectPr>
      </w:pPr>
    </w:p>
    <w:p w:rsidR="00E42AEC" w:rsidRDefault="00DD2473">
      <w:pPr>
        <w:pStyle w:val="BodyText"/>
        <w:ind w:left="762"/>
        <w:rPr>
          <w:sz w:val="20"/>
        </w:rPr>
      </w:pPr>
      <w:r>
        <w:rPr>
          <w:noProof/>
          <w:sz w:val="20"/>
        </w:rPr>
        <w:lastRenderedPageBreak/>
        <w:drawing>
          <wp:inline distT="0" distB="0" distL="0" distR="0">
            <wp:extent cx="5516245" cy="4137183"/>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3" cstate="print"/>
                    <a:stretch>
                      <a:fillRect/>
                    </a:stretch>
                  </pic:blipFill>
                  <pic:spPr>
                    <a:xfrm>
                      <a:off x="0" y="0"/>
                      <a:ext cx="5516245" cy="4137183"/>
                    </a:xfrm>
                    <a:prstGeom prst="rect">
                      <a:avLst/>
                    </a:prstGeom>
                  </pic:spPr>
                </pic:pic>
              </a:graphicData>
            </a:graphic>
          </wp:inline>
        </w:drawing>
      </w:r>
    </w:p>
    <w:p w:rsidR="00E42AEC" w:rsidRDefault="00DD2473">
      <w:pPr>
        <w:spacing w:before="85"/>
        <w:ind w:left="2415"/>
        <w:rPr>
          <w:rFonts w:ascii="Calibri"/>
          <w:b/>
          <w:sz w:val="32"/>
        </w:rPr>
      </w:pPr>
      <w:r>
        <w:rPr>
          <w:rFonts w:ascii="Calibri"/>
          <w:b/>
          <w:sz w:val="32"/>
        </w:rPr>
        <w:t>Greenhouse chicks and ducklings at play</w:t>
      </w:r>
    </w:p>
    <w:p w:rsidR="00E42AEC" w:rsidRDefault="00E42AEC">
      <w:pPr>
        <w:rPr>
          <w:rFonts w:ascii="Calibri"/>
          <w:sz w:val="32"/>
        </w:rPr>
        <w:sectPr w:rsidR="00E42AEC">
          <w:pgSz w:w="14400" w:h="10800" w:orient="landscape"/>
          <w:pgMar w:top="960" w:right="2060" w:bottom="280" w:left="2060" w:header="720" w:footer="720" w:gutter="0"/>
          <w:cols w:space="720"/>
        </w:sect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spacing w:before="8"/>
        <w:rPr>
          <w:rFonts w:ascii="Calibri"/>
          <w:b/>
          <w:sz w:val="27"/>
        </w:rPr>
      </w:pPr>
    </w:p>
    <w:p w:rsidR="00E42AEC" w:rsidRDefault="00DD2473">
      <w:pPr>
        <w:pStyle w:val="BodyText"/>
        <w:spacing w:before="54" w:line="249" w:lineRule="auto"/>
        <w:ind w:left="1684" w:right="1698"/>
      </w:pPr>
      <w:r>
        <w:t>As ducks were a preferred meat source, better layers, and less harmful garden workers than chickens, more ducks were added bringing the population to 20 layers and two drakes. Fertile eggs were incubated and hatched on the farm to produce a small supply of</w:t>
      </w:r>
      <w:r>
        <w:t xml:space="preserve"> Pekin ducks for meat production and sale at the farmers’ markets.</w:t>
      </w:r>
    </w:p>
    <w:p w:rsidR="00E42AEC" w:rsidRDefault="00DD2473">
      <w:pPr>
        <w:pStyle w:val="BodyText"/>
        <w:spacing w:before="2"/>
        <w:ind w:left="1684"/>
      </w:pPr>
      <w:r>
        <w:t>.</w:t>
      </w:r>
    </w:p>
    <w:p w:rsidR="00E42AEC" w:rsidRDefault="00E42AEC">
      <w:pPr>
        <w:sectPr w:rsidR="00E42AEC">
          <w:pgSz w:w="14400" w:h="10800" w:orient="landscape"/>
          <w:pgMar w:top="1000" w:right="2060" w:bottom="280" w:left="2060" w:header="720" w:footer="720" w:gutter="0"/>
          <w:cols w:space="720"/>
        </w:sectPr>
      </w:pPr>
    </w:p>
    <w:p w:rsidR="00E42AEC" w:rsidRDefault="00DD2473">
      <w:pPr>
        <w:pStyle w:val="BodyText"/>
        <w:ind w:left="762"/>
        <w:rPr>
          <w:sz w:val="20"/>
        </w:rPr>
      </w:pPr>
      <w:r>
        <w:rPr>
          <w:noProof/>
          <w:sz w:val="20"/>
        </w:rPr>
        <w:lastRenderedPageBreak/>
        <w:drawing>
          <wp:inline distT="0" distB="0" distL="0" distR="0">
            <wp:extent cx="5505450" cy="4129087"/>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4" cstate="print"/>
                    <a:stretch>
                      <a:fillRect/>
                    </a:stretch>
                  </pic:blipFill>
                  <pic:spPr>
                    <a:xfrm>
                      <a:off x="0" y="0"/>
                      <a:ext cx="5505450" cy="4129087"/>
                    </a:xfrm>
                    <a:prstGeom prst="rect">
                      <a:avLst/>
                    </a:prstGeom>
                  </pic:spPr>
                </pic:pic>
              </a:graphicData>
            </a:graphic>
          </wp:inline>
        </w:drawing>
      </w:r>
    </w:p>
    <w:p w:rsidR="00E42AEC" w:rsidRDefault="00E42AEC">
      <w:pPr>
        <w:pStyle w:val="BodyText"/>
        <w:spacing w:before="7"/>
        <w:rPr>
          <w:sz w:val="17"/>
        </w:rPr>
      </w:pPr>
    </w:p>
    <w:p w:rsidR="00E42AEC" w:rsidRDefault="00DD2473">
      <w:pPr>
        <w:spacing w:before="36"/>
        <w:ind w:left="924" w:right="1037"/>
        <w:jc w:val="center"/>
        <w:rPr>
          <w:rFonts w:ascii="Calibri"/>
          <w:b/>
          <w:sz w:val="32"/>
        </w:rPr>
      </w:pPr>
      <w:r>
        <w:rPr>
          <w:rFonts w:ascii="Calibri"/>
          <w:b/>
          <w:sz w:val="32"/>
        </w:rPr>
        <w:t>Pekin ducklings</w:t>
      </w:r>
    </w:p>
    <w:p w:rsidR="00E42AEC" w:rsidRDefault="00E42AEC">
      <w:pPr>
        <w:jc w:val="center"/>
        <w:rPr>
          <w:rFonts w:ascii="Calibri"/>
          <w:sz w:val="32"/>
        </w:rPr>
        <w:sectPr w:rsidR="00E42AEC">
          <w:pgSz w:w="14400" w:h="10800" w:orient="landscape"/>
          <w:pgMar w:top="960" w:right="2060" w:bottom="280" w:left="2060" w:header="720" w:footer="720" w:gutter="0"/>
          <w:cols w:space="720"/>
        </w:sect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spacing w:before="10"/>
        <w:rPr>
          <w:rFonts w:ascii="Calibri"/>
          <w:b/>
          <w:sz w:val="16"/>
        </w:rPr>
      </w:pPr>
    </w:p>
    <w:p w:rsidR="00E42AEC" w:rsidRDefault="00DD2473">
      <w:pPr>
        <w:pStyle w:val="BodyText"/>
        <w:spacing w:before="34" w:line="235" w:lineRule="auto"/>
        <w:ind w:left="1684" w:right="1762"/>
        <w:rPr>
          <w:rFonts w:ascii="Calibri"/>
        </w:rPr>
      </w:pPr>
      <w:r>
        <w:rPr>
          <w:rFonts w:ascii="Calibri"/>
        </w:rPr>
        <w:t>Tasha and Matt tried raising turkeys as well, but their flock of ten was quickly reduced to three after many died in accidents or perished due to neighborhood dog attacks.  Woodford, a Bourbon Red, and Ferdinand and Isabella, two Spanish Blacks, survived a</w:t>
      </w:r>
      <w:r>
        <w:rPr>
          <w:rFonts w:ascii="Calibri"/>
        </w:rPr>
        <w:t>nd became pets instead of table meat since they foraged well, ate a lot of pests, and entertained farm visitors.</w:t>
      </w:r>
    </w:p>
    <w:p w:rsidR="00E42AEC" w:rsidRDefault="00E42AEC">
      <w:pPr>
        <w:spacing w:line="235" w:lineRule="auto"/>
        <w:rPr>
          <w:rFonts w:ascii="Calibri"/>
        </w:rPr>
        <w:sectPr w:rsidR="00E42AEC">
          <w:pgSz w:w="14400" w:h="10800" w:orient="landscape"/>
          <w:pgMar w:top="1000" w:right="2060" w:bottom="280" w:left="2060" w:header="720" w:footer="720" w:gutter="0"/>
          <w:cols w:space="720"/>
        </w:sectPr>
      </w:pPr>
    </w:p>
    <w:p w:rsidR="00E42AEC" w:rsidRDefault="00DD2473">
      <w:pPr>
        <w:pStyle w:val="BodyText"/>
        <w:ind w:left="762"/>
        <w:rPr>
          <w:rFonts w:ascii="Calibri"/>
          <w:sz w:val="20"/>
        </w:rPr>
      </w:pPr>
      <w:r>
        <w:rPr>
          <w:rFonts w:ascii="Calibri"/>
          <w:noProof/>
          <w:sz w:val="20"/>
        </w:rPr>
        <w:lastRenderedPageBreak/>
        <w:drawing>
          <wp:inline distT="0" distB="0" distL="0" distR="0">
            <wp:extent cx="5486400" cy="4114800"/>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5" cstate="print"/>
                    <a:stretch>
                      <a:fillRect/>
                    </a:stretch>
                  </pic:blipFill>
                  <pic:spPr>
                    <a:xfrm>
                      <a:off x="0" y="0"/>
                      <a:ext cx="5486400" cy="4114800"/>
                    </a:xfrm>
                    <a:prstGeom prst="rect">
                      <a:avLst/>
                    </a:prstGeom>
                  </pic:spPr>
                </pic:pic>
              </a:graphicData>
            </a:graphic>
          </wp:inline>
        </w:drawing>
      </w:r>
    </w:p>
    <w:p w:rsidR="00E42AEC" w:rsidRDefault="00E42AEC">
      <w:pPr>
        <w:pStyle w:val="BodyText"/>
        <w:spacing w:before="1"/>
        <w:rPr>
          <w:rFonts w:ascii="Calibri"/>
          <w:sz w:val="7"/>
        </w:rPr>
      </w:pPr>
    </w:p>
    <w:p w:rsidR="00E42AEC" w:rsidRDefault="00DD2473">
      <w:pPr>
        <w:spacing w:before="35"/>
        <w:ind w:left="2322"/>
        <w:rPr>
          <w:rFonts w:ascii="Calibri"/>
          <w:b/>
          <w:sz w:val="32"/>
        </w:rPr>
      </w:pPr>
      <w:r>
        <w:rPr>
          <w:rFonts w:ascii="Calibri"/>
          <w:b/>
          <w:sz w:val="32"/>
        </w:rPr>
        <w:t>Tales of the turkeys---survival on the farm</w:t>
      </w:r>
    </w:p>
    <w:p w:rsidR="00E42AEC" w:rsidRDefault="00E42AEC">
      <w:pPr>
        <w:rPr>
          <w:rFonts w:ascii="Calibri"/>
          <w:sz w:val="32"/>
        </w:rPr>
        <w:sectPr w:rsidR="00E42AEC">
          <w:pgSz w:w="14400" w:h="10800" w:orient="landscape"/>
          <w:pgMar w:top="960" w:right="2060" w:bottom="280" w:left="2060" w:header="720" w:footer="720" w:gutter="0"/>
          <w:cols w:space="720"/>
        </w:sect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spacing w:before="10"/>
        <w:rPr>
          <w:rFonts w:ascii="Calibri"/>
          <w:b/>
          <w:sz w:val="29"/>
        </w:rPr>
      </w:pPr>
    </w:p>
    <w:p w:rsidR="00E42AEC" w:rsidRDefault="00DD2473">
      <w:pPr>
        <w:pStyle w:val="BodyText"/>
        <w:spacing w:before="54" w:line="249" w:lineRule="auto"/>
        <w:ind w:left="1684" w:right="1758"/>
      </w:pPr>
      <w:r>
        <w:t>Goats were the first experiment in rearing</w:t>
      </w:r>
      <w:r>
        <w:t xml:space="preserve"> non- poultry livestock. Matt and Tasha purchased two mature Nigerian dwarf does, named </w:t>
      </w:r>
      <w:bookmarkStart w:id="0" w:name="_GoBack"/>
      <w:bookmarkEnd w:id="0"/>
      <w:r>
        <w:t>Phoebe and Fancy, as breeding stock for their personal dairy herd and underbrush clearers for land development.</w:t>
      </w:r>
    </w:p>
    <w:p w:rsidR="00E42AEC" w:rsidRDefault="00E42AEC">
      <w:pPr>
        <w:spacing w:line="249" w:lineRule="auto"/>
        <w:sectPr w:rsidR="00E42AEC">
          <w:pgSz w:w="14400" w:h="10800" w:orient="landscape"/>
          <w:pgMar w:top="1000" w:right="2060" w:bottom="280" w:left="2060" w:header="720" w:footer="720" w:gutter="0"/>
          <w:cols w:space="720"/>
        </w:sectPr>
      </w:pPr>
    </w:p>
    <w:p w:rsidR="00E42AEC" w:rsidRDefault="00DD2473">
      <w:pPr>
        <w:pStyle w:val="BodyText"/>
        <w:ind w:left="762"/>
        <w:rPr>
          <w:sz w:val="20"/>
        </w:rPr>
      </w:pPr>
      <w:r>
        <w:rPr>
          <w:noProof/>
          <w:sz w:val="20"/>
        </w:rPr>
        <w:lastRenderedPageBreak/>
        <w:drawing>
          <wp:inline distT="0" distB="0" distL="0" distR="0">
            <wp:extent cx="5480303" cy="4110228"/>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6" cstate="print"/>
                    <a:stretch>
                      <a:fillRect/>
                    </a:stretch>
                  </pic:blipFill>
                  <pic:spPr>
                    <a:xfrm>
                      <a:off x="0" y="0"/>
                      <a:ext cx="5480303" cy="4110228"/>
                    </a:xfrm>
                    <a:prstGeom prst="rect">
                      <a:avLst/>
                    </a:prstGeom>
                  </pic:spPr>
                </pic:pic>
              </a:graphicData>
            </a:graphic>
          </wp:inline>
        </w:drawing>
      </w:r>
    </w:p>
    <w:p w:rsidR="00E42AEC" w:rsidRDefault="00E42AEC">
      <w:pPr>
        <w:pStyle w:val="BodyText"/>
        <w:spacing w:before="3"/>
        <w:rPr>
          <w:sz w:val="12"/>
        </w:rPr>
      </w:pPr>
    </w:p>
    <w:p w:rsidR="00E42AEC" w:rsidRDefault="00DD2473">
      <w:pPr>
        <w:spacing w:before="35"/>
        <w:ind w:left="923" w:right="1038"/>
        <w:jc w:val="center"/>
        <w:rPr>
          <w:rFonts w:ascii="Calibri"/>
          <w:b/>
          <w:sz w:val="32"/>
        </w:rPr>
      </w:pPr>
      <w:r>
        <w:rPr>
          <w:rFonts w:ascii="Calibri"/>
          <w:b/>
          <w:sz w:val="32"/>
        </w:rPr>
        <w:t>For the love of goats</w:t>
      </w:r>
    </w:p>
    <w:p w:rsidR="00E42AEC" w:rsidRDefault="00E42AEC">
      <w:pPr>
        <w:jc w:val="center"/>
        <w:rPr>
          <w:rFonts w:ascii="Calibri"/>
          <w:sz w:val="32"/>
        </w:rPr>
        <w:sectPr w:rsidR="00E42AEC">
          <w:pgSz w:w="14400" w:h="10800" w:orient="landscape"/>
          <w:pgMar w:top="960" w:right="2060" w:bottom="280" w:left="2060" w:header="720" w:footer="720" w:gutter="0"/>
          <w:cols w:space="720"/>
        </w:sect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spacing w:before="7"/>
        <w:rPr>
          <w:rFonts w:ascii="Calibri"/>
          <w:b/>
          <w:sz w:val="25"/>
        </w:rPr>
      </w:pPr>
    </w:p>
    <w:p w:rsidR="00E42AEC" w:rsidRDefault="00DD2473">
      <w:pPr>
        <w:pStyle w:val="BodyText"/>
        <w:spacing w:before="53" w:line="249" w:lineRule="auto"/>
        <w:ind w:left="1684" w:right="1877"/>
      </w:pPr>
      <w:r>
        <w:t>Several months later they brought in a new buckling to expand their herd. They named him Pythagoras because of the triangular shapes under his eyes and on his head and tail.</w:t>
      </w:r>
    </w:p>
    <w:p w:rsidR="00E42AEC" w:rsidRDefault="00E42AEC">
      <w:pPr>
        <w:spacing w:line="249" w:lineRule="auto"/>
        <w:sectPr w:rsidR="00E42AEC">
          <w:pgSz w:w="14400" w:h="10800" w:orient="landscape"/>
          <w:pgMar w:top="1000" w:right="2060" w:bottom="280" w:left="2060" w:header="720" w:footer="720" w:gutter="0"/>
          <w:cols w:space="720"/>
        </w:sectPr>
      </w:pPr>
    </w:p>
    <w:p w:rsidR="00E42AEC" w:rsidRDefault="00DD2473">
      <w:pPr>
        <w:pStyle w:val="BodyText"/>
        <w:ind w:left="762"/>
        <w:rPr>
          <w:sz w:val="20"/>
        </w:rPr>
      </w:pPr>
      <w:r>
        <w:rPr>
          <w:noProof/>
          <w:sz w:val="20"/>
        </w:rPr>
        <w:lastRenderedPageBreak/>
        <w:drawing>
          <wp:inline distT="0" distB="0" distL="0" distR="0">
            <wp:extent cx="5498083" cy="4123563"/>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7" cstate="print"/>
                    <a:stretch>
                      <a:fillRect/>
                    </a:stretch>
                  </pic:blipFill>
                  <pic:spPr>
                    <a:xfrm>
                      <a:off x="0" y="0"/>
                      <a:ext cx="5498083" cy="4123563"/>
                    </a:xfrm>
                    <a:prstGeom prst="rect">
                      <a:avLst/>
                    </a:prstGeom>
                  </pic:spPr>
                </pic:pic>
              </a:graphicData>
            </a:graphic>
          </wp:inline>
        </w:drawing>
      </w:r>
    </w:p>
    <w:p w:rsidR="00E42AEC" w:rsidRDefault="00E42AEC">
      <w:pPr>
        <w:pStyle w:val="BodyText"/>
        <w:spacing w:before="5"/>
        <w:rPr>
          <w:sz w:val="18"/>
        </w:rPr>
      </w:pPr>
    </w:p>
    <w:p w:rsidR="00E42AEC" w:rsidRDefault="00DD2473">
      <w:pPr>
        <w:spacing w:before="35"/>
        <w:ind w:left="3039"/>
        <w:rPr>
          <w:rFonts w:ascii="Calibri"/>
          <w:b/>
          <w:sz w:val="32"/>
        </w:rPr>
      </w:pPr>
      <w:r>
        <w:rPr>
          <w:rFonts w:ascii="Calibri"/>
          <w:b/>
          <w:sz w:val="32"/>
        </w:rPr>
        <w:t>Pythagoras and the other bucks</w:t>
      </w:r>
    </w:p>
    <w:p w:rsidR="00E42AEC" w:rsidRDefault="00E42AEC">
      <w:pPr>
        <w:rPr>
          <w:rFonts w:ascii="Calibri"/>
          <w:sz w:val="32"/>
        </w:rPr>
        <w:sectPr w:rsidR="00E42AEC">
          <w:pgSz w:w="14400" w:h="10800" w:orient="landscape"/>
          <w:pgMar w:top="960" w:right="2060" w:bottom="280" w:left="2060" w:header="720" w:footer="720" w:gutter="0"/>
          <w:cols w:space="720"/>
        </w:sect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spacing w:before="4"/>
        <w:rPr>
          <w:rFonts w:ascii="Calibri"/>
          <w:b/>
          <w:sz w:val="18"/>
        </w:rPr>
      </w:pPr>
    </w:p>
    <w:p w:rsidR="00E42AEC" w:rsidRDefault="00DD2473">
      <w:pPr>
        <w:pStyle w:val="BodyText"/>
        <w:spacing w:before="54" w:line="249" w:lineRule="auto"/>
        <w:ind w:left="1684" w:right="1818"/>
      </w:pPr>
      <w:r>
        <w:t xml:space="preserve">Pythagoras proved more effective than expected. Phoebe and Fancy gave birth to their first litters in March 2015 and again several months after that. In no time, the milking herd was up to six does. Extra </w:t>
      </w:r>
      <w:proofErr w:type="spellStart"/>
      <w:r>
        <w:t>bucklings</w:t>
      </w:r>
      <w:proofErr w:type="spellEnd"/>
      <w:r>
        <w:t xml:space="preserve"> were neutered and sold as pets. Pythagora</w:t>
      </w:r>
      <w:r>
        <w:t xml:space="preserve">s’ first born, Moose, was kept as a buck and companion for him and a later buckling named </w:t>
      </w:r>
      <w:proofErr w:type="gramStart"/>
      <w:r>
        <w:t>Patches,</w:t>
      </w:r>
      <w:proofErr w:type="gramEnd"/>
      <w:r>
        <w:t xml:space="preserve"> also got to stay on the ranch.</w:t>
      </w:r>
    </w:p>
    <w:p w:rsidR="00E42AEC" w:rsidRDefault="00E42AEC">
      <w:pPr>
        <w:spacing w:line="249" w:lineRule="auto"/>
        <w:sectPr w:rsidR="00E42AEC">
          <w:pgSz w:w="14400" w:h="10800" w:orient="landscape"/>
          <w:pgMar w:top="1000" w:right="2060" w:bottom="280" w:left="2060" w:header="720" w:footer="720" w:gutter="0"/>
          <w:cols w:space="720"/>
        </w:sectPr>
      </w:pPr>
    </w:p>
    <w:p w:rsidR="00E42AEC" w:rsidRDefault="00DD2473">
      <w:pPr>
        <w:pStyle w:val="BodyText"/>
        <w:ind w:left="762"/>
        <w:rPr>
          <w:sz w:val="20"/>
        </w:rPr>
      </w:pPr>
      <w:r>
        <w:rPr>
          <w:noProof/>
          <w:sz w:val="20"/>
        </w:rPr>
        <w:lastRenderedPageBreak/>
        <w:drawing>
          <wp:inline distT="0" distB="0" distL="0" distR="0">
            <wp:extent cx="5486400" cy="4114800"/>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8" cstate="print"/>
                    <a:stretch>
                      <a:fillRect/>
                    </a:stretch>
                  </pic:blipFill>
                  <pic:spPr>
                    <a:xfrm>
                      <a:off x="0" y="0"/>
                      <a:ext cx="5486400" cy="4114800"/>
                    </a:xfrm>
                    <a:prstGeom prst="rect">
                      <a:avLst/>
                    </a:prstGeom>
                  </pic:spPr>
                </pic:pic>
              </a:graphicData>
            </a:graphic>
          </wp:inline>
        </w:drawing>
      </w:r>
    </w:p>
    <w:p w:rsidR="00E42AEC" w:rsidRDefault="00E42AEC">
      <w:pPr>
        <w:pStyle w:val="BodyText"/>
        <w:spacing w:before="8"/>
        <w:rPr>
          <w:sz w:val="11"/>
        </w:rPr>
      </w:pPr>
    </w:p>
    <w:p w:rsidR="00E42AEC" w:rsidRDefault="00DD2473">
      <w:pPr>
        <w:spacing w:before="35"/>
        <w:ind w:left="3298"/>
        <w:rPr>
          <w:rFonts w:ascii="Calibri"/>
          <w:b/>
          <w:sz w:val="32"/>
        </w:rPr>
      </w:pPr>
      <w:r>
        <w:rPr>
          <w:rFonts w:ascii="Calibri"/>
          <w:b/>
          <w:sz w:val="32"/>
        </w:rPr>
        <w:t>Caring for the newborn kid</w:t>
      </w:r>
    </w:p>
    <w:p w:rsidR="00E42AEC" w:rsidRDefault="00E42AEC">
      <w:pPr>
        <w:rPr>
          <w:rFonts w:ascii="Calibri"/>
          <w:sz w:val="32"/>
        </w:rPr>
        <w:sectPr w:rsidR="00E42AEC">
          <w:pgSz w:w="14400" w:h="10800" w:orient="landscape"/>
          <w:pgMar w:top="960" w:right="2060" w:bottom="280" w:left="2060" w:header="720" w:footer="720" w:gutter="0"/>
          <w:cols w:space="720"/>
        </w:sect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spacing w:before="5"/>
        <w:rPr>
          <w:rFonts w:ascii="Calibri"/>
          <w:b/>
          <w:sz w:val="23"/>
        </w:rPr>
      </w:pPr>
    </w:p>
    <w:p w:rsidR="00E42AEC" w:rsidRDefault="00DD2473">
      <w:pPr>
        <w:pStyle w:val="BodyText"/>
        <w:spacing w:before="54" w:line="249" w:lineRule="auto"/>
        <w:ind w:left="1684" w:right="1762"/>
      </w:pPr>
      <w:r>
        <w:t>Milking goats has been a daily chore that has given Matt and Tasha a regular supply of high- cream milk and great tasting cheeses.</w:t>
      </w:r>
    </w:p>
    <w:p w:rsidR="00E42AEC" w:rsidRDefault="00E42AEC">
      <w:pPr>
        <w:spacing w:line="249" w:lineRule="auto"/>
        <w:sectPr w:rsidR="00E42AEC">
          <w:pgSz w:w="14400" w:h="10800" w:orient="landscape"/>
          <w:pgMar w:top="1000" w:right="2060" w:bottom="280" w:left="2060" w:header="720" w:footer="720" w:gutter="0"/>
          <w:cols w:space="720"/>
        </w:sectPr>
      </w:pPr>
    </w:p>
    <w:p w:rsidR="00E42AEC" w:rsidRDefault="00DD2473">
      <w:pPr>
        <w:pStyle w:val="BodyText"/>
        <w:ind w:left="762"/>
        <w:rPr>
          <w:sz w:val="20"/>
        </w:rPr>
      </w:pPr>
      <w:r>
        <w:rPr>
          <w:noProof/>
          <w:sz w:val="20"/>
        </w:rPr>
        <w:lastRenderedPageBreak/>
        <w:drawing>
          <wp:inline distT="0" distB="0" distL="0" distR="0">
            <wp:extent cx="5497830" cy="4123372"/>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19" cstate="print"/>
                    <a:stretch>
                      <a:fillRect/>
                    </a:stretch>
                  </pic:blipFill>
                  <pic:spPr>
                    <a:xfrm>
                      <a:off x="0" y="0"/>
                      <a:ext cx="5497830" cy="4123372"/>
                    </a:xfrm>
                    <a:prstGeom prst="rect">
                      <a:avLst/>
                    </a:prstGeom>
                  </pic:spPr>
                </pic:pic>
              </a:graphicData>
            </a:graphic>
          </wp:inline>
        </w:drawing>
      </w:r>
    </w:p>
    <w:p w:rsidR="00E42AEC" w:rsidRDefault="00E42AEC">
      <w:pPr>
        <w:pStyle w:val="BodyText"/>
        <w:spacing w:before="5"/>
        <w:rPr>
          <w:sz w:val="18"/>
        </w:rPr>
      </w:pPr>
    </w:p>
    <w:p w:rsidR="00E42AEC" w:rsidRDefault="00DD2473">
      <w:pPr>
        <w:spacing w:before="35"/>
        <w:ind w:left="924" w:right="1035"/>
        <w:jc w:val="center"/>
        <w:rPr>
          <w:rFonts w:ascii="Calibri"/>
          <w:b/>
          <w:sz w:val="32"/>
        </w:rPr>
      </w:pPr>
      <w:r>
        <w:rPr>
          <w:rFonts w:ascii="Calibri"/>
          <w:b/>
          <w:sz w:val="32"/>
        </w:rPr>
        <w:t>Milking the goats</w:t>
      </w:r>
    </w:p>
    <w:p w:rsidR="00E42AEC" w:rsidRDefault="00E42AEC">
      <w:pPr>
        <w:jc w:val="center"/>
        <w:rPr>
          <w:rFonts w:ascii="Calibri"/>
          <w:sz w:val="32"/>
        </w:rPr>
        <w:sectPr w:rsidR="00E42AEC">
          <w:pgSz w:w="14400" w:h="10800" w:orient="landscape"/>
          <w:pgMar w:top="960" w:right="2060" w:bottom="280" w:left="2060" w:header="720" w:footer="720" w:gutter="0"/>
          <w:cols w:space="720"/>
        </w:sect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spacing w:before="3"/>
        <w:rPr>
          <w:rFonts w:ascii="Calibri"/>
          <w:b/>
          <w:sz w:val="23"/>
        </w:rPr>
      </w:pPr>
    </w:p>
    <w:p w:rsidR="00E42AEC" w:rsidRDefault="00DD2473">
      <w:pPr>
        <w:pStyle w:val="BodyText"/>
        <w:spacing w:before="34" w:line="235" w:lineRule="auto"/>
        <w:ind w:left="1684" w:right="1726"/>
        <w:rPr>
          <w:rFonts w:ascii="Calibri"/>
        </w:rPr>
      </w:pPr>
      <w:r>
        <w:rPr>
          <w:rFonts w:ascii="Calibri"/>
          <w:spacing w:val="-3"/>
        </w:rPr>
        <w:t xml:space="preserve">Matt </w:t>
      </w:r>
      <w:r>
        <w:rPr>
          <w:rFonts w:ascii="Calibri"/>
        </w:rPr>
        <w:t xml:space="preserve">and </w:t>
      </w:r>
      <w:r>
        <w:rPr>
          <w:rFonts w:ascii="Calibri"/>
          <w:spacing w:val="-6"/>
        </w:rPr>
        <w:t xml:space="preserve">Tasha </w:t>
      </w:r>
      <w:r>
        <w:rPr>
          <w:rFonts w:ascii="Calibri"/>
          <w:spacing w:val="-3"/>
        </w:rPr>
        <w:t xml:space="preserve">picked </w:t>
      </w:r>
      <w:r>
        <w:rPr>
          <w:rFonts w:ascii="Calibri"/>
        </w:rPr>
        <w:t xml:space="preserve">up </w:t>
      </w:r>
      <w:r>
        <w:rPr>
          <w:rFonts w:ascii="Calibri"/>
          <w:spacing w:val="-3"/>
        </w:rPr>
        <w:t xml:space="preserve">four </w:t>
      </w:r>
      <w:r>
        <w:rPr>
          <w:rFonts w:ascii="Calibri"/>
          <w:spacing w:val="-5"/>
        </w:rPr>
        <w:t xml:space="preserve">Yorkshire </w:t>
      </w:r>
      <w:r>
        <w:rPr>
          <w:rFonts w:ascii="Calibri"/>
        </w:rPr>
        <w:t xml:space="preserve">piglets in the spring of </w:t>
      </w:r>
      <w:r>
        <w:rPr>
          <w:rFonts w:ascii="Calibri"/>
        </w:rPr>
        <w:t xml:space="preserve">2015. Their </w:t>
      </w:r>
      <w:r>
        <w:rPr>
          <w:rFonts w:ascii="Calibri"/>
          <w:spacing w:val="-3"/>
        </w:rPr>
        <w:t xml:space="preserve">first </w:t>
      </w:r>
      <w:r>
        <w:rPr>
          <w:rFonts w:ascii="Calibri"/>
        </w:rPr>
        <w:t xml:space="preserve">round of pigs </w:t>
      </w:r>
      <w:r>
        <w:rPr>
          <w:rFonts w:ascii="Calibri"/>
          <w:spacing w:val="-3"/>
        </w:rPr>
        <w:t xml:space="preserve">were </w:t>
      </w:r>
      <w:r w:rsidR="005114C7">
        <w:rPr>
          <w:rFonts w:ascii="Calibri"/>
        </w:rPr>
        <w:t>easy to rear</w:t>
      </w:r>
      <w:r>
        <w:rPr>
          <w:rFonts w:ascii="Calibri"/>
        </w:rPr>
        <w:t xml:space="preserve">, but grew to unexpectedly large sizes. Since the couple knew nothing about raising pigs, the pigs were each 400 pounds at the time of slaughter rather than the </w:t>
      </w:r>
      <w:r>
        <w:rPr>
          <w:rFonts w:ascii="Calibri"/>
          <w:spacing w:val="-3"/>
        </w:rPr>
        <w:t xml:space="preserve">target </w:t>
      </w:r>
      <w:r>
        <w:rPr>
          <w:rFonts w:ascii="Calibri"/>
        </w:rPr>
        <w:t>weight of 270</w:t>
      </w:r>
      <w:r>
        <w:rPr>
          <w:rFonts w:ascii="Calibri"/>
          <w:spacing w:val="-2"/>
        </w:rPr>
        <w:t xml:space="preserve"> </w:t>
      </w:r>
      <w:r>
        <w:rPr>
          <w:rFonts w:ascii="Calibri"/>
        </w:rPr>
        <w:t>pounds.</w:t>
      </w:r>
    </w:p>
    <w:p w:rsidR="00E42AEC" w:rsidRDefault="00E42AEC">
      <w:pPr>
        <w:spacing w:line="235" w:lineRule="auto"/>
        <w:rPr>
          <w:rFonts w:ascii="Calibri"/>
        </w:rPr>
        <w:sectPr w:rsidR="00E42AEC">
          <w:pgSz w:w="14400" w:h="10800" w:orient="landscape"/>
          <w:pgMar w:top="1000" w:right="2060" w:bottom="280" w:left="2060" w:header="720" w:footer="720" w:gutter="0"/>
          <w:cols w:space="720"/>
        </w:sectPr>
      </w:pPr>
    </w:p>
    <w:p w:rsidR="00E42AEC" w:rsidRDefault="00DD2473">
      <w:pPr>
        <w:pStyle w:val="BodyText"/>
        <w:ind w:left="762"/>
        <w:rPr>
          <w:rFonts w:ascii="Calibri"/>
          <w:sz w:val="20"/>
        </w:rPr>
      </w:pPr>
      <w:r>
        <w:rPr>
          <w:rFonts w:ascii="Calibri"/>
          <w:noProof/>
          <w:sz w:val="20"/>
        </w:rPr>
        <w:lastRenderedPageBreak/>
        <w:drawing>
          <wp:inline distT="0" distB="0" distL="0" distR="0">
            <wp:extent cx="5516245" cy="4137183"/>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0" cstate="print"/>
                    <a:stretch>
                      <a:fillRect/>
                    </a:stretch>
                  </pic:blipFill>
                  <pic:spPr>
                    <a:xfrm>
                      <a:off x="0" y="0"/>
                      <a:ext cx="5516245" cy="4137183"/>
                    </a:xfrm>
                    <a:prstGeom prst="rect">
                      <a:avLst/>
                    </a:prstGeom>
                  </pic:spPr>
                </pic:pic>
              </a:graphicData>
            </a:graphic>
          </wp:inline>
        </w:drawing>
      </w:r>
    </w:p>
    <w:p w:rsidR="00E42AEC" w:rsidRDefault="00DD2473">
      <w:pPr>
        <w:spacing w:before="85"/>
        <w:ind w:left="924" w:right="1037"/>
        <w:jc w:val="center"/>
        <w:rPr>
          <w:rFonts w:ascii="Calibri"/>
          <w:b/>
          <w:sz w:val="32"/>
        </w:rPr>
      </w:pPr>
      <w:r>
        <w:rPr>
          <w:rFonts w:ascii="Calibri"/>
          <w:b/>
          <w:sz w:val="32"/>
        </w:rPr>
        <w:t>First batch of pigs</w:t>
      </w:r>
    </w:p>
    <w:p w:rsidR="00E42AEC" w:rsidRDefault="00E42AEC">
      <w:pPr>
        <w:jc w:val="center"/>
        <w:rPr>
          <w:rFonts w:ascii="Calibri"/>
          <w:sz w:val="32"/>
        </w:rPr>
        <w:sectPr w:rsidR="00E42AEC">
          <w:pgSz w:w="14400" w:h="10800" w:orient="landscape"/>
          <w:pgMar w:top="960" w:right="2060" w:bottom="280" w:left="2060" w:header="720" w:footer="720" w:gutter="0"/>
          <w:cols w:space="720"/>
        </w:sect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spacing w:before="4"/>
        <w:rPr>
          <w:rFonts w:ascii="Calibri"/>
          <w:b/>
          <w:sz w:val="25"/>
        </w:rPr>
      </w:pPr>
    </w:p>
    <w:p w:rsidR="00E42AEC" w:rsidRDefault="00DD2473">
      <w:pPr>
        <w:pStyle w:val="BodyText"/>
        <w:spacing w:before="35" w:line="235" w:lineRule="auto"/>
        <w:ind w:left="1684" w:right="1755"/>
        <w:rPr>
          <w:rFonts w:ascii="Calibri"/>
        </w:rPr>
      </w:pPr>
      <w:r>
        <w:rPr>
          <w:rFonts w:ascii="Calibri"/>
        </w:rPr>
        <w:t>Their second round of pigs, acquired in June of 2016, proved to be impossible to keep in pasture without frequent feedings and fence checks. These pigs were about 300 pounds each and ate more than 1,000 pounds of feed plus pasture and garden scraps in thei</w:t>
      </w:r>
      <w:r>
        <w:rPr>
          <w:rFonts w:ascii="Calibri"/>
        </w:rPr>
        <w:t>r five months on the farm. The cost to buy and feed each pig was $300 and resulted in over 170 pounds of meat products per pig.</w:t>
      </w:r>
    </w:p>
    <w:p w:rsidR="00E42AEC" w:rsidRDefault="00E42AEC">
      <w:pPr>
        <w:spacing w:line="235" w:lineRule="auto"/>
        <w:rPr>
          <w:rFonts w:ascii="Calibri"/>
        </w:rPr>
        <w:sectPr w:rsidR="00E42AEC">
          <w:pgSz w:w="14400" w:h="10800" w:orient="landscape"/>
          <w:pgMar w:top="1000" w:right="2060" w:bottom="280" w:left="2060" w:header="720" w:footer="720" w:gutter="0"/>
          <w:cols w:space="720"/>
        </w:sectPr>
      </w:pPr>
    </w:p>
    <w:p w:rsidR="00E42AEC" w:rsidRDefault="00DD2473">
      <w:pPr>
        <w:pStyle w:val="BodyText"/>
        <w:ind w:left="762"/>
        <w:rPr>
          <w:rFonts w:ascii="Calibri"/>
          <w:sz w:val="20"/>
        </w:rPr>
      </w:pPr>
      <w:r>
        <w:rPr>
          <w:rFonts w:ascii="Calibri"/>
          <w:noProof/>
          <w:sz w:val="20"/>
        </w:rPr>
        <w:lastRenderedPageBreak/>
        <w:drawing>
          <wp:inline distT="0" distB="0" distL="0" distR="0">
            <wp:extent cx="5512943" cy="4134707"/>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1" cstate="print"/>
                    <a:stretch>
                      <a:fillRect/>
                    </a:stretch>
                  </pic:blipFill>
                  <pic:spPr>
                    <a:xfrm>
                      <a:off x="0" y="0"/>
                      <a:ext cx="5512943" cy="4134707"/>
                    </a:xfrm>
                    <a:prstGeom prst="rect">
                      <a:avLst/>
                    </a:prstGeom>
                  </pic:spPr>
                </pic:pic>
              </a:graphicData>
            </a:graphic>
          </wp:inline>
        </w:drawing>
      </w:r>
    </w:p>
    <w:p w:rsidR="00E42AEC" w:rsidRDefault="00E42AEC">
      <w:pPr>
        <w:pStyle w:val="BodyText"/>
        <w:spacing w:before="5"/>
        <w:rPr>
          <w:rFonts w:ascii="Calibri"/>
          <w:sz w:val="8"/>
        </w:rPr>
      </w:pPr>
    </w:p>
    <w:p w:rsidR="00E42AEC" w:rsidRDefault="00DD2473">
      <w:pPr>
        <w:spacing w:before="35"/>
        <w:ind w:left="3296"/>
        <w:rPr>
          <w:rFonts w:ascii="Calibri"/>
          <w:b/>
          <w:sz w:val="32"/>
        </w:rPr>
      </w:pPr>
      <w:r>
        <w:rPr>
          <w:rFonts w:ascii="Calibri"/>
          <w:b/>
          <w:sz w:val="32"/>
        </w:rPr>
        <w:t>Tasha feeding her new pigs</w:t>
      </w:r>
    </w:p>
    <w:p w:rsidR="00E42AEC" w:rsidRDefault="00E42AEC">
      <w:pPr>
        <w:rPr>
          <w:rFonts w:ascii="Calibri"/>
          <w:sz w:val="32"/>
        </w:rPr>
        <w:sectPr w:rsidR="00E42AEC">
          <w:pgSz w:w="14400" w:h="10800" w:orient="landscape"/>
          <w:pgMar w:top="960" w:right="2060" w:bottom="280" w:left="2060" w:header="720" w:footer="720" w:gutter="0"/>
          <w:cols w:space="720"/>
        </w:sect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spacing w:before="10"/>
        <w:rPr>
          <w:rFonts w:ascii="Calibri"/>
          <w:b/>
          <w:sz w:val="16"/>
        </w:rPr>
      </w:pPr>
    </w:p>
    <w:p w:rsidR="00E42AEC" w:rsidRDefault="00DD2473">
      <w:pPr>
        <w:pStyle w:val="BodyText"/>
        <w:spacing w:before="34" w:line="235" w:lineRule="auto"/>
        <w:ind w:left="1684" w:right="1773"/>
        <w:rPr>
          <w:rFonts w:ascii="Calibri"/>
        </w:rPr>
      </w:pPr>
      <w:r>
        <w:rPr>
          <w:rFonts w:ascii="Calibri"/>
        </w:rPr>
        <w:t>Like many Americans, Matt and Tasha enjoyed eating meat as part of their diet. However, they objected to what they saw as cruel and inhumane practices in the global industrial food system. The prospect of slaughtering the animals they cared for was dauntin</w:t>
      </w:r>
      <w:r>
        <w:rPr>
          <w:rFonts w:ascii="Calibri"/>
        </w:rPr>
        <w:t>g initially, but participation in ethically and sustainably raised meat has become a critical part of the couple's farming ethos.</w:t>
      </w:r>
    </w:p>
    <w:p w:rsidR="00E42AEC" w:rsidRDefault="00E42AEC">
      <w:pPr>
        <w:spacing w:line="235" w:lineRule="auto"/>
        <w:rPr>
          <w:rFonts w:ascii="Calibri"/>
        </w:rPr>
        <w:sectPr w:rsidR="00E42AEC">
          <w:pgSz w:w="14400" w:h="10800" w:orient="landscape"/>
          <w:pgMar w:top="1000" w:right="2060" w:bottom="280" w:left="2060" w:header="720" w:footer="720" w:gutter="0"/>
          <w:cols w:space="720"/>
        </w:sectPr>
      </w:pPr>
    </w:p>
    <w:p w:rsidR="00E42AEC" w:rsidRDefault="00DD2473">
      <w:pPr>
        <w:pStyle w:val="BodyText"/>
        <w:ind w:left="762"/>
        <w:rPr>
          <w:rFonts w:ascii="Calibri"/>
          <w:sz w:val="20"/>
        </w:rPr>
      </w:pPr>
      <w:r>
        <w:rPr>
          <w:rFonts w:ascii="Calibri"/>
          <w:noProof/>
          <w:sz w:val="20"/>
        </w:rPr>
        <w:lastRenderedPageBreak/>
        <w:drawing>
          <wp:inline distT="0" distB="0" distL="0" distR="0">
            <wp:extent cx="5494020" cy="4120515"/>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2" cstate="print"/>
                    <a:stretch>
                      <a:fillRect/>
                    </a:stretch>
                  </pic:blipFill>
                  <pic:spPr>
                    <a:xfrm>
                      <a:off x="0" y="0"/>
                      <a:ext cx="5494020" cy="4120515"/>
                    </a:xfrm>
                    <a:prstGeom prst="rect">
                      <a:avLst/>
                    </a:prstGeom>
                  </pic:spPr>
                </pic:pic>
              </a:graphicData>
            </a:graphic>
          </wp:inline>
        </w:drawing>
      </w:r>
    </w:p>
    <w:p w:rsidR="00E42AEC" w:rsidRDefault="00E42AEC">
      <w:pPr>
        <w:pStyle w:val="BodyText"/>
        <w:spacing w:before="3"/>
        <w:rPr>
          <w:rFonts w:ascii="Calibri"/>
          <w:sz w:val="10"/>
        </w:rPr>
      </w:pPr>
    </w:p>
    <w:p w:rsidR="00E42AEC" w:rsidRDefault="00DD2473">
      <w:pPr>
        <w:spacing w:before="35"/>
        <w:ind w:left="2610"/>
        <w:rPr>
          <w:rFonts w:ascii="Calibri"/>
          <w:b/>
          <w:sz w:val="32"/>
        </w:rPr>
      </w:pPr>
      <w:r>
        <w:rPr>
          <w:rFonts w:ascii="Calibri"/>
          <w:b/>
          <w:sz w:val="32"/>
        </w:rPr>
        <w:t>Making the kill quickly and mercifully</w:t>
      </w:r>
    </w:p>
    <w:p w:rsidR="00E42AEC" w:rsidRDefault="00E42AEC">
      <w:pPr>
        <w:rPr>
          <w:rFonts w:ascii="Calibri"/>
          <w:sz w:val="32"/>
        </w:rPr>
        <w:sectPr w:rsidR="00E42AEC">
          <w:pgSz w:w="14400" w:h="10800" w:orient="landscape"/>
          <w:pgMar w:top="960" w:right="2060" w:bottom="280" w:left="2060" w:header="720" w:footer="720" w:gutter="0"/>
          <w:cols w:space="720"/>
        </w:sect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spacing w:before="6"/>
        <w:rPr>
          <w:rFonts w:ascii="Calibri"/>
          <w:b/>
          <w:sz w:val="27"/>
        </w:rPr>
      </w:pPr>
    </w:p>
    <w:p w:rsidR="00E42AEC" w:rsidRDefault="005114C7">
      <w:pPr>
        <w:pStyle w:val="BodyText"/>
        <w:spacing w:before="34" w:line="235" w:lineRule="auto"/>
        <w:ind w:left="1684" w:right="1687"/>
        <w:rPr>
          <w:rFonts w:ascii="Calibri" w:hAnsi="Calibri"/>
        </w:rPr>
      </w:pPr>
      <w:r>
        <w:rPr>
          <w:rFonts w:ascii="Calibri" w:hAnsi="Calibri"/>
        </w:rPr>
        <w:t xml:space="preserve">Killing twelve </w:t>
      </w:r>
      <w:r w:rsidR="00DD2473">
        <w:rPr>
          <w:rFonts w:ascii="Calibri" w:hAnsi="Calibri"/>
        </w:rPr>
        <w:t>of their 15 ducks in October 2015— t</w:t>
      </w:r>
      <w:r w:rsidR="00DD2473">
        <w:rPr>
          <w:rFonts w:ascii="Calibri" w:hAnsi="Calibri"/>
        </w:rPr>
        <w:t>heir first attempt to raise meat for personal consumption—was logistically easy in that it involved holding and swiftly decapitating 10- pound ducks. Dispatching four grown pigs required a great deal of planning and coordination to bring together a communi</w:t>
      </w:r>
      <w:r w:rsidR="00DD2473">
        <w:rPr>
          <w:rFonts w:ascii="Calibri" w:hAnsi="Calibri"/>
        </w:rPr>
        <w:t>ty of friends, neighbors and family to carry out the slaughtering. Fortunately, many of these people had experience as hunters or grew up on farms and understood the importance of a swift and humane slaughter.</w:t>
      </w:r>
    </w:p>
    <w:p w:rsidR="00E42AEC" w:rsidRDefault="00E42AEC">
      <w:pPr>
        <w:spacing w:line="235" w:lineRule="auto"/>
        <w:rPr>
          <w:rFonts w:ascii="Calibri" w:hAnsi="Calibri"/>
        </w:rPr>
        <w:sectPr w:rsidR="00E42AEC">
          <w:pgSz w:w="14400" w:h="10800" w:orient="landscape"/>
          <w:pgMar w:top="1000" w:right="2060" w:bottom="280" w:left="2060" w:header="720" w:footer="720" w:gutter="0"/>
          <w:cols w:space="720"/>
        </w:sectPr>
      </w:pPr>
    </w:p>
    <w:p w:rsidR="00E42AEC" w:rsidRDefault="00DD2473">
      <w:pPr>
        <w:pStyle w:val="BodyText"/>
        <w:ind w:left="762"/>
        <w:rPr>
          <w:rFonts w:ascii="Calibri"/>
          <w:sz w:val="20"/>
        </w:rPr>
      </w:pPr>
      <w:r>
        <w:rPr>
          <w:rFonts w:ascii="Calibri"/>
          <w:noProof/>
          <w:sz w:val="20"/>
        </w:rPr>
        <w:lastRenderedPageBreak/>
        <w:drawing>
          <wp:inline distT="0" distB="0" distL="0" distR="0">
            <wp:extent cx="5462397" cy="4096797"/>
            <wp:effectExtent l="0" t="0" r="0" b="0"/>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3" cstate="print"/>
                    <a:stretch>
                      <a:fillRect/>
                    </a:stretch>
                  </pic:blipFill>
                  <pic:spPr>
                    <a:xfrm>
                      <a:off x="0" y="0"/>
                      <a:ext cx="5462397" cy="4096797"/>
                    </a:xfrm>
                    <a:prstGeom prst="rect">
                      <a:avLst/>
                    </a:prstGeom>
                  </pic:spPr>
                </pic:pic>
              </a:graphicData>
            </a:graphic>
          </wp:inline>
        </w:drawing>
      </w:r>
    </w:p>
    <w:p w:rsidR="00E42AEC" w:rsidRDefault="00E42AEC">
      <w:pPr>
        <w:pStyle w:val="BodyText"/>
        <w:spacing w:before="10"/>
        <w:rPr>
          <w:rFonts w:ascii="Calibri"/>
          <w:sz w:val="20"/>
        </w:rPr>
      </w:pPr>
    </w:p>
    <w:p w:rsidR="00E42AEC" w:rsidRDefault="00DD2473">
      <w:pPr>
        <w:spacing w:before="35"/>
        <w:ind w:left="2862"/>
        <w:rPr>
          <w:rFonts w:ascii="Calibri"/>
          <w:b/>
          <w:sz w:val="32"/>
        </w:rPr>
      </w:pPr>
      <w:r>
        <w:rPr>
          <w:rFonts w:ascii="Calibri"/>
          <w:b/>
          <w:sz w:val="32"/>
        </w:rPr>
        <w:t>Loosening hair in the scald</w:t>
      </w:r>
      <w:r>
        <w:rPr>
          <w:rFonts w:ascii="Calibri"/>
          <w:b/>
          <w:sz w:val="32"/>
        </w:rPr>
        <w:t>ing tub</w:t>
      </w:r>
    </w:p>
    <w:p w:rsidR="00E42AEC" w:rsidRDefault="00E42AEC">
      <w:pPr>
        <w:rPr>
          <w:rFonts w:ascii="Calibri"/>
          <w:sz w:val="32"/>
        </w:rPr>
        <w:sectPr w:rsidR="00E42AEC">
          <w:pgSz w:w="14400" w:h="10800" w:orient="landscape"/>
          <w:pgMar w:top="960" w:right="2060" w:bottom="280" w:left="2060" w:header="720" w:footer="720" w:gutter="0"/>
          <w:cols w:space="720"/>
        </w:sect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spacing w:before="4"/>
        <w:rPr>
          <w:rFonts w:ascii="Calibri"/>
          <w:b/>
          <w:sz w:val="25"/>
        </w:rPr>
      </w:pPr>
    </w:p>
    <w:p w:rsidR="00E42AEC" w:rsidRDefault="00DD2473">
      <w:pPr>
        <w:pStyle w:val="BodyText"/>
        <w:spacing w:before="35" w:line="235" w:lineRule="auto"/>
        <w:ind w:left="1684" w:right="1633"/>
        <w:rPr>
          <w:rFonts w:ascii="Calibri" w:hAnsi="Calibri"/>
        </w:rPr>
      </w:pPr>
      <w:r>
        <w:rPr>
          <w:rFonts w:ascii="Calibri" w:hAnsi="Calibri"/>
        </w:rPr>
        <w:t>It took the better part of two days to butcher the carcasses, cure hams and bacon, and package cuts for freezer storage. It took several more days of hard labor to turn whatever bits were left into sausage, lard, and pate. This first slaughter netted 780 p</w:t>
      </w:r>
      <w:r>
        <w:rPr>
          <w:rFonts w:ascii="Calibri" w:hAnsi="Calibri"/>
        </w:rPr>
        <w:t>ounds of pork products—much of which was shared with helpers as compensation for their efforts or cooked for the post hog killing celebration.</w:t>
      </w:r>
    </w:p>
    <w:p w:rsidR="00E42AEC" w:rsidRDefault="00E42AEC">
      <w:pPr>
        <w:spacing w:line="235" w:lineRule="auto"/>
        <w:rPr>
          <w:rFonts w:ascii="Calibri" w:hAnsi="Calibri"/>
        </w:rPr>
        <w:sectPr w:rsidR="00E42AEC">
          <w:pgSz w:w="14400" w:h="10800" w:orient="landscape"/>
          <w:pgMar w:top="1000" w:right="2060" w:bottom="280" w:left="2060" w:header="720" w:footer="720" w:gutter="0"/>
          <w:cols w:space="720"/>
        </w:sectPr>
      </w:pPr>
    </w:p>
    <w:p w:rsidR="00E42AEC" w:rsidRDefault="00E42AEC">
      <w:pPr>
        <w:pStyle w:val="BodyText"/>
        <w:rPr>
          <w:rFonts w:ascii="Calibri"/>
          <w:sz w:val="20"/>
        </w:rPr>
      </w:pPr>
    </w:p>
    <w:p w:rsidR="00E42AEC" w:rsidRDefault="00E42AEC">
      <w:pPr>
        <w:pStyle w:val="BodyText"/>
        <w:rPr>
          <w:rFonts w:ascii="Calibri"/>
          <w:sz w:val="20"/>
        </w:rPr>
      </w:pPr>
    </w:p>
    <w:p w:rsidR="00E42AEC" w:rsidRDefault="00E42AEC">
      <w:pPr>
        <w:pStyle w:val="BodyText"/>
        <w:spacing w:before="8"/>
        <w:rPr>
          <w:rFonts w:ascii="Calibri"/>
          <w:sz w:val="15"/>
        </w:rPr>
      </w:pPr>
    </w:p>
    <w:p w:rsidR="00E42AEC" w:rsidRDefault="00DD2473">
      <w:pPr>
        <w:pStyle w:val="BodyText"/>
        <w:ind w:left="2620"/>
        <w:rPr>
          <w:rFonts w:ascii="Calibri"/>
          <w:sz w:val="20"/>
        </w:rPr>
      </w:pPr>
      <w:r>
        <w:rPr>
          <w:rFonts w:ascii="Calibri"/>
          <w:noProof/>
          <w:sz w:val="20"/>
        </w:rPr>
        <w:drawing>
          <wp:inline distT="0" distB="0" distL="0" distR="0">
            <wp:extent cx="2895600" cy="3581400"/>
            <wp:effectExtent l="0" t="0" r="0" b="0"/>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4" cstate="print"/>
                    <a:stretch>
                      <a:fillRect/>
                    </a:stretch>
                  </pic:blipFill>
                  <pic:spPr>
                    <a:xfrm>
                      <a:off x="0" y="0"/>
                      <a:ext cx="2895600" cy="3581400"/>
                    </a:xfrm>
                    <a:prstGeom prst="rect">
                      <a:avLst/>
                    </a:prstGeom>
                  </pic:spPr>
                </pic:pic>
              </a:graphicData>
            </a:graphic>
          </wp:inline>
        </w:drawing>
      </w:r>
    </w:p>
    <w:p w:rsidR="00E42AEC" w:rsidRDefault="00E42AEC">
      <w:pPr>
        <w:pStyle w:val="BodyText"/>
        <w:spacing w:before="10"/>
        <w:rPr>
          <w:rFonts w:ascii="Calibri"/>
          <w:sz w:val="20"/>
        </w:rPr>
      </w:pPr>
    </w:p>
    <w:p w:rsidR="00E42AEC" w:rsidRDefault="00DD2473">
      <w:pPr>
        <w:spacing w:before="35"/>
        <w:ind w:left="923" w:right="1038"/>
        <w:jc w:val="center"/>
        <w:rPr>
          <w:rFonts w:ascii="Calibri"/>
          <w:b/>
          <w:sz w:val="32"/>
        </w:rPr>
      </w:pPr>
      <w:r>
        <w:rPr>
          <w:rFonts w:ascii="Calibri"/>
          <w:b/>
          <w:sz w:val="32"/>
        </w:rPr>
        <w:t>Butchering a pig</w:t>
      </w:r>
    </w:p>
    <w:p w:rsidR="00E42AEC" w:rsidRDefault="00E42AEC">
      <w:pPr>
        <w:jc w:val="center"/>
        <w:rPr>
          <w:rFonts w:ascii="Calibri"/>
          <w:sz w:val="32"/>
        </w:rPr>
        <w:sectPr w:rsidR="00E42AEC">
          <w:pgSz w:w="14400" w:h="10800" w:orient="landscape"/>
          <w:pgMar w:top="1000" w:right="2060" w:bottom="280" w:left="2060" w:header="720" w:footer="720" w:gutter="0"/>
          <w:cols w:space="720"/>
        </w:sect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DD2473">
      <w:pPr>
        <w:pStyle w:val="BodyText"/>
        <w:spacing w:before="188" w:line="235" w:lineRule="auto"/>
        <w:ind w:left="1684" w:right="1762"/>
        <w:rPr>
          <w:rFonts w:ascii="Calibri"/>
        </w:rPr>
      </w:pPr>
      <w:r>
        <w:rPr>
          <w:rFonts w:ascii="Calibri"/>
        </w:rPr>
        <w:t>An important element of homesteading is preparing and preserving food that is grown and raised. Matt and his brother Jason built this smokehouse which was used over the winter of 2015 to smoke the country hams, prosciutto, and certain varieties of sausages</w:t>
      </w:r>
      <w:r>
        <w:rPr>
          <w:rFonts w:ascii="Calibri"/>
        </w:rPr>
        <w:t xml:space="preserve"> from the autumn pig slaughter.</w:t>
      </w:r>
    </w:p>
    <w:p w:rsidR="00E42AEC" w:rsidRDefault="00E42AEC">
      <w:pPr>
        <w:spacing w:line="235" w:lineRule="auto"/>
        <w:rPr>
          <w:rFonts w:ascii="Calibri"/>
        </w:rPr>
        <w:sectPr w:rsidR="00E42AEC">
          <w:pgSz w:w="14400" w:h="10800" w:orient="landscape"/>
          <w:pgMar w:top="1000" w:right="2060" w:bottom="280" w:left="2060" w:header="720" w:footer="720" w:gutter="0"/>
          <w:cols w:space="720"/>
        </w:sectPr>
      </w:pPr>
    </w:p>
    <w:p w:rsidR="00E42AEC" w:rsidRDefault="00DD2473">
      <w:pPr>
        <w:pStyle w:val="BodyText"/>
        <w:ind w:left="762"/>
        <w:rPr>
          <w:rFonts w:ascii="Calibri"/>
          <w:sz w:val="20"/>
        </w:rPr>
      </w:pPr>
      <w:r>
        <w:rPr>
          <w:rFonts w:ascii="Calibri"/>
          <w:noProof/>
          <w:sz w:val="20"/>
        </w:rPr>
        <w:lastRenderedPageBreak/>
        <w:drawing>
          <wp:inline distT="0" distB="0" distL="0" distR="0">
            <wp:extent cx="5501639" cy="4126229"/>
            <wp:effectExtent l="0" t="0" r="0" b="0"/>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25" cstate="print"/>
                    <a:stretch>
                      <a:fillRect/>
                    </a:stretch>
                  </pic:blipFill>
                  <pic:spPr>
                    <a:xfrm>
                      <a:off x="0" y="0"/>
                      <a:ext cx="5501639" cy="4126229"/>
                    </a:xfrm>
                    <a:prstGeom prst="rect">
                      <a:avLst/>
                    </a:prstGeom>
                  </pic:spPr>
                </pic:pic>
              </a:graphicData>
            </a:graphic>
          </wp:inline>
        </w:drawing>
      </w:r>
    </w:p>
    <w:p w:rsidR="00E42AEC" w:rsidRDefault="00E42AEC">
      <w:pPr>
        <w:pStyle w:val="BodyText"/>
        <w:spacing w:before="6"/>
        <w:rPr>
          <w:rFonts w:ascii="Calibri"/>
          <w:sz w:val="9"/>
        </w:rPr>
      </w:pPr>
    </w:p>
    <w:p w:rsidR="00E42AEC" w:rsidRDefault="00DD2473">
      <w:pPr>
        <w:spacing w:before="35"/>
        <w:ind w:left="924" w:right="1038"/>
        <w:jc w:val="center"/>
        <w:rPr>
          <w:rFonts w:ascii="Calibri"/>
          <w:b/>
          <w:sz w:val="32"/>
        </w:rPr>
      </w:pPr>
      <w:r>
        <w:rPr>
          <w:rFonts w:ascii="Calibri"/>
          <w:b/>
          <w:sz w:val="32"/>
        </w:rPr>
        <w:t>Inside the smoke house</w:t>
      </w:r>
    </w:p>
    <w:p w:rsidR="00E42AEC" w:rsidRDefault="00E42AEC">
      <w:pPr>
        <w:jc w:val="center"/>
        <w:rPr>
          <w:rFonts w:ascii="Calibri"/>
          <w:sz w:val="32"/>
        </w:rPr>
        <w:sectPr w:rsidR="00E42AEC">
          <w:pgSz w:w="14400" w:h="10800" w:orient="landscape"/>
          <w:pgMar w:top="960" w:right="2060" w:bottom="280" w:left="2060" w:header="720" w:footer="720" w:gutter="0"/>
          <w:cols w:space="720"/>
        </w:sect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spacing w:before="7"/>
        <w:rPr>
          <w:rFonts w:ascii="Calibri"/>
          <w:b/>
          <w:sz w:val="29"/>
        </w:rPr>
      </w:pPr>
    </w:p>
    <w:p w:rsidR="00E42AEC" w:rsidRDefault="00DD2473">
      <w:pPr>
        <w:pStyle w:val="BodyText"/>
        <w:spacing w:before="35" w:line="235" w:lineRule="auto"/>
        <w:ind w:left="1684" w:right="1688"/>
        <w:rPr>
          <w:rFonts w:ascii="Calibri" w:hAnsi="Calibri"/>
        </w:rPr>
      </w:pPr>
      <w:r>
        <w:rPr>
          <w:rFonts w:ascii="Calibri" w:hAnsi="Calibri"/>
        </w:rPr>
        <w:t>Farmers’ markets are one of the principal ways small farmers sell their goods. Buying locally- grown, healthy, farm-fresh produce has increased in popularity in r</w:t>
      </w:r>
      <w:r>
        <w:rPr>
          <w:rFonts w:ascii="Calibri" w:hAnsi="Calibri"/>
        </w:rPr>
        <w:t>ecent years. This marketing channel allows farmers to share communal spaces to display their products and to forge a personal relationship with buyers and establish customer loyalty. Tasha has been selling what she harvests in her gardens at markets near w</w:t>
      </w:r>
      <w:r>
        <w:rPr>
          <w:rFonts w:ascii="Calibri" w:hAnsi="Calibri"/>
        </w:rPr>
        <w:t>here they live in Elkin and Mount Airy, North Carolina.</w:t>
      </w:r>
    </w:p>
    <w:p w:rsidR="00E42AEC" w:rsidRDefault="00E42AEC">
      <w:pPr>
        <w:spacing w:line="235" w:lineRule="auto"/>
        <w:rPr>
          <w:rFonts w:ascii="Calibri" w:hAnsi="Calibri"/>
        </w:rPr>
        <w:sectPr w:rsidR="00E42AEC">
          <w:pgSz w:w="14400" w:h="10800" w:orient="landscape"/>
          <w:pgMar w:top="1000" w:right="2060" w:bottom="280" w:left="2060" w:header="720" w:footer="720" w:gutter="0"/>
          <w:cols w:space="720"/>
        </w:sectPr>
      </w:pPr>
    </w:p>
    <w:p w:rsidR="00E42AEC" w:rsidRDefault="00DD2473">
      <w:pPr>
        <w:pStyle w:val="BodyText"/>
        <w:ind w:left="762"/>
        <w:rPr>
          <w:rFonts w:ascii="Calibri"/>
          <w:sz w:val="20"/>
        </w:rPr>
      </w:pPr>
      <w:r>
        <w:rPr>
          <w:rFonts w:ascii="Calibri"/>
          <w:noProof/>
          <w:sz w:val="20"/>
        </w:rPr>
        <w:lastRenderedPageBreak/>
        <w:drawing>
          <wp:inline distT="0" distB="0" distL="0" distR="0">
            <wp:extent cx="5468112" cy="4101084"/>
            <wp:effectExtent l="0" t="0" r="0" b="0"/>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26" cstate="print"/>
                    <a:stretch>
                      <a:fillRect/>
                    </a:stretch>
                  </pic:blipFill>
                  <pic:spPr>
                    <a:xfrm>
                      <a:off x="0" y="0"/>
                      <a:ext cx="5468112" cy="4101084"/>
                    </a:xfrm>
                    <a:prstGeom prst="rect">
                      <a:avLst/>
                    </a:prstGeom>
                  </pic:spPr>
                </pic:pic>
              </a:graphicData>
            </a:graphic>
          </wp:inline>
        </w:drawing>
      </w:r>
    </w:p>
    <w:p w:rsidR="00E42AEC" w:rsidRDefault="00E42AEC">
      <w:pPr>
        <w:pStyle w:val="BodyText"/>
        <w:spacing w:before="7"/>
        <w:rPr>
          <w:rFonts w:ascii="Calibri"/>
          <w:sz w:val="22"/>
        </w:rPr>
      </w:pPr>
    </w:p>
    <w:p w:rsidR="00E42AEC" w:rsidRDefault="00DD2473">
      <w:pPr>
        <w:spacing w:before="35"/>
        <w:ind w:left="924" w:right="923"/>
        <w:jc w:val="center"/>
        <w:rPr>
          <w:rFonts w:ascii="Calibri" w:hAnsi="Calibri"/>
          <w:b/>
          <w:sz w:val="32"/>
        </w:rPr>
      </w:pPr>
      <w:r>
        <w:rPr>
          <w:rFonts w:ascii="Calibri" w:hAnsi="Calibri"/>
          <w:b/>
          <w:sz w:val="32"/>
        </w:rPr>
        <w:t>The Elkin farmers’ market</w:t>
      </w:r>
    </w:p>
    <w:p w:rsidR="00E42AEC" w:rsidRDefault="00E42AEC">
      <w:pPr>
        <w:jc w:val="center"/>
        <w:rPr>
          <w:rFonts w:ascii="Calibri" w:hAnsi="Calibri"/>
          <w:sz w:val="32"/>
        </w:rPr>
        <w:sectPr w:rsidR="00E42AEC">
          <w:pgSz w:w="14400" w:h="10800" w:orient="landscape"/>
          <w:pgMar w:top="960" w:right="2060" w:bottom="280" w:left="2060" w:header="720" w:footer="720" w:gutter="0"/>
          <w:cols w:space="720"/>
        </w:sect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spacing w:before="7"/>
        <w:rPr>
          <w:rFonts w:ascii="Calibri"/>
          <w:b/>
          <w:sz w:val="29"/>
        </w:rPr>
      </w:pPr>
    </w:p>
    <w:p w:rsidR="00E42AEC" w:rsidRDefault="00DD2473">
      <w:pPr>
        <w:pStyle w:val="BodyText"/>
        <w:spacing w:before="35" w:line="235" w:lineRule="auto"/>
        <w:ind w:left="1684" w:right="1687"/>
        <w:rPr>
          <w:rFonts w:ascii="Calibri"/>
        </w:rPr>
      </w:pPr>
      <w:r>
        <w:rPr>
          <w:rFonts w:ascii="Calibri"/>
        </w:rPr>
        <w:t xml:space="preserve">As 2016 ended, Matt and Tasha had many reasons to celebrate. They had tripled the size of their vegetable garden and reaped bumper harvests of salad greens, sweet potatoes, squashes, tomatoes, watermelons, and many other vegetables. They had gained enough </w:t>
      </w:r>
      <w:r>
        <w:rPr>
          <w:rFonts w:ascii="Calibri"/>
        </w:rPr>
        <w:t>confidence and experience to raise and slaughter another round of pigs for their meat. They had started fodder projects to offset the costs of feeding their animals and hoped one day to earn some profits on their hard work.</w:t>
      </w:r>
    </w:p>
    <w:p w:rsidR="00E42AEC" w:rsidRDefault="00DD2473">
      <w:pPr>
        <w:pStyle w:val="BodyText"/>
        <w:spacing w:before="1" w:line="235" w:lineRule="auto"/>
        <w:ind w:left="1684" w:right="1687"/>
        <w:rPr>
          <w:rFonts w:ascii="Calibri"/>
        </w:rPr>
      </w:pPr>
      <w:r>
        <w:rPr>
          <w:rFonts w:ascii="Calibri"/>
        </w:rPr>
        <w:t>And, finally, they made plans to</w:t>
      </w:r>
      <w:r>
        <w:rPr>
          <w:rFonts w:ascii="Calibri"/>
        </w:rPr>
        <w:t xml:space="preserve"> re-establish some new hives on their farm in 2017 so their gardens could benefit once again from the life- sustaining activities of bees.</w:t>
      </w:r>
    </w:p>
    <w:p w:rsidR="00E42AEC" w:rsidRDefault="00E42AEC">
      <w:pPr>
        <w:spacing w:line="235" w:lineRule="auto"/>
        <w:rPr>
          <w:rFonts w:ascii="Calibri"/>
        </w:rPr>
        <w:sectPr w:rsidR="00E42AEC">
          <w:pgSz w:w="14400" w:h="10800" w:orient="landscape"/>
          <w:pgMar w:top="1000" w:right="2060" w:bottom="280" w:left="2060" w:header="720" w:footer="720" w:gutter="0"/>
          <w:cols w:space="720"/>
        </w:sectPr>
      </w:pPr>
    </w:p>
    <w:p w:rsidR="00E42AEC" w:rsidRDefault="00DD2473">
      <w:pPr>
        <w:pStyle w:val="BodyText"/>
        <w:ind w:left="762"/>
        <w:rPr>
          <w:rFonts w:ascii="Calibri"/>
          <w:sz w:val="20"/>
        </w:rPr>
      </w:pPr>
      <w:r>
        <w:rPr>
          <w:rFonts w:ascii="Calibri"/>
          <w:noProof/>
          <w:sz w:val="20"/>
        </w:rPr>
        <w:lastRenderedPageBreak/>
        <w:drawing>
          <wp:inline distT="0" distB="0" distL="0" distR="0">
            <wp:extent cx="5519420" cy="4139565"/>
            <wp:effectExtent l="0" t="0" r="0" b="0"/>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27" cstate="print"/>
                    <a:stretch>
                      <a:fillRect/>
                    </a:stretch>
                  </pic:blipFill>
                  <pic:spPr>
                    <a:xfrm>
                      <a:off x="0" y="0"/>
                      <a:ext cx="5519420" cy="4139565"/>
                    </a:xfrm>
                    <a:prstGeom prst="rect">
                      <a:avLst/>
                    </a:prstGeom>
                  </pic:spPr>
                </pic:pic>
              </a:graphicData>
            </a:graphic>
          </wp:inline>
        </w:drawing>
      </w:r>
    </w:p>
    <w:p w:rsidR="00E42AEC" w:rsidRDefault="00E42AEC">
      <w:pPr>
        <w:pStyle w:val="BodyText"/>
        <w:spacing w:before="4"/>
        <w:rPr>
          <w:rFonts w:ascii="Calibri"/>
          <w:sz w:val="15"/>
        </w:rPr>
      </w:pPr>
    </w:p>
    <w:p w:rsidR="00E42AEC" w:rsidRDefault="00DD2473">
      <w:pPr>
        <w:spacing w:before="35"/>
        <w:ind w:left="3279"/>
        <w:rPr>
          <w:rFonts w:ascii="Calibri"/>
          <w:b/>
          <w:sz w:val="32"/>
        </w:rPr>
      </w:pPr>
      <w:proofErr w:type="spellStart"/>
      <w:proofErr w:type="gramStart"/>
      <w:r>
        <w:rPr>
          <w:rFonts w:ascii="Calibri"/>
          <w:b/>
          <w:sz w:val="32"/>
        </w:rPr>
        <w:t>reLuxe</w:t>
      </w:r>
      <w:proofErr w:type="spellEnd"/>
      <w:proofErr w:type="gramEnd"/>
      <w:r>
        <w:rPr>
          <w:rFonts w:ascii="Calibri"/>
          <w:b/>
          <w:sz w:val="32"/>
        </w:rPr>
        <w:t xml:space="preserve"> gardens in late 2016</w:t>
      </w:r>
    </w:p>
    <w:p w:rsidR="00E42AEC" w:rsidRDefault="00E42AEC">
      <w:pPr>
        <w:rPr>
          <w:rFonts w:ascii="Calibri"/>
          <w:sz w:val="32"/>
        </w:rPr>
        <w:sectPr w:rsidR="00E42AEC">
          <w:pgSz w:w="14400" w:h="10800" w:orient="landscape"/>
          <w:pgMar w:top="960" w:right="2060" w:bottom="280" w:left="2060" w:header="720" w:footer="720" w:gutter="0"/>
          <w:cols w:space="720"/>
        </w:sect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E42AEC">
      <w:pPr>
        <w:pStyle w:val="BodyText"/>
        <w:rPr>
          <w:rFonts w:ascii="Calibri"/>
          <w:b/>
          <w:sz w:val="20"/>
        </w:rPr>
      </w:pPr>
    </w:p>
    <w:p w:rsidR="00E42AEC" w:rsidRDefault="00DD2473">
      <w:pPr>
        <w:pStyle w:val="BodyText"/>
        <w:spacing w:before="162" w:line="235" w:lineRule="auto"/>
        <w:ind w:left="1684" w:right="1762"/>
        <w:rPr>
          <w:rFonts w:ascii="Calibri"/>
        </w:rPr>
      </w:pPr>
      <w:r>
        <w:rPr>
          <w:rFonts w:ascii="Calibri"/>
        </w:rPr>
        <w:t>More than anything, Matt and Tasha were grateful for the wealth of advice and help they had received from friends and neighbors who now formed a close-knit and mutually- supportive community that they have come to value greatly.</w:t>
      </w:r>
    </w:p>
    <w:p w:rsidR="00E42AEC" w:rsidRDefault="00E42AEC">
      <w:pPr>
        <w:pStyle w:val="BodyText"/>
        <w:spacing w:before="8"/>
        <w:rPr>
          <w:rFonts w:ascii="Calibri"/>
          <w:sz w:val="34"/>
        </w:rPr>
      </w:pPr>
    </w:p>
    <w:p w:rsidR="00E42AEC" w:rsidRDefault="00DD2473">
      <w:pPr>
        <w:pStyle w:val="BodyText"/>
        <w:spacing w:line="432" w:lineRule="exact"/>
        <w:ind w:left="1684" w:right="2267"/>
        <w:rPr>
          <w:rFonts w:ascii="Calibri"/>
        </w:rPr>
      </w:pPr>
      <w:r>
        <w:rPr>
          <w:rFonts w:ascii="Calibri"/>
        </w:rPr>
        <w:t>They had a home where thei</w:t>
      </w:r>
      <w:r>
        <w:rPr>
          <w:rFonts w:ascii="Calibri"/>
        </w:rPr>
        <w:t>r hearts would always be.</w:t>
      </w:r>
    </w:p>
    <w:sectPr w:rsidR="00E42AEC">
      <w:pgSz w:w="14400" w:h="10800" w:orient="landscape"/>
      <w:pgMar w:top="1000" w:right="2060" w:bottom="280" w:left="20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2"/>
  </w:compat>
  <w:rsids>
    <w:rsidRoot w:val="00E42AEC"/>
    <w:rsid w:val="005114C7"/>
    <w:rsid w:val="00DD2473"/>
    <w:rsid w:val="00E42A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6"/>
      <w:szCs w:val="36"/>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5114C7"/>
    <w:rPr>
      <w:rFonts w:ascii="Tahoma" w:hAnsi="Tahoma" w:cs="Tahoma"/>
      <w:sz w:val="16"/>
      <w:szCs w:val="16"/>
    </w:rPr>
  </w:style>
  <w:style w:type="character" w:customStyle="1" w:styleId="BalloonTextChar">
    <w:name w:val="Balloon Text Char"/>
    <w:basedOn w:val="DefaultParagraphFont"/>
    <w:link w:val="BalloonText"/>
    <w:uiPriority w:val="99"/>
    <w:semiHidden/>
    <w:rsid w:val="005114C7"/>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microsoft.com/office/2007/relationships/stylesWithEffects" Target="stylesWithEffect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51</Pages>
  <Words>1513</Words>
  <Characters>8629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Back to the Heartland</vt:lpstr>
    </vt:vector>
  </TitlesOfParts>
  <Company>Microsoft</Company>
  <LinksUpToDate>false</LinksUpToDate>
  <CharactersWithSpaces>10122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Back to the Heartland</dc:title>
  <dc:creator>gizmo</dc:creator>
  <cp:lastModifiedBy>gizmo</cp:lastModifiedBy>
  <cp:revision>3</cp:revision>
  <dcterms:created xsi:type="dcterms:W3CDTF">2017-02-20T21:10:00Z</dcterms:created>
  <dcterms:modified xsi:type="dcterms:W3CDTF">2017-03-31T17:41:00Z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2017-02-20T00:00:00Z</vt:filetime>
  </property>
  <property fmtid="{D5CDD505-2E9C-101B-9397-08002B2CF9AE}" pid="3" name="Creator">
    <vt:lpwstr>Microsoft® PowerPoint® 2010</vt:lpwstr>
  </property>
  <property fmtid="{D5CDD505-2E9C-101B-9397-08002B2CF9AE}" pid="4" name="LastSaved">
    <vt:filetime>2017-02-20T00:00:00Z</vt:filetime>
  </property>
</Properties>
</file>