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9BF" w:rsidRDefault="00F70BA8" w:rsidP="007529BF">
      <w:pPr>
        <w:pStyle w:val="Heading1"/>
        <w:jc w:val="center"/>
      </w:pPr>
      <w:r>
        <w:t xml:space="preserve">Using the </w:t>
      </w:r>
      <w:proofErr w:type="spellStart"/>
      <w:r>
        <w:t>PhenoC</w:t>
      </w:r>
      <w:r w:rsidR="001D2B79" w:rsidRPr="005F3B39">
        <w:t>am</w:t>
      </w:r>
      <w:proofErr w:type="spellEnd"/>
      <w:r>
        <w:t xml:space="preserve"> GUI Tool</w:t>
      </w:r>
      <w:r w:rsidR="007529BF">
        <w:br/>
      </w:r>
    </w:p>
    <w:p w:rsidR="006E24A3" w:rsidRPr="005F3B39" w:rsidRDefault="007529BF" w:rsidP="0034377F">
      <w:pPr>
        <w:pStyle w:val="Heading2"/>
      </w:pPr>
      <w:r>
        <w:t>Overview</w:t>
      </w:r>
    </w:p>
    <w:p w:rsidR="0034377F" w:rsidRDefault="007529BF">
      <w:pPr>
        <w:rPr>
          <w:rFonts w:ascii="Calibri" w:hAnsi="Calibri"/>
        </w:rPr>
      </w:pPr>
      <w:r>
        <w:t xml:space="preserve">The </w:t>
      </w:r>
      <w:proofErr w:type="spellStart"/>
      <w:r>
        <w:t>PhenoCam</w:t>
      </w:r>
      <w:proofErr w:type="spellEnd"/>
      <w:r>
        <w:t xml:space="preserve"> GUI Tool is a MATLAB</w:t>
      </w:r>
      <w:r w:rsidRPr="007529BF">
        <w:rPr>
          <w:rFonts w:ascii="Calibri" w:hAnsi="Calibri"/>
          <w:vertAlign w:val="superscript"/>
        </w:rPr>
        <w:t>©</w:t>
      </w:r>
      <w:r>
        <w:rPr>
          <w:rFonts w:ascii="Calibri" w:hAnsi="Calibri"/>
          <w:vertAlign w:val="superscript"/>
        </w:rPr>
        <w:t xml:space="preserve"> </w:t>
      </w:r>
      <w:r>
        <w:rPr>
          <w:rFonts w:ascii="Calibri" w:hAnsi="Calibri"/>
        </w:rPr>
        <w:t xml:space="preserve">application.  It is written specifically to process images from the </w:t>
      </w:r>
      <w:proofErr w:type="spellStart"/>
      <w:r>
        <w:rPr>
          <w:rFonts w:ascii="Calibri" w:hAnsi="Calibri"/>
        </w:rPr>
        <w:t>PhenoCam</w:t>
      </w:r>
      <w:proofErr w:type="spellEnd"/>
      <w:r>
        <w:rPr>
          <w:rFonts w:ascii="Calibri" w:hAnsi="Calibri"/>
        </w:rPr>
        <w:t xml:space="preserve"> network (http://phenocam.sr.unh.edu/).  To run the tool you will either need to have a MATLAB license, or if no license is available</w:t>
      </w:r>
      <w:r w:rsidR="008A42B2">
        <w:rPr>
          <w:rFonts w:ascii="Calibri" w:hAnsi="Calibri"/>
        </w:rPr>
        <w:t>,</w:t>
      </w:r>
      <w:r>
        <w:rPr>
          <w:rFonts w:ascii="Calibri" w:hAnsi="Calibri"/>
        </w:rPr>
        <w:t xml:space="preserve"> you can download one of the precompiled versions</w:t>
      </w:r>
      <w:r w:rsidR="008A42B2">
        <w:rPr>
          <w:rFonts w:ascii="Calibri" w:hAnsi="Calibri"/>
        </w:rPr>
        <w:t xml:space="preserve"> (if it’s available</w:t>
      </w:r>
      <w:r w:rsidR="0034377F">
        <w:rPr>
          <w:rFonts w:ascii="Calibri" w:hAnsi="Calibri"/>
        </w:rPr>
        <w:t xml:space="preserve"> for your platform</w:t>
      </w:r>
      <w:r w:rsidR="008A42B2">
        <w:rPr>
          <w:rFonts w:ascii="Calibri" w:hAnsi="Calibri"/>
        </w:rPr>
        <w:t>)</w:t>
      </w:r>
      <w:r>
        <w:rPr>
          <w:rFonts w:ascii="Calibri" w:hAnsi="Calibri"/>
        </w:rPr>
        <w:t>.  The precompiled versions include a run-time version of MATLAB for a specific platform.</w:t>
      </w:r>
      <w:r w:rsidR="0034377F">
        <w:rPr>
          <w:rFonts w:ascii="Calibri" w:hAnsi="Calibri"/>
        </w:rPr>
        <w:t xml:space="preserve">  The source files, precompiled versions, and sample data are available for download at:</w:t>
      </w:r>
    </w:p>
    <w:p w:rsidR="008A42B2" w:rsidRDefault="0034377F" w:rsidP="008A42B2">
      <w:pPr>
        <w:jc w:val="center"/>
        <w:rPr>
          <w:rFonts w:ascii="Calibri" w:hAnsi="Calibri"/>
        </w:rPr>
      </w:pPr>
      <w:r>
        <w:rPr>
          <w:rFonts w:ascii="Calibri" w:hAnsi="Calibri"/>
        </w:rPr>
        <w:t>http://phenocam.sr.unh.edu/webcam/tools/</w:t>
      </w:r>
    </w:p>
    <w:p w:rsidR="0034377F" w:rsidRDefault="0034377F" w:rsidP="008A42B2">
      <w:pPr>
        <w:jc w:val="center"/>
        <w:rPr>
          <w:rFonts w:ascii="Calibri" w:hAnsi="Calibri"/>
        </w:rPr>
      </w:pPr>
    </w:p>
    <w:p w:rsidR="007529BF" w:rsidRDefault="0034377F" w:rsidP="0034377F">
      <w:pPr>
        <w:pStyle w:val="Heading2"/>
      </w:pPr>
      <w:r>
        <w:t>Image Collection Organization</w:t>
      </w:r>
    </w:p>
    <w:p w:rsidR="007529BF" w:rsidRDefault="007529BF" w:rsidP="007529BF">
      <w:r>
        <w:t xml:space="preserve">The </w:t>
      </w:r>
      <w:proofErr w:type="spellStart"/>
      <w:r>
        <w:t>Phenocam</w:t>
      </w:r>
      <w:proofErr w:type="spellEnd"/>
      <w:r>
        <w:t xml:space="preserve"> Tool was designed to conform to the file structure and file naming conventions of the </w:t>
      </w:r>
      <w:proofErr w:type="spellStart"/>
      <w:r>
        <w:t>Phenocam</w:t>
      </w:r>
      <w:proofErr w:type="spellEnd"/>
      <w:r>
        <w:t xml:space="preserve"> (http://phenocam.sr.unh.edu) project. You can use the available test data from the Bartlett site as an example.  </w:t>
      </w:r>
      <w:r w:rsidR="00BE2BD4">
        <w:t>The conventions we have adapted are:</w:t>
      </w:r>
    </w:p>
    <w:p w:rsidR="007529BF" w:rsidRDefault="00BE2BD4" w:rsidP="007529BF">
      <w:pPr>
        <w:spacing w:after="0" w:line="240" w:lineRule="auto"/>
      </w:pPr>
      <w:r>
        <w:t>Image Filenames are in the form</w:t>
      </w:r>
      <w:r w:rsidR="008A42B2">
        <w:t>:</w:t>
      </w:r>
      <w:r>
        <w:t xml:space="preserve"> </w:t>
      </w:r>
      <w:r w:rsidR="007529BF">
        <w:t xml:space="preserve"> </w:t>
      </w:r>
      <w:proofErr w:type="spellStart"/>
      <w:r w:rsidR="007529BF" w:rsidRPr="00BE2BD4">
        <w:rPr>
          <w:rFonts w:ascii="Courier" w:hAnsi="Courier"/>
        </w:rPr>
        <w:t>site</w:t>
      </w:r>
      <w:r w:rsidRPr="00BE2BD4">
        <w:rPr>
          <w:rFonts w:ascii="Courier" w:hAnsi="Courier"/>
        </w:rPr>
        <w:t>name</w:t>
      </w:r>
      <w:r w:rsidR="007529BF" w:rsidRPr="00BE2BD4">
        <w:rPr>
          <w:rFonts w:ascii="Courier" w:hAnsi="Courier"/>
        </w:rPr>
        <w:t>_YYYY_MM_DD_hhm</w:t>
      </w:r>
      <w:r w:rsidRPr="00BE2BD4">
        <w:rPr>
          <w:rFonts w:ascii="Courier" w:hAnsi="Courier"/>
        </w:rPr>
        <w:t>mss.jpg</w:t>
      </w:r>
      <w:proofErr w:type="spellEnd"/>
      <w:r>
        <w:t xml:space="preserve"> where,</w:t>
      </w:r>
      <w:r>
        <w:br/>
      </w:r>
    </w:p>
    <w:p w:rsidR="00BE2BD4" w:rsidRDefault="00BE2BD4" w:rsidP="00BE2BD4">
      <w:pPr>
        <w:spacing w:after="0" w:line="240" w:lineRule="auto"/>
        <w:ind w:left="720"/>
      </w:pPr>
      <w:r w:rsidRPr="00BE2BD4">
        <w:rPr>
          <w:rFonts w:ascii="Courier" w:hAnsi="Courier"/>
        </w:rPr>
        <w:t>YYYY</w:t>
      </w:r>
      <w:r>
        <w:t xml:space="preserve"> - year</w:t>
      </w:r>
    </w:p>
    <w:p w:rsidR="00BE2BD4" w:rsidRDefault="00BE2BD4" w:rsidP="00BE2BD4">
      <w:pPr>
        <w:spacing w:after="0" w:line="240" w:lineRule="auto"/>
        <w:ind w:left="720"/>
      </w:pPr>
      <w:r w:rsidRPr="00BE2BD4">
        <w:rPr>
          <w:rFonts w:ascii="Courier" w:hAnsi="Courier"/>
        </w:rPr>
        <w:t>MM</w:t>
      </w:r>
      <w:r>
        <w:t xml:space="preserve"> - month</w:t>
      </w:r>
      <w:r w:rsidR="007529BF">
        <w:t xml:space="preserve"> </w:t>
      </w:r>
    </w:p>
    <w:p w:rsidR="00BE2BD4" w:rsidRDefault="00BE2BD4" w:rsidP="00BE2BD4">
      <w:pPr>
        <w:spacing w:after="0" w:line="240" w:lineRule="auto"/>
        <w:ind w:left="720"/>
      </w:pPr>
      <w:r w:rsidRPr="00BE2BD4">
        <w:rPr>
          <w:rFonts w:ascii="Courier" w:hAnsi="Courier"/>
        </w:rPr>
        <w:t>DD</w:t>
      </w:r>
      <w:r>
        <w:t xml:space="preserve"> - </w:t>
      </w:r>
      <w:r w:rsidR="007529BF">
        <w:t>day</w:t>
      </w:r>
      <w:r>
        <w:t xml:space="preserve"> of month</w:t>
      </w:r>
      <w:r w:rsidR="007529BF">
        <w:t xml:space="preserve"> </w:t>
      </w:r>
    </w:p>
    <w:p w:rsidR="00BE2BD4" w:rsidRDefault="00BE2BD4" w:rsidP="00BE2BD4">
      <w:pPr>
        <w:spacing w:after="0" w:line="240" w:lineRule="auto"/>
        <w:ind w:left="720"/>
      </w:pPr>
      <w:proofErr w:type="spellStart"/>
      <w:proofErr w:type="gramStart"/>
      <w:r w:rsidRPr="00BE2BD4">
        <w:rPr>
          <w:rFonts w:ascii="Courier" w:hAnsi="Courier"/>
        </w:rPr>
        <w:t>hh</w:t>
      </w:r>
      <w:proofErr w:type="spellEnd"/>
      <w:proofErr w:type="gramEnd"/>
      <w:r>
        <w:t xml:space="preserve"> – hour</w:t>
      </w:r>
    </w:p>
    <w:p w:rsidR="00BE2BD4" w:rsidRDefault="00BE2BD4" w:rsidP="00BE2BD4">
      <w:pPr>
        <w:spacing w:after="0" w:line="240" w:lineRule="auto"/>
        <w:ind w:left="720"/>
      </w:pPr>
      <w:proofErr w:type="gramStart"/>
      <w:r w:rsidRPr="00BE2BD4">
        <w:rPr>
          <w:rFonts w:ascii="Courier" w:hAnsi="Courier"/>
        </w:rPr>
        <w:t>mm</w:t>
      </w:r>
      <w:proofErr w:type="gramEnd"/>
      <w:r>
        <w:t xml:space="preserve"> – minute</w:t>
      </w:r>
    </w:p>
    <w:p w:rsidR="007529BF" w:rsidRDefault="00BE2BD4" w:rsidP="00BE2BD4">
      <w:pPr>
        <w:spacing w:after="0" w:line="240" w:lineRule="auto"/>
        <w:ind w:left="720"/>
      </w:pPr>
      <w:proofErr w:type="spellStart"/>
      <w:proofErr w:type="gramStart"/>
      <w:r w:rsidRPr="00BE2BD4">
        <w:rPr>
          <w:rFonts w:ascii="Courier" w:hAnsi="Courier"/>
        </w:rPr>
        <w:t>ss</w:t>
      </w:r>
      <w:proofErr w:type="spellEnd"/>
      <w:proofErr w:type="gramEnd"/>
      <w:r w:rsidRPr="00BE2BD4">
        <w:rPr>
          <w:rFonts w:ascii="Courier" w:hAnsi="Courier"/>
        </w:rPr>
        <w:t xml:space="preserve"> </w:t>
      </w:r>
      <w:r>
        <w:t>-</w:t>
      </w:r>
      <w:r w:rsidR="007529BF">
        <w:t xml:space="preserve"> second.</w:t>
      </w:r>
    </w:p>
    <w:p w:rsidR="007529BF" w:rsidRDefault="007529BF" w:rsidP="007529BF">
      <w:pPr>
        <w:spacing w:after="0" w:line="240" w:lineRule="auto"/>
      </w:pPr>
    </w:p>
    <w:p w:rsidR="00BE2BD4" w:rsidRDefault="00BE2BD4" w:rsidP="007529BF">
      <w:pPr>
        <w:spacing w:after="0" w:line="240" w:lineRule="auto"/>
      </w:pPr>
      <w:r>
        <w:t>The images are</w:t>
      </w:r>
      <w:r w:rsidR="007529BF">
        <w:t xml:space="preserve"> organized by </w:t>
      </w:r>
      <w:r w:rsidR="000B785D">
        <w:t xml:space="preserve">site, </w:t>
      </w:r>
      <w:r w:rsidR="007529BF">
        <w:t xml:space="preserve">year and month where each month is represented using a two-digit number (i.e. 01, 02, 03… 12). </w:t>
      </w:r>
      <w:r>
        <w:t xml:space="preserve"> If you download the sample data, the zip listing is as follows:</w:t>
      </w:r>
    </w:p>
    <w:p w:rsidR="00BE2BD4" w:rsidRDefault="00BE2BD4" w:rsidP="007529BF">
      <w:pPr>
        <w:spacing w:after="0" w:line="240" w:lineRule="auto"/>
      </w:pPr>
    </w:p>
    <w:p w:rsidR="00BE2BD4" w:rsidRPr="00BE2BD4" w:rsidRDefault="00BE2BD4" w:rsidP="00BE2BD4">
      <w:pPr>
        <w:spacing w:after="0" w:line="240" w:lineRule="auto"/>
        <w:rPr>
          <w:rFonts w:ascii="Courier" w:hAnsi="Courier"/>
          <w:sz w:val="16"/>
        </w:rPr>
      </w:pPr>
      <w:proofErr w:type="gramStart"/>
      <w:r w:rsidRPr="00BE2BD4">
        <w:rPr>
          <w:rFonts w:ascii="Courier" w:hAnsi="Courier"/>
          <w:sz w:val="16"/>
        </w:rPr>
        <w:t>unzip</w:t>
      </w:r>
      <w:proofErr w:type="gramEnd"/>
      <w:r w:rsidRPr="00BE2BD4">
        <w:rPr>
          <w:rFonts w:ascii="Courier" w:hAnsi="Courier"/>
          <w:sz w:val="16"/>
        </w:rPr>
        <w:t xml:space="preserve"> -l </w:t>
      </w:r>
      <w:proofErr w:type="spellStart"/>
      <w:r w:rsidRPr="00BE2BD4">
        <w:rPr>
          <w:rFonts w:ascii="Courier" w:hAnsi="Courier"/>
          <w:sz w:val="16"/>
        </w:rPr>
        <w:t>sampledata.zip</w:t>
      </w:r>
      <w:proofErr w:type="spellEnd"/>
      <w:r w:rsidRPr="00BE2BD4">
        <w:rPr>
          <w:rFonts w:ascii="Courier" w:hAnsi="Courier"/>
          <w:sz w:val="16"/>
        </w:rPr>
        <w:t xml:space="preserve"> </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Archive:  </w:t>
      </w:r>
      <w:proofErr w:type="spellStart"/>
      <w:r w:rsidRPr="00BE2BD4">
        <w:rPr>
          <w:rFonts w:ascii="Courier" w:hAnsi="Courier"/>
          <w:sz w:val="16"/>
        </w:rPr>
        <w:t>sampledata.zip</w:t>
      </w:r>
      <w:proofErr w:type="spellEnd"/>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Length      Date    Time    Name</w:t>
      </w:r>
    </w:p>
    <w:p w:rsidR="00BE2BD4" w:rsidRPr="00BE2BD4" w:rsidRDefault="00BE2BD4" w:rsidP="00BE2BD4">
      <w:pPr>
        <w:spacing w:after="0" w:line="240" w:lineRule="auto"/>
        <w:rPr>
          <w:rFonts w:ascii="Courier" w:hAnsi="Courier"/>
          <w:sz w:val="16"/>
        </w:rPr>
      </w:pPr>
      <w:r w:rsidRPr="00BE2BD4">
        <w:rPr>
          <w:rFonts w:ascii="Courier" w:hAnsi="Courier"/>
          <w:sz w:val="16"/>
        </w:rPr>
        <w:t>---------  ---------- -----   ----</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0  2012</w:t>
      </w:r>
      <w:proofErr w:type="gramEnd"/>
      <w:r w:rsidRPr="00BE2BD4">
        <w:rPr>
          <w:rFonts w:ascii="Courier" w:hAnsi="Courier"/>
          <w:sz w:val="16"/>
        </w:rPr>
        <w:t xml:space="preserve">-10-15 15:36   </w:t>
      </w:r>
      <w:proofErr w:type="spellStart"/>
      <w:r w:rsidRPr="00BE2BD4">
        <w:rPr>
          <w:rFonts w:ascii="Courier" w:hAnsi="Courier"/>
          <w:sz w:val="16"/>
        </w:rPr>
        <w:t>bartlett</w:t>
      </w:r>
      <w:proofErr w:type="spellEnd"/>
      <w:r w:rsidRPr="00BE2BD4">
        <w:rPr>
          <w:rFonts w:ascii="Courier" w:hAnsi="Courier"/>
          <w:sz w:val="16"/>
        </w:rPr>
        <w:t>/</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0  2012</w:t>
      </w:r>
      <w:proofErr w:type="gramEnd"/>
      <w:r w:rsidRPr="00BE2BD4">
        <w:rPr>
          <w:rFonts w:ascii="Courier" w:hAnsi="Courier"/>
          <w:sz w:val="16"/>
        </w:rPr>
        <w:t>-10-15 15:34   bartlett/2006/</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0  2012</w:t>
      </w:r>
      <w:proofErr w:type="gramEnd"/>
      <w:r w:rsidRPr="00BE2BD4">
        <w:rPr>
          <w:rFonts w:ascii="Courier" w:hAnsi="Courier"/>
          <w:sz w:val="16"/>
        </w:rPr>
        <w:t>-10-15 15:33   bartlett/2006/01/</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185584  2012</w:t>
      </w:r>
      <w:proofErr w:type="gramEnd"/>
      <w:r w:rsidRPr="00BE2BD4">
        <w:rPr>
          <w:rFonts w:ascii="Courier" w:hAnsi="Courier"/>
          <w:sz w:val="16"/>
        </w:rPr>
        <w:t>-10-15 15:33   bartlett/2006/01/bartlett_2006_01_01_124550.jpg</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183378  2012</w:t>
      </w:r>
      <w:proofErr w:type="gramEnd"/>
      <w:r w:rsidRPr="00BE2BD4">
        <w:rPr>
          <w:rFonts w:ascii="Courier" w:hAnsi="Courier"/>
          <w:sz w:val="16"/>
        </w:rPr>
        <w:t>-10-15 15:33   bartlett/2006/01/bartlett_2006_01_01_130115.jpg</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190476  2012</w:t>
      </w:r>
      <w:proofErr w:type="gramEnd"/>
      <w:r w:rsidRPr="00BE2BD4">
        <w:rPr>
          <w:rFonts w:ascii="Courier" w:hAnsi="Courier"/>
          <w:sz w:val="16"/>
        </w:rPr>
        <w:t>-10-15 15:33   bartlett/2006/01/bartlett_2006_01_01_131642.jpg</w:t>
      </w:r>
    </w:p>
    <w:p w:rsidR="00BE2BD4" w:rsidRP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188838  2012</w:t>
      </w:r>
      <w:proofErr w:type="gramEnd"/>
      <w:r w:rsidRPr="00BE2BD4">
        <w:rPr>
          <w:rFonts w:ascii="Courier" w:hAnsi="Courier"/>
          <w:sz w:val="16"/>
        </w:rPr>
        <w:t>-10-15 15:33   bartlett/2006/01/bartlett_2006_01_01_133207.jpg</w:t>
      </w:r>
    </w:p>
    <w:p w:rsidR="00BE2BD4" w:rsidRDefault="00BE2BD4" w:rsidP="00BE2BD4">
      <w:pPr>
        <w:spacing w:after="0" w:line="240" w:lineRule="auto"/>
        <w:rPr>
          <w:rFonts w:ascii="Courier" w:hAnsi="Courier"/>
          <w:sz w:val="16"/>
        </w:rPr>
      </w:pPr>
      <w:r w:rsidRPr="00BE2BD4">
        <w:rPr>
          <w:rFonts w:ascii="Courier" w:hAnsi="Courier"/>
          <w:sz w:val="16"/>
        </w:rPr>
        <w:t xml:space="preserve">   </w:t>
      </w:r>
      <w:proofErr w:type="gramStart"/>
      <w:r w:rsidRPr="00BE2BD4">
        <w:rPr>
          <w:rFonts w:ascii="Courier" w:hAnsi="Courier"/>
          <w:sz w:val="16"/>
        </w:rPr>
        <w:t>193053  2012</w:t>
      </w:r>
      <w:proofErr w:type="gramEnd"/>
      <w:r w:rsidRPr="00BE2BD4">
        <w:rPr>
          <w:rFonts w:ascii="Courier" w:hAnsi="Courier"/>
          <w:sz w:val="16"/>
        </w:rPr>
        <w:t>-10-15 15:33   bartlett/2006/01/bartlett_2006_01_01_134732.jpg</w:t>
      </w:r>
    </w:p>
    <w:p w:rsidR="00BE2BD4" w:rsidRDefault="00BE2BD4" w:rsidP="00BE2BD4">
      <w:pPr>
        <w:spacing w:after="0" w:line="240" w:lineRule="auto"/>
        <w:rPr>
          <w:rFonts w:ascii="Courier" w:hAnsi="Courier"/>
          <w:sz w:val="16"/>
        </w:rPr>
      </w:pPr>
      <w:r>
        <w:rPr>
          <w:rFonts w:ascii="Courier" w:hAnsi="Courier"/>
          <w:sz w:val="16"/>
        </w:rPr>
        <w:t xml:space="preserve">   .</w:t>
      </w:r>
    </w:p>
    <w:p w:rsidR="00BE2BD4" w:rsidRDefault="00BE2BD4" w:rsidP="00BE2BD4">
      <w:pPr>
        <w:spacing w:after="0" w:line="240" w:lineRule="auto"/>
        <w:rPr>
          <w:rFonts w:ascii="Courier" w:hAnsi="Courier"/>
          <w:sz w:val="16"/>
        </w:rPr>
      </w:pPr>
      <w:r>
        <w:rPr>
          <w:rFonts w:ascii="Courier" w:hAnsi="Courier"/>
          <w:sz w:val="16"/>
        </w:rPr>
        <w:t xml:space="preserve">   .</w:t>
      </w:r>
    </w:p>
    <w:p w:rsidR="00BE2BD4" w:rsidRPr="00BE2BD4" w:rsidRDefault="00BE2BD4" w:rsidP="00BE2BD4">
      <w:pPr>
        <w:spacing w:after="0" w:line="240" w:lineRule="auto"/>
        <w:rPr>
          <w:rFonts w:ascii="Courier" w:hAnsi="Courier"/>
          <w:sz w:val="16"/>
        </w:rPr>
      </w:pPr>
      <w:r>
        <w:rPr>
          <w:rFonts w:ascii="Courier" w:hAnsi="Courier"/>
          <w:sz w:val="16"/>
        </w:rPr>
        <w:t xml:space="preserve">   .</w:t>
      </w:r>
    </w:p>
    <w:p w:rsidR="00BE2BD4" w:rsidRPr="00BE2BD4" w:rsidRDefault="00BE2BD4" w:rsidP="007529BF">
      <w:pPr>
        <w:spacing w:after="0" w:line="240" w:lineRule="auto"/>
        <w:rPr>
          <w:rFonts w:ascii="Courier" w:hAnsi="Courier"/>
          <w:sz w:val="16"/>
        </w:rPr>
      </w:pPr>
    </w:p>
    <w:p w:rsidR="000B785D" w:rsidRDefault="000B785D" w:rsidP="008A42B2">
      <w:r>
        <w:br w:type="page"/>
      </w:r>
      <w:r w:rsidR="00CE7A90">
        <w:t xml:space="preserve">If you download images from the </w:t>
      </w:r>
      <w:proofErr w:type="spellStart"/>
      <w:r w:rsidR="00CE7A90">
        <w:t>phenocam</w:t>
      </w:r>
      <w:proofErr w:type="spellEnd"/>
      <w:r w:rsidR="00CE7A90">
        <w:t xml:space="preserve"> site they will be organized in the above </w:t>
      </w:r>
      <w:r>
        <w:t>manner.  Besides the sample images</w:t>
      </w:r>
      <w:r w:rsidR="00CE7A90">
        <w:t xml:space="preserve"> available on the “Tools” page </w:t>
      </w:r>
      <w:r>
        <w:t>you can download data from any of our camera sites</w:t>
      </w:r>
    </w:p>
    <w:p w:rsidR="000B785D" w:rsidRDefault="000B785D" w:rsidP="007529BF">
      <w:pPr>
        <w:spacing w:after="0" w:line="240" w:lineRule="auto"/>
      </w:pPr>
      <w:proofErr w:type="gramStart"/>
      <w:r>
        <w:t>here</w:t>
      </w:r>
      <w:proofErr w:type="gramEnd"/>
      <w:r>
        <w:t>:</w:t>
      </w:r>
    </w:p>
    <w:p w:rsidR="000B785D" w:rsidRDefault="000B785D" w:rsidP="007529BF">
      <w:pPr>
        <w:spacing w:after="0" w:line="240" w:lineRule="auto"/>
      </w:pPr>
    </w:p>
    <w:p w:rsidR="000B785D" w:rsidRDefault="000B785D" w:rsidP="000B785D">
      <w:pPr>
        <w:spacing w:after="0" w:line="240" w:lineRule="auto"/>
        <w:ind w:left="720"/>
      </w:pPr>
      <w:r>
        <w:t>http://phenocam.sr.unh.edu/webcam/network/download/</w:t>
      </w:r>
    </w:p>
    <w:p w:rsidR="000B785D" w:rsidRDefault="000B785D" w:rsidP="007529BF">
      <w:pPr>
        <w:spacing w:after="0" w:line="240" w:lineRule="auto"/>
      </w:pPr>
    </w:p>
    <w:p w:rsidR="007529BF" w:rsidRDefault="000B785D" w:rsidP="007529BF">
      <w:pPr>
        <w:spacing w:after="0" w:line="240" w:lineRule="auto"/>
      </w:pPr>
      <w:r>
        <w:t xml:space="preserve"> (Before downloading image data you will be asked to register using a valid e-mail account.)</w:t>
      </w:r>
    </w:p>
    <w:p w:rsidR="00293A96" w:rsidRDefault="00293A96" w:rsidP="0034377F">
      <w:pPr>
        <w:pStyle w:val="Heading2"/>
      </w:pPr>
    </w:p>
    <w:p w:rsidR="001508DF" w:rsidRDefault="0034377F" w:rsidP="0034377F">
      <w:pPr>
        <w:pStyle w:val="Heading2"/>
      </w:pPr>
      <w:r>
        <w:t>Installation Instruction – Source Version</w:t>
      </w:r>
    </w:p>
    <w:p w:rsidR="001508DF" w:rsidRDefault="001508DF" w:rsidP="001508DF">
      <w:r>
        <w:t xml:space="preserve">Download the source version from the “Tools” page at (http://phenocam.sr.unh.edu/webcam/tools/.  Unpack the .zip file into a directory.  </w:t>
      </w:r>
      <w:r w:rsidR="008A42B2">
        <w:t>Start the MATLAB desktop and add the installation</w:t>
      </w:r>
      <w:r>
        <w:t xml:space="preserve"> directory to your MATLAB path.  On a </w:t>
      </w:r>
      <w:proofErr w:type="spellStart"/>
      <w:r>
        <w:t>unix/linux</w:t>
      </w:r>
      <w:proofErr w:type="spellEnd"/>
      <w:r>
        <w:t xml:space="preserve"> system you do this by typing something similar to:</w:t>
      </w:r>
    </w:p>
    <w:p w:rsidR="001508DF" w:rsidRDefault="001508DF" w:rsidP="00F9262C">
      <w:pPr>
        <w:ind w:left="720"/>
        <w:rPr>
          <w:rFonts w:ascii="Courier" w:hAnsi="Courier"/>
        </w:rPr>
      </w:pPr>
      <w:proofErr w:type="gramStart"/>
      <w:r w:rsidRPr="001508DF">
        <w:rPr>
          <w:rFonts w:ascii="Courier" w:hAnsi="Courier"/>
        </w:rPr>
        <w:t>path</w:t>
      </w:r>
      <w:proofErr w:type="gramEnd"/>
      <w:r w:rsidRPr="001508DF">
        <w:rPr>
          <w:rFonts w:ascii="Courier" w:hAnsi="Courier"/>
        </w:rPr>
        <w:t>(path,’/path/to/</w:t>
      </w:r>
      <w:proofErr w:type="spellStart"/>
      <w:r w:rsidRPr="001508DF">
        <w:rPr>
          <w:rFonts w:ascii="Courier" w:hAnsi="Courier"/>
        </w:rPr>
        <w:t>PhenoCamGUI</w:t>
      </w:r>
      <w:proofErr w:type="spellEnd"/>
      <w:r w:rsidRPr="001508DF">
        <w:rPr>
          <w:rFonts w:ascii="Courier" w:hAnsi="Courier"/>
        </w:rPr>
        <w:t>’);</w:t>
      </w:r>
    </w:p>
    <w:p w:rsidR="001508DF" w:rsidRDefault="008A42B2" w:rsidP="001508DF">
      <w:proofErr w:type="gramStart"/>
      <w:r>
        <w:t>in</w:t>
      </w:r>
      <w:proofErr w:type="gramEnd"/>
      <w:r>
        <w:t xml:space="preserve"> the MATLAB command window.  </w:t>
      </w:r>
      <w:r w:rsidR="001508DF">
        <w:t xml:space="preserve">For a Windows </w:t>
      </w:r>
      <w:proofErr w:type="spellStart"/>
      <w:r w:rsidR="001508DF">
        <w:t>sytem</w:t>
      </w:r>
      <w:proofErr w:type="spellEnd"/>
      <w:r w:rsidR="001508DF">
        <w:t xml:space="preserve"> it will be something like:</w:t>
      </w:r>
    </w:p>
    <w:p w:rsidR="001508DF" w:rsidRPr="001508DF" w:rsidRDefault="001508DF" w:rsidP="00F9262C">
      <w:pPr>
        <w:ind w:left="720"/>
        <w:rPr>
          <w:rFonts w:ascii="Courier" w:hAnsi="Courier"/>
        </w:rPr>
      </w:pPr>
      <w:proofErr w:type="gramStart"/>
      <w:r w:rsidRPr="001508DF">
        <w:rPr>
          <w:rFonts w:ascii="Courier" w:hAnsi="Courier"/>
        </w:rPr>
        <w:t>path</w:t>
      </w:r>
      <w:proofErr w:type="gramEnd"/>
      <w:r w:rsidRPr="001508DF">
        <w:rPr>
          <w:rFonts w:ascii="Courier" w:hAnsi="Courier"/>
        </w:rPr>
        <w:t>(</w:t>
      </w:r>
      <w:proofErr w:type="spellStart"/>
      <w:r w:rsidRPr="001508DF">
        <w:rPr>
          <w:rFonts w:ascii="Courier" w:hAnsi="Courier"/>
        </w:rPr>
        <w:t>path,’c:\path\to\PhenoCamGUI</w:t>
      </w:r>
      <w:proofErr w:type="spellEnd"/>
      <w:r w:rsidRPr="001508DF">
        <w:rPr>
          <w:rFonts w:ascii="Courier" w:hAnsi="Courier"/>
        </w:rPr>
        <w:t>’);</w:t>
      </w:r>
    </w:p>
    <w:p w:rsidR="001508DF" w:rsidRDefault="001508DF" w:rsidP="001508DF">
      <w:r>
        <w:t>To start the application you then just type:</w:t>
      </w:r>
    </w:p>
    <w:p w:rsidR="00F9262C" w:rsidRDefault="001508DF" w:rsidP="00F9262C">
      <w:pPr>
        <w:ind w:left="720"/>
        <w:rPr>
          <w:rFonts w:ascii="Courier" w:hAnsi="Courier"/>
        </w:rPr>
      </w:pPr>
      <w:proofErr w:type="spellStart"/>
      <w:proofErr w:type="gramStart"/>
      <w:r w:rsidRPr="001508DF">
        <w:rPr>
          <w:rFonts w:ascii="Courier" w:hAnsi="Courier"/>
        </w:rPr>
        <w:t>phenocamimageprocessor</w:t>
      </w:r>
      <w:proofErr w:type="spellEnd"/>
      <w:proofErr w:type="gramEnd"/>
    </w:p>
    <w:p w:rsidR="0034377F" w:rsidRPr="00F9262C" w:rsidRDefault="00F9262C" w:rsidP="00F9262C">
      <w:proofErr w:type="gramStart"/>
      <w:r>
        <w:t>in</w:t>
      </w:r>
      <w:proofErr w:type="gramEnd"/>
      <w:r>
        <w:t xml:space="preserve"> the MATLAB command window.  If you do not want to add the directory containing the source to your path just change the working directory to where the source files where extracted, then run the above command.</w:t>
      </w:r>
    </w:p>
    <w:p w:rsidR="0034377F" w:rsidRDefault="0034377F" w:rsidP="0034377F"/>
    <w:p w:rsidR="0034377F" w:rsidRPr="008A42B2" w:rsidRDefault="0034377F" w:rsidP="008A42B2">
      <w:pPr>
        <w:pStyle w:val="Heading2"/>
      </w:pPr>
      <w:r>
        <w:t xml:space="preserve">Installation </w:t>
      </w:r>
      <w:proofErr w:type="spellStart"/>
      <w:r>
        <w:t>Instuctions</w:t>
      </w:r>
      <w:proofErr w:type="spellEnd"/>
      <w:r>
        <w:t xml:space="preserve"> – Windows Precompiled Version</w:t>
      </w:r>
    </w:p>
    <w:p w:rsidR="00D37AE5" w:rsidRDefault="00F9262C">
      <w:r>
        <w:t>There are two Windows precompiled version, one for a 32-bit Windows installation and one for a 64-bit Windows installation.  Download the appropriate version for your platform and double-click the appropriate executable</w:t>
      </w:r>
      <w:r w:rsidR="00D37AE5">
        <w:t xml:space="preserve"> </w:t>
      </w:r>
      <w:r>
        <w:t xml:space="preserve">(either </w:t>
      </w:r>
      <w:r w:rsidR="00A80642" w:rsidRPr="00F9262C">
        <w:rPr>
          <w:rFonts w:ascii="Courier" w:hAnsi="Courier"/>
          <w:i/>
        </w:rPr>
        <w:t>p</w:t>
      </w:r>
      <w:r w:rsidR="00D37AE5" w:rsidRPr="00F9262C">
        <w:rPr>
          <w:rFonts w:ascii="Courier" w:hAnsi="Courier"/>
          <w:i/>
        </w:rPr>
        <w:t>henocam</w:t>
      </w:r>
      <w:r w:rsidR="00A80642" w:rsidRPr="00F9262C">
        <w:rPr>
          <w:rFonts w:ascii="Courier" w:hAnsi="Courier"/>
          <w:i/>
        </w:rPr>
        <w:t>W</w:t>
      </w:r>
      <w:r w:rsidRPr="00F9262C">
        <w:rPr>
          <w:rFonts w:ascii="Courier" w:hAnsi="Courier"/>
          <w:i/>
        </w:rPr>
        <w:t>32_</w:t>
      </w:r>
      <w:proofErr w:type="gramStart"/>
      <w:r w:rsidRPr="00F9262C">
        <w:rPr>
          <w:rFonts w:ascii="Courier" w:hAnsi="Courier"/>
          <w:i/>
        </w:rPr>
        <w:t>pkg.exe</w:t>
      </w:r>
      <w:r>
        <w:rPr>
          <w:i/>
        </w:rPr>
        <w:t xml:space="preserve">  or</w:t>
      </w:r>
      <w:proofErr w:type="gramEnd"/>
      <w:r>
        <w:rPr>
          <w:i/>
        </w:rPr>
        <w:t xml:space="preserve"> </w:t>
      </w:r>
      <w:r w:rsidR="00A80642" w:rsidRPr="00F9262C">
        <w:rPr>
          <w:rFonts w:ascii="Courier" w:hAnsi="Courier"/>
          <w:i/>
        </w:rPr>
        <w:t>p</w:t>
      </w:r>
      <w:r w:rsidR="00FC482D" w:rsidRPr="00F9262C">
        <w:rPr>
          <w:rFonts w:ascii="Courier" w:hAnsi="Courier"/>
          <w:i/>
        </w:rPr>
        <w:t>henocam</w:t>
      </w:r>
      <w:r w:rsidR="00A80642" w:rsidRPr="00F9262C">
        <w:rPr>
          <w:rFonts w:ascii="Courier" w:hAnsi="Courier"/>
          <w:i/>
        </w:rPr>
        <w:t>W</w:t>
      </w:r>
      <w:r w:rsidR="00FC482D" w:rsidRPr="00F9262C">
        <w:rPr>
          <w:rFonts w:ascii="Courier" w:hAnsi="Courier"/>
          <w:i/>
        </w:rPr>
        <w:t>64</w:t>
      </w:r>
      <w:r w:rsidR="00D37AE5" w:rsidRPr="00F9262C">
        <w:rPr>
          <w:rFonts w:ascii="Courier" w:hAnsi="Courier"/>
          <w:i/>
        </w:rPr>
        <w:t>_pkg.exe</w:t>
      </w:r>
      <w:r>
        <w:rPr>
          <w:i/>
        </w:rPr>
        <w:t>)</w:t>
      </w:r>
      <w:r>
        <w:t>.  F</w:t>
      </w:r>
      <w:r w:rsidR="00D37AE5">
        <w:t>ollow</w:t>
      </w:r>
      <w:r w:rsidR="001D2B79">
        <w:t xml:space="preserve"> the prompts to install the </w:t>
      </w:r>
      <w:r>
        <w:t>MATLAB Compiler Runtime (</w:t>
      </w:r>
      <w:r w:rsidR="001D2B79">
        <w:t>MCR</w:t>
      </w:r>
      <w:r>
        <w:t>)</w:t>
      </w:r>
      <w:r w:rsidR="001D2B79">
        <w:t xml:space="preserve"> as if you were installing any other Windows software program. This </w:t>
      </w:r>
      <w:r w:rsidR="00C433B2">
        <w:t xml:space="preserve">installation </w:t>
      </w:r>
      <w:r w:rsidR="001D2B79">
        <w:t>will also create a folde</w:t>
      </w:r>
      <w:r w:rsidR="00C433B2">
        <w:t>r in your C</w:t>
      </w:r>
      <w:r w:rsidR="008A42B2">
        <w:t>:</w:t>
      </w:r>
      <w:r w:rsidR="00C433B2">
        <w:t xml:space="preserve"> drive for </w:t>
      </w:r>
      <w:r w:rsidR="008A42B2">
        <w:t>MATLAB</w:t>
      </w:r>
      <w:r w:rsidR="00C433B2">
        <w:t xml:space="preserve"> program files.</w:t>
      </w:r>
    </w:p>
    <w:p w:rsidR="00D37AE5" w:rsidRDefault="00A40E28">
      <w:r>
        <w:t>During installation, y</w:t>
      </w:r>
      <w:r w:rsidR="00D37AE5">
        <w:t xml:space="preserve">ou will likely be asked to also install </w:t>
      </w:r>
      <w:r w:rsidR="00D37AE5" w:rsidRPr="00FC482D">
        <w:rPr>
          <w:i/>
        </w:rPr>
        <w:t>VCREDIST_V90_X86</w:t>
      </w:r>
      <w:r w:rsidR="00D37AE5">
        <w:t xml:space="preserve"> and </w:t>
      </w:r>
      <w:r w:rsidR="00D37AE5" w:rsidRPr="00FC482D">
        <w:rPr>
          <w:i/>
        </w:rPr>
        <w:t>VCREDIST_X86</w:t>
      </w:r>
      <w:r w:rsidR="00D37AE5">
        <w:t xml:space="preserve">. Click </w:t>
      </w:r>
      <w:r w:rsidR="00D37AE5" w:rsidRPr="001D2B79">
        <w:rPr>
          <w:b/>
        </w:rPr>
        <w:t>Install</w:t>
      </w:r>
      <w:r w:rsidR="00D37AE5">
        <w:t xml:space="preserve"> to install them.</w:t>
      </w:r>
      <w:r w:rsidR="001D2B79">
        <w:t xml:space="preserve"> </w:t>
      </w:r>
      <w:r>
        <w:t>The full installation should take 5-10 minutes.</w:t>
      </w:r>
    </w:p>
    <w:p w:rsidR="008A42B2" w:rsidRDefault="008A42B2">
      <w:r>
        <w:br w:type="page"/>
      </w:r>
    </w:p>
    <w:p w:rsidR="001D2B79" w:rsidRDefault="001D2B79">
      <w:r>
        <w:t>Once installed, you should have the following four files</w:t>
      </w:r>
      <w:r w:rsidR="00F9262C">
        <w:t xml:space="preserve"> in the installation directory</w:t>
      </w:r>
      <w:r w:rsidR="00697422">
        <w:t>:</w:t>
      </w:r>
      <w:r w:rsidR="00A80642">
        <w:t xml:space="preserve"> </w:t>
      </w:r>
    </w:p>
    <w:p w:rsidR="00697422" w:rsidRDefault="00697422" w:rsidP="00697422">
      <w:pPr>
        <w:pStyle w:val="ListParagraph"/>
        <w:numPr>
          <w:ilvl w:val="0"/>
          <w:numId w:val="2"/>
        </w:numPr>
        <w:spacing w:after="0" w:line="240" w:lineRule="auto"/>
      </w:pPr>
      <w:r w:rsidRPr="00F9262C">
        <w:rPr>
          <w:rFonts w:ascii="Courier" w:hAnsi="Courier"/>
        </w:rPr>
        <w:t>MCRInstaller.exe</w:t>
      </w:r>
      <w:r>
        <w:t xml:space="preserve"> - ~196 Mb</w:t>
      </w:r>
    </w:p>
    <w:p w:rsidR="00697422" w:rsidRDefault="00697422" w:rsidP="00697422">
      <w:pPr>
        <w:pStyle w:val="ListParagraph"/>
        <w:numPr>
          <w:ilvl w:val="0"/>
          <w:numId w:val="2"/>
        </w:numPr>
        <w:spacing w:after="0" w:line="240" w:lineRule="auto"/>
      </w:pPr>
      <w:r w:rsidRPr="00F9262C">
        <w:rPr>
          <w:rFonts w:ascii="Courier" w:hAnsi="Courier"/>
        </w:rPr>
        <w:t>PhenocamW32.exe</w:t>
      </w:r>
      <w:r>
        <w:t xml:space="preserve"> or </w:t>
      </w:r>
      <w:r w:rsidRPr="00F9262C">
        <w:rPr>
          <w:rFonts w:ascii="Courier" w:hAnsi="Courier"/>
        </w:rPr>
        <w:t>PhenocamW64.exe</w:t>
      </w:r>
      <w:r>
        <w:t xml:space="preserve"> - ~2Mb</w:t>
      </w:r>
    </w:p>
    <w:p w:rsidR="00697422" w:rsidRDefault="00697422" w:rsidP="00697422">
      <w:pPr>
        <w:pStyle w:val="ListParagraph"/>
        <w:numPr>
          <w:ilvl w:val="0"/>
          <w:numId w:val="2"/>
        </w:numPr>
        <w:spacing w:after="0" w:line="240" w:lineRule="auto"/>
      </w:pPr>
      <w:r w:rsidRPr="00F9262C">
        <w:rPr>
          <w:rFonts w:ascii="Courier" w:hAnsi="Courier"/>
        </w:rPr>
        <w:t>PhenocamW32_pkg.exe</w:t>
      </w:r>
      <w:r>
        <w:t xml:space="preserve"> or </w:t>
      </w:r>
      <w:r w:rsidRPr="00F9262C">
        <w:rPr>
          <w:rFonts w:ascii="Courier" w:hAnsi="Courier"/>
        </w:rPr>
        <w:t>PhenocamW64_pkg.exe</w:t>
      </w:r>
      <w:r>
        <w:t xml:space="preserve"> - ~195Mb</w:t>
      </w:r>
    </w:p>
    <w:p w:rsidR="00697422" w:rsidRDefault="00697422" w:rsidP="00697422">
      <w:pPr>
        <w:pStyle w:val="ListParagraph"/>
        <w:numPr>
          <w:ilvl w:val="0"/>
          <w:numId w:val="2"/>
        </w:numPr>
        <w:spacing w:after="0" w:line="240" w:lineRule="auto"/>
      </w:pPr>
      <w:proofErr w:type="gramStart"/>
      <w:r w:rsidRPr="00F9262C">
        <w:t>readme.txt</w:t>
      </w:r>
      <w:proofErr w:type="gramEnd"/>
      <w:r w:rsidRPr="00697422">
        <w:rPr>
          <w:i/>
        </w:rPr>
        <w:t xml:space="preserve"> </w:t>
      </w:r>
      <w:r>
        <w:t>– 1Kb</w:t>
      </w:r>
    </w:p>
    <w:p w:rsidR="00697422" w:rsidRDefault="00697422" w:rsidP="00697422">
      <w:pPr>
        <w:spacing w:after="0" w:line="240" w:lineRule="auto"/>
      </w:pPr>
    </w:p>
    <w:p w:rsidR="008A27F3" w:rsidRPr="001A1D01" w:rsidRDefault="001D2B79" w:rsidP="001A1D01">
      <w:r>
        <w:t xml:space="preserve">You can erase the </w:t>
      </w:r>
      <w:r w:rsidRPr="00F9262C">
        <w:rPr>
          <w:rFonts w:ascii="Courier" w:hAnsi="Courier"/>
        </w:rPr>
        <w:t>MCRInstaller.exe</w:t>
      </w:r>
      <w:r>
        <w:t xml:space="preserve"> and </w:t>
      </w:r>
      <w:r w:rsidR="00A80642" w:rsidRPr="00F9262C">
        <w:rPr>
          <w:rFonts w:ascii="Courier" w:hAnsi="Courier"/>
        </w:rPr>
        <w:t>phenocamW32_pkg.exe/phenocamW64_pkg.exe</w:t>
      </w:r>
      <w:r w:rsidR="00A80642">
        <w:t xml:space="preserve"> files. Be sure to retain the </w:t>
      </w:r>
      <w:r w:rsidR="00A80642" w:rsidRPr="00F9262C">
        <w:rPr>
          <w:rFonts w:ascii="Courier" w:hAnsi="Courier"/>
        </w:rPr>
        <w:t>phenocamW</w:t>
      </w:r>
      <w:r w:rsidRPr="00F9262C">
        <w:rPr>
          <w:rFonts w:ascii="Courier" w:hAnsi="Courier"/>
        </w:rPr>
        <w:t>32.exe</w:t>
      </w:r>
      <w:r w:rsidR="00A40E28">
        <w:rPr>
          <w:i/>
        </w:rPr>
        <w:t xml:space="preserve"> (32-bit systems)</w:t>
      </w:r>
      <w:r w:rsidR="005F3B39" w:rsidRPr="00FC482D">
        <w:rPr>
          <w:i/>
        </w:rPr>
        <w:t>/</w:t>
      </w:r>
      <w:r w:rsidR="005F3B39" w:rsidRPr="00F9262C">
        <w:rPr>
          <w:rFonts w:ascii="Courier" w:hAnsi="Courier"/>
        </w:rPr>
        <w:t>PhenocamGUI</w:t>
      </w:r>
      <w:r w:rsidR="00F9262C" w:rsidRPr="00F9262C">
        <w:rPr>
          <w:rFonts w:ascii="Courier" w:hAnsi="Courier"/>
        </w:rPr>
        <w:t>W64</w:t>
      </w:r>
      <w:r w:rsidR="005F3B39" w:rsidRPr="00F9262C">
        <w:rPr>
          <w:rFonts w:ascii="Courier" w:hAnsi="Courier"/>
        </w:rPr>
        <w:t>.exe</w:t>
      </w:r>
      <w:r w:rsidR="00A40E28">
        <w:rPr>
          <w:i/>
        </w:rPr>
        <w:t xml:space="preserve"> (64-bit systems)</w:t>
      </w:r>
      <w:r w:rsidR="005F3B39">
        <w:t xml:space="preserve"> file</w:t>
      </w:r>
      <w:r>
        <w:t xml:space="preserve"> which can be moved to a </w:t>
      </w:r>
      <w:r w:rsidR="005F3B39">
        <w:t xml:space="preserve">different </w:t>
      </w:r>
      <w:r>
        <w:t xml:space="preserve">folder </w:t>
      </w:r>
      <w:r w:rsidR="005F3B39">
        <w:t xml:space="preserve">if you like. </w:t>
      </w:r>
      <w:r w:rsidR="00597FD1">
        <w:t xml:space="preserve">  To start the application double-click on the </w:t>
      </w:r>
      <w:r w:rsidR="00597FD1" w:rsidRPr="00597FD1">
        <w:rPr>
          <w:rFonts w:ascii="Courier" w:hAnsi="Courier"/>
        </w:rPr>
        <w:t>PhenocamW32.exe</w:t>
      </w:r>
      <w:r w:rsidR="00597FD1">
        <w:rPr>
          <w:i/>
        </w:rPr>
        <w:t xml:space="preserve"> (32-bit systems)</w:t>
      </w:r>
      <w:r w:rsidR="00597FD1" w:rsidRPr="00FC482D">
        <w:rPr>
          <w:i/>
        </w:rPr>
        <w:t>/</w:t>
      </w:r>
      <w:r w:rsidR="00597FD1" w:rsidRPr="00597FD1">
        <w:rPr>
          <w:rFonts w:ascii="Courier" w:hAnsi="Courier"/>
        </w:rPr>
        <w:t>PhenocamW64.exe</w:t>
      </w:r>
      <w:r w:rsidR="00597FD1">
        <w:rPr>
          <w:i/>
        </w:rPr>
        <w:t xml:space="preserve"> (64-bit systems)</w:t>
      </w:r>
      <w:r w:rsidR="00597FD1">
        <w:t>.</w:t>
      </w:r>
    </w:p>
    <w:p w:rsidR="00293A96" w:rsidRDefault="00293A96" w:rsidP="00F9262C">
      <w:pPr>
        <w:pStyle w:val="Heading2"/>
      </w:pPr>
    </w:p>
    <w:p w:rsidR="001A1D01" w:rsidRDefault="001A1D01" w:rsidP="00F9262C">
      <w:pPr>
        <w:pStyle w:val="Heading2"/>
      </w:pPr>
      <w:r>
        <w:t>Installing Precompiled Mac OSX Version</w:t>
      </w:r>
    </w:p>
    <w:p w:rsidR="00C53545" w:rsidRDefault="00FA0B3E" w:rsidP="00C53545">
      <w:r>
        <w:t xml:space="preserve">A beta-version of a precompiled executable for 64-bit Mac OS X is available on the Tools page.  </w:t>
      </w:r>
      <w:r w:rsidR="00C53545">
        <w:t>(</w:t>
      </w:r>
      <w:r>
        <w:t>This version has a bug</w:t>
      </w:r>
      <w:r w:rsidR="00C53545">
        <w:t>, which prevents it</w:t>
      </w:r>
      <w:r>
        <w:t xml:space="preserve"> from saving the results of the time-series calculation</w:t>
      </w:r>
      <w:r w:rsidR="00C53545">
        <w:t xml:space="preserve">.   Hopefully we will have an updated version soon.)  To install the software download the file, </w:t>
      </w:r>
    </w:p>
    <w:p w:rsidR="00C53545" w:rsidRDefault="00C53545" w:rsidP="00C53545">
      <w:pPr>
        <w:ind w:firstLine="720"/>
      </w:pPr>
      <w:r w:rsidRPr="00C53545">
        <w:rPr>
          <w:rFonts w:ascii="Courier" w:hAnsi="Courier"/>
        </w:rPr>
        <w:t>PhenoCamGUIMac64_pkg.zip</w:t>
      </w:r>
      <w:r>
        <w:t xml:space="preserve"> </w:t>
      </w:r>
    </w:p>
    <w:p w:rsidR="00C53545" w:rsidRDefault="00C53545" w:rsidP="00C53545">
      <w:r>
        <w:t>The installation directory will contain the following files:</w:t>
      </w:r>
    </w:p>
    <w:p w:rsidR="00C53545" w:rsidRPr="00C53545" w:rsidRDefault="00C53545" w:rsidP="00C53545">
      <w:pPr>
        <w:pStyle w:val="ListParagraph"/>
        <w:numPr>
          <w:ilvl w:val="0"/>
          <w:numId w:val="5"/>
        </w:numPr>
        <w:rPr>
          <w:rFonts w:ascii="Courier" w:hAnsi="Courier"/>
        </w:rPr>
      </w:pPr>
      <w:proofErr w:type="spellStart"/>
      <w:r w:rsidRPr="00C53545">
        <w:rPr>
          <w:rFonts w:ascii="Courier" w:hAnsi="Courier"/>
        </w:rPr>
        <w:t>MCRInstaller.dmg</w:t>
      </w:r>
      <w:proofErr w:type="spellEnd"/>
    </w:p>
    <w:p w:rsidR="00C53545" w:rsidRPr="00C53545" w:rsidRDefault="00C53545" w:rsidP="00C53545">
      <w:pPr>
        <w:pStyle w:val="ListParagraph"/>
        <w:numPr>
          <w:ilvl w:val="0"/>
          <w:numId w:val="5"/>
        </w:numPr>
        <w:rPr>
          <w:rFonts w:ascii="Courier" w:hAnsi="Courier"/>
        </w:rPr>
      </w:pPr>
      <w:proofErr w:type="gramStart"/>
      <w:r w:rsidRPr="00C53545">
        <w:rPr>
          <w:rFonts w:ascii="Courier" w:hAnsi="Courier"/>
        </w:rPr>
        <w:t>phenocamMac64.app</w:t>
      </w:r>
      <w:proofErr w:type="gramEnd"/>
    </w:p>
    <w:p w:rsidR="00C53545" w:rsidRPr="00C53545" w:rsidRDefault="00C53545" w:rsidP="00C53545">
      <w:pPr>
        <w:pStyle w:val="ListParagraph"/>
        <w:numPr>
          <w:ilvl w:val="0"/>
          <w:numId w:val="5"/>
        </w:numPr>
        <w:rPr>
          <w:rFonts w:ascii="Courier" w:hAnsi="Courier"/>
        </w:rPr>
      </w:pPr>
      <w:proofErr w:type="gramStart"/>
      <w:r w:rsidRPr="00C53545">
        <w:rPr>
          <w:rFonts w:ascii="Courier" w:hAnsi="Courier"/>
        </w:rPr>
        <w:t>readme.txt</w:t>
      </w:r>
      <w:proofErr w:type="gramEnd"/>
    </w:p>
    <w:p w:rsidR="00C53545" w:rsidRDefault="00C53545" w:rsidP="00C53545">
      <w:pPr>
        <w:pStyle w:val="ListParagraph"/>
        <w:numPr>
          <w:ilvl w:val="0"/>
          <w:numId w:val="5"/>
        </w:numPr>
        <w:rPr>
          <w:rFonts w:ascii="Courier" w:hAnsi="Courier"/>
        </w:rPr>
      </w:pPr>
      <w:proofErr w:type="gramStart"/>
      <w:r w:rsidRPr="00C53545">
        <w:rPr>
          <w:rFonts w:ascii="Courier" w:hAnsi="Courier"/>
        </w:rPr>
        <w:t>run</w:t>
      </w:r>
      <w:proofErr w:type="gramEnd"/>
      <w:r w:rsidRPr="00C53545">
        <w:rPr>
          <w:rFonts w:ascii="Courier" w:hAnsi="Courier"/>
        </w:rPr>
        <w:t>_phenocamMac64.sh</w:t>
      </w:r>
      <w:r w:rsidR="006F7528">
        <w:rPr>
          <w:rFonts w:ascii="Courier" w:hAnsi="Courier"/>
        </w:rPr>
        <w:br/>
      </w:r>
    </w:p>
    <w:p w:rsidR="006F7528" w:rsidRDefault="00C53545" w:rsidP="006F7528">
      <w:r>
        <w:t xml:space="preserve">Double-click the file, </w:t>
      </w:r>
      <w:proofErr w:type="spellStart"/>
      <w:r w:rsidRPr="006F7528">
        <w:rPr>
          <w:rFonts w:ascii="Courier" w:hAnsi="Courier"/>
        </w:rPr>
        <w:t>MCRInstaller.dmg</w:t>
      </w:r>
      <w:proofErr w:type="spellEnd"/>
      <w:r>
        <w:t>, to run the MCR installer.  This will install the MCR into your Applications directory so you will be prompted to supply a password for an account with installation privileges.   To start the application, open a terminal window and change directories</w:t>
      </w:r>
      <w:r w:rsidR="006F7528">
        <w:t xml:space="preserve"> to the installation directory.  The</w:t>
      </w:r>
      <w:r w:rsidR="00A0222F">
        <w:t>n</w:t>
      </w:r>
      <w:r w:rsidR="006F7528">
        <w:t xml:space="preserve"> execute the shell script, </w:t>
      </w:r>
      <w:r w:rsidR="006F7528" w:rsidRPr="006F7528">
        <w:rPr>
          <w:rFonts w:ascii="Courier" w:hAnsi="Courier"/>
        </w:rPr>
        <w:t>run_phenocamMac64.sh,</w:t>
      </w:r>
      <w:r w:rsidR="006F7528">
        <w:rPr>
          <w:rFonts w:ascii="Courier" w:hAnsi="Courier"/>
        </w:rPr>
        <w:t xml:space="preserve"> </w:t>
      </w:r>
      <w:r w:rsidR="006F7528">
        <w:t>by typing:</w:t>
      </w:r>
    </w:p>
    <w:p w:rsidR="006F7528" w:rsidRPr="006F7528" w:rsidRDefault="006F7528" w:rsidP="006F7528">
      <w:pPr>
        <w:rPr>
          <w:rFonts w:ascii="Courier" w:hAnsi="Courier"/>
        </w:rPr>
      </w:pPr>
      <w:r>
        <w:tab/>
      </w:r>
      <w:proofErr w:type="spellStart"/>
      <w:proofErr w:type="gramStart"/>
      <w:r w:rsidRPr="006F7528">
        <w:rPr>
          <w:rFonts w:ascii="Courier" w:hAnsi="Courier"/>
        </w:rPr>
        <w:t>chmod</w:t>
      </w:r>
      <w:proofErr w:type="spellEnd"/>
      <w:proofErr w:type="gramEnd"/>
      <w:r w:rsidRPr="006F7528">
        <w:rPr>
          <w:rFonts w:ascii="Courier" w:hAnsi="Courier"/>
        </w:rPr>
        <w:t xml:space="preserve"> +x run_phenocamMac64.sh</w:t>
      </w:r>
      <w:r w:rsidRPr="006F7528">
        <w:rPr>
          <w:rFonts w:ascii="Courier" w:hAnsi="Courier"/>
        </w:rPr>
        <w:br/>
      </w:r>
      <w:r w:rsidRPr="006F7528">
        <w:rPr>
          <w:rFonts w:ascii="Courier" w:hAnsi="Courier"/>
        </w:rPr>
        <w:tab/>
        <w:t>./run_phenocamMac64.sh</w:t>
      </w:r>
    </w:p>
    <w:p w:rsidR="001A1D01" w:rsidRPr="006F7528" w:rsidRDefault="006F7528" w:rsidP="006F7528">
      <w:r>
        <w:t xml:space="preserve">This will set some </w:t>
      </w:r>
      <w:r w:rsidR="00293A96">
        <w:t xml:space="preserve">required </w:t>
      </w:r>
      <w:r w:rsidR="00A45BA8">
        <w:t xml:space="preserve">environment variables and </w:t>
      </w:r>
      <w:r>
        <w:t>exec</w:t>
      </w:r>
      <w:r w:rsidR="00A45BA8">
        <w:t>ute the precompiled application in the MATLAB run-time environment.</w:t>
      </w:r>
    </w:p>
    <w:p w:rsidR="00293A96" w:rsidRDefault="00293A96">
      <w:pPr>
        <w:rPr>
          <w:rFonts w:asciiTheme="majorHAnsi" w:eastAsiaTheme="majorEastAsia" w:hAnsiTheme="majorHAnsi" w:cstheme="majorBidi"/>
          <w:b/>
          <w:bCs/>
          <w:color w:val="000000" w:themeColor="text1"/>
          <w:sz w:val="26"/>
          <w:szCs w:val="26"/>
        </w:rPr>
      </w:pPr>
      <w:r>
        <w:br w:type="page"/>
      </w:r>
    </w:p>
    <w:p w:rsidR="00F70493" w:rsidRPr="005F3B39" w:rsidRDefault="00993036" w:rsidP="00F9262C">
      <w:pPr>
        <w:pStyle w:val="Heading2"/>
      </w:pPr>
      <w:r>
        <w:t>Using the GUI</w:t>
      </w:r>
    </w:p>
    <w:p w:rsidR="005F3B39" w:rsidRDefault="00597FD1">
      <w:r>
        <w:t xml:space="preserve">Starting the </w:t>
      </w:r>
      <w:proofErr w:type="spellStart"/>
      <w:r>
        <w:t>PhenoCam</w:t>
      </w:r>
      <w:proofErr w:type="spellEnd"/>
      <w:r>
        <w:t xml:space="preserve"> GUI application </w:t>
      </w:r>
      <w:r w:rsidR="00FC482D">
        <w:t xml:space="preserve">will open the </w:t>
      </w:r>
      <w:proofErr w:type="spellStart"/>
      <w:r w:rsidR="00FC482D">
        <w:t>Phenocam</w:t>
      </w:r>
      <w:proofErr w:type="spellEnd"/>
      <w:r w:rsidR="00FC482D">
        <w:t xml:space="preserve"> Dialog window, as shown below.</w:t>
      </w:r>
    </w:p>
    <w:p w:rsidR="00FC482D" w:rsidRPr="00FC482D" w:rsidRDefault="00D65531" w:rsidP="00B12AF5">
      <w:pPr>
        <w:jc w:val="center"/>
      </w:pPr>
      <w:r w:rsidRPr="00D65531">
        <w:rPr>
          <w:noProof/>
        </w:rPr>
        <w:drawing>
          <wp:inline distT="0" distB="0" distL="0" distR="0">
            <wp:extent cx="4069563" cy="328304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20875" t="15110" r="34500" b="20890"/>
                    <a:stretch/>
                  </pic:blipFill>
                  <pic:spPr bwMode="auto">
                    <a:xfrm>
                      <a:off x="0" y="0"/>
                      <a:ext cx="4070102" cy="3283477"/>
                    </a:xfrm>
                    <a:prstGeom prst="rect">
                      <a:avLst/>
                    </a:prstGeom>
                    <a:noFill/>
                    <a:ln>
                      <a:noFill/>
                    </a:ln>
                    <a:effectLst/>
                    <a:extLst/>
                  </pic:spPr>
                </pic:pic>
              </a:graphicData>
            </a:graphic>
          </wp:inline>
        </w:drawing>
      </w:r>
    </w:p>
    <w:p w:rsidR="003D1CD0" w:rsidRPr="00597FD1" w:rsidRDefault="00597FD1">
      <w:pPr>
        <w:rPr>
          <w:i/>
        </w:rPr>
      </w:pPr>
      <w:r w:rsidRPr="00597FD1">
        <w:rPr>
          <w:i/>
        </w:rPr>
        <w:t xml:space="preserve">NOTE: </w:t>
      </w:r>
      <w:r w:rsidR="003D1CD0" w:rsidRPr="00597FD1">
        <w:rPr>
          <w:i/>
        </w:rPr>
        <w:t>Please follow instructions in the correct order as described below. The program will not respond or fail if done in the incorrect order.</w:t>
      </w:r>
    </w:p>
    <w:p w:rsidR="005F3B39" w:rsidRDefault="00095C25" w:rsidP="003D1CD0">
      <w:pPr>
        <w:pStyle w:val="ListParagraph"/>
        <w:numPr>
          <w:ilvl w:val="0"/>
          <w:numId w:val="1"/>
        </w:numPr>
      </w:pPr>
      <w:r>
        <w:t xml:space="preserve">Click on </w:t>
      </w:r>
      <w:r w:rsidRPr="003D1CD0">
        <w:rPr>
          <w:b/>
        </w:rPr>
        <w:t>Set Dir</w:t>
      </w:r>
      <w:r>
        <w:t xml:space="preserve"> and direct the Windows Explorer </w:t>
      </w:r>
      <w:r w:rsidR="00A40E28">
        <w:t xml:space="preserve">window </w:t>
      </w:r>
      <w:r>
        <w:t xml:space="preserve">to a folder containing your imagery archive. The program is designed to operate on one year’s worth of imagery at a time. And so, if we wanted to process </w:t>
      </w:r>
      <w:r w:rsidR="00D037B2">
        <w:t xml:space="preserve">Bartlett </w:t>
      </w:r>
      <w:r>
        <w:t>imagery, we would</w:t>
      </w:r>
      <w:r w:rsidR="00D037B2">
        <w:t xml:space="preserve"> direct it to Bartlett\2006</w:t>
      </w:r>
      <w:r w:rsidR="003D1CD0">
        <w:t xml:space="preserve"> and press </w:t>
      </w:r>
      <w:r w:rsidR="003D1CD0" w:rsidRPr="003D1CD0">
        <w:rPr>
          <w:b/>
        </w:rPr>
        <w:t>OK</w:t>
      </w:r>
      <w:r>
        <w:t>.</w:t>
      </w:r>
      <w:r w:rsidR="003D1CD0">
        <w:t xml:space="preserve"> One image should appear in the viewing window to the left.</w:t>
      </w:r>
      <w:r w:rsidR="00A80824">
        <w:t xml:space="preserve"> You can set which picture appears by selecting it from the list produced at right.</w:t>
      </w:r>
    </w:p>
    <w:p w:rsidR="003D1CD0" w:rsidRDefault="00A80824" w:rsidP="003D1CD0">
      <w:pPr>
        <w:pStyle w:val="ListParagraph"/>
        <w:numPr>
          <w:ilvl w:val="0"/>
          <w:numId w:val="1"/>
        </w:numPr>
      </w:pPr>
      <w:r>
        <w:t>Choose the number of Regions of Interest (ROI) using the menu,</w:t>
      </w:r>
      <w:r w:rsidRPr="00A40E28">
        <w:rPr>
          <w:b/>
        </w:rPr>
        <w:t xml:space="preserve"> # ROI</w:t>
      </w:r>
      <w:r>
        <w:t>. Then, c</w:t>
      </w:r>
      <w:r w:rsidR="003D1CD0">
        <w:t xml:space="preserve">lick on </w:t>
      </w:r>
      <w:r w:rsidR="003D1CD0" w:rsidRPr="003D1CD0">
        <w:rPr>
          <w:b/>
        </w:rPr>
        <w:t>Set ROI</w:t>
      </w:r>
      <w:r>
        <w:t xml:space="preserve"> to create the</w:t>
      </w:r>
      <w:r w:rsidR="003D1CD0">
        <w:t xml:space="preserve"> </w:t>
      </w:r>
      <w:r>
        <w:t>ROI(s)</w:t>
      </w:r>
      <w:r w:rsidR="003D1CD0">
        <w:t xml:space="preserve">. Designating a ROI will depend on the science question being asked: it may range from one particular tree to a stand dominated by one species or even the entire vegetated area. As a rule of thumb, the ROI should be large enough, however, that any minor shifts in the </w:t>
      </w:r>
      <w:r w:rsidR="00A40E28">
        <w:t>f</w:t>
      </w:r>
      <w:r w:rsidR="003D1CD0">
        <w:t xml:space="preserve">ield of </w:t>
      </w:r>
      <w:r w:rsidR="00A40E28">
        <w:t>v</w:t>
      </w:r>
      <w:r w:rsidR="003D1CD0">
        <w:t xml:space="preserve">iew over time will not substantially alter the </w:t>
      </w:r>
      <w:r w:rsidR="00A40E28">
        <w:t>delineated region</w:t>
      </w:r>
      <w:r w:rsidR="003D1CD0">
        <w:t xml:space="preserve">. Left-click on the image to enter nodes of a polygon and right-click to finish </w:t>
      </w:r>
      <w:r>
        <w:t>each</w:t>
      </w:r>
      <w:r w:rsidR="003D1CD0">
        <w:t xml:space="preserve"> polygon. Click on </w:t>
      </w:r>
      <w:r w:rsidR="003D1CD0" w:rsidRPr="003D1CD0">
        <w:rPr>
          <w:b/>
        </w:rPr>
        <w:t>Clear ROI</w:t>
      </w:r>
      <w:r w:rsidR="003D1CD0">
        <w:t xml:space="preserve"> if you need to start over.</w:t>
      </w:r>
      <w:r w:rsidR="00135DC3">
        <w:t xml:space="preserve"> If you want to zoom in/out or pan the image, you can use the corresponding icons (magnifying glasses and hand) in the upper left-hand corner.</w:t>
      </w:r>
    </w:p>
    <w:p w:rsidR="00AF50F3" w:rsidRDefault="00AF50F3" w:rsidP="00AF50F3">
      <w:pPr>
        <w:jc w:val="center"/>
      </w:pPr>
      <w:r w:rsidRPr="00F8085E">
        <w:rPr>
          <w:noProof/>
        </w:rPr>
        <w:drawing>
          <wp:inline distT="0" distB="0" distL="0" distR="0">
            <wp:extent cx="2857576" cy="227965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26002" t="12213" r="29498" b="24672"/>
                    <a:stretch/>
                  </pic:blipFill>
                  <pic:spPr bwMode="auto">
                    <a:xfrm>
                      <a:off x="0" y="0"/>
                      <a:ext cx="2858068" cy="2280043"/>
                    </a:xfrm>
                    <a:prstGeom prst="rect">
                      <a:avLst/>
                    </a:prstGeom>
                    <a:noFill/>
                    <a:ln>
                      <a:noFill/>
                    </a:ln>
                    <a:effectLst/>
                    <a:extLst/>
                  </pic:spPr>
                </pic:pic>
              </a:graphicData>
            </a:graphic>
          </wp:inline>
        </w:drawing>
      </w:r>
    </w:p>
    <w:p w:rsidR="00135DC3" w:rsidRDefault="00135DC3" w:rsidP="003D1CD0">
      <w:pPr>
        <w:pStyle w:val="ListParagraph"/>
        <w:numPr>
          <w:ilvl w:val="0"/>
          <w:numId w:val="1"/>
        </w:numPr>
      </w:pPr>
      <w:r>
        <w:t xml:space="preserve">We can now set the </w:t>
      </w:r>
      <w:r w:rsidRPr="00A40E28">
        <w:rPr>
          <w:b/>
        </w:rPr>
        <w:t>Calculation Options</w:t>
      </w:r>
      <w:r>
        <w:t>.</w:t>
      </w:r>
      <w:r w:rsidR="00512786">
        <w:t xml:space="preserve"> First, set the minimum (left pull-down menu) and maximum (right pull-down menu) hour of the images to include in analysis next to </w:t>
      </w:r>
      <w:r w:rsidR="00512786" w:rsidRPr="00512786">
        <w:rPr>
          <w:b/>
        </w:rPr>
        <w:t>Images</w:t>
      </w:r>
      <w:r w:rsidR="00512786">
        <w:t xml:space="preserve">. Generally, one should set the hours to remove most nighttime images from analysis, although there is another filter that separately removes very dark images. </w:t>
      </w:r>
    </w:p>
    <w:p w:rsidR="00B9326F" w:rsidRDefault="00B9326F" w:rsidP="003D1CD0">
      <w:pPr>
        <w:pStyle w:val="ListParagraph"/>
        <w:numPr>
          <w:ilvl w:val="0"/>
          <w:numId w:val="1"/>
        </w:numPr>
      </w:pPr>
      <w:r>
        <w:t>We will now choose the filtering window. This is the number of days over which the data will be smoothed and fi</w:t>
      </w:r>
      <w:r w:rsidR="00BF6953">
        <w:t xml:space="preserve">ltered – use the pull-down menu next to </w:t>
      </w:r>
      <w:r w:rsidR="00BF6953" w:rsidRPr="00BF6953">
        <w:rPr>
          <w:b/>
        </w:rPr>
        <w:t>Windows</w:t>
      </w:r>
      <w:r w:rsidR="00BF6953">
        <w:t xml:space="preserve"> to enter a number. We generally suggest a w</w:t>
      </w:r>
      <w:r>
        <w:t>indow of 3 days</w:t>
      </w:r>
      <w:r w:rsidR="00BF6953">
        <w:t xml:space="preserve"> based on prior research</w:t>
      </w:r>
      <w:r>
        <w:t>.</w:t>
      </w:r>
    </w:p>
    <w:p w:rsidR="00BF6953" w:rsidRDefault="00BF6953" w:rsidP="003D1CD0">
      <w:pPr>
        <w:pStyle w:val="ListParagraph"/>
        <w:numPr>
          <w:ilvl w:val="0"/>
          <w:numId w:val="1"/>
        </w:numPr>
      </w:pPr>
      <w:r>
        <w:t xml:space="preserve">Choose a darkness threshold using the menu next to </w:t>
      </w:r>
      <w:r w:rsidRPr="00BF6953">
        <w:rPr>
          <w:b/>
        </w:rPr>
        <w:t>dark thresh.</w:t>
      </w:r>
      <w:r>
        <w:rPr>
          <w:b/>
        </w:rPr>
        <w:t xml:space="preserve"> </w:t>
      </w:r>
      <w:r>
        <w:t>This number dictates the minimum digital number value (pixel brightness). We generally suggest a value of 15%.</w:t>
      </w:r>
    </w:p>
    <w:p w:rsidR="00BF6953" w:rsidRDefault="00BF6953" w:rsidP="003D1CD0">
      <w:pPr>
        <w:pStyle w:val="ListParagraph"/>
        <w:numPr>
          <w:ilvl w:val="0"/>
          <w:numId w:val="1"/>
        </w:numPr>
      </w:pPr>
      <w:r>
        <w:t xml:space="preserve">Lastly, choose either </w:t>
      </w:r>
      <w:r w:rsidRPr="00BF6953">
        <w:rPr>
          <w:b/>
        </w:rPr>
        <w:t>90</w:t>
      </w:r>
      <w:r w:rsidRPr="00BF6953">
        <w:rPr>
          <w:b/>
          <w:vertAlign w:val="superscript"/>
        </w:rPr>
        <w:t>th</w:t>
      </w:r>
      <w:r>
        <w:rPr>
          <w:b/>
        </w:rPr>
        <w:t xml:space="preserve"> </w:t>
      </w:r>
      <w:proofErr w:type="spellStart"/>
      <w:r>
        <w:rPr>
          <w:b/>
        </w:rPr>
        <w:t>perc</w:t>
      </w:r>
      <w:proofErr w:type="spellEnd"/>
      <w:r>
        <w:rPr>
          <w:b/>
        </w:rPr>
        <w:t xml:space="preserve">. </w:t>
      </w:r>
      <w:r w:rsidRPr="00BF6953">
        <w:t>(</w:t>
      </w:r>
      <w:proofErr w:type="gramStart"/>
      <w:r w:rsidRPr="00BF6953">
        <w:t>percentile</w:t>
      </w:r>
      <w:proofErr w:type="gramEnd"/>
      <w:r w:rsidRPr="00BF6953">
        <w:t>)</w:t>
      </w:r>
      <w:r>
        <w:t xml:space="preserve">, </w:t>
      </w:r>
      <w:r w:rsidRPr="00BF6953">
        <w:rPr>
          <w:b/>
        </w:rPr>
        <w:t xml:space="preserve">mean </w:t>
      </w:r>
      <w:r>
        <w:t xml:space="preserve">or </w:t>
      </w:r>
      <w:r w:rsidRPr="00BF6953">
        <w:rPr>
          <w:b/>
        </w:rPr>
        <w:t>median</w:t>
      </w:r>
      <w:r>
        <w:t xml:space="preserve"> filtering using the radio buttons. This smoothing will produce a time series of the 90</w:t>
      </w:r>
      <w:r w:rsidRPr="00BF6953">
        <w:rPr>
          <w:vertAlign w:val="superscript"/>
        </w:rPr>
        <w:t>th</w:t>
      </w:r>
      <w:r>
        <w:t xml:space="preserve"> percentile, mean or median value at the interval (window) chosen above.</w:t>
      </w:r>
      <w:r w:rsidR="0044015F">
        <w:t xml:space="preserve"> At this point, the dialog box with typical settings should appear as below:</w:t>
      </w:r>
    </w:p>
    <w:p w:rsidR="0044015F" w:rsidRDefault="00AF50F3" w:rsidP="00B12AF5">
      <w:pPr>
        <w:jc w:val="center"/>
      </w:pPr>
      <w:r w:rsidRPr="00AF50F3">
        <w:rPr>
          <w:noProof/>
        </w:rPr>
        <w:drawing>
          <wp:inline distT="0" distB="0" distL="0" distR="0">
            <wp:extent cx="3460750" cy="2799658"/>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26503" t="12224" r="28997" b="23775"/>
                    <a:stretch/>
                  </pic:blipFill>
                  <pic:spPr bwMode="auto">
                    <a:xfrm>
                      <a:off x="0" y="0"/>
                      <a:ext cx="3461664" cy="2800398"/>
                    </a:xfrm>
                    <a:prstGeom prst="rect">
                      <a:avLst/>
                    </a:prstGeom>
                    <a:noFill/>
                    <a:ln>
                      <a:noFill/>
                    </a:ln>
                    <a:effectLst/>
                    <a:extLst/>
                  </pic:spPr>
                </pic:pic>
              </a:graphicData>
            </a:graphic>
          </wp:inline>
        </w:drawing>
      </w:r>
    </w:p>
    <w:p w:rsidR="00BF6953" w:rsidRDefault="00BF6953" w:rsidP="003D1CD0">
      <w:pPr>
        <w:pStyle w:val="ListParagraph"/>
        <w:numPr>
          <w:ilvl w:val="0"/>
          <w:numId w:val="1"/>
        </w:numPr>
      </w:pPr>
      <w:r>
        <w:t xml:space="preserve">Click on </w:t>
      </w:r>
      <w:r w:rsidRPr="00BF6953">
        <w:rPr>
          <w:b/>
        </w:rPr>
        <w:t>Calculate</w:t>
      </w:r>
      <w:r>
        <w:t>.</w:t>
      </w:r>
      <w:r w:rsidR="00EE6C0E">
        <w:t xml:space="preserve"> A progress bar will open up.</w:t>
      </w:r>
    </w:p>
    <w:p w:rsidR="008359AF" w:rsidRDefault="00EE6C0E" w:rsidP="003D1CD0">
      <w:pPr>
        <w:pStyle w:val="ListParagraph"/>
        <w:numPr>
          <w:ilvl w:val="0"/>
          <w:numId w:val="1"/>
        </w:numPr>
      </w:pPr>
      <w:r>
        <w:t xml:space="preserve">After calculating, you can display </w:t>
      </w:r>
      <w:r w:rsidR="0044015F">
        <w:t>both the raw results (</w:t>
      </w:r>
      <w:r w:rsidR="0044015F" w:rsidRPr="008359AF">
        <w:rPr>
          <w:b/>
        </w:rPr>
        <w:t>GCC</w:t>
      </w:r>
      <w:r w:rsidR="008359AF" w:rsidRPr="008359AF">
        <w:rPr>
          <w:b/>
        </w:rPr>
        <w:t>, red, green</w:t>
      </w:r>
      <w:r w:rsidR="008359AF">
        <w:t xml:space="preserve"> and </w:t>
      </w:r>
      <w:r w:rsidR="008359AF" w:rsidRPr="008359AF">
        <w:rPr>
          <w:b/>
        </w:rPr>
        <w:t>blue</w:t>
      </w:r>
      <w:r w:rsidR="0044015F">
        <w:t xml:space="preserve"> values for every photo) and smoothed results</w:t>
      </w:r>
      <w:r w:rsidR="008359AF">
        <w:t xml:space="preserve"> (</w:t>
      </w:r>
      <w:r w:rsidR="008359AF" w:rsidRPr="008359AF">
        <w:rPr>
          <w:b/>
        </w:rPr>
        <w:t>GCC smooth</w:t>
      </w:r>
      <w:r w:rsidR="008359AF">
        <w:t>) using the radio buttons</w:t>
      </w:r>
      <w:r w:rsidR="0044015F">
        <w:t>.</w:t>
      </w:r>
      <w:r w:rsidR="0009274B">
        <w:t xml:space="preserve"> </w:t>
      </w:r>
      <w:r w:rsidR="00C13718">
        <w:t>The GCC smoothed data represent the results from filtering (90</w:t>
      </w:r>
      <w:r w:rsidR="00C13718" w:rsidRPr="00C13718">
        <w:rPr>
          <w:vertAlign w:val="superscript"/>
        </w:rPr>
        <w:t>th</w:t>
      </w:r>
      <w:r w:rsidR="00C13718">
        <w:t xml:space="preserve"> percentile, median or mean) over the given time window (e.g. 3-day, 5-day).</w:t>
      </w:r>
      <w:r w:rsidR="00C13718" w:rsidRPr="00C13718">
        <w:t xml:space="preserve"> </w:t>
      </w:r>
      <w:r w:rsidR="00C13718">
        <w:t xml:space="preserve">To switch between plots, click on </w:t>
      </w:r>
      <w:r w:rsidR="00C13718" w:rsidRPr="0009274B">
        <w:rPr>
          <w:b/>
        </w:rPr>
        <w:t>Update Plot</w:t>
      </w:r>
      <w:r w:rsidR="00C13718">
        <w:t>.</w:t>
      </w:r>
    </w:p>
    <w:p w:rsidR="00BF6953" w:rsidRDefault="008359AF" w:rsidP="003D1CD0">
      <w:pPr>
        <w:pStyle w:val="ListParagraph"/>
        <w:numPr>
          <w:ilvl w:val="0"/>
          <w:numId w:val="1"/>
        </w:numPr>
      </w:pPr>
      <w:r>
        <w:t xml:space="preserve">You can save your results (as a normal, comma-separated-value </w:t>
      </w:r>
      <w:r w:rsidR="008A42B2">
        <w:t xml:space="preserve">(CSV) </w:t>
      </w:r>
      <w:r>
        <w:t xml:space="preserve">text file) and the ROI file (as a binary </w:t>
      </w:r>
      <w:r w:rsidR="008A42B2">
        <w:t>MATLAB</w:t>
      </w:r>
      <w:r>
        <w:t xml:space="preserve"> file) by clicking on </w:t>
      </w:r>
      <w:r w:rsidRPr="008359AF">
        <w:rPr>
          <w:b/>
        </w:rPr>
        <w:t>File</w:t>
      </w:r>
      <w:r>
        <w:rPr>
          <w:b/>
        </w:rPr>
        <w:t>&gt;Save ROI and File&gt;Save Time Series Data</w:t>
      </w:r>
      <w:r w:rsidRPr="008359AF">
        <w:t>, respectively</w:t>
      </w:r>
      <w:r>
        <w:t>.</w:t>
      </w:r>
      <w:r w:rsidR="0044015F">
        <w:t xml:space="preserve"> </w:t>
      </w:r>
    </w:p>
    <w:p w:rsidR="00B36068" w:rsidRDefault="005C7D5B" w:rsidP="003D1CD0">
      <w:pPr>
        <w:pStyle w:val="ListParagraph"/>
        <w:numPr>
          <w:ilvl w:val="0"/>
          <w:numId w:val="1"/>
        </w:numPr>
      </w:pPr>
      <w:r>
        <w:t xml:space="preserve">To analyze an additional year of data from another folder, click on </w:t>
      </w:r>
      <w:r w:rsidRPr="005C7D5B">
        <w:rPr>
          <w:b/>
        </w:rPr>
        <w:t>Clear ROI</w:t>
      </w:r>
      <w:r>
        <w:t xml:space="preserve"> and </w:t>
      </w:r>
      <w:r w:rsidRPr="005C7D5B">
        <w:rPr>
          <w:b/>
        </w:rPr>
        <w:t>Set Dir</w:t>
      </w:r>
      <w:r>
        <w:t xml:space="preserve"> to select the new folder. To reload a saved ROI, go to </w:t>
      </w:r>
      <w:r w:rsidRPr="005C7D5B">
        <w:rPr>
          <w:b/>
        </w:rPr>
        <w:t>File&gt;Load ROI</w:t>
      </w:r>
      <w:r>
        <w:t>.</w:t>
      </w:r>
    </w:p>
    <w:p w:rsidR="005C7D5B" w:rsidRDefault="005C7D5B" w:rsidP="00B36068">
      <w:pPr>
        <w:ind w:left="360"/>
      </w:pPr>
    </w:p>
    <w:p w:rsidR="00A40E28" w:rsidRDefault="00F72203" w:rsidP="00B36068">
      <w:pPr>
        <w:pStyle w:val="Heading2"/>
      </w:pPr>
      <w:bookmarkStart w:id="0" w:name="_GoBack"/>
      <w:bookmarkEnd w:id="0"/>
      <w:r>
        <w:t>Special Considerations</w:t>
      </w:r>
    </w:p>
    <w:p w:rsidR="00F72203" w:rsidRPr="00F72203" w:rsidRDefault="00F72203">
      <w:r>
        <w:t xml:space="preserve">Because of the way that ROIs are interpreted by </w:t>
      </w:r>
      <w:r w:rsidR="008A42B2">
        <w:t>MATLAB</w:t>
      </w:r>
      <w:r>
        <w:t>, all photos from the entire year analyzed must have identical dimensions. Even a minor change fro</w:t>
      </w:r>
      <w:r w:rsidR="006758AC">
        <w:t>m, say 1024 x 1096 to 1024 x 109</w:t>
      </w:r>
      <w:r>
        <w:t xml:space="preserve">0 would cause the output results to be entirely unreliable. </w:t>
      </w:r>
      <w:r w:rsidR="006758AC">
        <w:t xml:space="preserve">However, camera settings may be changed and/or cameras may be replaced. If that is the case, take careful note of when any changes may have occurred and run the </w:t>
      </w:r>
      <w:proofErr w:type="spellStart"/>
      <w:r w:rsidR="006758AC">
        <w:t>Phenocam</w:t>
      </w:r>
      <w:proofErr w:type="spellEnd"/>
      <w:r w:rsidR="006758AC">
        <w:t xml:space="preserve"> </w:t>
      </w:r>
      <w:r w:rsidR="008A27F3">
        <w:t xml:space="preserve">Tool </w:t>
      </w:r>
      <w:r w:rsidR="006758AC">
        <w:t>twice – once for the first photo dimension and again for the period after the change in dimensions - or more if there are multiple changes. For instance, if a camera change occurred on March 24</w:t>
      </w:r>
      <w:r w:rsidR="006758AC" w:rsidRPr="006758AC">
        <w:rPr>
          <w:vertAlign w:val="superscript"/>
        </w:rPr>
        <w:t>th</w:t>
      </w:r>
      <w:r w:rsidR="006758AC">
        <w:t xml:space="preserve"> at 11:36, run </w:t>
      </w:r>
      <w:proofErr w:type="spellStart"/>
      <w:r w:rsidR="006758AC">
        <w:t>Phenocam</w:t>
      </w:r>
      <w:proofErr w:type="spellEnd"/>
      <w:r w:rsidR="006758AC">
        <w:t xml:space="preserve"> twice. On the first run, be sure to use a photo from before that date to draw the first ROI. On the second run, be sure to use a photo from after March 24</w:t>
      </w:r>
      <w:r w:rsidR="006758AC" w:rsidRPr="006758AC">
        <w:rPr>
          <w:vertAlign w:val="superscript"/>
        </w:rPr>
        <w:t>th</w:t>
      </w:r>
      <w:r w:rsidR="006758AC">
        <w:t xml:space="preserve"> to draw the second ROI and run again. You will then </w:t>
      </w:r>
      <w:r w:rsidR="008A27F3">
        <w:t xml:space="preserve">want to merge </w:t>
      </w:r>
      <w:r w:rsidR="006758AC">
        <w:t>the output text files to create one representative GCC time series for the year.</w:t>
      </w:r>
      <w:r w:rsidR="008A27F3">
        <w:t xml:space="preserve"> </w:t>
      </w:r>
      <w:r w:rsidR="006758AC">
        <w:t xml:space="preserve">The same </w:t>
      </w:r>
      <w:r w:rsidR="008A27F3">
        <w:t xml:space="preserve">process should be followed </w:t>
      </w:r>
      <w:r w:rsidR="006758AC">
        <w:t xml:space="preserve">if there are substantial changes in the field of view of the </w:t>
      </w:r>
      <w:r w:rsidR="008A27F3">
        <w:t xml:space="preserve">images which render the ROI useless for a latter period of the year. </w:t>
      </w:r>
    </w:p>
    <w:p w:rsidR="00CE68D9" w:rsidRDefault="008A27F3">
      <w:r>
        <w:t xml:space="preserve">This manual editing is of course, not ideal. For users with a high number of changes in the field of view or dimensions, or for those processing a large number of sites, </w:t>
      </w:r>
      <w:r w:rsidR="008A42B2">
        <w:t>MATLAB</w:t>
      </w:r>
      <w:r>
        <w:t xml:space="preserve"> code is available for more efficient data processing. However, a </w:t>
      </w:r>
      <w:r w:rsidR="008A42B2">
        <w:t>MATLAB</w:t>
      </w:r>
      <w:r>
        <w:t xml:space="preserve"> license is needed.</w:t>
      </w:r>
    </w:p>
    <w:p w:rsidR="00A40E28" w:rsidRDefault="00A40E28"/>
    <w:p w:rsidR="00A45BA8" w:rsidRDefault="00CE68D9" w:rsidP="008A42B2">
      <w:pPr>
        <w:pStyle w:val="Heading2"/>
      </w:pPr>
      <w:r>
        <w:t xml:space="preserve">Uninstalling the </w:t>
      </w:r>
      <w:proofErr w:type="spellStart"/>
      <w:r>
        <w:t>PhenoC</w:t>
      </w:r>
      <w:r w:rsidR="001D2B79" w:rsidRPr="005F3B39">
        <w:t>am</w:t>
      </w:r>
      <w:r>
        <w:t>GUI</w:t>
      </w:r>
      <w:proofErr w:type="spellEnd"/>
    </w:p>
    <w:p w:rsidR="00A45BA8" w:rsidRDefault="00A45BA8" w:rsidP="00A45BA8"/>
    <w:p w:rsidR="001D2B79" w:rsidRDefault="00A45BA8">
      <w:r>
        <w:t>For precompiled versions the MCR is installed as a standard application.   As a result follow normal operating system procedures for installing the MCR.  For Windows users you g</w:t>
      </w:r>
      <w:r w:rsidR="005F3B39">
        <w:t xml:space="preserve">o to </w:t>
      </w:r>
      <w:r w:rsidR="005F3B39" w:rsidRPr="0034178D">
        <w:rPr>
          <w:b/>
        </w:rPr>
        <w:t>Control Pa</w:t>
      </w:r>
      <w:r w:rsidR="000C64B9" w:rsidRPr="0034178D">
        <w:rPr>
          <w:b/>
        </w:rPr>
        <w:t>nel &gt; Programs and Features</w:t>
      </w:r>
      <w:r w:rsidR="000C64B9">
        <w:t xml:space="preserve"> to u</w:t>
      </w:r>
      <w:r w:rsidR="005F3B39">
        <w:t xml:space="preserve">ninstall the </w:t>
      </w:r>
      <w:r w:rsidR="008A42B2">
        <w:t>MATLAB</w:t>
      </w:r>
      <w:r w:rsidR="005F3B39">
        <w:t xml:space="preserve"> Compiler Runtime</w:t>
      </w:r>
      <w:r w:rsidR="005F3B39" w:rsidRPr="005F3B39">
        <w:t xml:space="preserve"> </w:t>
      </w:r>
      <w:r w:rsidR="005F3B39">
        <w:t xml:space="preserve">7.15 program. You can also erase the </w:t>
      </w:r>
      <w:r w:rsidR="00F72203">
        <w:rPr>
          <w:i/>
        </w:rPr>
        <w:t>phenocamW32.exe/p</w:t>
      </w:r>
      <w:r w:rsidR="005F3B39" w:rsidRPr="00FC482D">
        <w:rPr>
          <w:i/>
        </w:rPr>
        <w:t>henocam</w:t>
      </w:r>
      <w:r w:rsidR="00F72203">
        <w:rPr>
          <w:i/>
        </w:rPr>
        <w:t>W64</w:t>
      </w:r>
      <w:r w:rsidR="005F3B39" w:rsidRPr="00FC482D">
        <w:rPr>
          <w:i/>
        </w:rPr>
        <w:t>.exe</w:t>
      </w:r>
      <w:r w:rsidR="005F3B39">
        <w:t xml:space="preserve"> </w:t>
      </w:r>
      <w:r w:rsidR="00FC482D">
        <w:t xml:space="preserve">and </w:t>
      </w:r>
      <w:r w:rsidR="00FC482D" w:rsidRPr="00FC482D">
        <w:rPr>
          <w:i/>
        </w:rPr>
        <w:t>readme.txt</w:t>
      </w:r>
      <w:r w:rsidR="00FC482D" w:rsidRPr="00FC482D">
        <w:t xml:space="preserve"> </w:t>
      </w:r>
      <w:r w:rsidR="005F3B39">
        <w:t>file</w:t>
      </w:r>
      <w:r w:rsidR="00FC482D">
        <w:t>s from your computer.</w:t>
      </w:r>
      <w:r>
        <w:t xml:space="preserve">  For Mac OSX users, the MCR is installed in the Applications folder.  </w:t>
      </w:r>
    </w:p>
    <w:sectPr w:rsidR="001D2B79" w:rsidSect="003A1717">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3492F"/>
    <w:multiLevelType w:val="hybridMultilevel"/>
    <w:tmpl w:val="65C2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427E40"/>
    <w:multiLevelType w:val="hybridMultilevel"/>
    <w:tmpl w:val="4576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6B3F1F"/>
    <w:multiLevelType w:val="multilevel"/>
    <w:tmpl w:val="A23C4D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6BE3203A"/>
    <w:multiLevelType w:val="hybridMultilevel"/>
    <w:tmpl w:val="1578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172B07"/>
    <w:multiLevelType w:val="hybridMultilevel"/>
    <w:tmpl w:val="FE409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rsids>
    <w:rsidRoot w:val="00D37AE5"/>
    <w:rsid w:val="0009274B"/>
    <w:rsid w:val="00095C25"/>
    <w:rsid w:val="000B785D"/>
    <w:rsid w:val="000C64B9"/>
    <w:rsid w:val="00132150"/>
    <w:rsid w:val="00135DC3"/>
    <w:rsid w:val="00141584"/>
    <w:rsid w:val="001508DF"/>
    <w:rsid w:val="001A1D01"/>
    <w:rsid w:val="001D2B79"/>
    <w:rsid w:val="00293A96"/>
    <w:rsid w:val="0034178D"/>
    <w:rsid w:val="0034377F"/>
    <w:rsid w:val="003A1717"/>
    <w:rsid w:val="003D1CD0"/>
    <w:rsid w:val="0044015F"/>
    <w:rsid w:val="00471CDE"/>
    <w:rsid w:val="00512786"/>
    <w:rsid w:val="00597FD1"/>
    <w:rsid w:val="005C7D5B"/>
    <w:rsid w:val="005F3B39"/>
    <w:rsid w:val="00605BA7"/>
    <w:rsid w:val="006758AC"/>
    <w:rsid w:val="00695811"/>
    <w:rsid w:val="00697422"/>
    <w:rsid w:val="006E24A3"/>
    <w:rsid w:val="006F7528"/>
    <w:rsid w:val="007529BF"/>
    <w:rsid w:val="007E0268"/>
    <w:rsid w:val="00812CF2"/>
    <w:rsid w:val="008359AF"/>
    <w:rsid w:val="008A27F3"/>
    <w:rsid w:val="008A42B2"/>
    <w:rsid w:val="00993036"/>
    <w:rsid w:val="009976B1"/>
    <w:rsid w:val="00A0222F"/>
    <w:rsid w:val="00A40E28"/>
    <w:rsid w:val="00A45BA8"/>
    <w:rsid w:val="00A80642"/>
    <w:rsid w:val="00A80824"/>
    <w:rsid w:val="00AF50F3"/>
    <w:rsid w:val="00B12AF5"/>
    <w:rsid w:val="00B36068"/>
    <w:rsid w:val="00B9326F"/>
    <w:rsid w:val="00BE2BD4"/>
    <w:rsid w:val="00BF6953"/>
    <w:rsid w:val="00C13718"/>
    <w:rsid w:val="00C433B2"/>
    <w:rsid w:val="00C53545"/>
    <w:rsid w:val="00CE68D9"/>
    <w:rsid w:val="00CE7A90"/>
    <w:rsid w:val="00D037B2"/>
    <w:rsid w:val="00D14B73"/>
    <w:rsid w:val="00D37AE5"/>
    <w:rsid w:val="00D65531"/>
    <w:rsid w:val="00ED78A5"/>
    <w:rsid w:val="00EE6C0E"/>
    <w:rsid w:val="00F70493"/>
    <w:rsid w:val="00F70BA8"/>
    <w:rsid w:val="00F72203"/>
    <w:rsid w:val="00F8085E"/>
    <w:rsid w:val="00F9262C"/>
    <w:rsid w:val="00FA0B3E"/>
    <w:rsid w:val="00FC482D"/>
  </w:rsids>
  <m:mathPr>
    <m:mathFont m:val="Abadi MT Condensed Extra Bold"/>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717"/>
  </w:style>
  <w:style w:type="paragraph" w:styleId="Heading1">
    <w:name w:val="heading 1"/>
    <w:basedOn w:val="Normal"/>
    <w:next w:val="Normal"/>
    <w:link w:val="Heading1Char"/>
    <w:uiPriority w:val="9"/>
    <w:qFormat/>
    <w:rsid w:val="007529B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4377F"/>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437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1D2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B79"/>
    <w:rPr>
      <w:rFonts w:ascii="Tahoma" w:hAnsi="Tahoma" w:cs="Tahoma"/>
      <w:sz w:val="16"/>
      <w:szCs w:val="16"/>
    </w:rPr>
  </w:style>
  <w:style w:type="paragraph" w:styleId="ListParagraph">
    <w:name w:val="List Paragraph"/>
    <w:basedOn w:val="Normal"/>
    <w:uiPriority w:val="34"/>
    <w:qFormat/>
    <w:rsid w:val="003D1CD0"/>
    <w:pPr>
      <w:ind w:left="720"/>
      <w:contextualSpacing/>
    </w:pPr>
  </w:style>
  <w:style w:type="character" w:customStyle="1" w:styleId="Heading1Char">
    <w:name w:val="Heading 1 Char"/>
    <w:basedOn w:val="DefaultParagraphFont"/>
    <w:link w:val="Heading1"/>
    <w:uiPriority w:val="9"/>
    <w:rsid w:val="007529B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34377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34377F"/>
    <w:rPr>
      <w:rFonts w:asciiTheme="majorHAnsi" w:eastAsiaTheme="majorEastAsia" w:hAnsiTheme="majorHAnsi" w:cstheme="majorBidi"/>
      <w:b/>
      <w:bCs/>
      <w:color w:val="000000" w:themeColor="tex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B79"/>
    <w:rPr>
      <w:rFonts w:ascii="Tahoma" w:hAnsi="Tahoma" w:cs="Tahoma"/>
      <w:sz w:val="16"/>
      <w:szCs w:val="16"/>
    </w:rPr>
  </w:style>
  <w:style w:type="paragraph" w:styleId="ListParagraph">
    <w:name w:val="List Paragraph"/>
    <w:basedOn w:val="Normal"/>
    <w:uiPriority w:val="34"/>
    <w:qFormat/>
    <w:rsid w:val="003D1CD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0"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6</Pages>
  <Words>1321</Words>
  <Characters>7535</Characters>
  <Application>Microsoft Macintosh Word</Application>
  <DocSecurity>0</DocSecurity>
  <Lines>62</Lines>
  <Paragraphs>15</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9253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Toomey</dc:creator>
  <cp:lastModifiedBy>Thomas Milliman</cp:lastModifiedBy>
  <cp:revision>42</cp:revision>
  <dcterms:created xsi:type="dcterms:W3CDTF">2012-03-21T17:49:00Z</dcterms:created>
  <dcterms:modified xsi:type="dcterms:W3CDTF">2012-12-03T21:22:00Z</dcterms:modified>
</cp:coreProperties>
</file>