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42D82" w:rsidRDefault="000D5199">
      <w:pPr>
        <w:spacing w:line="240" w:lineRule="auto"/>
        <w:ind w:left="4320"/>
        <w:rPr>
          <w:rFonts w:ascii="Calibri" w:eastAsia="Calibri" w:hAnsi="Calibri" w:cs="Calibri"/>
          <w:b/>
          <w:sz w:val="28"/>
          <w:szCs w:val="28"/>
        </w:rPr>
      </w:pPr>
      <w:r>
        <w:rPr>
          <w:rFonts w:ascii="Calibri" w:eastAsia="Calibri" w:hAnsi="Calibri" w:cs="Calibri"/>
          <w:b/>
          <w:sz w:val="28"/>
          <w:szCs w:val="28"/>
        </w:rPr>
        <w:t xml:space="preserve">     Tyson Mills</w:t>
      </w:r>
    </w:p>
    <w:p w14:paraId="00000002" w14:textId="77777777" w:rsidR="00842D82" w:rsidRDefault="000D5199">
      <w:pPr>
        <w:spacing w:line="240" w:lineRule="auto"/>
        <w:jc w:val="center"/>
        <w:rPr>
          <w:rFonts w:ascii="Calibri" w:eastAsia="Calibri" w:hAnsi="Calibri" w:cs="Calibri"/>
          <w:sz w:val="21"/>
          <w:szCs w:val="21"/>
        </w:rPr>
      </w:pPr>
      <w:r>
        <w:rPr>
          <w:rFonts w:ascii="Calibri" w:eastAsia="Calibri" w:hAnsi="Calibri" w:cs="Calibri"/>
          <w:sz w:val="21"/>
          <w:szCs w:val="21"/>
        </w:rPr>
        <w:t>(706) 380-0637 | tmillsdev@gmail.com |</w:t>
      </w:r>
      <w:hyperlink r:id="rId8">
        <w:r>
          <w:rPr>
            <w:rFonts w:ascii="Calibri" w:eastAsia="Calibri" w:hAnsi="Calibri" w:cs="Calibri"/>
            <w:color w:val="1155CC"/>
            <w:sz w:val="21"/>
            <w:szCs w:val="21"/>
            <w:u w:val="single"/>
          </w:rPr>
          <w:t>Git</w:t>
        </w:r>
      </w:hyperlink>
      <w:r>
        <w:rPr>
          <w:rFonts w:ascii="Calibri" w:eastAsia="Calibri" w:hAnsi="Calibri" w:cs="Calibri"/>
          <w:sz w:val="21"/>
          <w:szCs w:val="21"/>
        </w:rPr>
        <w:t xml:space="preserve"> | </w:t>
      </w:r>
      <w:hyperlink r:id="rId9">
        <w:r>
          <w:rPr>
            <w:rFonts w:ascii="Calibri" w:eastAsia="Calibri" w:hAnsi="Calibri" w:cs="Calibri"/>
            <w:color w:val="1155CC"/>
            <w:sz w:val="21"/>
            <w:szCs w:val="21"/>
            <w:u w:val="single"/>
          </w:rPr>
          <w:t>LinkedIn</w:t>
        </w:r>
      </w:hyperlink>
      <w:r>
        <w:rPr>
          <w:rFonts w:ascii="Calibri" w:eastAsia="Calibri" w:hAnsi="Calibri" w:cs="Calibri"/>
          <w:sz w:val="21"/>
          <w:szCs w:val="21"/>
        </w:rPr>
        <w:t xml:space="preserve"> | </w:t>
      </w:r>
      <w:hyperlink r:id="rId10">
        <w:r>
          <w:rPr>
            <w:rFonts w:ascii="Calibri" w:eastAsia="Calibri" w:hAnsi="Calibri" w:cs="Calibri"/>
            <w:color w:val="1155CC"/>
            <w:sz w:val="21"/>
            <w:szCs w:val="21"/>
            <w:u w:val="single"/>
          </w:rPr>
          <w:t>Blog</w:t>
        </w:r>
      </w:hyperlink>
      <w:r>
        <w:rPr>
          <w:rFonts w:ascii="Calibri" w:eastAsia="Calibri" w:hAnsi="Calibri" w:cs="Calibri"/>
          <w:sz w:val="21"/>
          <w:szCs w:val="21"/>
        </w:rPr>
        <w:t xml:space="preserve"> </w:t>
      </w:r>
    </w:p>
    <w:p w14:paraId="00000003" w14:textId="77777777" w:rsidR="00842D82" w:rsidRDefault="00842D82">
      <w:pPr>
        <w:spacing w:line="240" w:lineRule="auto"/>
        <w:rPr>
          <w:rFonts w:ascii="Calibri" w:eastAsia="Calibri" w:hAnsi="Calibri" w:cs="Calibri"/>
          <w:sz w:val="14"/>
          <w:szCs w:val="14"/>
        </w:rPr>
      </w:pPr>
    </w:p>
    <w:p w14:paraId="00000004" w14:textId="77777777" w:rsidR="00842D82" w:rsidRDefault="000D5199">
      <w:pPr>
        <w:pBdr>
          <w:bottom w:val="single" w:sz="8" w:space="2" w:color="000000"/>
        </w:pBdr>
        <w:spacing w:line="240" w:lineRule="auto"/>
        <w:jc w:val="center"/>
        <w:rPr>
          <w:rFonts w:ascii="Calibri" w:eastAsia="Calibri" w:hAnsi="Calibri" w:cs="Calibri"/>
          <w:b/>
          <w:sz w:val="21"/>
          <w:szCs w:val="21"/>
        </w:rPr>
      </w:pPr>
      <w:r>
        <w:rPr>
          <w:rFonts w:ascii="Calibri" w:eastAsia="Calibri" w:hAnsi="Calibri" w:cs="Calibri"/>
          <w:b/>
          <w:sz w:val="21"/>
          <w:szCs w:val="21"/>
        </w:rPr>
        <w:t>WEB DEVELOPER</w:t>
      </w:r>
    </w:p>
    <w:p w14:paraId="00000005" w14:textId="77777777" w:rsidR="00842D82" w:rsidRDefault="000D5199">
      <w:pPr>
        <w:spacing w:line="240" w:lineRule="auto"/>
        <w:jc w:val="both"/>
        <w:rPr>
          <w:rFonts w:ascii="Calibri" w:eastAsia="Calibri" w:hAnsi="Calibri" w:cs="Calibri"/>
          <w:color w:val="131F2F"/>
          <w:sz w:val="21"/>
          <w:szCs w:val="21"/>
          <w:highlight w:val="white"/>
        </w:rPr>
      </w:pPr>
      <w:r>
        <w:rPr>
          <w:rFonts w:ascii="Calibri" w:eastAsia="Calibri" w:hAnsi="Calibri" w:cs="Calibri"/>
          <w:color w:val="131F2F"/>
          <w:sz w:val="21"/>
          <w:szCs w:val="21"/>
          <w:highlight w:val="white"/>
        </w:rPr>
        <w:t>Methodical Full Stack Developer with a strong understanding of React, web frameworks, web APIs, and other front-end technologies such as HTML5, CSS, and JavaScript. Problem solver with compr</w:t>
      </w:r>
      <w:r>
        <w:rPr>
          <w:rFonts w:ascii="Calibri" w:eastAsia="Calibri" w:hAnsi="Calibri" w:cs="Calibri"/>
          <w:color w:val="131F2F"/>
          <w:sz w:val="21"/>
          <w:szCs w:val="21"/>
          <w:highlight w:val="white"/>
        </w:rPr>
        <w:t xml:space="preserve">ehension of OOP programming and Agile development. Background as a career fire officer and medic, with solid collaboration, and problem-solving skills, a diligent self-starter, and </w:t>
      </w:r>
      <w:r>
        <w:rPr>
          <w:rFonts w:ascii="Calibri" w:eastAsia="Calibri" w:hAnsi="Calibri" w:cs="Calibri"/>
          <w:color w:val="4D5156"/>
          <w:sz w:val="21"/>
          <w:szCs w:val="21"/>
          <w:highlight w:val="white"/>
        </w:rPr>
        <w:t>exemplary verbal communication skills</w:t>
      </w:r>
      <w:r>
        <w:rPr>
          <w:rFonts w:ascii="Calibri" w:eastAsia="Calibri" w:hAnsi="Calibri" w:cs="Calibri"/>
          <w:color w:val="131F2F"/>
          <w:sz w:val="21"/>
          <w:szCs w:val="21"/>
          <w:highlight w:val="white"/>
        </w:rPr>
        <w:t>. Committed to continual learning of software engineering with a passion for staying versed with current technology and creative with new opportunities. Practical analytical skills, time management, and attention to detail while remaining calm under pressu</w:t>
      </w:r>
      <w:r>
        <w:rPr>
          <w:rFonts w:ascii="Calibri" w:eastAsia="Calibri" w:hAnsi="Calibri" w:cs="Calibri"/>
          <w:color w:val="131F2F"/>
          <w:sz w:val="21"/>
          <w:szCs w:val="21"/>
          <w:highlight w:val="white"/>
        </w:rPr>
        <w:t>re and meeting deadlines with positivity.</w:t>
      </w:r>
    </w:p>
    <w:p w14:paraId="00000006" w14:textId="77777777" w:rsidR="00842D82" w:rsidRDefault="00842D82">
      <w:pPr>
        <w:spacing w:line="240" w:lineRule="auto"/>
        <w:jc w:val="both"/>
        <w:rPr>
          <w:rFonts w:ascii="Calibri" w:eastAsia="Calibri" w:hAnsi="Calibri" w:cs="Calibri"/>
          <w:color w:val="131F2F"/>
          <w:sz w:val="21"/>
          <w:szCs w:val="21"/>
          <w:highlight w:val="white"/>
        </w:rPr>
      </w:pPr>
    </w:p>
    <w:p w14:paraId="00000007" w14:textId="77777777" w:rsidR="00842D82" w:rsidRDefault="000D5199">
      <w:pPr>
        <w:pBdr>
          <w:bottom w:val="single" w:sz="8" w:space="2" w:color="000000"/>
        </w:pBdr>
        <w:spacing w:line="240" w:lineRule="auto"/>
        <w:jc w:val="center"/>
        <w:rPr>
          <w:rFonts w:ascii="Calibri" w:eastAsia="Calibri" w:hAnsi="Calibri" w:cs="Calibri"/>
          <w:b/>
          <w:sz w:val="21"/>
          <w:szCs w:val="21"/>
        </w:rPr>
      </w:pPr>
      <w:r>
        <w:rPr>
          <w:rFonts w:ascii="Calibri" w:eastAsia="Calibri" w:hAnsi="Calibri" w:cs="Calibri"/>
          <w:b/>
          <w:sz w:val="21"/>
          <w:szCs w:val="21"/>
        </w:rPr>
        <w:t>TECHNICAL SKILLS</w:t>
      </w:r>
    </w:p>
    <w:p w14:paraId="00000008" w14:textId="4455F2DB" w:rsidR="00842D82" w:rsidRDefault="000D5199">
      <w:pPr>
        <w:spacing w:line="240" w:lineRule="auto"/>
        <w:rPr>
          <w:rFonts w:ascii="Calibri" w:eastAsia="Calibri" w:hAnsi="Calibri" w:cs="Calibri"/>
          <w:color w:val="131F2F"/>
          <w:sz w:val="21"/>
          <w:szCs w:val="21"/>
          <w:highlight w:val="white"/>
        </w:rPr>
      </w:pPr>
      <w:r>
        <w:rPr>
          <w:rFonts w:ascii="Calibri" w:eastAsia="Calibri" w:hAnsi="Calibri" w:cs="Calibri"/>
          <w:color w:val="131F2F"/>
          <w:sz w:val="21"/>
          <w:szCs w:val="21"/>
          <w:highlight w:val="white"/>
        </w:rPr>
        <w:t xml:space="preserve">JavaScript (ES6), React, Ruby, Rails, PostgreSQL, MySQL, HTML5, CSS, Git and version control, RESTful API, Agile certified, </w:t>
      </w:r>
      <w:r w:rsidR="00795583">
        <w:rPr>
          <w:rFonts w:ascii="Calibri" w:eastAsia="Calibri" w:hAnsi="Calibri" w:cs="Calibri"/>
          <w:color w:val="131F2F"/>
          <w:sz w:val="21"/>
          <w:szCs w:val="21"/>
          <w:highlight w:val="white"/>
        </w:rPr>
        <w:t>OOP, MVC, Relational</w:t>
      </w:r>
      <w:r>
        <w:rPr>
          <w:rFonts w:ascii="Calibri" w:eastAsia="Calibri" w:hAnsi="Calibri" w:cs="Calibri"/>
          <w:color w:val="131F2F"/>
          <w:sz w:val="21"/>
          <w:szCs w:val="21"/>
          <w:highlight w:val="white"/>
        </w:rPr>
        <w:t xml:space="preserve"> Databases, ORM, Web Application design, Redux, Co</w:t>
      </w:r>
      <w:r>
        <w:rPr>
          <w:rFonts w:ascii="Calibri" w:eastAsia="Calibri" w:hAnsi="Calibri" w:cs="Calibri"/>
          <w:color w:val="131F2F"/>
          <w:sz w:val="21"/>
          <w:szCs w:val="21"/>
          <w:highlight w:val="white"/>
        </w:rPr>
        <w:t>ntext API</w:t>
      </w:r>
    </w:p>
    <w:p w14:paraId="00000009" w14:textId="77777777" w:rsidR="00842D82" w:rsidRDefault="00842D82">
      <w:pPr>
        <w:spacing w:line="240" w:lineRule="auto"/>
        <w:rPr>
          <w:rFonts w:ascii="Calibri" w:eastAsia="Calibri" w:hAnsi="Calibri" w:cs="Calibri"/>
          <w:color w:val="131F2F"/>
          <w:sz w:val="21"/>
          <w:szCs w:val="21"/>
          <w:highlight w:val="white"/>
        </w:rPr>
      </w:pPr>
    </w:p>
    <w:p w14:paraId="0000000A" w14:textId="77777777" w:rsidR="00842D82" w:rsidRDefault="000D5199">
      <w:pPr>
        <w:pBdr>
          <w:bottom w:val="single" w:sz="8" w:space="2" w:color="000000"/>
        </w:pBdr>
        <w:spacing w:line="240" w:lineRule="auto"/>
        <w:jc w:val="center"/>
        <w:rPr>
          <w:rFonts w:ascii="Calibri" w:eastAsia="Calibri" w:hAnsi="Calibri" w:cs="Calibri"/>
          <w:b/>
          <w:sz w:val="21"/>
          <w:szCs w:val="21"/>
        </w:rPr>
      </w:pPr>
      <w:r>
        <w:rPr>
          <w:rFonts w:ascii="Calibri" w:eastAsia="Calibri" w:hAnsi="Calibri" w:cs="Calibri"/>
          <w:b/>
          <w:sz w:val="21"/>
          <w:szCs w:val="21"/>
        </w:rPr>
        <w:t>TECHNICAL PROJECTS</w:t>
      </w:r>
    </w:p>
    <w:p w14:paraId="0000000B" w14:textId="77777777" w:rsidR="00842D82" w:rsidRDefault="000D5199">
      <w:pPr>
        <w:spacing w:line="240" w:lineRule="auto"/>
        <w:rPr>
          <w:rFonts w:ascii="Calibri" w:eastAsia="Calibri" w:hAnsi="Calibri" w:cs="Calibri"/>
          <w:sz w:val="20"/>
          <w:szCs w:val="20"/>
        </w:rPr>
      </w:pPr>
      <w:bookmarkStart w:id="0" w:name="_heading=h.gjdgxs" w:colFirst="0" w:colLast="0"/>
      <w:bookmarkEnd w:id="0"/>
      <w:r>
        <w:rPr>
          <w:rFonts w:ascii="Calibri" w:eastAsia="Calibri" w:hAnsi="Calibri" w:cs="Calibri"/>
          <w:b/>
          <w:sz w:val="20"/>
          <w:szCs w:val="20"/>
        </w:rPr>
        <w:t>MississippiBrewHouse</w:t>
      </w:r>
      <w:r>
        <w:rPr>
          <w:rFonts w:ascii="Calibri" w:eastAsia="Calibri" w:hAnsi="Calibri" w:cs="Calibri"/>
          <w:sz w:val="20"/>
          <w:szCs w:val="20"/>
        </w:rPr>
        <w:t xml:space="preserve">, </w:t>
      </w:r>
      <w:hyperlink r:id="rId11">
        <w:r>
          <w:rPr>
            <w:rFonts w:ascii="Calibri" w:eastAsia="Calibri" w:hAnsi="Calibri" w:cs="Calibri"/>
            <w:color w:val="1155CC"/>
            <w:sz w:val="20"/>
            <w:szCs w:val="20"/>
            <w:u w:val="single"/>
          </w:rPr>
          <w:t>Git</w:t>
        </w:r>
      </w:hyperlink>
      <w:r>
        <w:rPr>
          <w:rFonts w:ascii="Calibri" w:eastAsia="Calibri" w:hAnsi="Calibri" w:cs="Calibri"/>
          <w:sz w:val="20"/>
          <w:szCs w:val="20"/>
        </w:rPr>
        <w:t xml:space="preserve"> | </w:t>
      </w:r>
      <w:hyperlink r:id="rId12">
        <w:r>
          <w:rPr>
            <w:rFonts w:ascii="Calibri" w:eastAsia="Calibri" w:hAnsi="Calibri" w:cs="Calibri"/>
            <w:color w:val="1155CC"/>
            <w:sz w:val="20"/>
            <w:szCs w:val="20"/>
            <w:u w:val="single"/>
          </w:rPr>
          <w:t>Video Demo</w:t>
        </w:r>
      </w:hyperlink>
    </w:p>
    <w:p w14:paraId="0000000C" w14:textId="77777777" w:rsidR="00842D82" w:rsidRDefault="000D5199">
      <w:pPr>
        <w:spacing w:line="240" w:lineRule="auto"/>
        <w:rPr>
          <w:rFonts w:ascii="Calibri" w:eastAsia="Calibri" w:hAnsi="Calibri" w:cs="Calibri"/>
          <w:i/>
          <w:sz w:val="20"/>
          <w:szCs w:val="20"/>
        </w:rPr>
      </w:pPr>
      <w:r>
        <w:rPr>
          <w:rFonts w:ascii="Calibri" w:eastAsia="Calibri" w:hAnsi="Calibri" w:cs="Calibri"/>
          <w:i/>
          <w:sz w:val="20"/>
          <w:szCs w:val="20"/>
        </w:rPr>
        <w:t xml:space="preserve">Brewery search resource and tracker equipped with listings and tools for commenting </w:t>
      </w:r>
      <w:r>
        <w:rPr>
          <w:rFonts w:ascii="Calibri" w:eastAsia="Calibri" w:hAnsi="Calibri" w:cs="Calibri"/>
          <w:i/>
          <w:sz w:val="20"/>
          <w:szCs w:val="20"/>
        </w:rPr>
        <w:t xml:space="preserve">on visited breweries </w:t>
      </w:r>
    </w:p>
    <w:p w14:paraId="0000000D" w14:textId="77777777" w:rsidR="00842D82" w:rsidRDefault="000D5199">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Modeled custom database schema and REST API with Active Record, PostgreSQL, and Ruby on Rails.</w:t>
      </w:r>
    </w:p>
    <w:p w14:paraId="0000000E" w14:textId="77777777" w:rsidR="00842D82" w:rsidRDefault="000D5199">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Leveraged BCrypt gem to encrypt identifying account information during user login authentication.</w:t>
      </w:r>
    </w:p>
    <w:p w14:paraId="0000000F" w14:textId="77777777" w:rsidR="00842D82" w:rsidRDefault="000D5199">
      <w:pPr>
        <w:numPr>
          <w:ilvl w:val="0"/>
          <w:numId w:val="3"/>
        </w:numPr>
        <w:spacing w:line="240" w:lineRule="auto"/>
        <w:rPr>
          <w:rFonts w:ascii="Calibri" w:eastAsia="Calibri" w:hAnsi="Calibri" w:cs="Calibri"/>
          <w:sz w:val="20"/>
          <w:szCs w:val="20"/>
        </w:rPr>
      </w:pPr>
      <w:r>
        <w:rPr>
          <w:rFonts w:ascii="Calibri" w:eastAsia="Calibri" w:hAnsi="Calibri" w:cs="Calibri"/>
          <w:sz w:val="20"/>
          <w:szCs w:val="20"/>
        </w:rPr>
        <w:t>Harnessed user inputs to log in, update user’s profiles, and leave comments while implementing complete CRUD actions.</w:t>
      </w:r>
    </w:p>
    <w:p w14:paraId="00000010" w14:textId="77777777" w:rsidR="00842D82" w:rsidRDefault="00842D82">
      <w:pPr>
        <w:spacing w:line="240" w:lineRule="auto"/>
        <w:rPr>
          <w:rFonts w:ascii="Calibri" w:eastAsia="Calibri" w:hAnsi="Calibri" w:cs="Calibri"/>
          <w:sz w:val="20"/>
          <w:szCs w:val="20"/>
        </w:rPr>
      </w:pPr>
    </w:p>
    <w:p w14:paraId="00000011" w14:textId="77777777" w:rsidR="00842D82" w:rsidRDefault="000D5199">
      <w:pPr>
        <w:spacing w:line="240" w:lineRule="auto"/>
        <w:rPr>
          <w:rFonts w:ascii="Calibri" w:eastAsia="Calibri" w:hAnsi="Calibri" w:cs="Calibri"/>
          <w:sz w:val="20"/>
          <w:szCs w:val="20"/>
        </w:rPr>
      </w:pPr>
      <w:r>
        <w:rPr>
          <w:rFonts w:ascii="Calibri" w:eastAsia="Calibri" w:hAnsi="Calibri" w:cs="Calibri"/>
          <w:b/>
          <w:sz w:val="20"/>
          <w:szCs w:val="20"/>
        </w:rPr>
        <w:t>ParkIt</w:t>
      </w:r>
      <w:bookmarkStart w:id="1" w:name="_GoBack"/>
      <w:bookmarkEnd w:id="1"/>
      <w:r>
        <w:rPr>
          <w:rFonts w:ascii="Calibri" w:eastAsia="Calibri" w:hAnsi="Calibri" w:cs="Calibri"/>
          <w:sz w:val="20"/>
          <w:szCs w:val="20"/>
        </w:rPr>
        <w:t xml:space="preserve">, </w:t>
      </w:r>
      <w:hyperlink r:id="rId13">
        <w:r>
          <w:rPr>
            <w:rFonts w:ascii="Calibri" w:eastAsia="Calibri" w:hAnsi="Calibri" w:cs="Calibri"/>
            <w:color w:val="1155CC"/>
            <w:sz w:val="20"/>
            <w:szCs w:val="20"/>
            <w:u w:val="single"/>
          </w:rPr>
          <w:t>Git</w:t>
        </w:r>
      </w:hyperlink>
      <w:r>
        <w:rPr>
          <w:rFonts w:ascii="Calibri" w:eastAsia="Calibri" w:hAnsi="Calibri" w:cs="Calibri"/>
          <w:sz w:val="20"/>
          <w:szCs w:val="20"/>
        </w:rPr>
        <w:t xml:space="preserve">| </w:t>
      </w:r>
      <w:hyperlink r:id="rId14">
        <w:r>
          <w:rPr>
            <w:rFonts w:ascii="Calibri" w:eastAsia="Calibri" w:hAnsi="Calibri" w:cs="Calibri"/>
            <w:color w:val="1155CC"/>
            <w:sz w:val="20"/>
            <w:szCs w:val="20"/>
            <w:u w:val="single"/>
          </w:rPr>
          <w:t>Video Demo</w:t>
        </w:r>
      </w:hyperlink>
    </w:p>
    <w:p w14:paraId="00000012" w14:textId="77777777" w:rsidR="00842D82" w:rsidRDefault="000D5199">
      <w:pPr>
        <w:rPr>
          <w:rFonts w:ascii="Times New Roman" w:eastAsia="Times New Roman" w:hAnsi="Times New Roman" w:cs="Times New Roman"/>
          <w:sz w:val="20"/>
          <w:szCs w:val="20"/>
        </w:rPr>
      </w:pPr>
      <w:r>
        <w:rPr>
          <w:rFonts w:ascii="Calibri" w:eastAsia="Calibri" w:hAnsi="Calibri" w:cs="Calibri"/>
          <w:i/>
          <w:sz w:val="20"/>
          <w:szCs w:val="20"/>
        </w:rPr>
        <w:t>Searchable National Parks SPA for outdoor enthusiasts</w:t>
      </w:r>
    </w:p>
    <w:p w14:paraId="00000013" w14:textId="77777777" w:rsidR="00842D82" w:rsidRDefault="000D5199">
      <w:pPr>
        <w:numPr>
          <w:ilvl w:val="0"/>
          <w:numId w:val="1"/>
        </w:numPr>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sz w:val="20"/>
          <w:szCs w:val="20"/>
        </w:rPr>
        <w:t>Administered MVC framework with Ruby on Rails back-end and a React, HTML5, and CSS front-end.</w:t>
      </w:r>
    </w:p>
    <w:p w14:paraId="00000014" w14:textId="77777777" w:rsidR="00842D82" w:rsidRDefault="000D5199">
      <w:pPr>
        <w:numPr>
          <w:ilvl w:val="0"/>
          <w:numId w:val="1"/>
        </w:numPr>
        <w:pBdr>
          <w:top w:val="nil"/>
          <w:left w:val="nil"/>
          <w:bottom w:val="nil"/>
          <w:right w:val="nil"/>
          <w:between w:val="nil"/>
        </w:pBdr>
        <w:spacing w:line="240" w:lineRule="auto"/>
        <w:rPr>
          <w:rFonts w:ascii="Calibri" w:eastAsia="Calibri" w:hAnsi="Calibri" w:cs="Calibri"/>
          <w:color w:val="000000"/>
          <w:sz w:val="20"/>
          <w:szCs w:val="20"/>
        </w:rPr>
      </w:pPr>
      <w:r>
        <w:rPr>
          <w:rFonts w:ascii="Calibri" w:eastAsia="Calibri" w:hAnsi="Calibri" w:cs="Calibri"/>
          <w:color w:val="000000"/>
          <w:sz w:val="20"/>
          <w:szCs w:val="20"/>
        </w:rPr>
        <w:t xml:space="preserve">Delivered user authentication </w:t>
      </w:r>
      <w:r>
        <w:rPr>
          <w:rFonts w:ascii="Calibri" w:eastAsia="Calibri" w:hAnsi="Calibri" w:cs="Calibri"/>
          <w:sz w:val="20"/>
          <w:szCs w:val="20"/>
        </w:rPr>
        <w:t>to</w:t>
      </w:r>
      <w:r>
        <w:rPr>
          <w:rFonts w:ascii="Calibri" w:eastAsia="Calibri" w:hAnsi="Calibri" w:cs="Calibri"/>
          <w:color w:val="000000"/>
          <w:sz w:val="20"/>
          <w:szCs w:val="20"/>
        </w:rPr>
        <w:t xml:space="preserve"> add visited park tracking</w:t>
      </w:r>
      <w:r>
        <w:rPr>
          <w:rFonts w:ascii="Calibri" w:eastAsia="Calibri" w:hAnsi="Calibri" w:cs="Calibri"/>
          <w:sz w:val="20"/>
          <w:szCs w:val="20"/>
        </w:rPr>
        <w:t>.</w:t>
      </w:r>
    </w:p>
    <w:p w14:paraId="00000015" w14:textId="77777777" w:rsidR="00842D82" w:rsidRDefault="000D5199">
      <w:pPr>
        <w:numPr>
          <w:ilvl w:val="0"/>
          <w:numId w:val="1"/>
        </w:num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 xml:space="preserve">Employed Rest-Client gem with back-end fetch calls for API key security and simplicity </w:t>
      </w:r>
    </w:p>
    <w:p w14:paraId="00000016" w14:textId="77777777" w:rsidR="00842D82" w:rsidRDefault="00842D82">
      <w:pPr>
        <w:pBdr>
          <w:top w:val="nil"/>
          <w:left w:val="nil"/>
          <w:bottom w:val="nil"/>
          <w:right w:val="nil"/>
          <w:between w:val="nil"/>
        </w:pBdr>
        <w:spacing w:line="240" w:lineRule="auto"/>
        <w:rPr>
          <w:rFonts w:ascii="Calibri" w:eastAsia="Calibri" w:hAnsi="Calibri" w:cs="Calibri"/>
          <w:color w:val="333333"/>
          <w:sz w:val="21"/>
          <w:szCs w:val="21"/>
          <w:highlight w:val="white"/>
        </w:rPr>
      </w:pPr>
    </w:p>
    <w:p w14:paraId="00000017" w14:textId="77777777" w:rsidR="00842D82" w:rsidRDefault="000D5199">
      <w:pPr>
        <w:pBdr>
          <w:bottom w:val="single" w:sz="8" w:space="2" w:color="000000"/>
        </w:pBdr>
        <w:spacing w:line="240" w:lineRule="auto"/>
        <w:jc w:val="center"/>
        <w:rPr>
          <w:rFonts w:ascii="Calibri" w:eastAsia="Calibri" w:hAnsi="Calibri" w:cs="Calibri"/>
          <w:b/>
          <w:sz w:val="21"/>
          <w:szCs w:val="21"/>
        </w:rPr>
      </w:pPr>
      <w:r>
        <w:rPr>
          <w:rFonts w:ascii="Calibri" w:eastAsia="Calibri" w:hAnsi="Calibri" w:cs="Calibri"/>
          <w:b/>
          <w:sz w:val="21"/>
          <w:szCs w:val="21"/>
        </w:rPr>
        <w:t>PROFESSIONAL EXPERIENCE</w:t>
      </w:r>
    </w:p>
    <w:p w14:paraId="00000018" w14:textId="77777777" w:rsidR="00842D82" w:rsidRDefault="000D5199">
      <w:pPr>
        <w:spacing w:line="240" w:lineRule="auto"/>
        <w:rPr>
          <w:rFonts w:ascii="Calibri" w:eastAsia="Calibri" w:hAnsi="Calibri" w:cs="Calibri"/>
          <w:sz w:val="20"/>
          <w:szCs w:val="20"/>
        </w:rPr>
      </w:pPr>
      <w:r>
        <w:rPr>
          <w:rFonts w:ascii="Calibri" w:eastAsia="Calibri" w:hAnsi="Calibri" w:cs="Calibri"/>
          <w:b/>
          <w:sz w:val="20"/>
          <w:szCs w:val="20"/>
        </w:rPr>
        <w:t>Athens-Clarke County Fire and Emergency Services</w:t>
      </w:r>
      <w:r>
        <w:rPr>
          <w:rFonts w:ascii="Calibri" w:eastAsia="Calibri" w:hAnsi="Calibri" w:cs="Calibri"/>
          <w:b/>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Athens, GA</w:t>
      </w:r>
    </w:p>
    <w:p w14:paraId="00000019" w14:textId="77777777" w:rsidR="00842D82" w:rsidRDefault="000D5199">
      <w:pPr>
        <w:spacing w:line="240" w:lineRule="auto"/>
        <w:rPr>
          <w:rFonts w:ascii="Calibri" w:eastAsia="Calibri" w:hAnsi="Calibri" w:cs="Calibri"/>
          <w:sz w:val="20"/>
          <w:szCs w:val="20"/>
        </w:rPr>
      </w:pPr>
      <w:r>
        <w:rPr>
          <w:rFonts w:ascii="Calibri" w:eastAsia="Calibri" w:hAnsi="Calibri" w:cs="Calibri"/>
          <w:i/>
          <w:sz w:val="20"/>
          <w:szCs w:val="20"/>
        </w:rPr>
        <w:t xml:space="preserve">Corporal/AEMT </w:t>
      </w:r>
      <w:r>
        <w:rPr>
          <w:rFonts w:ascii="Calibri" w:eastAsia="Calibri" w:hAnsi="Calibri" w:cs="Calibri"/>
          <w:sz w:val="20"/>
          <w:szCs w:val="20"/>
        </w:rPr>
        <w:t xml:space="preserve">        </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w:t>
      </w:r>
      <w:r>
        <w:rPr>
          <w:rFonts w:ascii="Calibri" w:eastAsia="Calibri" w:hAnsi="Calibri" w:cs="Calibri"/>
          <w:sz w:val="20"/>
          <w:szCs w:val="20"/>
        </w:rPr>
        <w:tab/>
        <w:t xml:space="preserve">         March 2018 - November 2021</w:t>
      </w:r>
    </w:p>
    <w:p w14:paraId="0000001A" w14:textId="77777777" w:rsidR="00842D82" w:rsidRDefault="000D5199">
      <w:pPr>
        <w:numPr>
          <w:ilvl w:val="0"/>
          <w:numId w:val="2"/>
        </w:numPr>
        <w:spacing w:line="240" w:lineRule="auto"/>
        <w:rPr>
          <w:rFonts w:ascii="Calibri" w:eastAsia="Calibri" w:hAnsi="Calibri" w:cs="Calibri"/>
          <w:sz w:val="20"/>
          <w:szCs w:val="20"/>
        </w:rPr>
      </w:pPr>
      <w:r>
        <w:rPr>
          <w:rFonts w:ascii="Calibri" w:eastAsia="Calibri" w:hAnsi="Calibri" w:cs="Calibri"/>
          <w:sz w:val="20"/>
          <w:szCs w:val="20"/>
        </w:rPr>
        <w:t>Increased company value by preparing colleagues for exams to preve</w:t>
      </w:r>
      <w:r>
        <w:rPr>
          <w:rFonts w:ascii="Calibri" w:eastAsia="Calibri" w:hAnsi="Calibri" w:cs="Calibri"/>
          <w:sz w:val="20"/>
          <w:szCs w:val="20"/>
        </w:rPr>
        <w:t>nt re-enrollment in the 2-year training program. Provided shadowing opportunities, presented scenarios, and explained practice tests, ultimately yielding passing scores.</w:t>
      </w:r>
    </w:p>
    <w:p w14:paraId="0000001B" w14:textId="77777777" w:rsidR="00842D82" w:rsidRDefault="000D5199">
      <w:pPr>
        <w:numPr>
          <w:ilvl w:val="0"/>
          <w:numId w:val="2"/>
        </w:num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Demonstrated client management by regularly diffusing complex situations with fearful or unruly patients. Communicated instructions to assure patient safety and achieve compliance with the next steps of emergency response or treatment plans.</w:t>
      </w:r>
    </w:p>
    <w:p w14:paraId="0000001C" w14:textId="77777777" w:rsidR="00842D82" w:rsidRDefault="000D5199">
      <w:pPr>
        <w:numPr>
          <w:ilvl w:val="0"/>
          <w:numId w:val="2"/>
        </w:numPr>
        <w:pBdr>
          <w:top w:val="nil"/>
          <w:left w:val="nil"/>
          <w:bottom w:val="nil"/>
          <w:right w:val="nil"/>
          <w:between w:val="nil"/>
        </w:pBdr>
        <w:spacing w:line="240" w:lineRule="auto"/>
        <w:rPr>
          <w:rFonts w:ascii="Calibri" w:eastAsia="Calibri" w:hAnsi="Calibri" w:cs="Calibri"/>
          <w:sz w:val="20"/>
          <w:szCs w:val="20"/>
        </w:rPr>
      </w:pPr>
      <w:r>
        <w:rPr>
          <w:rFonts w:ascii="Calibri" w:eastAsia="Calibri" w:hAnsi="Calibri" w:cs="Calibri"/>
          <w:sz w:val="20"/>
          <w:szCs w:val="20"/>
        </w:rPr>
        <w:t>Collaborated w</w:t>
      </w:r>
      <w:r>
        <w:rPr>
          <w:rFonts w:ascii="Calibri" w:eastAsia="Calibri" w:hAnsi="Calibri" w:cs="Calibri"/>
          <w:sz w:val="20"/>
          <w:szCs w:val="20"/>
        </w:rPr>
        <w:t>ith fellow county-wide committee members to overhaul the mission statement and core values structure by interviewing and collecting data from local stakeholders and identifying inefficiencies with business requirements</w:t>
      </w:r>
    </w:p>
    <w:p w14:paraId="0000001D" w14:textId="77777777" w:rsidR="00842D82" w:rsidRDefault="000D5199">
      <w:pPr>
        <w:spacing w:line="240" w:lineRule="auto"/>
        <w:rPr>
          <w:rFonts w:ascii="Calibri" w:eastAsia="Calibri" w:hAnsi="Calibri" w:cs="Calibri"/>
          <w:sz w:val="20"/>
          <w:szCs w:val="20"/>
        </w:rPr>
      </w:pPr>
      <w:r>
        <w:rPr>
          <w:rFonts w:ascii="Calibri" w:eastAsia="Calibri" w:hAnsi="Calibri" w:cs="Calibri"/>
          <w:b/>
          <w:sz w:val="20"/>
          <w:szCs w:val="20"/>
        </w:rPr>
        <w:t>City of Forest Park Fire and Emergenc</w:t>
      </w:r>
      <w:r>
        <w:rPr>
          <w:rFonts w:ascii="Calibri" w:eastAsia="Calibri" w:hAnsi="Calibri" w:cs="Calibri"/>
          <w:b/>
          <w:sz w:val="20"/>
          <w:szCs w:val="20"/>
        </w:rPr>
        <w:t>y Services</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Forest Park, GA </w:t>
      </w:r>
      <w:r>
        <w:rPr>
          <w:rFonts w:ascii="Calibri" w:eastAsia="Calibri" w:hAnsi="Calibri" w:cs="Calibri"/>
          <w:i/>
          <w:sz w:val="20"/>
          <w:szCs w:val="20"/>
        </w:rPr>
        <w:t>Sergeant/AEMT</w:t>
      </w:r>
      <w:r>
        <w:rPr>
          <w:rFonts w:ascii="Calibri" w:eastAsia="Calibri" w:hAnsi="Calibri" w:cs="Calibri"/>
          <w:i/>
          <w:sz w:val="20"/>
          <w:szCs w:val="20"/>
        </w:rPr>
        <w:tab/>
      </w:r>
      <w:r>
        <w:rPr>
          <w:rFonts w:ascii="Calibri" w:eastAsia="Calibri" w:hAnsi="Calibri" w:cs="Calibri"/>
          <w:sz w:val="20"/>
          <w:szCs w:val="20"/>
        </w:rPr>
        <w:tab/>
      </w:r>
      <w:r>
        <w:rPr>
          <w:rFonts w:ascii="Calibri" w:eastAsia="Calibri" w:hAnsi="Calibri" w:cs="Calibri"/>
          <w:sz w:val="20"/>
          <w:szCs w:val="20"/>
        </w:rPr>
        <w:tab/>
        <w:t xml:space="preserve">                                                       </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September 2009 - March 2018</w:t>
      </w:r>
    </w:p>
    <w:p w14:paraId="0000001E" w14:textId="77777777" w:rsidR="00842D82" w:rsidRDefault="000D5199">
      <w:pPr>
        <w:numPr>
          <w:ilvl w:val="0"/>
          <w:numId w:val="2"/>
        </w:numPr>
        <w:spacing w:line="240" w:lineRule="auto"/>
        <w:rPr>
          <w:rFonts w:ascii="Calibri" w:eastAsia="Calibri" w:hAnsi="Calibri" w:cs="Calibri"/>
          <w:sz w:val="20"/>
          <w:szCs w:val="20"/>
        </w:rPr>
      </w:pPr>
      <w:r>
        <w:rPr>
          <w:rFonts w:ascii="Calibri" w:eastAsia="Calibri" w:hAnsi="Calibri" w:cs="Calibri"/>
          <w:sz w:val="20"/>
          <w:szCs w:val="20"/>
        </w:rPr>
        <w:t xml:space="preserve">Exhibited excellent interpersonal skills by directing a team of 5-7 crew </w:t>
      </w:r>
      <w:r>
        <w:rPr>
          <w:rFonts w:ascii="Calibri" w:eastAsia="Calibri" w:hAnsi="Calibri" w:cs="Calibri"/>
          <w:sz w:val="20"/>
          <w:szCs w:val="20"/>
        </w:rPr>
        <w:t>members. Strategized response to emergencies and delegated daily tasks to ensure peak operational performance, earning numerous accolades.</w:t>
      </w:r>
    </w:p>
    <w:p w14:paraId="0000001F" w14:textId="4D12D3A5" w:rsidR="00842D82" w:rsidRDefault="000D5199">
      <w:pPr>
        <w:numPr>
          <w:ilvl w:val="0"/>
          <w:numId w:val="2"/>
        </w:numPr>
        <w:spacing w:line="240" w:lineRule="auto"/>
        <w:rPr>
          <w:rFonts w:ascii="Calibri" w:eastAsia="Calibri" w:hAnsi="Calibri" w:cs="Calibri"/>
          <w:sz w:val="20"/>
          <w:szCs w:val="20"/>
        </w:rPr>
      </w:pPr>
      <w:r>
        <w:rPr>
          <w:rFonts w:ascii="Calibri" w:eastAsia="Calibri" w:hAnsi="Calibri" w:cs="Calibri"/>
          <w:sz w:val="20"/>
          <w:szCs w:val="20"/>
        </w:rPr>
        <w:t xml:space="preserve">Gathered data, </w:t>
      </w:r>
      <w:r w:rsidR="009239CA">
        <w:rPr>
          <w:rFonts w:ascii="Calibri" w:eastAsia="Calibri" w:hAnsi="Calibri" w:cs="Calibri"/>
          <w:sz w:val="20"/>
          <w:szCs w:val="20"/>
        </w:rPr>
        <w:t>analyzed and</w:t>
      </w:r>
      <w:r>
        <w:rPr>
          <w:rFonts w:ascii="Calibri" w:eastAsia="Calibri" w:hAnsi="Calibri" w:cs="Calibri"/>
          <w:sz w:val="20"/>
          <w:szCs w:val="20"/>
        </w:rPr>
        <w:t xml:space="preserve"> wrote detailed post-run reports, meeting elevated criteria and accuracy for court subpoe</w:t>
      </w:r>
      <w:r>
        <w:rPr>
          <w:rFonts w:ascii="Calibri" w:eastAsia="Calibri" w:hAnsi="Calibri" w:cs="Calibri"/>
          <w:sz w:val="20"/>
          <w:szCs w:val="20"/>
        </w:rPr>
        <w:t>nas with minimal supervision and the ability to work independently</w:t>
      </w:r>
    </w:p>
    <w:p w14:paraId="00000020" w14:textId="77777777" w:rsidR="00842D82" w:rsidRDefault="000D5199">
      <w:pPr>
        <w:numPr>
          <w:ilvl w:val="0"/>
          <w:numId w:val="2"/>
        </w:numPr>
        <w:spacing w:line="240" w:lineRule="auto"/>
        <w:rPr>
          <w:rFonts w:ascii="Calibri" w:eastAsia="Calibri" w:hAnsi="Calibri" w:cs="Calibri"/>
          <w:sz w:val="20"/>
          <w:szCs w:val="20"/>
        </w:rPr>
      </w:pPr>
      <w:r>
        <w:rPr>
          <w:rFonts w:ascii="Calibri" w:eastAsia="Calibri" w:hAnsi="Calibri" w:cs="Calibri"/>
          <w:sz w:val="20"/>
          <w:szCs w:val="20"/>
        </w:rPr>
        <w:t>Increased productivity in training new hires into efficient employees by creating materials for and instructing recruit classes, mentoring at the station level per policies, and providing s</w:t>
      </w:r>
      <w:r>
        <w:rPr>
          <w:rFonts w:ascii="Calibri" w:eastAsia="Calibri" w:hAnsi="Calibri" w:cs="Calibri"/>
          <w:sz w:val="20"/>
          <w:szCs w:val="20"/>
        </w:rPr>
        <w:t>upport</w:t>
      </w:r>
    </w:p>
    <w:p w14:paraId="00000021" w14:textId="77777777" w:rsidR="00842D82" w:rsidRDefault="00842D82">
      <w:pPr>
        <w:spacing w:line="240" w:lineRule="auto"/>
        <w:ind w:left="720"/>
        <w:rPr>
          <w:rFonts w:ascii="Calibri" w:eastAsia="Calibri" w:hAnsi="Calibri" w:cs="Calibri"/>
          <w:sz w:val="20"/>
          <w:szCs w:val="20"/>
        </w:rPr>
      </w:pPr>
    </w:p>
    <w:p w14:paraId="00000022" w14:textId="77777777" w:rsidR="00842D82" w:rsidRDefault="000D5199">
      <w:pPr>
        <w:pBdr>
          <w:bottom w:val="single" w:sz="8" w:space="2" w:color="000000"/>
        </w:pBdr>
        <w:spacing w:line="240" w:lineRule="auto"/>
        <w:jc w:val="center"/>
        <w:rPr>
          <w:rFonts w:ascii="Calibri" w:eastAsia="Calibri" w:hAnsi="Calibri" w:cs="Calibri"/>
          <w:b/>
          <w:sz w:val="20"/>
          <w:szCs w:val="20"/>
        </w:rPr>
      </w:pPr>
      <w:r>
        <w:rPr>
          <w:rFonts w:ascii="Calibri" w:eastAsia="Calibri" w:hAnsi="Calibri" w:cs="Calibri"/>
          <w:b/>
          <w:sz w:val="20"/>
          <w:szCs w:val="20"/>
        </w:rPr>
        <w:t>EDUCATION</w:t>
      </w:r>
    </w:p>
    <w:p w14:paraId="00000023" w14:textId="77777777" w:rsidR="00842D82" w:rsidRDefault="000D5199">
      <w:pPr>
        <w:spacing w:line="240" w:lineRule="auto"/>
        <w:rPr>
          <w:rFonts w:ascii="Calibri" w:eastAsia="Calibri" w:hAnsi="Calibri" w:cs="Calibri"/>
          <w:sz w:val="20"/>
          <w:szCs w:val="20"/>
        </w:rPr>
      </w:pPr>
      <w:r>
        <w:rPr>
          <w:rFonts w:ascii="Calibri" w:eastAsia="Calibri" w:hAnsi="Calibri" w:cs="Calibri"/>
          <w:b/>
          <w:sz w:val="20"/>
          <w:szCs w:val="20"/>
        </w:rPr>
        <w:t xml:space="preserve">Flatiron School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w:t>
      </w:r>
      <w:r>
        <w:rPr>
          <w:rFonts w:ascii="Calibri" w:eastAsia="Calibri" w:hAnsi="Calibri" w:cs="Calibri"/>
          <w:sz w:val="20"/>
          <w:szCs w:val="20"/>
        </w:rPr>
        <w:t>Online-Flex</w:t>
      </w:r>
    </w:p>
    <w:p w14:paraId="00000024" w14:textId="77777777" w:rsidR="00842D82" w:rsidRDefault="000D5199">
      <w:pPr>
        <w:tabs>
          <w:tab w:val="right" w:pos="10800"/>
        </w:tabs>
        <w:spacing w:line="240" w:lineRule="auto"/>
        <w:rPr>
          <w:rFonts w:ascii="Calibri" w:eastAsia="Calibri" w:hAnsi="Calibri" w:cs="Calibri"/>
          <w:sz w:val="20"/>
          <w:szCs w:val="20"/>
        </w:rPr>
      </w:pPr>
      <w:r>
        <w:rPr>
          <w:rFonts w:ascii="Calibri" w:eastAsia="Calibri" w:hAnsi="Calibri" w:cs="Calibri"/>
          <w:i/>
          <w:sz w:val="20"/>
          <w:szCs w:val="20"/>
        </w:rPr>
        <w:t>Full Stack Web Development, Ruby on Rails and JavaScript</w:t>
      </w:r>
      <w:r>
        <w:rPr>
          <w:rFonts w:ascii="Calibri" w:eastAsia="Calibri" w:hAnsi="Calibri" w:cs="Calibri"/>
          <w:sz w:val="20"/>
          <w:szCs w:val="20"/>
        </w:rPr>
        <w:tab/>
        <w:t>September 2022</w:t>
      </w:r>
    </w:p>
    <w:p w14:paraId="00000025" w14:textId="77777777" w:rsidR="00842D82" w:rsidRDefault="000D5199">
      <w:pPr>
        <w:tabs>
          <w:tab w:val="right" w:pos="10800"/>
        </w:tabs>
        <w:spacing w:line="240" w:lineRule="auto"/>
        <w:rPr>
          <w:rFonts w:ascii="Calibri" w:eastAsia="Calibri" w:hAnsi="Calibri" w:cs="Calibri"/>
          <w:b/>
          <w:sz w:val="20"/>
          <w:szCs w:val="20"/>
        </w:rPr>
      </w:pPr>
      <w:r>
        <w:rPr>
          <w:rFonts w:ascii="Calibri" w:eastAsia="Calibri" w:hAnsi="Calibri" w:cs="Calibri"/>
          <w:b/>
          <w:sz w:val="20"/>
          <w:szCs w:val="20"/>
        </w:rPr>
        <w:t xml:space="preserve">  </w:t>
      </w:r>
    </w:p>
    <w:p w14:paraId="00000026" w14:textId="77777777" w:rsidR="00842D82" w:rsidRDefault="000D5199">
      <w:pPr>
        <w:spacing w:line="240" w:lineRule="auto"/>
        <w:rPr>
          <w:rFonts w:ascii="Calibri" w:eastAsia="Calibri" w:hAnsi="Calibri" w:cs="Calibri"/>
          <w:sz w:val="20"/>
          <w:szCs w:val="20"/>
        </w:rPr>
      </w:pPr>
      <w:r>
        <w:rPr>
          <w:rFonts w:ascii="Calibri" w:eastAsia="Calibri" w:hAnsi="Calibri" w:cs="Calibri"/>
          <w:b/>
          <w:sz w:val="20"/>
          <w:szCs w:val="20"/>
        </w:rPr>
        <w:t xml:space="preserve">University of Georgia </w:t>
      </w:r>
      <w:r>
        <w:rPr>
          <w:rFonts w:ascii="Calibri" w:eastAsia="Calibri" w:hAnsi="Calibri" w:cs="Calibri"/>
          <w:color w:val="212529"/>
          <w:sz w:val="20"/>
          <w:szCs w:val="20"/>
        </w:rPr>
        <w:t>Major GPA: 3.52/4.00 - Overall GPA: 3.58/4.00</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Athens, GA</w:t>
      </w:r>
    </w:p>
    <w:p w14:paraId="00000027" w14:textId="77777777" w:rsidR="00842D82" w:rsidRDefault="000D5199">
      <w:pPr>
        <w:tabs>
          <w:tab w:val="right" w:pos="10800"/>
        </w:tabs>
        <w:spacing w:line="240" w:lineRule="auto"/>
        <w:rPr>
          <w:rFonts w:ascii="Calibri" w:eastAsia="Calibri" w:hAnsi="Calibri" w:cs="Calibri"/>
          <w:sz w:val="20"/>
          <w:szCs w:val="20"/>
        </w:rPr>
      </w:pPr>
      <w:r>
        <w:rPr>
          <w:rFonts w:ascii="Calibri" w:eastAsia="Calibri" w:hAnsi="Calibri" w:cs="Calibri"/>
          <w:i/>
          <w:sz w:val="20"/>
          <w:szCs w:val="20"/>
        </w:rPr>
        <w:t>Ba</w:t>
      </w:r>
      <w:r>
        <w:rPr>
          <w:rFonts w:ascii="Calibri" w:eastAsia="Calibri" w:hAnsi="Calibri" w:cs="Calibri"/>
          <w:i/>
          <w:sz w:val="20"/>
          <w:szCs w:val="20"/>
        </w:rPr>
        <w:t>chelor of Business Administration</w:t>
      </w:r>
      <w:r>
        <w:rPr>
          <w:rFonts w:ascii="Calibri" w:eastAsia="Calibri" w:hAnsi="Calibri" w:cs="Calibri"/>
          <w:sz w:val="21"/>
          <w:szCs w:val="21"/>
        </w:rPr>
        <w:tab/>
        <w:t>December 2019</w:t>
      </w:r>
    </w:p>
    <w:sectPr w:rsidR="00842D82">
      <w:headerReference w:type="default" r:id="rId15"/>
      <w:pgSz w:w="12240" w:h="15840"/>
      <w:pgMar w:top="360" w:right="720" w:bottom="648"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A891D" w14:textId="77777777" w:rsidR="000D5199" w:rsidRDefault="000D5199">
      <w:pPr>
        <w:spacing w:line="240" w:lineRule="auto"/>
      </w:pPr>
      <w:r>
        <w:separator/>
      </w:r>
    </w:p>
  </w:endnote>
  <w:endnote w:type="continuationSeparator" w:id="0">
    <w:p w14:paraId="79A752EC" w14:textId="77777777" w:rsidR="000D5199" w:rsidRDefault="000D5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w:panose1 w:val="020B0502040504020204"/>
    <w:charset w:val="00"/>
    <w:family w:val="swiss"/>
    <w:pitch w:val="variable"/>
    <w:sig w:usb0="00000243" w:usb1="02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08B02" w14:textId="77777777" w:rsidR="000D5199" w:rsidRDefault="000D5199">
      <w:pPr>
        <w:spacing w:line="240" w:lineRule="auto"/>
      </w:pPr>
      <w:r>
        <w:separator/>
      </w:r>
    </w:p>
  </w:footnote>
  <w:footnote w:type="continuationSeparator" w:id="0">
    <w:p w14:paraId="4D3A35CA" w14:textId="77777777" w:rsidR="000D5199" w:rsidRDefault="000D51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8" w14:textId="77777777" w:rsidR="00842D82" w:rsidRDefault="00842D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17AC"/>
    <w:multiLevelType w:val="multilevel"/>
    <w:tmpl w:val="985A560A"/>
    <w:lvl w:ilvl="0">
      <w:start w:val="1"/>
      <w:numFmt w:val="bullet"/>
      <w:lvlText w:val="●"/>
      <w:lvlJc w:val="left"/>
      <w:pPr>
        <w:ind w:left="720" w:hanging="504"/>
      </w:pPr>
      <w:rPr>
        <w:rFonts w:ascii="Noto Sans" w:eastAsia="Noto Sans" w:hAnsi="Noto Sans" w:cs="Noto San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6E24B4"/>
    <w:multiLevelType w:val="multilevel"/>
    <w:tmpl w:val="6E7E5ADC"/>
    <w:lvl w:ilvl="0">
      <w:start w:val="1"/>
      <w:numFmt w:val="bullet"/>
      <w:lvlText w:val="●"/>
      <w:lvlJc w:val="left"/>
      <w:pPr>
        <w:ind w:left="720" w:hanging="504"/>
      </w:pPr>
      <w:rPr>
        <w:rFonts w:ascii="Noto Sans" w:eastAsia="Noto Sans" w:hAnsi="Noto Sans" w:cs="Noto San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C26A19"/>
    <w:multiLevelType w:val="multilevel"/>
    <w:tmpl w:val="2D3EFCDE"/>
    <w:lvl w:ilvl="0">
      <w:start w:val="1"/>
      <w:numFmt w:val="bullet"/>
      <w:lvlText w:val="●"/>
      <w:lvlJc w:val="left"/>
      <w:pPr>
        <w:ind w:left="720" w:hanging="504"/>
      </w:pPr>
      <w:rPr>
        <w:rFonts w:ascii="Noto Sans" w:eastAsia="Noto Sans" w:hAnsi="Noto Sans" w:cs="Noto San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D82"/>
    <w:rsid w:val="000D5199"/>
    <w:rsid w:val="00795583"/>
    <w:rsid w:val="00842D82"/>
    <w:rsid w:val="0092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C09AEF9-AD53-3046-A673-CC5ABC47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10102"/>
    <w:pPr>
      <w:ind w:left="720"/>
      <w:contextualSpacing/>
    </w:pPr>
  </w:style>
  <w:style w:type="character" w:styleId="Hyperlink">
    <w:name w:val="Hyperlink"/>
    <w:basedOn w:val="DefaultParagraphFont"/>
    <w:uiPriority w:val="99"/>
    <w:unhideWhenUsed/>
    <w:rsid w:val="006D16A9"/>
    <w:rPr>
      <w:color w:val="0000FF" w:themeColor="hyperlink"/>
      <w:u w:val="single"/>
    </w:rPr>
  </w:style>
  <w:style w:type="character" w:styleId="UnresolvedMention">
    <w:name w:val="Unresolved Mention"/>
    <w:basedOn w:val="DefaultParagraphFont"/>
    <w:uiPriority w:val="99"/>
    <w:semiHidden/>
    <w:unhideWhenUsed/>
    <w:rsid w:val="006D1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tmills5" TargetMode="External"/><Relationship Id="rId13" Type="http://schemas.openxmlformats.org/officeDocument/2006/relationships/hyperlink" Target="https://github.com/tmills5/mills-phase4-project-2/tree/ma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7QCDnaLYCT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mills5/Capston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millsdev.ghost.io/" TargetMode="External"/><Relationship Id="rId4" Type="http://schemas.openxmlformats.org/officeDocument/2006/relationships/settings" Target="settings.xml"/><Relationship Id="rId9" Type="http://schemas.openxmlformats.org/officeDocument/2006/relationships/hyperlink" Target="http://www.linkedin.com/in/tmillsdev" TargetMode="External"/><Relationship Id="rId14" Type="http://schemas.openxmlformats.org/officeDocument/2006/relationships/hyperlink" Target="https://youtu.be/eBRX8kT4M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6RibQ+kuU7kZxkJnhLqDzoUxHw==">AMUW2mUirRHwAlmtH6JuflaaT0dgyiBy3Dh6szJFvKtFhzQdoMweW6i7zZGnxpAHJSIsBpyO/HCZC5+/IfLwGY3fexbB+ekojadr3iJcDyRUgTQFfPtZguJ4z/1mGZ2GBbCedm3d8BkL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Bethany</dc:creator>
  <cp:lastModifiedBy>tyson mills</cp:lastModifiedBy>
  <cp:revision>3</cp:revision>
  <dcterms:created xsi:type="dcterms:W3CDTF">2022-11-10T17:26:00Z</dcterms:created>
  <dcterms:modified xsi:type="dcterms:W3CDTF">2023-01-11T19:45:00Z</dcterms:modified>
</cp:coreProperties>
</file>