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9E910" w14:textId="77777777"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316529" w:displacedByCustomXml="next"/>
    <w:sdt>
      <w:sdtPr>
        <w:rPr>
          <w:rFonts w:eastAsiaTheme="minorHAnsi" w:cstheme="minorBidi"/>
          <w:b w:val="0"/>
          <w:szCs w:val="22"/>
        </w:rPr>
        <w:id w:val="1218396133"/>
        <w:docPartObj>
          <w:docPartGallery w:val="Table of Contents"/>
          <w:docPartUnique/>
        </w:docPartObj>
      </w:sdtPr>
      <w:sdtEndPr>
        <w:rPr>
          <w:bCs/>
        </w:rPr>
      </w:sdtEndPr>
      <w:sdtContent>
        <w:p w14:paraId="109EB560" w14:textId="77777777" w:rsidR="0057086D" w:rsidRDefault="0057086D" w:rsidP="0057086D">
          <w:pPr>
            <w:pStyle w:val="berschrift1"/>
          </w:pPr>
          <w:r>
            <w:t>Inhalt</w:t>
          </w:r>
          <w:bookmarkEnd w:id="0"/>
        </w:p>
        <w:p w14:paraId="33A0DDF2" w14:textId="77777777" w:rsidR="00F40EED"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316529" w:history="1">
            <w:r w:rsidR="00F40EED" w:rsidRPr="00D07800">
              <w:rPr>
                <w:rStyle w:val="Hyperlink"/>
                <w:noProof/>
              </w:rPr>
              <w:t>1.</w:t>
            </w:r>
            <w:r w:rsidR="00F40EED">
              <w:rPr>
                <w:rFonts w:asciiTheme="minorHAnsi" w:eastAsiaTheme="minorEastAsia" w:hAnsiTheme="minorHAnsi"/>
                <w:noProof/>
                <w:lang w:eastAsia="de-DE"/>
              </w:rPr>
              <w:tab/>
            </w:r>
            <w:r w:rsidR="00F40EED" w:rsidRPr="00D07800">
              <w:rPr>
                <w:rStyle w:val="Hyperlink"/>
                <w:noProof/>
              </w:rPr>
              <w:t>Inhalt</w:t>
            </w:r>
            <w:r w:rsidR="00F40EED">
              <w:rPr>
                <w:noProof/>
                <w:webHidden/>
              </w:rPr>
              <w:tab/>
            </w:r>
            <w:r w:rsidR="00F40EED">
              <w:rPr>
                <w:noProof/>
                <w:webHidden/>
              </w:rPr>
              <w:fldChar w:fldCharType="begin"/>
            </w:r>
            <w:r w:rsidR="00F40EED">
              <w:rPr>
                <w:noProof/>
                <w:webHidden/>
              </w:rPr>
              <w:instrText xml:space="preserve"> PAGEREF _Toc474316529 \h </w:instrText>
            </w:r>
            <w:r w:rsidR="00F40EED">
              <w:rPr>
                <w:noProof/>
                <w:webHidden/>
              </w:rPr>
            </w:r>
            <w:r w:rsidR="00F40EED">
              <w:rPr>
                <w:noProof/>
                <w:webHidden/>
              </w:rPr>
              <w:fldChar w:fldCharType="separate"/>
            </w:r>
            <w:r w:rsidR="002E4DBE">
              <w:rPr>
                <w:noProof/>
                <w:webHidden/>
              </w:rPr>
              <w:t>1</w:t>
            </w:r>
            <w:r w:rsidR="00F40EED">
              <w:rPr>
                <w:noProof/>
                <w:webHidden/>
              </w:rPr>
              <w:fldChar w:fldCharType="end"/>
            </w:r>
          </w:hyperlink>
        </w:p>
        <w:p w14:paraId="3D6F5DFD" w14:textId="77777777" w:rsidR="00F40EED" w:rsidRDefault="00284C5F">
          <w:pPr>
            <w:pStyle w:val="Verzeichnis1"/>
            <w:tabs>
              <w:tab w:val="left" w:pos="440"/>
              <w:tab w:val="right" w:leader="dot" w:pos="9062"/>
            </w:tabs>
            <w:rPr>
              <w:rFonts w:asciiTheme="minorHAnsi" w:eastAsiaTheme="minorEastAsia" w:hAnsiTheme="minorHAnsi"/>
              <w:noProof/>
              <w:lang w:eastAsia="de-DE"/>
            </w:rPr>
          </w:pPr>
          <w:hyperlink w:anchor="_Toc474316530" w:history="1">
            <w:r w:rsidR="00F40EED" w:rsidRPr="00D07800">
              <w:rPr>
                <w:rStyle w:val="Hyperlink"/>
                <w:noProof/>
              </w:rPr>
              <w:t>2.</w:t>
            </w:r>
            <w:r w:rsidR="00F40EED">
              <w:rPr>
                <w:rFonts w:asciiTheme="minorHAnsi" w:eastAsiaTheme="minorEastAsia" w:hAnsiTheme="minorHAnsi"/>
                <w:noProof/>
                <w:lang w:eastAsia="de-DE"/>
              </w:rPr>
              <w:tab/>
            </w:r>
            <w:r w:rsidR="00F40EED" w:rsidRPr="00D07800">
              <w:rPr>
                <w:rStyle w:val="Hyperlink"/>
                <w:noProof/>
              </w:rPr>
              <w:t>Problemstellung</w:t>
            </w:r>
            <w:r w:rsidR="00F40EED">
              <w:rPr>
                <w:noProof/>
                <w:webHidden/>
              </w:rPr>
              <w:tab/>
            </w:r>
            <w:r w:rsidR="00F40EED">
              <w:rPr>
                <w:noProof/>
                <w:webHidden/>
              </w:rPr>
              <w:fldChar w:fldCharType="begin"/>
            </w:r>
            <w:r w:rsidR="00F40EED">
              <w:rPr>
                <w:noProof/>
                <w:webHidden/>
              </w:rPr>
              <w:instrText xml:space="preserve"> PAGEREF _Toc474316530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74757AEA" w14:textId="77777777" w:rsidR="00F40EED" w:rsidRDefault="00284C5F">
          <w:pPr>
            <w:pStyle w:val="Verzeichnis1"/>
            <w:tabs>
              <w:tab w:val="left" w:pos="440"/>
              <w:tab w:val="right" w:leader="dot" w:pos="9062"/>
            </w:tabs>
            <w:rPr>
              <w:rFonts w:asciiTheme="minorHAnsi" w:eastAsiaTheme="minorEastAsia" w:hAnsiTheme="minorHAnsi"/>
              <w:noProof/>
              <w:lang w:eastAsia="de-DE"/>
            </w:rPr>
          </w:pPr>
          <w:hyperlink w:anchor="_Toc474316531" w:history="1">
            <w:r w:rsidR="00F40EED" w:rsidRPr="00D07800">
              <w:rPr>
                <w:rStyle w:val="Hyperlink"/>
                <w:noProof/>
              </w:rPr>
              <w:t>3.</w:t>
            </w:r>
            <w:r w:rsidR="00F40EED">
              <w:rPr>
                <w:rFonts w:asciiTheme="minorHAnsi" w:eastAsiaTheme="minorEastAsia" w:hAnsiTheme="minorHAnsi"/>
                <w:noProof/>
                <w:lang w:eastAsia="de-DE"/>
              </w:rPr>
              <w:tab/>
            </w:r>
            <w:r w:rsidR="00F40EED" w:rsidRPr="00D07800">
              <w:rPr>
                <w:rStyle w:val="Hyperlink"/>
                <w:noProof/>
              </w:rPr>
              <w:t>Konzeption</w:t>
            </w:r>
            <w:r w:rsidR="00F40EED">
              <w:rPr>
                <w:noProof/>
                <w:webHidden/>
              </w:rPr>
              <w:tab/>
            </w:r>
            <w:r w:rsidR="00F40EED">
              <w:rPr>
                <w:noProof/>
                <w:webHidden/>
              </w:rPr>
              <w:fldChar w:fldCharType="begin"/>
            </w:r>
            <w:r w:rsidR="00F40EED">
              <w:rPr>
                <w:noProof/>
                <w:webHidden/>
              </w:rPr>
              <w:instrText xml:space="preserve"> PAGEREF _Toc474316531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59F95233"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2"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Gegebene Parameter</w:t>
            </w:r>
            <w:r w:rsidR="00F40EED">
              <w:rPr>
                <w:noProof/>
                <w:webHidden/>
              </w:rPr>
              <w:tab/>
            </w:r>
            <w:r w:rsidR="00F40EED">
              <w:rPr>
                <w:noProof/>
                <w:webHidden/>
              </w:rPr>
              <w:fldChar w:fldCharType="begin"/>
            </w:r>
            <w:r w:rsidR="00F40EED">
              <w:rPr>
                <w:noProof/>
                <w:webHidden/>
              </w:rPr>
              <w:instrText xml:space="preserve"> PAGEREF _Toc474316532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4CD35DA5"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3"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Klassendiagramm</w:t>
            </w:r>
            <w:r w:rsidR="00F40EED">
              <w:rPr>
                <w:noProof/>
                <w:webHidden/>
              </w:rPr>
              <w:tab/>
            </w:r>
            <w:r w:rsidR="00F40EED">
              <w:rPr>
                <w:noProof/>
                <w:webHidden/>
              </w:rPr>
              <w:fldChar w:fldCharType="begin"/>
            </w:r>
            <w:r w:rsidR="00F40EED">
              <w:rPr>
                <w:noProof/>
                <w:webHidden/>
              </w:rPr>
              <w:instrText xml:space="preserve"> PAGEREF _Toc474316533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63BC6B17"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4" w:history="1">
            <w:r w:rsidR="00F40EED" w:rsidRPr="00D07800">
              <w:rPr>
                <w:rStyle w:val="Hyperlink"/>
                <w:noProof/>
              </w:rPr>
              <w:t>3.2.</w:t>
            </w:r>
            <w:r w:rsidR="00F40EED">
              <w:rPr>
                <w:rFonts w:asciiTheme="minorHAnsi" w:eastAsiaTheme="minorEastAsia" w:hAnsiTheme="minorHAnsi"/>
                <w:noProof/>
                <w:lang w:eastAsia="de-DE"/>
              </w:rPr>
              <w:tab/>
            </w:r>
            <w:r w:rsidR="00F40EED" w:rsidRPr="00D07800">
              <w:rPr>
                <w:rStyle w:val="Hyperlink"/>
                <w:noProof/>
              </w:rPr>
              <w:t>Aufbau der Agenten</w:t>
            </w:r>
            <w:r w:rsidR="00F40EED">
              <w:rPr>
                <w:noProof/>
                <w:webHidden/>
              </w:rPr>
              <w:tab/>
            </w:r>
            <w:r w:rsidR="00F40EED">
              <w:rPr>
                <w:noProof/>
                <w:webHidden/>
              </w:rPr>
              <w:fldChar w:fldCharType="begin"/>
            </w:r>
            <w:r w:rsidR="00F40EED">
              <w:rPr>
                <w:noProof/>
                <w:webHidden/>
              </w:rPr>
              <w:instrText xml:space="preserve"> PAGEREF _Toc474316534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4E653DA0"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5" w:history="1">
            <w:r w:rsidR="00F40EED" w:rsidRPr="00D07800">
              <w:rPr>
                <w:rStyle w:val="Hyperlink"/>
                <w:noProof/>
              </w:rPr>
              <w:t>3.3.</w:t>
            </w:r>
            <w:r w:rsidR="00F40EED">
              <w:rPr>
                <w:rFonts w:asciiTheme="minorHAnsi" w:eastAsiaTheme="minorEastAsia" w:hAnsiTheme="minorHAnsi"/>
                <w:noProof/>
                <w:lang w:eastAsia="de-DE"/>
              </w:rPr>
              <w:tab/>
            </w:r>
            <w:r w:rsidR="00F40EED" w:rsidRPr="00D07800">
              <w:rPr>
                <w:rStyle w:val="Hyperlink"/>
                <w:noProof/>
              </w:rPr>
              <w:t>Programmablauf</w:t>
            </w:r>
            <w:r w:rsidR="00F40EED">
              <w:rPr>
                <w:noProof/>
                <w:webHidden/>
              </w:rPr>
              <w:tab/>
            </w:r>
            <w:r w:rsidR="00F40EED">
              <w:rPr>
                <w:noProof/>
                <w:webHidden/>
              </w:rPr>
              <w:fldChar w:fldCharType="begin"/>
            </w:r>
            <w:r w:rsidR="00F40EED">
              <w:rPr>
                <w:noProof/>
                <w:webHidden/>
              </w:rPr>
              <w:instrText xml:space="preserve"> PAGEREF _Toc474316535 \h </w:instrText>
            </w:r>
            <w:r w:rsidR="00F40EED">
              <w:rPr>
                <w:noProof/>
                <w:webHidden/>
              </w:rPr>
            </w:r>
            <w:r w:rsidR="00F40EED">
              <w:rPr>
                <w:noProof/>
                <w:webHidden/>
              </w:rPr>
              <w:fldChar w:fldCharType="separate"/>
            </w:r>
            <w:r w:rsidR="002E4DBE">
              <w:rPr>
                <w:noProof/>
                <w:webHidden/>
              </w:rPr>
              <w:t>5</w:t>
            </w:r>
            <w:r w:rsidR="00F40EED">
              <w:rPr>
                <w:noProof/>
                <w:webHidden/>
              </w:rPr>
              <w:fldChar w:fldCharType="end"/>
            </w:r>
          </w:hyperlink>
        </w:p>
        <w:p w14:paraId="1CFA0F06" w14:textId="77777777" w:rsidR="00F40EED" w:rsidRDefault="00284C5F">
          <w:pPr>
            <w:pStyle w:val="Verzeichnis1"/>
            <w:tabs>
              <w:tab w:val="left" w:pos="440"/>
              <w:tab w:val="right" w:leader="dot" w:pos="9062"/>
            </w:tabs>
            <w:rPr>
              <w:rFonts w:asciiTheme="minorHAnsi" w:eastAsiaTheme="minorEastAsia" w:hAnsiTheme="minorHAnsi"/>
              <w:noProof/>
              <w:lang w:eastAsia="de-DE"/>
            </w:rPr>
          </w:pPr>
          <w:hyperlink w:anchor="_Toc474316536" w:history="1">
            <w:r w:rsidR="00F40EED" w:rsidRPr="00D07800">
              <w:rPr>
                <w:rStyle w:val="Hyperlink"/>
                <w:noProof/>
              </w:rPr>
              <w:t>4.</w:t>
            </w:r>
            <w:r w:rsidR="00F40EED">
              <w:rPr>
                <w:rFonts w:asciiTheme="minorHAnsi" w:eastAsiaTheme="minorEastAsia" w:hAnsiTheme="minorHAnsi"/>
                <w:noProof/>
                <w:lang w:eastAsia="de-DE"/>
              </w:rPr>
              <w:tab/>
            </w:r>
            <w:r w:rsidR="00F40EED" w:rsidRPr="00D07800">
              <w:rPr>
                <w:rStyle w:val="Hyperlink"/>
                <w:noProof/>
              </w:rPr>
              <w:t>Implementierung</w:t>
            </w:r>
            <w:r w:rsidR="00F40EED">
              <w:rPr>
                <w:noProof/>
                <w:webHidden/>
              </w:rPr>
              <w:tab/>
            </w:r>
            <w:r w:rsidR="00F40EED">
              <w:rPr>
                <w:noProof/>
                <w:webHidden/>
              </w:rPr>
              <w:fldChar w:fldCharType="begin"/>
            </w:r>
            <w:r w:rsidR="00F40EED">
              <w:rPr>
                <w:noProof/>
                <w:webHidden/>
              </w:rPr>
              <w:instrText xml:space="preserve"> PAGEREF _Toc474316536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401F223C"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7" w:history="1">
            <w:r w:rsidR="00F40EED" w:rsidRPr="00D07800">
              <w:rPr>
                <w:rStyle w:val="Hyperlink"/>
                <w:noProof/>
              </w:rPr>
              <w:t>4.1.</w:t>
            </w:r>
            <w:r w:rsidR="00F40EED">
              <w:rPr>
                <w:rFonts w:asciiTheme="minorHAnsi" w:eastAsiaTheme="minorEastAsia" w:hAnsiTheme="minorHAnsi"/>
                <w:noProof/>
                <w:lang w:eastAsia="de-DE"/>
              </w:rPr>
              <w:tab/>
            </w:r>
            <w:r w:rsidR="00F40EED" w:rsidRPr="00D07800">
              <w:rPr>
                <w:rStyle w:val="Hyperlink"/>
                <w:noProof/>
              </w:rPr>
              <w:t>Detaillierter Programmablauf</w:t>
            </w:r>
            <w:r w:rsidR="00F40EED">
              <w:rPr>
                <w:noProof/>
                <w:webHidden/>
              </w:rPr>
              <w:tab/>
            </w:r>
            <w:r w:rsidR="00F40EED">
              <w:rPr>
                <w:noProof/>
                <w:webHidden/>
              </w:rPr>
              <w:fldChar w:fldCharType="begin"/>
            </w:r>
            <w:r w:rsidR="00F40EED">
              <w:rPr>
                <w:noProof/>
                <w:webHidden/>
              </w:rPr>
              <w:instrText xml:space="preserve"> PAGEREF _Toc474316537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05713576"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8" w:history="1">
            <w:r w:rsidR="00F40EED" w:rsidRPr="00D07800">
              <w:rPr>
                <w:rStyle w:val="Hyperlink"/>
                <w:noProof/>
              </w:rPr>
              <w:t>4.2.</w:t>
            </w:r>
            <w:r w:rsidR="00F40EED">
              <w:rPr>
                <w:rFonts w:asciiTheme="minorHAnsi" w:eastAsiaTheme="minorEastAsia" w:hAnsiTheme="minorHAnsi"/>
                <w:noProof/>
                <w:lang w:eastAsia="de-DE"/>
              </w:rPr>
              <w:tab/>
            </w:r>
            <w:r w:rsidR="00F40EED" w:rsidRPr="00D07800">
              <w:rPr>
                <w:rStyle w:val="Hyperlink"/>
                <w:noProof/>
              </w:rPr>
              <w:t>Benutzeroberfläche</w:t>
            </w:r>
            <w:r w:rsidR="00F40EED">
              <w:rPr>
                <w:noProof/>
                <w:webHidden/>
              </w:rPr>
              <w:tab/>
            </w:r>
            <w:r w:rsidR="00F40EED">
              <w:rPr>
                <w:noProof/>
                <w:webHidden/>
              </w:rPr>
              <w:fldChar w:fldCharType="begin"/>
            </w:r>
            <w:r w:rsidR="00F40EED">
              <w:rPr>
                <w:noProof/>
                <w:webHidden/>
              </w:rPr>
              <w:instrText xml:space="preserve"> PAGEREF _Toc474316538 \h </w:instrText>
            </w:r>
            <w:r w:rsidR="00F40EED">
              <w:rPr>
                <w:noProof/>
                <w:webHidden/>
              </w:rPr>
            </w:r>
            <w:r w:rsidR="00F40EED">
              <w:rPr>
                <w:noProof/>
                <w:webHidden/>
              </w:rPr>
              <w:fldChar w:fldCharType="separate"/>
            </w:r>
            <w:r w:rsidR="002E4DBE">
              <w:rPr>
                <w:noProof/>
                <w:webHidden/>
              </w:rPr>
              <w:t>8</w:t>
            </w:r>
            <w:r w:rsidR="00F40EED">
              <w:rPr>
                <w:noProof/>
                <w:webHidden/>
              </w:rPr>
              <w:fldChar w:fldCharType="end"/>
            </w:r>
          </w:hyperlink>
        </w:p>
        <w:p w14:paraId="631CA54A"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39" w:history="1">
            <w:r w:rsidR="00F40EED" w:rsidRPr="00D07800">
              <w:rPr>
                <w:rStyle w:val="Hyperlink"/>
                <w:noProof/>
              </w:rPr>
              <w:t>4.3.</w:t>
            </w:r>
            <w:r w:rsidR="00F40EED">
              <w:rPr>
                <w:rFonts w:asciiTheme="minorHAnsi" w:eastAsiaTheme="minorEastAsia" w:hAnsiTheme="minorHAnsi"/>
                <w:noProof/>
                <w:lang w:eastAsia="de-DE"/>
              </w:rPr>
              <w:tab/>
            </w:r>
            <w:r w:rsidR="00F40EED" w:rsidRPr="00D07800">
              <w:rPr>
                <w:rStyle w:val="Hyperlink"/>
                <w:noProof/>
              </w:rPr>
              <w:t>Lokale Konfiguration</w:t>
            </w:r>
            <w:r w:rsidR="00F40EED">
              <w:rPr>
                <w:noProof/>
                <w:webHidden/>
              </w:rPr>
              <w:tab/>
            </w:r>
            <w:r w:rsidR="00F40EED">
              <w:rPr>
                <w:noProof/>
                <w:webHidden/>
              </w:rPr>
              <w:fldChar w:fldCharType="begin"/>
            </w:r>
            <w:r w:rsidR="00F40EED">
              <w:rPr>
                <w:noProof/>
                <w:webHidden/>
              </w:rPr>
              <w:instrText xml:space="preserve"> PAGEREF _Toc474316539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CFDF547"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40" w:history="1">
            <w:r w:rsidR="00F40EED" w:rsidRPr="00D07800">
              <w:rPr>
                <w:rStyle w:val="Hyperlink"/>
                <w:noProof/>
              </w:rPr>
              <w:t>4.4.</w:t>
            </w:r>
            <w:r w:rsidR="00F40EED">
              <w:rPr>
                <w:rFonts w:asciiTheme="minorHAnsi" w:eastAsiaTheme="minorEastAsia" w:hAnsiTheme="minorHAnsi"/>
                <w:noProof/>
                <w:lang w:eastAsia="de-DE"/>
              </w:rPr>
              <w:tab/>
            </w:r>
            <w:r w:rsidR="00F40EED" w:rsidRPr="00D07800">
              <w:rPr>
                <w:rStyle w:val="Hyperlink"/>
                <w:noProof/>
              </w:rPr>
              <w:t>Testdatengenerierung</w:t>
            </w:r>
            <w:r w:rsidR="00F40EED">
              <w:rPr>
                <w:noProof/>
                <w:webHidden/>
              </w:rPr>
              <w:tab/>
            </w:r>
            <w:r w:rsidR="00F40EED">
              <w:rPr>
                <w:noProof/>
                <w:webHidden/>
              </w:rPr>
              <w:fldChar w:fldCharType="begin"/>
            </w:r>
            <w:r w:rsidR="00F40EED">
              <w:rPr>
                <w:noProof/>
                <w:webHidden/>
              </w:rPr>
              <w:instrText xml:space="preserve"> PAGEREF _Toc474316540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5B78621" w14:textId="77777777" w:rsidR="00F40EED" w:rsidRDefault="00284C5F">
          <w:pPr>
            <w:pStyle w:val="Verzeichnis1"/>
            <w:tabs>
              <w:tab w:val="left" w:pos="440"/>
              <w:tab w:val="right" w:leader="dot" w:pos="9062"/>
            </w:tabs>
            <w:rPr>
              <w:rFonts w:asciiTheme="minorHAnsi" w:eastAsiaTheme="minorEastAsia" w:hAnsiTheme="minorHAnsi"/>
              <w:noProof/>
              <w:lang w:eastAsia="de-DE"/>
            </w:rPr>
          </w:pPr>
          <w:hyperlink w:anchor="_Toc474316541" w:history="1">
            <w:r w:rsidR="00F40EED" w:rsidRPr="00D07800">
              <w:rPr>
                <w:rStyle w:val="Hyperlink"/>
                <w:noProof/>
              </w:rPr>
              <w:t>5.</w:t>
            </w:r>
            <w:r w:rsidR="00F40EED">
              <w:rPr>
                <w:rFonts w:asciiTheme="minorHAnsi" w:eastAsiaTheme="minorEastAsia" w:hAnsiTheme="minorHAnsi"/>
                <w:noProof/>
                <w:lang w:eastAsia="de-DE"/>
              </w:rPr>
              <w:tab/>
            </w:r>
            <w:r w:rsidR="00F40EED" w:rsidRPr="00D07800">
              <w:rPr>
                <w:rStyle w:val="Hyperlink"/>
                <w:noProof/>
              </w:rPr>
              <w:t>Test und Auswertung</w:t>
            </w:r>
            <w:r w:rsidR="00F40EED">
              <w:rPr>
                <w:noProof/>
                <w:webHidden/>
              </w:rPr>
              <w:tab/>
            </w:r>
            <w:r w:rsidR="00F40EED">
              <w:rPr>
                <w:noProof/>
                <w:webHidden/>
              </w:rPr>
              <w:fldChar w:fldCharType="begin"/>
            </w:r>
            <w:r w:rsidR="00F40EED">
              <w:rPr>
                <w:noProof/>
                <w:webHidden/>
              </w:rPr>
              <w:instrText xml:space="preserve"> PAGEREF _Toc474316541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3CA15197"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42" w:history="1">
            <w:r w:rsidR="00F40EED" w:rsidRPr="00D07800">
              <w:rPr>
                <w:rStyle w:val="Hyperlink"/>
                <w:noProof/>
              </w:rPr>
              <w:t>5.1.</w:t>
            </w:r>
            <w:r w:rsidR="00F40EED">
              <w:rPr>
                <w:rFonts w:asciiTheme="minorHAnsi" w:eastAsiaTheme="minorEastAsia" w:hAnsiTheme="minorHAnsi"/>
                <w:noProof/>
                <w:lang w:eastAsia="de-DE"/>
              </w:rPr>
              <w:tab/>
            </w:r>
            <w:r w:rsidR="00F40EED" w:rsidRPr="00D07800">
              <w:rPr>
                <w:rStyle w:val="Hyperlink"/>
                <w:noProof/>
              </w:rPr>
              <w:t>Evaluierungsmethodik</w:t>
            </w:r>
            <w:r w:rsidR="00F40EED">
              <w:rPr>
                <w:noProof/>
                <w:webHidden/>
              </w:rPr>
              <w:tab/>
            </w:r>
            <w:r w:rsidR="00F40EED">
              <w:rPr>
                <w:noProof/>
                <w:webHidden/>
              </w:rPr>
              <w:fldChar w:fldCharType="begin"/>
            </w:r>
            <w:r w:rsidR="00F40EED">
              <w:rPr>
                <w:noProof/>
                <w:webHidden/>
              </w:rPr>
              <w:instrText xml:space="preserve"> PAGEREF _Toc474316542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3C3F123" w14:textId="77777777" w:rsidR="00F40EED" w:rsidRDefault="00284C5F">
          <w:pPr>
            <w:pStyle w:val="Verzeichnis2"/>
            <w:tabs>
              <w:tab w:val="left" w:pos="880"/>
              <w:tab w:val="right" w:leader="dot" w:pos="9062"/>
            </w:tabs>
            <w:rPr>
              <w:rFonts w:asciiTheme="minorHAnsi" w:eastAsiaTheme="minorEastAsia" w:hAnsiTheme="minorHAnsi"/>
              <w:noProof/>
              <w:lang w:eastAsia="de-DE"/>
            </w:rPr>
          </w:pPr>
          <w:hyperlink w:anchor="_Toc474316543" w:history="1">
            <w:r w:rsidR="00F40EED" w:rsidRPr="00D07800">
              <w:rPr>
                <w:rStyle w:val="Hyperlink"/>
                <w:noProof/>
              </w:rPr>
              <w:t>5.2.</w:t>
            </w:r>
            <w:r w:rsidR="00F40EED">
              <w:rPr>
                <w:rFonts w:asciiTheme="minorHAnsi" w:eastAsiaTheme="minorEastAsia" w:hAnsiTheme="minorHAnsi"/>
                <w:noProof/>
                <w:lang w:eastAsia="de-DE"/>
              </w:rPr>
              <w:tab/>
            </w:r>
            <w:r w:rsidR="00F40EED" w:rsidRPr="00D07800">
              <w:rPr>
                <w:rStyle w:val="Hyperlink"/>
                <w:noProof/>
              </w:rPr>
              <w:t>Bewertung der Ergebnisse</w:t>
            </w:r>
            <w:r w:rsidR="00F40EED">
              <w:rPr>
                <w:noProof/>
                <w:webHidden/>
              </w:rPr>
              <w:tab/>
            </w:r>
            <w:r w:rsidR="00F40EED">
              <w:rPr>
                <w:noProof/>
                <w:webHidden/>
              </w:rPr>
              <w:fldChar w:fldCharType="begin"/>
            </w:r>
            <w:r w:rsidR="00F40EED">
              <w:rPr>
                <w:noProof/>
                <w:webHidden/>
              </w:rPr>
              <w:instrText xml:space="preserve"> PAGEREF _Toc474316543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F06990A" w14:textId="77777777" w:rsidR="00F40EED" w:rsidRDefault="00284C5F">
          <w:pPr>
            <w:pStyle w:val="Verzeichnis1"/>
            <w:tabs>
              <w:tab w:val="left" w:pos="440"/>
              <w:tab w:val="right" w:leader="dot" w:pos="9062"/>
            </w:tabs>
            <w:rPr>
              <w:rFonts w:asciiTheme="minorHAnsi" w:eastAsiaTheme="minorEastAsia" w:hAnsiTheme="minorHAnsi"/>
              <w:noProof/>
              <w:lang w:eastAsia="de-DE"/>
            </w:rPr>
          </w:pPr>
          <w:hyperlink w:anchor="_Toc474316544" w:history="1">
            <w:r w:rsidR="00F40EED" w:rsidRPr="00D07800">
              <w:rPr>
                <w:rStyle w:val="Hyperlink"/>
                <w:noProof/>
              </w:rPr>
              <w:t>6.</w:t>
            </w:r>
            <w:r w:rsidR="00F40EED">
              <w:rPr>
                <w:rFonts w:asciiTheme="minorHAnsi" w:eastAsiaTheme="minorEastAsia" w:hAnsiTheme="minorHAnsi"/>
                <w:noProof/>
                <w:lang w:eastAsia="de-DE"/>
              </w:rPr>
              <w:tab/>
            </w:r>
            <w:r w:rsidR="00F40EED" w:rsidRPr="00D07800">
              <w:rPr>
                <w:rStyle w:val="Hyperlink"/>
                <w:noProof/>
              </w:rPr>
              <w:t>Aufgabenverteilung im Projektteam</w:t>
            </w:r>
            <w:r w:rsidR="00F40EED">
              <w:rPr>
                <w:noProof/>
                <w:webHidden/>
              </w:rPr>
              <w:tab/>
            </w:r>
            <w:r w:rsidR="00F40EED">
              <w:rPr>
                <w:noProof/>
                <w:webHidden/>
              </w:rPr>
              <w:fldChar w:fldCharType="begin"/>
            </w:r>
            <w:r w:rsidR="00F40EED">
              <w:rPr>
                <w:noProof/>
                <w:webHidden/>
              </w:rPr>
              <w:instrText xml:space="preserve"> PAGEREF _Toc474316544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B29FFDC" w14:textId="77777777" w:rsidR="00280011" w:rsidRPr="00280011" w:rsidRDefault="0057086D" w:rsidP="00254831">
          <w:r>
            <w:fldChar w:fldCharType="end"/>
          </w:r>
        </w:p>
      </w:sdtContent>
    </w:sdt>
    <w:p w14:paraId="35494BA0" w14:textId="77777777" w:rsidR="00A6329E" w:rsidRDefault="00A6329E" w:rsidP="000B5EBA">
      <w:pPr>
        <w:pStyle w:val="berschrift1"/>
      </w:pPr>
      <w:bookmarkStart w:id="1" w:name="_Toc474316530"/>
      <w:r w:rsidRPr="00280011">
        <w:lastRenderedPageBreak/>
        <w:t>Problemstellung</w:t>
      </w:r>
      <w:bookmarkEnd w:id="1"/>
    </w:p>
    <w:p w14:paraId="57E71583" w14:textId="77777777" w:rsidR="00A6329E" w:rsidRDefault="00A6329E" w:rsidP="00A6329E">
      <w:r>
        <w:t>Bei der Abdeckung von ländlichen Regionen mit mobilem Netz stehen sich verschieden</w:t>
      </w:r>
      <w:r w:rsidR="00A45835">
        <w:t>e</w:t>
      </w:r>
      <w:r>
        <w:t xml:space="preserve"> Parteien mit unterschiedlichen Interessen gegenüber:</w:t>
      </w:r>
    </w:p>
    <w:p w14:paraId="57311B01" w14:textId="77777777"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14:paraId="11E5DC18" w14:textId="77777777"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14:paraId="3A393952" w14:textId="77777777"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14:paraId="4058C5E5" w14:textId="77777777"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14:paraId="28ACCA7E" w14:textId="77777777" w:rsidR="000B5EBA" w:rsidRPr="000B5EBA" w:rsidRDefault="008670AA" w:rsidP="000B5EBA">
      <w:pPr>
        <w:pStyle w:val="berschrift1"/>
      </w:pPr>
      <w:bookmarkStart w:id="2" w:name="_Toc474316531"/>
      <w:r>
        <w:lastRenderedPageBreak/>
        <w:t>Konzeption</w:t>
      </w:r>
      <w:bookmarkEnd w:id="2"/>
    </w:p>
    <w:p w14:paraId="07E1179F" w14:textId="77777777" w:rsidR="008510F7" w:rsidRDefault="008510F7" w:rsidP="000B5EBA">
      <w:pPr>
        <w:pStyle w:val="berschrift2"/>
      </w:pPr>
      <w:bookmarkStart w:id="3" w:name="_Toc474316532"/>
      <w:r>
        <w:t>Gegebene Parameter</w:t>
      </w:r>
      <w:bookmarkEnd w:id="3"/>
    </w:p>
    <w:p w14:paraId="6153EC0D" w14:textId="77777777"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14:paraId="5844C2D6" w14:textId="77777777" w:rsidTr="00F01C98">
        <w:tc>
          <w:tcPr>
            <w:tcW w:w="2638" w:type="dxa"/>
          </w:tcPr>
          <w:p w14:paraId="6B939EE3" w14:textId="77777777" w:rsidR="00BE252B" w:rsidRPr="00BE252B" w:rsidRDefault="00BE252B" w:rsidP="00FF2EBA">
            <w:pPr>
              <w:rPr>
                <w:u w:val="single"/>
              </w:rPr>
            </w:pPr>
            <w:r w:rsidRPr="00BE252B">
              <w:rPr>
                <w:u w:val="single"/>
              </w:rPr>
              <w:t>Karte</w:t>
            </w:r>
            <w:r>
              <w:rPr>
                <w:u w:val="single"/>
              </w:rPr>
              <w:t>:</w:t>
            </w:r>
          </w:p>
        </w:tc>
        <w:tc>
          <w:tcPr>
            <w:tcW w:w="6434" w:type="dxa"/>
          </w:tcPr>
          <w:p w14:paraId="19436773" w14:textId="77777777" w:rsidR="00BE252B" w:rsidRDefault="00BE252B" w:rsidP="000B5EBA">
            <w:pPr>
              <w:pStyle w:val="AufzhlungohneAbstand"/>
            </w:pPr>
            <w:r>
              <w:t>Größe in Pixel</w:t>
            </w:r>
          </w:p>
          <w:p w14:paraId="49E4595B" w14:textId="77777777" w:rsidR="00BE252B" w:rsidRDefault="00BE252B" w:rsidP="000B5EBA">
            <w:pPr>
              <w:pStyle w:val="AufzhlungohneAbstand"/>
            </w:pPr>
            <w:r>
              <w:t>Sperrgebiete mit Position (Koordinaten) und Größe</w:t>
            </w:r>
          </w:p>
        </w:tc>
      </w:tr>
      <w:tr w:rsidR="00BE252B" w14:paraId="6C6E1C60" w14:textId="77777777" w:rsidTr="00F01C98">
        <w:tc>
          <w:tcPr>
            <w:tcW w:w="2638" w:type="dxa"/>
          </w:tcPr>
          <w:p w14:paraId="60F37038" w14:textId="77777777" w:rsidR="00BE252B" w:rsidRPr="00BE252B" w:rsidRDefault="00BE252B" w:rsidP="00FF2EBA">
            <w:pPr>
              <w:rPr>
                <w:u w:val="single"/>
              </w:rPr>
            </w:pPr>
            <w:r>
              <w:rPr>
                <w:u w:val="single"/>
              </w:rPr>
              <w:t>Städte:</w:t>
            </w:r>
          </w:p>
        </w:tc>
        <w:tc>
          <w:tcPr>
            <w:tcW w:w="6434" w:type="dxa"/>
          </w:tcPr>
          <w:p w14:paraId="7625046F" w14:textId="77777777" w:rsidR="00BE252B" w:rsidRDefault="000B5EBA" w:rsidP="000B5EBA">
            <w:pPr>
              <w:pStyle w:val="AufzhlungohneAbstand"/>
            </w:pPr>
            <w:r>
              <w:t>Pos</w:t>
            </w:r>
            <w:r w:rsidR="00BE252B">
              <w:t>ition als Koordinaten</w:t>
            </w:r>
          </w:p>
          <w:p w14:paraId="05280C57" w14:textId="77777777" w:rsidR="00BE252B" w:rsidRDefault="00BE252B" w:rsidP="000B5EBA">
            <w:pPr>
              <w:pStyle w:val="AufzhlungohneAbstand"/>
            </w:pPr>
            <w:r>
              <w:t>Größe (Einwohnerzahl)</w:t>
            </w:r>
          </w:p>
        </w:tc>
      </w:tr>
      <w:tr w:rsidR="0044222A" w14:paraId="17A013DD" w14:textId="77777777" w:rsidTr="00F01C98">
        <w:tc>
          <w:tcPr>
            <w:tcW w:w="2638" w:type="dxa"/>
          </w:tcPr>
          <w:p w14:paraId="5743869C" w14:textId="77777777" w:rsidR="0044222A" w:rsidRDefault="0044222A" w:rsidP="00FF2EBA">
            <w:pPr>
              <w:rPr>
                <w:u w:val="single"/>
              </w:rPr>
            </w:pPr>
            <w:r>
              <w:rPr>
                <w:u w:val="single"/>
              </w:rPr>
              <w:t>Sendemast:</w:t>
            </w:r>
          </w:p>
        </w:tc>
        <w:tc>
          <w:tcPr>
            <w:tcW w:w="6434" w:type="dxa"/>
          </w:tcPr>
          <w:p w14:paraId="548FF2B3" w14:textId="77777777" w:rsidR="0044222A" w:rsidRDefault="0044222A" w:rsidP="000B5EBA">
            <w:pPr>
              <w:pStyle w:val="AufzhlungohneAbstand"/>
            </w:pPr>
            <w:r>
              <w:t>Minimaler Radius: Radius, in dem sich keine Städte befinden sollten</w:t>
            </w:r>
          </w:p>
          <w:p w14:paraId="315EA9AD" w14:textId="77777777" w:rsidR="0044222A" w:rsidRDefault="0044222A" w:rsidP="000B5EBA">
            <w:pPr>
              <w:pStyle w:val="AufzhlungohneAbstand"/>
            </w:pPr>
            <w:r>
              <w:t>Maximaler Radius: Maximaler Empfangsradius</w:t>
            </w:r>
          </w:p>
        </w:tc>
      </w:tr>
      <w:tr w:rsidR="0044222A" w14:paraId="6DE321EA" w14:textId="77777777" w:rsidTr="00F01C98">
        <w:tc>
          <w:tcPr>
            <w:tcW w:w="2638" w:type="dxa"/>
          </w:tcPr>
          <w:p w14:paraId="7326B9BB" w14:textId="77777777" w:rsidR="0044222A" w:rsidRDefault="0044222A" w:rsidP="00FF2EBA">
            <w:pPr>
              <w:rPr>
                <w:u w:val="single"/>
              </w:rPr>
            </w:pPr>
            <w:r>
              <w:rPr>
                <w:u w:val="single"/>
              </w:rPr>
              <w:t>Verhandlungsparameter:</w:t>
            </w:r>
          </w:p>
        </w:tc>
        <w:tc>
          <w:tcPr>
            <w:tcW w:w="6434" w:type="dxa"/>
          </w:tcPr>
          <w:p w14:paraId="2FB040D5" w14:textId="77777777" w:rsidR="0044222A" w:rsidRDefault="0044222A" w:rsidP="000B5EBA">
            <w:pPr>
              <w:pStyle w:val="AufzhlungohneAbstand"/>
            </w:pPr>
            <w:r>
              <w:t>Vorschläge pro Verhandlungsrunde</w:t>
            </w:r>
          </w:p>
          <w:p w14:paraId="17B3F5A3" w14:textId="77777777" w:rsidR="0044222A" w:rsidRDefault="0044222A" w:rsidP="000B5EBA">
            <w:pPr>
              <w:pStyle w:val="AufzhlungohneAbstand"/>
            </w:pPr>
            <w:r>
              <w:t>Minimale Anzahl akzeptierter Vorschläge</w:t>
            </w:r>
          </w:p>
        </w:tc>
      </w:tr>
    </w:tbl>
    <w:p w14:paraId="3D98F496" w14:textId="77777777" w:rsidR="00F01C98" w:rsidRDefault="00F01C98" w:rsidP="00F01C98">
      <w:pPr>
        <w:pStyle w:val="berschrift2"/>
        <w:numPr>
          <w:ilvl w:val="1"/>
          <w:numId w:val="9"/>
        </w:numPr>
      </w:pPr>
      <w:bookmarkStart w:id="4" w:name="_Toc474316533"/>
      <w:r>
        <w:t>Klassendiagramm</w:t>
      </w:r>
      <w:bookmarkEnd w:id="4"/>
    </w:p>
    <w:p w14:paraId="2FEBEB98" w14:textId="77777777" w:rsidR="00F01C98" w:rsidRPr="00F01C98" w:rsidRDefault="00E7439A" w:rsidP="00F01C98">
      <w:r>
        <w:t>Folgendes Klassendiagramm liegt dem entworfenen Multiagentensystem zu Grunde:</w:t>
      </w:r>
    </w:p>
    <w:p w14:paraId="08B9FC8A" w14:textId="77777777" w:rsidR="00F01C98" w:rsidRDefault="00F01C98" w:rsidP="00F01C98">
      <w:r w:rsidRPr="007D25D6">
        <w:rPr>
          <w:noProof/>
          <w:lang w:eastAsia="de-DE"/>
        </w:rPr>
        <w:drawing>
          <wp:inline distT="0" distB="0" distL="0" distR="0" wp14:anchorId="0182A3F6" wp14:editId="0BD8D0EA">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14:paraId="6219F733" w14:textId="77777777"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14:paraId="192D3ACB" w14:textId="77777777" w:rsidR="00E7439A" w:rsidRDefault="00E7439A" w:rsidP="00F01C98">
      <w:r>
        <w:t>Der Mediator ist eine eigene Klasse, der als Webservice aufgebaut ist. Er liefert auf Anfrage der Agenten neue Vorschläge.</w:t>
      </w:r>
    </w:p>
    <w:p w14:paraId="77353A5C" w14:textId="77777777" w:rsidR="00E7439A" w:rsidRDefault="00F01C98" w:rsidP="00E7439A">
      <w:pPr>
        <w:pStyle w:val="berschrift2"/>
      </w:pPr>
      <w:bookmarkStart w:id="5" w:name="_Toc474316534"/>
      <w:r>
        <w:lastRenderedPageBreak/>
        <w:t>Aufbau der Agenten</w:t>
      </w:r>
      <w:bookmarkEnd w:id="5"/>
    </w:p>
    <w:p w14:paraId="500CD99A" w14:textId="77777777"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14:paraId="1804BE4B" w14:textId="77777777" w:rsidR="00A92D30" w:rsidRDefault="00A92D30" w:rsidP="00A92D30">
      <w:pPr>
        <w:pStyle w:val="berschrift3"/>
      </w:pPr>
      <w:r>
        <w:t>Netzanbieter</w:t>
      </w:r>
    </w:p>
    <w:p w14:paraId="0904F274" w14:textId="77777777"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14:paraId="1DD61041" w14:textId="77777777"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14:paraId="383A455C" w14:textId="77777777"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14:paraId="2E83B9A8" w14:textId="77777777" w:rsidR="005710E0" w:rsidRDefault="00A73411" w:rsidP="008B6BA6">
      <w:pPr>
        <w:keepNext/>
      </w:pPr>
      <w:r>
        <w:t>Die Zielfunktion des Netzanbieters lautet folglich</w:t>
      </w:r>
      <w:r w:rsidR="005710E0">
        <w:t>:</w:t>
      </w:r>
    </w:p>
    <w:p w14:paraId="0E7636B4" w14:textId="77777777" w:rsidR="005710E0" w:rsidRPr="00C10B09" w:rsidRDefault="00284C5F"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14:paraId="681D549B" w14:textId="77777777" w:rsidR="00F01C98" w:rsidRDefault="00A92D30" w:rsidP="00A92D30">
      <w:pPr>
        <w:pStyle w:val="berschrift3"/>
      </w:pPr>
      <w:r>
        <w:t>Kommunen</w:t>
      </w:r>
    </w:p>
    <w:p w14:paraId="4843A782" w14:textId="77777777"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14:paraId="667E00F6" w14:textId="77777777"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14:paraId="0AF7DC4D" w14:textId="77777777" w:rsidR="00AE4817" w:rsidRDefault="00284C5F"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14:paraId="61CB1DE8" w14:textId="77777777"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14:paraId="4847465D" w14:textId="77777777" w:rsidR="00D55308" w:rsidRDefault="00EA37EF" w:rsidP="00A92D30">
      <w:r>
        <w:rPr>
          <w:noProof/>
          <w:lang w:eastAsia="de-DE"/>
        </w:rPr>
        <w:lastRenderedPageBreak/>
        <w:drawing>
          <wp:inline distT="0" distB="0" distL="0" distR="0" wp14:anchorId="17D34B7F" wp14:editId="200405BE">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34C01" w14:textId="77777777" w:rsidR="00314AB4" w:rsidRDefault="00314AB4" w:rsidP="00A92D30">
      <w:r>
        <w:t>Die Belange größerer Städte werden hierbei anhand der Anzahl an Einwohnern stärker gewichtet als die Belange kleinerer Kommunen.</w:t>
      </w:r>
      <w:r w:rsidR="00A73411">
        <w:t xml:space="preserve"> Zusammengefasst stellt sich die Zielfunktion somit in folgender Form dar:</w:t>
      </w:r>
    </w:p>
    <w:p w14:paraId="0967A3A0" w14:textId="77777777" w:rsidR="00A73411" w:rsidRPr="00A92D30" w:rsidRDefault="00284C5F"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14:paraId="67FCDBE8" w14:textId="77777777" w:rsidR="002E4DBE" w:rsidRDefault="002E4DBE" w:rsidP="002E4DBE">
      <w:pPr>
        <w:pStyle w:val="berschrift2"/>
        <w:numPr>
          <w:ilvl w:val="1"/>
          <w:numId w:val="10"/>
        </w:numPr>
      </w:pPr>
      <w:bookmarkStart w:id="6" w:name="_Toc474316535"/>
      <w:r>
        <w:t>Verhandlungsprozess</w:t>
      </w:r>
    </w:p>
    <w:p w14:paraId="6A8D489E" w14:textId="77777777" w:rsidR="002E4DBE" w:rsidRPr="002E4DBE" w:rsidRDefault="002E4DBE" w:rsidP="002E4DBE"/>
    <w:p w14:paraId="4927C079" w14:textId="77777777" w:rsidR="002E4DBE" w:rsidRDefault="002E4DBE" w:rsidP="002E4DBE">
      <w:pPr>
        <w:pStyle w:val="berschrift2"/>
      </w:pPr>
      <w:r>
        <w:t>Programmablauf</w:t>
      </w:r>
    </w:p>
    <w:p w14:paraId="150FAB17" w14:textId="77777777" w:rsidR="002E4DBE" w:rsidRDefault="002E4DBE" w:rsidP="002E4DBE">
      <w:r>
        <w:t>Im Folgenden wird der Ablauf einer Verh</w:t>
      </w:r>
      <w:bookmarkStart w:id="7" w:name="_GoBack"/>
      <w:bookmarkEnd w:id="7"/>
      <w:r>
        <w:t>andlung dargestellt.</w:t>
      </w:r>
    </w:p>
    <w:p w14:paraId="15234FA0" w14:textId="77777777" w:rsidR="002E4DBE" w:rsidRPr="00EF56F7" w:rsidRDefault="002E4DBE" w:rsidP="002E4DBE">
      <w:r>
        <w:object w:dxaOrig="13577" w:dyaOrig="10993" w14:anchorId="555D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3.6pt;height:367.2pt" o:ole="">
            <v:imagedata r:id="rId10" o:title=""/>
          </v:shape>
          <o:OLEObject Type="Embed" ProgID="Visio.Drawing.15" ShapeID="_x0000_i1046" DrawAspect="Content" ObjectID="_1550062349" r:id="rId11"/>
        </w:object>
      </w:r>
      <w:r w:rsidRPr="00EF56F7">
        <w:rPr>
          <w:u w:val="single"/>
        </w:rPr>
        <w:t>Registrierungsphase</w:t>
      </w:r>
    </w:p>
    <w:p w14:paraId="06B25E6F" w14:textId="77777777" w:rsidR="002E4DBE" w:rsidRDefault="002E4DBE" w:rsidP="002E4DBE">
      <w:pPr>
        <w:pStyle w:val="Listenabsatz"/>
        <w:numPr>
          <w:ilvl w:val="0"/>
          <w:numId w:val="4"/>
        </w:numPr>
      </w:pPr>
      <w:r>
        <w:t>Der Mediator wird gestartet, die Kartendaten hinterlegt (Karte, Städte, Sperrzonen) und die Verhandlungsregeln konfiguriert.</w:t>
      </w:r>
    </w:p>
    <w:p w14:paraId="03DD695F" w14:textId="77777777" w:rsidR="002E4DBE" w:rsidRDefault="002E4DBE" w:rsidP="002E4DBE">
      <w:pPr>
        <w:pStyle w:val="Listenabsatz"/>
        <w:numPr>
          <w:ilvl w:val="0"/>
          <w:numId w:val="4"/>
        </w:numPr>
      </w:pPr>
      <w:proofErr w:type="gramStart"/>
      <w:r w:rsidRPr="00FF2EBA">
        <w:rPr>
          <w:u w:val="single"/>
        </w:rPr>
        <w:t>Register</w:t>
      </w:r>
      <w:r>
        <w:rPr>
          <w:u w:val="single"/>
        </w:rPr>
        <w:t>(</w:t>
      </w:r>
      <w:proofErr w:type="gramEnd"/>
      <w:r>
        <w:rPr>
          <w:u w:val="single"/>
        </w:rPr>
        <w:t>):</w:t>
      </w:r>
      <w:r>
        <w:br/>
        <w:t>Die Agenten registrieren sich beim Mediator (Webservice) und erhalten die Kartendaten. Bis zur eigentlichen Verhandlung können jetzt die individuelle Zielfunktion angepasst werden.</w:t>
      </w:r>
    </w:p>
    <w:p w14:paraId="602018F5" w14:textId="77777777" w:rsidR="002E4DBE" w:rsidRPr="00EF5174" w:rsidRDefault="002E4DBE" w:rsidP="002E4DBE">
      <w:pPr>
        <w:rPr>
          <w:u w:val="single"/>
        </w:rPr>
      </w:pPr>
      <w:r w:rsidRPr="00EF5174">
        <w:rPr>
          <w:u w:val="single"/>
        </w:rPr>
        <w:t>Verhandlung</w:t>
      </w:r>
    </w:p>
    <w:p w14:paraId="4A6A58BA" w14:textId="77777777" w:rsidR="002E4DBE" w:rsidRDefault="002E4DBE" w:rsidP="002E4DBE">
      <w:pPr>
        <w:pStyle w:val="Listenabsatz"/>
        <w:numPr>
          <w:ilvl w:val="0"/>
          <w:numId w:val="4"/>
        </w:numPr>
      </w:pPr>
      <w:proofErr w:type="spellStart"/>
      <w:proofErr w:type="gramStart"/>
      <w:r w:rsidRPr="00FF2EBA">
        <w:rPr>
          <w:u w:val="single"/>
        </w:rPr>
        <w:t>UpdateList</w:t>
      </w:r>
      <w:proofErr w:type="spellEnd"/>
      <w:r>
        <w:rPr>
          <w:u w:val="single"/>
        </w:rPr>
        <w:t>(</w:t>
      </w:r>
      <w:proofErr w:type="gramEnd"/>
      <w:r>
        <w:rPr>
          <w:u w:val="single"/>
        </w:rPr>
        <w:t>):</w:t>
      </w:r>
      <w:r>
        <w:br/>
        <w:t>Die Agenten fragen den Mediator an und erhalten eine Vergleichslösung (die aktuell beste Lösung) sowie eine Liste mit einer Anzahl mutierten Lösungen</w:t>
      </w:r>
    </w:p>
    <w:p w14:paraId="6CDABCB9" w14:textId="77777777" w:rsidR="002E4DBE" w:rsidRDefault="002E4DBE" w:rsidP="002E4DBE">
      <w:pPr>
        <w:pStyle w:val="Listenabsatz"/>
        <w:numPr>
          <w:ilvl w:val="0"/>
          <w:numId w:val="4"/>
        </w:numPr>
      </w:pPr>
      <w:proofErr w:type="spellStart"/>
      <w:proofErr w:type="gramStart"/>
      <w:r>
        <w:rPr>
          <w:u w:val="single"/>
        </w:rPr>
        <w:t>Vote</w:t>
      </w:r>
      <w:proofErr w:type="spellEnd"/>
      <w:r>
        <w:rPr>
          <w:u w:val="single"/>
        </w:rPr>
        <w:t>(</w:t>
      </w:r>
      <w:proofErr w:type="gramEnd"/>
      <w:r>
        <w:rPr>
          <w:u w:val="single"/>
        </w:rPr>
        <w:t>):</w:t>
      </w:r>
      <w:r>
        <w:br/>
        <w:t>Die Agenten berechnen den Zielwert für jede Lösung und senden die bewertete Liste an den Mediator. Hierbei muss eine vordefinierte Anzahl an Lösungen akzeptiert werden.</w:t>
      </w:r>
    </w:p>
    <w:p w14:paraId="1E86E74A" w14:textId="77777777" w:rsidR="002E4DBE" w:rsidRDefault="002E4DBE" w:rsidP="002E4DBE">
      <w:pPr>
        <w:pStyle w:val="Listenabsatz"/>
        <w:numPr>
          <w:ilvl w:val="0"/>
          <w:numId w:val="4"/>
        </w:numPr>
      </w:pPr>
      <w:proofErr w:type="spellStart"/>
      <w:proofErr w:type="gramStart"/>
      <w:r w:rsidRPr="00EF56F7">
        <w:rPr>
          <w:u w:val="single"/>
        </w:rPr>
        <w:lastRenderedPageBreak/>
        <w:t>DataReadyCallBack</w:t>
      </w:r>
      <w:proofErr w:type="spellEnd"/>
      <w:r w:rsidRPr="00EF56F7">
        <w:rPr>
          <w:u w:val="single"/>
        </w:rPr>
        <w:t>(</w:t>
      </w:r>
      <w:proofErr w:type="gramEnd"/>
      <w:r w:rsidRPr="00EF56F7">
        <w:rPr>
          <w:u w:val="single"/>
        </w:rPr>
        <w:t>):</w:t>
      </w:r>
      <w:r>
        <w:br/>
        <w:t>Nachdem alle Parteien ihre bewertete Lösung an den Mediator rückgemeldet haben, werden die Agenten per Callback informiert und eine neue beste Lösung sowie Alternativlösungen bestimmt.</w:t>
      </w:r>
    </w:p>
    <w:p w14:paraId="3863D2E2" w14:textId="77777777" w:rsidR="002E4DBE" w:rsidRDefault="002E4DBE" w:rsidP="002E4DBE">
      <w:pPr>
        <w:pStyle w:val="Listenabsatz"/>
        <w:numPr>
          <w:ilvl w:val="0"/>
          <w:numId w:val="4"/>
        </w:numPr>
      </w:pPr>
      <w:proofErr w:type="spellStart"/>
      <w:proofErr w:type="gramStart"/>
      <w:r w:rsidRPr="00EF56F7">
        <w:rPr>
          <w:u w:val="single"/>
        </w:rPr>
        <w:t>UpdateList</w:t>
      </w:r>
      <w:proofErr w:type="spellEnd"/>
      <w:r w:rsidRPr="00EF56F7">
        <w:rPr>
          <w:u w:val="single"/>
        </w:rPr>
        <w:t>(</w:t>
      </w:r>
      <w:proofErr w:type="gramEnd"/>
      <w:r w:rsidRPr="00EF56F7">
        <w:rPr>
          <w:u w:val="single"/>
        </w:rPr>
        <w:t>):</w:t>
      </w:r>
      <w:r>
        <w:br/>
        <w:t>Die Agenten fragen daraufhin erneut die Daten an und erhalten wiederum die beste Lösung sowie eine Liste mit Alternativlösungen. Eine neue Verhandlungsrunde beginnt.</w:t>
      </w:r>
    </w:p>
    <w:p w14:paraId="689DE923" w14:textId="77777777" w:rsidR="000B5EBA" w:rsidRDefault="000B5EBA" w:rsidP="000B5EBA">
      <w:pPr>
        <w:pStyle w:val="berschrift1"/>
      </w:pPr>
      <w:bookmarkStart w:id="8" w:name="_Toc474316536"/>
      <w:bookmarkEnd w:id="6"/>
      <w:r>
        <w:lastRenderedPageBreak/>
        <w:t>Implementierung</w:t>
      </w:r>
      <w:bookmarkEnd w:id="8"/>
    </w:p>
    <w:p w14:paraId="0D05D708" w14:textId="77777777"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14:paraId="3417164A" w14:textId="77777777" w:rsidR="002E4DBE" w:rsidRDefault="002E4DBE" w:rsidP="002E4DBE">
      <w:pPr>
        <w:pStyle w:val="berschrift2"/>
      </w:pPr>
      <w:bookmarkStart w:id="9" w:name="_Toc474316537"/>
      <w:r>
        <w:t>Architektur der verteilten Implementierung</w:t>
      </w:r>
    </w:p>
    <w:p w14:paraId="74BEDA30" w14:textId="77777777" w:rsidR="002E4DBE" w:rsidRPr="00387886" w:rsidRDefault="002E4DBE" w:rsidP="002E4DBE">
      <w:r>
        <w:t>→ Stefan</w:t>
      </w:r>
    </w:p>
    <w:p w14:paraId="58C56450" w14:textId="77777777" w:rsidR="00C8188E" w:rsidRDefault="00C8188E" w:rsidP="00A73411">
      <w:pPr>
        <w:pStyle w:val="berschrift2"/>
      </w:pPr>
      <w:r>
        <w:t>Detaillierter Programmablauf</w:t>
      </w:r>
      <w:bookmarkEnd w:id="9"/>
    </w:p>
    <w:p w14:paraId="27A63B16" w14:textId="77777777" w:rsidR="00E56555"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p w14:paraId="2F3595A8" w14:textId="77777777" w:rsidR="008A5618" w:rsidRPr="00DE002A" w:rsidRDefault="002E4DBE" w:rsidP="00E56555">
      <w:pPr>
        <w:jc w:val="center"/>
      </w:pPr>
      <w:r>
        <w:object w:dxaOrig="11809" w:dyaOrig="21853" w14:anchorId="6CF5A7E8">
          <v:shape id="_x0000_i1036" type="#_x0000_t75" style="width:364.2pt;height:675pt" o:ole="">
            <v:imagedata r:id="rId12" o:title=""/>
          </v:shape>
          <o:OLEObject Type="Embed" ProgID="Visio.Drawing.15" ShapeID="_x0000_i1036" DrawAspect="Content" ObjectID="_1550062350" r:id="rId13"/>
        </w:object>
      </w:r>
    </w:p>
    <w:p w14:paraId="35BB1FA1" w14:textId="77777777" w:rsidR="00E56555" w:rsidRDefault="00E56555" w:rsidP="00E56555">
      <w:pPr>
        <w:pStyle w:val="berschrift3"/>
      </w:pPr>
      <w:bookmarkStart w:id="10" w:name="_Toc474316538"/>
      <w:r>
        <w:lastRenderedPageBreak/>
        <w:t>Initialisierung</w:t>
      </w:r>
    </w:p>
    <w:p w14:paraId="66B935E8" w14:textId="77777777" w:rsidR="00E56555" w:rsidRDefault="009E18F0" w:rsidP="00E56555">
      <w:r>
        <w:t>Einige Zeit vor der eigentlichen Verhandlung</w:t>
      </w:r>
      <w:r w:rsidR="00E56555">
        <w:t xml:space="preserve"> wird der Mediator als W</w:t>
      </w:r>
      <w:r>
        <w:t xml:space="preserve">ebservice gestartet und </w:t>
      </w:r>
      <w:r w:rsidR="00E56555">
        <w:t>initialisiert. Die Rahmenbedingungen wie die Karte, die Position und Größe der Städte sowie die ausgeschlossenen Sperrgebiete werden eingepflegt</w:t>
      </w:r>
      <w:r>
        <w:t>. Sie bilden die Instanz dieser Verhandlung</w:t>
      </w:r>
      <w:r w:rsidR="00E56555">
        <w:t>. Anschließend wird eine erste Lösung als Startlösung generiert, die den Agenten als</w:t>
      </w:r>
      <w:r>
        <w:t xml:space="preserve"> Vergleich dient.</w:t>
      </w:r>
    </w:p>
    <w:p w14:paraId="6A55FDFD" w14:textId="77777777" w:rsidR="009E18F0" w:rsidRDefault="009E18F0" w:rsidP="009E18F0">
      <w:pPr>
        <w:pStyle w:val="berschrift3"/>
      </w:pPr>
      <w:r>
        <w:t>Vorbereitung</w:t>
      </w:r>
    </w:p>
    <w:p w14:paraId="7FFDC4A6" w14:textId="77777777" w:rsidR="009E18F0" w:rsidRDefault="009E18F0" w:rsidP="009E18F0">
      <w:r>
        <w:t xml:space="preserve">Kurz vor der Verhandlung </w:t>
      </w:r>
      <w:r w:rsidR="006761CE">
        <w:t>starten die Parteien Ihre Agenten und melden sich am Mediator an. Dieser registriert die Agenten und stellt Ihnen die Instanz bestehend aus Karte, den Städten und Sperrgebieten sowie die Initiallösung zur Verfügung.</w:t>
      </w:r>
    </w:p>
    <w:p w14:paraId="456E0A2B" w14:textId="77777777" w:rsidR="006761CE" w:rsidRDefault="006761CE" w:rsidP="009E18F0">
      <w:r>
        <w:t>Bis zum eigentlichen Start der Verhandlung kann jede Partei in ihrem Agent</w:t>
      </w:r>
      <w:r w:rsidR="0000403F">
        <w:t>en</w:t>
      </w:r>
      <w:r>
        <w:t xml:space="preserve"> </w:t>
      </w:r>
      <w:r w:rsidR="0000403F">
        <w:t xml:space="preserve">über die bereitgestellte Benutzeroberfläche </w:t>
      </w:r>
      <w:r>
        <w:t xml:space="preserve">die eigene Zielfunktion </w:t>
      </w:r>
      <w:r w:rsidR="0000403F">
        <w:t>anpassen</w:t>
      </w:r>
      <w:r>
        <w:t xml:space="preserve"> und das lokale Optimum, als den </w:t>
      </w:r>
      <w:r w:rsidR="0000403F">
        <w:t>maximalen</w:t>
      </w:r>
      <w:r>
        <w:t xml:space="preserve"> </w:t>
      </w:r>
      <w:r w:rsidR="0000403F">
        <w:t>Wert</w:t>
      </w:r>
      <w:r>
        <w:t xml:space="preserve"> der eigenen Zielfunktion, errechnen.</w:t>
      </w:r>
    </w:p>
    <w:p w14:paraId="2988E2D2" w14:textId="77777777" w:rsidR="0000403F" w:rsidRDefault="0000403F" w:rsidP="0000403F">
      <w:pPr>
        <w:pStyle w:val="berschrift3"/>
      </w:pPr>
      <w:r>
        <w:t>Verhandlung</w:t>
      </w:r>
    </w:p>
    <w:p w14:paraId="03726BE8" w14:textId="77777777" w:rsidR="0000403F" w:rsidRDefault="0000403F" w:rsidP="0000403F">
      <w:r>
        <w:t>Wenn sich alle Agenten registriert haben kann die eigentliche Verhandlungsphase beginnen. Jede Verhandlungsrunde hat den gleichen Ablauf, der hier beschrieben wird.</w:t>
      </w:r>
    </w:p>
    <w:p w14:paraId="57A2600C" w14:textId="77777777" w:rsidR="0000403F" w:rsidRDefault="0000403F" w:rsidP="0000403F">
      <w:r>
        <w:t xml:space="preserve">Der Mediator mutiert die aktuell beste Lösung (am Anfang die Initiallösung) und generiert ein </w:t>
      </w:r>
      <w:commentRangeStart w:id="11"/>
      <w:r>
        <w:t>Tupel aus Vorschlägen</w:t>
      </w:r>
      <w:commentRangeEnd w:id="11"/>
      <w:r w:rsidR="002E4DBE">
        <w:rPr>
          <w:rStyle w:val="Kommentarzeichen"/>
        </w:rPr>
        <w:commentReference w:id="11"/>
      </w:r>
      <w:r>
        <w:t xml:space="preserve">. Anschließend wird überprüft, ob es seit einer vordefinierten Anzahl Runden keine neue beste Lösung gibt. Falls dies der Fall ist, ist die Verhandlung beendet. Ansonsten wird eine neue Runde gestartet. Die Entscheidung wird den </w:t>
      </w:r>
      <w:proofErr w:type="spellStart"/>
      <w:r>
        <w:t>Agents</w:t>
      </w:r>
      <w:proofErr w:type="spellEnd"/>
      <w:r>
        <w:t xml:space="preserve"> per Callback gemeldet.</w:t>
      </w:r>
    </w:p>
    <w:p w14:paraId="0B4B921E" w14:textId="77777777" w:rsidR="008158E0" w:rsidRDefault="0000403F" w:rsidP="0000403F">
      <w:r>
        <w:t xml:space="preserve">Falls die Verhandlung nicht beendet </w:t>
      </w:r>
      <w:r w:rsidR="008158E0">
        <w:t xml:space="preserve">ist, fragt der Agent beim Mediator die neuen Lösungsvorschläge an. Der Mediator sendet daraufhin als Antwort die aktuell beste Lösung sowie die generierten Lösungsvorschläge an die Agenten. </w:t>
      </w:r>
    </w:p>
    <w:p w14:paraId="6D312FA2" w14:textId="77777777" w:rsidR="0000403F" w:rsidRDefault="008158E0" w:rsidP="0000403F">
      <w:r>
        <w:t xml:space="preserve">Jeder Agent überprüft die Vorschläge anhand der eigenen Zielfunktion und entscheidet über die Ablehnung oder Zustimmung jedes einzelnen Vorschlags. Jeder Agent muss einer vordefinierten </w:t>
      </w:r>
      <w:commentRangeStart w:id="12"/>
      <w:r>
        <w:t>Anzahl an Vorschlägen zustimmen</w:t>
      </w:r>
      <w:commentRangeEnd w:id="12"/>
      <w:r w:rsidR="002E4DBE">
        <w:rPr>
          <w:rStyle w:val="Kommentarzeichen"/>
        </w:rPr>
        <w:commentReference w:id="12"/>
      </w:r>
      <w:r>
        <w:t>. Nach der Validierung der Vorschläge wird die Entscheidung an den Mediator zurückgemeldet.</w:t>
      </w:r>
    </w:p>
    <w:p w14:paraId="12FD5689" w14:textId="77777777" w:rsidR="008158E0" w:rsidRDefault="008158E0" w:rsidP="0000403F">
      <w:r>
        <w:t xml:space="preserve">Nachdem alle Agenten Ihre Entscheidung an den Mediator übermittelt haben, überprüft dieser, ob es Kongruenzen bei den zugestimmten Lösungsvorschlägen gibt. Falls dies der Fall ist, wird die aktuell beste Lösung durch die neue beste Lösung ersetzt. </w:t>
      </w:r>
    </w:p>
    <w:p w14:paraId="1BED82D7" w14:textId="77777777" w:rsidR="008158E0" w:rsidRPr="0000403F" w:rsidRDefault="008158E0" w:rsidP="0000403F">
      <w:r>
        <w:t xml:space="preserve">Nun beginnt eine neue Verhandlungsrunde mit der Mutation der aktuell besten Lösung und einer erneuten Abstimmung. </w:t>
      </w:r>
    </w:p>
    <w:p w14:paraId="01C12702" w14:textId="77777777" w:rsidR="00A73411" w:rsidRDefault="00DE002A" w:rsidP="00A73411">
      <w:pPr>
        <w:pStyle w:val="berschrift2"/>
      </w:pPr>
      <w:r>
        <w:lastRenderedPageBreak/>
        <w:t>Benutzeroberfläche</w:t>
      </w:r>
      <w:bookmarkEnd w:id="10"/>
    </w:p>
    <w:p w14:paraId="6A023457" w14:textId="77777777" w:rsidR="00387886" w:rsidRDefault="00387886" w:rsidP="00387886">
      <w:r>
        <w:t>Zur einfachen Konfiguration und Anpassung der eigenen Zielfunktion verfügt der Agent über eine grafische Benutzeroberfläche. Über diese kann jede Partei eigene Regeln angeben, die bei der Berechnung des Zielwerts berücksichtigt werden.</w:t>
      </w:r>
    </w:p>
    <w:p w14:paraId="719EEBC9" w14:textId="77777777" w:rsidR="00387886" w:rsidRPr="00387886" w:rsidRDefault="00387886" w:rsidP="00387886"/>
    <w:p w14:paraId="78C86A5D" w14:textId="77777777" w:rsidR="00A73411" w:rsidRPr="00A73411" w:rsidRDefault="00A73411" w:rsidP="00A73411">
      <w:pPr>
        <w:pStyle w:val="berschrift2"/>
      </w:pPr>
      <w:bookmarkStart w:id="13" w:name="_Toc474316539"/>
      <w:r>
        <w:t>Lokale Konfiguration</w:t>
      </w:r>
      <w:bookmarkEnd w:id="13"/>
    </w:p>
    <w:p w14:paraId="3BA564CD" w14:textId="77777777" w:rsidR="00AB3A4F" w:rsidRDefault="00AB3A4F" w:rsidP="00AB3A4F">
      <w:pPr>
        <w:pStyle w:val="berschrift2"/>
      </w:pPr>
      <w:bookmarkStart w:id="14" w:name="_Toc474316540"/>
      <w:r>
        <w:t>Testdaten</w:t>
      </w:r>
      <w:r w:rsidR="006C6580">
        <w:t>generierung</w:t>
      </w:r>
      <w:bookmarkEnd w:id="14"/>
    </w:p>
    <w:p w14:paraId="5318DF6B" w14:textId="77777777"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14:paraId="7C3FE8A1" w14:textId="77777777" w:rsidR="00387886" w:rsidRPr="00387886" w:rsidRDefault="006C6580" w:rsidP="00387886">
      <w:pPr>
        <w:pStyle w:val="berschrift1"/>
      </w:pPr>
      <w:bookmarkStart w:id="15" w:name="_Toc474316541"/>
      <w:r>
        <w:lastRenderedPageBreak/>
        <w:t>Test</w:t>
      </w:r>
      <w:r w:rsidR="007423EB">
        <w:t xml:space="preserve"> und Auswertung</w:t>
      </w:r>
      <w:bookmarkEnd w:id="15"/>
    </w:p>
    <w:p w14:paraId="3ACC63BF" w14:textId="77777777" w:rsidR="00C8188E" w:rsidRDefault="00C8188E" w:rsidP="00C8188E">
      <w:pPr>
        <w:pStyle w:val="berschrift2"/>
      </w:pPr>
      <w:bookmarkStart w:id="16" w:name="_Toc474316542"/>
      <w:r>
        <w:t>Evaluierungsmethodik</w:t>
      </w:r>
      <w:bookmarkEnd w:id="16"/>
    </w:p>
    <w:p w14:paraId="4E1B6895" w14:textId="77777777" w:rsidR="00C8188E" w:rsidRPr="00C8188E" w:rsidRDefault="00DA0A55" w:rsidP="00C8188E">
      <w:pPr>
        <w:pStyle w:val="berschrift2"/>
      </w:pPr>
      <w:bookmarkStart w:id="17" w:name="_Toc474316543"/>
      <w:r>
        <w:t>Bewertung der Ergebnisse</w:t>
      </w:r>
      <w:bookmarkEnd w:id="17"/>
    </w:p>
    <w:p w14:paraId="0C87FFF0" w14:textId="77777777" w:rsidR="00387886" w:rsidRPr="00387886" w:rsidRDefault="008670AA" w:rsidP="00387886">
      <w:pPr>
        <w:pStyle w:val="berschrift1"/>
      </w:pPr>
      <w:bookmarkStart w:id="18" w:name="_Toc474316544"/>
      <w:r>
        <w:lastRenderedPageBreak/>
        <w:t>Aufgabenverteilung im Projektteam</w:t>
      </w:r>
      <w:bookmarkEnd w:id="1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14:paraId="38936215" w14:textId="77777777" w:rsidTr="005C081D">
        <w:tc>
          <w:tcPr>
            <w:tcW w:w="1812" w:type="dxa"/>
            <w:tcBorders>
              <w:bottom w:val="single" w:sz="4" w:space="0" w:color="auto"/>
              <w:right w:val="single" w:sz="4" w:space="0" w:color="auto"/>
            </w:tcBorders>
            <w:vAlign w:val="center"/>
          </w:tcPr>
          <w:p w14:paraId="58724B90" w14:textId="77777777"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14:paraId="33C9C80D" w14:textId="77777777" w:rsidR="005C081D" w:rsidRPr="005C081D" w:rsidRDefault="005C081D" w:rsidP="005C081D">
            <w:pPr>
              <w:spacing w:after="160" w:line="259" w:lineRule="auto"/>
              <w:rPr>
                <w:rFonts w:cs="Arial"/>
              </w:rPr>
            </w:pPr>
            <w:r w:rsidRPr="005C081D">
              <w:rPr>
                <w:rFonts w:cs="Arial"/>
              </w:rPr>
              <w:t xml:space="preserve">S. </w:t>
            </w:r>
            <w:proofErr w:type="spellStart"/>
            <w:r w:rsidRPr="005C081D">
              <w:rPr>
                <w:rFonts w:cs="Arial"/>
              </w:rPr>
              <w:t>Ghizelea</w:t>
            </w:r>
            <w:proofErr w:type="spellEnd"/>
          </w:p>
        </w:tc>
        <w:tc>
          <w:tcPr>
            <w:tcW w:w="1812" w:type="dxa"/>
            <w:tcBorders>
              <w:bottom w:val="single" w:sz="4" w:space="0" w:color="auto"/>
            </w:tcBorders>
            <w:vAlign w:val="center"/>
          </w:tcPr>
          <w:p w14:paraId="5F0C7469" w14:textId="77777777" w:rsidR="005C081D" w:rsidRPr="005C081D" w:rsidRDefault="005C081D" w:rsidP="005C081D">
            <w:pPr>
              <w:spacing w:after="160" w:line="259" w:lineRule="auto"/>
              <w:rPr>
                <w:rFonts w:cs="Arial"/>
              </w:rPr>
            </w:pPr>
            <w:proofErr w:type="spellStart"/>
            <w:r w:rsidRPr="005C081D">
              <w:rPr>
                <w:rFonts w:cs="Arial"/>
              </w:rPr>
              <w:t>S.Weisenberger</w:t>
            </w:r>
            <w:proofErr w:type="spellEnd"/>
          </w:p>
        </w:tc>
        <w:tc>
          <w:tcPr>
            <w:tcW w:w="1813" w:type="dxa"/>
            <w:tcBorders>
              <w:bottom w:val="single" w:sz="4" w:space="0" w:color="auto"/>
            </w:tcBorders>
            <w:vAlign w:val="center"/>
          </w:tcPr>
          <w:p w14:paraId="7BDACA3D" w14:textId="77777777"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14:paraId="138D8E28" w14:textId="77777777" w:rsidR="005C081D" w:rsidRPr="005C081D" w:rsidRDefault="005C081D" w:rsidP="005C081D">
            <w:pPr>
              <w:spacing w:after="160" w:line="259" w:lineRule="auto"/>
              <w:rPr>
                <w:rFonts w:cs="Arial"/>
              </w:rPr>
            </w:pPr>
            <w:r w:rsidRPr="005C081D">
              <w:rPr>
                <w:rFonts w:cs="Arial"/>
              </w:rPr>
              <w:t>P. Schulz</w:t>
            </w:r>
          </w:p>
        </w:tc>
      </w:tr>
      <w:tr w:rsidR="005C081D" w:rsidRPr="005C081D" w14:paraId="2DF8C610" w14:textId="77777777" w:rsidTr="0079283A">
        <w:tc>
          <w:tcPr>
            <w:tcW w:w="1812" w:type="dxa"/>
            <w:tcBorders>
              <w:top w:val="single" w:sz="4" w:space="0" w:color="auto"/>
              <w:right w:val="single" w:sz="4" w:space="0" w:color="auto"/>
            </w:tcBorders>
            <w:vAlign w:val="center"/>
          </w:tcPr>
          <w:p w14:paraId="09269966" w14:textId="77777777"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14:paraId="28D78266" w14:textId="77777777"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14:paraId="6EB23A33"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66FAABE"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4F60A5F" w14:textId="77777777" w:rsidR="005C081D" w:rsidRPr="005C081D" w:rsidRDefault="005C081D" w:rsidP="005C081D">
            <w:pPr>
              <w:spacing w:after="160" w:line="259" w:lineRule="auto"/>
              <w:rPr>
                <w:rFonts w:cs="Arial"/>
              </w:rPr>
            </w:pPr>
          </w:p>
        </w:tc>
      </w:tr>
      <w:tr w:rsidR="0079283A" w:rsidRPr="005C081D" w14:paraId="397D854D" w14:textId="77777777" w:rsidTr="0079283A">
        <w:tc>
          <w:tcPr>
            <w:tcW w:w="1812" w:type="dxa"/>
            <w:tcBorders>
              <w:right w:val="single" w:sz="4" w:space="0" w:color="auto"/>
            </w:tcBorders>
            <w:vAlign w:val="center"/>
          </w:tcPr>
          <w:p w14:paraId="3BD32EB3" w14:textId="77777777"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14:paraId="2FB36F88" w14:textId="77777777" w:rsidR="0079283A" w:rsidRPr="005C081D" w:rsidRDefault="0079283A" w:rsidP="005C081D">
            <w:pPr>
              <w:spacing w:after="160" w:line="259" w:lineRule="auto"/>
              <w:rPr>
                <w:rFonts w:cs="Arial"/>
              </w:rPr>
            </w:pPr>
          </w:p>
        </w:tc>
        <w:tc>
          <w:tcPr>
            <w:tcW w:w="1812" w:type="dxa"/>
            <w:vAlign w:val="center"/>
          </w:tcPr>
          <w:p w14:paraId="11CA7A78" w14:textId="77777777" w:rsidR="0079283A" w:rsidRPr="005C081D" w:rsidRDefault="0079283A" w:rsidP="005C081D">
            <w:pPr>
              <w:spacing w:after="160" w:line="259" w:lineRule="auto"/>
              <w:rPr>
                <w:rFonts w:cs="Arial"/>
              </w:rPr>
            </w:pPr>
          </w:p>
        </w:tc>
        <w:tc>
          <w:tcPr>
            <w:tcW w:w="1813" w:type="dxa"/>
            <w:vAlign w:val="center"/>
          </w:tcPr>
          <w:p w14:paraId="1FC8FAB4" w14:textId="77777777" w:rsidR="0079283A" w:rsidRPr="005C081D" w:rsidRDefault="0079283A" w:rsidP="005C081D">
            <w:pPr>
              <w:spacing w:after="160" w:line="259" w:lineRule="auto"/>
              <w:rPr>
                <w:rFonts w:cs="Arial"/>
              </w:rPr>
            </w:pPr>
          </w:p>
        </w:tc>
        <w:tc>
          <w:tcPr>
            <w:tcW w:w="1813" w:type="dxa"/>
            <w:vAlign w:val="center"/>
          </w:tcPr>
          <w:p w14:paraId="7C468C33" w14:textId="77777777" w:rsidR="0079283A" w:rsidRPr="005C081D" w:rsidRDefault="0079283A" w:rsidP="005C081D">
            <w:pPr>
              <w:spacing w:after="160" w:line="259" w:lineRule="auto"/>
              <w:rPr>
                <w:rFonts w:cs="Arial"/>
              </w:rPr>
            </w:pPr>
          </w:p>
        </w:tc>
      </w:tr>
      <w:tr w:rsidR="005C081D" w:rsidRPr="005C081D" w14:paraId="7AC553ED" w14:textId="77777777" w:rsidTr="0079283A">
        <w:tc>
          <w:tcPr>
            <w:tcW w:w="1812" w:type="dxa"/>
            <w:tcBorders>
              <w:right w:val="single" w:sz="4" w:space="0" w:color="auto"/>
            </w:tcBorders>
            <w:vAlign w:val="center"/>
          </w:tcPr>
          <w:p w14:paraId="1F6FAFB8" w14:textId="77777777"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14:paraId="1AB4EA08" w14:textId="77777777" w:rsidR="005C081D" w:rsidRPr="005C081D" w:rsidRDefault="005C081D" w:rsidP="005C081D">
            <w:pPr>
              <w:spacing w:after="160" w:line="259" w:lineRule="auto"/>
              <w:rPr>
                <w:rFonts w:cs="Arial"/>
              </w:rPr>
            </w:pPr>
          </w:p>
        </w:tc>
        <w:tc>
          <w:tcPr>
            <w:tcW w:w="1812" w:type="dxa"/>
            <w:shd w:val="clear" w:color="auto" w:fill="92D050"/>
            <w:vAlign w:val="center"/>
          </w:tcPr>
          <w:p w14:paraId="2982F39F" w14:textId="77777777" w:rsidR="005C081D" w:rsidRPr="005C081D" w:rsidRDefault="005C081D" w:rsidP="005C081D">
            <w:pPr>
              <w:spacing w:after="160" w:line="259" w:lineRule="auto"/>
              <w:rPr>
                <w:rFonts w:cs="Arial"/>
              </w:rPr>
            </w:pPr>
          </w:p>
        </w:tc>
        <w:tc>
          <w:tcPr>
            <w:tcW w:w="1813" w:type="dxa"/>
            <w:vAlign w:val="center"/>
          </w:tcPr>
          <w:p w14:paraId="1FC8F5E0" w14:textId="77777777" w:rsidR="005C081D" w:rsidRPr="005C081D" w:rsidRDefault="005C081D" w:rsidP="005C081D">
            <w:pPr>
              <w:spacing w:after="160" w:line="259" w:lineRule="auto"/>
              <w:rPr>
                <w:rFonts w:cs="Arial"/>
              </w:rPr>
            </w:pPr>
          </w:p>
        </w:tc>
        <w:tc>
          <w:tcPr>
            <w:tcW w:w="1813" w:type="dxa"/>
            <w:vAlign w:val="center"/>
          </w:tcPr>
          <w:p w14:paraId="7B8D676A" w14:textId="77777777" w:rsidR="005C081D" w:rsidRPr="005C081D" w:rsidRDefault="005C081D" w:rsidP="005C081D">
            <w:pPr>
              <w:spacing w:after="160" w:line="259" w:lineRule="auto"/>
              <w:rPr>
                <w:rFonts w:cs="Arial"/>
              </w:rPr>
            </w:pPr>
          </w:p>
        </w:tc>
      </w:tr>
      <w:tr w:rsidR="005C081D" w:rsidRPr="005C081D" w14:paraId="623D794C" w14:textId="77777777" w:rsidTr="00387886">
        <w:tc>
          <w:tcPr>
            <w:tcW w:w="1812" w:type="dxa"/>
            <w:tcBorders>
              <w:right w:val="single" w:sz="4" w:space="0" w:color="auto"/>
            </w:tcBorders>
            <w:vAlign w:val="center"/>
          </w:tcPr>
          <w:p w14:paraId="7F31A634" w14:textId="77777777"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shd w:val="clear" w:color="auto" w:fill="92D050"/>
            <w:vAlign w:val="center"/>
          </w:tcPr>
          <w:p w14:paraId="2EC20384" w14:textId="77777777" w:rsidR="005C081D" w:rsidRPr="005C081D" w:rsidRDefault="005C081D" w:rsidP="005C081D">
            <w:pPr>
              <w:spacing w:after="160" w:line="259" w:lineRule="auto"/>
              <w:rPr>
                <w:rFonts w:cs="Arial"/>
              </w:rPr>
            </w:pPr>
          </w:p>
        </w:tc>
        <w:tc>
          <w:tcPr>
            <w:tcW w:w="1812" w:type="dxa"/>
            <w:vAlign w:val="center"/>
          </w:tcPr>
          <w:p w14:paraId="640DA4B6" w14:textId="77777777" w:rsidR="005C081D" w:rsidRPr="005C081D" w:rsidRDefault="005C081D" w:rsidP="005C081D">
            <w:pPr>
              <w:spacing w:after="160" w:line="259" w:lineRule="auto"/>
              <w:rPr>
                <w:rFonts w:cs="Arial"/>
              </w:rPr>
            </w:pPr>
          </w:p>
        </w:tc>
        <w:tc>
          <w:tcPr>
            <w:tcW w:w="1813" w:type="dxa"/>
            <w:vAlign w:val="center"/>
          </w:tcPr>
          <w:p w14:paraId="7A74B813"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6AC6A88F" w14:textId="77777777" w:rsidR="005C081D" w:rsidRPr="005C081D" w:rsidRDefault="005C081D" w:rsidP="005C081D">
            <w:pPr>
              <w:spacing w:after="160" w:line="259" w:lineRule="auto"/>
              <w:rPr>
                <w:rFonts w:cs="Arial"/>
              </w:rPr>
            </w:pPr>
          </w:p>
        </w:tc>
      </w:tr>
      <w:tr w:rsidR="005C081D" w:rsidRPr="005C081D" w14:paraId="23E9CB31" w14:textId="77777777" w:rsidTr="0079283A">
        <w:tc>
          <w:tcPr>
            <w:tcW w:w="1812" w:type="dxa"/>
            <w:tcBorders>
              <w:right w:val="single" w:sz="4" w:space="0" w:color="auto"/>
            </w:tcBorders>
            <w:vAlign w:val="center"/>
          </w:tcPr>
          <w:p w14:paraId="6B63427B" w14:textId="77777777"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14:paraId="59FA5BC6" w14:textId="77777777" w:rsidR="005C081D" w:rsidRPr="005C081D" w:rsidRDefault="005C081D" w:rsidP="005C081D">
            <w:pPr>
              <w:spacing w:after="160" w:line="259" w:lineRule="auto"/>
              <w:rPr>
                <w:rFonts w:cs="Arial"/>
              </w:rPr>
            </w:pPr>
          </w:p>
        </w:tc>
        <w:tc>
          <w:tcPr>
            <w:tcW w:w="1812" w:type="dxa"/>
            <w:vAlign w:val="center"/>
          </w:tcPr>
          <w:p w14:paraId="749F94C4"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291B1B3D" w14:textId="77777777" w:rsidR="005C081D" w:rsidRPr="005C081D" w:rsidRDefault="005C081D" w:rsidP="005C081D">
            <w:pPr>
              <w:spacing w:after="160" w:line="259" w:lineRule="auto"/>
              <w:rPr>
                <w:rFonts w:cs="Arial"/>
              </w:rPr>
            </w:pPr>
          </w:p>
        </w:tc>
        <w:tc>
          <w:tcPr>
            <w:tcW w:w="1813" w:type="dxa"/>
            <w:vAlign w:val="center"/>
          </w:tcPr>
          <w:p w14:paraId="0FF0CCB4" w14:textId="77777777" w:rsidR="005C081D" w:rsidRPr="005C081D" w:rsidRDefault="005C081D" w:rsidP="005C081D">
            <w:pPr>
              <w:spacing w:after="160" w:line="259" w:lineRule="auto"/>
              <w:rPr>
                <w:rFonts w:cs="Arial"/>
              </w:rPr>
            </w:pPr>
          </w:p>
        </w:tc>
      </w:tr>
      <w:tr w:rsidR="00FF734D" w:rsidRPr="005C081D" w14:paraId="4BB54AB7" w14:textId="77777777" w:rsidTr="00F600C9">
        <w:tc>
          <w:tcPr>
            <w:tcW w:w="1812" w:type="dxa"/>
            <w:tcBorders>
              <w:right w:val="single" w:sz="4" w:space="0" w:color="auto"/>
            </w:tcBorders>
            <w:vAlign w:val="center"/>
          </w:tcPr>
          <w:p w14:paraId="5B24DA4F" w14:textId="77777777" w:rsidR="00FF734D" w:rsidRDefault="001F7044" w:rsidP="005C081D">
            <w:pPr>
              <w:spacing w:after="160" w:line="259" w:lineRule="auto"/>
              <w:rPr>
                <w:rFonts w:cs="Arial"/>
              </w:rPr>
            </w:pPr>
            <w:r>
              <w:rPr>
                <w:rFonts w:cs="Arial"/>
              </w:rPr>
              <w:t>GU</w:t>
            </w:r>
            <w:r w:rsidR="00FF734D">
              <w:rPr>
                <w:rFonts w:cs="Arial"/>
              </w:rPr>
              <w:t>I</w:t>
            </w:r>
          </w:p>
        </w:tc>
        <w:tc>
          <w:tcPr>
            <w:tcW w:w="1812" w:type="dxa"/>
            <w:tcBorders>
              <w:left w:val="single" w:sz="4" w:space="0" w:color="auto"/>
            </w:tcBorders>
            <w:vAlign w:val="center"/>
          </w:tcPr>
          <w:p w14:paraId="2FD7FBCA" w14:textId="77777777" w:rsidR="00FF734D" w:rsidRPr="005C081D" w:rsidRDefault="00FF734D" w:rsidP="005C081D">
            <w:pPr>
              <w:spacing w:after="160" w:line="259" w:lineRule="auto"/>
              <w:rPr>
                <w:rFonts w:cs="Arial"/>
              </w:rPr>
            </w:pPr>
          </w:p>
        </w:tc>
        <w:tc>
          <w:tcPr>
            <w:tcW w:w="1812" w:type="dxa"/>
            <w:shd w:val="clear" w:color="auto" w:fill="92D050"/>
            <w:vAlign w:val="center"/>
          </w:tcPr>
          <w:p w14:paraId="0BE34E3A" w14:textId="77777777" w:rsidR="00FF734D" w:rsidRPr="005C081D" w:rsidRDefault="00FF734D" w:rsidP="005C081D">
            <w:pPr>
              <w:spacing w:after="160" w:line="259" w:lineRule="auto"/>
              <w:rPr>
                <w:rFonts w:cs="Arial"/>
              </w:rPr>
            </w:pPr>
          </w:p>
        </w:tc>
        <w:tc>
          <w:tcPr>
            <w:tcW w:w="1813" w:type="dxa"/>
            <w:shd w:val="clear" w:color="auto" w:fill="auto"/>
            <w:vAlign w:val="center"/>
          </w:tcPr>
          <w:p w14:paraId="2A3CB261" w14:textId="77777777" w:rsidR="00FF734D" w:rsidRPr="005C081D" w:rsidRDefault="00FF734D" w:rsidP="005C081D">
            <w:pPr>
              <w:spacing w:after="160" w:line="259" w:lineRule="auto"/>
              <w:rPr>
                <w:rFonts w:cs="Arial"/>
              </w:rPr>
            </w:pPr>
          </w:p>
        </w:tc>
        <w:tc>
          <w:tcPr>
            <w:tcW w:w="1813" w:type="dxa"/>
            <w:shd w:val="clear" w:color="auto" w:fill="92D050"/>
            <w:vAlign w:val="center"/>
          </w:tcPr>
          <w:p w14:paraId="75940CA0" w14:textId="77777777" w:rsidR="00FF734D" w:rsidRPr="005C081D" w:rsidRDefault="00FF734D" w:rsidP="005C081D">
            <w:pPr>
              <w:spacing w:after="160" w:line="259" w:lineRule="auto"/>
              <w:rPr>
                <w:rFonts w:cs="Arial"/>
              </w:rPr>
            </w:pPr>
          </w:p>
        </w:tc>
      </w:tr>
      <w:tr w:rsidR="001F7044" w:rsidRPr="005C081D" w14:paraId="1906C867" w14:textId="77777777" w:rsidTr="00F600C9">
        <w:tc>
          <w:tcPr>
            <w:tcW w:w="1812" w:type="dxa"/>
            <w:tcBorders>
              <w:right w:val="single" w:sz="4" w:space="0" w:color="auto"/>
            </w:tcBorders>
            <w:vAlign w:val="center"/>
          </w:tcPr>
          <w:p w14:paraId="05001A3D" w14:textId="77777777" w:rsidR="001F7044" w:rsidRDefault="001F7044" w:rsidP="005C081D">
            <w:pPr>
              <w:spacing w:after="160" w:line="259" w:lineRule="auto"/>
              <w:rPr>
                <w:rFonts w:cs="Arial"/>
              </w:rPr>
            </w:pPr>
            <w:r>
              <w:rPr>
                <w:rFonts w:cs="Arial"/>
              </w:rPr>
              <w:t>Auswertung</w:t>
            </w:r>
          </w:p>
        </w:tc>
        <w:tc>
          <w:tcPr>
            <w:tcW w:w="1812" w:type="dxa"/>
            <w:tcBorders>
              <w:left w:val="single" w:sz="4" w:space="0" w:color="auto"/>
            </w:tcBorders>
            <w:vAlign w:val="center"/>
          </w:tcPr>
          <w:p w14:paraId="6FFB3BC6" w14:textId="77777777" w:rsidR="001F7044" w:rsidRPr="005C081D" w:rsidRDefault="001F7044" w:rsidP="005C081D">
            <w:pPr>
              <w:spacing w:after="160" w:line="259" w:lineRule="auto"/>
              <w:rPr>
                <w:rFonts w:cs="Arial"/>
              </w:rPr>
            </w:pPr>
          </w:p>
        </w:tc>
        <w:tc>
          <w:tcPr>
            <w:tcW w:w="1812" w:type="dxa"/>
            <w:vAlign w:val="center"/>
          </w:tcPr>
          <w:p w14:paraId="1430FBD1"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36392F28"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4AD2EE24" w14:textId="77777777" w:rsidR="001F7044" w:rsidRPr="005C081D" w:rsidRDefault="001F7044" w:rsidP="005C081D">
            <w:pPr>
              <w:spacing w:after="160" w:line="259" w:lineRule="auto"/>
              <w:rPr>
                <w:rFonts w:cs="Arial"/>
              </w:rPr>
            </w:pPr>
          </w:p>
        </w:tc>
      </w:tr>
    </w:tbl>
    <w:p w14:paraId="3442CB6B" w14:textId="77777777" w:rsidR="008670AA" w:rsidRDefault="008670AA">
      <w:pPr>
        <w:spacing w:after="160" w:line="259" w:lineRule="auto"/>
        <w:rPr>
          <w:rFonts w:asciiTheme="minorHAnsi" w:hAnsiTheme="minorHAnsi"/>
        </w:rPr>
      </w:pPr>
    </w:p>
    <w:sectPr w:rsidR="008670AA">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Patrick Schulz" w:date="2017-03-03T16:03:00Z" w:initials="PS">
    <w:p w14:paraId="7E4DC77E" w14:textId="77777777" w:rsidR="002E4DBE" w:rsidRDefault="002E4DBE">
      <w:pPr>
        <w:pStyle w:val="Kommentartext"/>
      </w:pPr>
      <w:r>
        <w:rPr>
          <w:rStyle w:val="Kommentarzeichen"/>
        </w:rPr>
        <w:annotationRef/>
      </w:r>
      <w:r>
        <w:t>Die aktuell genutzte Anzahl Vorschläge einbauen</w:t>
      </w:r>
    </w:p>
  </w:comment>
  <w:comment w:id="12" w:author="Patrick Schulz" w:date="2017-03-03T16:04:00Z" w:initials="PS">
    <w:p w14:paraId="08EB1F31" w14:textId="77777777" w:rsidR="002E4DBE" w:rsidRDefault="002E4DBE">
      <w:pPr>
        <w:pStyle w:val="Kommentartext"/>
      </w:pPr>
      <w:r>
        <w:rPr>
          <w:rStyle w:val="Kommentarzeichen"/>
        </w:rPr>
        <w:annotationRef/>
      </w:r>
      <w:r>
        <w:t>Wie vielen Vorschlägen muss zugestimmt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DC77E" w15:done="0"/>
  <w15:commentEx w15:paraId="08EB1F3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4665C" w14:textId="77777777" w:rsidR="00284C5F" w:rsidRDefault="00284C5F" w:rsidP="00EA37EF">
      <w:pPr>
        <w:spacing w:after="0" w:line="240" w:lineRule="auto"/>
      </w:pPr>
      <w:r>
        <w:separator/>
      </w:r>
    </w:p>
  </w:endnote>
  <w:endnote w:type="continuationSeparator" w:id="0">
    <w:p w14:paraId="0898DB4F" w14:textId="77777777" w:rsidR="00284C5F" w:rsidRDefault="00284C5F"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257934"/>
      <w:docPartObj>
        <w:docPartGallery w:val="Page Numbers (Bottom of Page)"/>
        <w:docPartUnique/>
      </w:docPartObj>
    </w:sdtPr>
    <w:sdtContent>
      <w:p w14:paraId="0622EB03" w14:textId="77777777" w:rsidR="00F126E7" w:rsidRDefault="00F126E7">
        <w:pPr>
          <w:pStyle w:val="Fuzeile"/>
          <w:jc w:val="center"/>
        </w:pPr>
        <w:r>
          <w:fldChar w:fldCharType="begin"/>
        </w:r>
        <w:r>
          <w:instrText>PAGE   \* MERGEFORMAT</w:instrText>
        </w:r>
        <w:r>
          <w:fldChar w:fldCharType="separate"/>
        </w:r>
        <w:r>
          <w:rPr>
            <w:noProof/>
          </w:rPr>
          <w:t>11</w:t>
        </w:r>
        <w:r>
          <w:fldChar w:fldCharType="end"/>
        </w:r>
      </w:p>
    </w:sdtContent>
  </w:sdt>
  <w:p w14:paraId="049E941B" w14:textId="77777777" w:rsidR="00F126E7" w:rsidRDefault="00F126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BD588" w14:textId="77777777" w:rsidR="00284C5F" w:rsidRDefault="00284C5F" w:rsidP="00EA37EF">
      <w:pPr>
        <w:spacing w:after="0" w:line="240" w:lineRule="auto"/>
      </w:pPr>
      <w:r>
        <w:separator/>
      </w:r>
    </w:p>
  </w:footnote>
  <w:footnote w:type="continuationSeparator" w:id="0">
    <w:p w14:paraId="58E35527" w14:textId="77777777" w:rsidR="00284C5F" w:rsidRDefault="00284C5F"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DEB9" w14:textId="77777777" w:rsidR="008B6BA6" w:rsidRDefault="008B6BA6" w:rsidP="008B6BA6">
    <w:pPr>
      <w:pStyle w:val="Kopfzeile"/>
      <w:spacing w:line="360" w:lineRule="auto"/>
    </w:pPr>
    <w:r>
      <w:tab/>
      <w:t>Projekt NEPO</w:t>
    </w:r>
  </w:p>
  <w:p w14:paraId="54C6281C" w14:textId="77777777"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14:paraId="50FDB042" w14:textId="77777777"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Schulz">
    <w15:presenceInfo w15:providerId="Windows Live" w15:userId="77aaa30c07771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0403F"/>
    <w:rsid w:val="000A075A"/>
    <w:rsid w:val="000B5EBA"/>
    <w:rsid w:val="00171682"/>
    <w:rsid w:val="001F7044"/>
    <w:rsid w:val="00254831"/>
    <w:rsid w:val="002716F1"/>
    <w:rsid w:val="00280011"/>
    <w:rsid w:val="00284C5F"/>
    <w:rsid w:val="002A2404"/>
    <w:rsid w:val="002B1D6B"/>
    <w:rsid w:val="002B6A79"/>
    <w:rsid w:val="002E4DBE"/>
    <w:rsid w:val="002F38DA"/>
    <w:rsid w:val="002F63B5"/>
    <w:rsid w:val="00314AB4"/>
    <w:rsid w:val="00387886"/>
    <w:rsid w:val="003E237E"/>
    <w:rsid w:val="003F7B1C"/>
    <w:rsid w:val="0041608C"/>
    <w:rsid w:val="00434BB9"/>
    <w:rsid w:val="0044222A"/>
    <w:rsid w:val="004732D3"/>
    <w:rsid w:val="004A27B3"/>
    <w:rsid w:val="004A3387"/>
    <w:rsid w:val="004E0E09"/>
    <w:rsid w:val="005121D2"/>
    <w:rsid w:val="0057086D"/>
    <w:rsid w:val="005710E0"/>
    <w:rsid w:val="00571D53"/>
    <w:rsid w:val="005A159A"/>
    <w:rsid w:val="005B20F4"/>
    <w:rsid w:val="005C081D"/>
    <w:rsid w:val="00620431"/>
    <w:rsid w:val="006761CE"/>
    <w:rsid w:val="006C1F1F"/>
    <w:rsid w:val="006C6580"/>
    <w:rsid w:val="0070723B"/>
    <w:rsid w:val="007221CE"/>
    <w:rsid w:val="00723864"/>
    <w:rsid w:val="007423EB"/>
    <w:rsid w:val="00763FBF"/>
    <w:rsid w:val="0077406A"/>
    <w:rsid w:val="0079283A"/>
    <w:rsid w:val="007A6B6D"/>
    <w:rsid w:val="007D25D6"/>
    <w:rsid w:val="008158E0"/>
    <w:rsid w:val="00832288"/>
    <w:rsid w:val="008510F7"/>
    <w:rsid w:val="008670AA"/>
    <w:rsid w:val="00886DEB"/>
    <w:rsid w:val="008A5618"/>
    <w:rsid w:val="008B6BA6"/>
    <w:rsid w:val="008C1AB0"/>
    <w:rsid w:val="008C388D"/>
    <w:rsid w:val="009537DB"/>
    <w:rsid w:val="009927AB"/>
    <w:rsid w:val="009D36CD"/>
    <w:rsid w:val="009E18F0"/>
    <w:rsid w:val="00A2478C"/>
    <w:rsid w:val="00A331FA"/>
    <w:rsid w:val="00A45835"/>
    <w:rsid w:val="00A61E3D"/>
    <w:rsid w:val="00A6329E"/>
    <w:rsid w:val="00A73411"/>
    <w:rsid w:val="00A92D30"/>
    <w:rsid w:val="00AB3A4F"/>
    <w:rsid w:val="00AD6255"/>
    <w:rsid w:val="00AE4817"/>
    <w:rsid w:val="00B31C3B"/>
    <w:rsid w:val="00B43D30"/>
    <w:rsid w:val="00BB27B4"/>
    <w:rsid w:val="00BE252B"/>
    <w:rsid w:val="00C00E4E"/>
    <w:rsid w:val="00C10B09"/>
    <w:rsid w:val="00C20451"/>
    <w:rsid w:val="00C46954"/>
    <w:rsid w:val="00C528C6"/>
    <w:rsid w:val="00C8188E"/>
    <w:rsid w:val="00CD19FB"/>
    <w:rsid w:val="00CF61B7"/>
    <w:rsid w:val="00D04FE5"/>
    <w:rsid w:val="00D17C89"/>
    <w:rsid w:val="00D3107D"/>
    <w:rsid w:val="00D55308"/>
    <w:rsid w:val="00D8485D"/>
    <w:rsid w:val="00DA0A55"/>
    <w:rsid w:val="00DA7ABD"/>
    <w:rsid w:val="00DB14B6"/>
    <w:rsid w:val="00DD273E"/>
    <w:rsid w:val="00DE002A"/>
    <w:rsid w:val="00E12288"/>
    <w:rsid w:val="00E56555"/>
    <w:rsid w:val="00E7439A"/>
    <w:rsid w:val="00E779EB"/>
    <w:rsid w:val="00E83796"/>
    <w:rsid w:val="00E934D2"/>
    <w:rsid w:val="00EA37EF"/>
    <w:rsid w:val="00EB6030"/>
    <w:rsid w:val="00EE2F71"/>
    <w:rsid w:val="00EE33C1"/>
    <w:rsid w:val="00EE5BE4"/>
    <w:rsid w:val="00EF5174"/>
    <w:rsid w:val="00EF56F7"/>
    <w:rsid w:val="00F01C98"/>
    <w:rsid w:val="00F031E6"/>
    <w:rsid w:val="00F126E7"/>
    <w:rsid w:val="00F40EED"/>
    <w:rsid w:val="00F4168C"/>
    <w:rsid w:val="00F42C6D"/>
    <w:rsid w:val="00F600C9"/>
    <w:rsid w:val="00F702F6"/>
    <w:rsid w:val="00F84C81"/>
    <w:rsid w:val="00F84D56"/>
    <w:rsid w:val="00F85135"/>
    <w:rsid w:val="00FD2720"/>
    <w:rsid w:val="00FF2EBA"/>
    <w:rsid w:val="00FF7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F3F0"/>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254831"/>
    <w:pPr>
      <w:keepNext/>
      <w:keepLines/>
      <w:pageBreakBefore/>
      <w:numPr>
        <w:numId w:val="8"/>
      </w:numPr>
      <w:spacing w:before="120"/>
      <w:ind w:left="357" w:hanging="357"/>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31"/>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styleId="EinfacheTabelle3">
    <w:name w:val="Plain Table 3"/>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2E4DBE"/>
    <w:rPr>
      <w:sz w:val="16"/>
      <w:szCs w:val="16"/>
    </w:rPr>
  </w:style>
  <w:style w:type="paragraph" w:styleId="Kommentartext">
    <w:name w:val="annotation text"/>
    <w:basedOn w:val="Standard"/>
    <w:link w:val="KommentartextZchn"/>
    <w:uiPriority w:val="99"/>
    <w:semiHidden/>
    <w:unhideWhenUsed/>
    <w:rsid w:val="002E4D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4DB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E4DBE"/>
    <w:rPr>
      <w:b/>
      <w:bCs/>
    </w:rPr>
  </w:style>
  <w:style w:type="character" w:customStyle="1" w:styleId="KommentarthemaZchn">
    <w:name w:val="Kommentarthema Zchn"/>
    <w:basedOn w:val="KommentartextZchn"/>
    <w:link w:val="Kommentarthema"/>
    <w:uiPriority w:val="99"/>
    <w:semiHidden/>
    <w:rsid w:val="002E4DBE"/>
    <w:rPr>
      <w:rFonts w:ascii="Arial" w:hAnsi="Arial"/>
      <w:b/>
      <w:bCs/>
      <w:sz w:val="20"/>
      <w:szCs w:val="20"/>
    </w:rPr>
  </w:style>
  <w:style w:type="paragraph" w:styleId="Sprechblasentext">
    <w:name w:val="Balloon Text"/>
    <w:basedOn w:val="Standard"/>
    <w:link w:val="SprechblasentextZchn"/>
    <w:uiPriority w:val="99"/>
    <w:semiHidden/>
    <w:unhideWhenUsed/>
    <w:rsid w:val="002E4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4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Google%20Drive\Projects\nepo\Doc\CurveR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457770400"/>
        <c:axId val="1391166816"/>
      </c:scatterChart>
      <c:valAx>
        <c:axId val="145777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1166816"/>
        <c:crosses val="autoZero"/>
        <c:crossBetween val="midCat"/>
        <c:majorUnit val="2"/>
        <c:minorUnit val="2"/>
      </c:valAx>
      <c:valAx>
        <c:axId val="1391166816"/>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7770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4357-310D-43E7-976A-62953358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1531</Words>
  <Characters>9652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9</cp:revision>
  <dcterms:created xsi:type="dcterms:W3CDTF">2017-02-08T10:21:00Z</dcterms:created>
  <dcterms:modified xsi:type="dcterms:W3CDTF">2017-03-03T15:06:00Z</dcterms:modified>
</cp:coreProperties>
</file>