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BTVN: </w:t>
      </w: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Đảm bảo an toàn dữ liệu trong hệ thống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3xb826dus0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*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Phân tích các lỗi sai trong cách làm của Nam: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+Nam đã phạm phải 3 lỗi nghiêm trọng về quản trị hệ thống và tổ chức dữ liệu: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58fzrz99mr5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→ Lưu dữ liệu người dùng vào phân vùng hệ thống (C:\) và thư mục hệ điều hành System32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Lỗi &amp; Bẫy dữ liệu: Thư mục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C:\Windows\System32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là nơi chứa các tập tin thực thi cốt lõi của hệ điều hành Windows. Lưu tập tin cá nhân tại đây dễ gây xung đột quyền truy cập (Permission Issues - yêu cầu quyền Administrator) hoặc làm xáo trộn các tệp hệ thống.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Hậu quả khi cài lại Win: Khi hệ điều hành bị lỗi và cần Format lại ổ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C:\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toàn bộ dữ liệu trong ổ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C:\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sẽ bị xóa sạch hoàn toàn mà không thể khôi phục theo cách thông thường.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z17tudrsnjm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→ Quan niệm sai lầm về tốc độ và sự "bảo vệ" của hệ điều hành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Về tốc độ: Việc lưu file trong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System32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không giúp tập tin chạy nhanh hơn. Tốc độ đọc/ghi dữ liệu phụ thuộc vào chuẩn phần cứng ổ đĩa (SSD/HDD), không phụ thuộc vào độ sâu hay tên thư mục hệ thống</w:t>
      </w:r>
    </w:p>
    <w:p w:rsidR="00000000" w:rsidDel="00000000" w:rsidP="00000000" w:rsidRDefault="00000000" w:rsidRPr="00000000" w14:paraId="0000000E">
      <w:pPr>
        <w:spacing w:after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Về sự bảo vệ: Windows bảo vệ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System32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khỏi sự can thiệp không hợp lệ, đồng nghĩa với việc các chương trình soạn thảo code hoặc Terminal có thể bị từ chối quyền ghi/sửa tệp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chgszkq8xp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→ Đặt tên thư mục chứa khoảng trắng và ký tự có dấu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Lỗi đường dẫn: Thư mục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nhap mon CNTT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vừa chứa khoảng trắng vừa có dấu tiếng Việt 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Hậu quả trong terminal: Khi thực thi lệnh qua CLI/Terminal, terminal sẽ hiểu khoảng trắng là trình phân tách tham số, nó sẽ tìm thư mục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nhap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thay vì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nhap mon CNTT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dẫn đến lỗi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such file or directory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hoặc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not found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Để sửa lỗi này thủ công phải dùng dấu ngoặc kép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"nhap mon CNTT"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rất bất tiện khi thao tác lệnh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miofqtwh0udr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+Sửa lỗi và Sơ đồ cây thư mục chuẩn (File Tree)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8m36g4bib10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Quy tắc chuẩn hóa (Naming Convention &amp; Storage):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Phân vùng: Chuyển toàn bộ dữ liệu làm việc/học tập sang ổ đĩa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D:\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(Dữ liệu) để an toàn khi cài lại Win.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Tên thư mục/tệp:</w:t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→Không dùng khoảng trắng (thay bằng dấu gạch dưới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hoặc gạch nối </w:t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→Không dùng tiếng Việt có dấu.</w:t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→Sử dụng chữ thường hoặc kiểu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snake_case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hoặc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kebab-case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Cấu trúc Cha - Con: Phân cấp rõ ràng từ Môn học </w:t>
      </w:r>
      <m:oMath>
        <m:r>
          <m:t>→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Buổi học </w:t>
      </w:r>
      <m:oMath>
        <m:r>
          <m:t>→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Bài tập.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4uilpquusgr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Sơ đồ cây thư mục đề xuất trên ổ D:\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D:\ (DATA)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└── hoc_tap/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└── ptit/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└── nhap_mon_cntt/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├── session_01/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└── session_02/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├── bai1.py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└── bai2.py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chnufxko8c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 sánh đường dẫn Cũ vs Mới: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Đường dẫn lỗi (Cũ):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C:\Windows\System32\nhap mon CNTT\session 02\bai1.py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Đường dẫn chuẩn (Mới):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D:\hoc_tap\ptit\nhap_mon_cntt\session_02\bai1.py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20617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