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 xml:space="preserve">Customer Name: Test Customer Name</w:t>
      </w:r>
    </w:p>
    <w:p>
      <w:r>
        <w:t xml:space="preserve">Customer ID: 100</w:t>
      </w:r>
    </w:p>
    <w:p>
      <w:r>
        <w:t xml:space="preserve">Assessment Date: 2025-08-24</w:t>
      </w:r>
    </w:p>
    <w:p>
      <w:r>
        <w:t xml:space="preserve">Collateral Type: Real Estate</w:t>
      </w:r>
    </w:p>
    <w:p>
      <w:r>
        <w:t xml:space="preserve">Collateral Value: 1,000,000,000 VND</w:t>
      </w:r>
    </w:p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docPropsVTyp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