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3E47" w14:textId="5056CFDD" w:rsidR="002A5E28" w:rsidRPr="002A5E28" w:rsidRDefault="002A5E28" w:rsidP="002A5E28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2A5E28">
        <w:rPr>
          <w:rFonts w:ascii="Segoe UI Emoji" w:eastAsia="Times New Roman" w:hAnsi="Segoe UI Emoji" w:cs="Segoe UI Emoji"/>
          <w:b/>
          <w:bCs/>
          <w:kern w:val="0"/>
          <w:sz w:val="33"/>
          <w:szCs w:val="33"/>
          <w14:ligatures w14:val="none"/>
        </w:rPr>
        <w:t>📄</w:t>
      </w:r>
      <w:r w:rsidRPr="002A5E28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 Check</w:t>
      </w:r>
      <w:r w:rsidR="0062119B" w:rsidRPr="0062119B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-HttpEndpoint</w:t>
      </w:r>
      <w:r w:rsidRPr="002A5E28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.ps1 – Script Documentation</w:t>
      </w:r>
    </w:p>
    <w:p w14:paraId="5EF52EF0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Purpose</w:t>
      </w:r>
    </w:p>
    <w:p w14:paraId="7F16A4D8" w14:textId="77777777" w:rsidR="002A5E28" w:rsidRPr="002A5E28" w:rsidRDefault="002A5E28" w:rsidP="002A5E2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This PowerShell script tests an HTTP or HTTPS endpoint (such as an Autodiscover service) and performs </w:t>
      </w: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two types of analysis</w:t>
      </w:r>
      <w:r w:rsidRPr="002A5E28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22BEF5BF" w14:textId="77777777" w:rsidR="002A5E28" w:rsidRPr="002A5E28" w:rsidRDefault="002A5E28" w:rsidP="002A5E28">
      <w:pPr>
        <w:numPr>
          <w:ilvl w:val="0"/>
          <w:numId w:val="1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Raw HTTP Capture</w:t>
      </w:r>
    </w:p>
    <w:p w14:paraId="12E65CDB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Connects directly to the server using TCP (and SSL for HTTPS).</w:t>
      </w:r>
    </w:p>
    <w:p w14:paraId="2A850771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Sends a manual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request.</w:t>
      </w:r>
    </w:p>
    <w:p w14:paraId="4C7B3146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Captures the </w:t>
      </w: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exact raw HTTP response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(headers + body) as sent by the server.</w:t>
      </w:r>
    </w:p>
    <w:p w14:paraId="2D1E1F40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Saves this to a log file (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HttpAnalysis.txt</w:t>
      </w:r>
      <w:r w:rsidRPr="002A5E28">
        <w:rPr>
          <w:rFonts w:ascii="Roboto" w:eastAsia="Times New Roman" w:hAnsi="Roboto" w:cs="Times New Roman"/>
          <w:kern w:val="0"/>
          <w14:ligatures w14:val="none"/>
        </w:rPr>
        <w:t>) in the same folder as the script.</w:t>
      </w:r>
    </w:p>
    <w:p w14:paraId="77A1A566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Detects the server type from the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header if present.</w:t>
      </w:r>
    </w:p>
    <w:p w14:paraId="0F534161" w14:textId="77777777" w:rsidR="002A5E28" w:rsidRPr="002A5E28" w:rsidRDefault="002A5E28" w:rsidP="002A5E28">
      <w:pPr>
        <w:numPr>
          <w:ilvl w:val="0"/>
          <w:numId w:val="1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Parsed HTTP Request</w:t>
      </w:r>
    </w:p>
    <w:p w14:paraId="07FFDB84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Uses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2A5E28">
        <w:rPr>
          <w:rFonts w:ascii="Roboto" w:eastAsia="Times New Roman" w:hAnsi="Roboto" w:cs="Times New Roman"/>
          <w:kern w:val="0"/>
          <w14:ligatures w14:val="none"/>
        </w:rPr>
        <w:t> to fetch the same URL.</w:t>
      </w:r>
    </w:p>
    <w:p w14:paraId="7D95100C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Displays HTTP status code, response time, and parsed headers.</w:t>
      </w:r>
    </w:p>
    <w:p w14:paraId="5A9585EF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Detects server type from parsed headers.</w:t>
      </w:r>
    </w:p>
    <w:p w14:paraId="353FF91E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Optionally saves the full body to a file.</w:t>
      </w:r>
    </w:p>
    <w:p w14:paraId="7244BED3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Displays the first 40 lines of the body in the console.</w:t>
      </w:r>
    </w:p>
    <w:p w14:paraId="52599711" w14:textId="77777777" w:rsidR="002A5E28" w:rsidRPr="002A5E28" w:rsidRDefault="002A5E28" w:rsidP="002A5E28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Performs basic content analysis (HTML, XML, other, or empty).</w:t>
      </w:r>
    </w:p>
    <w:p w14:paraId="52054F1A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How It Works</w:t>
      </w:r>
    </w:p>
    <w:p w14:paraId="30B86FD0" w14:textId="77777777" w:rsidR="002A5E28" w:rsidRPr="002A5E28" w:rsidRDefault="002A5E28" w:rsidP="002A5E28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Raw Capture First</w:t>
      </w:r>
    </w:p>
    <w:p w14:paraId="2EA65076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The script calls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RawHttpResponse</w:t>
      </w:r>
      <w:proofErr w:type="spellEnd"/>
      <w:r w:rsidRPr="002A5E28">
        <w:rPr>
          <w:rFonts w:ascii="Roboto" w:eastAsia="Times New Roman" w:hAnsi="Roboto" w:cs="Times New Roman"/>
          <w:kern w:val="0"/>
          <w14:ligatures w14:val="none"/>
        </w:rPr>
        <w:t> before anything else.</w:t>
      </w:r>
    </w:p>
    <w:p w14:paraId="3D6986CD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This ensures the log file is </w:t>
      </w: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always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written, even if the parsed request fails.</w:t>
      </w:r>
    </w:p>
    <w:p w14:paraId="14652856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The log file path is set to:</w:t>
      </w:r>
    </w:p>
    <w:p w14:paraId="07C9381F" w14:textId="2D712CA0" w:rsidR="002A5E28" w:rsidRPr="002A5E28" w:rsidRDefault="002A5E28" w:rsidP="002A5E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7ABEAC" w14:textId="77777777" w:rsidR="002A5E28" w:rsidRPr="002A5E28" w:rsidRDefault="002A5E28" w:rsidP="002A5E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PSScriptRoot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\HttpAnalysis.txt</w:t>
      </w:r>
    </w:p>
    <w:p w14:paraId="78F1BC46" w14:textId="77777777" w:rsidR="002A5E28" w:rsidRPr="002A5E28" w:rsidRDefault="002A5E28" w:rsidP="002A5E28">
      <w:pPr>
        <w:shd w:val="clear" w:color="auto" w:fill="FFFFFF"/>
        <w:spacing w:beforeAutospacing="1" w:after="0" w:line="240" w:lineRule="auto"/>
        <w:ind w:left="1440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This means it will be saved in the same folder as the script.</w:t>
      </w:r>
    </w:p>
    <w:p w14:paraId="6CD0C9EE" w14:textId="77777777" w:rsidR="002A5E28" w:rsidRPr="002A5E28" w:rsidRDefault="002A5E28" w:rsidP="002A5E28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Server Detection</w:t>
      </w:r>
    </w:p>
    <w:p w14:paraId="20DF9D15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Both raw and parsed responses are scanned for a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header.</w:t>
      </w:r>
    </w:p>
    <w:p w14:paraId="3D99FE94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If found, the script identifies common server types (Varnish, Apache, Nginx, or other).</w:t>
      </w:r>
    </w:p>
    <w:p w14:paraId="57C84656" w14:textId="77777777" w:rsidR="002A5E28" w:rsidRPr="002A5E28" w:rsidRDefault="002A5E28" w:rsidP="002A5E28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Parsed Request</w:t>
      </w:r>
    </w:p>
    <w:p w14:paraId="393F3187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lastRenderedPageBreak/>
        <w:t>The script uses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2A5E28">
        <w:rPr>
          <w:rFonts w:ascii="Roboto" w:eastAsia="Times New Roman" w:hAnsi="Roboto" w:cs="Times New Roman"/>
          <w:kern w:val="0"/>
          <w14:ligatures w14:val="none"/>
        </w:rPr>
        <w:t> to get a structured response.</w:t>
      </w:r>
    </w:p>
    <w:p w14:paraId="485BCB2E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Displays headers, status code, and response time.</w:t>
      </w:r>
    </w:p>
    <w:p w14:paraId="048E73F7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Shows the first 40 lines of the body in the console.</w:t>
      </w:r>
    </w:p>
    <w:p w14:paraId="68036C72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Performs a simple content-type check.</w:t>
      </w:r>
    </w:p>
    <w:p w14:paraId="66644793" w14:textId="77777777" w:rsidR="002A5E28" w:rsidRPr="002A5E28" w:rsidRDefault="002A5E28" w:rsidP="002A5E28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Error Handling</w:t>
      </w:r>
    </w:p>
    <w:p w14:paraId="301ABD67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If the parsed request fails, the script attempts to extract the status code, headers, and body from the error response.</w:t>
      </w:r>
    </w:p>
    <w:p w14:paraId="0CE0DA95" w14:textId="77777777" w:rsidR="002A5E28" w:rsidRPr="002A5E28" w:rsidRDefault="002A5E28" w:rsidP="002A5E28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All exceptions are caught and displayed with elapsed time.</w:t>
      </w:r>
    </w:p>
    <w:p w14:paraId="292E4884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Parameters</w:t>
      </w:r>
    </w:p>
    <w:p w14:paraId="6FA0C73E" w14:textId="77777777" w:rsidR="002A5E28" w:rsidRPr="002A5E28" w:rsidRDefault="002A5E28" w:rsidP="002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060886D2" w14:textId="77777777" w:rsidR="002A5E28" w:rsidRPr="002A5E28" w:rsidRDefault="002A5E28" w:rsidP="002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TestUrl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(Required)  The full URL to test.</w:t>
      </w:r>
    </w:p>
    <w:p w14:paraId="1028CBFB" w14:textId="77777777" w:rsidR="002A5E28" w:rsidRPr="002A5E28" w:rsidRDefault="002A5E28" w:rsidP="002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SaveBodyPath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(Optional)  Path to save the full response body.</w:t>
      </w:r>
    </w:p>
    <w:p w14:paraId="08261DAD" w14:textId="77777777" w:rsidR="002A5E28" w:rsidRPr="002A5E28" w:rsidRDefault="002A5E28" w:rsidP="002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AnalysisFilePath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  Path to save the raw HTTP log file.</w:t>
      </w:r>
    </w:p>
    <w:p w14:paraId="394D1FE2" w14:textId="77777777" w:rsidR="002A5E28" w:rsidRPr="002A5E28" w:rsidRDefault="002A5E28" w:rsidP="002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Defaults to "$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PSScriptRoot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\HttpAnalysis.txt".</w:t>
      </w:r>
    </w:p>
    <w:p w14:paraId="5ECCF71E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Usage Examples</w:t>
      </w:r>
    </w:p>
    <w:p w14:paraId="10D168AD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00" w:lineRule="atLeast"/>
        <w:outlineLvl w:val="3"/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  <w:t>Example 1 – Basic Test</w:t>
      </w:r>
    </w:p>
    <w:p w14:paraId="1B3EFC60" w14:textId="42CFF60D" w:rsidR="002A5E28" w:rsidRPr="002A5E28" w:rsidRDefault="002A5E28" w:rsidP="002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C:\Scripts&gt; .\</w:t>
      </w:r>
      <w:r w:rsidR="00B91215" w:rsidRPr="00B91215">
        <w:t xml:space="preserve"> </w:t>
      </w:r>
      <w:r w:rsidR="00B91215" w:rsidRPr="00B91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Check-HttpEndpoint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.ps1 -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TestUrl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"https://example.com/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autodiscover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/autodiscover.xml"</w:t>
      </w:r>
    </w:p>
    <w:p w14:paraId="5A64C1AB" w14:textId="77777777" w:rsidR="002A5E28" w:rsidRPr="002A5E28" w:rsidRDefault="002A5E28" w:rsidP="002A5E2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Captures raw HTTP response and saves it to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HttpAnalysis.txt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in the script folder.</w:t>
      </w:r>
    </w:p>
    <w:p w14:paraId="6666B24F" w14:textId="77777777" w:rsidR="002A5E28" w:rsidRPr="002A5E28" w:rsidRDefault="002A5E28" w:rsidP="002A5E2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Displays parsed request results in the console.</w:t>
      </w:r>
    </w:p>
    <w:p w14:paraId="0CD35DD7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00" w:lineRule="atLeast"/>
        <w:outlineLvl w:val="3"/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  <w:t>Example 2 – Save Full Body</w:t>
      </w:r>
    </w:p>
    <w:p w14:paraId="24AEB86B" w14:textId="2A749326" w:rsidR="002A5E28" w:rsidRPr="002A5E28" w:rsidRDefault="002A5E28" w:rsidP="002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C:\Scripts&gt; .\</w:t>
      </w:r>
      <w:r w:rsidR="00B91215" w:rsidRPr="00B91215">
        <w:t xml:space="preserve"> </w:t>
      </w:r>
      <w:r w:rsidR="00B91215" w:rsidRPr="00B91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Check-HttpEndpoint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.ps1 -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TestUrl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"https://example.com/test" 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SaveBodyPath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"C:\Temp\fullbody.txt"</w:t>
      </w:r>
    </w:p>
    <w:p w14:paraId="5DE59937" w14:textId="77777777" w:rsidR="002A5E28" w:rsidRPr="002A5E28" w:rsidRDefault="002A5E28" w:rsidP="002A5E2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Saves the full parsed response body to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C:\Temp\fullbody.txt</w:t>
      </w:r>
      <w:r w:rsidRPr="002A5E28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C33C399" w14:textId="77777777" w:rsidR="002A5E28" w:rsidRPr="002A5E28" w:rsidRDefault="002A5E28" w:rsidP="002A5E2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Still writes raw HTTP response to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HttpAnalysis.txt</w:t>
      </w:r>
      <w:r w:rsidRPr="002A5E28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78E39EA5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00" w:lineRule="atLeast"/>
        <w:outlineLvl w:val="3"/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  <w:t>Example 3 – Custom Log File Path</w:t>
      </w:r>
    </w:p>
    <w:p w14:paraId="65E8E96A" w14:textId="14F93D1A" w:rsidR="002A5E28" w:rsidRPr="002A5E28" w:rsidRDefault="002A5E28" w:rsidP="002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C:\Scripts&gt; .\</w:t>
      </w:r>
      <w:r w:rsidR="00B91215" w:rsidRPr="00B91215">
        <w:t xml:space="preserve"> </w:t>
      </w:r>
      <w:r w:rsidR="00B91215" w:rsidRPr="00B91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Check-HttpEndpoint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.ps1 -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TestUrl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"https://example.com" 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AnalysisFilePath</w:t>
      </w:r>
      <w:proofErr w:type="spellEnd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"C:\Logs\RawHttp.txt"</w:t>
      </w:r>
    </w:p>
    <w:p w14:paraId="334F8431" w14:textId="77777777" w:rsidR="002A5E28" w:rsidRPr="002A5E28" w:rsidRDefault="002A5E28" w:rsidP="002A5E2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Saves raw HTTP response to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C:\Logs\RawHttp.txt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instead of the default location.</w:t>
      </w:r>
    </w:p>
    <w:p w14:paraId="0C8F08DF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lastRenderedPageBreak/>
        <w:t>Output Files</w:t>
      </w:r>
    </w:p>
    <w:p w14:paraId="665407E9" w14:textId="77777777" w:rsidR="002A5E28" w:rsidRPr="002A5E28" w:rsidRDefault="002A5E28" w:rsidP="002A5E28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HttpAnalysis.txt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</w:t>
      </w:r>
      <w:r w:rsidRPr="002A5E2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A5E28">
        <w:rPr>
          <w:rFonts w:ascii="Roboto" w:eastAsia="Times New Roman" w:hAnsi="Roboto" w:cs="Times New Roman"/>
          <w:kern w:val="0"/>
          <w14:ligatures w14:val="none"/>
        </w:rPr>
        <w:t xml:space="preserve"> Raw HTTP headers + body exactly as sent by the server.</w:t>
      </w:r>
    </w:p>
    <w:p w14:paraId="40C058A0" w14:textId="77777777" w:rsidR="002A5E28" w:rsidRPr="002A5E28" w:rsidRDefault="002A5E28" w:rsidP="002A5E28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(Optional)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Full body file if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SaveBodyPath</w:t>
      </w:r>
      <w:proofErr w:type="spellEnd"/>
      <w:r w:rsidRPr="002A5E28">
        <w:rPr>
          <w:rFonts w:ascii="Roboto" w:eastAsia="Times New Roman" w:hAnsi="Roboto" w:cs="Times New Roman"/>
          <w:kern w:val="0"/>
          <w14:ligatures w14:val="none"/>
        </w:rPr>
        <w:t> is specified.</w:t>
      </w:r>
    </w:p>
    <w:p w14:paraId="2E14C9F1" w14:textId="77777777" w:rsidR="002A5E28" w:rsidRPr="002A5E28" w:rsidRDefault="002A5E28" w:rsidP="002A5E28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2A5E28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Notes</w:t>
      </w:r>
    </w:p>
    <w:p w14:paraId="6E93F7E4" w14:textId="77777777" w:rsidR="002A5E28" w:rsidRPr="002A5E28" w:rsidRDefault="002A5E28" w:rsidP="002A5E2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The raw capture uses a manual TCP/SSL connection, so it will show </w:t>
      </w:r>
      <w:r w:rsidRPr="002A5E28">
        <w:rPr>
          <w:rFonts w:ascii="Roboto" w:eastAsia="Times New Roman" w:hAnsi="Roboto" w:cs="Times New Roman"/>
          <w:b/>
          <w:bCs/>
          <w:kern w:val="0"/>
          <w14:ligatures w14:val="none"/>
        </w:rPr>
        <w:t>exactly</w:t>
      </w:r>
      <w:r w:rsidRPr="002A5E28">
        <w:rPr>
          <w:rFonts w:ascii="Roboto" w:eastAsia="Times New Roman" w:hAnsi="Roboto" w:cs="Times New Roman"/>
          <w:kern w:val="0"/>
          <w14:ligatures w14:val="none"/>
        </w:rPr>
        <w:t> what the server sends — even if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2A5E28">
        <w:rPr>
          <w:rFonts w:ascii="Roboto" w:eastAsia="Times New Roman" w:hAnsi="Roboto" w:cs="Times New Roman"/>
          <w:kern w:val="0"/>
          <w14:ligatures w14:val="none"/>
        </w:rPr>
        <w:t> fails or strips headers.</w:t>
      </w:r>
    </w:p>
    <w:p w14:paraId="3D99E1C3" w14:textId="77777777" w:rsidR="002A5E28" w:rsidRPr="002A5E28" w:rsidRDefault="002A5E28" w:rsidP="002A5E2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The parsed request may differ from the raw capture because PowerShell’s web client automatically follows redirects, handles cookies, and may normalize headers.</w:t>
      </w:r>
    </w:p>
    <w:p w14:paraId="5376BA19" w14:textId="77777777" w:rsidR="002A5E28" w:rsidRPr="002A5E28" w:rsidRDefault="002A5E28" w:rsidP="002A5E2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A5E28">
        <w:rPr>
          <w:rFonts w:ascii="Roboto" w:eastAsia="Times New Roman" w:hAnsi="Roboto" w:cs="Times New Roman"/>
          <w:kern w:val="0"/>
          <w14:ligatures w14:val="none"/>
        </w:rPr>
        <w:t>If you get </w:t>
      </w:r>
      <w:r w:rsidRPr="002A5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Server header found"</w:t>
      </w:r>
      <w:r w:rsidRPr="002A5E28">
        <w:rPr>
          <w:rFonts w:ascii="Roboto" w:eastAsia="Times New Roman" w:hAnsi="Roboto" w:cs="Times New Roman"/>
          <w:kern w:val="0"/>
          <w14:ligatures w14:val="none"/>
        </w:rPr>
        <w:t>, the server is deliberately hiding its type.</w:t>
      </w:r>
    </w:p>
    <w:p w14:paraId="398EBC7A" w14:textId="77777777" w:rsidR="00F11FAB" w:rsidRDefault="00F11FAB"/>
    <w:sectPr w:rsidR="00F1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EA"/>
    <w:multiLevelType w:val="multilevel"/>
    <w:tmpl w:val="C79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34B6"/>
    <w:multiLevelType w:val="multilevel"/>
    <w:tmpl w:val="6B44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601B1"/>
    <w:multiLevelType w:val="multilevel"/>
    <w:tmpl w:val="3BC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65D53"/>
    <w:multiLevelType w:val="multilevel"/>
    <w:tmpl w:val="19F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87BAB"/>
    <w:multiLevelType w:val="multilevel"/>
    <w:tmpl w:val="36C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41552"/>
    <w:multiLevelType w:val="multilevel"/>
    <w:tmpl w:val="5CCA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425F6"/>
    <w:multiLevelType w:val="multilevel"/>
    <w:tmpl w:val="21F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73011">
    <w:abstractNumId w:val="1"/>
  </w:num>
  <w:num w:numId="2" w16cid:durableId="1856066992">
    <w:abstractNumId w:val="5"/>
  </w:num>
  <w:num w:numId="3" w16cid:durableId="1979600851">
    <w:abstractNumId w:val="2"/>
  </w:num>
  <w:num w:numId="4" w16cid:durableId="1989432187">
    <w:abstractNumId w:val="0"/>
  </w:num>
  <w:num w:numId="5" w16cid:durableId="1600679198">
    <w:abstractNumId w:val="4"/>
  </w:num>
  <w:num w:numId="6" w16cid:durableId="218831471">
    <w:abstractNumId w:val="6"/>
  </w:num>
  <w:num w:numId="7" w16cid:durableId="1008367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28"/>
    <w:rsid w:val="00060A4E"/>
    <w:rsid w:val="002A5E28"/>
    <w:rsid w:val="004C2542"/>
    <w:rsid w:val="00551BC5"/>
    <w:rsid w:val="0062119B"/>
    <w:rsid w:val="006A6467"/>
    <w:rsid w:val="00B91215"/>
    <w:rsid w:val="00C000A0"/>
    <w:rsid w:val="00D11D7B"/>
    <w:rsid w:val="00F11FAB"/>
    <w:rsid w:val="00F5677B"/>
    <w:rsid w:val="00FC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2584"/>
  <w15:chartTrackingRefBased/>
  <w15:docId w15:val="{AD4A9250-58A7-42C9-8940-B708BEF9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E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E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E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E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E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E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E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E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E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E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E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Mittelstaedt</dc:creator>
  <cp:keywords/>
  <dc:description/>
  <cp:lastModifiedBy>Ted Mittelstaedt</cp:lastModifiedBy>
  <cp:revision>3</cp:revision>
  <dcterms:created xsi:type="dcterms:W3CDTF">2026-08-03T10:54:00Z</dcterms:created>
  <dcterms:modified xsi:type="dcterms:W3CDTF">2026-08-05T03:54:00Z</dcterms:modified>
</cp:coreProperties>
</file>