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main task at VSP was to create a new training module about Cultural Diversity. This module was to open up a way of learning for the company - a module with multimedia and fun ways to interact with the content - not just reading text on screen. Cultural Competence and DIversity can be a touchy subject to talk about, so I planned to get the employees to talk about their experiences and do the teaching themselves.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My Contributions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Graphic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UX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Video Production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 text.docx</dc:title>
</cp:coreProperties>
</file>