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 xml:space="preserve">HỌC VIỆN CÔNG NGHỆ BƯU CHÍNH VIỄN THÔNG</w:t>
      </w:r>
    </w:p>
    <w:p>
      <w:pPr>
        <w:spacing w:after="60"/>
        <w:jc w:val="center"/>
      </w:pPr>
      <w:r>
        <w:rPr>
          <w:b/>
          <w:bCs/>
          <w:sz w:val="28"/>
          <w:szCs w:val="28"/>
        </w:rPr>
        <w:t xml:space="preserve">KHOA CÔNG NGHỆ THÔNG TIN</w:t>
      </w:r>
    </w:p>
    <w:p>
      <w:pPr>
        <w:spacing w:after="1500"/>
        <w:jc w:val="center"/>
      </w:pPr>
      <w:r>
        <w:rPr>
          <w:b w:val="false"/>
          <w:bCs w:val="false"/>
          <w:sz w:val="26"/>
          <w:szCs w:val="26"/>
        </w:rPr>
        <w:t xml:space="preserve">———————————</w:t>
      </w:r>
    </w:p>
    <w:p>
      <w:pPr>
        <w:spacing w:after="200"/>
        <w:jc w:val="center"/>
      </w:pPr>
      <w:r>
        <w:rPr>
          <w:b/>
          <w:bCs/>
          <w:sz w:val="40"/>
          <w:szCs w:val="40"/>
        </w:rPr>
        <w:t xml:space="preserve">BÁO CÁO BÀI TẬP LỚN</w:t>
      </w:r>
    </w:p>
    <w:p>
      <w:pPr>
        <w:spacing w:after="500"/>
        <w:jc w:val="center"/>
      </w:pPr>
      <w:r>
        <w:rPr>
          <w:b/>
          <w:bCs/>
          <w:sz w:val="32"/>
          <w:szCs w:val="32"/>
        </w:rPr>
        <w:t xml:space="preserve">HỆ CƠ SỞ DỮ LIỆU ĐA PHƯƠNG TIỆN</w:t>
      </w:r>
    </w:p>
    <w:p>
      <w:pPr>
        <w:spacing w:after="60"/>
        <w:jc w:val="center"/>
      </w:pPr>
      <w:r>
        <w:rPr>
          <w:b/>
          <w:bCs/>
          <w:sz w:val="30"/>
          <w:szCs w:val="30"/>
        </w:rPr>
        <w:t xml:space="preserve">ĐỀ TÀI: XÂY DỰNG HỆ CSDL LƯU TRỮ VÀ</w:t>
      </w:r>
    </w:p>
    <w:p>
      <w:pPr>
        <w:spacing w:after="300"/>
        <w:jc w:val="center"/>
      </w:pPr>
      <w:r>
        <w:rPr>
          <w:b/>
          <w:bCs/>
          <w:sz w:val="30"/>
          <w:szCs w:val="30"/>
        </w:rPr>
        <w:t xml:space="preserve">TÌM KIẾM TIẾNG NHẠC CỤ BỘ DÂY</w:t>
      </w:r>
    </w:p>
    <w:p>
      <w:pPr>
        <w:spacing w:after="1200"/>
        <w:jc w:val="center"/>
      </w:pPr>
      <w:r>
        <w:rPr>
          <w:b/>
          <w:bCs/>
          <w:sz w:val="28"/>
          <w:szCs w:val="28"/>
        </w:rPr>
        <w:t xml:space="preserve">PHẦN 1: XÂY DỰNG BỘ DỮ LIỆU ÂM THANH</w:t>
      </w:r>
    </w:p>
    <w:p>
      <w:pPr>
        <w:spacing w:after="80"/>
        <w:ind w:left="2800"/>
      </w:pPr>
      <w:r>
        <w:rPr>
          <w:sz w:val="26"/>
          <w:szCs w:val="26"/>
        </w:rPr>
        <w:t xml:space="preserve">Nhóm lớp: </w:t>
      </w:r>
      <w:r>
        <w:rPr>
          <w:i/>
          <w:iCs/>
          <w:sz w:val="26"/>
          <w:szCs w:val="26"/>
          <w:highlight w:val="yellow"/>
        </w:rPr>
        <w:t xml:space="preserve">...</w:t>
      </w:r>
      <w:r>
        <w:rPr>
          <w:sz w:val="26"/>
          <w:szCs w:val="26"/>
        </w:rPr>
        <w:t xml:space="preserve">   –   Nhóm BTL: </w:t>
      </w:r>
      <w:r>
        <w:rPr>
          <w:i/>
          <w:iCs/>
          <w:sz w:val="26"/>
          <w:szCs w:val="26"/>
          <w:highlight w:val="yellow"/>
        </w:rPr>
        <w:t xml:space="preserve">...</w:t>
      </w:r>
    </w:p>
    <w:p>
      <w:pPr>
        <w:spacing w:after="80"/>
        <w:ind w:left="2800"/>
      </w:pPr>
      <w:r>
        <w:rPr>
          <w:sz w:val="26"/>
          <w:szCs w:val="26"/>
        </w:rPr>
        <w:t xml:space="preserve">Giảng viên: </w:t>
      </w:r>
      <w:r>
        <w:rPr>
          <w:i/>
          <w:iCs/>
          <w:sz w:val="26"/>
          <w:szCs w:val="26"/>
          <w:highlight w:val="yellow"/>
        </w:rPr>
        <w:t xml:space="preserve">họ tên giảng viên</w:t>
      </w:r>
    </w:p>
    <w:p>
      <w:pPr>
        <w:spacing w:after="1500"/>
        <w:ind w:left="2800"/>
      </w:pPr>
      <w:r>
        <w:rPr>
          <w:sz w:val="26"/>
          <w:szCs w:val="26"/>
        </w:rPr>
        <w:t xml:space="preserve">Sinh viên thực hiện: Trần Mạnh Khiêm – </w:t>
      </w:r>
      <w:r>
        <w:rPr>
          <w:i/>
          <w:iCs/>
          <w:sz w:val="26"/>
          <w:szCs w:val="26"/>
          <w:highlight w:val="yellow"/>
        </w:rPr>
        <w:t xml:space="preserve">mã sinh viên</w:t>
      </w:r>
    </w:p>
    <w:p>
      <w:pPr>
        <w:spacing w:after="0"/>
        <w:jc w:val="center"/>
      </w:pPr>
      <w:r>
        <w:rPr>
          <w:b/>
          <w:bCs/>
          <w:sz w:val="26"/>
          <w:szCs w:val="26"/>
        </w:rPr>
        <w:t xml:space="preserve">Hà Nội – 2026</w:t>
      </w:r>
    </w:p>
    <w:p>
      <w:pPr>
        <w:sectPr>
          <w:pgSz w:w="11906" w:h="16838" w:orient="portrait"/>
          <w:pgMar w:top="1134" w:right="1134" w:bottom="1134" w:left="1701" w:header="708" w:footer="708" w:gutter="0"/>
          <w:pgNumType/>
          <w:docGrid w:linePitch="360"/>
        </w:sectPr>
      </w:pPr>
    </w:p>
    <w:p>
      <w:pPr>
        <w:spacing w:after="200"/>
        <w:jc w:val="center"/>
      </w:pPr>
      <w:r>
        <w:rPr>
          <w:b/>
          <w:bCs/>
          <w:sz w:val="30"/>
          <w:szCs w:val="30"/>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line="320"/>
        <w:jc w:val="both"/>
      </w:pPr>
      <w:r>
        <w:rPr>
          <w:i/>
          <w:iCs/>
          <w:highlight w:val="yellow"/>
        </w:rPr>
        <w:t xml:space="preserve">Mở file bằng Word → chuột phải vào mục lục → Update Field → Update entire table để hiện số trang.</w:t>
      </w:r>
    </w:p>
    <w:p>
      <w:pPr>
        <w:pStyle w:val="Heading1"/>
        <w:pageBreakBefore/>
      </w:pPr>
      <w:r>
        <w:t xml:space="preserve">YÊU CẦU ĐỀ BÀI VÀ PHẠM VI BÁO CÁO</w:t>
      </w:r>
    </w:p>
    <w:p>
      <w:pPr>
        <w:spacing w:after="120" w:line="320"/>
        <w:jc w:val="both"/>
      </w:pPr>
      <w:r>
        <w:rPr>
          <w:b/>
          <w:bCs/>
        </w:rPr>
        <w:t xml:space="preserve">Đề tài: Xây dựng hệ CSDL lưu trữ và tìm kiếm tiếng nhạc cụ bộ dây.</w:t>
      </w:r>
    </w:p>
    <w:p>
      <w:pPr>
        <w:spacing w:after="120" w:line="320"/>
        <w:jc w:val="both"/>
      </w:pPr>
      <w:r>
        <w:t xml:space="preserve">1. Hãy xây dựng/sưu tầm một bộ dữ liệu âm thanh gồm ít nhất 500 files âm thanh của các nhạc cụ khác nhau thuộc bộ dây. Các file âm thanh có độ dài phù hợp để chứa đựng đủ các đặc tính cần thiết để nhận diện tiếng nhạc cụ. Mỗi file âm thanh chỉ gồm tiếng của một nhạc cụ. Sinh viên tùy chọn định dạng file âm thanh để lưu trữ. Hãy mô tả các đặc điểm giống và khác nhau của tiếng các nhạc cụ trong các files trong bộ dữ liệu.</w:t>
      </w:r>
    </w:p>
    <w:p>
      <w:pPr>
        <w:spacing w:after="120" w:line="320"/>
        <w:jc w:val="both"/>
      </w:pPr>
      <w:r>
        <w:t xml:space="preserve">2. Hãy xây dựng một hoặc vài bộ đặc trưng để nhận diện âm thanh các nhạc cụ từ bộ dữ liệu đã thu thập. Các bộ thuộc tính phải bao gồm các đặc trưng giúp tìm sự tương đồng và tìm sự khác biệt giữa các âm thanh nhạc cụ trong các files dữ liệu. Hãy trình bày rõ về các đặc trưng đó và nêu giá trị thông tin của các đặc trưng được sử dụng.</w:t>
      </w:r>
    </w:p>
    <w:p>
      <w:pPr>
        <w:spacing w:after="120" w:line="320"/>
        <w:jc w:val="both"/>
      </w:pPr>
      <w:r>
        <w:t xml:space="preserve">3. Triển khai các thuật toán/công cụ trích rút các đặc trưng đã được xác định trong bước 2. Hãy xây dựng hệ CSDL để quản trị các đặc trưng âm thanh cho tất cả các files dữ liệu.</w:t>
      </w:r>
    </w:p>
    <w:p>
      <w:pPr>
        <w:spacing w:after="120" w:line="320"/>
        <w:jc w:val="both"/>
      </w:pPr>
      <w:r>
        <w:t xml:space="preserve">4. Triển khai hệ thống tìm kiếm âm thanh tương đồng với đầu vào là một file âm thanh mới về một nhạc cụ nào đó thuộc bộ dây (nhạc cụ thuộc loại đã có và không có trong dữ liệu), đầu ra là 5 files âm thanh giống nhất, xếp thứ tự giảm dần về độ tương đồng nội dung với âm thanh đầu vào. a. Trình bày sơ đồ khối của hệ thống, chức năng của từng khối/module của hệ thống cùng các dữ liệu vào/ra cho từng khối. Mô tả quy trình thực hiện yêu cầu của đề bài. b. Hãy minh họa các kết quả trung gian (các giá trị đặc trưng, tính toán độ tương đồng) của quá trình truy vấn âm thanh. c. Đánh giá các kết quả đã đạt được.</w:t>
      </w:r>
    </w:p>
    <w:p>
      <w:pPr>
        <w:spacing w:after="120" w:line="320"/>
        <w:jc w:val="both"/>
      </w:pPr>
      <w:r>
        <w:t xml:space="preserve">5. Demo hệ thống.</w:t>
      </w:r>
    </w:p>
    <w:p>
      <w:pPr>
        <w:pStyle w:val="Heading2"/>
        <w:keepNext/>
      </w:pPr>
      <w:r>
        <w:t xml:space="preserve">Phạm vi của báo cáo này</w:t>
      </w:r>
    </w:p>
    <w:p>
      <w:pPr>
        <w:spacing w:after="120" w:line="320"/>
        <w:jc w:val="both"/>
      </w:pPr>
      <w:r>
        <w:t xml:space="preserve">Báo cáo này trình bày </w:t>
      </w:r>
      <w:r>
        <w:rPr>
          <w:b/>
          <w:bCs/>
        </w:rPr>
        <w:t xml:space="preserve">yêu cầu 1</w:t>
      </w:r>
      <w:r>
        <w:t xml:space="preserve">: xây dựng bộ dữ liệu và mô tả điểm giống, khác nhau của tiếng các nhạc cụ. Nội dung được sắp xếp để trình bày </w:t>
      </w:r>
      <w:r>
        <w:rPr>
          <w:b/>
          <w:bCs/>
        </w:rPr>
        <w:t xml:space="preserve">quá trình làm trước, kết quả sau</w:t>
      </w:r>
      <w:r>
        <w:t xml:space="preserve">:</w:t>
      </w:r>
    </w:p>
    <w:p>
      <w:pPr>
        <w:pStyle w:val="ListParagraph"/>
        <w:numPr>
          <w:ilvl w:val="0"/>
          <w:numId w:val="2"/>
        </w:numPr>
        <w:spacing w:after="60" w:line="320"/>
        <w:jc w:val="both"/>
      </w:pPr>
      <w:r>
        <w:rPr>
          <w:b/>
          <w:bCs/>
        </w:rPr>
        <w:t xml:space="preserve">Chương 1</w:t>
      </w:r>
      <w:r>
        <w:t xml:space="preserve"> – Kiến thức nền: các khái niệm và công thức về âm thanh số dùng trong toàn bộ báo cáo.</w:t>
      </w:r>
    </w:p>
    <w:p>
      <w:pPr>
        <w:pStyle w:val="ListParagraph"/>
        <w:numPr>
          <w:ilvl w:val="0"/>
          <w:numId w:val="2"/>
        </w:numPr>
        <w:spacing w:after="60" w:line="320"/>
        <w:jc w:val="both"/>
      </w:pPr>
      <w:r>
        <w:rPr>
          <w:b/>
          <w:bCs/>
        </w:rPr>
        <w:t xml:space="preserve">Chương 2</w:t>
      </w:r>
      <w:r>
        <w:t xml:space="preserve"> – Lựa chọn nhạc cụ và nguồn dữ liệu: vì sao chọn 6 nhạc cụ, 4 bộ dữ liệu được dùng và các bộ bị loại.</w:t>
      </w:r>
    </w:p>
    <w:p>
      <w:pPr>
        <w:pStyle w:val="ListParagraph"/>
        <w:numPr>
          <w:ilvl w:val="0"/>
          <w:numId w:val="2"/>
        </w:numPr>
        <w:spacing w:after="60" w:line="320"/>
        <w:jc w:val="both"/>
      </w:pPr>
      <w:r>
        <w:rPr>
          <w:b/>
          <w:bCs/>
        </w:rPr>
        <w:t xml:space="preserve">Chương 3</w:t>
      </w:r>
      <w:r>
        <w:t xml:space="preserve"> – Quy trình 11 bước biến dữ liệu thô thành 600 file: mỗi bước gồm mục đích, công thức, tham số, mã nguồn, ví dụ số liệu và các thử nghiệm đã làm.</w:t>
      </w:r>
    </w:p>
    <w:p>
      <w:pPr>
        <w:pStyle w:val="ListParagraph"/>
        <w:numPr>
          <w:ilvl w:val="0"/>
          <w:numId w:val="2"/>
        </w:numPr>
        <w:spacing w:after="60" w:line="320"/>
        <w:jc w:val="both"/>
      </w:pPr>
      <w:r>
        <w:rPr>
          <w:b/>
          <w:bCs/>
        </w:rPr>
        <w:t xml:space="preserve">Chương 4</w:t>
      </w:r>
      <w:r>
        <w:t xml:space="preserve"> – Phương pháp của bốn phân tích dùng để mô tả điểm giống và khác nhau.</w:t>
      </w:r>
    </w:p>
    <w:p>
      <w:pPr>
        <w:pStyle w:val="ListParagraph"/>
        <w:numPr>
          <w:ilvl w:val="0"/>
          <w:numId w:val="2"/>
        </w:numPr>
        <w:spacing w:after="60" w:line="320"/>
        <w:jc w:val="both"/>
      </w:pPr>
      <w:r>
        <w:rPr>
          <w:b/>
          <w:bCs/>
        </w:rPr>
        <w:t xml:space="preserve">Chương 5</w:t>
      </w:r>
      <w:r>
        <w:t xml:space="preserve"> – Kết quả: bộ dữ liệu thu được, kết quả bốn phân tích, tổng hợp điểm giống và khác nhau, hạn chế.</w:t>
      </w:r>
    </w:p>
    <w:p>
      <w:pPr>
        <w:spacing w:after="120" w:line="320"/>
        <w:jc w:val="both"/>
      </w:pPr>
      <w:r>
        <w:t xml:space="preserve">Tất cả số liệu trong báo cáo được đo trên dữ liệu thật bằng các chương trình trong thư mục </w:t>
      </w:r>
      <w:r>
        <w:rPr>
          <w:rFonts w:ascii="Consolas" w:cs="Consolas" w:eastAsia="Consolas" w:hAnsi="Consolas"/>
          <w:sz w:val="22"/>
          <w:szCs w:val="22"/>
        </w:rPr>
        <w:t xml:space="preserve">src/</w:t>
      </w:r>
      <w:r>
        <w:t xml:space="preserve"> (Phụ lục A).</w:t>
      </w:r>
    </w:p>
    <w:p>
      <w:pPr>
        <w:pStyle w:val="Heading1"/>
        <w:pageBreakBefore/>
      </w:pPr>
      <w:r>
        <w:t xml:space="preserve">CHƯƠNG 1. KIẾN THỨC NỀN VỀ ÂM THANH SỐ</w:t>
      </w:r>
    </w:p>
    <w:p>
      <w:pPr>
        <w:spacing w:after="120" w:line="320"/>
        <w:jc w:val="both"/>
      </w:pPr>
      <w:r>
        <w:t xml:space="preserve">Chương này trình bày các khái niệm và công thức được dùng lặp lại trong toàn bộ phần 1: âm thanh được lưu trong máy tính như thế nào, khung phân tích, năng lượng, decibel, biến đổi Fourier, spectrogram, hài âm và thang Mel. Các chương sau chỉ nhắc lại tên khái niệm và tham chiếu về đây.</w:t>
      </w:r>
    </w:p>
    <w:p>
      <w:pPr>
        <w:pStyle w:val="Heading2"/>
        <w:keepNext/>
      </w:pPr>
      <w:r>
        <w:t xml:space="preserve">1.1. Âm thanh và tín hiệu số</w:t>
      </w:r>
    </w:p>
    <w:p>
      <w:pPr>
        <w:spacing w:after="120" w:line="320"/>
        <w:jc w:val="both"/>
      </w:pPr>
      <w:r>
        <w:t xml:space="preserve">Âm thanh là dao động của không khí. Micro biến dao động đó thành điện áp thay đổi liên tục theo thời gian. Máy tính không lưu được một đường liên tục, nên nó </w:t>
      </w:r>
      <w:r>
        <w:rPr>
          <w:b/>
          <w:bCs/>
        </w:rPr>
        <w:t xml:space="preserve">đo điện áp đều đặn nhiều lần mỗi giây</w:t>
      </w:r>
      <w:r>
        <w:t xml:space="preserve"> (lấy mẫu) và lưu mỗi lần đo thành một con số. Một file âm thanh vì thế là </w:t>
      </w:r>
      <w:r>
        <w:rPr>
          <w:b/>
          <w:bCs/>
        </w:rPr>
        <w:t xml:space="preserve">một dãy số</w:t>
      </w:r>
      <w:r>
        <w:t xml:space="preserve"> x[0], x[1], x[2], …, mỗi số là độ lệch của màng loa tại một thời điểm.</w:t>
      </w:r>
    </w:p>
    <w:p>
      <w:pPr>
        <w:spacing w:after="120" w:line="320"/>
        <w:jc w:val="both"/>
      </w:pPr>
      <w:r>
        <w:rPr>
          <w:b/>
          <w:bCs/>
        </w:rPr>
        <w:t xml:space="preserve">Tần số lấy mẫu</w:t>
      </w:r>
      <w:r>
        <w:t xml:space="preserve"> </w:t>
      </w:r>
      <m:oMath xmlns:m="http://schemas.openxmlformats.org/officeDocument/2006/math">
        <m:sSub>
          <m:e>
            <m:r>
              <m:t>f</m:t>
            </m:r>
          </m:e>
          <m:sub>
            <m:r>
              <m:t>s</m:t>
            </m:r>
          </m:sub>
        </m:sSub>
      </m:oMath>
      <w:r>
        <w:t xml:space="preserve"> là số mẫu trong một giây. Mẫu thứ n ứng với thời điểm:</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b>
                  <m:e>
                    <m:r>
                      <m:t>t</m:t>
                    </m:r>
                  </m:e>
                  <m:sub>
                    <m:r>
                      <m:t>n</m:t>
                    </m:r>
                  </m:sub>
                </m:sSub>
                <m:r>
                  <m:t>=</m:t>
                </m:r>
                <m:f>
                  <m:fPr>
                    <m:type m:val="bar"/>
                  </m:fPr>
                  <m:num>
                    <m:r>
                      <m:t>n</m:t>
                    </m:r>
                  </m:num>
                  <m:den>
                    <m:sSub>
                      <m:e>
                        <m:r>
                          <m:t>f</m:t>
                        </m:r>
                      </m:e>
                      <m:sub>
                        <m:r>
                          <m:t>s</m:t>
                        </m:r>
                      </m:sub>
                    </m:sSub>
                  </m:den>
                </m:f>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(1.1)</w:t>
            </w:r>
          </w:p>
        </w:tc>
      </w:tr>
    </w:tbl>
    <w:p>
      <w:pPr>
        <w:spacing w:after="120" w:line="320"/>
        <w:jc w:val="both"/>
      </w:pPr>
      <w:r>
        <w:t xml:space="preserve">Ví dụ với </w:t>
      </w:r>
      <m:oMath xmlns:m="http://schemas.openxmlformats.org/officeDocument/2006/math">
        <m:sSub>
          <m:e>
            <m:r>
              <m:t>f</m:t>
            </m:r>
          </m:e>
          <m:sub>
            <m:r>
              <m:t>s</m:t>
            </m:r>
          </m:sub>
        </m:sSub>
      </m:oMath>
      <w:r>
        <w:t xml:space="preserve"> = 22 050 Hz, mẫu thứ 22 050 nằm ở giây thứ 1, và một đoạn 3 giây có 3 × 22 050 = 66 150 mẫu.</w:t>
      </w:r>
    </w:p>
    <w:p>
      <w:pPr>
        <w:spacing w:after="120" w:line="320"/>
        <w:jc w:val="both"/>
      </w:pPr>
      <w:r>
        <w:rPr>
          <w:b/>
          <w:bCs/>
        </w:rPr>
        <w:t xml:space="preserve">Định lý lấy mẫu Nyquist–Shannon:</w:t>
      </w:r>
      <w:r>
        <w:t xml:space="preserve"> với tần số lấy mẫu </w:t>
      </w:r>
      <m:oMath xmlns:m="http://schemas.openxmlformats.org/officeDocument/2006/math">
        <m:sSub>
          <m:e>
            <m:r>
              <m:t>f</m:t>
            </m:r>
          </m:e>
          <m:sub>
            <m:r>
              <m:t>s</m:t>
            </m:r>
          </m:sub>
        </m:sSub>
      </m:oMath>
      <w:r>
        <w:t xml:space="preserve">, tín hiệu số chỉ biểu diễn đúng được các thành phần có tần số nhỏ hơn</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b>
                  <m:e>
                    <m:r>
                      <m:t>f</m:t>
                    </m:r>
                  </m:e>
                  <m:sub>
                    <m:r>
                      <m:rPr>
                        <m:sty m:val="p"/>
                      </m:rPr>
                      <m:t>Nyquist</m:t>
                    </m:r>
                  </m:sub>
                </m:sSub>
                <m:r>
                  <m:t>=</m:t>
                </m:r>
                <m:f>
                  <m:fPr>
                    <m:type m:val="bar"/>
                  </m:fPr>
                  <m:num>
                    <m:sSub>
                      <m:e>
                        <m:r>
                          <m:t>f</m:t>
                        </m:r>
                      </m:e>
                      <m:sub>
                        <m:r>
                          <m:t>s</m:t>
                        </m:r>
                      </m:sub>
                    </m:sSub>
                  </m:num>
                  <m:den>
                    <m:r>
                      <m:t>2</m:t>
                    </m:r>
                  </m:den>
                </m:f>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(1.2)</w:t>
            </w:r>
          </w:p>
        </w:tc>
      </w:tr>
    </w:tbl>
    <w:p>
      <w:pPr>
        <w:spacing w:after="120" w:line="320"/>
        <w:jc w:val="both"/>
      </w:pPr>
      <w:r>
        <w:t xml:space="preserve">Với </w:t>
      </w:r>
      <m:oMath xmlns:m="http://schemas.openxmlformats.org/officeDocument/2006/math">
        <m:sSub>
          <m:e>
            <m:r>
              <m:t>f</m:t>
            </m:r>
          </m:e>
          <m:sub>
            <m:r>
              <m:t>s</m:t>
            </m:r>
          </m:sub>
        </m:sSub>
      </m:oMath>
      <w:r>
        <w:t xml:space="preserve"> = 22 050 Hz thì </w:t>
      </w:r>
      <m:oMath xmlns:m="http://schemas.openxmlformats.org/officeDocument/2006/math">
        <m:sSub>
          <m:e>
            <m:r>
              <m:t>f</m:t>
            </m:r>
          </m:e>
          <m:sub>
            <m:r>
              <m:rPr>
                <m:sty m:val="p"/>
              </m:rPr>
              <m:t>Nyquist</m:t>
            </m:r>
          </m:sub>
        </m:sSub>
      </m:oMath>
      <w:r>
        <w:t xml:space="preserve"> = 11 025 Hz. Bộ dữ liệu dùng tần số này vì nốt cao nhất của violin khoảng 3,5 kHz và các hài âm mang thông tin màu âm chủ yếu nằm dưới 10 kHz (mục 1.6). Các nguồn dữ liệu gốc thu ở 44 100 Hz hoặc 48 000 Hz nên phải đổi tần số mẫu (bước 1, chương 3).</w:t>
      </w:r>
    </w:p>
    <w:p>
      <w:pPr>
        <w:spacing w:after="120" w:line="320"/>
        <w:jc w:val="both"/>
      </w:pPr>
      <w:r>
        <w:rPr>
          <w:b/>
          <w:bCs/>
        </w:rPr>
        <w:t xml:space="preserve">Biên độ:</w:t>
      </w:r>
      <w:r>
        <w:t xml:space="preserve"> khi đọc bằng thư viện librosa, mỗi mẫu là một số thực trong khoảng [−1; 1]. Khi lưu file WAV 16 bit, mỗi mẫu được làm tròn thành một số nguyên trong khoảng [−32 768; 32 767].</w:t>
      </w:r>
    </w:p>
    <w:p>
      <w:pPr>
        <w:pStyle w:val="Heading2"/>
        <w:keepNext/>
      </w:pPr>
      <w:r>
        <w:t xml:space="preserve">1.2. Mono và stereo</w:t>
      </w:r>
    </w:p>
    <w:p>
      <w:pPr>
        <w:spacing w:after="120" w:line="320"/>
        <w:jc w:val="both"/>
      </w:pPr>
      <w:r>
        <w:t xml:space="preserve">File </w:t>
      </w:r>
      <w:r>
        <w:rPr>
          <w:b/>
          <w:bCs/>
        </w:rPr>
        <w:t xml:space="preserve">stereo</w:t>
      </w:r>
      <w:r>
        <w:t xml:space="preserve"> có hai dãy số: kênh trái </w:t>
      </w:r>
      <m:oMath xmlns:m="http://schemas.openxmlformats.org/officeDocument/2006/math">
        <m:sSub>
          <m:e>
            <m:r>
              <m:t>x</m:t>
            </m:r>
          </m:e>
          <m:sub>
            <m:r>
              <m:t>L</m:t>
            </m:r>
          </m:sub>
        </m:sSub>
        <m:r>
          <m:t>[n]</m:t>
        </m:r>
      </m:oMath>
      <w:r>
        <w:t xml:space="preserve"> và kênh phải </w:t>
      </w:r>
      <m:oMath xmlns:m="http://schemas.openxmlformats.org/officeDocument/2006/math">
        <m:sSub>
          <m:e>
            <m:r>
              <m:t>x</m:t>
            </m:r>
          </m:e>
          <m:sub>
            <m:r>
              <m:t>R</m:t>
            </m:r>
          </m:sub>
        </m:sSub>
        <m:r>
          <m:t>[n]</m:t>
        </m:r>
      </m:oMath>
      <w:r>
        <w:t xml:space="preserve">. File </w:t>
      </w:r>
      <w:r>
        <w:rPr>
          <w:b/>
          <w:bCs/>
        </w:rPr>
        <w:t xml:space="preserve">mono</w:t>
      </w:r>
      <w:r>
        <w:t xml:space="preserve"> chỉ có một dãy. Trộn stereo thành mono bằng cách lấy trung bình hai kênh tại từng thời điểm:</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x[n]=</m:t>
                </m:r>
                <m:f>
                  <m:fPr>
                    <m:type m:val="bar"/>
                  </m:fPr>
                  <m:num>
                    <m:sSub>
                      <m:e>
                        <m:r>
                          <m:t>x</m:t>
                        </m:r>
                      </m:e>
                      <m:sub>
                        <m:r>
                          <m:t>L</m:t>
                        </m:r>
                      </m:sub>
                    </m:sSub>
                    <m:r>
                      <m:t>[n]+</m:t>
                    </m:r>
                    <m:sSub>
                      <m:e>
                        <m:r>
                          <m:t>x</m:t>
                        </m:r>
                      </m:e>
                      <m:sub>
                        <m:r>
                          <m:t>R</m:t>
                        </m:r>
                      </m:sub>
                    </m:sSub>
                    <m:r>
                      <m:t>[n]</m:t>
                    </m:r>
                  </m:num>
                  <m:den>
                    <m:r>
                      <m:t>2</m:t>
                    </m:r>
                  </m:den>
                </m:f>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(1.3)</w:t>
            </w:r>
          </w:p>
        </w:tc>
      </w:tr>
    </w:tbl>
    <w:p>
      <w:pPr>
        <w:spacing w:after="120" w:line="320"/>
        <w:jc w:val="both"/>
      </w:pPr>
      <w:r>
        <w:t xml:space="preserve">Thông tin bị mất khi trộn chỉ là vị trí trái/phải của nguồn âm; cao độ và màu âm (thành phần tần số) vẫn có trong cả hai kênh nên được giữ lại.</w:t>
      </w:r>
    </w:p>
    <w:p>
      <w:pPr>
        <w:pStyle w:val="Heading2"/>
        <w:keepNext/>
      </w:pPr>
      <w:r>
        <w:t xml:space="preserve">1.3. Khung phân tích và bước nhảy</w:t>
      </w:r>
    </w:p>
    <w:p>
      <w:pPr>
        <w:spacing w:after="120" w:line="320"/>
        <w:jc w:val="both"/>
      </w:pPr>
      <w:r>
        <w:t xml:space="preserve">Âm thanh thay đổi liên tục, nên ta không phân tích cả file một lúc mà chia thành các </w:t>
      </w:r>
      <w:r>
        <w:rPr>
          <w:b/>
          <w:bCs/>
        </w:rPr>
        <w:t xml:space="preserve">khung</w:t>
      </w:r>
      <w:r>
        <w:t xml:space="preserve"> (frame) ngắn, trong mỗi khung âm thanh coi như gần ổn định. Hai tham số:</w:t>
      </w:r>
    </w:p>
    <w:p>
      <w:pPr>
        <w:pStyle w:val="ListParagraph"/>
        <w:numPr>
          <w:ilvl w:val="0"/>
          <w:numId w:val="2"/>
        </w:numPr>
        <w:spacing w:after="60" w:line="320"/>
        <w:jc w:val="both"/>
      </w:pPr>
      <w:r>
        <w:rPr>
          <w:b/>
          <w:bCs/>
        </w:rPr>
        <w:t xml:space="preserve">Độ dài khung</w:t>
      </w:r>
      <w:r>
        <w:t xml:space="preserve"> N (số mẫu trong một khung). Phần lớn bước dùng N = 2 048 mẫu ≈ 93 ms.</w:t>
      </w:r>
    </w:p>
    <w:p>
      <w:pPr>
        <w:pStyle w:val="ListParagraph"/>
        <w:numPr>
          <w:ilvl w:val="0"/>
          <w:numId w:val="2"/>
        </w:numPr>
        <w:spacing w:after="60" w:line="320"/>
        <w:jc w:val="both"/>
      </w:pPr>
      <w:r>
        <w:rPr>
          <w:b/>
          <w:bCs/>
        </w:rPr>
        <w:t xml:space="preserve">Bước nhảy</w:t>
      </w:r>
      <w:r>
        <w:t xml:space="preserve"> H (hop length): khoảng cách giữa điểm bắt đầu của hai khung liền nhau. Dùng H = 512 mẫu ≈ 23,2 ms, tức các khung chồng lên nhau 75%.</w:t>
      </w:r>
    </w:p>
    <w:p>
      <w:pPr>
        <w:spacing w:after="120" w:line="320"/>
        <w:jc w:val="both"/>
      </w:pPr>
      <w:r>
        <w:t xml:space="preserve">Khung thứ m gồm các mẫu từ mH đến mH + N − 1. Thư viện librosa dùng chế độ center = True: tín hiệu được đệm thêm N/2 số 0 ở hai đầu để khung thứ m có </w:t>
      </w:r>
      <w:r>
        <w:rPr>
          <w:b/>
          <w:bCs/>
        </w:rPr>
        <w:t xml:space="preserve">tâm</w:t>
      </w:r>
      <w:r>
        <w:t xml:space="preserve"> đúng tại mẫu mH. Khi đó số khung của một tín hiệu dài L mẫu là:</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M=1+</m:t>
                </m:r>
                <m:r>
                  <m:t>⌊</m:t>
                </m:r>
                <m:f>
                  <m:fPr>
                    <m:type m:val="bar"/>
                  </m:fPr>
                  <m:num>
                    <m:r>
                      <m:t>L</m:t>
                    </m:r>
                  </m:num>
                  <m:den>
                    <m:r>
                      <m:t>H</m:t>
                    </m:r>
                  </m:den>
                </m:f>
                <m:r>
                  <m:t>⌋</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(1.4)</w:t>
            </w:r>
          </w:p>
        </w:tc>
      </w:tr>
    </w:tbl>
    <w:p>
      <w:pPr>
        <w:spacing w:after="120" w:line="320"/>
        <w:jc w:val="both"/>
      </w:pPr>
      <w:r>
        <w:t xml:space="preserve">Ví dụ: đoạn 3 giây có L = 66 150 mẫu nên </w:t>
      </w:r>
      <m:oMath xmlns:m="http://schemas.openxmlformats.org/officeDocument/2006/math">
        <m:r>
          <m:t>M=1+</m:t>
        </m:r>
        <m:r>
          <m:t>⌊66</m:t>
        </m:r>
        <m:r>
          <m:t>150/512⌋</m:t>
        </m:r>
        <m:r>
          <m:t>=1+129=130</m:t>
        </m:r>
      </m:oMath>
      <w:r>
        <w:t xml:space="preserve"> khung; khung m nằm ở thời điểm </w:t>
      </w:r>
      <m:oMath xmlns:m="http://schemas.openxmlformats.org/officeDocument/2006/math">
        <m:r>
          <m:t>t=mH/</m:t>
        </m:r>
        <m:sSub>
          <m:e>
            <m:r>
              <m:t>f</m:t>
            </m:r>
          </m:e>
          <m:sub>
            <m:r>
              <m:t>s</m:t>
            </m:r>
          </m:sub>
        </m:sSub>
        <m:r>
          <m:t>=m×0</m:t>
        </m:r>
        <m:r>
          <m:t>,</m:t>
        </m:r>
        <m:r>
          <m:t>0232</m:t>
        </m:r>
      </m:oMath>
      <w:r>
        <w:t xml:space="preserve"> giây.</w:t>
      </w:r>
    </w:p>
    <w:p>
      <w:pPr>
        <w:pStyle w:val="Heading2"/>
        <w:keepNext/>
      </w:pPr>
      <w:r>
        <w:t xml:space="preserve">1.4. Năng lượng RMS</w:t>
      </w:r>
    </w:p>
    <w:p>
      <w:pPr>
        <w:spacing w:after="120" w:line="320"/>
        <w:jc w:val="both"/>
      </w:pPr>
      <w:r>
        <w:t xml:space="preserve">RMS (Root Mean Square, căn bậc hai của trung bình bình phương) đo </w:t>
      </w:r>
      <w:r>
        <w:rPr>
          <w:b/>
          <w:bCs/>
        </w:rPr>
        <w:t xml:space="preserve">độ to trung bình</w:t>
      </w:r>
      <w:r>
        <w:t xml:space="preserve"> của một khung:</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rPr>
                    <m:sty m:val="p"/>
                  </m:rPr>
                  <m:t>RMS</m:t>
                </m:r>
                <m:r>
                  <m:t>(m)=</m:t>
                </m:r>
                <m:rad>
                  <m:radPr>
                    <m:degHide m:val="on"/>
                  </m:radPr>
                  <m:deg/>
                  <m:e>
                    <m:f>
                      <m:fPr>
                        <m:type m:val="bar"/>
                      </m:fPr>
                      <m:num>
                        <m:r>
                          <m:t>1</m:t>
                        </m:r>
                      </m:num>
                      <m:den>
                        <m:r>
                          <m:t>N</m:t>
                        </m:r>
                      </m:den>
                    </m:f>
                    <m:nary>
                      <m:naryPr>
                        <m:chr m:val="∑"/>
                        <m:limLoc m:val="undOvr"/>
                        <m:grow m:val="0"/>
                        <m:subHide m:val="off"/>
                        <m:supHide m:val="off"/>
                      </m:naryPr>
                      <m:sub>
                        <m:r>
                          <m:t>n=0</m:t>
                        </m:r>
                      </m:sub>
                      <m:sup>
                        <m:r>
                          <m:t>N−1</m:t>
                        </m:r>
                      </m:sup>
                      <m:e>
                        <m:r>
                          <m:t>x[mH+n</m:t>
                        </m:r>
                        <m:sSup>
                          <m:e>
                            <m:r>
                              <m:t>]</m:t>
                            </m:r>
                          </m:e>
                          <m:sup>
                            <m:r>
                              <m:t>2</m:t>
                            </m:r>
                          </m:sup>
                        </m:sSup>
                      </m:e>
                    </m:nary>
                  </m:e>
                </m:rad>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(1.5)</w:t>
            </w:r>
          </w:p>
        </w:tc>
      </w:tr>
    </w:tbl>
    <w:p>
      <w:pPr>
        <w:spacing w:after="120" w:line="320"/>
        <w:jc w:val="both"/>
      </w:pPr>
      <w:r>
        <w:t xml:space="preserve">Ví dụ khung có 4 mẫu 0,2; −0,2; 0,4; −0,4: </w:t>
      </w:r>
      <m:oMath xmlns:m="http://schemas.openxmlformats.org/officeDocument/2006/math">
        <m:r>
          <m:rPr>
            <m:sty m:val="p"/>
          </m:rPr>
          <m:t>RMS</m:t>
        </m:r>
        <m:r>
          <m:t>=</m:t>
        </m:r>
        <m:rad>
          <m:radPr>
            <m:degHide m:val="on"/>
          </m:radPr>
          <m:deg/>
          <m:e>
            <m:r>
              <m:t>(0</m:t>
            </m:r>
            <m:r>
              <m:t>,</m:t>
            </m:r>
            <m:r>
              <m:t>04+0</m:t>
            </m:r>
            <m:r>
              <m:t>,</m:t>
            </m:r>
            <m:r>
              <m:t>04+0</m:t>
            </m:r>
            <m:r>
              <m:t>,</m:t>
            </m:r>
            <m:r>
              <m:t>16+0</m:t>
            </m:r>
            <m:r>
              <m:t>,</m:t>
            </m:r>
            <m:r>
              <m:t>16)/4</m:t>
            </m:r>
          </m:e>
        </m:rad>
        <m:r>
          <m:t>=</m:t>
        </m:r>
        <m:rad>
          <m:radPr>
            <m:degHide m:val="on"/>
          </m:radPr>
          <m:deg/>
          <m:e>
            <m:r>
              <m:t>0</m:t>
            </m:r>
            <m:r>
              <m:t>,</m:t>
            </m:r>
            <m:r>
              <m:t>1</m:t>
            </m:r>
          </m:e>
        </m:rad>
        <m:r>
          <m:t>≈0</m:t>
        </m:r>
        <m:r>
          <m:t>,</m:t>
        </m:r>
        <m:r>
          <m:t>316</m:t>
        </m:r>
      </m:oMath>
      <w:r>
        <w:t xml:space="preserve">. Bình phương làm cho mẫu âm và mẫu dương đều đóng góp vào năng lượng (nếu chỉ lấy trung bình thì dao động lên xuống sẽ triệt tiêu nhau về 0).</w:t>
      </w:r>
    </w:p>
    <w:p>
      <w:pPr>
        <w:pStyle w:val="Heading2"/>
        <w:keepNext/>
      </w:pPr>
      <w:r>
        <w:t xml:space="preserve">1.5. Thang decibel (dB)</w:t>
      </w:r>
    </w:p>
    <w:p>
      <w:pPr>
        <w:spacing w:after="120" w:line="320"/>
        <w:jc w:val="both"/>
      </w:pPr>
      <w:r>
        <w:t xml:space="preserve">Tai người cảm nhận độ to theo </w:t>
      </w:r>
      <w:r>
        <w:rPr>
          <w:b/>
          <w:bCs/>
        </w:rPr>
        <w:t xml:space="preserve">tỉ lệ</w:t>
      </w:r>
      <w:r>
        <w:t xml:space="preserve"> chứ không theo hiệu số: từ 0,01 lên 0,02 nghe tăng nhiều như từ 0,1 lên 0,2. Thang decibel biểu diễn tỉ lệ đó bằng logarit. Với một đại lượng biên độ A (như RMS) so với mốc </w:t>
      </w:r>
      <m:oMath xmlns:m="http://schemas.openxmlformats.org/officeDocument/2006/math">
        <m:sSub>
          <m:e>
            <m:r>
              <m:t>A</m:t>
            </m:r>
          </m:e>
          <m:sub>
            <m:r>
              <m:rPr>
                <m:sty m:val="p"/>
              </m:rPr>
              <m:t>ref</m:t>
            </m:r>
          </m:sub>
        </m:sSub>
      </m:oMath>
      <w: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L=20</m:t>
                </m:r>
                <m:sSub>
                  <m:e>
                    <m:r>
                      <m:rPr>
                        <m:sty m:val="p"/>
                      </m:rPr>
                      <m:t>log</m:t>
                    </m:r>
                  </m:e>
                  <m:sub>
                    <m:r>
                      <m:t>10</m:t>
                    </m:r>
                  </m:sub>
                </m:sSub>
                <m:f>
                  <m:fPr>
                    <m:type m:val="bar"/>
                  </m:fPr>
                  <m:num>
                    <m:r>
                      <m:t>A</m:t>
                    </m:r>
                  </m:num>
                  <m:den>
                    <m:sSub>
                      <m:e>
                        <m:r>
                          <m:t>A</m:t>
                        </m:r>
                      </m:e>
                      <m:sub>
                        <m:r>
                          <m:rPr>
                            <m:sty m:val="p"/>
                          </m:rPr>
                          <m:t>ref</m:t>
                        </m:r>
                      </m:sub>
                    </m:sSub>
                  </m:den>
                </m:f>
                <m:r>
                  <m:t>[</m:t>
                </m:r>
                <m:r>
                  <m:rPr>
                    <m:sty m:val="p"/>
                  </m:rPr>
                  <m:t>dB</m:t>
                </m:r>
                <m:r>
                  <m:t>]</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(1.6)</w:t>
            </w:r>
          </w:p>
        </w:tc>
      </w:tr>
    </w:tbl>
    <w:p>
      <w:pPr>
        <w:spacing w:after="120" w:line="320"/>
        <w:jc w:val="both"/>
      </w:pPr>
      <w:r>
        <w:t xml:space="preserve">Với một đại lượng công suất P (bình phương biên độ, như phổ công suất):</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L=10</m:t>
                </m:r>
                <m:sSub>
                  <m:e>
                    <m:r>
                      <m:rPr>
                        <m:sty m:val="p"/>
                      </m:rPr>
                      <m:t>log</m:t>
                    </m:r>
                  </m:e>
                  <m:sub>
                    <m:r>
                      <m:t>10</m:t>
                    </m:r>
                  </m:sub>
                </m:sSub>
                <m:f>
                  <m:fPr>
                    <m:type m:val="bar"/>
                  </m:fPr>
                  <m:num>
                    <m:r>
                      <m:t>P</m:t>
                    </m:r>
                  </m:num>
                  <m:den>
                    <m:sSub>
                      <m:e>
                        <m:r>
                          <m:t>P</m:t>
                        </m:r>
                      </m:e>
                      <m:sub>
                        <m:r>
                          <m:rPr>
                            <m:sty m:val="p"/>
                          </m:rPr>
                          <m:t>ref</m:t>
                        </m:r>
                      </m:sub>
                    </m:sSub>
                  </m:den>
                </m:f>
                <m:r>
                  <m:t>[</m:t>
                </m:r>
                <m:r>
                  <m:rPr>
                    <m:sty m:val="p"/>
                  </m:rPr>
                  <m:t>dB</m:t>
                </m:r>
                <m:r>
                  <m:t>]</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(1.7)</w:t>
            </w:r>
          </w:p>
        </w:tc>
      </w:tr>
    </w:tbl>
    <w:p>
      <w:pPr>
        <w:spacing w:after="120" w:line="320"/>
        <w:jc w:val="both"/>
      </w:pPr>
      <w:r>
        <w:t xml:space="preserve">Hai công thức cho cùng kết quả vì P = A². Một vài mốc dễ nhớ:</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rPr>
          <w:cantSplit/>
          <w:tblHeader/>
        </w:trPr>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Tỉ lệ biên độ A / </w:t>
            </w:r>
            <m:oMath xmlns:m="http://schemas.openxmlformats.org/officeDocument/2006/math">
              <m:sSub>
                <m:e>
                  <m:r>
                    <m:t>A</m:t>
                  </m:r>
                </m:e>
                <m:sub>
                  <m:r>
                    <m:rPr>
                      <m:sty m:val="p"/>
                    </m:rPr>
                    <m:t>ref</m:t>
                  </m:r>
                </m:sub>
              </m:sSub>
            </m:oMath>
          </w:p>
        </w:tc>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Mức (dB)</w:t>
            </w:r>
          </w:p>
        </w:tc>
        <w:tc>
          <w:tcPr>
            <w:tcW w:type="dxa" w:w="302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Ý nghĩa</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bằng mốc</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0,5</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 −6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biên độ còn một nửa</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0,1</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biên độ còn 1/10</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0,056</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−25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ngưỡng "có tiếng" dùng ở bước 2</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0,01</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−40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biên độ còn 1/100</w:t>
            </w:r>
          </w:p>
        </w:tc>
      </w:tr>
    </w:tbl>
    <w:p>
      <w:pPr>
        <w:spacing w:before="60" w:after="200"/>
        <w:jc w:val="center"/>
      </w:pPr>
      <w:r>
        <w:rPr>
          <w:i/>
          <w:iCs/>
          <w:sz w:val="22"/>
          <w:szCs w:val="22"/>
        </w:rPr>
        <w:t xml:space="preserve">Bảng 1.1. Một số mức decibel</w:t>
      </w:r>
    </w:p>
    <w:p>
      <w:pPr>
        <w:spacing w:after="120" w:line="320"/>
        <w:jc w:val="both"/>
      </w:pPr>
      <w:r>
        <w:t xml:space="preserve">Trong code, librosa tính dB bằng hàm </w:t>
      </w:r>
      <w:r>
        <w:rPr>
          <w:rFonts w:ascii="Consolas" w:cs="Consolas" w:eastAsia="Consolas" w:hAnsi="Consolas"/>
          <w:sz w:val="22"/>
          <w:szCs w:val="22"/>
        </w:rPr>
        <w:t xml:space="preserve">amplitude_to_db</w:t>
      </w:r>
      <w:r>
        <w:t xml:space="preserve"> (công thức 1.6) và </w:t>
      </w:r>
      <w:r>
        <w:rPr>
          <w:rFonts w:ascii="Consolas" w:cs="Consolas" w:eastAsia="Consolas" w:hAnsi="Consolas"/>
          <w:sz w:val="22"/>
          <w:szCs w:val="22"/>
        </w:rPr>
        <w:t xml:space="preserve">power_to_db</w:t>
      </w:r>
      <w:r>
        <w:t xml:space="preserve"> (công thức 1.7). Hai hàm này thay giá trị quá nhỏ bằng một ngưỡng amin (10⁻⁵ với biên độ, 10⁻¹⁰ với công suất) để tránh log(0), và mặc định cắt mọi giá trị thấp hơn đỉnh quá 80 dB (top_db = 80).</w:t>
      </w:r>
    </w:p>
    <w:p>
      <w:pPr>
        <w:pStyle w:val="Heading2"/>
        <w:keepNext/>
      </w:pPr>
      <w:r>
        <w:t xml:space="preserve">1.6. Biến đổi Fourier thời gian ngắn (STFT)</w:t>
      </w:r>
    </w:p>
    <w:p>
      <w:pPr>
        <w:spacing w:after="120" w:line="320"/>
        <w:jc w:val="both"/>
      </w:pPr>
      <w:r>
        <w:t xml:space="preserve">Mỗi âm thanh có thể phân tích thành tổng của nhiều dao động hình sin có tần số khác nhau. </w:t>
      </w:r>
      <w:r>
        <w:rPr>
          <w:b/>
          <w:bCs/>
        </w:rPr>
        <w:t xml:space="preserve">Biến đổi Fourier</w:t>
      </w:r>
      <w:r>
        <w:t xml:space="preserve"> cho biết trong một khung có những tần số nào và mạnh bao nhiêu. Áp dụng cho từng khung gọi là biến đổi Fourier thời gian ngắn (STFT):</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X(m,k)=</m:t>
                </m:r>
                <m:nary>
                  <m:naryPr>
                    <m:chr m:val="∑"/>
                    <m:limLoc m:val="undOvr"/>
                    <m:grow m:val="0"/>
                    <m:subHide m:val="off"/>
                    <m:supHide m:val="off"/>
                  </m:naryPr>
                  <m:sub>
                    <m:r>
                      <m:t>n=0</m:t>
                    </m:r>
                  </m:sub>
                  <m:sup>
                    <m:r>
                      <m:t>N−1</m:t>
                    </m:r>
                  </m:sup>
                  <m:e>
                    <m:r>
                      <m:t>w[n]</m:t>
                    </m:r>
                    <m:r>
                      <m:t>x[mH+n]</m:t>
                    </m:r>
                    <m:sSup>
                      <m:e>
                        <m:r>
                          <m:t>e</m:t>
                        </m:r>
                      </m:e>
                      <m:sup>
                        <m:r>
                          <m:t>−j2πkn/N</m:t>
                        </m:r>
                      </m:sup>
                    </m:sSup>
                    <m:r>
                      <m:t>,</m:t>
                    </m:r>
                    <m:r>
                      <m:t>k=0,1,…,</m:t>
                    </m:r>
                    <m:f>
                      <m:fPr>
                        <m:type m:val="bar"/>
                      </m:fPr>
                      <m:num>
                        <m:r>
                          <m:t>N</m:t>
                        </m:r>
                      </m:num>
                      <m:den>
                        <m:r>
                          <m:t>2</m:t>
                        </m:r>
                      </m:den>
                    </m:f>
                  </m:e>
                </m:nary>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(1.8)</w:t>
            </w:r>
          </w:p>
        </w:tc>
      </w:tr>
    </w:tbl>
    <w:p>
      <w:pPr>
        <w:pStyle w:val="ListParagraph"/>
        <w:numPr>
          <w:ilvl w:val="0"/>
          <w:numId w:val="2"/>
        </w:numPr>
        <w:spacing w:after="60" w:line="320"/>
        <w:jc w:val="both"/>
      </w:pPr>
      <w:r>
        <w:t xml:space="preserve">m là chỉ số khung, k là chỉ số tần số (bin).</w:t>
      </w:r>
    </w:p>
    <w:p>
      <w:pPr>
        <w:pStyle w:val="ListParagraph"/>
        <w:numPr>
          <w:ilvl w:val="0"/>
          <w:numId w:val="2"/>
        </w:numPr>
        <w:spacing w:after="60" w:line="320"/>
        <w:jc w:val="both"/>
      </w:pPr>
      <w:r>
        <w:t xml:space="preserve">w[n] là </w:t>
      </w:r>
      <w:r>
        <w:rPr>
          <w:b/>
          <w:bCs/>
        </w:rPr>
        <w:t xml:space="preserve">cửa sổ Hann</w:t>
      </w:r>
      <w:r>
        <w:t xml:space="preserve">: </w:t>
      </w:r>
      <m:oMath xmlns:m="http://schemas.openxmlformats.org/officeDocument/2006/math">
        <m:r>
          <m:t>w[n]=0</m:t>
        </m:r>
        <m:r>
          <m:t>,</m:t>
        </m:r>
        <m:r>
          <m:t>5−0</m:t>
        </m:r>
        <m:r>
          <m:t>,</m:t>
        </m:r>
        <m:r>
          <m:t>5</m:t>
        </m:r>
        <m:r>
          <m:rPr>
            <m:sty m:val="p"/>
          </m:rPr>
          <m:t>cos</m:t>
        </m:r>
        <m:r>
          <m:t>(2πn/N)</m:t>
        </m:r>
      </m:oMath>
      <w:r>
        <w:t xml:space="preserve">. Cửa sổ làm hai mép khung giảm dần về 0, tránh việc cắt cứng tạo ra tần số giả (rò rỉ phổ).</w:t>
      </w:r>
    </w:p>
    <w:p>
      <w:pPr>
        <w:pStyle w:val="ListParagraph"/>
        <w:numPr>
          <w:ilvl w:val="0"/>
          <w:numId w:val="2"/>
        </w:numPr>
        <w:spacing w:after="60" w:line="320"/>
        <w:jc w:val="both"/>
      </w:pPr>
      <w:r>
        <w:t xml:space="preserve">Bin k ứng với tần số </w:t>
      </w:r>
      <m:oMath xmlns:m="http://schemas.openxmlformats.org/officeDocument/2006/math">
        <m:sSub>
          <m:e>
            <m:r>
              <m:t>f</m:t>
            </m:r>
          </m:e>
          <m:sub>
            <m:r>
              <m:t>k</m:t>
            </m:r>
          </m:sub>
        </m:sSub>
        <m:r>
          <m:t>=k</m:t>
        </m:r>
        <m:sSub>
          <m:e>
            <m:r>
              <m:t>f</m:t>
            </m:r>
          </m:e>
          <m:sub>
            <m:r>
              <m:t>s</m:t>
            </m:r>
          </m:sub>
        </m:sSub>
        <m:r>
          <m:t>/N</m:t>
        </m:r>
      </m:oMath>
      <w:r>
        <w:t xml:space="preserve">. Với N = 2 048 và </w:t>
      </w:r>
      <m:oMath xmlns:m="http://schemas.openxmlformats.org/officeDocument/2006/math">
        <m:sSub>
          <m:e>
            <m:r>
              <m:t>f</m:t>
            </m:r>
          </m:e>
          <m:sub>
            <m:r>
              <m:t>s</m:t>
            </m:r>
          </m:sub>
        </m:sSub>
      </m:oMath>
      <w:r>
        <w:t xml:space="preserve"> = 22 050 Hz, các bin cách nhau 22 050 / 2 048 ≈ </w:t>
      </w:r>
      <w:r>
        <w:rPr>
          <w:b/>
          <w:bCs/>
        </w:rPr>
        <w:t xml:space="preserve">10,77 Hz</w:t>
      </w:r>
      <w:r>
        <w:t xml:space="preserve">, có N/2 + 1 = </w:t>
      </w:r>
      <w:r>
        <w:rPr>
          <w:b/>
          <w:bCs/>
        </w:rPr>
        <w:t xml:space="preserve">1 025 bin</w:t>
      </w:r>
      <w:r>
        <w:t xml:space="preserve"> từ 0 đến 11 025 Hz.</w:t>
      </w:r>
    </w:p>
    <w:p>
      <w:pPr>
        <w:spacing w:after="120" w:line="320"/>
        <w:jc w:val="both"/>
      </w:pPr>
      <m:oMath xmlns:m="http://schemas.openxmlformats.org/officeDocument/2006/math">
        <m:r>
          <m:t>|X(m,k)|</m:t>
        </m:r>
      </m:oMath>
      <w:r>
        <w:t xml:space="preserve"> là </w:t>
      </w:r>
      <w:r>
        <w:rPr>
          <w:b/>
          <w:bCs/>
        </w:rPr>
        <w:t xml:space="preserve">biên độ phổ</w:t>
      </w:r>
      <w:r>
        <w:t xml:space="preserve"> và </w:t>
      </w:r>
      <m:oMath xmlns:m="http://schemas.openxmlformats.org/officeDocument/2006/math">
        <m:r>
          <m:t>|X(m,k)</m:t>
        </m:r>
        <m:sSup>
          <m:e>
            <m:r>
              <m:t>|</m:t>
            </m:r>
          </m:e>
          <m:sup>
            <m:r>
              <m:t>2</m:t>
            </m:r>
          </m:sup>
        </m:sSup>
      </m:oMath>
      <w:r>
        <w:t xml:space="preserve"> là </w:t>
      </w:r>
      <w:r>
        <w:rPr>
          <w:b/>
          <w:bCs/>
        </w:rPr>
        <w:t xml:space="preserve">phổ công suất</w:t>
      </w:r>
      <w:r>
        <w:t xml:space="preserve"> của tần số </w:t>
      </w:r>
      <m:oMath xmlns:m="http://schemas.openxmlformats.org/officeDocument/2006/math">
        <m:sSub>
          <m:e>
            <m:r>
              <m:t>f</m:t>
            </m:r>
          </m:e>
          <m:sub>
            <m:r>
              <m:t>k</m:t>
            </m:r>
          </m:sub>
        </m:sSub>
      </m:oMath>
      <w:r>
        <w:t xml:space="preserve"> tại khung m. Trong code: </w:t>
      </w:r>
      <w:r>
        <w:rPr>
          <w:rFonts w:ascii="Consolas" w:cs="Consolas" w:eastAsia="Consolas" w:hAnsi="Consolas"/>
          <w:sz w:val="22"/>
          <w:szCs w:val="22"/>
        </w:rPr>
        <w:t xml:space="preserve">np.abs(librosa.stft(y, hop_length=512))</w:t>
      </w:r>
      <w:r>
        <w:t xml:space="preserve">, trả về ma trận 1 025 hàng (tần số) × M cột (khung).</w:t>
      </w:r>
    </w:p>
    <w:p>
      <w:pPr>
        <w:pStyle w:val="Heading2"/>
        <w:keepNext/>
      </w:pPr>
      <w:r>
        <w:t xml:space="preserve">1.7. Spectrogram</w:t>
      </w:r>
    </w:p>
    <w:p>
      <w:pPr>
        <w:spacing w:after="120" w:line="320"/>
        <w:jc w:val="both"/>
      </w:pPr>
      <w:r>
        <w:t xml:space="preserve">Ghép phổ của mọi khung theo thời gian ta được </w:t>
      </w:r>
      <w:r>
        <w:rPr>
          <w:b/>
          <w:bCs/>
        </w:rPr>
        <w:t xml:space="preserve">spectrogram</w:t>
      </w:r>
      <w:r>
        <w:t xml:space="preserve">: một ảnh có trục ngang là thời gian (khung m), trục dọc là tần số (bin k), độ sáng mỗi điểm là </w:t>
      </w:r>
      <m:oMath xmlns:m="http://schemas.openxmlformats.org/officeDocument/2006/math">
        <m:r>
          <m:t>20</m:t>
        </m:r>
        <m:sSub>
          <m:e>
            <m:r>
              <m:rPr>
                <m:sty m:val="p"/>
              </m:rPr>
              <m:t>log</m:t>
            </m:r>
          </m:e>
          <m:sub>
            <m:r>
              <m:t>10</m:t>
            </m:r>
          </m:sub>
        </m:sSub>
        <m:r>
          <m:t>|X(m,k)|</m:t>
        </m:r>
      </m:oMath>
      <w:r>
        <w:t xml:space="preserve"> (dB). Trên spectrogram của một nhạc cụ có cao độ, mỗi nốt hiện ra thành </w:t>
      </w:r>
      <w:r>
        <w:rPr>
          <w:b/>
          <w:bCs/>
        </w:rPr>
        <w:t xml:space="preserve">một chồng vạch ngang</w:t>
      </w:r>
      <w:r>
        <w:t xml:space="preserve"> cách đều nhau; khi đổi nốt, cả chồng vạch dịch lên hoặc xuống cùng lúc.</w:t>
      </w:r>
    </w:p>
    <w:p>
      <w:pPr>
        <w:pStyle w:val="Heading2"/>
        <w:keepNext/>
      </w:pPr>
      <w:r>
        <w:t xml:space="preserve">1.8. Hài âm, cao độ và âm sắc</w:t>
      </w:r>
    </w:p>
    <w:p>
      <w:pPr>
        <w:spacing w:after="120" w:line="320"/>
        <w:jc w:val="both"/>
      </w:pPr>
      <w:r>
        <w:t xml:space="preserve">Một dây đàn rung không chỉ ở một tần số. Nó rung đồng thời ở tần số cơ bản f₀ và các </w:t>
      </w:r>
      <w:r>
        <w:rPr>
          <w:b/>
          <w:bCs/>
        </w:rPr>
        <w:t xml:space="preserve">hài âm</w:t>
      </w:r>
      <w:r>
        <w:t xml:space="preserve"> là bội số nguyên của f₀:</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b>
                  <m:e>
                    <m:r>
                      <m:t>f</m:t>
                    </m:r>
                  </m:e>
                  <m:sub>
                    <m:r>
                      <m:t>h</m:t>
                    </m:r>
                  </m:sub>
                </m:sSub>
                <m:r>
                  <m:t>=h·</m:t>
                </m:r>
                <m:sSub>
                  <m:e>
                    <m:r>
                      <m:t>f</m:t>
                    </m:r>
                  </m:e>
                  <m:sub>
                    <m:r>
                      <m:t>0</m:t>
                    </m:r>
                  </m:sub>
                </m:sSub>
                <m:r>
                  <m:t>,</m:t>
                </m:r>
                <m:r>
                  <m:t>h=1,2,3,…</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(1.9)</w:t>
            </w:r>
          </w:p>
        </w:tc>
      </w:tr>
    </w:tbl>
    <w:p>
      <w:pPr>
        <w:spacing w:after="120" w:line="320"/>
        <w:jc w:val="both"/>
      </w:pPr>
      <w:r>
        <w:t xml:space="preserve">Ví dụ nốt A4 có f₀ = 440 Hz, các hài âm ở 880, 1 320, 1 760 Hz… Ba thứ tai cảm nhận ứng với ba đại lượng đo được: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20"/>
        <w:gridCol w:w="3023"/>
        <w:gridCol w:w="3428"/>
      </w:tblGrid>
      <w:tr>
        <w:trPr>
          <w:cantSplit/>
          <w:tblHeader/>
        </w:trPr>
        <w:tc>
          <w:tcPr>
            <w:tcW w:type="dxa" w:w="262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Tai cảm nhận</w:t>
            </w:r>
          </w:p>
        </w:tc>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Đại lượng vật lý</w:t>
            </w:r>
          </w:p>
        </w:tc>
        <w:tc>
          <w:tcPr>
            <w:tcW w:type="dxa" w:w="3428"/>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Ví dụ</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Cao độ (trầm hay bổng)</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Tần số cơ bản f₀</w:t>
            </w:r>
          </w:p>
        </w:tc>
        <w:tc>
          <w:tcPr>
            <w:tcW w:type="dxa" w:w="34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 trầm, violin bổng</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Độ to</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Biên độ, năng lượng RMS</w:t>
            </w:r>
          </w:p>
        </w:tc>
        <w:tc>
          <w:tcPr>
            <w:tcW w:type="dxa" w:w="34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 mạnh → biên độ lớn</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Âm sắc (màu tiếng)</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Độ mạnh tương đối của các hài âm (hình dạng phổ) và cách năng lượng thay đổi theo thời gian (đường bao)</w:t>
            </w:r>
          </w:p>
        </w:tc>
        <w:tc>
          <w:tcPr>
            <w:tcW w:type="dxa" w:w="34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 và guitar chơi cùng nốt A4 vẫn phân biệt được</w:t>
            </w:r>
          </w:p>
        </w:tc>
      </w:tr>
    </w:tbl>
    <w:p>
      <w:pPr>
        <w:spacing w:before="60" w:after="200"/>
        <w:jc w:val="center"/>
      </w:pPr>
      <w:r>
        <w:rPr>
          <w:i/>
          <w:iCs/>
          <w:sz w:val="22"/>
          <w:szCs w:val="22"/>
        </w:rPr>
        <w:t xml:space="preserve">Bảng 1.2. Cảm nhận của tai và đại lượng đo được</w:t>
      </w:r>
    </w:p>
    <w:p>
      <w:pPr>
        <w:spacing w:after="120" w:line="320"/>
        <w:jc w:val="both"/>
      </w:pPr>
      <w:r>
        <w:t xml:space="preserve">Muốn nhận diện nhạc cụ thì phải đo </w:t>
      </w:r>
      <w:r>
        <w:rPr>
          <w:b/>
          <w:bCs/>
        </w:rPr>
        <w:t xml:space="preserve">âm sắc</w:t>
      </w:r>
      <w:r>
        <w:t xml:space="preserve"> và </w:t>
      </w:r>
      <w:r>
        <w:rPr>
          <w:b/>
          <w:bCs/>
        </w:rPr>
        <w:t xml:space="preserve">âm vực</w:t>
      </w:r>
      <w:r>
        <w:t xml:space="preserve">; độ to tuyệt đối không phản ánh nhạc cụ (cùng một cây đàn có thể chơi to hoặc nhỏ).</w:t>
      </w:r>
    </w:p>
    <w:p>
      <w:pPr>
        <w:pStyle w:val="Heading2"/>
        <w:keepNext/>
      </w:pPr>
      <w:r>
        <w:t xml:space="preserve">1.9. Thang Mel</w:t>
      </w:r>
    </w:p>
    <w:p>
      <w:pPr>
        <w:spacing w:after="120" w:line="320"/>
        <w:jc w:val="both"/>
      </w:pPr>
      <w:r>
        <w:t xml:space="preserve">Tai người phân biệt tần số thấp rất tinh (100 Hz và 200 Hz nghe khác hẳn) nhưng kém ở tần số cao (10 000 Hz và 10 100 Hz gần như như nhau). Thang Mel đổi tần số Hz sang một thang phản ánh cảm nhận đó. librosa dùng công thức Mel kiểu Slaney: tuyến tính dưới 1 000 Hz, logarit trên 1 000 Hz:</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rPr>
                    <m:sty m:val="p"/>
                  </m:rPr>
                  <m:t>mel</m:t>
                </m:r>
                <m:r>
                  <m:t>(f)=</m:t>
                </m:r>
                <m:d>
                  <m:dPr>
                    <m:begChr m:val="{"/>
                    <m:endChr m:val=""/>
                  </m:dPr>
                  <m:e>
                    <m:m>
                      <m:mPr>
                        <m:cGp m:val="16"/>
                        <m:mcs>
                          <m:mc>
                            <m:mcPr>
                              <m:count m:val="2"/>
                              <m:mcJc m:val="left"/>
                            </m:mcPr>
                          </m:mc>
                        </m:mcs>
                      </m:mPr>
                      <m:mr>
                        <m:e>
                          <m:f>
                            <m:fPr>
                              <m:type m:val="bar"/>
                            </m:fPr>
                            <m:num>
                              <m:r>
                                <m:t>3f</m:t>
                              </m:r>
                            </m:num>
                            <m:den>
                              <m:r>
                                <m:t>200</m:t>
                              </m:r>
                            </m:den>
                          </m:f>
                        </m:e>
                        <m:e>
                          <m:r>
                            <m:rPr>
                              <m:nor/>
                            </m:rPr>
                            <m:t>nếu </m:t>
                          </m:r>
                          <m:r>
                            <m:t>f&lt;1000</m:t>
                          </m:r>
                          <m:r>
                            <m:rPr>
                              <m:nor/>
                            </m:rPr>
                            <m:t> </m:t>
                          </m:r>
                          <m:r>
                            <m:rPr>
                              <m:sty m:val="p"/>
                            </m:rPr>
                            <m:t>Hz</m:t>
                          </m:r>
                        </m:e>
                      </m:mr>
                      <m:mr>
                        <m:e>
                          <m:r>
                            <m:t>15+</m:t>
                          </m:r>
                          <m:f>
                            <m:fPr>
                              <m:type m:val="bar"/>
                            </m:fPr>
                            <m:num>
                              <m:r>
                                <m:t>27</m:t>
                              </m:r>
                              <m:r>
                                <m:rPr>
                                  <m:sty m:val="p"/>
                                </m:rPr>
                                <m:t>ln</m:t>
                              </m:r>
                              <m:r>
                                <m:t>(f/1000)</m:t>
                              </m:r>
                            </m:num>
                            <m:den>
                              <m:r>
                                <m:rPr>
                                  <m:sty m:val="p"/>
                                </m:rPr>
                                <m:t>ln</m:t>
                              </m:r>
                              <m:r>
                                <m:t>6</m:t>
                              </m:r>
                              <m:r>
                                <m:t>,</m:t>
                              </m:r>
                              <m:r>
                                <m:t>4</m:t>
                              </m:r>
                            </m:den>
                          </m:f>
                        </m:e>
                        <m:e>
                          <m:r>
                            <m:rPr>
                              <m:nor/>
                            </m:rPr>
                            <m:t>nếu </m:t>
                          </m:r>
                          <m:r>
                            <m:t>f≥1000</m:t>
                          </m:r>
                          <m:r>
                            <m:rPr>
                              <m:nor/>
                            </m:rPr>
                            <m:t> </m:t>
                          </m:r>
                          <m:r>
                            <m:rPr>
                              <m:sty m:val="p"/>
                            </m:rPr>
                            <m:t>Hz</m:t>
                          </m:r>
                        </m:e>
                      </m:mr>
                    </m:m>
                  </m:e>
                </m:d>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(1.10)</w:t>
            </w:r>
          </w:p>
        </w:tc>
      </w:tr>
    </w:tbl>
    <w:p>
      <w:pPr>
        <w:spacing w:after="120" w:line="320"/>
        <w:jc w:val="both"/>
      </w:pPr>
      <w:r>
        <w:rPr>
          <w:b/>
          <w:bCs/>
        </w:rPr>
        <w:t xml:space="preserve">Spectrogram Mel</w:t>
      </w:r>
      <w:r>
        <w:t xml:space="preserve"> là spectrogram công suất được cho qua một </w:t>
      </w:r>
      <w:r>
        <w:rPr>
          <w:b/>
          <w:bCs/>
        </w:rPr>
        <w:t xml:space="preserve">bộ lọc tam giác</w:t>
      </w:r>
      <w:r>
        <w:t xml:space="preserve"> gồm K bộ lọc đặt đều nhau trên thang Mel (dày ở tần số thấp, thưa ở tần số cao). Bộ lọc thứ i có trọng số </w:t>
      </w:r>
      <m:oMath xmlns:m="http://schemas.openxmlformats.org/officeDocument/2006/math">
        <m:sSub>
          <m:e>
            <m:r>
              <m:t>W</m:t>
            </m:r>
          </m:e>
          <m:sub>
            <m:r>
              <m:t>i</m:t>
            </m:r>
          </m:sub>
        </m:sSub>
        <m:r>
          <m:t>(k)</m:t>
        </m:r>
      </m:oMath>
      <w:r>
        <w:t xml:space="preserve"> với từng bin k, và năng lượng của nó tại khung m là:</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E(m,i)=</m:t>
                </m:r>
                <m:nary>
                  <m:naryPr>
                    <m:chr m:val="∑"/>
                    <m:limLoc m:val="undOvr"/>
                    <m:grow m:val="0"/>
                    <m:subHide m:val="off"/>
                    <m:supHide m:val="on"/>
                  </m:naryPr>
                  <m:sub>
                    <m:r>
                      <m:t>k</m:t>
                    </m:r>
                  </m:sub>
                  <m:sup/>
                  <m:e>
                    <m:sSub>
                      <m:e>
                        <m:r>
                          <m:t>W</m:t>
                        </m:r>
                      </m:e>
                      <m:sub>
                        <m:r>
                          <m:t>i</m:t>
                        </m:r>
                      </m:sub>
                    </m:sSub>
                    <m:r>
                      <m:t>(k)</m:t>
                    </m:r>
                    <m:r>
                      <m:t>|X(m,k)</m:t>
                    </m:r>
                    <m:sSup>
                      <m:e>
                        <m:r>
                          <m:t>|</m:t>
                        </m:r>
                      </m:e>
                      <m:sup>
                        <m:r>
                          <m:t>2</m:t>
                        </m:r>
                      </m:sup>
                    </m:sSup>
                    <m:r>
                      <m:t>,</m:t>
                    </m:r>
                    <m:r>
                      <m:t>i=1,…,K</m:t>
                    </m:r>
                  </m:e>
                </m:nary>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(1.11)</w:t>
            </w:r>
          </w:p>
        </w:tc>
      </w:tr>
    </w:tbl>
    <w:p>
      <w:pPr>
        <w:spacing w:after="120" w:line="320"/>
        <w:jc w:val="both"/>
      </w:pPr>
      <w:r>
        <w:t xml:space="preserve">Spectrogram Mel được dùng ở bước 3 (K = 128) và bước 6 (K = 64) của chương 3.</w:t>
      </w:r>
    </w:p>
    <w:p>
      <w:pPr>
        <w:pStyle w:val="Heading1"/>
        <w:pageBreakBefore/>
      </w:pPr>
      <w:r>
        <w:t xml:space="preserve">CHƯƠNG 2. LỰA CHỌN NHẠC CỤ VÀ NGUỒN DỮ LIỆU</w:t>
      </w:r>
    </w:p>
    <w:p>
      <w:pPr>
        <w:pStyle w:val="Heading2"/>
        <w:keepNext/>
      </w:pPr>
      <w:r>
        <w:t xml:space="preserve">2.1. Từ yêu cầu đề bài đến tiêu chí cụ thể</w:t>
      </w:r>
    </w:p>
    <w:p>
      <w:pPr>
        <w:spacing w:after="120" w:line="320"/>
        <w:jc w:val="both"/>
      </w:pPr>
      <w:r>
        <w:t xml:space="preserve">Yêu cầu 1 của đề được tách thành các tiêu chí kiểm tra được. Mọi quyết định ở chương 2 và chương 3 đều nhằm đáp ứng các tiêu chí này: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90"/>
        <w:gridCol w:w="3289"/>
        <w:gridCol w:w="2792"/>
      </w:tblGrid>
      <w:tr>
        <w:trPr>
          <w:cantSplit/>
          <w:tblHeader/>
        </w:trPr>
        <w:tc>
          <w:tcPr>
            <w:tcW w:type="dxa" w:w="299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Câu trong đề bài</w:t>
            </w:r>
          </w:p>
        </w:tc>
        <w:tc>
          <w:tcPr>
            <w:tcW w:type="dxa" w:w="3289"/>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Tiêu chí cụ thể</w:t>
            </w:r>
          </w:p>
        </w:tc>
        <w:tc>
          <w:tcPr>
            <w:tcW w:type="dxa" w:w="2792"/>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Cách đáp ứng</w:t>
            </w:r>
          </w:p>
        </w:tc>
      </w:tr>
      <w:tr>
        <w:trPr>
          <w:cantSplit/>
          <w:tblHeader w:val="false"/>
        </w:trPr>
        <w:tc>
          <w:tcPr>
            <w:tcW w:type="dxa" w:w="29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"ít nhất 500 files âm thanh"</w:t>
            </w:r>
          </w:p>
        </w:tc>
        <w:tc>
          <w:tcPr>
            <w:tcW w:type="dxa" w:w="32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 500 file sau khi làm sạch</w:t>
            </w:r>
          </w:p>
        </w:tc>
        <w:tc>
          <w:tcPr>
            <w:tcW w:type="dxa" w:w="27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600 file: 6 nhạc cụ × 100 file</w:t>
            </w:r>
          </w:p>
        </w:tc>
      </w:tr>
      <w:tr>
        <w:trPr>
          <w:cantSplit/>
          <w:tblHeader w:val="false"/>
        </w:trPr>
        <w:tc>
          <w:tcPr>
            <w:tcW w:type="dxa" w:w="29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"của các nhạc cụ khác nhau thuộc bộ dây"</w:t>
            </w:r>
          </w:p>
        </w:tc>
        <w:tc>
          <w:tcPr>
            <w:tcW w:type="dxa" w:w="32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Nhiều nhạc cụ, đều thuộc họ dây (chordophone)</w:t>
            </w:r>
          </w:p>
        </w:tc>
        <w:tc>
          <w:tcPr>
            <w:tcW w:type="dxa" w:w="27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 nhạc cụ thuộc 2 nhóm: kéo vĩ và gảy (mục 2.2)</w:t>
            </w:r>
          </w:p>
        </w:tc>
      </w:tr>
      <w:tr>
        <w:trPr>
          <w:cantSplit/>
          <w:tblHeader w:val="false"/>
        </w:trPr>
        <w:tc>
          <w:tcPr>
            <w:tcW w:type="dxa" w:w="29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"Mỗi file âm thanh chỉ gồm tiếng của một nhạc cụ"</w:t>
            </w:r>
          </w:p>
        </w:tc>
        <w:tc>
          <w:tcPr>
            <w:tcW w:type="dxa" w:w="32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Không có nhạc đệm, không có nhạc cụ khác</w:t>
            </w:r>
          </w:p>
        </w:tc>
        <w:tc>
          <w:tcPr>
            <w:tcW w:type="dxa" w:w="27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Chỉ dùng bản thu riêng từng nhạc công hoặc đoạn độc tấu; loại IRMAS (mục 2.4)</w:t>
            </w:r>
          </w:p>
        </w:tc>
      </w:tr>
      <w:tr>
        <w:trPr>
          <w:cantSplit/>
          <w:tblHeader w:val="false"/>
        </w:trPr>
        <w:tc>
          <w:tcPr>
            <w:tcW w:type="dxa" w:w="29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"độ dài phù hợp để chứa đựng đủ các đặc tính cần thiết để nhận diện"</w:t>
            </w:r>
          </w:p>
        </w:tc>
        <w:tc>
          <w:tcPr>
            <w:tcW w:type="dxa" w:w="32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Đủ nhiều nốt, có cả lúc nốt bắt đầu, ngân và chuyển nốt; độ dài gần bằng nhau để so sánh công bằng</w:t>
            </w:r>
          </w:p>
        </w:tc>
        <w:tc>
          <w:tcPr>
            <w:tcW w:type="dxa" w:w="27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Đoạn 2,5–3,5 giây cắt theo ranh giới nốt, bỏ đoạn im lặng (chương 3)</w:t>
            </w:r>
          </w:p>
        </w:tc>
      </w:tr>
      <w:tr>
        <w:trPr>
          <w:cantSplit/>
          <w:tblHeader w:val="false"/>
        </w:trPr>
        <w:tc>
          <w:tcPr>
            <w:tcW w:type="dxa" w:w="29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"Sinh viên tùy chọn định dạng"</w:t>
            </w:r>
          </w:p>
        </w:tc>
        <w:tc>
          <w:tcPr>
            <w:tcW w:type="dxa" w:w="32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Một định dạng thống nhất</w:t>
            </w:r>
          </w:p>
        </w:tc>
        <w:tc>
          <w:tcPr>
            <w:tcW w:type="dxa" w:w="27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WAV, mono, 22 050 Hz, PCM 16 bit</w:t>
            </w:r>
          </w:p>
        </w:tc>
      </w:tr>
      <w:tr>
        <w:trPr>
          <w:cantSplit/>
          <w:tblHeader w:val="false"/>
        </w:trPr>
        <w:tc>
          <w:tcPr>
            <w:tcW w:type="dxa" w:w="29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"mô tả các đặc điểm giống và khác nhau"</w:t>
            </w:r>
          </w:p>
        </w:tc>
        <w:tc>
          <w:tcPr>
            <w:tcW w:type="dxa" w:w="32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Mô tả dựa trên số đo của chính bộ dữ liệu</w:t>
            </w:r>
          </w:p>
        </w:tc>
        <w:tc>
          <w:tcPr>
            <w:tcW w:type="dxa" w:w="27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 phân tích ở chương 4, kết quả ở chương 5</w:t>
            </w:r>
          </w:p>
        </w:tc>
      </w:tr>
    </w:tbl>
    <w:p>
      <w:pPr>
        <w:spacing w:before="60" w:after="200"/>
        <w:jc w:val="center"/>
      </w:pPr>
      <w:r>
        <w:rPr>
          <w:i/>
          <w:iCs/>
          <w:sz w:val="22"/>
          <w:szCs w:val="22"/>
        </w:rPr>
        <w:t xml:space="preserve">Bảng 2.1. Ánh xạ yêu cầu đề bài sang tiêu chí</w:t>
      </w:r>
    </w:p>
    <w:p>
      <w:pPr>
        <w:pStyle w:val="Heading2"/>
        <w:keepNext/>
      </w:pPr>
      <w:r>
        <w:t xml:space="preserve">2.2. Các nhạc cụ được chọn</w:t>
      </w:r>
    </w:p>
    <w:p>
      <w:pPr>
        <w:spacing w:after="120" w:line="320"/>
        <w:jc w:val="both"/>
      </w:pPr>
      <w:r>
        <w:t xml:space="preserve">Nhạc cụ bộ dây (chordophone) phát âm nhờ một dây căng rung động. Theo cách làm dây rung, chia thành hai nhóm:</w:t>
      </w:r>
    </w:p>
    <w:p>
      <w:pPr>
        <w:pStyle w:val="ListParagraph"/>
        <w:numPr>
          <w:ilvl w:val="0"/>
          <w:numId w:val="2"/>
        </w:numPr>
        <w:spacing w:after="60" w:line="320"/>
        <w:jc w:val="both"/>
      </w:pPr>
      <w:r>
        <w:rPr>
          <w:b/>
          <w:bCs/>
        </w:rPr>
        <w:t xml:space="preserve">Kéo vĩ</w:t>
      </w:r>
      <w:r>
        <w:t xml:space="preserve"> (bowed): vĩ có lông ngựa cọ xát liên tục vào dây, cung cấp năng lượng suốt thời gian nốt kêu, nên nốt ngân đều cho đến khi ngừng kéo.</w:t>
      </w:r>
    </w:p>
    <w:p>
      <w:pPr>
        <w:pStyle w:val="ListParagraph"/>
        <w:numPr>
          <w:ilvl w:val="0"/>
          <w:numId w:val="2"/>
        </w:numPr>
        <w:spacing w:after="60" w:line="320"/>
        <w:jc w:val="both"/>
      </w:pPr>
      <w:r>
        <w:rPr>
          <w:b/>
          <w:bCs/>
        </w:rPr>
        <w:t xml:space="preserve">Gảy</w:t>
      </w:r>
      <w:r>
        <w:t xml:space="preserve"> (plucked): ngón tay hoặc miếng gảy kéo dây rồi thả ra một lần, sau đó dây tự rung và tắt dần.</w:t>
      </w:r>
    </w:p>
    <w:p>
      <w:pPr>
        <w:spacing w:after="120" w:line="320"/>
        <w:jc w:val="both"/>
      </w:pPr>
      <w:r>
        <w:t xml:space="preserve">Bộ dữ liệu chọn </w:t>
      </w:r>
      <w:r>
        <w:rPr>
          <w:b/>
          <w:bCs/>
        </w:rPr>
        <w:t xml:space="preserve">4 nhạc cụ kéo vĩ</w:t>
      </w:r>
      <w:r>
        <w:t xml:space="preserve"> của dàn nhạc giao hưởng (cùng họ, cùng cấu tạo, chỉ khác kích thước) và </w:t>
      </w:r>
      <w:r>
        <w:rPr>
          <w:b/>
          <w:bCs/>
        </w:rPr>
        <w:t xml:space="preserve">2 nhạc cụ gảy</w:t>
      </w:r>
      <w:r>
        <w:t xml:space="preserve"> (guitar acoustic và guitar điện). Lựa chọn này tạo ra cả những cặp </w:t>
      </w:r>
      <w:r>
        <w:rPr>
          <w:b/>
          <w:bCs/>
        </w:rPr>
        <w:t xml:space="preserve">rất giống nhau</w:t>
      </w:r>
      <w:r>
        <w:t xml:space="preserve"> (các nhạc cụ kéo vĩ với nhau) lẫn những cặp </w:t>
      </w:r>
      <w:r>
        <w:rPr>
          <w:b/>
          <w:bCs/>
        </w:rPr>
        <w:t xml:space="preserve">khác nhau rõ</w:t>
      </w:r>
      <w:r>
        <w:t xml:space="preserve"> (kéo vĩ với gảy, nhạc cụ mộc với nhạc cụ điện), phù hợp với yêu cầu mô tả điểm giống và khác.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23"/>
        <w:gridCol w:w="1088"/>
        <w:gridCol w:w="2086"/>
        <w:gridCol w:w="1814"/>
        <w:gridCol w:w="2360"/>
      </w:tblGrid>
      <w:tr>
        <w:trPr>
          <w:cantSplit/>
          <w:tblHeader/>
        </w:trPr>
        <w:tc>
          <w:tcPr>
            <w:tcW w:type="dxa" w:w="17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1088"/>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Nhóm</w:t>
            </w:r>
          </w:p>
        </w:tc>
        <w:tc>
          <w:tcPr>
            <w:tcW w:type="dxa" w:w="208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Dây buông (từ thấp đến cao)</w:t>
            </w:r>
          </w:p>
        </w:tc>
        <w:tc>
          <w:tcPr>
            <w:tcW w:type="dxa" w:w="181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Nốt thấp nhất</w:t>
            </w:r>
          </w:p>
        </w:tc>
        <w:tc>
          <w:tcPr>
            <w:tcW w:type="dxa" w:w="236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Đặc điểm cấu tạo</w:t>
            </w:r>
          </w:p>
        </w:tc>
      </w:tr>
      <w:tr>
        <w:trPr>
          <w:cantSplit/>
          <w:tblHeader w:val="false"/>
        </w:trPr>
        <w:tc>
          <w:tcPr>
            <w:tcW w:type="dxa" w:w="1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10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08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G3 – D4 – A4 – E5</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G3 ≈ 196,0 Hz</w:t>
            </w:r>
          </w:p>
        </w:tc>
        <w:tc>
          <w:tcPr>
            <w:tcW w:type="dxa" w:w="2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Nhỏ nhất, kẹp dưới cằm</w:t>
            </w:r>
          </w:p>
        </w:tc>
      </w:tr>
      <w:tr>
        <w:trPr>
          <w:cantSplit/>
          <w:tblHeader w:val="false"/>
        </w:trPr>
        <w:tc>
          <w:tcPr>
            <w:tcW w:type="dxa" w:w="1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10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08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C3 – G3 – D4 – A4</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C3 ≈ 130,8 Hz</w:t>
            </w:r>
          </w:p>
        </w:tc>
        <w:tc>
          <w:tcPr>
            <w:tcW w:type="dxa" w:w="2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Lớn hơn violin khoảng 15%</w:t>
            </w:r>
          </w:p>
        </w:tc>
      </w:tr>
      <w:tr>
        <w:trPr>
          <w:cantSplit/>
          <w:tblHeader w:val="false"/>
        </w:trPr>
        <w:tc>
          <w:tcPr>
            <w:tcW w:type="dxa" w:w="1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10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08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C2 – G2 – D3 – A3</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C2 ≈ 65,4 Hz</w:t>
            </w:r>
          </w:p>
        </w:tc>
        <w:tc>
          <w:tcPr>
            <w:tcW w:type="dxa" w:w="2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Đặt giữa hai chân, ngồi chơi</w:t>
            </w:r>
          </w:p>
        </w:tc>
      </w:tr>
      <w:tr>
        <w:trPr>
          <w:cantSplit/>
          <w:tblHeader w:val="false"/>
        </w:trPr>
        <w:tc>
          <w:tcPr>
            <w:tcW w:type="dxa" w:w="1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 bass</w:t>
            </w:r>
          </w:p>
        </w:tc>
        <w:tc>
          <w:tcPr>
            <w:tcW w:type="dxa" w:w="10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08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E1 – A1 – D2 – G2</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E1 ≈ 41,2 Hz</w:t>
            </w:r>
          </w:p>
        </w:tc>
        <w:tc>
          <w:tcPr>
            <w:tcW w:type="dxa" w:w="2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Lớn nhất, đứng chơi</w:t>
            </w:r>
          </w:p>
        </w:tc>
      </w:tr>
      <w:tr>
        <w:trPr>
          <w:cantSplit/>
          <w:tblHeader w:val="false"/>
        </w:trPr>
        <w:tc>
          <w:tcPr>
            <w:tcW w:type="dxa" w:w="1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acoustic</w:t>
            </w:r>
          </w:p>
        </w:tc>
        <w:tc>
          <w:tcPr>
            <w:tcW w:type="dxa" w:w="10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Gảy</w:t>
            </w:r>
          </w:p>
        </w:tc>
        <w:tc>
          <w:tcPr>
            <w:tcW w:type="dxa" w:w="208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E2 – A2 – D3 – G3 – B3 – E4</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E2 ≈ 82,4 Hz</w:t>
            </w:r>
          </w:p>
        </w:tc>
        <w:tc>
          <w:tcPr>
            <w:tcW w:type="dxa" w:w="2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Thân gỗ rỗng cộng hưởng</w:t>
            </w:r>
          </w:p>
        </w:tc>
      </w:tr>
      <w:tr>
        <w:trPr>
          <w:cantSplit/>
          <w:tblHeader w:val="false"/>
        </w:trPr>
        <w:tc>
          <w:tcPr>
            <w:tcW w:type="dxa" w:w="1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điện</w:t>
            </w:r>
          </w:p>
        </w:tc>
        <w:tc>
          <w:tcPr>
            <w:tcW w:type="dxa" w:w="10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Gảy</w:t>
            </w:r>
          </w:p>
        </w:tc>
        <w:tc>
          <w:tcPr>
            <w:tcW w:type="dxa" w:w="208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E2 – A2 – D3 – G3 – B3 – E4</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E2 ≈ 82,4 Hz</w:t>
            </w:r>
          </w:p>
        </w:tc>
        <w:tc>
          <w:tcPr>
            <w:tcW w:type="dxa" w:w="2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Thân đặc, thu âm bằng pickup, qua bộ hiệu ứng méo (distortion)</w:t>
            </w:r>
          </w:p>
        </w:tc>
      </w:tr>
    </w:tbl>
    <w:p>
      <w:pPr>
        <w:spacing w:before="60" w:after="200"/>
        <w:jc w:val="center"/>
      </w:pPr>
      <w:r>
        <w:rPr>
          <w:i/>
          <w:iCs/>
          <w:sz w:val="22"/>
          <w:szCs w:val="22"/>
        </w:rPr>
        <w:t xml:space="preserve">Bảng 2.2. Sáu nhạc cụ trong bộ dữ liệu</w:t>
      </w:r>
    </w:p>
    <w:p>
      <w:pPr>
        <w:spacing w:after="120" w:line="320"/>
        <w:jc w:val="both"/>
      </w:pPr>
      <w:r>
        <w:t xml:space="preserve">Tần số các nốt được tính theo công thức chuẩn A4 = 440 Hz, mỗi nửa cung nhân 2^(1/12): f = 440 · 2^((p − 69)/12), với p là số MIDI của nốt (A4 = 69, G3 = 55, C2 = 36, E1 = 28). Ví dụ G3: 440 · 2^(−14/12) ≈ 196,0 Hz.</w:t>
      </w:r>
    </w:p>
    <w:p>
      <w:pPr>
        <w:pStyle w:val="Heading2"/>
        <w:keepNext/>
      </w:pPr>
      <w:r>
        <w:t xml:space="preserve">2.3. Khảo sát các nguồn dữ liệu</w:t>
      </w:r>
    </w:p>
    <w:p>
      <w:pPr>
        <w:spacing w:after="120" w:line="320"/>
        <w:jc w:val="both"/>
      </w:pPr>
      <w:r>
        <w:t xml:space="preserve">Các bộ dữ liệu âm thanh nhạc cụ công khai đã được xem xét theo ba tiêu chí: (1) mỗi file chỉ có một nhạc cụ, (2) là </w:t>
      </w:r>
      <w:r>
        <w:rPr>
          <w:b/>
          <w:bCs/>
        </w:rPr>
        <w:t xml:space="preserve">đoạn nhạc nhiều nốt</w:t>
      </w:r>
      <w:r>
        <w:t xml:space="preserve"> chứ không phải nốt đơn lẻ, (3) tải được và có giấy phép dùng cho học tập.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93"/>
        <w:gridCol w:w="2890"/>
        <w:gridCol w:w="2392"/>
        <w:gridCol w:w="1896"/>
      </w:tblGrid>
      <w:tr>
        <w:trPr>
          <w:cantSplit/>
          <w:tblHeader/>
        </w:trPr>
        <w:tc>
          <w:tcPr>
            <w:tcW w:type="dxa" w:w="189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Bộ dữ liệu</w:t>
            </w:r>
          </w:p>
        </w:tc>
        <w:tc>
          <w:tcPr>
            <w:tcW w:type="dxa" w:w="289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Nội dung</w:t>
            </w:r>
          </w:p>
        </w:tc>
        <w:tc>
          <w:tcPr>
            <w:tcW w:type="dxa" w:w="2392"/>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Đánh giá</w:t>
            </w:r>
          </w:p>
        </w:tc>
        <w:tc>
          <w:tcPr>
            <w:tcW w:type="dxa" w:w="189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Quyết định</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IRMAS</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Đoạn 3 giây cắt từ bài nhạc thật, gắn nhãn nhạc cụ chủ đạo</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Có nhạc đệm (trống, bass, giọng hát) → vi phạm "chỉ một nhạc cụ"</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Loại (mục 2.4)</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Philharmonia Orchestra samples</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Nốt đơn của từng nhạc cụ dàn nhạc</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Sạch nhưng chỉ là nốt đơn, không phải đoạn nhạc</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Loại</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NSynth</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Nốt đơn 4 giây</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Nốt đơn; nhóm "string" gộp nhiều nhạc cụ</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Loại</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QUARTET (UPF)</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Tứ tấu đàn dây, có bản thu riêng từng người</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Nội dung tốt nhưng bị khóa, phải xin quyền, nặng 230 GB</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Loại</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URMP</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44 bản nhạc thính phòng, mỗi nhạc công thu thành một track riêng</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Sạch, đoạn nhạc thật, đủ violin, viola, cello, double bass</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Dùng (nguồn chính kéo vĩ)</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PHENICX-Anechoic</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 đoạn giao hưởng, mỗi nhạc cụ một track, thu trong phòng tiêu âm</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Sạch; dùng bổ sung double bass</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Dùng (bổ sung)</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GuitarSet</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360 đoạn guitar acoustic độc tấu, mỗi đoạn khoảng 30 giây</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Sạch, một nhạc cụ</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Dùng</w:t>
            </w:r>
          </w:p>
        </w:tc>
      </w:tr>
      <w:tr>
        <w:trPr>
          <w:cantSplit/>
          <w:tblHeader w:val="false"/>
        </w:trPr>
        <w:tc>
          <w:tcPr>
            <w:tcW w:type="dxa" w:w="189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Medley-solos-DB</w:t>
            </w:r>
          </w:p>
        </w:tc>
        <w:tc>
          <w:tcPr>
            <w:tcW w:type="dxa" w:w="289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Đoạn 3 giây độc tấu của 8 loại nhạc cụ, có guitar điện</w:t>
            </w:r>
          </w:p>
        </w:tc>
        <w:tc>
          <w:tcPr>
            <w:tcW w:type="dxa" w:w="239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Sạch, đã cắt sẵn</w:t>
            </w:r>
          </w:p>
        </w:tc>
        <w:tc>
          <w:tcPr>
            <w:tcW w:type="dxa" w:w="18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Dùng (guitar điện)</w:t>
            </w:r>
          </w:p>
        </w:tc>
      </w:tr>
    </w:tbl>
    <w:p>
      <w:pPr>
        <w:spacing w:before="60" w:after="200"/>
        <w:jc w:val="center"/>
      </w:pPr>
      <w:r>
        <w:rPr>
          <w:i/>
          <w:iCs/>
          <w:sz w:val="22"/>
          <w:szCs w:val="22"/>
        </w:rPr>
        <w:t xml:space="preserve">Bảng 2.3. Các nguồn dữ liệu đã khảo sát</w:t>
      </w:r>
    </w:p>
    <w:p>
      <w:pPr>
        <w:pStyle w:val="Heading2"/>
        <w:keepNext/>
      </w:pPr>
      <w:r>
        <w:t xml:space="preserve">2.4. Kiểm chứng việc loại bộ IRMAS</w:t>
      </w:r>
    </w:p>
    <w:p>
      <w:pPr>
        <w:spacing w:after="120" w:line="320"/>
        <w:jc w:val="both"/>
      </w:pPr>
      <w:r>
        <w:t xml:space="preserve">IRMAS được nhiều nghiên cứu dùng cho nhận diện nhạc cụ, nên cần </w:t>
      </w:r>
      <w:r>
        <w:rPr>
          <w:b/>
          <w:bCs/>
        </w:rPr>
        <w:t xml:space="preserve">bằng chứng đo được</w:t>
      </w:r>
      <w:r>
        <w:t xml:space="preserve"> thay vì chỉ dựa vào mô tả. Tên file IRMAS có dạng </w:t>
      </w:r>
      <w:r>
        <w:rPr>
          <w:rFonts w:ascii="Consolas" w:cs="Consolas" w:eastAsia="Consolas" w:hAnsi="Consolas"/>
          <w:sz w:val="22"/>
          <w:szCs w:val="22"/>
        </w:rPr>
        <w:t xml:space="preserve">[vio][pop_roc]2248__2.wav</w:t>
      </w:r>
      <w:r>
        <w:t xml:space="preserve">, trong đó </w:t>
      </w:r>
      <w:r>
        <w:rPr>
          <w:rFonts w:ascii="Consolas" w:cs="Consolas" w:eastAsia="Consolas" w:hAnsi="Consolas"/>
          <w:sz w:val="22"/>
          <w:szCs w:val="22"/>
        </w:rPr>
        <w:t xml:space="preserve">[vio]</w:t>
      </w:r>
      <w:r>
        <w:t xml:space="preserve"> là nhạc cụ chủ đạo (violin) và </w:t>
      </w:r>
      <w:r>
        <w:rPr>
          <w:rFonts w:ascii="Consolas" w:cs="Consolas" w:eastAsia="Consolas" w:hAnsi="Consolas"/>
          <w:sz w:val="22"/>
          <w:szCs w:val="22"/>
        </w:rPr>
        <w:t xml:space="preserve">[pop_roc]</w:t>
      </w:r>
      <w:r>
        <w:t xml:space="preserve"> là thể loại Pop/Rock, tức đoạn cắt từ một bài hát thật. File này được phân tích như sau:</w:t>
      </w:r>
    </w:p>
    <w:p>
      <w:pPr>
        <w:pStyle w:val="ListParagraph"/>
        <w:numPr>
          <w:ilvl w:val="0"/>
          <w:numId w:val="3"/>
        </w:numPr>
        <w:spacing w:after="60" w:line="320"/>
        <w:jc w:val="both"/>
      </w:pPr>
      <w:r>
        <w:t xml:space="preserve">Đọc file (44 100 Hz, stereo). Tính hệ số tương quan giữa kênh trái và kênh phải: </w:t>
      </w:r>
      <w:r>
        <w:rPr>
          <w:b/>
          <w:bCs/>
        </w:rPr>
        <w:t xml:space="preserve">0,50</w:t>
      </w:r>
      <w:r>
        <w:t xml:space="preserve">. Một nhạc cụ thu bằng một micro thường cho hai kênh gần giống nhau (tương quan gần 1); tương quan thấp cho thấy bản phối có nhiều nguồn âm đặt ở các vị trí khác nhau.</w:t>
      </w:r>
    </w:p>
    <w:p>
      <w:pPr>
        <w:pStyle w:val="ListParagraph"/>
        <w:numPr>
          <w:ilvl w:val="0"/>
          <w:numId w:val="3"/>
        </w:numPr>
        <w:spacing w:after="60" w:line="320"/>
        <w:jc w:val="both"/>
      </w:pPr>
      <w:r>
        <w:t xml:space="preserve">Trộn về mono, tính phổ công suất trung bình (STFT, N = 8 192 để có độ phân giải tần số khoảng 5,4 Hz) và tìm các đỉnh phổ mạnh nhất.</w:t>
      </w:r>
    </w:p>
    <w:p>
      <w:pPr>
        <w:pStyle w:val="ListParagraph"/>
        <w:numPr>
          <w:ilvl w:val="0"/>
          <w:numId w:val="3"/>
        </w:numPr>
        <w:spacing w:after="60" w:line="320"/>
        <w:jc w:val="both"/>
      </w:pPr>
      <w:r>
        <w:t xml:space="preserve">Đỉnh mạnh nhất ở 371 Hz (F#4) cùng các hài âm 667, 1 335 Hz… đúng là vùng của violin. Nhưng có một đỉnh khá mạnh ở </w:t>
      </w:r>
      <w:r>
        <w:rPr>
          <w:b/>
          <w:bCs/>
        </w:rPr>
        <w:t xml:space="preserve">188 Hz (F#3)</w:t>
      </w:r>
      <w:r>
        <w:t xml:space="preserve">, bằng 39% đỉnh lớn nhất.</w:t>
      </w:r>
    </w:p>
    <w:p>
      <w:pPr>
        <w:pStyle w:val="ListParagraph"/>
        <w:numPr>
          <w:ilvl w:val="0"/>
          <w:numId w:val="3"/>
        </w:numPr>
        <w:spacing w:after="60" w:line="320"/>
        <w:jc w:val="both"/>
      </w:pPr>
      <w:r>
        <w:t xml:space="preserve">Violin </w:t>
      </w:r>
      <w:r>
        <w:rPr>
          <w:b/>
          <w:bCs/>
        </w:rPr>
        <w:t xml:space="preserve">không thể</w:t>
      </w:r>
      <w:r>
        <w:t xml:space="preserve"> phát ra 188 Hz vì dây thấp nhất là G3 = 196 Hz (Bảng 2.2). Như vậy có một </w:t>
      </w:r>
      <w:r>
        <w:rPr>
          <w:b/>
          <w:bCs/>
        </w:rPr>
        <w:t xml:space="preserve">nhạc cụ khác trầm hơn</w:t>
      </w:r>
      <w:r>
        <w:t xml:space="preserve"> đang chơi cùng. Tại một số khung, dải 80–190 Hz chiếm tới 20% năng lượng.</w:t>
      </w:r>
    </w:p>
    <w:p>
      <w:pPr>
        <w:spacing w:after="120" w:line="320"/>
        <w:jc w:val="both"/>
      </w:pPr>
      <w:r>
        <w:t xml:space="preserve">Kết luận: file IRMAS dù gắn nhãn violin vẫn có nhạc đệm, không đáp ứng yêu cầu "mỗi file chỉ gồm tiếng của một nhạc cụ". Bộ dữ liệu vì vậy chỉ dùng các nguồn có </w:t>
      </w:r>
      <w:r>
        <w:rPr>
          <w:b/>
          <w:bCs/>
        </w:rPr>
        <w:t xml:space="preserve">bản thu riêng từng nhạc cụ</w:t>
      </w:r>
      <w:r>
        <w:t xml:space="preserve">.</w:t>
      </w:r>
    </w:p>
    <w:p>
      <w:pPr>
        <w:pStyle w:val="Heading2"/>
        <w:keepNext/>
      </w:pPr>
      <w:r>
        <w:t xml:space="preserve">2.5. Mô tả các nguồn được sử dụng</w:t>
      </w:r>
    </w:p>
    <w:p>
      <w:pPr>
        <w:pStyle w:val="Heading3"/>
        <w:keepNext/>
      </w:pPr>
      <w:r>
        <w:t xml:space="preserve">2.5.1. URMP (University of Rochester Multi-Modal Music Performance)</w:t>
      </w:r>
    </w:p>
    <w:p>
      <w:pPr>
        <w:pStyle w:val="ListParagraph"/>
        <w:numPr>
          <w:ilvl w:val="0"/>
          <w:numId w:val="2"/>
        </w:numPr>
        <w:spacing w:after="60" w:line="320"/>
        <w:jc w:val="both"/>
      </w:pPr>
      <w:r>
        <w:t xml:space="preserve">44 bản nhạc thính phòng cổ điển (song tấu đến ngũ tấu). Mỗi nhạc công </w:t>
      </w:r>
      <w:r>
        <w:rPr>
          <w:b/>
          <w:bCs/>
        </w:rPr>
        <w:t xml:space="preserve">thu riêng một track</w:t>
      </w:r>
      <w:r>
        <w:t xml:space="preserve">, nghe hướng dẫn qua tai nghe để đồng bộ, sau đó các track được ghép thành bản nhạc.</w:t>
      </w:r>
    </w:p>
    <w:p>
      <w:pPr>
        <w:pStyle w:val="ListParagraph"/>
        <w:numPr>
          <w:ilvl w:val="0"/>
          <w:numId w:val="2"/>
        </w:numPr>
        <w:spacing w:after="60" w:line="320"/>
        <w:jc w:val="both"/>
      </w:pPr>
      <w:r>
        <w:t xml:space="preserve">Track riêng có tên </w:t>
      </w:r>
      <w:r>
        <w:rPr>
          <w:rFonts w:ascii="Consolas" w:cs="Consolas" w:eastAsia="Consolas" w:hAnsi="Consolas"/>
          <w:sz w:val="22"/>
          <w:szCs w:val="22"/>
        </w:rPr>
        <w:t xml:space="preserve">AuSep_&lt;số thứ tự người chơi&gt;_&lt;mã nhạc cụ&gt;_&lt;số bản nhạc&gt;_&lt;tên bản nhạc&gt;.wav</w:t>
      </w:r>
      <w:r>
        <w:t xml:space="preserve">, ví dụ </w:t>
      </w:r>
      <w:r>
        <w:rPr>
          <w:rFonts w:ascii="Consolas" w:cs="Consolas" w:eastAsia="Consolas" w:hAnsi="Consolas"/>
          <w:sz w:val="22"/>
          <w:szCs w:val="22"/>
        </w:rPr>
        <w:t xml:space="preserve">AuSep_1_vn_01_Jupiter.wav</w:t>
      </w:r>
      <w:r>
        <w:t xml:space="preserve"> là người chơi số 1, violin (vn), bản số 01 "Jupiter". Mã nhạc cụ dây: vn = violin, va = viola, vc = cello, db = double bass.</w:t>
      </w:r>
    </w:p>
    <w:p>
      <w:pPr>
        <w:pStyle w:val="ListParagraph"/>
        <w:numPr>
          <w:ilvl w:val="0"/>
          <w:numId w:val="2"/>
        </w:numPr>
        <w:spacing w:after="60" w:line="320"/>
        <w:jc w:val="both"/>
      </w:pPr>
      <w:r>
        <w:t xml:space="preserve">Định dạng WAV mono, 48 000 Hz. Giấy phép: public domain (bản lưu trên Dryad, DOI 10.5061/dryad.ng3r749).</w:t>
      </w:r>
    </w:p>
    <w:p>
      <w:pPr>
        <w:pStyle w:val="ListParagraph"/>
        <w:numPr>
          <w:ilvl w:val="0"/>
          <w:numId w:val="2"/>
        </w:numPr>
        <w:spacing w:after="60" w:line="320"/>
        <w:jc w:val="both"/>
      </w:pPr>
      <w:r>
        <w:t xml:space="preserve">Gói dữ liệu nặng 12,1 GB (gồm cả video). Chỉ giải nén các file </w:t>
      </w:r>
      <w:r>
        <w:rPr>
          <w:rFonts w:ascii="Consolas" w:cs="Consolas" w:eastAsia="Consolas" w:hAnsi="Consolas"/>
          <w:sz w:val="22"/>
          <w:szCs w:val="22"/>
        </w:rPr>
        <w:t xml:space="preserve">AuSep_*_vn_*</w:t>
      </w:r>
      <w:r>
        <w:t xml:space="preserve">, </w:t>
      </w:r>
      <w:r>
        <w:rPr>
          <w:rFonts w:ascii="Consolas" w:cs="Consolas" w:eastAsia="Consolas" w:hAnsi="Consolas"/>
          <w:sz w:val="22"/>
          <w:szCs w:val="22"/>
        </w:rPr>
        <w:t xml:space="preserve">AuSep_*_va_*</w:t>
      </w:r>
      <w:r>
        <w:t xml:space="preserve">, </w:t>
      </w:r>
      <w:r>
        <w:rPr>
          <w:rFonts w:ascii="Consolas" w:cs="Consolas" w:eastAsia="Consolas" w:hAnsi="Consolas"/>
          <w:sz w:val="22"/>
          <w:szCs w:val="22"/>
        </w:rPr>
        <w:t xml:space="preserve">AuSep_*_vc_*</w:t>
      </w:r>
      <w:r>
        <w:t xml:space="preserve">, </w:t>
      </w:r>
      <w:r>
        <w:rPr>
          <w:rFonts w:ascii="Consolas" w:cs="Consolas" w:eastAsia="Consolas" w:hAnsi="Consolas"/>
          <w:sz w:val="22"/>
          <w:szCs w:val="22"/>
        </w:rPr>
        <w:t xml:space="preserve">AuSep_*_db_*</w:t>
      </w:r>
      <w:r>
        <w:t xml:space="preserve"> (khoảng 0,95 GB) rồi xóa gói gốc.</w:t>
      </w:r>
    </w:p>
    <w:p>
      <w:pPr>
        <w:pStyle w:val="Heading3"/>
        <w:keepNext/>
      </w:pPr>
      <w:r>
        <w:t xml:space="preserve">2.5.2. PHENICX-Anechoic</w:t>
      </w:r>
    </w:p>
    <w:p>
      <w:pPr>
        <w:pStyle w:val="ListParagraph"/>
        <w:numPr>
          <w:ilvl w:val="0"/>
          <w:numId w:val="2"/>
        </w:numPr>
        <w:spacing w:after="60" w:line="320"/>
        <w:jc w:val="both"/>
      </w:pPr>
      <w:r>
        <w:t xml:space="preserve">4 đoạn giao hưởng (Mozart, Beethoven, Bruckner, Mahler). Các nhạc công dàn nhạc được thu </w:t>
      </w:r>
      <w:r>
        <w:rPr>
          <w:b/>
          <w:bCs/>
        </w:rPr>
        <w:t xml:space="preserve">từng người một trong phòng tiêu âm</w:t>
      </w:r>
      <w:r>
        <w:t xml:space="preserve"> (anechoic, không có tiếng vang), sau đó được khử nhiễu.</w:t>
      </w:r>
    </w:p>
    <w:p>
      <w:pPr>
        <w:pStyle w:val="ListParagraph"/>
        <w:numPr>
          <w:ilvl w:val="0"/>
          <w:numId w:val="2"/>
        </w:numPr>
        <w:spacing w:after="60" w:line="320"/>
        <w:jc w:val="both"/>
      </w:pPr>
      <w:r>
        <w:t xml:space="preserve">WAV mono 44 100 Hz. Giấy phép CC BY-NC-SA 4.0 (Zenodo 1289821). Chỉ lấy 4 track </w:t>
      </w:r>
      <w:r>
        <w:rPr>
          <w:rFonts w:ascii="Consolas" w:cs="Consolas" w:eastAsia="Consolas" w:hAnsi="Consolas"/>
          <w:sz w:val="22"/>
          <w:szCs w:val="22"/>
        </w:rPr>
        <w:t xml:space="preserve">doublebass.wav</w:t>
      </w:r>
      <w:r>
        <w:t xml:space="preserve">, đổi tên thành </w:t>
      </w:r>
      <w:r>
        <w:rPr>
          <w:rFonts w:ascii="Consolas" w:cs="Consolas" w:eastAsia="Consolas" w:hAnsi="Consolas"/>
          <w:sz w:val="22"/>
          <w:szCs w:val="22"/>
        </w:rPr>
        <w:t xml:space="preserve">PHENICX_&lt;tác giả&gt;_doublebass.wav</w:t>
      </w:r>
      <w:r>
        <w:t xml:space="preserve">.</w:t>
      </w:r>
    </w:p>
    <w:p>
      <w:pPr>
        <w:pStyle w:val="Heading3"/>
        <w:keepNext/>
      </w:pPr>
      <w:r>
        <w:t xml:space="preserve">2.5.3. GuitarSet</w:t>
      </w:r>
    </w:p>
    <w:p>
      <w:pPr>
        <w:pStyle w:val="ListParagraph"/>
        <w:numPr>
          <w:ilvl w:val="0"/>
          <w:numId w:val="2"/>
        </w:numPr>
        <w:spacing w:after="60" w:line="320"/>
        <w:jc w:val="both"/>
      </w:pPr>
      <w:r>
        <w:t xml:space="preserve">360 đoạn guitar acoustic độc tấu, mỗi đoạn khoảng 30 giây, do 6 người chơi, 5 phong cách, mỗi bài có bản đệm hợp âm (comp) và bản chơi giai điệu (solo).</w:t>
      </w:r>
    </w:p>
    <w:p>
      <w:pPr>
        <w:pStyle w:val="ListParagraph"/>
        <w:numPr>
          <w:ilvl w:val="0"/>
          <w:numId w:val="2"/>
        </w:numPr>
        <w:spacing w:after="60" w:line="320"/>
        <w:jc w:val="both"/>
      </w:pPr>
      <w:r>
        <w:t xml:space="preserve">Tên file ví dụ </w:t>
      </w:r>
      <w:r>
        <w:rPr>
          <w:rFonts w:ascii="Consolas" w:cs="Consolas" w:eastAsia="Consolas" w:hAnsi="Consolas"/>
          <w:sz w:val="22"/>
          <w:szCs w:val="22"/>
        </w:rPr>
        <w:t xml:space="preserve">00_BN1-129-Eb_comp_mic.wav</w:t>
      </w:r>
      <w:r>
        <w:t xml:space="preserve">: người chơi 00, phong cách Bossa Nova, nhịp độ 129 BPM, giọng Mi giáng, đệm hợp âm, thu bằng micro. Dùng bản thu micro (audio_mono-mic, 44 100 Hz mono).</w:t>
      </w:r>
    </w:p>
    <w:p>
      <w:pPr>
        <w:pStyle w:val="Heading3"/>
        <w:keepNext/>
      </w:pPr>
      <w:r>
        <w:t xml:space="preserve">2.5.4. Medley-solos-DB</w:t>
      </w:r>
    </w:p>
    <w:p>
      <w:pPr>
        <w:pStyle w:val="ListParagraph"/>
        <w:numPr>
          <w:ilvl w:val="0"/>
          <w:numId w:val="2"/>
        </w:numPr>
        <w:spacing w:after="60" w:line="320"/>
        <w:jc w:val="both"/>
      </w:pPr>
      <w:r>
        <w:t xml:space="preserve">Các đoạn 3 giây độc tấu của 8 loại nhạc cụ, cắt từ bộ MedleyDB. Lấy lớp số 1 là </w:t>
      </w:r>
      <w:r>
        <w:rPr>
          <w:b/>
          <w:bCs/>
        </w:rPr>
        <w:t xml:space="preserve">guitar điện có hiệu ứng méo</w:t>
      </w:r>
      <w:r>
        <w:t xml:space="preserve"> (distorted electric guitar).</w:t>
      </w:r>
    </w:p>
    <w:p>
      <w:pPr>
        <w:pStyle w:val="ListParagraph"/>
        <w:numPr>
          <w:ilvl w:val="0"/>
          <w:numId w:val="2"/>
        </w:numPr>
        <w:spacing w:after="60" w:line="320"/>
        <w:jc w:val="both"/>
      </w:pPr>
      <w:r>
        <w:t xml:space="preserve">Tên file </w:t>
      </w:r>
      <w:r>
        <w:rPr>
          <w:rFonts w:ascii="Consolas" w:cs="Consolas" w:eastAsia="Consolas" w:hAnsi="Consolas"/>
          <w:sz w:val="22"/>
          <w:szCs w:val="22"/>
        </w:rPr>
        <w:t xml:space="preserve">Medley-solos-DB_&lt;tập&gt;-&lt;mã nhạc cụ&gt;_&lt;UUID&gt;.wav</w:t>
      </w:r>
      <w:r>
        <w:t xml:space="preserve">; file metadata cho biết mỗi đoạn thuộc bài hát nào (song_id). WAV mono 44 100 Hz, mỗi đoạn 65 536 mẫu ở 22 050 Hz ≈ 2,97 giây. Giấy phép CC BY 4.0.</w:t>
      </w:r>
    </w:p>
    <w:p>
      <w:pPr>
        <w:pStyle w:val="ListParagraph"/>
        <w:numPr>
          <w:ilvl w:val="0"/>
          <w:numId w:val="2"/>
        </w:numPr>
        <w:spacing w:after="60" w:line="320"/>
        <w:jc w:val="both"/>
      </w:pPr>
      <w:r>
        <w:t xml:space="preserve">Gói gốc nặng 7,9 GB (cả 8 nhạc cụ). Gói được giải nén ngay trong lúc tải và chỉ giữ các file có mã nhạc cụ 1; xóa các file rác </w:t>
      </w:r>
      <w:r>
        <w:rPr>
          <w:rFonts w:ascii="Consolas" w:cs="Consolas" w:eastAsia="Consolas" w:hAnsi="Consolas"/>
          <w:sz w:val="22"/>
          <w:szCs w:val="22"/>
        </w:rPr>
        <w:t xml:space="preserve">._*</w:t>
      </w:r>
      <w:r>
        <w:t xml:space="preserve"> do máy Mac tạo ra và một file bị cắt dở do mất kết nối. Còn lại 213 đoạn từ 11 bài hát.</w:t>
      </w:r>
    </w:p>
    <w:p>
      <w:pPr>
        <w:pStyle w:val="Heading2"/>
        <w:keepNext/>
      </w:pPr>
      <w:r>
        <w:t xml:space="preserve">2.6. Tổ chức dữ liệu thô</w:t>
      </w:r>
    </w:p>
    <w:p>
      <w:pPr>
        <w:spacing w:after="120" w:line="320"/>
        <w:jc w:val="both"/>
      </w:pPr>
      <w:r>
        <w:t xml:space="preserve">Dữ liệu thô được đặt trong </w:t>
      </w:r>
      <w:r>
        <w:rPr>
          <w:rFonts w:ascii="Consolas" w:cs="Consolas" w:eastAsia="Consolas" w:hAnsi="Consolas"/>
          <w:sz w:val="22"/>
          <w:szCs w:val="22"/>
        </w:rPr>
        <w:t xml:space="preserve">data/raw/</w:t>
      </w:r>
      <w:r>
        <w:t xml:space="preserve">, </w:t>
      </w:r>
      <w:r>
        <w:rPr>
          <w:b/>
          <w:bCs/>
        </w:rPr>
        <w:t xml:space="preserve">mỗi nhạc cụ một thư mục</w:t>
      </w:r>
      <w:r>
        <w:t xml:space="preserve"> để chương trình xử lý giống nhau với mọi nguồn:</w:t>
      </w:r>
    </w:p>
    <w:p>
      <w:pPr>
        <w:keepLines/>
        <w:pBdr>
          <w:top w:val="single" w:color="C0C4CC" w:sz="4" w:space="2"/>
        </w:pBdr>
        <w:shd w:fill="F3F4F6" w:val="clear"/>
        <w:spacing w:after="0" w:line="240"/>
      </w:pPr>
      <w:r>
        <w:rPr>
          <w:rFonts w:ascii="Consolas" w:cs="Consolas" w:eastAsia="Consolas" w:hAnsi="Consolas"/>
          <w:sz w:val="17"/>
          <w:szCs w:val="17"/>
        </w:rPr>
        <w:t xml:space="preserve">data/raw/</w:t>
      </w:r>
    </w:p>
    <w:p>
      <w:pPr>
        <w:keepLines/>
        <w:shd w:fill="F3F4F6" w:val="clear"/>
        <w:spacing w:after="0" w:line="240"/>
      </w:pPr>
      <w:r>
        <w:rPr>
          <w:rFonts w:ascii="Consolas" w:cs="Consolas" w:eastAsia="Consolas" w:hAnsi="Consolas"/>
          <w:sz w:val="17"/>
          <w:szCs w:val="17"/>
        </w:rPr>
        <w:t xml:space="preserve">├── violin/            34 track URMP</w:t>
      </w:r>
    </w:p>
    <w:p>
      <w:pPr>
        <w:keepLines/>
        <w:shd w:fill="F3F4F6" w:val="clear"/>
        <w:spacing w:after="0" w:line="240"/>
      </w:pPr>
      <w:r>
        <w:rPr>
          <w:rFonts w:ascii="Consolas" w:cs="Consolas" w:eastAsia="Consolas" w:hAnsi="Consolas"/>
          <w:sz w:val="17"/>
          <w:szCs w:val="17"/>
        </w:rPr>
        <w:t xml:space="preserve">├── viola/             13 track URMP</w:t>
      </w:r>
    </w:p>
    <w:p>
      <w:pPr>
        <w:keepLines/>
        <w:shd w:fill="F3F4F6" w:val="clear"/>
        <w:spacing w:after="0" w:line="240"/>
      </w:pPr>
      <w:r>
        <w:rPr>
          <w:rFonts w:ascii="Consolas" w:cs="Consolas" w:eastAsia="Consolas" w:hAnsi="Consolas"/>
          <w:sz w:val="17"/>
          <w:szCs w:val="17"/>
        </w:rPr>
        <w:t xml:space="preserve">├── cello/             11 track URMP</w:t>
      </w:r>
    </w:p>
    <w:p>
      <w:pPr>
        <w:keepLines/>
        <w:shd w:fill="F3F4F6" w:val="clear"/>
        <w:spacing w:after="0" w:line="240"/>
      </w:pPr>
      <w:r>
        <w:rPr>
          <w:rFonts w:ascii="Consolas" w:cs="Consolas" w:eastAsia="Consolas" w:hAnsi="Consolas"/>
          <w:sz w:val="17"/>
          <w:szCs w:val="17"/>
        </w:rPr>
        <w:t xml:space="preserve">├── double_bass/        3 track URMP + 4 track PHENICX</w:t>
      </w:r>
    </w:p>
    <w:p>
      <w:pPr>
        <w:keepLines/>
        <w:shd w:fill="F3F4F6" w:val="clear"/>
        <w:spacing w:after="0" w:line="240"/>
      </w:pPr>
      <w:r>
        <w:rPr>
          <w:rFonts w:ascii="Consolas" w:cs="Consolas" w:eastAsia="Consolas" w:hAnsi="Consolas"/>
          <w:sz w:val="17"/>
          <w:szCs w:val="17"/>
        </w:rPr>
        <w:t xml:space="preserve">├── guitar_acoustic/  360 file GuitarSet</w:t>
      </w:r>
    </w:p>
    <w:p>
      <w:pPr>
        <w:keepLines/>
        <w:pBdr>
          <w:bottom w:val="single" w:color="C0C4CC" w:sz="4" w:space="2"/>
        </w:pBdr>
        <w:shd w:fill="F3F4F6" w:val="clear"/>
        <w:spacing w:after="0" w:line="240"/>
      </w:pPr>
      <w:r>
        <w:rPr>
          <w:rFonts w:ascii="Consolas" w:cs="Consolas" w:eastAsia="Consolas" w:hAnsi="Consolas"/>
          <w:sz w:val="17"/>
          <w:szCs w:val="17"/>
        </w:rPr>
        <w:t xml:space="preserve">└── guitar_electric/  213 đoạn Medley-solos-DB + Medley-solos-DB_metadata.csv</w:t>
      </w:r>
    </w:p>
    <w:p>
      <w:pPr>
        <w:spacing w:after="10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1451"/>
        <w:gridCol w:w="1360"/>
        <w:gridCol w:w="1360"/>
        <w:gridCol w:w="1360"/>
        <w:gridCol w:w="1545"/>
      </w:tblGrid>
      <w:tr>
        <w:trPr>
          <w:cantSplit/>
          <w:tblHeader/>
        </w:trPr>
        <w:tc>
          <w:tcPr>
            <w:tcW w:type="dxa" w:w="199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Thư mục</w:t>
            </w:r>
          </w:p>
        </w:tc>
        <w:tc>
          <w:tcPr>
            <w:tcW w:type="dxa" w:w="145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Nguồn</w:t>
            </w:r>
          </w:p>
        </w:tc>
        <w:tc>
          <w:tcPr>
            <w:tcW w:type="dxa" w:w="136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Số file</w:t>
            </w:r>
          </w:p>
        </w:tc>
        <w:tc>
          <w:tcPr>
            <w:tcW w:type="dxa" w:w="136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Tổng thời lượng</w:t>
            </w:r>
          </w:p>
        </w:tc>
        <w:tc>
          <w:tcPr>
            <w:tcW w:type="dxa" w:w="136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Độ dài 1 file</w:t>
            </w:r>
          </w:p>
        </w:tc>
        <w:tc>
          <w:tcPr>
            <w:tcW w:type="dxa" w:w="154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Tần số mẫu gốc</w:t>
            </w:r>
          </w:p>
        </w:tc>
      </w:tr>
      <w:tr>
        <w:trPr>
          <w:cantSplit/>
          <w:tblHeader w:val="false"/>
        </w:trPr>
        <w:tc>
          <w:tcPr>
            <w:tcW w:type="dxa" w:w="19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145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34</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61,0 phút</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35–225 s</w:t>
            </w:r>
          </w:p>
        </w:tc>
        <w:tc>
          <w:tcPr>
            <w:tcW w:type="dxa" w:w="154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48 000 Hz</w:t>
            </w:r>
          </w:p>
        </w:tc>
      </w:tr>
      <w:tr>
        <w:trPr>
          <w:cantSplit/>
          <w:tblHeader w:val="false"/>
        </w:trPr>
        <w:tc>
          <w:tcPr>
            <w:tcW w:type="dxa" w:w="19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145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13</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26,1 phút</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47–225 s</w:t>
            </w:r>
          </w:p>
        </w:tc>
        <w:tc>
          <w:tcPr>
            <w:tcW w:type="dxa" w:w="154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48 000 Hz</w:t>
            </w:r>
          </w:p>
        </w:tc>
      </w:tr>
      <w:tr>
        <w:trPr>
          <w:cantSplit/>
          <w:tblHeader w:val="false"/>
        </w:trPr>
        <w:tc>
          <w:tcPr>
            <w:tcW w:type="dxa" w:w="19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145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22,4 phút</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50–225 s</w:t>
            </w:r>
          </w:p>
        </w:tc>
        <w:tc>
          <w:tcPr>
            <w:tcW w:type="dxa" w:w="154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48 000 Hz</w:t>
            </w:r>
          </w:p>
        </w:tc>
      </w:tr>
      <w:tr>
        <w:trPr>
          <w:cantSplit/>
          <w:tblHeader w:val="false"/>
        </w:trPr>
        <w:tc>
          <w:tcPr>
            <w:tcW w:type="dxa" w:w="19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double_bass</w:t>
            </w:r>
          </w:p>
        </w:tc>
        <w:tc>
          <w:tcPr>
            <w:tcW w:type="dxa" w:w="145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 + PHENICX</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 + 4</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6,1 + 10,6 phút</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87–227 s</w:t>
            </w:r>
          </w:p>
        </w:tc>
        <w:tc>
          <w:tcPr>
            <w:tcW w:type="dxa" w:w="154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48 000 / 44 100 Hz</w:t>
            </w:r>
          </w:p>
        </w:tc>
      </w:tr>
      <w:tr>
        <w:trPr>
          <w:cantSplit/>
          <w:tblHeader w:val="false"/>
        </w:trPr>
        <w:tc>
          <w:tcPr>
            <w:tcW w:type="dxa" w:w="19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guitar_acoustic</w:t>
            </w:r>
          </w:p>
        </w:tc>
        <w:tc>
          <w:tcPr>
            <w:tcW w:type="dxa" w:w="145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GuitarSet</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360</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182,8 phút</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14–46 s</w:t>
            </w:r>
          </w:p>
        </w:tc>
        <w:tc>
          <w:tcPr>
            <w:tcW w:type="dxa" w:w="154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44 100 Hz</w:t>
            </w:r>
          </w:p>
        </w:tc>
      </w:tr>
      <w:tr>
        <w:trPr>
          <w:cantSplit/>
          <w:tblHeader w:val="false"/>
        </w:trPr>
        <w:tc>
          <w:tcPr>
            <w:tcW w:type="dxa" w:w="19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guitar_electric</w:t>
            </w:r>
          </w:p>
        </w:tc>
        <w:tc>
          <w:tcPr>
            <w:tcW w:type="dxa" w:w="145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Medley-solos-DB</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213</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10,6 phút</w:t>
            </w:r>
          </w:p>
        </w:tc>
        <w:tc>
          <w:tcPr>
            <w:tcW w:type="dxa" w:w="136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2,97 s</w:t>
            </w:r>
          </w:p>
        </w:tc>
        <w:tc>
          <w:tcPr>
            <w:tcW w:type="dxa" w:w="154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44 100 Hz</w:t>
            </w:r>
          </w:p>
        </w:tc>
      </w:tr>
    </w:tbl>
    <w:p>
      <w:pPr>
        <w:spacing w:before="60" w:after="200"/>
        <w:jc w:val="center"/>
      </w:pPr>
      <w:r>
        <w:rPr>
          <w:i/>
          <w:iCs/>
          <w:sz w:val="22"/>
          <w:szCs w:val="22"/>
        </w:rPr>
        <w:t xml:space="preserve">Bảng 2.4. Dữ liệu thô sau khi tải</w:t>
      </w:r>
    </w:p>
    <w:p>
      <w:pPr>
        <w:spacing w:after="120" w:line="320"/>
        <w:jc w:val="both"/>
      </w:pPr>
      <w:r>
        <w:t xml:space="preserve">Dữ liệu thô </w:t>
      </w:r>
      <w:r>
        <w:rPr>
          <w:b/>
          <w:bCs/>
        </w:rPr>
        <w:t xml:space="preserve">không bao giờ bị sửa</w:t>
      </w:r>
      <w:r>
        <w:t xml:space="preserve">. Mọi xử lý ở chương 3 đọc từ </w:t>
      </w:r>
      <w:r>
        <w:rPr>
          <w:rFonts w:ascii="Consolas" w:cs="Consolas" w:eastAsia="Consolas" w:hAnsi="Consolas"/>
          <w:sz w:val="22"/>
          <w:szCs w:val="22"/>
        </w:rPr>
        <w:t xml:space="preserve">data/raw/</w:t>
      </w:r>
      <w:r>
        <w:t xml:space="preserve"> và ghi kết quả sang </w:t>
      </w:r>
      <w:r>
        <w:rPr>
          <w:rFonts w:ascii="Consolas" w:cs="Consolas" w:eastAsia="Consolas" w:hAnsi="Consolas"/>
          <w:sz w:val="22"/>
          <w:szCs w:val="22"/>
        </w:rPr>
        <w:t xml:space="preserve">data/wav/</w:t>
      </w:r>
      <w:r>
        <w:t xml:space="preserve">, nên có thể chạy lại bất cứ lúc nào để tái tạo đúng bộ dữ liệu.</w:t>
      </w:r>
    </w:p>
    <w:p>
      <w:pPr>
        <w:pStyle w:val="Heading1"/>
        <w:pageBreakBefore/>
      </w:pPr>
      <w:r>
        <w:t xml:space="preserve">CHƯƠNG 3. QUY TRÌNH XỬ LÝ: TỪ DỮ LIỆU THÔ ĐẾN 600 FILE</w:t>
      </w:r>
    </w:p>
    <w:p>
      <w:pPr>
        <w:spacing w:after="120" w:line="320"/>
        <w:jc w:val="both"/>
      </w:pPr>
      <w:r>
        <w:t xml:space="preserve">Chương này trình bày từng bước biến dữ liệu thô (các bản thu dài 15 giây đến gần 4 phút, nhiều tần số mẫu khác nhau) thành bộ dữ liệu chuẩn gồm 600 file. Mỗi bước được trình bày theo cùng một khung: </w:t>
      </w:r>
      <w:r>
        <w:rPr>
          <w:b/>
          <w:bCs/>
        </w:rPr>
        <w:t xml:space="preserve">mục đích → cách làm và công thức → tham số và lý do chọn → mã nguồn → ví dụ với số liệu thật</w:t>
      </w:r>
      <w:r>
        <w:t xml:space="preserve">. Những thử nghiệm đã làm thay đổi cách làm cũng được ghi lại.</w:t>
      </w:r>
    </w:p>
    <w:p>
      <w:pPr>
        <w:spacing w:after="120" w:line="320"/>
        <w:jc w:val="both"/>
      </w:pPr>
      <w:r>
        <w:t xml:space="preserve">Toàn bộ quy trình nằm trong một chương trình </w:t>
      </w:r>
      <w:r>
        <w:rPr>
          <w:rFonts w:ascii="Consolas" w:cs="Consolas" w:eastAsia="Consolas" w:hAnsi="Consolas"/>
          <w:sz w:val="22"/>
          <w:szCs w:val="22"/>
        </w:rPr>
        <w:t xml:space="preserve">src/tao_bo_du_lieu.py</w:t>
      </w:r>
      <w:r>
        <w:t xml:space="preserve">, chạy bằng lệnh:</w:t>
      </w:r>
    </w:p>
    <w:p>
      <w:pPr>
        <w:keepLines/>
        <w:pBdr>
          <w:top w:val="single" w:color="C0C4CC" w:sz="4" w:space="2"/>
        </w:pBdr>
        <w:shd w:fill="F3F4F6" w:val="clear"/>
        <w:spacing w:after="0" w:line="240"/>
      </w:pPr>
      <w:r>
        <w:rPr>
          <w:rFonts w:ascii="Consolas" w:cs="Consolas" w:eastAsia="Consolas" w:hAnsi="Consolas"/>
          <w:sz w:val="17"/>
          <w:szCs w:val="17"/>
        </w:rPr>
        <w:t xml:space="preserve">.venv\Scripts\python.exe src\tao_bo_du_lieu.py</w:t>
      </w:r>
    </w:p>
    <w:p>
      <w:pPr>
        <w:spacing w:after="100"/>
      </w:pPr>
    </w:p>
    <w:p>
      <w:pPr>
        <w:keepNext/>
        <w:spacing w:before="120" w:after="40"/>
        <w:jc w:val="center"/>
      </w:pPr>
      <w:r>
        <w:drawing>
          <wp:inline distT="0" distB="0" distL="0" distR="0">
            <wp:extent cx="40005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419725"/>
                    </a:xfrm>
                    <a:prstGeom prst="rect">
                      <a:avLst/>
                    </a:prstGeom>
                  </pic:spPr>
                </pic:pic>
              </a:graphicData>
            </a:graphic>
          </wp:inline>
        </w:drawing>
      </w:r>
    </w:p>
    <w:p>
      <w:pPr>
        <w:spacing w:before="60" w:after="200"/>
        <w:jc w:val="center"/>
      </w:pPr>
      <w:r>
        <w:rPr>
          <w:i/>
          <w:iCs/>
          <w:sz w:val="22"/>
          <w:szCs w:val="22"/>
        </w:rPr>
        <w:t xml:space="preserve">Hình 3.1. Sơ đồ các bước xử lý</w:t>
      </w:r>
    </w:p>
    <w:p>
      <w:pPr>
        <w:pStyle w:val="Heading2"/>
        <w:keepNext/>
      </w:pPr>
      <w:r>
        <w:t xml:space="preserve">3.1. Cấu trúc chương trình và các tham số</w:t>
      </w:r>
    </w:p>
    <w:p>
      <w:pPr>
        <w:spacing w:after="120" w:line="320"/>
        <w:jc w:val="both"/>
      </w:pPr>
      <w:r>
        <w:t xml:space="preserve">Chương trình gồm các hàm sau, mỗi hàm đảm nhận một bước: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20"/>
        <w:gridCol w:w="1007"/>
        <w:gridCol w:w="5444"/>
      </w:tblGrid>
      <w:tr>
        <w:trPr>
          <w:cantSplit/>
          <w:tblHeader/>
        </w:trPr>
        <w:tc>
          <w:tcPr>
            <w:tcW w:type="dxa" w:w="262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Hàm</w:t>
            </w:r>
          </w:p>
        </w:tc>
        <w:tc>
          <w:tcPr>
            <w:tcW w:type="dxa" w:w="100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Bước</w:t>
            </w:r>
          </w:p>
        </w:tc>
        <w:tc>
          <w:tcPr>
            <w:tcW w:type="dxa" w:w="544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Chức năng</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doc_mono</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Đọc file, trộn về mono, đổi tần số mẫu về 22 050 Hz</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tim_ranh_gioi_not</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Tìm thời điểm các nốt bắt đầu bằng spectral flux</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cat_doan</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2, 4</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Đánh dấu khung có tiếng, cắt track thành các đoạn 2,5–3,5 giây theo ranh giới nốt</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bo_track_trung</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Phát hiện và bỏ các track là cùng một bản thu</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dau_van_tay</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Tóm tắt một đoạn thành vector 2 048 số để so độ giống</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lien_ke</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Kiểm tra hai đoạn có nối liền nhau không</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chon_rai_deu</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6, 7, 8</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Chọn 100 đoạn mỗi nhạc cụ: rải đều trên các track, bỏ đoạn liền kề và gần giống</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lam_mem_mep</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Fade 50 ms ở hai mép đoạn</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tu_bo_keo_vi, tu_guitarset, tu_medley</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Đọc dữ liệu thô của từng nguồn về cùng một dạng</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nguon_cua</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Suy ra tên bộ dữ liệu gốc từ tên file</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main</w:t>
            </w:r>
          </w:p>
        </w:tc>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9, 11</w:t>
            </w:r>
          </w:p>
        </w:tc>
        <w:tc>
          <w:tcPr>
            <w:tcW w:type="dxa" w:w="54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Chạy toàn bộ quy trình, chuẩn hóa biên độ, ghi file WAV, metadata và bảng thống kê</w:t>
            </w:r>
          </w:p>
        </w:tc>
      </w:tr>
    </w:tbl>
    <w:p>
      <w:pPr>
        <w:spacing w:before="60" w:after="200"/>
        <w:jc w:val="center"/>
      </w:pPr>
      <w:r>
        <w:rPr>
          <w:i/>
          <w:iCs/>
          <w:sz w:val="22"/>
          <w:szCs w:val="22"/>
        </w:rPr>
        <w:t xml:space="preserve">Bảng 3.1. Các hàm trong src/tao_bo_du_lieu.py</w:t>
      </w:r>
    </w:p>
    <w:p>
      <w:pPr>
        <w:spacing w:after="120" w:line="320"/>
        <w:jc w:val="both"/>
      </w:pPr>
      <w:r>
        <w:t xml:space="preserve">Các tham số được khai báo một lần ở đầu chương trình để dễ điều chỉnh và dễ đối chiếu với báo cáo:</w:t>
      </w:r>
    </w:p>
    <w:p>
      <w:pPr>
        <w:keepNext/>
        <w:spacing w:before="100" w:after="40"/>
      </w:pPr>
      <w:r>
        <w:rPr>
          <w:i/>
          <w:iCs/>
          <w:sz w:val="22"/>
          <w:szCs w:val="22"/>
        </w:rPr>
        <w:t xml:space="preserve">Đoạn mã 3.1. Các hằng số của quy trình</w:t>
      </w:r>
    </w:p>
    <w:p>
      <w:pPr>
        <w:keepLines/>
        <w:pBdr>
          <w:top w:val="single" w:color="C0C4CC" w:sz="4" w:space="2"/>
        </w:pBdr>
        <w:shd w:fill="F3F4F6" w:val="clear"/>
        <w:spacing w:after="0" w:line="240"/>
      </w:pPr>
      <w:r>
        <w:rPr>
          <w:rFonts w:ascii="Consolas" w:cs="Consolas" w:eastAsia="Consolas" w:hAnsi="Consolas"/>
          <w:sz w:val="17"/>
          <w:szCs w:val="17"/>
        </w:rPr>
        <w:t xml:space="preserve">SR = 22050          # tần số mẫu (Nyquist = 11 025 Hz, đủ chứa các hài âm quan trọng)</w:t>
      </w:r>
    </w:p>
    <w:p>
      <w:pPr>
        <w:keepLines/>
        <w:shd w:fill="F3F4F6" w:val="clear"/>
        <w:spacing w:after="0" w:line="240"/>
      </w:pPr>
      <w:r>
        <w:rPr>
          <w:rFonts w:ascii="Consolas" w:cs="Consolas" w:eastAsia="Consolas" w:hAnsi="Consolas"/>
          <w:sz w:val="17"/>
          <w:szCs w:val="17"/>
        </w:rPr>
        <w:t xml:space="preserve">DO_DAI = 3.0        # độ dài mong muốn của mỗi file (giây)</w:t>
      </w:r>
    </w:p>
    <w:p>
      <w:pPr>
        <w:keepLines/>
        <w:shd w:fill="F3F4F6" w:val="clear"/>
        <w:spacing w:after="0" w:line="240"/>
      </w:pPr>
      <w:r>
        <w:rPr>
          <w:rFonts w:ascii="Consolas" w:cs="Consolas" w:eastAsia="Consolas" w:hAnsi="Consolas"/>
          <w:sz w:val="17"/>
          <w:szCs w:val="17"/>
        </w:rPr>
        <w:t xml:space="preserve">DO_DAI_MIN, DO_DAI_MAX = 2.5, 3.5   # cắt theo ranh giới nốt nên độ dài được phép dao động quanh 3 giây</w:t>
      </w:r>
    </w:p>
    <w:p>
      <w:pPr>
        <w:keepLines/>
        <w:shd w:fill="F3F4F6" w:val="clear"/>
        <w:spacing w:after="0" w:line="240"/>
      </w:pPr>
      <w:r>
        <w:rPr>
          <w:rFonts w:ascii="Consolas" w:cs="Consolas" w:eastAsia="Consolas" w:hAnsi="Consolas"/>
          <w:sz w:val="17"/>
          <w:szCs w:val="17"/>
        </w:rPr>
        <w:t xml:space="preserve">HOP = 512           # bước nhảy giữa hai khung phân tích (512 mẫu ≈ 23 ms)</w:t>
      </w:r>
    </w:p>
    <w:p>
      <w:pPr>
        <w:keepLines/>
        <w:shd w:fill="F3F4F6" w:val="clear"/>
        <w:spacing w:after="0" w:line="240"/>
      </w:pPr>
      <w:r>
        <w:rPr>
          <w:rFonts w:ascii="Consolas" w:cs="Consolas" w:eastAsia="Consolas" w:hAnsi="Consolas"/>
          <w:sz w:val="17"/>
          <w:szCs w:val="17"/>
        </w:rPr>
        <w:t xml:space="preserve">NGUONG_GIONG = 0.95  # hai đoạn có độ tương đồng cosine &gt; 0,95 coi là gần trùng, chỉ giữ một</w:t>
      </w:r>
    </w:p>
    <w:p>
      <w:pPr>
        <w:keepLines/>
        <w:shd w:fill="F3F4F6" w:val="clear"/>
        <w:spacing w:after="0" w:line="240"/>
      </w:pPr>
      <w:r>
        <w:rPr>
          <w:rFonts w:ascii="Consolas" w:cs="Consolas" w:eastAsia="Consolas" w:hAnsi="Consolas"/>
          <w:sz w:val="17"/>
          <w:szCs w:val="17"/>
        </w:rPr>
        <w:t xml:space="preserve">CHO_PHEP_LIEN_KE = {"double_bass"}  # double bass ít dữ liệu nên được phép lấy 2 đoạn liền nhau của cùng track</w:t>
      </w:r>
    </w:p>
    <w:p>
      <w:pPr>
        <w:keepLines/>
        <w:shd w:fill="F3F4F6" w:val="clear"/>
        <w:spacing w:after="0" w:line="240"/>
      </w:pPr>
      <w:r>
        <w:rPr>
          <w:rFonts w:ascii="Consolas" w:cs="Consolas" w:eastAsia="Consolas" w:hAnsi="Consolas"/>
          <w:sz w:val="17"/>
          <w:szCs w:val="17"/>
        </w:rPr>
        <w:t xml:space="preserve">FADE = 0.05         # làm mềm hai mép mỗi đoạn: to dần 50 ms đầu, nhỏ dần 50 ms cuối</w:t>
      </w:r>
    </w:p>
    <w:p>
      <w:pPr>
        <w:keepLines/>
        <w:shd w:fill="F3F4F6" w:val="clear"/>
        <w:spacing w:after="0" w:line="240"/>
      </w:pPr>
      <w:r>
        <w:rPr>
          <w:rFonts w:ascii="Consolas" w:cs="Consolas" w:eastAsia="Consolas" w:hAnsi="Consolas"/>
          <w:sz w:val="17"/>
          <w:szCs w:val="17"/>
        </w:rPr>
        <w:t xml:space="preserve">SO_FILE = 100       # số file mỗi nhạc cụ</w:t>
      </w:r>
    </w:p>
    <w:p>
      <w:pPr>
        <w:keepLines/>
        <w:shd w:fill="F3F4F6" w:val="clear"/>
        <w:spacing w:after="0" w:line="240"/>
      </w:pPr>
      <w:r>
        <w:rPr>
          <w:rFonts w:ascii="Consolas" w:cs="Consolas" w:eastAsia="Consolas" w:hAnsi="Consolas"/>
          <w:sz w:val="17"/>
          <w:szCs w:val="17"/>
        </w:rPr>
        <w:t xml:space="preserve">NGUONG_DB = 25      # khung "có tiếng" nếu năng lượng không thấp hơn đỉnh của track quá 25 dB</w:t>
      </w:r>
    </w:p>
    <w:p>
      <w:pPr>
        <w:keepLines/>
        <w:shd w:fill="F3F4F6" w:val="clear"/>
        <w:spacing w:after="0" w:line="240"/>
      </w:pPr>
      <w:r>
        <w:rPr>
          <w:rFonts w:ascii="Consolas" w:cs="Consolas" w:eastAsia="Consolas" w:hAnsi="Consolas"/>
          <w:sz w:val="17"/>
          <w:szCs w:val="17"/>
        </w:rPr>
        <w:t xml:space="preserve">                    # (ồn nền phòng thu khoảng -28..-30 dB, tiếng chơi nhẹ khoảng -19 dB)</w:t>
      </w:r>
    </w:p>
    <w:p>
      <w:pPr>
        <w:keepLines/>
        <w:shd w:fill="F3F4F6" w:val="clear"/>
        <w:spacing w:after="0" w:line="240"/>
      </w:pPr>
      <w:r>
        <w:rPr>
          <w:rFonts w:ascii="Consolas" w:cs="Consolas" w:eastAsia="Consolas" w:hAnsi="Consolas"/>
          <w:sz w:val="17"/>
          <w:szCs w:val="17"/>
        </w:rPr>
        <w:t xml:space="preserve">TI_LE_CO_TIENG = 0.9  # đoạn hợp lệ nếu ít nhất 90% số khung có tiếng</w:t>
      </w:r>
    </w:p>
    <w:p>
      <w:pPr>
        <w:keepLines/>
        <w:shd w:fill="F3F4F6" w:val="clear"/>
        <w:spacing w:after="0" w:line="240"/>
      </w:pPr>
      <w:r>
        <w:rPr>
          <w:rFonts w:ascii="Consolas" w:cs="Consolas" w:eastAsia="Consolas" w:hAnsi="Consolas"/>
          <w:sz w:val="17"/>
          <w:szCs w:val="17"/>
        </w:rPr>
        <w:t xml:space="preserve">random.seed(42)</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NHOM = {"violin": "kéo vĩ", "viola": "kéo vĩ", "cello": "kéo vĩ", "double_bass": "kéo vĩ",</w:t>
      </w:r>
    </w:p>
    <w:p>
      <w:pPr>
        <w:keepLines/>
        <w:pBdr>
          <w:bottom w:val="single" w:color="C0C4CC" w:sz="4" w:space="2"/>
        </w:pBdr>
        <w:shd w:fill="F3F4F6" w:val="clear"/>
        <w:spacing w:after="0" w:line="240"/>
      </w:pPr>
      <w:r>
        <w:rPr>
          <w:rFonts w:ascii="Consolas" w:cs="Consolas" w:eastAsia="Consolas" w:hAnsi="Consolas"/>
          <w:sz w:val="17"/>
          <w:szCs w:val="17"/>
        </w:rPr>
        <w:t xml:space="preserve">        "guitar_acoustic": "gảy", "guitar_electric": "gảy"}</w:t>
      </w:r>
    </w:p>
    <w:p>
      <w:pPr>
        <w:spacing w:after="100"/>
      </w:pPr>
    </w:p>
    <w:p>
      <w:pPr>
        <w:pStyle w:val="Heading2"/>
        <w:keepNext/>
      </w:pPr>
      <w:r>
        <w:t xml:space="preserve">3.2. Bước 1: Đọc file, trộn về mono, đổi tần số mẫu</w:t>
      </w:r>
    </w:p>
    <w:p>
      <w:pPr>
        <w:keepNext/>
        <w:spacing w:before="160" w:after="80"/>
      </w:pPr>
      <w:r>
        <w:rPr>
          <w:b/>
          <w:bCs/>
          <w:i/>
          <w:iCs/>
        </w:rPr>
        <w:t xml:space="preserve">Mục đích</w:t>
      </w:r>
    </w:p>
    <w:p>
      <w:pPr>
        <w:spacing w:after="120" w:line="320"/>
        <w:jc w:val="both"/>
      </w:pPr>
      <w:r>
        <w:t xml:space="preserve">Các nguồn có tần số mẫu khác nhau (48 000 Hz với URMP, 44 100 Hz với các nguồn còn lại). Muốn so sánh được, mọi tín hiệu phải cùng một chuẩn: một kênh, 22 050 mẫu mỗi giây.</w:t>
      </w:r>
    </w:p>
    <w:p>
      <w:pPr>
        <w:keepNext/>
        <w:spacing w:before="160" w:after="80"/>
      </w:pPr>
      <w:r>
        <w:rPr>
          <w:b/>
          <w:bCs/>
          <w:i/>
          <w:iCs/>
        </w:rPr>
        <w:t xml:space="preserve">Cách làm</w:t>
      </w:r>
    </w:p>
    <w:p>
      <w:pPr>
        <w:pStyle w:val="ListParagraph"/>
        <w:numPr>
          <w:ilvl w:val="0"/>
          <w:numId w:val="4"/>
        </w:numPr>
        <w:spacing w:after="60" w:line="320"/>
        <w:jc w:val="both"/>
      </w:pPr>
      <w:r>
        <w:t xml:space="preserve">Đọc file bằng </w:t>
      </w:r>
      <w:r>
        <w:rPr>
          <w:rFonts w:ascii="Consolas" w:cs="Consolas" w:eastAsia="Consolas" w:hAnsi="Consolas"/>
          <w:sz w:val="22"/>
          <w:szCs w:val="22"/>
        </w:rPr>
        <w:t xml:space="preserve">librosa.load</w:t>
      </w:r>
      <w:r>
        <w:t xml:space="preserve">. Nếu file có nhiều kênh thì trộn về mono bằng công thức (1.3).</w:t>
      </w:r>
    </w:p>
    <w:p>
      <w:pPr>
        <w:pStyle w:val="ListParagraph"/>
        <w:numPr>
          <w:ilvl w:val="0"/>
          <w:numId w:val="4"/>
        </w:numPr>
        <w:spacing w:after="60" w:line="320"/>
        <w:jc w:val="both"/>
      </w:pPr>
      <w:r>
        <w:t xml:space="preserve">Đổi tần số mẫu từ </w:t>
      </w:r>
      <m:oMath xmlns:m="http://schemas.openxmlformats.org/officeDocument/2006/math">
        <m:sSub>
          <m:e>
            <m:r>
              <m:t>f</m:t>
            </m:r>
          </m:e>
          <m:sub>
            <m:r>
              <m:t>s</m:t>
            </m:r>
          </m:sub>
        </m:sSub>
      </m:oMath>
      <w:r>
        <w:t xml:space="preserve"> gốc về 22 050 Hz bằng bộ chuyển đổi chất lượng cao soxr_hq (mặc định của librosa). Bộ chuyển đổi này lọc bỏ các thành phần trên 11 025 Hz trước khi giảm số mẫu, để chúng không bị "gập" xuống thành tần số giả (hiện tượng aliasing).</w:t>
      </w:r>
    </w:p>
    <w:p>
      <w:pPr>
        <w:pStyle w:val="ListParagraph"/>
        <w:numPr>
          <w:ilvl w:val="0"/>
          <w:numId w:val="4"/>
        </w:numPr>
        <w:spacing w:after="60" w:line="320"/>
        <w:jc w:val="both"/>
      </w:pPr>
      <w:r>
        <w:t xml:space="preserve">Kết quả là mảng numpy một chiều kiểu float32, giá trị trong [−1; 1].</w:t>
      </w:r>
    </w:p>
    <w:p>
      <w:pPr>
        <w:keepNext/>
        <w:spacing w:before="160" w:after="80"/>
      </w:pPr>
      <w:r>
        <w:rPr>
          <w:b/>
          <w:bCs/>
          <w:i/>
          <w:iCs/>
        </w:rPr>
        <w:t xml:space="preserve">Lý do chọn 22 050 Hz</w:t>
      </w:r>
    </w:p>
    <w:p>
      <w:pPr>
        <w:pStyle w:val="ListParagraph"/>
        <w:numPr>
          <w:ilvl w:val="0"/>
          <w:numId w:val="2"/>
        </w:numPr>
        <w:spacing w:after="60" w:line="320"/>
        <w:jc w:val="both"/>
      </w:pPr>
      <w:r>
        <w:t xml:space="preserve">Theo định lý Nyquist (1.2), 22 050 Hz giữ được mọi thành phần dưới 11 025 Hz. Nốt cao nhất của violin khoảng 3,5 kHz; các hài âm quan trọng cho màu âm nằm dưới 10 kHz.</w:t>
      </w:r>
    </w:p>
    <w:p>
      <w:pPr>
        <w:pStyle w:val="ListParagraph"/>
        <w:numPr>
          <w:ilvl w:val="0"/>
          <w:numId w:val="2"/>
        </w:numPr>
        <w:spacing w:after="60" w:line="320"/>
        <w:jc w:val="both"/>
      </w:pPr>
      <w:r>
        <w:t xml:space="preserve">Số mẫu giảm một nửa so với 44 100 Hz nên các bước tính phổ chạy nhanh gấp đôi.</w:t>
      </w:r>
    </w:p>
    <w:p>
      <w:pPr>
        <w:pStyle w:val="ListParagraph"/>
        <w:numPr>
          <w:ilvl w:val="0"/>
          <w:numId w:val="2"/>
        </w:numPr>
        <w:spacing w:after="60" w:line="320"/>
        <w:jc w:val="both"/>
      </w:pPr>
      <w:r>
        <w:t xml:space="preserve">Đây là tần số mặc định của librosa, được dùng rộng rãi trong các nghiên cứu về truy xuất thông tin âm nhạc.</w:t>
      </w:r>
    </w:p>
    <w:p>
      <w:pPr>
        <w:keepNext/>
        <w:spacing w:before="100" w:after="40"/>
      </w:pPr>
      <w:r>
        <w:rPr>
          <w:i/>
          <w:iCs/>
          <w:sz w:val="22"/>
          <w:szCs w:val="22"/>
        </w:rPr>
        <w:t xml:space="preserve">Đoạn mã 3.2. Hàm doc_mono</w:t>
      </w:r>
    </w:p>
    <w:p>
      <w:pPr>
        <w:keepLines/>
        <w:pBdr>
          <w:top w:val="single" w:color="C0C4CC" w:sz="4" w:space="2"/>
        </w:pBdr>
        <w:shd w:fill="F3F4F6" w:val="clear"/>
        <w:spacing w:after="0" w:line="240"/>
      </w:pPr>
      <w:r>
        <w:rPr>
          <w:rFonts w:ascii="Consolas" w:cs="Consolas" w:eastAsia="Consolas" w:hAnsi="Consolas"/>
          <w:sz w:val="17"/>
          <w:szCs w:val="17"/>
        </w:rPr>
        <w:t xml:space="preserve">def doc_mono(duong_dan):</w:t>
      </w:r>
    </w:p>
    <w:p>
      <w:pPr>
        <w:keepLines/>
        <w:shd w:fill="F3F4F6" w:val="clear"/>
        <w:spacing w:after="0" w:line="240"/>
      </w:pPr>
      <w:r>
        <w:rPr>
          <w:rFonts w:ascii="Consolas" w:cs="Consolas" w:eastAsia="Consolas" w:hAnsi="Consolas"/>
          <w:sz w:val="17"/>
          <w:szCs w:val="17"/>
        </w:rPr>
        <w:t xml:space="preserve">    """Đọc file, trộn về mono, đổi tần số mẫu về SR."""</w:t>
      </w:r>
    </w:p>
    <w:p>
      <w:pPr>
        <w:keepLines/>
        <w:shd w:fill="F3F4F6" w:val="clear"/>
        <w:spacing w:after="0" w:line="240"/>
      </w:pPr>
      <w:r>
        <w:rPr>
          <w:rFonts w:ascii="Consolas" w:cs="Consolas" w:eastAsia="Consolas" w:hAnsi="Consolas"/>
          <w:sz w:val="17"/>
          <w:szCs w:val="17"/>
        </w:rPr>
        <w:t xml:space="preserve">    y, _ = librosa.load(duong_dan, sr=SR, mono=True)</w:t>
      </w:r>
    </w:p>
    <w:p>
      <w:pPr>
        <w:keepLines/>
        <w:pBdr>
          <w:bottom w:val="single" w:color="C0C4CC" w:sz="4" w:space="2"/>
        </w:pBdr>
        <w:shd w:fill="F3F4F6" w:val="clear"/>
        <w:spacing w:after="0" w:line="240"/>
      </w:pPr>
      <w:r>
        <w:rPr>
          <w:rFonts w:ascii="Consolas" w:cs="Consolas" w:eastAsia="Consolas" w:hAnsi="Consolas"/>
          <w:sz w:val="17"/>
          <w:szCs w:val="17"/>
        </w:rPr>
        <w:t xml:space="preserve">    return y</w:t>
      </w:r>
    </w:p>
    <w:p>
      <w:pPr>
        <w:spacing w:after="100"/>
      </w:pPr>
    </w:p>
    <w:p>
      <w:pPr>
        <w:keepNext/>
        <w:spacing w:before="160" w:after="80"/>
      </w:pPr>
      <w:r>
        <w:rPr>
          <w:b/>
          <w:bCs/>
          <w:i/>
          <w:iCs/>
        </w:rPr>
        <w:t xml:space="preserve">Ví dụ</w:t>
      </w:r>
    </w:p>
    <w:p>
      <w:pPr>
        <w:spacing w:after="120" w:line="320"/>
        <w:jc w:val="both"/>
      </w:pPr>
      <w:r>
        <w:t xml:space="preserve">Một đoạn guitar điện của Medley-solos-DB: file gốc 44 100 Hz, 131 072 mẫu (2,97 giây). Sau </w:t>
      </w:r>
      <w:r>
        <w:rPr>
          <w:rFonts w:ascii="Consolas" w:cs="Consolas" w:eastAsia="Consolas" w:hAnsi="Consolas"/>
          <w:sz w:val="22"/>
          <w:szCs w:val="22"/>
        </w:rPr>
        <w:t xml:space="preserve">doc_mono</w:t>
      </w:r>
      <w:r>
        <w:t xml:space="preserve">: 22 050 Hz, 65 536 mẫu, độ dài vẫn 2,97 giây. Mười mẫu từ vị trí 1 000: 0,0048; 0,0032; −0,0011; −0,0063; −0,0165; −0,0312; −0,0402; −0,0384; −0,0310; −0,0268.</w:t>
      </w:r>
    </w:p>
    <w:p>
      <w:pPr>
        <w:pStyle w:val="Heading2"/>
        <w:keepNext/>
      </w:pPr>
      <w:r>
        <w:t xml:space="preserve">3.3. Bước 2: Đánh dấu khung "có tiếng"</w:t>
      </w:r>
    </w:p>
    <w:p>
      <w:pPr>
        <w:keepNext/>
        <w:spacing w:before="160" w:after="80"/>
      </w:pPr>
      <w:r>
        <w:rPr>
          <w:b/>
          <w:bCs/>
          <w:i/>
          <w:iCs/>
        </w:rPr>
        <w:t xml:space="preserve">Mục đích</w:t>
      </w:r>
    </w:p>
    <w:p>
      <w:pPr>
        <w:spacing w:after="120" w:line="320"/>
        <w:jc w:val="both"/>
      </w:pPr>
      <w:r>
        <w:t xml:space="preserve">Trong bản hòa tấu, mỗi nhạc cụ có lúc nghỉ chờ đến lượt chơi. Đoạn chứa nhiều khoảng lặng không mang thông tin về nhạc cụ, và có thể chỉ chứa tiếng ồn nền của phòng thu. Bước này đánh dấu từng khung là "có tiếng đàn" hay "im lặng" để bước 4 loại các đoạn không đạt.</w:t>
      </w:r>
    </w:p>
    <w:p>
      <w:pPr>
        <w:keepNext/>
        <w:spacing w:before="160" w:after="80"/>
      </w:pPr>
      <w:r>
        <w:rPr>
          <w:b/>
          <w:bCs/>
          <w:i/>
          <w:iCs/>
        </w:rPr>
        <w:t xml:space="preserve">Cách làm và công thức</w:t>
      </w:r>
    </w:p>
    <w:p>
      <w:pPr>
        <w:pStyle w:val="ListParagraph"/>
        <w:numPr>
          <w:ilvl w:val="0"/>
          <w:numId w:val="5"/>
        </w:numPr>
        <w:spacing w:after="60" w:line="320"/>
        <w:jc w:val="both"/>
      </w:pPr>
      <w:r>
        <w:t xml:space="preserve">Tính RMS từng khung của cả track theo công thức (1.5) với N = 2 048, H = 512 (hàm </w:t>
      </w:r>
      <w:r>
        <w:rPr>
          <w:rFonts w:ascii="Consolas" w:cs="Consolas" w:eastAsia="Consolas" w:hAnsi="Consolas"/>
          <w:sz w:val="22"/>
          <w:szCs w:val="22"/>
        </w:rPr>
        <w:t xml:space="preserve">librosa.feature.rms</w:t>
      </w:r>
      <w:r>
        <w:t xml:space="preserve">).</w:t>
      </w:r>
    </w:p>
    <w:p>
      <w:pPr>
        <w:pStyle w:val="ListParagraph"/>
        <w:numPr>
          <w:ilvl w:val="0"/>
          <w:numId w:val="5"/>
        </w:numPr>
        <w:spacing w:after="60" w:line="320"/>
        <w:jc w:val="both"/>
      </w:pPr>
      <w:r>
        <w:t xml:space="preserve">Đổi sang dB so với khung to nhất của chính track đó: </w:t>
      </w:r>
      <m:oMath xmlns:m="http://schemas.openxmlformats.org/officeDocument/2006/math">
        <m:r>
          <m:t>L(m)=20</m:t>
        </m:r>
        <m:sSub>
          <m:e>
            <m:r>
              <m:rPr>
                <m:sty m:val="p"/>
              </m:rPr>
              <m:t>log</m:t>
            </m:r>
          </m:e>
          <m:sub>
            <m:r>
              <m:t>10</m:t>
            </m:r>
          </m:sub>
        </m:sSub>
        <m:r>
          <m:t>(</m:t>
        </m:r>
        <m:r>
          <m:rPr>
            <m:sty m:val="p"/>
          </m:rPr>
          <m:t>RMS</m:t>
        </m:r>
        <m:r>
          <m:t>(m)/</m:t>
        </m:r>
        <m:r>
          <m:rPr>
            <m:sty m:val="p"/>
          </m:rPr>
          <m:t>max</m:t>
        </m:r>
        <m:r>
          <m:rPr>
            <m:sty m:val="p"/>
          </m:rPr>
          <m:t>RMS</m:t>
        </m:r>
        <m:r>
          <m:t>)</m:t>
        </m:r>
      </m:oMath>
      <w:r>
        <w:t xml:space="preserve">. Khung to nhất có L = 0 dB, các khung khác có L âm.</w:t>
      </w:r>
    </w:p>
    <w:p>
      <w:pPr>
        <w:pStyle w:val="ListParagraph"/>
        <w:numPr>
          <w:ilvl w:val="0"/>
          <w:numId w:val="5"/>
        </w:numPr>
        <w:spacing w:after="60" w:line="320"/>
        <w:jc w:val="both"/>
      </w:pPr>
      <w:r>
        <w:t xml:space="preserve">Khung m là "có tiếng" nếu L(m) &gt; −25 dB, tức RMS của khung lớn hơn khoảng 5,6% RMS lớn nhất (</w:t>
      </w:r>
      <m:oMath xmlns:m="http://schemas.openxmlformats.org/officeDocument/2006/math">
        <m:sSup>
          <m:e>
            <m:r>
              <m:t>10</m:t>
            </m:r>
          </m:e>
          <m:sup>
            <m:r>
              <m:t>−25/20</m:t>
            </m:r>
          </m:sup>
        </m:sSup>
        <m:r>
          <m:t>≈0</m:t>
        </m:r>
        <m:r>
          <m:t>,</m:t>
        </m:r>
        <m:r>
          <m:t>056</m:t>
        </m:r>
      </m:oMath>
      <w: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rPr>
                    <m:nor/>
                  </m:rPr>
                  <m:t>có tiếng</m:t>
                </m:r>
                <m:r>
                  <m:t>(m)=</m:t>
                </m:r>
                <m:r>
                  <m:t>[</m:t>
                </m:r>
                <m:r>
                  <m:t>20</m:t>
                </m:r>
                <m:sSub>
                  <m:e>
                    <m:r>
                      <m:rPr>
                        <m:sty m:val="p"/>
                      </m:rPr>
                      <m:t>log</m:t>
                    </m:r>
                  </m:e>
                  <m:sub>
                    <m:r>
                      <m:t>10</m:t>
                    </m:r>
                  </m:sub>
                </m:sSub>
                <m:f>
                  <m:fPr>
                    <m:type m:val="bar"/>
                  </m:fPr>
                  <m:num>
                    <m:r>
                      <m:rPr>
                        <m:sty m:val="p"/>
                      </m:rPr>
                      <m:t>RMS</m:t>
                    </m:r>
                    <m:r>
                      <m:t>(m)</m:t>
                    </m:r>
                  </m:num>
                  <m:den>
                    <m:sSub>
                      <m:e>
                        <m:r>
                          <m:rPr>
                            <m:sty m:val="p"/>
                          </m:rPr>
                          <m:t>max</m:t>
                        </m:r>
                      </m:e>
                      <m:sub>
                        <m:r>
                          <m:t>j</m:t>
                        </m:r>
                      </m:sub>
                    </m:sSub>
                    <m:r>
                      <m:rPr>
                        <m:sty m:val="p"/>
                      </m:rPr>
                      <m:t>RMS</m:t>
                    </m:r>
                    <m:r>
                      <m:t>(j)</m:t>
                    </m:r>
                  </m:den>
                </m:f>
                <m:r>
                  <m:t>&gt;−25</m:t>
                </m:r>
                <m:r>
                  <m:t>]</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(3.1)</w:t>
            </w:r>
          </w:p>
        </w:tc>
      </w:tr>
    </w:tbl>
    <w:p>
      <w:pPr>
        <w:spacing w:after="120" w:line="320"/>
        <w:jc w:val="both"/>
      </w:pPr>
      <w:r>
        <w:t xml:space="preserve">Lấy </w:t>
      </w:r>
      <w:r>
        <w:rPr>
          <w:b/>
          <w:bCs/>
        </w:rPr>
        <w:t xml:space="preserve">mốc là khung to nhất của chính track</w:t>
      </w:r>
      <w:r>
        <w:t xml:space="preserve"> (chứ không phải một mức tuyệt đối) vì mỗi bản thu có âm lượng khác nhau; như vậy cùng một ngưỡng dùng được cho mọi nguồn.</w:t>
      </w:r>
    </w:p>
    <w:p>
      <w:pPr>
        <w:keepNext/>
        <w:spacing w:before="160" w:after="80"/>
      </w:pPr>
      <w:r>
        <w:rPr>
          <w:b/>
          <w:bCs/>
          <w:i/>
          <w:iCs/>
        </w:rPr>
        <w:t xml:space="preserve">Thử nghiệm chọn ngưỡng: −30 dB hay −25 dB</w:t>
      </w:r>
    </w:p>
    <w:p>
      <w:pPr>
        <w:spacing w:after="120" w:line="320"/>
        <w:jc w:val="both"/>
      </w:pPr>
      <w:r>
        <w:t xml:space="preserve">Ban đầu ngưỡng được đặt là −30 dB. Khi kiểm tra trên track violin Jupiter (violin chỉ bắt đầu chơi từ giây 4,74), một số khung </w:t>
      </w:r>
      <w:r>
        <w:rPr>
          <w:b/>
          <w:bCs/>
        </w:rPr>
        <w:t xml:space="preserve">lúc violin chưa chơi</w:t>
      </w:r>
      <w:r>
        <w:t xml:space="preserve"> lại bị coi là có tiếng: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95"/>
        <w:gridCol w:w="1096"/>
        <w:gridCol w:w="1295"/>
        <w:gridCol w:w="1594"/>
        <w:gridCol w:w="1196"/>
        <w:gridCol w:w="1295"/>
        <w:gridCol w:w="1300"/>
      </w:tblGrid>
      <w:tr>
        <w:trPr>
          <w:cantSplit/>
          <w:tblHeader/>
        </w:trPr>
        <w:tc>
          <w:tcPr>
            <w:tcW w:type="dxa" w:w="129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Thời điểm</w:t>
            </w:r>
          </w:p>
        </w:tc>
        <w:tc>
          <w:tcPr>
            <w:tcW w:type="dxa" w:w="109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Khung m</w:t>
            </w:r>
          </w:p>
        </w:tc>
        <w:tc>
          <w:tcPr>
            <w:tcW w:type="dxa" w:w="129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Thực tế</w:t>
            </w:r>
          </w:p>
        </w:tc>
        <w:tc>
          <w:tcPr>
            <w:tcW w:type="dxa" w:w="159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RMS(m)</w:t>
            </w:r>
          </w:p>
        </w:tc>
        <w:tc>
          <w:tcPr>
            <w:tcW w:type="dxa" w:w="119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L(m)</w:t>
            </w:r>
          </w:p>
        </w:tc>
        <w:tc>
          <w:tcPr>
            <w:tcW w:type="dxa" w:w="129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Ngưỡng −30 dB</w:t>
            </w:r>
          </w:p>
        </w:tc>
        <w:tc>
          <w:tcPr>
            <w:tcW w:type="dxa" w:w="130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Ngưỡng −25 dB</w:t>
            </w:r>
          </w:p>
        </w:tc>
      </w:tr>
      <w:tr>
        <w:trPr>
          <w:cantSplit/>
          <w:tblHeader w:val="false"/>
        </w:trPr>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 s</w:t>
            </w:r>
          </w:p>
        </w:tc>
        <w:tc>
          <w:tcPr>
            <w:tcW w:type="dxa" w:w="10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43</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chưa chơi</w:t>
            </w:r>
          </w:p>
        </w:tc>
        <w:tc>
          <w:tcPr>
            <w:tcW w:type="dxa" w:w="15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0,0023</w:t>
            </w:r>
          </w:p>
        </w:tc>
        <w:tc>
          <w:tcPr>
            <w:tcW w:type="dxa" w:w="11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−30,1 dB</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im lặng ✔</w:t>
            </w:r>
          </w:p>
        </w:tc>
        <w:tc>
          <w:tcPr>
            <w:tcW w:type="dxa" w:w="130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im lặng ✔</w:t>
            </w:r>
          </w:p>
        </w:tc>
      </w:tr>
      <w:tr>
        <w:trPr>
          <w:cantSplit/>
          <w:tblHeader w:val="false"/>
        </w:trPr>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3,0 s</w:t>
            </w:r>
          </w:p>
        </w:tc>
        <w:tc>
          <w:tcPr>
            <w:tcW w:type="dxa" w:w="10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129</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chưa chơi</w:t>
            </w:r>
          </w:p>
        </w:tc>
        <w:tc>
          <w:tcPr>
            <w:tcW w:type="dxa" w:w="15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0,0028</w:t>
            </w:r>
          </w:p>
        </w:tc>
        <w:tc>
          <w:tcPr>
            <w:tcW w:type="dxa" w:w="11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−28,1 dB</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có tiếng ✘</w:t>
            </w:r>
          </w:p>
        </w:tc>
        <w:tc>
          <w:tcPr>
            <w:tcW w:type="dxa" w:w="130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im lặng ✔</w:t>
            </w:r>
          </w:p>
        </w:tc>
      </w:tr>
      <w:tr>
        <w:trPr>
          <w:cantSplit/>
          <w:tblHeader w:val="false"/>
        </w:trPr>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4,6 s</w:t>
            </w:r>
          </w:p>
        </w:tc>
        <w:tc>
          <w:tcPr>
            <w:tcW w:type="dxa" w:w="10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198</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chưa chơi</w:t>
            </w:r>
          </w:p>
        </w:tc>
        <w:tc>
          <w:tcPr>
            <w:tcW w:type="dxa" w:w="15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0,0024</w:t>
            </w:r>
          </w:p>
        </w:tc>
        <w:tc>
          <w:tcPr>
            <w:tcW w:type="dxa" w:w="11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−29,4 dB</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có tiếng ✘</w:t>
            </w:r>
          </w:p>
        </w:tc>
        <w:tc>
          <w:tcPr>
            <w:tcW w:type="dxa" w:w="130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im lặng ✔</w:t>
            </w:r>
          </w:p>
        </w:tc>
      </w:tr>
      <w:tr>
        <w:trPr>
          <w:cantSplit/>
          <w:tblHeader w:val="false"/>
        </w:trPr>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5,0 s</w:t>
            </w:r>
          </w:p>
        </w:tc>
        <w:tc>
          <w:tcPr>
            <w:tcW w:type="dxa" w:w="10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215</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đang chơi</w:t>
            </w:r>
          </w:p>
        </w:tc>
        <w:tc>
          <w:tcPr>
            <w:tcW w:type="dxa" w:w="15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0,0152</w:t>
            </w:r>
          </w:p>
        </w:tc>
        <w:tc>
          <w:tcPr>
            <w:tcW w:type="dxa" w:w="11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−13,5 dB</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có tiếng ✔</w:t>
            </w:r>
          </w:p>
        </w:tc>
        <w:tc>
          <w:tcPr>
            <w:tcW w:type="dxa" w:w="130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có tiếng ✔</w:t>
            </w:r>
          </w:p>
        </w:tc>
      </w:tr>
      <w:tr>
        <w:trPr>
          <w:cantSplit/>
          <w:tblHeader w:val="false"/>
        </w:trPr>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8,0 s</w:t>
            </w:r>
          </w:p>
        </w:tc>
        <w:tc>
          <w:tcPr>
            <w:tcW w:type="dxa" w:w="10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344</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đang chơi nhẹ</w:t>
            </w:r>
          </w:p>
        </w:tc>
        <w:tc>
          <w:tcPr>
            <w:tcW w:type="dxa" w:w="15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0,0077</w:t>
            </w:r>
          </w:p>
        </w:tc>
        <w:tc>
          <w:tcPr>
            <w:tcW w:type="dxa" w:w="11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−19,4 dB</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có tiếng ✔</w:t>
            </w:r>
          </w:p>
        </w:tc>
        <w:tc>
          <w:tcPr>
            <w:tcW w:type="dxa" w:w="130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có tiếng ✔</w:t>
            </w:r>
          </w:p>
        </w:tc>
      </w:tr>
      <w:tr>
        <w:trPr>
          <w:cantSplit/>
          <w:tblHeader w:val="false"/>
        </w:trPr>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13,5 s</w:t>
            </w:r>
          </w:p>
        </w:tc>
        <w:tc>
          <w:tcPr>
            <w:tcW w:type="dxa" w:w="10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581</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đang chơi to</w:t>
            </w:r>
          </w:p>
        </w:tc>
        <w:tc>
          <w:tcPr>
            <w:tcW w:type="dxa" w:w="15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0,0338</w:t>
            </w:r>
          </w:p>
        </w:tc>
        <w:tc>
          <w:tcPr>
            <w:tcW w:type="dxa" w:w="119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−6,6 dB</w:t>
            </w:r>
          </w:p>
        </w:tc>
        <w:tc>
          <w:tcPr>
            <w:tcW w:type="dxa" w:w="129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có tiếng ✔</w:t>
            </w:r>
          </w:p>
        </w:tc>
        <w:tc>
          <w:tcPr>
            <w:tcW w:type="dxa" w:w="130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có tiếng ✔</w:t>
            </w:r>
          </w:p>
        </w:tc>
      </w:tr>
    </w:tbl>
    <w:p>
      <w:pPr>
        <w:spacing w:before="60" w:after="200"/>
        <w:jc w:val="center"/>
      </w:pPr>
      <w:r>
        <w:rPr>
          <w:i/>
          <w:iCs/>
          <w:sz w:val="22"/>
          <w:szCs w:val="22"/>
        </w:rPr>
        <w:t xml:space="preserve">Bảng 3.2. Năng lượng các khung của track violin Jupiter (RMS lớn nhất = 0,0724; track có 2 699 khung)</w:t>
      </w:r>
    </w:p>
    <w:p>
      <w:pPr>
        <w:spacing w:after="120" w:line="320"/>
        <w:jc w:val="both"/>
      </w:pPr>
      <w:r>
        <w:t xml:space="preserve">Tiếng ồn nền của phòng thu nằm quanh −28 đến −30 dB, sát ngưỡng cũ. Đổi sang </w:t>
      </w:r>
      <w:r>
        <w:rPr>
          <w:b/>
          <w:bCs/>
        </w:rPr>
        <w:t xml:space="preserve">−25 dB</w:t>
      </w:r>
      <w:r>
        <w:t xml:space="preserve"> thì ồn nền thành im lặng, còn tiếng chơi nhẹ nhất đo được (−19,4 dB) vẫn có tiếng, với khoảng an toàn khoảng 6 dB ở mỗi phía.</w:t>
      </w:r>
    </w:p>
    <w:p>
      <w:pPr>
        <w:keepNext/>
        <w:spacing w:before="120" w:after="40"/>
        <w:jc w:val="center"/>
      </w:pPr>
      <w:r>
        <w:drawing>
          <wp:inline distT="0" distB="0" distL="0" distR="0">
            <wp:extent cx="5715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76450"/>
                    </a:xfrm>
                    <a:prstGeom prst="rect">
                      <a:avLst/>
                    </a:prstGeom>
                  </pic:spPr>
                </pic:pic>
              </a:graphicData>
            </a:graphic>
          </wp:inline>
        </w:drawing>
      </w:r>
    </w:p>
    <w:p>
      <w:pPr>
        <w:spacing w:before="60" w:after="200"/>
        <w:jc w:val="center"/>
      </w:pPr>
      <w:r>
        <w:rPr>
          <w:i/>
          <w:iCs/>
          <w:sz w:val="22"/>
          <w:szCs w:val="22"/>
        </w:rPr>
        <w:t xml:space="preserve">Hình 3.2. Năng lượng từng khung của track violin Jupiter và hai ngưỡng</w:t>
      </w:r>
    </w:p>
    <w:p>
      <w:pPr>
        <w:spacing w:after="120" w:line="320"/>
        <w:jc w:val="both"/>
      </w:pPr>
      <w:r>
        <w:t xml:space="preserve">Mã nguồn của bước này nằm ở 3 dòng đầu hàm </w:t>
      </w:r>
      <w:r>
        <w:rPr>
          <w:rFonts w:ascii="Consolas" w:cs="Consolas" w:eastAsia="Consolas" w:hAnsi="Consolas"/>
          <w:sz w:val="22"/>
          <w:szCs w:val="22"/>
        </w:rPr>
        <w:t xml:space="preserve">cat_doan</w:t>
      </w:r>
      <w:r>
        <w:t xml:space="preserve"> (Đoạn mã 3.4, mục 3.5):</w:t>
      </w:r>
    </w:p>
    <w:p>
      <w:pPr>
        <w:keepLines/>
        <w:pBdr>
          <w:top w:val="single" w:color="C0C4CC" w:sz="4" w:space="2"/>
        </w:pBdr>
        <w:shd w:fill="F3F4F6" w:val="clear"/>
        <w:spacing w:after="0" w:line="240"/>
      </w:pPr>
      <w:r>
        <w:rPr>
          <w:rFonts w:ascii="Consolas" w:cs="Consolas" w:eastAsia="Consolas" w:hAnsi="Consolas"/>
          <w:sz w:val="17"/>
          <w:szCs w:val="17"/>
        </w:rPr>
        <w:t xml:space="preserve">rms = librosa.feature.rms(y=y, frame_length=2048, hop_length=HOP)[0]</w:t>
      </w:r>
    </w:p>
    <w:p>
      <w:pPr>
        <w:keepLines/>
        <w:shd w:fill="F3F4F6" w:val="clear"/>
        <w:spacing w:after="0" w:line="240"/>
      </w:pPr>
      <w:r>
        <w:rPr>
          <w:rFonts w:ascii="Consolas" w:cs="Consolas" w:eastAsia="Consolas" w:hAnsi="Consolas"/>
          <w:sz w:val="17"/>
          <w:szCs w:val="17"/>
        </w:rPr>
        <w:t xml:space="preserve">db = librosa.amplitude_to_db(rms, ref=np.max)          # 0 dB = khung to nhất của track</w:t>
      </w:r>
    </w:p>
    <w:p>
      <w:pPr>
        <w:keepLines/>
        <w:pBdr>
          <w:bottom w:val="single" w:color="C0C4CC" w:sz="4" w:space="2"/>
        </w:pBdr>
        <w:shd w:fill="F3F4F6" w:val="clear"/>
        <w:spacing w:after="0" w:line="240"/>
      </w:pPr>
      <w:r>
        <w:rPr>
          <w:rFonts w:ascii="Consolas" w:cs="Consolas" w:eastAsia="Consolas" w:hAnsi="Consolas"/>
          <w:sz w:val="17"/>
          <w:szCs w:val="17"/>
        </w:rPr>
        <w:t xml:space="preserve">co_tieng = db &gt; -NGUONG_DB                              # NGUONG_DB = 25</w:t>
      </w:r>
    </w:p>
    <w:p>
      <w:pPr>
        <w:spacing w:after="100"/>
      </w:pPr>
    </w:p>
    <w:p>
      <w:pPr>
        <w:pStyle w:val="Heading2"/>
        <w:keepNext/>
      </w:pPr>
      <w:r>
        <w:t xml:space="preserve">3.4. Bước 3: Tìm ranh giới nốt (onset) bằng spectral flux</w:t>
      </w:r>
    </w:p>
    <w:p>
      <w:pPr>
        <w:keepNext/>
        <w:spacing w:before="160" w:after="80"/>
      </w:pPr>
      <w:r>
        <w:rPr>
          <w:b/>
          <w:bCs/>
          <w:i/>
          <w:iCs/>
        </w:rPr>
        <w:t xml:space="preserve">Mục đích</w:t>
      </w:r>
    </w:p>
    <w:p>
      <w:pPr>
        <w:spacing w:after="120" w:line="320"/>
        <w:jc w:val="both"/>
      </w:pPr>
      <w:r>
        <w:t xml:space="preserve">Để cắt đoạn mà không cắt ngang một nốt, cần biết </w:t>
      </w:r>
      <w:r>
        <w:rPr>
          <w:b/>
          <w:bCs/>
        </w:rPr>
        <w:t xml:space="preserve">thời điểm mỗi nốt bắt đầu</w:t>
      </w:r>
      <w:r>
        <w:t xml:space="preserve"> (onset). Khi nhạc công kéo vĩ nối các nốt liền nhau (legato), độ to gần như không giảm giữa hai nốt, nên không thể dựa vào khoảng lặng. Tuy nhiên khi đổi nốt, cao độ thay đổi, các hài âm dịch sang tần số khác, nên </w:t>
      </w:r>
      <w:r>
        <w:rPr>
          <w:b/>
          <w:bCs/>
        </w:rPr>
        <w:t xml:space="preserve">phổ thay đổi đột ngột</w:t>
      </w:r>
      <w:r>
        <w:t xml:space="preserve">. Đo độ thay đổi đó sẽ tìm được ranh giới nốt.</w:t>
      </w:r>
    </w:p>
    <w:p>
      <w:pPr>
        <w:keepNext/>
        <w:spacing w:before="160" w:after="80"/>
      </w:pPr>
      <w:r>
        <w:rPr>
          <w:b/>
          <w:bCs/>
          <w:i/>
          <w:iCs/>
        </w:rPr>
        <w:t xml:space="preserve">Cách làm và công thức</w:t>
      </w:r>
    </w:p>
    <w:p>
      <w:pPr>
        <w:spacing w:after="120" w:line="320"/>
        <w:jc w:val="both"/>
      </w:pPr>
      <w:r>
        <w:t xml:space="preserve">Hàm </w:t>
      </w:r>
      <w:r>
        <w:rPr>
          <w:rFonts w:ascii="Consolas" w:cs="Consolas" w:eastAsia="Consolas" w:hAnsi="Consolas"/>
          <w:sz w:val="22"/>
          <w:szCs w:val="22"/>
        </w:rPr>
        <w:t xml:space="preserve">librosa.onset.onset_detect</w:t>
      </w:r>
      <w:r>
        <w:t xml:space="preserve"> với các tham số mặc định thực hiện bốn việc:</w:t>
      </w:r>
    </w:p>
    <w:p>
      <w:pPr>
        <w:spacing w:after="120" w:line="320"/>
        <w:jc w:val="both"/>
      </w:pPr>
      <w:r>
        <w:rPr>
          <w:b/>
          <w:bCs/>
        </w:rPr>
        <w:t xml:space="preserve">(a) Tính spectrogram Mel theo dB.</w:t>
      </w:r>
      <w:r>
        <w:t xml:space="preserve"> Spectrogram công suất (N = 2 048, H = 512) được cho qua 128 bộ lọc Mel (công thức 1.11), rồi đổi sang dB (công thức 1.7): </w:t>
      </w:r>
      <m:oMath xmlns:m="http://schemas.openxmlformats.org/officeDocument/2006/math">
        <m:r>
          <m:t>S(m,i)=10</m:t>
        </m:r>
        <m:sSub>
          <m:e>
            <m:r>
              <m:rPr>
                <m:sty m:val="p"/>
              </m:rPr>
              <m:t>log</m:t>
            </m:r>
          </m:e>
          <m:sub>
            <m:r>
              <m:t>10</m:t>
            </m:r>
          </m:sub>
        </m:sSub>
        <m:r>
          <m:t>E(m,i)</m:t>
        </m:r>
      </m:oMath>
      <w:r>
        <w:t xml:space="preserve">.</w:t>
      </w:r>
    </w:p>
    <w:p>
      <w:pPr>
        <w:spacing w:after="120" w:line="320"/>
        <w:jc w:val="both"/>
      </w:pPr>
      <w:r>
        <w:rPr>
          <w:b/>
          <w:bCs/>
        </w:rPr>
        <w:t xml:space="preserve">(b) Tính hàm onset strength (spectral flux).</w:t>
      </w:r>
      <w:r>
        <w:t xml:space="preserve"> Với mỗi khung, lấy hiệu giữa khung đó và khung trước ở từng dải Mel, chỉ giữ phần </w:t>
      </w:r>
      <w:r>
        <w:rPr>
          <w:b/>
          <w:bCs/>
        </w:rPr>
        <w:t xml:space="preserve">tăng</w:t>
      </w:r>
      <w:r>
        <w:t xml:space="preserve"> (phần giảm thay bằng 0), rồi lấy trung bình trên 128 dải:</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rPr>
                    <m:sty m:val="p"/>
                  </m:rPr>
                  <m:t>SF</m:t>
                </m:r>
                <m:r>
                  <m:t>(m)=</m:t>
                </m:r>
                <m:f>
                  <m:fPr>
                    <m:type m:val="bar"/>
                  </m:fPr>
                  <m:num>
                    <m:r>
                      <m:t>1</m:t>
                    </m:r>
                  </m:num>
                  <m:den>
                    <m:r>
                      <m:t>128</m:t>
                    </m:r>
                  </m:den>
                </m:f>
                <m:nary>
                  <m:naryPr>
                    <m:chr m:val="∑"/>
                    <m:limLoc m:val="undOvr"/>
                    <m:grow m:val="0"/>
                    <m:subHide m:val="off"/>
                    <m:supHide m:val="off"/>
                  </m:naryPr>
                  <m:sub>
                    <m:r>
                      <m:t>i=1</m:t>
                    </m:r>
                  </m:sub>
                  <m:sup>
                    <m:r>
                      <m:t>128</m:t>
                    </m:r>
                  </m:sup>
                  <m:e>
                    <m:r>
                      <m:rPr>
                        <m:sty m:val="p"/>
                      </m:rPr>
                      <m:t>max</m:t>
                    </m:r>
                  </m:e>
                </m:nary>
                <m:r>
                  <m:t>(0,</m:t>
                </m:r>
                <m:r>
                  <m:rPr>
                    <m:nor/>
                  </m:rPr>
                  <m:t> </m:t>
                </m:r>
                <m:r>
                  <m:t>S(m,i)−S(m−1,i))</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(3.2)</w:t>
            </w:r>
          </w:p>
        </w:tc>
      </w:tr>
    </w:tbl>
    <w:p>
      <w:pPr>
        <w:spacing w:after="120" w:line="320"/>
        <w:jc w:val="both"/>
      </w:pPr>
      <w:r>
        <w:t xml:space="preserve">Chỉ giữ phần tăng vì nốt mới bắt đầu thì năng lượng ở các tần số mới </w:t>
      </w:r>
      <w:r>
        <w:rPr>
          <w:b/>
          <w:bCs/>
        </w:rPr>
        <w:t xml:space="preserve">xuất hiện</w:t>
      </w:r>
      <w:r>
        <w:t xml:space="preserve"> (tăng); còn lúc nốt cũ tắt dần, năng lượng giảm, không phải là một onset. Hàm SF(m) được chuẩn hóa về khoảng [0; 1] bằng cách trừ giá trị nhỏ nhất rồi chia cho giá trị lớn nhất.</w:t>
      </w:r>
    </w:p>
    <w:p>
      <w:pPr>
        <w:spacing w:after="120" w:line="320"/>
        <w:jc w:val="both"/>
      </w:pPr>
      <w:r>
        <w:rPr>
          <w:b/>
          <w:bCs/>
        </w:rPr>
        <w:t xml:space="preserve">(c) Chọn đỉnh (peak picking).</w:t>
      </w:r>
      <w:r>
        <w:t xml:space="preserve"> Khung m được coi là một onset khi thỏa đồng thời ba điều kiện (với H = 512, </w:t>
      </w:r>
      <m:oMath xmlns:m="http://schemas.openxmlformats.org/officeDocument/2006/math">
        <m:sSub>
          <m:e>
            <m:r>
              <m:t>f</m:t>
            </m:r>
          </m:e>
          <m:sub>
            <m:r>
              <m:t>s</m:t>
            </m:r>
          </m:sub>
        </m:sSub>
      </m:oMath>
      <w:r>
        <w:t xml:space="preserve"> = 22 050 Hz, mỗi khung ≈ 23 ms):</w:t>
      </w:r>
    </w:p>
    <w:p>
      <w:pPr>
        <w:pStyle w:val="ListParagraph"/>
        <w:numPr>
          <w:ilvl w:val="0"/>
          <w:numId w:val="6"/>
        </w:numPr>
        <w:spacing w:after="60" w:line="320"/>
        <w:jc w:val="both"/>
      </w:pPr>
      <w:r>
        <w:t xml:space="preserve">SF(m) là </w:t>
      </w:r>
      <w:r>
        <w:rPr>
          <w:b/>
          <w:bCs/>
        </w:rPr>
        <w:t xml:space="preserve">giá trị lớn nhất cục bộ</w:t>
      </w:r>
      <w:r>
        <w:t xml:space="preserve">: </w:t>
      </w:r>
      <m:oMath xmlns:m="http://schemas.openxmlformats.org/officeDocument/2006/math">
        <m:r>
          <m:rPr>
            <m:sty m:val="p"/>
          </m:rPr>
          <m:t>SF</m:t>
        </m:r>
        <m:r>
          <m:t>(m)=</m:t>
        </m:r>
        <m:sSub>
          <m:e>
            <m:r>
              <m:rPr>
                <m:sty m:val="p"/>
              </m:rPr>
              <m:t>max</m:t>
            </m:r>
          </m:e>
          <m:sub>
            <m:r>
              <m:t>m−1≤j≤m</m:t>
            </m:r>
          </m:sub>
        </m:sSub>
        <m:r>
          <m:rPr>
            <m:sty m:val="p"/>
          </m:rPr>
          <m:t>SF</m:t>
        </m:r>
        <m:r>
          <m:t>(j)</m:t>
        </m:r>
      </m:oMath>
      <w:r>
        <w:t xml:space="preserve"> (cửa sổ 30 ms phía trước).</w:t>
      </w:r>
    </w:p>
    <w:p>
      <w:pPr>
        <w:pStyle w:val="ListParagraph"/>
        <w:numPr>
          <w:ilvl w:val="0"/>
          <w:numId w:val="6"/>
        </w:numPr>
        <w:spacing w:after="60" w:line="320"/>
        <w:jc w:val="both"/>
      </w:pPr>
      <w:r>
        <w:t xml:space="preserve">SF(m) </w:t>
      </w:r>
      <w:r>
        <w:rPr>
          <w:b/>
          <w:bCs/>
        </w:rPr>
        <w:t xml:space="preserve">vượt mức trung bình xung quanh</w:t>
      </w:r>
      <w:r>
        <w:t xml:space="preserve"> ít nhất δ = 0,07: SF(m) ≥ trung bình của SF(j) với j từ m − 4 đến m + 4 (khoảng 100 ms trước và sau) cộng 0,07.</w:t>
      </w:r>
    </w:p>
    <w:p>
      <w:pPr>
        <w:pStyle w:val="ListParagraph"/>
        <w:numPr>
          <w:ilvl w:val="0"/>
          <w:numId w:val="6"/>
        </w:numPr>
        <w:spacing w:after="60" w:line="320"/>
        <w:jc w:val="both"/>
      </w:pPr>
      <w:r>
        <w:t xml:space="preserve">Cách onset trước đó </w:t>
      </w:r>
      <w:r>
        <w:rPr>
          <w:b/>
          <w:bCs/>
        </w:rPr>
        <w:t xml:space="preserve">hơn 1 khung</w:t>
      </w:r>
      <w:r>
        <w:t xml:space="preserve"> (tham số wait ≈ 30 ms), để một nốt không bị đếm hai lần.</w:t>
      </w:r>
    </w:p>
    <w:p>
      <w:pPr>
        <w:spacing w:after="120" w:line="320"/>
        <w:jc w:val="both"/>
      </w:pPr>
      <w:r>
        <w:t xml:space="preserve">Các giá trị này là cấu hình mặc định của librosa, được các tác giả thư viện chọn qua thử nghiệm quy mô lớn.</w:t>
      </w:r>
    </w:p>
    <w:p>
      <w:pPr>
        <w:spacing w:after="120" w:line="320"/>
        <w:jc w:val="both"/>
      </w:pPr>
      <w:r>
        <w:rPr>
          <w:b/>
          <w:bCs/>
        </w:rPr>
        <w:t xml:space="preserve">(d) Lùi về điểm "chuẩn bị vang lên" (backtrack).</w:t>
      </w:r>
      <w:r>
        <w:t xml:space="preserve"> Đỉnh của SF nằm ở lúc nốt đã bật lên. Với tùy chọn </w:t>
      </w:r>
      <w:r>
        <w:rPr>
          <w:rFonts w:ascii="Consolas" w:cs="Consolas" w:eastAsia="Consolas" w:hAnsi="Consolas"/>
          <w:sz w:val="22"/>
          <w:szCs w:val="22"/>
        </w:rPr>
        <w:t xml:space="preserve">backtrack=True</w:t>
      </w:r>
      <w:r>
        <w:t xml:space="preserve">, mỗi onset được lùi về </w:t>
      </w:r>
      <w:r>
        <w:rPr>
          <w:b/>
          <w:bCs/>
        </w:rPr>
        <w:t xml:space="preserve">điểm cực tiểu gần nhất phía trước</w:t>
      </w:r>
      <w:r>
        <w:t xml:space="preserve"> của hàm SF, tức lúc phổ còn ổn định, ngay trước khi nốt mới xuất hiện. Cắt tại đây thì đầu nốt không bị mất.</w:t>
      </w:r>
    </w:p>
    <w:p>
      <w:pPr>
        <w:spacing w:after="120" w:line="320"/>
        <w:jc w:val="both"/>
      </w:pPr>
      <w:r>
        <w:t xml:space="preserve">Cuối cùng </w:t>
      </w:r>
      <w:r>
        <w:rPr>
          <w:rFonts w:ascii="Consolas" w:cs="Consolas" w:eastAsia="Consolas" w:hAnsi="Consolas"/>
          <w:sz w:val="22"/>
          <w:szCs w:val="22"/>
        </w:rPr>
        <w:t xml:space="preserve">units="time"</w:t>
      </w:r>
      <w:r>
        <w:t xml:space="preserve"> đổi chỉ số khung sang giây: </w:t>
      </w:r>
      <m:oMath xmlns:m="http://schemas.openxmlformats.org/officeDocument/2006/math">
        <m:r>
          <m:t>t=m·512/22</m:t>
        </m:r>
        <m:r>
          <m:t>050</m:t>
        </m:r>
      </m:oMath>
      <w:r>
        <w:t xml:space="preserve">.</w:t>
      </w:r>
    </w:p>
    <w:p>
      <w:pPr>
        <w:keepNext/>
        <w:spacing w:before="100" w:after="40"/>
      </w:pPr>
      <w:r>
        <w:rPr>
          <w:i/>
          <w:iCs/>
          <w:sz w:val="22"/>
          <w:szCs w:val="22"/>
        </w:rPr>
        <w:t xml:space="preserve">Đoạn mã 3.3. Hàm tim_ranh_gioi_not</w:t>
      </w:r>
    </w:p>
    <w:p>
      <w:pPr>
        <w:keepLines/>
        <w:pBdr>
          <w:top w:val="single" w:color="C0C4CC" w:sz="4" w:space="2"/>
        </w:pBdr>
        <w:shd w:fill="F3F4F6" w:val="clear"/>
        <w:spacing w:after="0" w:line="240"/>
      </w:pPr>
      <w:r>
        <w:rPr>
          <w:rFonts w:ascii="Consolas" w:cs="Consolas" w:eastAsia="Consolas" w:hAnsi="Consolas"/>
          <w:sz w:val="17"/>
          <w:szCs w:val="17"/>
        </w:rPr>
        <w:t xml:space="preserve">def tim_ranh_gioi_not(y):</w:t>
      </w:r>
    </w:p>
    <w:p>
      <w:pPr>
        <w:keepLines/>
        <w:shd w:fill="F3F4F6" w:val="clear"/>
        <w:spacing w:after="0" w:line="240"/>
      </w:pPr>
      <w:r>
        <w:rPr>
          <w:rFonts w:ascii="Consolas" w:cs="Consolas" w:eastAsia="Consolas" w:hAnsi="Consolas"/>
          <w:sz w:val="17"/>
          <w:szCs w:val="17"/>
        </w:rPr>
        <w:t xml:space="preserve">    """Tìm thời điểm (giây) mà mỗi nốt mới chuẩn bị vang lên.</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onset_detect đo độ thay đổi của phổ giữa hai khung liên tiếp (spectral flux):</w:t>
      </w:r>
    </w:p>
    <w:p>
      <w:pPr>
        <w:keepLines/>
        <w:shd w:fill="F3F4F6" w:val="clear"/>
        <w:spacing w:after="0" w:line="240"/>
      </w:pPr>
      <w:r>
        <w:rPr>
          <w:rFonts w:ascii="Consolas" w:cs="Consolas" w:eastAsia="Consolas" w:hAnsi="Consolas"/>
          <w:sz w:val="17"/>
          <w:szCs w:val="17"/>
        </w:rPr>
        <w:t xml:space="preserve">    đổi nốt -&gt; các hài âm dịch sang tần số khác -&gt; phổ thay đổi mạnh -&gt; một onset.</w:t>
      </w:r>
    </w:p>
    <w:p>
      <w:pPr>
        <w:keepLines/>
        <w:shd w:fill="F3F4F6" w:val="clear"/>
        <w:spacing w:after="0" w:line="240"/>
      </w:pPr>
      <w:r>
        <w:rPr>
          <w:rFonts w:ascii="Consolas" w:cs="Consolas" w:eastAsia="Consolas" w:hAnsi="Consolas"/>
          <w:sz w:val="17"/>
          <w:szCs w:val="17"/>
        </w:rPr>
        <w:t xml:space="preserve">    backtrack=True lùi mỗi onset về chỗ năng lượng thấp nhất ngay trước nó.</w:t>
      </w:r>
    </w:p>
    <w:p>
      <w:pPr>
        <w:keepLines/>
        <w:shd w:fill="F3F4F6" w:val="clear"/>
        <w:spacing w:after="0" w:line="240"/>
      </w:pPr>
      <w:r>
        <w:rPr>
          <w:rFonts w:ascii="Consolas" w:cs="Consolas" w:eastAsia="Consolas" w:hAnsi="Consolas"/>
          <w:sz w:val="17"/>
          <w:szCs w:val="17"/>
        </w:rPr>
        <w:t xml:space="preserve">    """</w:t>
      </w:r>
    </w:p>
    <w:p>
      <w:pPr>
        <w:keepLines/>
        <w:pBdr>
          <w:bottom w:val="single" w:color="C0C4CC" w:sz="4" w:space="2"/>
        </w:pBdr>
        <w:shd w:fill="F3F4F6" w:val="clear"/>
        <w:spacing w:after="0" w:line="240"/>
      </w:pPr>
      <w:r>
        <w:rPr>
          <w:rFonts w:ascii="Consolas" w:cs="Consolas" w:eastAsia="Consolas" w:hAnsi="Consolas"/>
          <w:sz w:val="17"/>
          <w:szCs w:val="17"/>
        </w:rPr>
        <w:t xml:space="preserve">    return librosa.onset.onset_detect(y=y, sr=SR, hop_length=HOP, backtrack=True, units="time")</w:t>
      </w:r>
    </w:p>
    <w:p>
      <w:pPr>
        <w:spacing w:after="100"/>
      </w:pPr>
    </w:p>
    <w:p>
      <w:pPr>
        <w:keepNext/>
        <w:spacing w:before="160" w:after="80"/>
      </w:pPr>
      <w:r>
        <w:rPr>
          <w:b/>
          <w:bCs/>
          <w:i/>
          <w:iCs/>
        </w:rPr>
        <w:t xml:space="preserve">Ví dụ với số liệu thật</w:t>
      </w:r>
    </w:p>
    <w:p>
      <w:pPr>
        <w:spacing w:after="120" w:line="320"/>
        <w:jc w:val="both"/>
      </w:pPr>
      <w:r>
        <w:t xml:space="preserve">Track violin Jupiter (62,7 giây) có </w:t>
      </w:r>
      <w:r>
        <w:rPr>
          <w:b/>
          <w:bCs/>
        </w:rPr>
        <w:t xml:space="preserve">104 ranh giới nốt</w:t>
      </w:r>
      <w:r>
        <w:t xml:space="preserve">; mười ranh giới đầu tiên (giây): 4,74; 5,11; 5,64; 6,50; 6,87; 7,31; 7,89; 8,01; 8,17; 8,57. Giá trị SF quanh ranh giới đầu tiên: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2015"/>
        <w:gridCol w:w="2015"/>
        <w:gridCol w:w="3026"/>
      </w:tblGrid>
      <w:tr>
        <w:trPr>
          <w:cantSplit/>
          <w:tblHeader/>
        </w:trPr>
        <w:tc>
          <w:tcPr>
            <w:tcW w:type="dxa" w:w="201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Khung m</w:t>
            </w:r>
          </w:p>
        </w:tc>
        <w:tc>
          <w:tcPr>
            <w:tcW w:type="dxa" w:w="201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Thời điểm</w:t>
            </w:r>
          </w:p>
        </w:tc>
        <w:tc>
          <w:tcPr>
            <w:tcW w:type="dxa" w:w="201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SF(m)</w:t>
            </w:r>
          </w:p>
        </w:tc>
        <w:tc>
          <w:tcPr>
            <w:tcW w:type="dxa" w:w="302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Ghi chú</w:t>
            </w:r>
          </w:p>
        </w:tc>
      </w:tr>
      <w:tr>
        <w:trPr>
          <w:cantSplit/>
          <w:tblHeader w:val="false"/>
        </w:trPr>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202</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4,690 s</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0,14</w:t>
            </w:r>
          </w:p>
        </w:tc>
        <w:tc>
          <w:tcPr>
            <w:tcW w:type="dxa" w:w="30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 chưa vào, phổ ổn định</w:t>
            </w:r>
          </w:p>
        </w:tc>
      </w:tr>
      <w:tr>
        <w:trPr>
          <w:cantSplit/>
          <w:tblHeader w:val="false"/>
        </w:trPr>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203</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4,714 s</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0,18</w:t>
            </w:r>
          </w:p>
        </w:tc>
        <w:tc>
          <w:tcPr>
            <w:tcW w:type="dxa" w:w="30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204</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4,737 s</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0,16</w:t>
            </w:r>
          </w:p>
        </w:tc>
        <w:tc>
          <w:tcPr>
            <w:tcW w:type="dxa" w:w="30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cực tiểu ngay trước đỉnh → điểm backtrack</w:t>
            </w:r>
          </w:p>
        </w:tc>
      </w:tr>
      <w:tr>
        <w:trPr>
          <w:cantSplit/>
          <w:tblHeader w:val="false"/>
        </w:trPr>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205</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4,760 s</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0,18</w:t>
            </w:r>
          </w:p>
        </w:tc>
        <w:tc>
          <w:tcPr>
            <w:tcW w:type="dxa" w:w="30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206</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4,783 s</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3,41</w:t>
            </w:r>
          </w:p>
        </w:tc>
        <w:tc>
          <w:tcPr>
            <w:tcW w:type="dxa" w:w="30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nốt bắt đầu, phổ thay đổi mạnh</w:t>
            </w:r>
          </w:p>
        </w:tc>
      </w:tr>
      <w:tr>
        <w:trPr>
          <w:cantSplit/>
          <w:tblHeader w:val="false"/>
        </w:trPr>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207</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4,807 s</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5,82</w:t>
            </w:r>
          </w:p>
        </w:tc>
        <w:tc>
          <w:tcPr>
            <w:tcW w:type="dxa" w:w="30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đỉnh → onset</w:t>
            </w:r>
          </w:p>
        </w:tc>
      </w:tr>
      <w:tr>
        <w:trPr>
          <w:cantSplit/>
          <w:tblHeader w:val="false"/>
        </w:trPr>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208</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4,830 s</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3,35</w:t>
            </w:r>
          </w:p>
        </w:tc>
        <w:tc>
          <w:tcPr>
            <w:tcW w:type="dxa" w:w="30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bl>
    <w:p>
      <w:pPr>
        <w:spacing w:before="60" w:after="200"/>
        <w:jc w:val="center"/>
      </w:pPr>
      <w:r>
        <w:rPr>
          <w:i/>
          <w:iCs/>
          <w:sz w:val="22"/>
          <w:szCs w:val="22"/>
        </w:rPr>
        <w:t xml:space="preserve">Bảng 3.3. Hàm onset strength quanh nốt đầu tiên của track Jupiter (giá trị trước chuẩn hóa)</w:t>
      </w:r>
    </w:p>
    <w:p>
      <w:pPr>
        <w:spacing w:after="120" w:line="320"/>
        <w:jc w:val="both"/>
      </w:pPr>
      <w:r>
        <w:t xml:space="preserve">Đỉnh nằm ở khung 207 (4,807 s); backtrack lùi về cực tiểu ở khung 204, cho ranh giới </w:t>
      </w:r>
      <w:r>
        <w:rPr>
          <w:b/>
          <w:bCs/>
        </w:rPr>
        <w:t xml:space="preserve">4,74 s</w:t>
      </w:r>
      <w:r>
        <w:t xml:space="preserve">, sớm hơn đỉnh khoảng 70 ms, đúng lúc nốt đầu tiên chuẩn bị vang lên.</w:t>
      </w:r>
    </w:p>
    <w:p>
      <w:pPr>
        <w:pStyle w:val="Heading2"/>
        <w:keepNext/>
      </w:pPr>
      <w:r>
        <w:t xml:space="preserve">3.5. Bước 4: Cắt đoạn theo ranh giới nốt</w:t>
      </w:r>
    </w:p>
    <w:p>
      <w:pPr>
        <w:keepNext/>
        <w:spacing w:before="160" w:after="80"/>
      </w:pPr>
      <w:r>
        <w:rPr>
          <w:b/>
          <w:bCs/>
          <w:i/>
          <w:iCs/>
        </w:rPr>
        <w:t xml:space="preserve">Mục đích</w:t>
      </w:r>
    </w:p>
    <w:p>
      <w:pPr>
        <w:spacing w:after="120" w:line="320"/>
        <w:jc w:val="both"/>
      </w:pPr>
      <w:r>
        <w:t xml:space="preserve">Chia mỗi track dài thành các đoạn khoảng 3 giây sao cho </w:t>
      </w:r>
      <w:r>
        <w:rPr>
          <w:b/>
          <w:bCs/>
        </w:rPr>
        <w:t xml:space="preserve">đầu và cuối mỗi đoạn đều nằm ở ranh giới nốt</w:t>
      </w:r>
      <w:r>
        <w:t xml:space="preserve">, các đoạn không chồng lên nhau và gần như liên tục có tiếng.</w:t>
      </w:r>
    </w:p>
    <w:p>
      <w:pPr>
        <w:keepNext/>
        <w:spacing w:before="160" w:after="80"/>
      </w:pPr>
      <w:r>
        <w:rPr>
          <w:b/>
          <w:bCs/>
          <w:i/>
          <w:iCs/>
        </w:rPr>
        <w:t xml:space="preserve">Quá trình thử nghiệm dẫn đến cách cắt này</w:t>
      </w:r>
    </w:p>
    <w:p>
      <w:pPr>
        <w:pStyle w:val="ListParagraph"/>
        <w:numPr>
          <w:ilvl w:val="0"/>
          <w:numId w:val="7"/>
        </w:numPr>
        <w:spacing w:after="60" w:line="320"/>
        <w:jc w:val="both"/>
      </w:pPr>
      <w:r>
        <w:rPr>
          <w:b/>
          <w:bCs/>
        </w:rPr>
        <w:t xml:space="preserve">Cắt theo lưới 3 giây cố định</w:t>
      </w:r>
      <w:r>
        <w:t xml:space="preserve"> (0–3, 3–6, 6–9 giây…): đơn giản nhưng khi nghe thử, nhiều đoạn bắt đầu hoặc kết thúc </w:t>
      </w:r>
      <w:r>
        <w:rPr>
          <w:b/>
          <w:bCs/>
        </w:rPr>
        <w:t xml:space="preserve">giữa một nốt</w:t>
      </w:r>
      <w:r>
        <w:t xml:space="preserve">.</w:t>
      </w:r>
    </w:p>
    <w:p>
      <w:pPr>
        <w:pStyle w:val="ListParagraph"/>
        <w:numPr>
          <w:ilvl w:val="0"/>
          <w:numId w:val="7"/>
        </w:numPr>
        <w:spacing w:after="60" w:line="320"/>
        <w:jc w:val="both"/>
      </w:pPr>
      <w:r>
        <w:rPr>
          <w:b/>
          <w:bCs/>
        </w:rPr>
        <w:t xml:space="preserve">Cắt theo ranh giới nốt</w:t>
      </w:r>
      <w:r>
        <w:t xml:space="preserve"> với độ dài cố định 3 giây: đầu đoạn đẹp nhưng cuối đoạn vẫn cắt ngang nốt.</w:t>
      </w:r>
    </w:p>
    <w:p>
      <w:pPr>
        <w:pStyle w:val="ListParagraph"/>
        <w:numPr>
          <w:ilvl w:val="0"/>
          <w:numId w:val="7"/>
        </w:numPr>
        <w:spacing w:after="60" w:line="320"/>
        <w:jc w:val="both"/>
      </w:pPr>
      <w:r>
        <w:rPr>
          <w:b/>
          <w:bCs/>
        </w:rPr>
        <w:t xml:space="preserve">Cắt từ ranh giới nốt đến ranh giới nốt</w:t>
      </w:r>
      <w:r>
        <w:t xml:space="preserve">, cho phép độ dài dao động 2,5–3,5 giây: cả hai mép đều ở chỗ đổi nốt. Đây là cách được chọn. Độ dài khác nhau một chút không ảnh hưởng đến việc so sánh, vì các đặc trưng sau này được tổng hợp bằng trung bình và độ lệch chuẩn theo khung, không phụ thuộc tổng độ dài.</w:t>
      </w:r>
    </w:p>
    <w:p>
      <w:pPr>
        <w:keepNext/>
        <w:spacing w:before="160" w:after="80"/>
      </w:pPr>
      <w:r>
        <w:rPr>
          <w:b/>
          <w:bCs/>
          <w:i/>
          <w:iCs/>
        </w:rPr>
        <w:t xml:space="preserve">Thuật toán</w:t>
      </w:r>
    </w:p>
    <w:p>
      <w:pPr>
        <w:spacing w:after="120" w:line="320"/>
        <w:jc w:val="both"/>
      </w:pPr>
      <w:r>
        <w:t xml:space="preserve">Gọi </w:t>
      </w:r>
      <m:oMath xmlns:m="http://schemas.openxmlformats.org/officeDocument/2006/math">
        <m:sSub>
          <m:e>
            <m:r>
              <m:t>r</m:t>
            </m:r>
          </m:e>
          <m:sub>
            <m:r>
              <m:t>0</m:t>
            </m:r>
          </m:sub>
        </m:sSub>
        <m:r>
          <m:t>&lt;</m:t>
        </m:r>
        <m:sSub>
          <m:e>
            <m:r>
              <m:t>r</m:t>
            </m:r>
          </m:e>
          <m:sub>
            <m:r>
              <m:t>1</m:t>
            </m:r>
          </m:sub>
        </m:sSub>
        <m:r>
          <m:t>&lt;…&lt;</m:t>
        </m:r>
        <m:sSub>
          <m:e>
            <m:r>
              <m:t>r</m:t>
            </m:r>
          </m:e>
          <m:sub>
            <m:r>
              <m:t>K</m:t>
            </m:r>
          </m:sub>
        </m:sSub>
      </m:oMath>
      <w:r>
        <w:t xml:space="preserve"> là các ranh giới nốt (giây) của track. Bắt đầu với i = 0 và lặp:</w:t>
      </w:r>
    </w:p>
    <w:p>
      <w:pPr>
        <w:pStyle w:val="ListParagraph"/>
        <w:numPr>
          <w:ilvl w:val="0"/>
          <w:numId w:val="8"/>
        </w:numPr>
        <w:spacing w:after="60" w:line="320"/>
        <w:jc w:val="both"/>
      </w:pPr>
      <w:r>
        <w:t xml:space="preserve">Lấy điểm bắt đầu </w:t>
      </w:r>
      <m:oMath xmlns:m="http://schemas.openxmlformats.org/officeDocument/2006/math">
        <m:r>
          <m:t>a=</m:t>
        </m:r>
        <m:sSub>
          <m:e>
            <m:r>
              <m:t>r</m:t>
            </m:r>
          </m:e>
          <m:sub>
            <m:r>
              <m:t>i</m:t>
            </m:r>
          </m:sub>
        </m:sSub>
      </m:oMath>
      <w:r>
        <w:t xml:space="preserve">.</w:t>
      </w:r>
    </w:p>
    <w:p>
      <w:pPr>
        <w:pStyle w:val="ListParagraph"/>
        <w:numPr>
          <w:ilvl w:val="0"/>
          <w:numId w:val="8"/>
        </w:numPr>
        <w:spacing w:after="60" w:line="320"/>
        <w:jc w:val="both"/>
      </w:pPr>
      <w:r>
        <w:t xml:space="preserve">Tìm tập ứng viên điểm kết thúc: các </w:t>
      </w:r>
      <m:oMath xmlns:m="http://schemas.openxmlformats.org/officeDocument/2006/math">
        <m:sSub>
          <m:e>
            <m:r>
              <m:t>r</m:t>
            </m:r>
          </m:e>
          <m:sub>
            <m:r>
              <m:t>j</m:t>
            </m:r>
          </m:sub>
        </m:sSub>
      </m:oMath>
      <w:r>
        <w:t xml:space="preserve"> (</w:t>
      </w:r>
      <m:oMath xmlns:m="http://schemas.openxmlformats.org/officeDocument/2006/math">
        <m:r>
          <m:t>j&gt;i</m:t>
        </m:r>
      </m:oMath>
      <w:r>
        <w:t xml:space="preserve">) thỏa </w:t>
      </w:r>
      <m:oMath xmlns:m="http://schemas.openxmlformats.org/officeDocument/2006/math">
        <m:r>
          <m:t>2</m:t>
        </m:r>
        <m:r>
          <m:t>,</m:t>
        </m:r>
        <m:r>
          <m:t>5≤</m:t>
        </m:r>
        <m:sSub>
          <m:e>
            <m:r>
              <m:t>r</m:t>
            </m:r>
          </m:e>
          <m:sub>
            <m:r>
              <m:t>j</m:t>
            </m:r>
          </m:sub>
        </m:sSub>
        <m:r>
          <m:t>−a≤3</m:t>
        </m:r>
        <m:r>
          <m:t>,</m:t>
        </m:r>
        <m:r>
          <m:t>5</m:t>
        </m:r>
      </m:oMath>
      <w:r>
        <w:t xml:space="preserve"> giây.</w:t>
      </w:r>
    </w:p>
    <w:p>
      <w:pPr>
        <w:pStyle w:val="ListParagraph"/>
        <w:numPr>
          <w:ilvl w:val="0"/>
          <w:numId w:val="8"/>
        </w:numPr>
        <w:spacing w:after="60" w:line="320"/>
        <w:jc w:val="both"/>
      </w:pPr>
      <w:r>
        <w:t xml:space="preserve">Nếu không có ứng viên nào (ví dụ một nốt ngân quá dài) thì tăng i thêm 1 và quay lại bước 1.</w:t>
      </w:r>
    </w:p>
    <w:p>
      <w:pPr>
        <w:pStyle w:val="ListParagraph"/>
        <w:numPr>
          <w:ilvl w:val="0"/>
          <w:numId w:val="8"/>
        </w:numPr>
        <w:spacing w:after="60" w:line="320"/>
        <w:jc w:val="both"/>
      </w:pPr>
      <w:r>
        <w:t xml:space="preserve">Chọn ứng viên có độ dài gần 3 giây nhất: </w:t>
      </w:r>
      <m:oMath xmlns:m="http://schemas.openxmlformats.org/officeDocument/2006/math">
        <m:sSup>
          <m:e>
            <m:r>
              <m:t>j</m:t>
            </m:r>
          </m:e>
          <m:sup>
            <m:r>
              <m:t>*</m:t>
            </m:r>
          </m:sup>
        </m:sSup>
        <m:r>
          <m:t>=</m:t>
        </m:r>
        <m:sSub>
          <m:e>
            <m:r>
              <m:rPr>
                <m:sty m:val="p"/>
              </m:rPr>
              <m:t>argmin</m:t>
            </m:r>
          </m:e>
          <m:sub>
            <m:r>
              <m:t>j</m:t>
            </m:r>
          </m:sub>
        </m:sSub>
        <m:r>
          <m:t>|</m:t>
        </m:r>
        <m:sSub>
          <m:e>
            <m:r>
              <m:t>r</m:t>
            </m:r>
          </m:e>
          <m:sub>
            <m:r>
              <m:t>j</m:t>
            </m:r>
          </m:sub>
        </m:sSub>
        <m:r>
          <m:t>−a−3</m:t>
        </m:r>
        <m:r>
          <m:t>,</m:t>
        </m:r>
        <m:r>
          <m:t>0|</m:t>
        </m:r>
      </m:oMath>
      <w:r>
        <w:t xml:space="preserve">; điểm kết thúc </w:t>
      </w:r>
      <m:oMath xmlns:m="http://schemas.openxmlformats.org/officeDocument/2006/math">
        <m:r>
          <m:t>b=</m:t>
        </m:r>
        <m:sSub>
          <m:e>
            <m:r>
              <m:t>r</m:t>
            </m:r>
          </m:e>
          <m:sub>
            <m:sSup>
              <m:e>
                <m:r>
                  <m:t>j</m:t>
                </m:r>
              </m:e>
              <m:sup>
                <m:r>
                  <m:t>*</m:t>
                </m:r>
              </m:sup>
            </m:sSup>
          </m:sub>
        </m:sSub>
      </m:oMath>
      <w:r>
        <w:t xml:space="preserve">.</w:t>
      </w:r>
    </w:p>
    <w:p>
      <w:pPr>
        <w:pStyle w:val="ListParagraph"/>
        <w:numPr>
          <w:ilvl w:val="0"/>
          <w:numId w:val="8"/>
        </w:numPr>
        <w:spacing w:after="60" w:line="320"/>
        <w:jc w:val="both"/>
      </w:pPr>
      <w:r>
        <w:t xml:space="preserve">Kiểm tra đoạn [a; b]: tỉ lệ khung có tiếng (bước 2) trong đoạn phải ≥ 90%. Nếu đạt: giữ đoạn và đặt i = j* (đoạn sau bắt đầu đúng chỗ đoạn này kết thúc). Nếu không đạt: tăng i thêm 1.</w:t>
      </w:r>
    </w:p>
    <w:p>
      <w:pPr>
        <w:pStyle w:val="ListParagraph"/>
        <w:numPr>
          <w:ilvl w:val="0"/>
          <w:numId w:val="8"/>
        </w:numPr>
        <w:spacing w:after="60" w:line="320"/>
        <w:jc w:val="both"/>
      </w:pPr>
      <w:r>
        <w:t xml:space="preserve">Dừng khi đã duyệt hết các ranh giới.</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f>
                  <m:fPr>
                    <m:type m:val="bar"/>
                  </m:fPr>
                  <m:num>
                    <m:r>
                      <m:rPr>
                        <m:nor/>
                      </m:rPr>
                      <m:t>số khung có tiếng trong </m:t>
                    </m:r>
                    <m:r>
                      <m:t>[a;</m:t>
                    </m:r>
                    <m:r>
                      <m:t>b]</m:t>
                    </m:r>
                  </m:num>
                  <m:den>
                    <m:r>
                      <m:rPr>
                        <m:nor/>
                      </m:rPr>
                      <m:t>tổng số khung trong </m:t>
                    </m:r>
                    <m:r>
                      <m:t>[a;</m:t>
                    </m:r>
                    <m:r>
                      <m:t>b]</m:t>
                    </m:r>
                  </m:den>
                </m:f>
                <m:r>
                  <m:t>≥0</m:t>
                </m:r>
                <m:r>
                  <m:t>,</m:t>
                </m:r>
                <m:r>
                  <m:t>9</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(3.3)</w:t>
            </w:r>
          </w:p>
        </w:tc>
      </w:tr>
    </w:tbl>
    <w:p>
      <w:pPr>
        <w:spacing w:after="120" w:line="320"/>
        <w:jc w:val="both"/>
      </w:pPr>
      <w:r>
        <w:t xml:space="preserve">Ngưỡng 90% cho phép các khoảng ngắt rất ngắn giữa hai nốt (đổi chiều vĩ, nhấc ngón) vẫn nằm trong đoạn, nhưng loại các đoạn mà nhạc cụ nghỉ giữa chừng.</w:t>
      </w:r>
    </w:p>
    <w:p>
      <w:pPr>
        <w:keepNext/>
        <w:spacing w:before="100" w:after="40"/>
      </w:pPr>
      <w:r>
        <w:rPr>
          <w:i/>
          <w:iCs/>
          <w:sz w:val="22"/>
          <w:szCs w:val="22"/>
        </w:rPr>
        <w:t xml:space="preserve">Đoạn mã 3.4. Hàm cat_doan</w:t>
      </w:r>
    </w:p>
    <w:p>
      <w:pPr>
        <w:keepLines/>
        <w:pBdr>
          <w:top w:val="single" w:color="C0C4CC" w:sz="4" w:space="2"/>
        </w:pBdr>
        <w:shd w:fill="F3F4F6" w:val="clear"/>
        <w:spacing w:after="0" w:line="240"/>
      </w:pPr>
      <w:r>
        <w:rPr>
          <w:rFonts w:ascii="Consolas" w:cs="Consolas" w:eastAsia="Consolas" w:hAnsi="Consolas"/>
          <w:sz w:val="17"/>
          <w:szCs w:val="17"/>
        </w:rPr>
        <w:t xml:space="preserve">def cat_doan(y, ten_goc):</w:t>
      </w:r>
    </w:p>
    <w:p>
      <w:pPr>
        <w:keepLines/>
        <w:shd w:fill="F3F4F6" w:val="clear"/>
        <w:spacing w:after="0" w:line="240"/>
      </w:pPr>
      <w:r>
        <w:rPr>
          <w:rFonts w:ascii="Consolas" w:cs="Consolas" w:eastAsia="Consolas" w:hAnsi="Consolas"/>
          <w:sz w:val="17"/>
          <w:szCs w:val="17"/>
        </w:rPr>
        <w:t xml:space="preserve">    """Cắt track thành các đoạn dài khoảng 3 giây, đầu và cuối mỗi đoạn đều nằm ở ranh giới nốt.</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Chỉ giữ đoạn gần như liên tục có tiếng. Các đoạn nối tiếp nhau, không chồng lên nhau.</w:t>
      </w:r>
    </w:p>
    <w:p>
      <w:pPr>
        <w:keepLines/>
        <w:shd w:fill="F3F4F6" w:val="clear"/>
        <w:spacing w:after="0" w:line="240"/>
      </w:pPr>
      <w:r>
        <w:rPr>
          <w:rFonts w:ascii="Consolas" w:cs="Consolas" w:eastAsia="Consolas" w:hAnsi="Consolas"/>
          <w:sz w:val="17"/>
          <w:szCs w:val="17"/>
        </w:rPr>
        <w:t xml:space="preserve">    Trả về danh sách (vị trí bắt đầu tính bằng giây, mảng mẫu, tên file gốc).</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ranh_gioi = tim_ranh_gioi_not(y)</w:t>
      </w:r>
    </w:p>
    <w:p>
      <w:pPr>
        <w:keepLines/>
        <w:shd w:fill="F3F4F6" w:val="clear"/>
        <w:spacing w:after="0" w:line="240"/>
      </w:pPr>
      <w:r>
        <w:rPr>
          <w:rFonts w:ascii="Consolas" w:cs="Consolas" w:eastAsia="Consolas" w:hAnsi="Consolas"/>
          <w:sz w:val="17"/>
          <w:szCs w:val="17"/>
        </w:rPr>
        <w:t xml:space="preserve">    rms = librosa.feature.rms(y=y, frame_length=2048, hop_length=HOP)[0]</w:t>
      </w:r>
    </w:p>
    <w:p>
      <w:pPr>
        <w:keepLines/>
        <w:shd w:fill="F3F4F6" w:val="clear"/>
        <w:spacing w:after="0" w:line="240"/>
      </w:pPr>
      <w:r>
        <w:rPr>
          <w:rFonts w:ascii="Consolas" w:cs="Consolas" w:eastAsia="Consolas" w:hAnsi="Consolas"/>
          <w:sz w:val="17"/>
          <w:szCs w:val="17"/>
        </w:rPr>
        <w:t xml:space="preserve">    db = librosa.amplitude_to_db(rms, ref=np.max)          # 0 dB = khung to nhất của track</w:t>
      </w:r>
    </w:p>
    <w:p>
      <w:pPr>
        <w:keepLines/>
        <w:shd w:fill="F3F4F6" w:val="clear"/>
        <w:spacing w:after="0" w:line="240"/>
      </w:pPr>
      <w:r>
        <w:rPr>
          <w:rFonts w:ascii="Consolas" w:cs="Consolas" w:eastAsia="Consolas" w:hAnsi="Consolas"/>
          <w:sz w:val="17"/>
          <w:szCs w:val="17"/>
        </w:rPr>
        <w:t xml:space="preserve">    co_tieng = db &gt; -NGUONG_DB</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ket_qua = []</w:t>
      </w:r>
    </w:p>
    <w:p>
      <w:pPr>
        <w:keepLines/>
        <w:shd w:fill="F3F4F6" w:val="clear"/>
        <w:spacing w:after="0" w:line="240"/>
      </w:pPr>
      <w:r>
        <w:rPr>
          <w:rFonts w:ascii="Consolas" w:cs="Consolas" w:eastAsia="Consolas" w:hAnsi="Consolas"/>
          <w:sz w:val="17"/>
          <w:szCs w:val="17"/>
        </w:rPr>
        <w:t xml:space="preserve">    i = 0</w:t>
      </w:r>
    </w:p>
    <w:p>
      <w:pPr>
        <w:keepLines/>
        <w:shd w:fill="F3F4F6" w:val="clear"/>
        <w:spacing w:after="0" w:line="240"/>
      </w:pPr>
      <w:r>
        <w:rPr>
          <w:rFonts w:ascii="Consolas" w:cs="Consolas" w:eastAsia="Consolas" w:hAnsi="Consolas"/>
          <w:sz w:val="17"/>
          <w:szCs w:val="17"/>
        </w:rPr>
        <w:t xml:space="preserve">    while i &lt; len(ranh_gioi):</w:t>
      </w:r>
    </w:p>
    <w:p>
      <w:pPr>
        <w:keepLines/>
        <w:shd w:fill="F3F4F6" w:val="clear"/>
        <w:spacing w:after="0" w:line="240"/>
      </w:pPr>
      <w:r>
        <w:rPr>
          <w:rFonts w:ascii="Consolas" w:cs="Consolas" w:eastAsia="Consolas" w:hAnsi="Consolas"/>
          <w:sz w:val="17"/>
          <w:szCs w:val="17"/>
        </w:rPr>
        <w:t xml:space="preserve">        bat_dau = ranh_gioi[i]</w:t>
      </w:r>
    </w:p>
    <w:p>
      <w:pPr>
        <w:keepLines/>
        <w:shd w:fill="F3F4F6" w:val="clear"/>
        <w:spacing w:after="0" w:line="240"/>
      </w:pPr>
      <w:r>
        <w:rPr>
          <w:rFonts w:ascii="Consolas" w:cs="Consolas" w:eastAsia="Consolas" w:hAnsi="Consolas"/>
          <w:sz w:val="17"/>
          <w:szCs w:val="17"/>
        </w:rPr>
        <w:t xml:space="preserve">        # các ranh giới phía sau cách điểm bắt đầu từ 2,5 đến 3,5 giây; chọn cái gần 3 giây nhất</w:t>
      </w:r>
    </w:p>
    <w:p>
      <w:pPr>
        <w:keepLines/>
        <w:shd w:fill="F3F4F6" w:val="clear"/>
        <w:spacing w:after="0" w:line="240"/>
      </w:pPr>
      <w:r>
        <w:rPr>
          <w:rFonts w:ascii="Consolas" w:cs="Consolas" w:eastAsia="Consolas" w:hAnsi="Consolas"/>
          <w:sz w:val="17"/>
          <w:szCs w:val="17"/>
        </w:rPr>
        <w:t xml:space="preserve">        ung_vien = [j for j in range(i + 1, len(ranh_gioi)) if DO_DAI_MIN &lt;= ranh_gioi[j] - bat_dau &lt;= DO_DAI_MAX]</w:t>
      </w:r>
    </w:p>
    <w:p>
      <w:pPr>
        <w:keepLines/>
        <w:shd w:fill="F3F4F6" w:val="clear"/>
        <w:spacing w:after="0" w:line="240"/>
      </w:pPr>
      <w:r>
        <w:rPr>
          <w:rFonts w:ascii="Consolas" w:cs="Consolas" w:eastAsia="Consolas" w:hAnsi="Consolas"/>
          <w:sz w:val="17"/>
          <w:szCs w:val="17"/>
        </w:rPr>
        <w:t xml:space="preserve">        if not ung_vien:                                     # nốt ngân quá dài, không có chỗ kết thúc hợp lệ</w:t>
      </w:r>
    </w:p>
    <w:p>
      <w:pPr>
        <w:keepLines/>
        <w:shd w:fill="F3F4F6" w:val="clear"/>
        <w:spacing w:after="0" w:line="240"/>
      </w:pPr>
      <w:r>
        <w:rPr>
          <w:rFonts w:ascii="Consolas" w:cs="Consolas" w:eastAsia="Consolas" w:hAnsi="Consolas"/>
          <w:sz w:val="17"/>
          <w:szCs w:val="17"/>
        </w:rPr>
        <w:t xml:space="preserve">            i += 1</w:t>
      </w:r>
    </w:p>
    <w:p>
      <w:pPr>
        <w:keepLines/>
        <w:shd w:fill="F3F4F6" w:val="clear"/>
        <w:spacing w:after="0" w:line="240"/>
      </w:pPr>
      <w:r>
        <w:rPr>
          <w:rFonts w:ascii="Consolas" w:cs="Consolas" w:eastAsia="Consolas" w:hAnsi="Consolas"/>
          <w:sz w:val="17"/>
          <w:szCs w:val="17"/>
        </w:rPr>
        <w:t xml:space="preserve">            continue</w:t>
      </w:r>
    </w:p>
    <w:p>
      <w:pPr>
        <w:keepLines/>
        <w:shd w:fill="F3F4F6" w:val="clear"/>
        <w:spacing w:after="0" w:line="240"/>
      </w:pPr>
      <w:r>
        <w:rPr>
          <w:rFonts w:ascii="Consolas" w:cs="Consolas" w:eastAsia="Consolas" w:hAnsi="Consolas"/>
          <w:sz w:val="17"/>
          <w:szCs w:val="17"/>
        </w:rPr>
        <w:t xml:space="preserve">        j = min(ung_vien, key=lambda k: abs(ranh_gioi[k] - bat_dau - DO_DAI))</w:t>
      </w:r>
    </w:p>
    <w:p>
      <w:pPr>
        <w:keepLines/>
        <w:shd w:fill="F3F4F6" w:val="clear"/>
        <w:spacing w:after="0" w:line="240"/>
      </w:pPr>
      <w:r>
        <w:rPr>
          <w:rFonts w:ascii="Consolas" w:cs="Consolas" w:eastAsia="Consolas" w:hAnsi="Consolas"/>
          <w:sz w:val="17"/>
          <w:szCs w:val="17"/>
        </w:rPr>
        <w:t xml:space="preserve">        a, b = int(bat_dau * SR), int(ranh_gioi[j] * SR)</w:t>
      </w:r>
    </w:p>
    <w:p>
      <w:pPr>
        <w:keepLines/>
        <w:shd w:fill="F3F4F6" w:val="clear"/>
        <w:spacing w:after="0" w:line="240"/>
      </w:pPr>
      <w:r>
        <w:rPr>
          <w:rFonts w:ascii="Consolas" w:cs="Consolas" w:eastAsia="Consolas" w:hAnsi="Consolas"/>
          <w:sz w:val="17"/>
          <w:szCs w:val="17"/>
        </w:rPr>
        <w:t xml:space="preserve">        if co_tieng[a // HOP:b // HOP].mean() &gt;= TI_LE_CO_TIENG:</w:t>
      </w:r>
    </w:p>
    <w:p>
      <w:pPr>
        <w:keepLines/>
        <w:shd w:fill="F3F4F6" w:val="clear"/>
        <w:spacing w:after="0" w:line="240"/>
      </w:pPr>
      <w:r>
        <w:rPr>
          <w:rFonts w:ascii="Consolas" w:cs="Consolas" w:eastAsia="Consolas" w:hAnsi="Consolas"/>
          <w:sz w:val="17"/>
          <w:szCs w:val="17"/>
        </w:rPr>
        <w:t xml:space="preserve">            ket_qua.append((bat_dau, y[a:b], ten_goc))</w:t>
      </w:r>
    </w:p>
    <w:p>
      <w:pPr>
        <w:keepLines/>
        <w:shd w:fill="F3F4F6" w:val="clear"/>
        <w:spacing w:after="0" w:line="240"/>
      </w:pPr>
      <w:r>
        <w:rPr>
          <w:rFonts w:ascii="Consolas" w:cs="Consolas" w:eastAsia="Consolas" w:hAnsi="Consolas"/>
          <w:sz w:val="17"/>
          <w:szCs w:val="17"/>
        </w:rPr>
        <w:t xml:space="preserve">            i = j                                            # đoạn sau bắt đầu đúng chỗ đoạn này kết thúc</w:t>
      </w:r>
    </w:p>
    <w:p>
      <w:pPr>
        <w:keepLines/>
        <w:shd w:fill="F3F4F6" w:val="clear"/>
        <w:spacing w:after="0" w:line="240"/>
      </w:pPr>
      <w:r>
        <w:rPr>
          <w:rFonts w:ascii="Consolas" w:cs="Consolas" w:eastAsia="Consolas" w:hAnsi="Consolas"/>
          <w:sz w:val="17"/>
          <w:szCs w:val="17"/>
        </w:rPr>
        <w:t xml:space="preserve">        else:</w:t>
      </w:r>
    </w:p>
    <w:p>
      <w:pPr>
        <w:keepLines/>
        <w:shd w:fill="F3F4F6" w:val="clear"/>
        <w:spacing w:after="0" w:line="240"/>
      </w:pPr>
      <w:r>
        <w:rPr>
          <w:rFonts w:ascii="Consolas" w:cs="Consolas" w:eastAsia="Consolas" w:hAnsi="Consolas"/>
          <w:sz w:val="17"/>
          <w:szCs w:val="17"/>
        </w:rPr>
        <w:t xml:space="preserve">            i += 1</w:t>
      </w:r>
    </w:p>
    <w:p>
      <w:pPr>
        <w:keepLines/>
        <w:pBdr>
          <w:bottom w:val="single" w:color="C0C4CC" w:sz="4" w:space="2"/>
        </w:pBdr>
        <w:shd w:fill="F3F4F6" w:val="clear"/>
        <w:spacing w:after="0" w:line="240"/>
      </w:pPr>
      <w:r>
        <w:rPr>
          <w:rFonts w:ascii="Consolas" w:cs="Consolas" w:eastAsia="Consolas" w:hAnsi="Consolas"/>
          <w:sz w:val="17"/>
          <w:szCs w:val="17"/>
        </w:rPr>
        <w:t xml:space="preserve">    return ket_qua</w:t>
      </w:r>
    </w:p>
    <w:p>
      <w:pPr>
        <w:spacing w:after="100"/>
      </w:pPr>
    </w:p>
    <w:p>
      <w:pPr>
        <w:keepNext/>
        <w:spacing w:before="160" w:after="80"/>
      </w:pPr>
      <w:r>
        <w:rPr>
          <w:b/>
          <w:bCs/>
          <w:i/>
          <w:iCs/>
        </w:rPr>
        <w:t xml:space="preserve">Ví dụ: track violin Jupiter</w:t>
      </w:r>
    </w:p>
    <w:p>
      <w:pPr>
        <w:spacing w:after="120" w:line="320"/>
        <w:jc w:val="both"/>
      </w:pPr>
      <w:r>
        <w:t xml:space="preserve">Track dài 62,7 giây, 104 ranh giới nốt, cắt được </w:t>
      </w:r>
      <w:r>
        <w:rPr>
          <w:b/>
          <w:bCs/>
        </w:rPr>
        <w:t xml:space="preserve">17 đoạn</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07"/>
        <w:gridCol w:w="2015"/>
        <w:gridCol w:w="2015"/>
        <w:gridCol w:w="1814"/>
        <w:gridCol w:w="2220"/>
      </w:tblGrid>
      <w:tr>
        <w:trPr>
          <w:cantSplit/>
          <w:tblHeader/>
        </w:trPr>
        <w:tc>
          <w:tcPr>
            <w:tcW w:type="dxa" w:w="100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Đoạn</w:t>
            </w:r>
          </w:p>
        </w:tc>
        <w:tc>
          <w:tcPr>
            <w:tcW w:type="dxa" w:w="201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Bắt đầu (s)</w:t>
            </w:r>
          </w:p>
        </w:tc>
        <w:tc>
          <w:tcPr>
            <w:tcW w:type="dxa" w:w="201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Kết thúc (s)</w:t>
            </w:r>
          </w:p>
        </w:tc>
        <w:tc>
          <w:tcPr>
            <w:tcW w:type="dxa" w:w="181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Độ dài (s)</w:t>
            </w:r>
          </w:p>
        </w:tc>
        <w:tc>
          <w:tcPr>
            <w:tcW w:type="dxa" w:w="222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Ghi chú</w:t>
            </w: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4,74</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7,89</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3,16</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4,74 s đầu violin chưa chơi</w:t>
            </w: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7,89</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10,98</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3,09</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nối tiếp đoạn 1</w:t>
            </w: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11,33</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14,63</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3,30</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bỏ qua 10,98–11,33 s</w:t>
            </w: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14,63</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17,58</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2,95</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17,58</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20,57</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3,00</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20,92</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24,08</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3,16</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bỏ qua 20,57–20,92 s</w:t>
            </w: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 … 16</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24,08</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54,24</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2,90 – 3,18</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 đoạn nối tiếp nhau</w:t>
            </w:r>
          </w:p>
        </w:tc>
      </w:tr>
      <w:tr>
        <w:trPr>
          <w:cantSplit/>
          <w:tblHeader w:val="false"/>
        </w:trPr>
        <w:tc>
          <w:tcPr>
            <w:tcW w:type="dxa" w:w="100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17</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54,24</w:t>
            </w:r>
          </w:p>
        </w:tc>
        <w:tc>
          <w:tcPr>
            <w:tcW w:type="dxa" w:w="201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57,21</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2,97</w:t>
            </w:r>
          </w:p>
        </w:tc>
        <w:tc>
          <w:tcPr>
            <w:tcW w:type="dxa" w:w="22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57,21–62,7 s không đủ một đoạn</w:t>
            </w:r>
          </w:p>
        </w:tc>
      </w:tr>
    </w:tbl>
    <w:p>
      <w:pPr>
        <w:spacing w:before="60" w:after="200"/>
        <w:jc w:val="center"/>
      </w:pPr>
      <w:r>
        <w:rPr>
          <w:i/>
          <w:iCs/>
          <w:sz w:val="22"/>
          <w:szCs w:val="22"/>
        </w:rPr>
        <w:t xml:space="preserve">Bảng 3.4. Các đoạn cắt được từ track violin Jupiter</w:t>
      </w:r>
    </w:p>
    <w:p>
      <w:pPr>
        <w:spacing w:after="120" w:line="320"/>
        <w:jc w:val="both"/>
      </w:pPr>
      <w:r>
        <w:t xml:space="preserve">Ở hai chỗ 10,98 và 20,57 giây, không có ranh giới nốt nào cách điểm bắt đầu từ 2,5 đến 3,5 giây, nên thuật toán chuyển sang ranh giới kế tiếp và bỏ qua 0,35 giây.</w:t>
      </w:r>
    </w:p>
    <w:p>
      <w:pPr>
        <w:keepNext/>
        <w:spacing w:before="120" w:after="40"/>
        <w:jc w:val="center"/>
      </w:pPr>
      <w:r>
        <w:drawing>
          <wp:inline distT="0" distB="0" distL="0" distR="0">
            <wp:extent cx="5715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14725"/>
                    </a:xfrm>
                    <a:prstGeom prst="rect">
                      <a:avLst/>
                    </a:prstGeom>
                  </pic:spPr>
                </pic:pic>
              </a:graphicData>
            </a:graphic>
          </wp:inline>
        </w:drawing>
      </w:r>
    </w:p>
    <w:p>
      <w:pPr>
        <w:spacing w:before="60" w:after="200"/>
        <w:jc w:val="center"/>
      </w:pPr>
      <w:r>
        <w:rPr>
          <w:i/>
          <w:iCs/>
          <w:sz w:val="22"/>
          <w:szCs w:val="22"/>
        </w:rPr>
        <w:t xml:space="preserve">Hình 3.3. 18 giây đầu của track Jupiter: các điểm cắt (vạch đỏ) đều nằm đúng chỗ các vạch hài âm đổi vị trí, tức giữa hai nốt</w:t>
      </w:r>
    </w:p>
    <w:p>
      <w:pPr>
        <w:spacing w:after="120" w:line="320"/>
        <w:jc w:val="both"/>
      </w:pPr>
      <w:r>
        <w:t xml:space="preserve">Riêng </w:t>
      </w:r>
      <w:r>
        <w:rPr>
          <w:b/>
          <w:bCs/>
        </w:rPr>
        <w:t xml:space="preserve">guitar điện</w:t>
      </w:r>
      <w:r>
        <w:t xml:space="preserve"> (Medley-solos-DB) đã được bộ dữ liệu gốc cắt sẵn thành đoạn 2,97 giây và không có bản thu dài để cắt lại, nên mỗi đoạn được giữ nguyên làm một ứng viên.</w:t>
      </w:r>
    </w:p>
    <w:p>
      <w:pPr>
        <w:pStyle w:val="Heading2"/>
        <w:keepNext/>
      </w:pPr>
      <w:r>
        <w:t xml:space="preserve">3.6. Bước 5: Loại bỏ các track trùng nhau</w:t>
      </w:r>
    </w:p>
    <w:p>
      <w:pPr>
        <w:keepNext/>
        <w:spacing w:before="160" w:after="80"/>
      </w:pPr>
      <w:r>
        <w:rPr>
          <w:b/>
          <w:bCs/>
          <w:i/>
          <w:iCs/>
        </w:rPr>
        <w:t xml:space="preserve">Phát hiện vấn đề</w:t>
      </w:r>
    </w:p>
    <w:p>
      <w:pPr>
        <w:spacing w:after="120" w:line="320"/>
        <w:jc w:val="both"/>
      </w:pPr>
      <w:r>
        <w:t xml:space="preserve">Khi so độ giống giữa các đoạn (bước 6), xuất hiện nhiều cặp có độ tương đồng </w:t>
      </w:r>
      <w:r>
        <w:rPr>
          <w:b/>
          <w:bCs/>
        </w:rPr>
        <w:t xml:space="preserve">đúng bằng 1,000</w:t>
      </w:r>
      <w:r>
        <w:t xml:space="preserve"> tại </w:t>
      </w:r>
      <w:r>
        <w:rPr>
          <w:b/>
          <w:bCs/>
        </w:rPr>
        <w:t xml:space="preserve">cùng một thời điểm</w:t>
      </w:r>
      <w:r>
        <w:t xml:space="preserve">, ví dụ </w:t>
      </w:r>
      <w:r>
        <w:rPr>
          <w:rFonts w:ascii="Consolas" w:cs="Consolas" w:eastAsia="Consolas" w:hAnsi="Consolas"/>
          <w:sz w:val="22"/>
          <w:szCs w:val="22"/>
        </w:rPr>
        <w:t xml:space="preserve">AuSep_5_db_38_Jerusalem.wav</w:t>
      </w:r>
      <w:r>
        <w:t xml:space="preserve"> và </w:t>
      </w:r>
      <w:r>
        <w:rPr>
          <w:rFonts w:ascii="Consolas" w:cs="Consolas" w:eastAsia="Consolas" w:hAnsi="Consolas"/>
          <w:sz w:val="22"/>
          <w:szCs w:val="22"/>
        </w:rPr>
        <w:t xml:space="preserve">AuSep_5_db_39_Jerusalem.wav</w:t>
      </w:r>
      <w:r>
        <w:t xml:space="preserve"> tại giây 36,3. Tìm hiểu cho thấy URMP phối một số bài cho nhiều đội hình khác nhau (ví dụ Rondeau có các bản 35, 36, 37) và </w:t>
      </w:r>
      <w:r>
        <w:rPr>
          <w:b/>
          <w:bCs/>
        </w:rPr>
        <w:t xml:space="preserve">dùng lại y nguyên một bản thu</w:t>
      </w:r>
      <w:r>
        <w:t xml:space="preserve"> cho bè giống nhau. Nếu không xử lý, bộ dữ liệu sẽ chứa những file giống hệt nhau.</w:t>
      </w:r>
    </w:p>
    <w:p>
      <w:pPr>
        <w:keepNext/>
        <w:spacing w:before="160" w:after="80"/>
      </w:pPr>
      <w:r>
        <w:rPr>
          <w:b/>
          <w:bCs/>
          <w:i/>
          <w:iCs/>
        </w:rPr>
        <w:t xml:space="preserve">Cách làm và công thức</w:t>
      </w:r>
    </w:p>
    <w:p>
      <w:pPr>
        <w:spacing w:after="120" w:line="320"/>
        <w:jc w:val="both"/>
      </w:pPr>
      <w:r>
        <w:t xml:space="preserve">Hai track x và y của cùng nhạc cụ được coi là cùng một bản thu nếu:</w:t>
      </w:r>
    </w:p>
    <w:p>
      <w:pPr>
        <w:pStyle w:val="ListParagraph"/>
        <w:numPr>
          <w:ilvl w:val="0"/>
          <w:numId w:val="2"/>
        </w:numPr>
        <w:spacing w:after="60" w:line="320"/>
        <w:jc w:val="both"/>
      </w:pPr>
      <w:r>
        <w:t xml:space="preserve">độ dài gần bằng nhau: | len(x) − len(y) | &lt; 22 050 mẫu (1 giây), và</w:t>
      </w:r>
    </w:p>
    <w:p>
      <w:pPr>
        <w:pStyle w:val="ListParagraph"/>
        <w:numPr>
          <w:ilvl w:val="0"/>
          <w:numId w:val="2"/>
        </w:numPr>
        <w:spacing w:after="60" w:line="320"/>
        <w:jc w:val="both"/>
      </w:pPr>
      <w:r>
        <w:rPr>
          <w:b/>
          <w:bCs/>
        </w:rPr>
        <w:t xml:space="preserve">hệ số tương quan Pearson</w:t>
      </w:r>
      <w:r>
        <w:t xml:space="preserve"> trên phần chung dài n = min(len(x), len(y)) mẫu lớn hơn 0,99:</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r(x,y)=</m:t>
                </m:r>
                <m:f>
                  <m:fPr>
                    <m:type m:val="bar"/>
                  </m:fPr>
                  <m:num>
                    <m:nary>
                      <m:naryPr>
                        <m:chr m:val="∑"/>
                        <m:limLoc m:val="undOvr"/>
                        <m:grow m:val="0"/>
                        <m:subHide m:val="off"/>
                        <m:supHide m:val="on"/>
                      </m:naryPr>
                      <m:sub>
                        <m:r>
                          <m:t>i</m:t>
                        </m:r>
                      </m:sub>
                      <m:sup/>
                      <m:e>
                        <m:r>
                          <m:t>(</m:t>
                        </m:r>
                        <m:sSub>
                          <m:e>
                            <m:r>
                              <m:t>x</m:t>
                            </m:r>
                          </m:e>
                          <m:sub>
                            <m:r>
                              <m:t>i</m:t>
                            </m:r>
                          </m:sub>
                        </m:sSub>
                        <m:r>
                          <m:t>−</m:t>
                        </m:r>
                        <m:bar>
                          <m:barPr>
                            <m:pos m:val="top"/>
                          </m:barPr>
                          <m:e>
                            <m:r>
                              <m:t>x</m:t>
                            </m:r>
                          </m:e>
                        </m:bar>
                        <m:r>
                          <m:t>)(</m:t>
                        </m:r>
                        <m:sSub>
                          <m:e>
                            <m:r>
                              <m:t>y</m:t>
                            </m:r>
                          </m:e>
                          <m:sub>
                            <m:r>
                              <m:t>i</m:t>
                            </m:r>
                          </m:sub>
                        </m:sSub>
                        <m:r>
                          <m:t>−</m:t>
                        </m:r>
                        <m:bar>
                          <m:barPr>
                            <m:pos m:val="top"/>
                          </m:barPr>
                          <m:e>
                            <m:r>
                              <m:t>y</m:t>
                            </m:r>
                          </m:e>
                        </m:bar>
                        <m:r>
                          <m:t>)</m:t>
                        </m:r>
                      </m:e>
                    </m:nary>
                  </m:num>
                  <m:den>
                    <m:rad>
                      <m:radPr>
                        <m:degHide m:val="on"/>
                      </m:radPr>
                      <m:deg/>
                      <m:e>
                        <m:nary>
                          <m:naryPr>
                            <m:chr m:val="∑"/>
                            <m:limLoc m:val="undOvr"/>
                            <m:grow m:val="0"/>
                            <m:subHide m:val="off"/>
                            <m:supHide m:val="on"/>
                          </m:naryPr>
                          <m:sub>
                            <m:r>
                              <m:t>i</m:t>
                            </m:r>
                          </m:sub>
                          <m:sup/>
                          <m:e>
                            <m:r>
                              <m:t>(</m:t>
                            </m:r>
                            <m:sSub>
                              <m:e>
                                <m:r>
                                  <m:t>x</m:t>
                                </m:r>
                              </m:e>
                              <m:sub>
                                <m:r>
                                  <m:t>i</m:t>
                                </m:r>
                              </m:sub>
                            </m:sSub>
                            <m:r>
                              <m:t>−</m:t>
                            </m:r>
                            <m:bar>
                              <m:barPr>
                                <m:pos m:val="top"/>
                              </m:barPr>
                              <m:e>
                                <m:r>
                                  <m:t>x</m:t>
                                </m:r>
                              </m:e>
                            </m:bar>
                            <m:sSup>
                              <m:e>
                                <m:r>
                                  <m:t>)</m:t>
                                </m:r>
                              </m:e>
                              <m:sup>
                                <m:r>
                                  <m:t>2</m:t>
                                </m:r>
                              </m:sup>
                            </m:sSup>
                            <m:nary>
                              <m:naryPr>
                                <m:chr m:val="∑"/>
                                <m:limLoc m:val="undOvr"/>
                                <m:grow m:val="0"/>
                                <m:subHide m:val="off"/>
                                <m:supHide m:val="on"/>
                              </m:naryPr>
                              <m:sub>
                                <m:r>
                                  <m:t>i</m:t>
                                </m:r>
                              </m:sub>
                              <m:sup/>
                              <m:e>
                                <m:r>
                                  <m:t>(</m:t>
                                </m:r>
                                <m:sSub>
                                  <m:e>
                                    <m:r>
                                      <m:t>y</m:t>
                                    </m:r>
                                  </m:e>
                                  <m:sub>
                                    <m:r>
                                      <m:t>i</m:t>
                                    </m:r>
                                  </m:sub>
                                </m:sSub>
                                <m:r>
                                  <m:t>−</m:t>
                                </m:r>
                                <m:bar>
                                  <m:barPr>
                                    <m:pos m:val="top"/>
                                  </m:barPr>
                                  <m:e>
                                    <m:r>
                                      <m:t>y</m:t>
                                    </m:r>
                                  </m:e>
                                </m:bar>
                                <m:sSup>
                                  <m:e>
                                    <m:r>
                                      <m:t>)</m:t>
                                    </m:r>
                                  </m:e>
                                  <m:sup>
                                    <m:r>
                                      <m:t>2</m:t>
                                    </m:r>
                                  </m:sup>
                                </m:sSup>
                              </m:e>
                            </m:nary>
                          </m:e>
                        </m:nary>
                      </m:e>
                    </m:rad>
                  </m:den>
                </m:f>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(3.4)</w:t>
            </w:r>
          </w:p>
        </w:tc>
      </w:tr>
    </w:tbl>
    <w:p>
      <w:pPr>
        <w:spacing w:after="120" w:line="320"/>
        <w:jc w:val="both"/>
      </w:pPr>
      <w:r>
        <w:t xml:space="preserve">r = 1 khi hai tín hiệu trùng khít, r ≈ 0 khi không liên quan. Hai bản thu khác nhau của cùng một bè nhạc gần như không bao giờ đạt r &gt; 0,99 vì nhạc công không thể chơi lặp lại chính xác tới từng mẫu (1/22 050 giây). Thuật toán duyệt các track theo thứ tự tên; mỗi track được so với các track đã giữ, nếu trùng thì bỏ, nếu không thì giữ.</w:t>
      </w:r>
    </w:p>
    <w:p>
      <w:pPr>
        <w:keepNext/>
        <w:spacing w:before="100" w:after="40"/>
      </w:pPr>
      <w:r>
        <w:rPr>
          <w:i/>
          <w:iCs/>
          <w:sz w:val="22"/>
          <w:szCs w:val="22"/>
        </w:rPr>
        <w:t xml:space="preserve">Đoạn mã 3.5. Hàm bo_track_trung</w:t>
      </w:r>
    </w:p>
    <w:p>
      <w:pPr>
        <w:keepLines/>
        <w:pBdr>
          <w:top w:val="single" w:color="C0C4CC" w:sz="4" w:space="2"/>
        </w:pBdr>
        <w:shd w:fill="F3F4F6" w:val="clear"/>
        <w:spacing w:after="0" w:line="240"/>
      </w:pPr>
      <w:r>
        <w:rPr>
          <w:rFonts w:ascii="Consolas" w:cs="Consolas" w:eastAsia="Consolas" w:hAnsi="Consolas"/>
          <w:sz w:val="17"/>
          <w:szCs w:val="17"/>
        </w:rPr>
        <w:t xml:space="preserve">def bo_track_trung(files):</w:t>
      </w:r>
    </w:p>
    <w:p>
      <w:pPr>
        <w:keepLines/>
        <w:shd w:fill="F3F4F6" w:val="clear"/>
        <w:spacing w:after="0" w:line="240"/>
      </w:pPr>
      <w:r>
        <w:rPr>
          <w:rFonts w:ascii="Consolas" w:cs="Consolas" w:eastAsia="Consolas" w:hAnsi="Consolas"/>
          <w:sz w:val="17"/>
          <w:szCs w:val="17"/>
        </w:rPr>
        <w:t xml:space="preserve">    """Bỏ các track là cùng một bản thu.</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URMP phối một số bài cho nhiều đội hình (ví dụ Rondeau 35, 36, 37) và dùng lại y nguyên</w:t>
      </w:r>
    </w:p>
    <w:p>
      <w:pPr>
        <w:keepLines/>
        <w:shd w:fill="F3F4F6" w:val="clear"/>
        <w:spacing w:after="0" w:line="240"/>
      </w:pPr>
      <w:r>
        <w:rPr>
          <w:rFonts w:ascii="Consolas" w:cs="Consolas" w:eastAsia="Consolas" w:hAnsi="Consolas"/>
          <w:sz w:val="17"/>
          <w:szCs w:val="17"/>
        </w:rPr>
        <w:t xml:space="preserve">    bản thu của bè giống nhau. Hai track coi là trùng nếu dài gần bằng nhau (lệch dưới 1 giây)</w:t>
      </w:r>
    </w:p>
    <w:p>
      <w:pPr>
        <w:keepLines/>
        <w:shd w:fill="F3F4F6" w:val="clear"/>
        <w:spacing w:after="0" w:line="240"/>
      </w:pPr>
      <w:r>
        <w:rPr>
          <w:rFonts w:ascii="Consolas" w:cs="Consolas" w:eastAsia="Consolas" w:hAnsi="Consolas"/>
          <w:sz w:val="17"/>
          <w:szCs w:val="17"/>
        </w:rPr>
        <w:t xml:space="preserve">    và tín hiệu tương quan trên 0,99. Mỗi nhóm trùng chỉ giữ track đầu tiên.</w:t>
      </w:r>
    </w:p>
    <w:p>
      <w:pPr>
        <w:keepLines/>
        <w:shd w:fill="F3F4F6" w:val="clear"/>
        <w:spacing w:after="0" w:line="240"/>
      </w:pPr>
      <w:r>
        <w:rPr>
          <w:rFonts w:ascii="Consolas" w:cs="Consolas" w:eastAsia="Consolas" w:hAnsi="Consolas"/>
          <w:sz w:val="17"/>
          <w:szCs w:val="17"/>
        </w:rPr>
        <w:t xml:space="preserve">    Trả về ({file giữ lại: tín hiệu}, [(track bị bỏ, track trùng với nó)]).</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giu, bo = {}, []</w:t>
      </w:r>
    </w:p>
    <w:p>
      <w:pPr>
        <w:keepLines/>
        <w:shd w:fill="F3F4F6" w:val="clear"/>
        <w:spacing w:after="0" w:line="240"/>
      </w:pPr>
      <w:r>
        <w:rPr>
          <w:rFonts w:ascii="Consolas" w:cs="Consolas" w:eastAsia="Consolas" w:hAnsi="Consolas"/>
          <w:sz w:val="17"/>
          <w:szCs w:val="17"/>
        </w:rPr>
        <w:t xml:space="preserve">    for f in files:</w:t>
      </w:r>
    </w:p>
    <w:p>
      <w:pPr>
        <w:keepLines/>
        <w:shd w:fill="F3F4F6" w:val="clear"/>
        <w:spacing w:after="0" w:line="240"/>
      </w:pPr>
      <w:r>
        <w:rPr>
          <w:rFonts w:ascii="Consolas" w:cs="Consolas" w:eastAsia="Consolas" w:hAnsi="Consolas"/>
          <w:sz w:val="17"/>
          <w:szCs w:val="17"/>
        </w:rPr>
        <w:t xml:space="preserve">        x = doc_mono(f)</w:t>
      </w:r>
    </w:p>
    <w:p>
      <w:pPr>
        <w:keepLines/>
        <w:shd w:fill="F3F4F6" w:val="clear"/>
        <w:spacing w:after="0" w:line="240"/>
      </w:pPr>
      <w:r>
        <w:rPr>
          <w:rFonts w:ascii="Consolas" w:cs="Consolas" w:eastAsia="Consolas" w:hAnsi="Consolas"/>
          <w:sz w:val="17"/>
          <w:szCs w:val="17"/>
        </w:rPr>
        <w:t xml:space="preserve">        for g, y in giu.items():</w:t>
      </w:r>
    </w:p>
    <w:p>
      <w:pPr>
        <w:keepLines/>
        <w:shd w:fill="F3F4F6" w:val="clear"/>
        <w:spacing w:after="0" w:line="240"/>
      </w:pPr>
      <w:r>
        <w:rPr>
          <w:rFonts w:ascii="Consolas" w:cs="Consolas" w:eastAsia="Consolas" w:hAnsi="Consolas"/>
          <w:sz w:val="17"/>
          <w:szCs w:val="17"/>
        </w:rPr>
        <w:t xml:space="preserve">            n = min(len(x), len(y))</w:t>
      </w:r>
    </w:p>
    <w:p>
      <w:pPr>
        <w:keepLines/>
        <w:shd w:fill="F3F4F6" w:val="clear"/>
        <w:spacing w:after="0" w:line="240"/>
      </w:pPr>
      <w:r>
        <w:rPr>
          <w:rFonts w:ascii="Consolas" w:cs="Consolas" w:eastAsia="Consolas" w:hAnsi="Consolas"/>
          <w:sz w:val="17"/>
          <w:szCs w:val="17"/>
        </w:rPr>
        <w:t xml:space="preserve">            if abs(len(x) - len(y)) &lt; SR and np.corrcoef(x[:n], y[:n])[0, 1] &gt; 0.99:</w:t>
      </w:r>
    </w:p>
    <w:p>
      <w:pPr>
        <w:keepLines/>
        <w:shd w:fill="F3F4F6" w:val="clear"/>
        <w:spacing w:after="0" w:line="240"/>
      </w:pPr>
      <w:r>
        <w:rPr>
          <w:rFonts w:ascii="Consolas" w:cs="Consolas" w:eastAsia="Consolas" w:hAnsi="Consolas"/>
          <w:sz w:val="17"/>
          <w:szCs w:val="17"/>
        </w:rPr>
        <w:t xml:space="preserve">                bo.append((f.name, g.name))</w:t>
      </w:r>
    </w:p>
    <w:p>
      <w:pPr>
        <w:keepLines/>
        <w:shd w:fill="F3F4F6" w:val="clear"/>
        <w:spacing w:after="0" w:line="240"/>
      </w:pPr>
      <w:r>
        <w:rPr>
          <w:rFonts w:ascii="Consolas" w:cs="Consolas" w:eastAsia="Consolas" w:hAnsi="Consolas"/>
          <w:sz w:val="17"/>
          <w:szCs w:val="17"/>
        </w:rPr>
        <w:t xml:space="preserve">                break</w:t>
      </w:r>
    </w:p>
    <w:p>
      <w:pPr>
        <w:keepLines/>
        <w:shd w:fill="F3F4F6" w:val="clear"/>
        <w:spacing w:after="0" w:line="240"/>
      </w:pPr>
      <w:r>
        <w:rPr>
          <w:rFonts w:ascii="Consolas" w:cs="Consolas" w:eastAsia="Consolas" w:hAnsi="Consolas"/>
          <w:sz w:val="17"/>
          <w:szCs w:val="17"/>
        </w:rPr>
        <w:t xml:space="preserve">        else:</w:t>
      </w:r>
    </w:p>
    <w:p>
      <w:pPr>
        <w:keepLines/>
        <w:shd w:fill="F3F4F6" w:val="clear"/>
        <w:spacing w:after="0" w:line="240"/>
      </w:pPr>
      <w:r>
        <w:rPr>
          <w:rFonts w:ascii="Consolas" w:cs="Consolas" w:eastAsia="Consolas" w:hAnsi="Consolas"/>
          <w:sz w:val="17"/>
          <w:szCs w:val="17"/>
        </w:rPr>
        <w:t xml:space="preserve">            giu[f] = x</w:t>
      </w:r>
    </w:p>
    <w:p>
      <w:pPr>
        <w:keepLines/>
        <w:pBdr>
          <w:bottom w:val="single" w:color="C0C4CC" w:sz="4" w:space="2"/>
        </w:pBdr>
        <w:shd w:fill="F3F4F6" w:val="clear"/>
        <w:spacing w:after="0" w:line="240"/>
      </w:pPr>
      <w:r>
        <w:rPr>
          <w:rFonts w:ascii="Consolas" w:cs="Consolas" w:eastAsia="Consolas" w:hAnsi="Consolas"/>
          <w:sz w:val="17"/>
          <w:szCs w:val="17"/>
        </w:rPr>
        <w:t xml:space="preserve">    return giu, bo</w:t>
      </w:r>
    </w:p>
    <w:p>
      <w:pPr>
        <w:spacing w:after="100"/>
      </w:pPr>
    </w:p>
    <w:p>
      <w:pPr>
        <w:keepNext/>
        <w:spacing w:before="160" w:after="80"/>
      </w:pPr>
      <w:r>
        <w:rPr>
          <w:b/>
          <w:bCs/>
          <w:i/>
          <w:iCs/>
        </w:rPr>
        <w:t xml:space="preserve">Ví dụ và kết quả</w:t>
      </w:r>
    </w:p>
    <w:p>
      <w:pPr>
        <w:pStyle w:val="ListParagraph"/>
        <w:numPr>
          <w:ilvl w:val="0"/>
          <w:numId w:val="2"/>
        </w:numPr>
        <w:spacing w:after="60" w:line="320"/>
        <w:jc w:val="both"/>
      </w:pPr>
      <w:r>
        <w:t xml:space="preserve">Jerusalem 38 và 39 (double bass): cùng 2 626 574 mẫu, r = </w:t>
      </w:r>
      <w:r>
        <w:rPr>
          <w:b/>
          <w:bCs/>
        </w:rPr>
        <w:t xml:space="preserve">1,000000</w:t>
      </w:r>
      <w:r>
        <w:t xml:space="preserve"> → trùng.</w:t>
      </w:r>
    </w:p>
    <w:p>
      <w:pPr>
        <w:pStyle w:val="ListParagraph"/>
        <w:numPr>
          <w:ilvl w:val="0"/>
          <w:numId w:val="2"/>
        </w:numPr>
        <w:spacing w:after="60" w:line="320"/>
        <w:jc w:val="both"/>
      </w:pPr>
      <w:r>
        <w:t xml:space="preserve">Jerusalem 38 và Rondeau 35 (double bass): r = </w:t>
      </w:r>
      <w:r>
        <w:rPr>
          <w:b/>
          <w:bCs/>
        </w:rPr>
        <w:t xml:space="preserve">0,0031</w:t>
      </w:r>
      <w:r>
        <w:t xml:space="preserve"> → khác nhau.</w:t>
      </w:r>
    </w:p>
    <w:p>
      <w:pPr>
        <w:spacing w:after="120" w:line="320"/>
        <w:jc w:val="both"/>
      </w:pPr>
      <w:r>
        <w:t xml:space="preserve">Có </w:t>
      </w:r>
      <w:r>
        <w:rPr>
          <w:b/>
          <w:bCs/>
        </w:rPr>
        <w:t xml:space="preserve">18 track trùng</w:t>
      </w:r>
      <w:r>
        <w:t xml:space="preserve"> bị loại, tất cả thuộc URMP: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94"/>
        <w:gridCol w:w="3688"/>
        <w:gridCol w:w="3689"/>
      </w:tblGrid>
      <w:tr>
        <w:trPr>
          <w:cantSplit/>
          <w:tblHeader/>
        </w:trPr>
        <w:tc>
          <w:tcPr>
            <w:tcW w:type="dxa" w:w="169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3688"/>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Track bị bỏ</w:t>
            </w:r>
          </w:p>
        </w:tc>
        <w:tc>
          <w:tcPr>
            <w:tcW w:type="dxa" w:w="3689"/>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Trùng với track được giữ</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AuSep_1_vn_18_Nocturne</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AuSep_1_vn_17_Nocturne</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AuSep_1_vn_25_Pirates</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AuSep_1_vn_24_Pirates</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AuSep_1_vn_27_King</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AuSep_1_vn_26_King</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AuSep_1_vn_36_Rondeau</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AuSep_1_vn_35_Rondeau</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AuSep_1_vn_39_Jerusalem</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AuSep_1_vn_38_Jerusalem</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AuSep_2_vn_20_Pavane</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AuSep_2_vn_19_Pavane</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AuSep_2_vn_25_Pirates</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AuSep_2_vn_24_Pirates</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AuSep_2_vn_27_King</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AuSep_2_vn_26_King</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AuSep_2_vn_36_Rondeau, AuSep_2_vn_37_Rondeau</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AuSep_2_vn_35_Rondeau</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AuSep_2_vn_39_Jerusalem</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AuSep_2_vn_38_Jerusalem</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AuSep_3_va_25_Pirates</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AuSep_3_va_24_Pirates</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AuSep_3_va_27_King</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AuSep_3_va_26_King</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AuSep_3_va_36_Rondeau, AuSep_3_va_37_Rondeau</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AuSep_3_va_35_Rondeau</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AuSep_3_va_39_Jerusalem</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AuSep_3_va_38_Jerusalem</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AuSep_3_vc_20_Pavane</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AuSep_3_vc_19_Pavane</w:t>
            </w:r>
          </w:p>
        </w:tc>
      </w:tr>
      <w:tr>
        <w:trPr>
          <w:cantSplit/>
          <w:tblHeader w:val="false"/>
        </w:trPr>
        <w:tc>
          <w:tcPr>
            <w:tcW w:type="dxa" w:w="169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 bass</w:t>
            </w:r>
          </w:p>
        </w:tc>
        <w:tc>
          <w:tcPr>
            <w:tcW w:type="dxa" w:w="368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AuSep_5_db_39_Jerusalem</w:t>
            </w:r>
          </w:p>
        </w:tc>
        <w:tc>
          <w:tcPr>
            <w:tcW w:type="dxa" w:w="368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AuSep_5_db_38_Jerusalem</w:t>
            </w:r>
          </w:p>
        </w:tc>
      </w:tr>
    </w:tbl>
    <w:p>
      <w:pPr>
        <w:spacing w:before="60" w:after="200"/>
        <w:jc w:val="center"/>
      </w:pPr>
      <w:r>
        <w:rPr>
          <w:i/>
          <w:iCs/>
          <w:sz w:val="22"/>
          <w:szCs w:val="22"/>
        </w:rPr>
        <w:t xml:space="preserve">Bảng 3.5. Các track trùng đã loại (danh sách đầy đủ trong reports/track_trung_bi_bo.csv)</w:t>
      </w:r>
    </w:p>
    <w:p>
      <w:pPr>
        <w:pStyle w:val="Heading2"/>
        <w:keepNext/>
      </w:pPr>
      <w:r>
        <w:t xml:space="preserve">3.7. Bước 6: Loại các đoạn gần giống nhau</w:t>
      </w:r>
    </w:p>
    <w:p>
      <w:pPr>
        <w:keepNext/>
        <w:spacing w:before="160" w:after="80"/>
      </w:pPr>
      <w:r>
        <w:rPr>
          <w:b/>
          <w:bCs/>
          <w:i/>
          <w:iCs/>
        </w:rPr>
        <w:t xml:space="preserve">Mục đích</w:t>
      </w:r>
    </w:p>
    <w:p>
      <w:pPr>
        <w:spacing w:after="120" w:line="320"/>
        <w:jc w:val="both"/>
      </w:pPr>
      <w:r>
        <w:t xml:space="preserve">Ngoài các track trùng hoàn toàn, trong một bản nhạc thường có </w:t>
      </w:r>
      <w:r>
        <w:rPr>
          <w:b/>
          <w:bCs/>
        </w:rPr>
        <w:t xml:space="preserve">câu nhạc lặp lại</w:t>
      </w:r>
      <w:r>
        <w:t xml:space="preserve"> (điệp khúc, vòng hợp âm, riff guitar). Hai đoạn chơi cùng một câu gần như giống hệt nhau. Nếu cả hai cùng nằm trong bộ dữ liệu, khi tìm kiếm chúng sẽ "tìm thấy nhau" quá dễ, làm kết quả đánh giá đẹp giả tạo. Bước này giữ lại tối đa một đoạn trong mỗi nhóm gần trùng.</w:t>
      </w:r>
    </w:p>
    <w:p>
      <w:pPr>
        <w:keepNext/>
        <w:spacing w:before="160" w:after="80"/>
      </w:pPr>
      <w:r>
        <w:rPr>
          <w:b/>
          <w:bCs/>
          <w:i/>
          <w:iCs/>
        </w:rPr>
        <w:t xml:space="preserve">Dấu vân tay của một đoạn</w:t>
      </w:r>
    </w:p>
    <w:p>
      <w:pPr>
        <w:spacing w:after="120" w:line="320"/>
        <w:jc w:val="both"/>
      </w:pPr>
      <w:r>
        <w:t xml:space="preserve">Để so hai đoạn, mỗi đoạn được tóm tắt thành một vector cố định 2 048 số (gọi là dấu vân tay):</w:t>
      </w:r>
    </w:p>
    <w:p>
      <w:pPr>
        <w:pStyle w:val="ListParagraph"/>
        <w:numPr>
          <w:ilvl w:val="0"/>
          <w:numId w:val="9"/>
        </w:numPr>
        <w:spacing w:after="60" w:line="320"/>
        <w:jc w:val="both"/>
      </w:pPr>
      <w:r>
        <w:t xml:space="preserve">Tính spectrogram Mel với </w:t>
      </w:r>
      <w:r>
        <w:rPr>
          <w:b/>
          <w:bCs/>
        </w:rPr>
        <w:t xml:space="preserve">64 bộ lọc</w:t>
      </w:r>
      <w:r>
        <w:t xml:space="preserve"> (công thức 1.11, N = 2 048, H = 512), đổi sang dB: </w:t>
      </w:r>
      <m:oMath xmlns:m="http://schemas.openxmlformats.org/officeDocument/2006/math">
        <m:r>
          <m:t>S(m,i)=10</m:t>
        </m:r>
        <m:sSub>
          <m:e>
            <m:r>
              <m:rPr>
                <m:sty m:val="p"/>
              </m:rPr>
              <m:t>log</m:t>
            </m:r>
          </m:e>
          <m:sub>
            <m:r>
              <m:t>10</m:t>
            </m:r>
          </m:sub>
        </m:sSub>
        <m:r>
          <m:t>E(m,i)</m:t>
        </m:r>
      </m:oMath>
      <w:r>
        <w:t xml:space="preserve">. Đoạn khoảng 3 giây cho ma trận 64 × khoảng 130.</w:t>
      </w:r>
    </w:p>
    <w:p>
      <w:pPr>
        <w:pStyle w:val="ListParagraph"/>
        <w:numPr>
          <w:ilvl w:val="0"/>
          <w:numId w:val="9"/>
        </w:numPr>
        <w:spacing w:after="60" w:line="320"/>
        <w:jc w:val="both"/>
      </w:pPr>
      <w:r>
        <w:t xml:space="preserve">Lấy đều </w:t>
      </w:r>
      <w:r>
        <w:rPr>
          <w:b/>
          <w:bCs/>
        </w:rPr>
        <w:t xml:space="preserve">32 thời điểm</w:t>
      </w:r>
      <w:r>
        <w:t xml:space="preserve"> (cột) trải từ đầu đến cuối đoạn: </w:t>
      </w:r>
      <m:oMath xmlns:m="http://schemas.openxmlformats.org/officeDocument/2006/math">
        <m:sSub>
          <m:e>
            <m:r>
              <m:t>m</m:t>
            </m:r>
          </m:e>
          <m:sub>
            <m:r>
              <m:t>q</m:t>
            </m:r>
          </m:sub>
        </m:sSub>
        <m:r>
          <m:t>=</m:t>
        </m:r>
        <m:r>
          <m:t>⌊</m:t>
        </m:r>
        <m:f>
          <m:fPr>
            <m:type m:val="bar"/>
          </m:fPr>
          <m:num>
            <m:r>
              <m:t>q(M−1)</m:t>
            </m:r>
          </m:num>
          <m:den>
            <m:r>
              <m:t>31</m:t>
            </m:r>
          </m:den>
        </m:f>
        <m:r>
          <m:t>⌋</m:t>
        </m:r>
        <m:r>
          <m:t>,</m:t>
        </m:r>
        <m:r>
          <m:rPr>
            <m:nor/>
          </m:rPr>
          <m:t> </m:t>
        </m:r>
        <m:r>
          <m:t>q=0,…,31</m:t>
        </m:r>
      </m:oMath>
      <w:r>
        <w:t xml:space="preserve">. Việc này đưa mọi đoạn (dài 2,5–3,5 giây) về cùng kích thước 64 × 32.</w:t>
      </w:r>
    </w:p>
    <w:p>
      <w:pPr>
        <w:pStyle w:val="ListParagraph"/>
        <w:numPr>
          <w:ilvl w:val="0"/>
          <w:numId w:val="9"/>
        </w:numPr>
        <w:spacing w:after="60" w:line="320"/>
        <w:jc w:val="both"/>
      </w:pPr>
      <w:r>
        <w:t xml:space="preserve">Trải ma trận thành vector v gồm 64 × 32 = </w:t>
      </w:r>
      <w:r>
        <w:rPr>
          <w:b/>
          <w:bCs/>
        </w:rPr>
        <w:t xml:space="preserve">2 048</w:t>
      </w:r>
      <w:r>
        <w:t xml:space="preserve"> số.</w:t>
      </w:r>
    </w:p>
    <w:p>
      <w:pPr>
        <w:pStyle w:val="ListParagraph"/>
        <w:numPr>
          <w:ilvl w:val="0"/>
          <w:numId w:val="9"/>
        </w:numPr>
        <w:spacing w:after="60" w:line="320"/>
        <w:jc w:val="both"/>
      </w:pPr>
      <w:r>
        <w:t xml:space="preserve">Trừ giá trị trung bình: v ← v − v̄ (để độ to chung của đoạn không ảnh hưởng).</w:t>
      </w:r>
    </w:p>
    <w:p>
      <w:pPr>
        <w:pStyle w:val="ListParagraph"/>
        <w:numPr>
          <w:ilvl w:val="0"/>
          <w:numId w:val="9"/>
        </w:numPr>
        <w:spacing w:after="60" w:line="320"/>
        <w:jc w:val="both"/>
      </w:pPr>
      <w:r>
        <w:t xml:space="preserve">Chia cho độ dài: </w:t>
      </w:r>
      <m:oMath xmlns:m="http://schemas.openxmlformats.org/officeDocument/2006/math">
        <m:r>
          <m:t>𝐯←𝐯/‖𝐯‖</m:t>
        </m:r>
      </m:oMath>
      <w:r>
        <w:t xml:space="preserve">, với </w:t>
      </w:r>
      <m:oMath xmlns:m="http://schemas.openxmlformats.org/officeDocument/2006/math">
        <m:r>
          <m:t>‖𝐯‖=</m:t>
        </m:r>
        <m:rad>
          <m:radPr>
            <m:degHide m:val="on"/>
          </m:radPr>
          <m:deg/>
          <m:e>
            <m:nary>
              <m:naryPr>
                <m:chr m:val="∑"/>
                <m:limLoc m:val="subSup"/>
                <m:grow m:val="0"/>
                <m:subHide m:val="off"/>
                <m:supHide m:val="on"/>
              </m:naryPr>
              <m:sub>
                <m:r>
                  <m:t>i</m:t>
                </m:r>
              </m:sub>
              <m:sup/>
              <m:e>
                <m:sSubSup>
                  <m:e>
                    <m:r>
                      <m:t>v</m:t>
                    </m:r>
                  </m:e>
                  <m:sub>
                    <m:r>
                      <m:t>i</m:t>
                    </m:r>
                  </m:sub>
                  <m:sup>
                    <m:r>
                      <m:t>2</m:t>
                    </m:r>
                  </m:sup>
                </m:sSubSup>
              </m:e>
            </m:nary>
          </m:e>
        </m:rad>
      </m:oMath>
      <w:r>
        <w:t xml:space="preserve">. Sau bước này </w:t>
      </w:r>
      <m:oMath xmlns:m="http://schemas.openxmlformats.org/officeDocument/2006/math">
        <m:r>
          <m:t>‖𝐯‖=1</m:t>
        </m:r>
      </m:oMath>
      <w:r>
        <w:t xml:space="preserve">.</w:t>
      </w:r>
    </w:p>
    <w:p>
      <w:pPr>
        <w:keepNext/>
        <w:spacing w:before="160" w:after="80"/>
      </w:pPr>
      <w:r>
        <w:rPr>
          <w:b/>
          <w:bCs/>
          <w:i/>
          <w:iCs/>
        </w:rPr>
        <w:t xml:space="preserve">Độ tương đồng cosine</w:t>
      </w:r>
    </w:p>
    <w:p>
      <w:pPr>
        <w:spacing w:after="120" w:line="320"/>
        <w:jc w:val="both"/>
      </w:pPr>
      <w:r>
        <w:t xml:space="preserve">Độ giống của hai đoạn là cosine của góc giữa hai vector:</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rPr>
                    <m:sty m:val="p"/>
                  </m:rPr>
                  <m:t>cos</m:t>
                </m:r>
                <m:r>
                  <m:t>(𝐮,𝐯)=</m:t>
                </m:r>
                <m:f>
                  <m:fPr>
                    <m:type m:val="bar"/>
                  </m:fPr>
                  <m:num>
                    <m:r>
                      <m:t>𝐮·𝐯</m:t>
                    </m:r>
                  </m:num>
                  <m:den>
                    <m:r>
                      <m:t>‖𝐮‖</m:t>
                    </m:r>
                    <m:r>
                      <m:t>‖𝐯‖</m:t>
                    </m:r>
                  </m:den>
                </m:f>
                <m:r>
                  <m:t>=</m:t>
                </m:r>
                <m:nary>
                  <m:naryPr>
                    <m:chr m:val="∑"/>
                    <m:limLoc m:val="undOvr"/>
                    <m:grow m:val="0"/>
                    <m:subHide m:val="off"/>
                    <m:supHide m:val="on"/>
                  </m:naryPr>
                  <m:sub>
                    <m:r>
                      <m:t>i</m:t>
                    </m:r>
                  </m:sub>
                  <m:sup/>
                  <m:e>
                    <m:sSub>
                      <m:e>
                        <m:r>
                          <m:t>u</m:t>
                        </m:r>
                      </m:e>
                      <m:sub>
                        <m:r>
                          <m:t>i</m:t>
                        </m:r>
                      </m:sub>
                    </m:sSub>
                    <m:sSub>
                      <m:e>
                        <m:r>
                          <m:t>v</m:t>
                        </m:r>
                      </m:e>
                      <m:sub>
                        <m:r>
                          <m:t>i</m:t>
                        </m:r>
                      </m:sub>
                    </m:sSub>
                    <m:r>
                      <m:t>(</m:t>
                    </m:r>
                    <m:r>
                      <m:rPr>
                        <m:nor/>
                      </m:rPr>
                      <m:t>vì </m:t>
                    </m:r>
                    <m:r>
                      <m:t>‖𝐮‖=‖𝐯‖=1)</m:t>
                    </m:r>
                  </m:e>
                </m:nary>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(3.5)</w:t>
            </w:r>
          </w:p>
        </w:tc>
      </w:tr>
    </w:tbl>
    <w:p>
      <w:pPr>
        <w:spacing w:after="120" w:line="320"/>
        <w:jc w:val="both"/>
      </w:pPr>
      <w:r>
        <w:t xml:space="preserve">cos = 1 khi hai vector cùng hướng (hai đoạn giống hệt), càng nhỏ càng khác. Vì đã chuẩn hóa độ dài về 1 nên chỉ cần tính </w:t>
      </w:r>
      <w:r>
        <w:rPr>
          <w:b/>
          <w:bCs/>
        </w:rPr>
        <w:t xml:space="preserve">tích vô hướng</w:t>
      </w:r>
      <w:r>
        <w:t xml:space="preserve">; với nhiều vector có thể tính một lần bằng phép nhân ma trận </w:t>
      </w:r>
      <w:r>
        <w:rPr>
          <w:rFonts w:ascii="Consolas" w:cs="Consolas" w:eastAsia="Consolas" w:hAnsi="Consolas"/>
          <w:sz w:val="22"/>
          <w:szCs w:val="22"/>
        </w:rPr>
        <w:t xml:space="preserve">np.array(van_tay) @ v</w:t>
      </w:r>
      <w:r>
        <w:t xml:space="preserve">.</w:t>
      </w:r>
    </w:p>
    <w:p>
      <w:pPr>
        <w:spacing w:after="120" w:line="320"/>
        <w:jc w:val="both"/>
      </w:pPr>
      <w:r>
        <w:t xml:space="preserve">Lưu ý: dấu vân tay giữ </w:t>
      </w:r>
      <w:r>
        <w:rPr>
          <w:b/>
          <w:bCs/>
        </w:rPr>
        <w:t xml:space="preserve">vị trí thời gian và tần số</w:t>
      </w:r>
      <w:r>
        <w:t xml:space="preserve"> của từng nốt, nên nó đo hai đoạn có </w:t>
      </w:r>
      <w:r>
        <w:rPr>
          <w:b/>
          <w:bCs/>
        </w:rPr>
        <w:t xml:space="preserve">cùng nội dung âm nhạc</w:t>
      </w:r>
      <w:r>
        <w:t xml:space="preserve"> (cùng nốt, cùng thời điểm) hay không, chứ </w:t>
      </w:r>
      <w:r>
        <w:rPr>
          <w:b/>
          <w:bCs/>
        </w:rPr>
        <w:t xml:space="preserve">không</w:t>
      </w:r>
      <w:r>
        <w:t xml:space="preserve"> đo hai đoạn có cùng nhạc cụ hay không. Ví dụ đo thật: cos(violin_001, violin_002) = 0,19, cos(violin_001, viola_001) = 0,27, cos(violin_001, double_bass_001) = 0,27. Các đoạn khác nội dung đều cho giá trị thấp, kể cả khi cùng nhạc cụ. Vì vậy công cụ này </w:t>
      </w:r>
      <w:r>
        <w:rPr>
          <w:b/>
          <w:bCs/>
        </w:rPr>
        <w:t xml:space="preserve">chỉ dùng để phát hiện trùng lặp</w:t>
      </w:r>
      <w:r>
        <w:t xml:space="preserve">; việc đo độ giống về nhạc cụ là nhiệm vụ của bộ đặc trưng ở phần 2.</w:t>
      </w:r>
    </w:p>
    <w:p>
      <w:pPr>
        <w:keepNext/>
        <w:spacing w:before="100" w:after="40"/>
      </w:pPr>
      <w:r>
        <w:rPr>
          <w:i/>
          <w:iCs/>
          <w:sz w:val="22"/>
          <w:szCs w:val="22"/>
        </w:rPr>
        <w:t xml:space="preserve">Đoạn mã 3.6. Hàm dau_van_tay</w:t>
      </w:r>
    </w:p>
    <w:p>
      <w:pPr>
        <w:keepLines/>
        <w:pBdr>
          <w:top w:val="single" w:color="C0C4CC" w:sz="4" w:space="2"/>
        </w:pBdr>
        <w:shd w:fill="F3F4F6" w:val="clear"/>
        <w:spacing w:after="0" w:line="240"/>
      </w:pPr>
      <w:r>
        <w:rPr>
          <w:rFonts w:ascii="Consolas" w:cs="Consolas" w:eastAsia="Consolas" w:hAnsi="Consolas"/>
          <w:sz w:val="17"/>
          <w:szCs w:val="17"/>
        </w:rPr>
        <w:t xml:space="preserve">def dau_van_tay(y):</w:t>
      </w:r>
    </w:p>
    <w:p>
      <w:pPr>
        <w:keepLines/>
        <w:shd w:fill="F3F4F6" w:val="clear"/>
        <w:spacing w:after="0" w:line="240"/>
      </w:pPr>
      <w:r>
        <w:rPr>
          <w:rFonts w:ascii="Consolas" w:cs="Consolas" w:eastAsia="Consolas" w:hAnsi="Consolas"/>
          <w:sz w:val="17"/>
          <w:szCs w:val="17"/>
        </w:rPr>
        <w:t xml:space="preserve">    """Tóm tắt một đoạn thành vector để so độ giống giữa hai đoạn.</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Spectrogram thang Mel 64 dải (dB), lấy đều 32 thời điểm -&gt; 64 x 32 = 2048 số,</w:t>
      </w:r>
    </w:p>
    <w:p>
      <w:pPr>
        <w:keepLines/>
        <w:shd w:fill="F3F4F6" w:val="clear"/>
        <w:spacing w:after="0" w:line="240"/>
      </w:pPr>
      <w:r>
        <w:rPr>
          <w:rFonts w:ascii="Consolas" w:cs="Consolas" w:eastAsia="Consolas" w:hAnsi="Consolas"/>
          <w:sz w:val="17"/>
          <w:szCs w:val="17"/>
        </w:rPr>
        <w:t xml:space="preserve">    trừ trung bình rồi chia cho độ dài để vector có độ dài 1 (tích vô hướng = độ tương đồng cosine).</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S = librosa.power_to_db(librosa.feature.melspectrogram(y=y, sr=SR, n_mels=64, hop_length=HOP))</w:t>
      </w:r>
    </w:p>
    <w:p>
      <w:pPr>
        <w:keepLines/>
        <w:shd w:fill="F3F4F6" w:val="clear"/>
        <w:spacing w:after="0" w:line="240"/>
      </w:pPr>
      <w:r>
        <w:rPr>
          <w:rFonts w:ascii="Consolas" w:cs="Consolas" w:eastAsia="Consolas" w:hAnsi="Consolas"/>
          <w:sz w:val="17"/>
          <w:szCs w:val="17"/>
        </w:rPr>
        <w:t xml:space="preserve">    v = S[:, np.linspace(0, S.shape[1] - 1, 32).astype(int)].ravel()</w:t>
      </w:r>
    </w:p>
    <w:p>
      <w:pPr>
        <w:keepLines/>
        <w:shd w:fill="F3F4F6" w:val="clear"/>
        <w:spacing w:after="0" w:line="240"/>
      </w:pPr>
      <w:r>
        <w:rPr>
          <w:rFonts w:ascii="Consolas" w:cs="Consolas" w:eastAsia="Consolas" w:hAnsi="Consolas"/>
          <w:sz w:val="17"/>
          <w:szCs w:val="17"/>
        </w:rPr>
        <w:t xml:space="preserve">    v = v - v.mean()</w:t>
      </w:r>
    </w:p>
    <w:p>
      <w:pPr>
        <w:keepLines/>
        <w:pBdr>
          <w:bottom w:val="single" w:color="C0C4CC" w:sz="4" w:space="2"/>
        </w:pBdr>
        <w:shd w:fill="F3F4F6" w:val="clear"/>
        <w:spacing w:after="0" w:line="240"/>
      </w:pPr>
      <w:r>
        <w:rPr>
          <w:rFonts w:ascii="Consolas" w:cs="Consolas" w:eastAsia="Consolas" w:hAnsi="Consolas"/>
          <w:sz w:val="17"/>
          <w:szCs w:val="17"/>
        </w:rPr>
        <w:t xml:space="preserve">    return v / (np.linalg.norm(v) + 1e-9)</w:t>
      </w:r>
    </w:p>
    <w:p>
      <w:pPr>
        <w:spacing w:after="100"/>
      </w:pPr>
    </w:p>
    <w:p>
      <w:pPr>
        <w:keepNext/>
        <w:spacing w:before="160" w:after="80"/>
      </w:pPr>
      <w:r>
        <w:rPr>
          <w:b/>
          <w:bCs/>
          <w:i/>
          <w:iCs/>
        </w:rPr>
        <w:t xml:space="preserve">Chọn ngưỡng 0,95</w:t>
      </w:r>
    </w:p>
    <w:p>
      <w:pPr>
        <w:spacing w:after="120" w:line="320"/>
        <w:jc w:val="both"/>
      </w:pPr>
      <w:r>
        <w:t xml:space="preserve">Khảo sát toàn bộ các đoạn hợp lệ, với mỗi đoạn tìm đoạn khác giống nó nhất: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17"/>
        <w:gridCol w:w="1511"/>
        <w:gridCol w:w="1713"/>
        <w:gridCol w:w="3630"/>
      </w:tblGrid>
      <w:tr>
        <w:trPr>
          <w:cantSplit/>
          <w:tblHeader/>
        </w:trPr>
        <w:tc>
          <w:tcPr>
            <w:tcW w:type="dxa" w:w="221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151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Số đoạn</w:t>
            </w:r>
          </w:p>
        </w:tc>
        <w:tc>
          <w:tcPr>
            <w:tcW w:type="dxa" w:w="171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Số đoạn có "bạn" &gt; 0,95</w:t>
            </w:r>
          </w:p>
        </w:tc>
        <w:tc>
          <w:tcPr>
            <w:tcW w:type="dxa" w:w="363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Cặp giống nhất (ví dụ)</w:t>
            </w:r>
          </w:p>
        </w:tc>
      </w:tr>
      <w:tr>
        <w:trPr>
          <w:cantSplit/>
          <w:tblHeader w:val="false"/>
        </w:trPr>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acoustic</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2 281</w:t>
            </w:r>
          </w:p>
        </w:tc>
        <w:tc>
          <w:tcPr>
            <w:tcW w:type="dxa" w:w="171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w:t>
            </w:r>
          </w:p>
        </w:tc>
        <w:tc>
          <w:tcPr>
            <w:tcW w:type="dxa" w:w="363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05_SS2-107-Ab_comp: giây 6,7 và 24,7, cos = 0,955 (lặp lại vòng hợp âm)</w:t>
            </w:r>
          </w:p>
        </w:tc>
      </w:tr>
      <w:tr>
        <w:trPr>
          <w:cantSplit/>
          <w:tblHeader w:val="false"/>
        </w:trPr>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điện</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213</w:t>
            </w:r>
          </w:p>
        </w:tc>
        <w:tc>
          <w:tcPr>
            <w:tcW w:type="dxa" w:w="171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79</w:t>
            </w:r>
          </w:p>
        </w:tc>
        <w:tc>
          <w:tcPr>
            <w:tcW w:type="dxa" w:w="363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hai đoạn của cùng một riff, cos = 0,986</w:t>
            </w:r>
          </w:p>
        </w:tc>
      </w:tr>
      <w:tr>
        <w:trPr>
          <w:cantSplit/>
          <w:tblHeader w:val="false"/>
        </w:trPr>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 viola, cello, double bass</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c>
          <w:tcPr>
            <w:tcW w:type="dxa" w:w="171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rất nhiều</w:t>
            </w:r>
          </w:p>
        </w:tc>
        <w:tc>
          <w:tcPr>
            <w:tcW w:type="dxa" w:w="363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chủ yếu do các track trùng (cos = 1,000), đã xử lý ở bước 5</w:t>
            </w:r>
          </w:p>
        </w:tc>
      </w:tr>
    </w:tbl>
    <w:p>
      <w:pPr>
        <w:spacing w:before="60" w:after="200"/>
        <w:jc w:val="center"/>
      </w:pPr>
      <w:r>
        <w:rPr>
          <w:i/>
          <w:iCs/>
          <w:sz w:val="22"/>
          <w:szCs w:val="22"/>
        </w:rPr>
        <w:t xml:space="preserve">Bảng 3.6. Khảo sát các cặp đoạn gần giống</w:t>
      </w:r>
    </w:p>
    <w:p>
      <w:pPr>
        <w:spacing w:after="120" w:line="320"/>
        <w:jc w:val="both"/>
      </w:pPr>
      <w:r>
        <w:t xml:space="preserve">Ngưỡng </w:t>
      </w:r>
      <w:r>
        <w:rPr>
          <w:b/>
          <w:bCs/>
        </w:rPr>
        <w:t xml:space="preserve">0,95</w:t>
      </w:r>
      <w:r>
        <w:t xml:space="preserve"> tách được các đoạn lặp lại gần y nguyên (0,955–1,000) khỏi các đoạn chỉ có phong cách tương tự (thường dưới 0,9). Nghe thử các cặp trên 0,95 xác nhận đó đúng là cùng một câu nhạc.</w:t>
      </w:r>
    </w:p>
    <w:p>
      <w:pPr>
        <w:pStyle w:val="Heading2"/>
        <w:keepNext/>
      </w:pPr>
      <w:r>
        <w:t xml:space="preserve">3.8. Bước 7: Không chọn hai đoạn liền kề</w:t>
      </w:r>
    </w:p>
    <w:p>
      <w:pPr>
        <w:spacing w:after="120" w:line="320"/>
        <w:jc w:val="both"/>
      </w:pPr>
      <w:r>
        <w:t xml:space="preserve">Vì các đoạn được cắt nối tiếp nhau (đoạn sau bắt đầu đúng chỗ đoạn trước kết thúc), hai đoạn liền kề là "nửa trước" và "nửa sau" của cùng một câu nhạc. Để tránh điều đó, một ứng viên a bị bỏ nếu nó </w:t>
      </w:r>
      <w:r>
        <w:rPr>
          <w:b/>
          <w:bCs/>
        </w:rPr>
        <w:t xml:space="preserve">chạm</w:t>
      </w:r>
      <w:r>
        <w:t xml:space="preserve"> một đoạn c đã chọn của </w:t>
      </w:r>
      <w:r>
        <w:rPr>
          <w:b/>
          <w:bCs/>
        </w:rPr>
        <w:t xml:space="preserve">cùng track</w:t>
      </w:r>
      <w: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m:t>
                </m:r>
                <m:sSub>
                  <m:e>
                    <m:r>
                      <m:t>t</m:t>
                    </m:r>
                  </m:e>
                  <m:sub>
                    <m:r>
                      <m:t>a</m:t>
                    </m:r>
                  </m:sub>
                </m:sSub>
                <m:r>
                  <m:t>−(</m:t>
                </m:r>
                <m:sSub>
                  <m:e>
                    <m:r>
                      <m:t>t</m:t>
                    </m:r>
                  </m:e>
                  <m:sub>
                    <m:r>
                      <m:t>c</m:t>
                    </m:r>
                  </m:sub>
                </m:sSub>
                <m:r>
                  <m:t>+</m:t>
                </m:r>
                <m:sSub>
                  <m:e>
                    <m:r>
                      <m:t>d</m:t>
                    </m:r>
                  </m:e>
                  <m:sub>
                    <m:r>
                      <m:t>c</m:t>
                    </m:r>
                  </m:sub>
                </m:sSub>
                <m:r>
                  <m:t>)|&lt;0</m:t>
                </m:r>
                <m:r>
                  <m:t>,</m:t>
                </m:r>
                <m:r>
                  <m:t>05</m:t>
                </m:r>
                <m:r>
                  <m:rPr>
                    <m:nor/>
                  </m:rPr>
                  <m:t> </m:t>
                </m:r>
                <m:r>
                  <m:t>s</m:t>
                </m:r>
                <m:r>
                  <m:rPr>
                    <m:nor/>
                  </m:rPr>
                  <m:t>hoặc</m:t>
                </m:r>
                <m:r>
                  <m:t>|</m:t>
                </m:r>
                <m:sSub>
                  <m:e>
                    <m:r>
                      <m:t>t</m:t>
                    </m:r>
                  </m:e>
                  <m:sub>
                    <m:r>
                      <m:t>c</m:t>
                    </m:r>
                  </m:sub>
                </m:sSub>
                <m:r>
                  <m:t>−(</m:t>
                </m:r>
                <m:sSub>
                  <m:e>
                    <m:r>
                      <m:t>t</m:t>
                    </m:r>
                  </m:e>
                  <m:sub>
                    <m:r>
                      <m:t>a</m:t>
                    </m:r>
                  </m:sub>
                </m:sSub>
                <m:r>
                  <m:t>+</m:t>
                </m:r>
                <m:sSub>
                  <m:e>
                    <m:r>
                      <m:t>d</m:t>
                    </m:r>
                  </m:e>
                  <m:sub>
                    <m:r>
                      <m:t>a</m:t>
                    </m:r>
                  </m:sub>
                </m:sSub>
                <m:r>
                  <m:t>)|&lt;0</m:t>
                </m:r>
                <m:r>
                  <m:t>,</m:t>
                </m:r>
                <m:r>
                  <m:t>05</m:t>
                </m:r>
                <m:r>
                  <m:rPr>
                    <m:nor/>
                  </m:rPr>
                  <m:t> </m:t>
                </m:r>
                <m:r>
                  <m:t>s</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(3.6)</w:t>
            </w:r>
          </w:p>
        </w:tc>
      </w:tr>
    </w:tbl>
    <w:p>
      <w:pPr>
        <w:spacing w:after="120" w:line="320"/>
        <w:jc w:val="both"/>
      </w:pPr>
      <w:r>
        <w:t xml:space="preserve">trong đó t là thời điểm bắt đầu và d là độ dài đoạn. Dùng sai số 0,05 giây thay cho phép so sánh bằng vì thời gian là số thực, có sai số làm tròn.</w:t>
      </w:r>
    </w:p>
    <w:p>
      <w:pPr>
        <w:keepNext/>
        <w:spacing w:before="100" w:after="40"/>
      </w:pPr>
      <w:r>
        <w:rPr>
          <w:i/>
          <w:iCs/>
          <w:sz w:val="22"/>
          <w:szCs w:val="22"/>
        </w:rPr>
        <w:t xml:space="preserve">Đoạn mã 3.7. Hàm lien_ke</w:t>
      </w:r>
    </w:p>
    <w:p>
      <w:pPr>
        <w:keepLines/>
        <w:pBdr>
          <w:top w:val="single" w:color="C0C4CC" w:sz="4" w:space="2"/>
        </w:pBdr>
        <w:shd w:fill="F3F4F6" w:val="clear"/>
        <w:spacing w:after="0" w:line="240"/>
      </w:pPr>
      <w:r>
        <w:rPr>
          <w:rFonts w:ascii="Consolas" w:cs="Consolas" w:eastAsia="Consolas" w:hAnsi="Consolas"/>
          <w:sz w:val="17"/>
          <w:szCs w:val="17"/>
        </w:rPr>
        <w:t xml:space="preserve">def lien_ke(a, chon):</w:t>
      </w:r>
    </w:p>
    <w:p>
      <w:pPr>
        <w:keepLines/>
        <w:shd w:fill="F3F4F6" w:val="clear"/>
        <w:spacing w:after="0" w:line="240"/>
      </w:pPr>
      <w:r>
        <w:rPr>
          <w:rFonts w:ascii="Consolas" w:cs="Consolas" w:eastAsia="Consolas" w:hAnsi="Consolas"/>
          <w:sz w:val="17"/>
          <w:szCs w:val="17"/>
        </w:rPr>
        <w:t xml:space="preserve">    """Đoạn a có nối liền (đầu chạm cuối) với một đoạn đã chọn của cùng track không."""</w:t>
      </w:r>
    </w:p>
    <w:p>
      <w:pPr>
        <w:keepLines/>
        <w:shd w:fill="F3F4F6" w:val="clear"/>
        <w:spacing w:after="0" w:line="240"/>
      </w:pPr>
      <w:r>
        <w:rPr>
          <w:rFonts w:ascii="Consolas" w:cs="Consolas" w:eastAsia="Consolas" w:hAnsi="Consolas"/>
          <w:sz w:val="17"/>
          <w:szCs w:val="17"/>
        </w:rPr>
        <w:t xml:space="preserve">    t_a, y_a, track_a = a</w:t>
      </w:r>
    </w:p>
    <w:p>
      <w:pPr>
        <w:keepLines/>
        <w:shd w:fill="F3F4F6" w:val="clear"/>
        <w:spacing w:after="0" w:line="240"/>
      </w:pPr>
      <w:r>
        <w:rPr>
          <w:rFonts w:ascii="Consolas" w:cs="Consolas" w:eastAsia="Consolas" w:hAnsi="Consolas"/>
          <w:sz w:val="17"/>
          <w:szCs w:val="17"/>
        </w:rPr>
        <w:t xml:space="preserve">    for t_c, y_c, track_c in chon:</w:t>
      </w:r>
    </w:p>
    <w:p>
      <w:pPr>
        <w:keepLines/>
        <w:shd w:fill="F3F4F6" w:val="clear"/>
        <w:spacing w:after="0" w:line="240"/>
      </w:pPr>
      <w:r>
        <w:rPr>
          <w:rFonts w:ascii="Consolas" w:cs="Consolas" w:eastAsia="Consolas" w:hAnsi="Consolas"/>
          <w:sz w:val="17"/>
          <w:szCs w:val="17"/>
        </w:rPr>
        <w:t xml:space="preserve">        if track_c == track_a and (abs(t_a - (t_c + len(y_c) / SR)) &lt; 0.05 or abs(t_c - (t_a + len(y_a) / SR)) &lt; 0.05):</w:t>
      </w:r>
    </w:p>
    <w:p>
      <w:pPr>
        <w:keepLines/>
        <w:shd w:fill="F3F4F6" w:val="clear"/>
        <w:spacing w:after="0" w:line="240"/>
      </w:pPr>
      <w:r>
        <w:rPr>
          <w:rFonts w:ascii="Consolas" w:cs="Consolas" w:eastAsia="Consolas" w:hAnsi="Consolas"/>
          <w:sz w:val="17"/>
          <w:szCs w:val="17"/>
        </w:rPr>
        <w:t xml:space="preserve">            return True</w:t>
      </w:r>
    </w:p>
    <w:p>
      <w:pPr>
        <w:keepLines/>
        <w:pBdr>
          <w:bottom w:val="single" w:color="C0C4CC" w:sz="4" w:space="2"/>
        </w:pBdr>
        <w:shd w:fill="F3F4F6" w:val="clear"/>
        <w:spacing w:after="0" w:line="240"/>
      </w:pPr>
      <w:r>
        <w:rPr>
          <w:rFonts w:ascii="Consolas" w:cs="Consolas" w:eastAsia="Consolas" w:hAnsi="Consolas"/>
          <w:sz w:val="17"/>
          <w:szCs w:val="17"/>
        </w:rPr>
        <w:t xml:space="preserve">    return False</w:t>
      </w:r>
    </w:p>
    <w:p>
      <w:pPr>
        <w:spacing w:after="100"/>
      </w:pPr>
    </w:p>
    <w:p>
      <w:pPr>
        <w:pBdr>
          <w:left w:val="single" w:color="E0A800" w:sz="18" w:space="6"/>
        </w:pBdr>
        <w:shd w:fill="FFF7E0" w:val="clear"/>
        <w:spacing w:before="80" w:after="160" w:line="300"/>
        <w:ind w:left="200"/>
      </w:pPr>
      <w:r>
        <w:rPr>
          <w:b/>
          <w:bCs/>
        </w:rPr>
        <w:t xml:space="preserve">Ngoại lệ cho double bass.</w:t>
      </w:r>
      <w:r>
        <w:t xml:space="preserve"> Sau khi áp dụng mọi quy tắc, double bass chỉ còn 60 đoạn vì bè trầm trong giao hưởng nghỉ rất nhiều và hay chơi nốt ngắt quãng. Riêng double bass được phép chọn hai đoạn liền kề (tham số CHO_PHEP_LIEN_KE). Các đoạn liền kề không trùng âm thanh, chỉ tiếp giáp tại ranh giới nốt, và vẫn phải qua bước loại đoạn gần giống. Nhờ vậy double bass đạt đủ 100 đoạn.</w:t>
      </w:r>
    </w:p>
    <w:p>
      <w:pPr>
        <w:pStyle w:val="Heading2"/>
        <w:keepNext/>
      </w:pPr>
      <w:r>
        <w:t xml:space="preserve">3.9. Bước 8: Chọn 100 đoạn rải đều trên các track</w:t>
      </w:r>
    </w:p>
    <w:p>
      <w:pPr>
        <w:keepNext/>
        <w:spacing w:before="160" w:after="80"/>
      </w:pPr>
      <w:r>
        <w:rPr>
          <w:b/>
          <w:bCs/>
          <w:i/>
          <w:iCs/>
        </w:rPr>
        <w:t xml:space="preserve">Mục đích</w:t>
      </w:r>
    </w:p>
    <w:p>
      <w:pPr>
        <w:spacing w:after="120" w:line="320"/>
        <w:jc w:val="both"/>
      </w:pPr>
      <w:r>
        <w:t xml:space="preserve">Mỗi nhạc cụ có từ 128 đến 2 281 đoạn hợp lệ nhưng chỉ lấy 100. Nếu lấy 100 đoạn đầu tiên, dữ liệu sẽ dồn vào vài track đầu (vài bản nhạc, vài người chơi), và hệ thống tìm kiếm có thể học "bản nhạc" thay vì "nhạc cụ". Vì vậy các đoạn được lấy </w:t>
      </w:r>
      <w:r>
        <w:rPr>
          <w:b/>
          <w:bCs/>
        </w:rPr>
        <w:t xml:space="preserve">lần lượt từ mỗi track</w:t>
      </w:r>
      <w:r>
        <w:t xml:space="preserve"> (round-robin).</w:t>
      </w:r>
    </w:p>
    <w:p>
      <w:pPr>
        <w:keepNext/>
        <w:spacing w:before="160" w:after="80"/>
      </w:pPr>
      <w:r>
        <w:rPr>
          <w:b/>
          <w:bCs/>
          <w:i/>
          <w:iCs/>
        </w:rPr>
        <w:t xml:space="preserve">Thuật toán</w:t>
      </w:r>
    </w:p>
    <w:p>
      <w:pPr>
        <w:pStyle w:val="ListParagraph"/>
        <w:numPr>
          <w:ilvl w:val="0"/>
          <w:numId w:val="10"/>
        </w:numPr>
        <w:spacing w:after="60" w:line="320"/>
        <w:jc w:val="both"/>
      </w:pPr>
      <w:r>
        <w:t xml:space="preserve">Với mỗi track, xáo trộn ngẫu nhiên danh sách đoạn của track đó, tạo thành một hàng đợi.</w:t>
      </w:r>
    </w:p>
    <w:p>
      <w:pPr>
        <w:pStyle w:val="ListParagraph"/>
        <w:numPr>
          <w:ilvl w:val="0"/>
          <w:numId w:val="10"/>
        </w:numPr>
        <w:spacing w:after="60" w:line="320"/>
        <w:jc w:val="both"/>
      </w:pPr>
      <w:r>
        <w:t xml:space="preserve">Duyệt vòng qua các track. Ở lượt của một track, lấy lần lượt các ứng viên ở cuối hàng đợi cho đến khi gặp một ứng viên hợp lệ: không liền kề (bước 7) và có độ tương đồng cosine ≤ 0,95 với </w:t>
      </w:r>
      <w:r>
        <w:rPr>
          <w:b/>
          <w:bCs/>
        </w:rPr>
        <w:t xml:space="preserve">mọi</w:t>
      </w:r>
      <w:r>
        <w:t xml:space="preserve"> đoạn đã chọn của nhạc cụ này (bước 6). Ứng viên không hợp lệ bị bỏ hẳn (vì tập đoạn đã chọn chỉ tăng thêm, nó sẽ không bao giờ hợp lệ trở lại). Ứng viên hợp lệ được chọn, rồi chuyển sang track kế tiếp.</w:t>
      </w:r>
    </w:p>
    <w:p>
      <w:pPr>
        <w:pStyle w:val="ListParagraph"/>
        <w:numPr>
          <w:ilvl w:val="0"/>
          <w:numId w:val="10"/>
        </w:numPr>
        <w:spacing w:after="60" w:line="320"/>
        <w:jc w:val="both"/>
      </w:pPr>
      <w:r>
        <w:t xml:space="preserve">Track nào hết ứng viên thì rời khỏi vòng.</w:t>
      </w:r>
    </w:p>
    <w:p>
      <w:pPr>
        <w:pStyle w:val="ListParagraph"/>
        <w:numPr>
          <w:ilvl w:val="0"/>
          <w:numId w:val="10"/>
        </w:numPr>
        <w:spacing w:after="60" w:line="320"/>
        <w:jc w:val="both"/>
      </w:pPr>
      <w:r>
        <w:t xml:space="preserve">Dừng khi đủ 100 đoạn hoặc mọi track đã hết ứng viên.</w:t>
      </w:r>
    </w:p>
    <w:p>
      <w:pPr>
        <w:spacing w:after="120" w:line="320"/>
        <w:jc w:val="both"/>
      </w:pPr>
      <w:r>
        <w:t xml:space="preserve">Hàm xáo trộn dùng </w:t>
      </w:r>
      <w:r>
        <w:rPr>
          <w:rFonts w:ascii="Consolas" w:cs="Consolas" w:eastAsia="Consolas" w:hAnsi="Consolas"/>
          <w:sz w:val="22"/>
          <w:szCs w:val="22"/>
        </w:rPr>
        <w:t xml:space="preserve">random.seed(42)</w:t>
      </w:r>
      <w:r>
        <w:t xml:space="preserve"> ở đầu chương trình, nên </w:t>
      </w:r>
      <w:r>
        <w:rPr>
          <w:b/>
          <w:bCs/>
        </w:rPr>
        <w:t xml:space="preserve">mỗi lần chạy cho ra đúng cùng một bộ 600 file</w:t>
      </w:r>
      <w:r>
        <w:t xml:space="preserve">. Bộ dữ liệu vì thế tái lập được: người khác chạy lại mã nguồn sẽ được đúng dữ liệu trong báo cáo.</w:t>
      </w:r>
    </w:p>
    <w:p>
      <w:pPr>
        <w:keepNext/>
        <w:spacing w:before="100" w:after="40"/>
      </w:pPr>
      <w:r>
        <w:rPr>
          <w:i/>
          <w:iCs/>
          <w:sz w:val="22"/>
          <w:szCs w:val="22"/>
        </w:rPr>
        <w:t xml:space="preserve">Đoạn mã 3.8. Hàm chon_rai_deu</w:t>
      </w:r>
    </w:p>
    <w:p>
      <w:pPr>
        <w:keepLines/>
        <w:pBdr>
          <w:top w:val="single" w:color="C0C4CC" w:sz="4" w:space="2"/>
        </w:pBdr>
        <w:shd w:fill="F3F4F6" w:val="clear"/>
        <w:spacing w:after="0" w:line="240"/>
      </w:pPr>
      <w:r>
        <w:rPr>
          <w:rFonts w:ascii="Consolas" w:cs="Consolas" w:eastAsia="Consolas" w:hAnsi="Consolas"/>
          <w:sz w:val="17"/>
          <w:szCs w:val="17"/>
        </w:rPr>
        <w:t xml:space="preserve">def chon_rai_deu(theo_track, so_luong, thong_ke, cho_lien_ke=False):</w:t>
      </w:r>
    </w:p>
    <w:p>
      <w:pPr>
        <w:keepLines/>
        <w:shd w:fill="F3F4F6" w:val="clear"/>
        <w:spacing w:after="0" w:line="240"/>
      </w:pPr>
      <w:r>
        <w:rPr>
          <w:rFonts w:ascii="Consolas" w:cs="Consolas" w:eastAsia="Consolas" w:hAnsi="Consolas"/>
          <w:sz w:val="17"/>
          <w:szCs w:val="17"/>
        </w:rPr>
        <w:t xml:space="preserve">    """Chọn `so_luong` đoạn, lần lượt lấy mỗi track một đoạn (round-robin), loại đoạn liền kề và đoạn gần giống.</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Rải đều trên nhiều track để dữ liệu đến từ nhiều bản nhạc / người chơi.</w:t>
      </w:r>
    </w:p>
    <w:p>
      <w:pPr>
        <w:keepLines/>
        <w:shd w:fill="F3F4F6" w:val="clear"/>
        <w:spacing w:after="0" w:line="240"/>
      </w:pPr>
      <w:r>
        <w:rPr>
          <w:rFonts w:ascii="Consolas" w:cs="Consolas" w:eastAsia="Consolas" w:hAnsi="Consolas"/>
          <w:sz w:val="17"/>
          <w:szCs w:val="17"/>
        </w:rPr>
        <w:t xml:space="preserve">    Một ứng viên bị loại nếu nối liền với đoạn đã chọn của cùng track,</w:t>
      </w:r>
    </w:p>
    <w:p>
      <w:pPr>
        <w:keepLines/>
        <w:shd w:fill="F3F4F6" w:val="clear"/>
        <w:spacing w:after="0" w:line="240"/>
      </w:pPr>
      <w:r>
        <w:rPr>
          <w:rFonts w:ascii="Consolas" w:cs="Consolas" w:eastAsia="Consolas" w:hAnsi="Consolas"/>
          <w:sz w:val="17"/>
          <w:szCs w:val="17"/>
        </w:rPr>
        <w:t xml:space="preserve">    hoặc có độ tương đồng cosine &gt; NGUONG_GIONG với bất kỳ đoạn đã chọn nào của cùng nhạc cụ.</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hang_doi = {k: random.sample(v, len(v)) for k, v in theo_track.items() if v}</w:t>
      </w:r>
    </w:p>
    <w:p>
      <w:pPr>
        <w:keepLines/>
        <w:shd w:fill="F3F4F6" w:val="clear"/>
        <w:spacing w:after="0" w:line="240"/>
      </w:pPr>
      <w:r>
        <w:rPr>
          <w:rFonts w:ascii="Consolas" w:cs="Consolas" w:eastAsia="Consolas" w:hAnsi="Consolas"/>
          <w:sz w:val="17"/>
          <w:szCs w:val="17"/>
        </w:rPr>
        <w:t xml:space="preserve">    chon, van_tay = [], []</w:t>
      </w:r>
    </w:p>
    <w:p>
      <w:pPr>
        <w:keepLines/>
        <w:shd w:fill="F3F4F6" w:val="clear"/>
        <w:spacing w:after="0" w:line="240"/>
      </w:pPr>
      <w:r>
        <w:rPr>
          <w:rFonts w:ascii="Consolas" w:cs="Consolas" w:eastAsia="Consolas" w:hAnsi="Consolas"/>
          <w:sz w:val="17"/>
          <w:szCs w:val="17"/>
        </w:rPr>
        <w:t xml:space="preserve">    while len(chon) &lt; so_luong and hang_doi:</w:t>
      </w:r>
    </w:p>
    <w:p>
      <w:pPr>
        <w:keepLines/>
        <w:shd w:fill="F3F4F6" w:val="clear"/>
        <w:spacing w:after="0" w:line="240"/>
      </w:pPr>
      <w:r>
        <w:rPr>
          <w:rFonts w:ascii="Consolas" w:cs="Consolas" w:eastAsia="Consolas" w:hAnsi="Consolas"/>
          <w:sz w:val="17"/>
          <w:szCs w:val="17"/>
        </w:rPr>
        <w:t xml:space="preserve">        for k in list(hang_doi):</w:t>
      </w:r>
    </w:p>
    <w:p>
      <w:pPr>
        <w:keepLines/>
        <w:shd w:fill="F3F4F6" w:val="clear"/>
        <w:spacing w:after="0" w:line="240"/>
      </w:pPr>
      <w:r>
        <w:rPr>
          <w:rFonts w:ascii="Consolas" w:cs="Consolas" w:eastAsia="Consolas" w:hAnsi="Consolas"/>
          <w:sz w:val="17"/>
          <w:szCs w:val="17"/>
        </w:rPr>
        <w:t xml:space="preserve">            if len(chon) == so_luong:</w:t>
      </w:r>
    </w:p>
    <w:p>
      <w:pPr>
        <w:keepLines/>
        <w:shd w:fill="F3F4F6" w:val="clear"/>
        <w:spacing w:after="0" w:line="240"/>
      </w:pPr>
      <w:r>
        <w:rPr>
          <w:rFonts w:ascii="Consolas" w:cs="Consolas" w:eastAsia="Consolas" w:hAnsi="Consolas"/>
          <w:sz w:val="17"/>
          <w:szCs w:val="17"/>
        </w:rPr>
        <w:t xml:space="preserve">                break</w:t>
      </w:r>
    </w:p>
    <w:p>
      <w:pPr>
        <w:keepLines/>
        <w:shd w:fill="F3F4F6" w:val="clear"/>
        <w:spacing w:after="0" w:line="240"/>
      </w:pPr>
      <w:r>
        <w:rPr>
          <w:rFonts w:ascii="Consolas" w:cs="Consolas" w:eastAsia="Consolas" w:hAnsi="Consolas"/>
          <w:sz w:val="17"/>
          <w:szCs w:val="17"/>
        </w:rPr>
        <w:t xml:space="preserve">            while hang_doi[k]:</w:t>
      </w:r>
    </w:p>
    <w:p>
      <w:pPr>
        <w:keepLines/>
        <w:shd w:fill="F3F4F6" w:val="clear"/>
        <w:spacing w:after="0" w:line="240"/>
      </w:pPr>
      <w:r>
        <w:rPr>
          <w:rFonts w:ascii="Consolas" w:cs="Consolas" w:eastAsia="Consolas" w:hAnsi="Consolas"/>
          <w:sz w:val="17"/>
          <w:szCs w:val="17"/>
        </w:rPr>
        <w:t xml:space="preserve">                ung_vien = hang_doi[k].pop()</w:t>
      </w:r>
    </w:p>
    <w:p>
      <w:pPr>
        <w:keepLines/>
        <w:shd w:fill="F3F4F6" w:val="clear"/>
        <w:spacing w:after="0" w:line="240"/>
      </w:pPr>
      <w:r>
        <w:rPr>
          <w:rFonts w:ascii="Consolas" w:cs="Consolas" w:eastAsia="Consolas" w:hAnsi="Consolas"/>
          <w:sz w:val="17"/>
          <w:szCs w:val="17"/>
        </w:rPr>
        <w:t xml:space="preserve">                if not cho_lien_ke and lien_ke(ung_vien, chon):</w:t>
      </w:r>
    </w:p>
    <w:p>
      <w:pPr>
        <w:keepLines/>
        <w:shd w:fill="F3F4F6" w:val="clear"/>
        <w:spacing w:after="0" w:line="240"/>
      </w:pPr>
      <w:r>
        <w:rPr>
          <w:rFonts w:ascii="Consolas" w:cs="Consolas" w:eastAsia="Consolas" w:hAnsi="Consolas"/>
          <w:sz w:val="17"/>
          <w:szCs w:val="17"/>
        </w:rPr>
        <w:t xml:space="preserve">                    thong_ke["bo_lien_ke"] += 1</w:t>
      </w:r>
    </w:p>
    <w:p>
      <w:pPr>
        <w:keepLines/>
        <w:shd w:fill="F3F4F6" w:val="clear"/>
        <w:spacing w:after="0" w:line="240"/>
      </w:pPr>
      <w:r>
        <w:rPr>
          <w:rFonts w:ascii="Consolas" w:cs="Consolas" w:eastAsia="Consolas" w:hAnsi="Consolas"/>
          <w:sz w:val="17"/>
          <w:szCs w:val="17"/>
        </w:rPr>
        <w:t xml:space="preserve">                    continue</w:t>
      </w:r>
    </w:p>
    <w:p>
      <w:pPr>
        <w:keepLines/>
        <w:shd w:fill="F3F4F6" w:val="clear"/>
        <w:spacing w:after="0" w:line="240"/>
      </w:pPr>
      <w:r>
        <w:rPr>
          <w:rFonts w:ascii="Consolas" w:cs="Consolas" w:eastAsia="Consolas" w:hAnsi="Consolas"/>
          <w:sz w:val="17"/>
          <w:szCs w:val="17"/>
        </w:rPr>
        <w:t xml:space="preserve">                v = dau_van_tay(ung_vien[1])</w:t>
      </w:r>
    </w:p>
    <w:p>
      <w:pPr>
        <w:keepLines/>
        <w:shd w:fill="F3F4F6" w:val="clear"/>
        <w:spacing w:after="0" w:line="240"/>
      </w:pPr>
      <w:r>
        <w:rPr>
          <w:rFonts w:ascii="Consolas" w:cs="Consolas" w:eastAsia="Consolas" w:hAnsi="Consolas"/>
          <w:sz w:val="17"/>
          <w:szCs w:val="17"/>
        </w:rPr>
        <w:t xml:space="preserve">                if van_tay and np.max(np.array(van_tay) @ v) &gt; NGUONG_GIONG:</w:t>
      </w:r>
    </w:p>
    <w:p>
      <w:pPr>
        <w:keepLines/>
        <w:shd w:fill="F3F4F6" w:val="clear"/>
        <w:spacing w:after="0" w:line="240"/>
      </w:pPr>
      <w:r>
        <w:rPr>
          <w:rFonts w:ascii="Consolas" w:cs="Consolas" w:eastAsia="Consolas" w:hAnsi="Consolas"/>
          <w:sz w:val="17"/>
          <w:szCs w:val="17"/>
        </w:rPr>
        <w:t xml:space="preserve">                    thong_ke["bo_gan_giong"] += 1</w:t>
      </w:r>
    </w:p>
    <w:p>
      <w:pPr>
        <w:keepLines/>
        <w:shd w:fill="F3F4F6" w:val="clear"/>
        <w:spacing w:after="0" w:line="240"/>
      </w:pPr>
      <w:r>
        <w:rPr>
          <w:rFonts w:ascii="Consolas" w:cs="Consolas" w:eastAsia="Consolas" w:hAnsi="Consolas"/>
          <w:sz w:val="17"/>
          <w:szCs w:val="17"/>
        </w:rPr>
        <w:t xml:space="preserve">                    continue</w:t>
      </w:r>
    </w:p>
    <w:p>
      <w:pPr>
        <w:keepLines/>
        <w:shd w:fill="F3F4F6" w:val="clear"/>
        <w:spacing w:after="0" w:line="240"/>
      </w:pPr>
      <w:r>
        <w:rPr>
          <w:rFonts w:ascii="Consolas" w:cs="Consolas" w:eastAsia="Consolas" w:hAnsi="Consolas"/>
          <w:sz w:val="17"/>
          <w:szCs w:val="17"/>
        </w:rPr>
        <w:t xml:space="preserve">                chon.append(ung_vien)</w:t>
      </w:r>
    </w:p>
    <w:p>
      <w:pPr>
        <w:keepLines/>
        <w:shd w:fill="F3F4F6" w:val="clear"/>
        <w:spacing w:after="0" w:line="240"/>
      </w:pPr>
      <w:r>
        <w:rPr>
          <w:rFonts w:ascii="Consolas" w:cs="Consolas" w:eastAsia="Consolas" w:hAnsi="Consolas"/>
          <w:sz w:val="17"/>
          <w:szCs w:val="17"/>
        </w:rPr>
        <w:t xml:space="preserve">                van_tay.append(v)</w:t>
      </w:r>
    </w:p>
    <w:p>
      <w:pPr>
        <w:keepLines/>
        <w:shd w:fill="F3F4F6" w:val="clear"/>
        <w:spacing w:after="0" w:line="240"/>
      </w:pPr>
      <w:r>
        <w:rPr>
          <w:rFonts w:ascii="Consolas" w:cs="Consolas" w:eastAsia="Consolas" w:hAnsi="Consolas"/>
          <w:sz w:val="17"/>
          <w:szCs w:val="17"/>
        </w:rPr>
        <w:t xml:space="preserve">                break</w:t>
      </w:r>
    </w:p>
    <w:p>
      <w:pPr>
        <w:keepLines/>
        <w:shd w:fill="F3F4F6" w:val="clear"/>
        <w:spacing w:after="0" w:line="240"/>
      </w:pPr>
      <w:r>
        <w:rPr>
          <w:rFonts w:ascii="Consolas" w:cs="Consolas" w:eastAsia="Consolas" w:hAnsi="Consolas"/>
          <w:sz w:val="17"/>
          <w:szCs w:val="17"/>
        </w:rPr>
        <w:t xml:space="preserve">            if not hang_doi[k]:</w:t>
      </w:r>
    </w:p>
    <w:p>
      <w:pPr>
        <w:keepLines/>
        <w:shd w:fill="F3F4F6" w:val="clear"/>
        <w:spacing w:after="0" w:line="240"/>
      </w:pPr>
      <w:r>
        <w:rPr>
          <w:rFonts w:ascii="Consolas" w:cs="Consolas" w:eastAsia="Consolas" w:hAnsi="Consolas"/>
          <w:sz w:val="17"/>
          <w:szCs w:val="17"/>
        </w:rPr>
        <w:t xml:space="preserve">                del hang_doi[k]</w:t>
      </w:r>
    </w:p>
    <w:p>
      <w:pPr>
        <w:keepLines/>
        <w:pBdr>
          <w:bottom w:val="single" w:color="C0C4CC" w:sz="4" w:space="2"/>
        </w:pBdr>
        <w:shd w:fill="F3F4F6" w:val="clear"/>
        <w:spacing w:after="0" w:line="240"/>
      </w:pPr>
      <w:r>
        <w:rPr>
          <w:rFonts w:ascii="Consolas" w:cs="Consolas" w:eastAsia="Consolas" w:hAnsi="Consolas"/>
          <w:sz w:val="17"/>
          <w:szCs w:val="17"/>
        </w:rPr>
        <w:t xml:space="preserve">    return chon</w:t>
      </w:r>
    </w:p>
    <w:p>
      <w:pPr>
        <w:spacing w:after="100"/>
      </w:pPr>
    </w:p>
    <w:p>
      <w:pPr>
        <w:keepNext/>
        <w:spacing w:before="160" w:after="80"/>
      </w:pPr>
      <w:r>
        <w:rPr>
          <w:b/>
          <w:bCs/>
          <w:i/>
          <w:iCs/>
        </w:rPr>
        <w:t xml:space="preserve">Ví dụ</w:t>
      </w:r>
    </w:p>
    <w:p>
      <w:pPr>
        <w:spacing w:after="120" w:line="320"/>
        <w:jc w:val="both"/>
      </w:pPr>
      <w:r>
        <w:t xml:space="preserve">Violin có 23 track (sau bước 5) nên 100 đoạn được rải trung bình 4,3 đoạn mỗi track (ít nhất 2, nhiều nhất 5). Guitar acoustic có 360 file gốc nên 100 đoạn đến từ 100 file khác nhau.</w:t>
      </w:r>
    </w:p>
    <w:p>
      <w:pPr>
        <w:pStyle w:val="Heading2"/>
        <w:keepNext/>
      </w:pPr>
      <w:r>
        <w:t xml:space="preserve">3.10. Bước 9: Chuẩn hóa biên độ đỉnh</w:t>
      </w:r>
    </w:p>
    <w:p>
      <w:pPr>
        <w:spacing w:after="120" w:line="320"/>
        <w:jc w:val="both"/>
      </w:pPr>
      <w:r>
        <w:t xml:space="preserve">Mỗi bản thu có mức âm lượng khác nhau (ví dụ track Jupiter chỉ đạt biên độ khoảng 0,15). Độ to tuyệt đối không phải tính chất của nhạc cụ, nên mỗi đoạn được phóng to hoặc thu nhỏ để điểm có biên độ lớn nhất đạt 0,9:</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p>
                  <m:e>
                    <m:r>
                      <m:t>y</m:t>
                    </m:r>
                  </m:e>
                  <m:sup>
                    <m:r>
                      <m:t>′</m:t>
                    </m:r>
                  </m:sup>
                </m:sSup>
                <m:r>
                  <m:t>[n]=0</m:t>
                </m:r>
                <m:r>
                  <m:t>,</m:t>
                </m:r>
                <m:r>
                  <m:t>9·</m:t>
                </m:r>
                <m:f>
                  <m:fPr>
                    <m:type m:val="bar"/>
                  </m:fPr>
                  <m:num>
                    <m:r>
                      <m:t>y[n]</m:t>
                    </m:r>
                  </m:num>
                  <m:den>
                    <m:sSub>
                      <m:e>
                        <m:r>
                          <m:rPr>
                            <m:sty m:val="p"/>
                          </m:rPr>
                          <m:t>max</m:t>
                        </m:r>
                      </m:e>
                      <m:sub>
                        <m:r>
                          <m:t>j</m:t>
                        </m:r>
                      </m:sub>
                    </m:sSub>
                    <m:r>
                      <m:t>|y[j]|</m:t>
                    </m:r>
                  </m:den>
                </m:f>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(3.7)</w:t>
            </w:r>
          </w:p>
        </w:tc>
      </w:tr>
    </w:tbl>
    <w:p>
      <w:pPr>
        <w:spacing w:after="120" w:line="320"/>
        <w:jc w:val="both"/>
      </w:pPr>
      <w:r>
        <w:t xml:space="preserve">Chọn 0,9 thay vì 1,0 để chừa khoảng an toàn, tránh bị cắt đỉnh (clipping) khi làm tròn sang số nguyên 16 bit. Phép nhân với một hằng số chỉ đổi độ to, </w:t>
      </w:r>
      <w:r>
        <w:rPr>
          <w:b/>
          <w:bCs/>
        </w:rPr>
        <w:t xml:space="preserve">không đổi</w:t>
      </w:r>
      <w:r>
        <w:t xml:space="preserve"> cao độ và hình dạng phổ.</w:t>
      </w:r>
    </w:p>
    <w:p>
      <w:pPr>
        <w:keepLines/>
        <w:pBdr>
          <w:top w:val="single" w:color="C0C4CC" w:sz="4" w:space="2"/>
        </w:pBdr>
        <w:shd w:fill="F3F4F6" w:val="clear"/>
        <w:spacing w:after="0" w:line="240"/>
      </w:pPr>
      <w:r>
        <w:rPr>
          <w:rFonts w:ascii="Consolas" w:cs="Consolas" w:eastAsia="Consolas" w:hAnsi="Consolas"/>
          <w:sz w:val="17"/>
          <w:szCs w:val="17"/>
        </w:rPr>
        <w:t xml:space="preserve">y = 0.9 * y / (np.max(np.abs(y)) + 1e-9)     # chuẩn hóa biên độ đỉnh về 0,9 (1e-9 tránh chia cho 0)</w:t>
      </w:r>
    </w:p>
    <w:p>
      <w:pPr>
        <w:spacing w:after="100"/>
      </w:pPr>
    </w:p>
    <w:p>
      <w:pPr>
        <w:pStyle w:val="Heading2"/>
        <w:keepNext/>
      </w:pPr>
      <w:r>
        <w:t xml:space="preserve">3.11. Bước 10: Làm mềm hai mép đoạn (fade)</w:t>
      </w:r>
    </w:p>
    <w:p>
      <w:pPr>
        <w:keepNext/>
        <w:spacing w:before="160" w:after="80"/>
      </w:pPr>
      <w:r>
        <w:rPr>
          <w:b/>
          <w:bCs/>
          <w:i/>
          <w:iCs/>
        </w:rPr>
        <w:t xml:space="preserve">Phát hiện vấn đề</w:t>
      </w:r>
    </w:p>
    <w:p>
      <w:pPr>
        <w:spacing w:after="120" w:line="320"/>
        <w:jc w:val="both"/>
      </w:pPr>
      <w:r>
        <w:t xml:space="preserve">Nghe thử các đoạn đã cắt theo ranh giới nốt, đầu và cuối đoạn vẫn nghe </w:t>
      </w:r>
      <w:r>
        <w:rPr>
          <w:b/>
          <w:bCs/>
        </w:rPr>
        <w:t xml:space="preserve">bị cụt</w:t>
      </w:r>
      <w:r>
        <w:t xml:space="preserve">. Đo năng lượng ở khung đầu và khung cuối của mỗi đoạn, so với khung to nhất của đoạn (trung vị trên 100 đoạn mỗi nhạc cụ):</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rPr>
          <w:cantSplit/>
          <w:tblHeader/>
        </w:trPr>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Mép đầu</w:t>
            </w:r>
          </w:p>
        </w:tc>
        <w:tc>
          <w:tcPr>
            <w:tcW w:type="dxa" w:w="302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Mép cuối</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−15,8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−12,2 dB</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−15,6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−16,2 dB</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−15,8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−16,0 dB</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 bass</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−13,5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−14,5 dB</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acoustic</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−16,2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−16,1 dB</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điện</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−5,6 dB</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(phần đệm số 0)</w:t>
            </w:r>
          </w:p>
        </w:tc>
      </w:tr>
    </w:tbl>
    <w:p>
      <w:pPr>
        <w:spacing w:before="60" w:after="200"/>
        <w:jc w:val="center"/>
      </w:pPr>
      <w:r>
        <w:rPr>
          <w:i/>
          <w:iCs/>
          <w:sz w:val="22"/>
          <w:szCs w:val="22"/>
        </w:rPr>
        <w:t xml:space="preserve">Bảng 3.7. Năng lượng ở mép đoạn trước khi fade</w:t>
      </w:r>
    </w:p>
    <w:p>
      <w:pPr>
        <w:spacing w:after="120" w:line="320"/>
        <w:jc w:val="both"/>
      </w:pPr>
      <w:r>
        <w:t xml:space="preserve">Ở mép đoạn âm thanh vẫn còn khoảng 1/6 đến 1/4 biên độ lớn nhất. Nguyên nhân: khi kéo vĩ nối nốt, nhạc công </w:t>
      </w:r>
      <w:r>
        <w:rPr>
          <w:b/>
          <w:bCs/>
        </w:rPr>
        <w:t xml:space="preserve">không dừng vĩ</w:t>
      </w:r>
      <w:r>
        <w:t xml:space="preserve"> giữa hai nốt; nốt cũ vẫn kêu cho đến đúng lúc nốt mới bắt đầu, không có khoảnh khắc im lặng nào. Cắt ở đâu thì tiếng đàn cũng đang kêu ở chỗ đó, nên loa bị bật hoặc tắt đột ngột, tạo cảm giác cụt và tiếng "tách".</w:t>
      </w:r>
    </w:p>
    <w:p>
      <w:pPr>
        <w:spacing w:after="120" w:line="320"/>
        <w:jc w:val="both"/>
      </w:pPr>
      <w:r>
        <w:t xml:space="preserve">Phương án cắt tại các khoảng nghỉ thật (hết câu nhạc, nhấc vĩ) cũng đã được thử: với ngưỡng im lặng −35 dB, track violin Jupiter không có khoảng nghỉ nào trong suốt 58 giây chơi; với ngưỡng nới lỏng −20 dB, độ dài các câu từ 0,2 đến 38 giây. Phương án này cho quá ít đoạn và độ dài quá chênh lệch nên bị loại.</w:t>
      </w:r>
    </w:p>
    <w:p>
      <w:pPr>
        <w:keepNext/>
        <w:spacing w:before="160" w:after="80"/>
      </w:pPr>
      <w:r>
        <w:rPr>
          <w:b/>
          <w:bCs/>
          <w:i/>
          <w:iCs/>
        </w:rPr>
        <w:t xml:space="preserve">Cách làm và công thức</w:t>
      </w:r>
    </w:p>
    <w:p>
      <w:pPr>
        <w:spacing w:after="120" w:line="320"/>
        <w:jc w:val="both"/>
      </w:pPr>
      <w:r>
        <w:t xml:space="preserve">Nhân 50 ms đầu (</w:t>
      </w:r>
      <m:oMath xmlns:m="http://schemas.openxmlformats.org/officeDocument/2006/math">
        <m:sSub>
          <m:e>
            <m:r>
              <m:t>n</m:t>
            </m:r>
          </m:e>
          <m:sub>
            <m:r>
              <m:t>f</m:t>
            </m:r>
          </m:sub>
        </m:sSub>
        <m:r>
          <m:t>=0</m:t>
        </m:r>
        <m:r>
          <m:t>,</m:t>
        </m:r>
        <m:r>
          <m:t>05×22</m:t>
        </m:r>
        <m:r>
          <m:t>050=1</m:t>
        </m:r>
        <m:r>
          <m:t>102</m:t>
        </m:r>
      </m:oMath>
      <w:r>
        <w:t xml:space="preserve"> mẫu) với hệ số tăng tuyến tính từ 0 đến 1, và 50 ms cuối với hệ số giảm từ 1 về 0. Với đoạn dài L mẫu:</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g[n]=</m:t>
                </m:r>
                <m:d>
                  <m:dPr>
                    <m:begChr m:val="{"/>
                    <m:endChr m:val=""/>
                  </m:dPr>
                  <m:e>
                    <m:m>
                      <m:mPr>
                        <m:cGp m:val="16"/>
                        <m:mcs>
                          <m:mc>
                            <m:mcPr>
                              <m:count m:val="2"/>
                              <m:mcJc m:val="left"/>
                            </m:mcPr>
                          </m:mc>
                        </m:mcs>
                      </m:mPr>
                      <m:mr>
                        <m:e>
                          <m:f>
                            <m:fPr>
                              <m:type m:val="bar"/>
                            </m:fPr>
                            <m:num>
                              <m:r>
                                <m:t>n</m:t>
                              </m:r>
                            </m:num>
                            <m:den>
                              <m:sSub>
                                <m:e>
                                  <m:r>
                                    <m:t>n</m:t>
                                  </m:r>
                                </m:e>
                                <m:sub>
                                  <m:r>
                                    <m:t>f</m:t>
                                  </m:r>
                                </m:sub>
                              </m:sSub>
                              <m:r>
                                <m:t>−1</m:t>
                              </m:r>
                            </m:den>
                          </m:f>
                        </m:e>
                        <m:e>
                          <m:r>
                            <m:t>n&lt;</m:t>
                          </m:r>
                          <m:sSub>
                            <m:e>
                              <m:r>
                                <m:t>n</m:t>
                              </m:r>
                            </m:e>
                            <m:sub>
                              <m:r>
                                <m:t>f</m:t>
                              </m:r>
                            </m:sub>
                          </m:sSub>
                        </m:e>
                      </m:mr>
                      <m:mr>
                        <m:e>
                          <m:r>
                            <m:t>1</m:t>
                          </m:r>
                        </m:e>
                        <m:e>
                          <m:sSub>
                            <m:e>
                              <m:r>
                                <m:t>n</m:t>
                              </m:r>
                            </m:e>
                            <m:sub>
                              <m:r>
                                <m:t>f</m:t>
                              </m:r>
                            </m:sub>
                          </m:sSub>
                          <m:r>
                            <m:t>≤n&lt;L−</m:t>
                          </m:r>
                          <m:sSub>
                            <m:e>
                              <m:r>
                                <m:t>n</m:t>
                              </m:r>
                            </m:e>
                            <m:sub>
                              <m:r>
                                <m:t>f</m:t>
                              </m:r>
                            </m:sub>
                          </m:sSub>
                        </m:e>
                      </m:mr>
                      <m:mr>
                        <m:e>
                          <m:f>
                            <m:fPr>
                              <m:type m:val="bar"/>
                            </m:fPr>
                            <m:num>
                              <m:r>
                                <m:t>L−1−n</m:t>
                              </m:r>
                            </m:num>
                            <m:den>
                              <m:sSub>
                                <m:e>
                                  <m:r>
                                    <m:t>n</m:t>
                                  </m:r>
                                </m:e>
                                <m:sub>
                                  <m:r>
                                    <m:t>f</m:t>
                                  </m:r>
                                </m:sub>
                              </m:sSub>
                              <m:r>
                                <m:t>−1</m:t>
                              </m:r>
                            </m:den>
                          </m:f>
                        </m:e>
                        <m:e>
                          <m:r>
                            <m:t>n≥L−</m:t>
                          </m:r>
                          <m:sSub>
                            <m:e>
                              <m:r>
                                <m:t>n</m:t>
                              </m:r>
                            </m:e>
                            <m:sub>
                              <m:r>
                                <m:t>f</m:t>
                              </m:r>
                            </m:sub>
                          </m:sSub>
                        </m:e>
                      </m:mr>
                    </m:m>
                  </m:e>
                </m:d>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(3.8)</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p>
                  <m:e>
                    <m:r>
                      <m:t>y</m:t>
                    </m:r>
                  </m:e>
                  <m:sup>
                    <m:r>
                      <m:t>″</m:t>
                    </m:r>
                  </m:sup>
                </m:sSup>
                <m:r>
                  <m:t>[n]=g[n]·</m:t>
                </m:r>
                <m:sSup>
                  <m:e>
                    <m:r>
                      <m:t>y</m:t>
                    </m:r>
                  </m:e>
                  <m:sup>
                    <m:r>
                      <m:t>′</m:t>
                    </m:r>
                  </m:sup>
                </m:sSup>
                <m:r>
                  <m:t>[n]</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(3.9)</w:t>
            </w:r>
          </w:p>
        </w:tc>
      </w:tr>
    </w:tbl>
    <w:p>
      <w:pPr>
        <w:spacing w:after="120" w:line="320"/>
        <w:jc w:val="both"/>
      </w:pPr>
      <w:r>
        <w:t xml:space="preserve">Fade chỉ thay đổi độ to ở 2 × 50 ms = 0,1 giây trong khoảng 3 giây (khoảng 3% thời lượng); 97% còn lại giữ nguyên. Ngoài việc nghe mượt, fade còn loại bỏ tiếng "tách" ở mép, vốn sinh ra các thành phần tần số cao giả không thuộc về nhạc cụ.</w:t>
      </w:r>
    </w:p>
    <w:p>
      <w:pPr>
        <w:keepNext/>
        <w:spacing w:before="100" w:after="40"/>
      </w:pPr>
      <w:r>
        <w:rPr>
          <w:i/>
          <w:iCs/>
          <w:sz w:val="22"/>
          <w:szCs w:val="22"/>
        </w:rPr>
        <w:t xml:space="preserve">Đoạn mã 3.9. Hàm lam_mem_mep</w:t>
      </w:r>
    </w:p>
    <w:p>
      <w:pPr>
        <w:keepLines/>
        <w:pBdr>
          <w:top w:val="single" w:color="C0C4CC" w:sz="4" w:space="2"/>
        </w:pBdr>
        <w:shd w:fill="F3F4F6" w:val="clear"/>
        <w:spacing w:after="0" w:line="240"/>
      </w:pPr>
      <w:r>
        <w:rPr>
          <w:rFonts w:ascii="Consolas" w:cs="Consolas" w:eastAsia="Consolas" w:hAnsi="Consolas"/>
          <w:sz w:val="17"/>
          <w:szCs w:val="17"/>
        </w:rPr>
        <w:t xml:space="preserve">def lam_mem_mep(y):</w:t>
      </w:r>
    </w:p>
    <w:p>
      <w:pPr>
        <w:keepLines/>
        <w:shd w:fill="F3F4F6" w:val="clear"/>
        <w:spacing w:after="0" w:line="240"/>
      </w:pPr>
      <w:r>
        <w:rPr>
          <w:rFonts w:ascii="Consolas" w:cs="Consolas" w:eastAsia="Consolas" w:hAnsi="Consolas"/>
          <w:sz w:val="17"/>
          <w:szCs w:val="17"/>
        </w:rPr>
        <w:t xml:space="preserve">    """Fade: nhân 50 ms đầu với hệ số tăng dần 0 -&gt; 1 và 50 ms cuối với hệ số giảm dần 1 -&gt; 0.</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Chỉ đổi độ to ở hai mép (không đổi cao độ, màu âm), để đoạn cắt không bị cụt / không có tiếng "tách".</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n = int(FADE * SR)</w:t>
      </w:r>
    </w:p>
    <w:p>
      <w:pPr>
        <w:keepLines/>
        <w:shd w:fill="F3F4F6" w:val="clear"/>
        <w:spacing w:after="0" w:line="240"/>
      </w:pPr>
      <w:r>
        <w:rPr>
          <w:rFonts w:ascii="Consolas" w:cs="Consolas" w:eastAsia="Consolas" w:hAnsi="Consolas"/>
          <w:sz w:val="17"/>
          <w:szCs w:val="17"/>
        </w:rPr>
        <w:t xml:space="preserve">    y = y.copy()</w:t>
      </w:r>
    </w:p>
    <w:p>
      <w:pPr>
        <w:keepLines/>
        <w:shd w:fill="F3F4F6" w:val="clear"/>
        <w:spacing w:after="0" w:line="240"/>
      </w:pPr>
      <w:r>
        <w:rPr>
          <w:rFonts w:ascii="Consolas" w:cs="Consolas" w:eastAsia="Consolas" w:hAnsi="Consolas"/>
          <w:sz w:val="17"/>
          <w:szCs w:val="17"/>
        </w:rPr>
        <w:t xml:space="preserve">    y[:n] *= np.linspace(0, 1, n)</w:t>
      </w:r>
    </w:p>
    <w:p>
      <w:pPr>
        <w:keepLines/>
        <w:shd w:fill="F3F4F6" w:val="clear"/>
        <w:spacing w:after="0" w:line="240"/>
      </w:pPr>
      <w:r>
        <w:rPr>
          <w:rFonts w:ascii="Consolas" w:cs="Consolas" w:eastAsia="Consolas" w:hAnsi="Consolas"/>
          <w:sz w:val="17"/>
          <w:szCs w:val="17"/>
        </w:rPr>
        <w:t xml:space="preserve">    y[-n:] *= np.linspace(1, 0, n)</w:t>
      </w:r>
    </w:p>
    <w:p>
      <w:pPr>
        <w:keepLines/>
        <w:pBdr>
          <w:bottom w:val="single" w:color="C0C4CC" w:sz="4" w:space="2"/>
        </w:pBdr>
        <w:shd w:fill="F3F4F6" w:val="clear"/>
        <w:spacing w:after="0" w:line="240"/>
      </w:pPr>
      <w:r>
        <w:rPr>
          <w:rFonts w:ascii="Consolas" w:cs="Consolas" w:eastAsia="Consolas" w:hAnsi="Consolas"/>
          <w:sz w:val="17"/>
          <w:szCs w:val="17"/>
        </w:rPr>
        <w:t xml:space="preserve">    return y</w:t>
      </w:r>
    </w:p>
    <w:p>
      <w:pPr>
        <w:spacing w:after="100"/>
      </w:pPr>
    </w:p>
    <w:p>
      <w:pPr>
        <w:spacing w:after="120" w:line="320"/>
        <w:jc w:val="both"/>
      </w:pPr>
      <w:r>
        <w:t xml:space="preserve">Ví dụ: đoạn bắt đầu ở giây 20,92 của track Jupiter, 5 mẫu đầu trước fade: 0,3102; 0,2753; 0,2282; 0,2130; 0,2391. Sau fade (nhân với 0; 0,0009; 0,0018; 0,0027; 0,0036): 0; 0,00025; 0,00041; 0,00058; 0,00087.</w:t>
      </w:r>
    </w:p>
    <w:p>
      <w:pPr>
        <w:keepNext/>
        <w:spacing w:before="120" w:after="4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714500"/>
                    </a:xfrm>
                    <a:prstGeom prst="rect">
                      <a:avLst/>
                    </a:prstGeom>
                  </pic:spPr>
                </pic:pic>
              </a:graphicData>
            </a:graphic>
          </wp:inline>
        </w:drawing>
      </w:r>
    </w:p>
    <w:p>
      <w:pPr>
        <w:spacing w:before="60" w:after="200"/>
        <w:jc w:val="center"/>
      </w:pPr>
      <w:r>
        <w:rPr>
          <w:i/>
          <w:iCs/>
          <w:sz w:val="22"/>
          <w:szCs w:val="22"/>
        </w:rPr>
        <w:t xml:space="preserve">Hình 3.4. 120 ms đầu và cuối của một đoạn trước và sau fade</w:t>
      </w:r>
    </w:p>
    <w:p>
      <w:pPr>
        <w:pStyle w:val="Heading2"/>
        <w:keepNext/>
      </w:pPr>
      <w:r>
        <w:t xml:space="preserve">3.12. Bước 11: Ghi file WAV và bảng metadata</w:t>
      </w:r>
    </w:p>
    <w:p>
      <w:pPr>
        <w:spacing w:after="120" w:line="320"/>
        <w:jc w:val="both"/>
      </w:pPr>
      <w:r>
        <w:t xml:space="preserve">Mỗi đoạn được ghi thành file WAV mono, 22 050 Hz, </w:t>
      </w:r>
      <w:r>
        <w:rPr>
          <w:b/>
          <w:bCs/>
        </w:rPr>
        <w:t xml:space="preserve">PCM 16 bit</w:t>
      </w:r>
      <w:r>
        <w:t xml:space="preserve">: mỗi mẫu y'' trong [−1; 1] được làm tròn thành số nguyên round(y'' × 32 767). Tên file </w:t>
      </w:r>
      <w:r>
        <w:rPr>
          <w:rFonts w:ascii="Consolas" w:cs="Consolas" w:eastAsia="Consolas" w:hAnsi="Consolas"/>
          <w:sz w:val="22"/>
          <w:szCs w:val="22"/>
        </w:rPr>
        <w:t xml:space="preserve">&lt;nhạc cụ&gt;_&lt;số thứ tự 3 chữ số&gt;.wav</w:t>
      </w:r>
      <w:r>
        <w:t xml:space="preserve">, đặt trong </w:t>
      </w:r>
      <w:r>
        <w:rPr>
          <w:rFonts w:ascii="Consolas" w:cs="Consolas" w:eastAsia="Consolas" w:hAnsi="Consolas"/>
          <w:sz w:val="22"/>
          <w:szCs w:val="22"/>
        </w:rPr>
        <w:t xml:space="preserve">data/wav/&lt;nhạc cụ&gt;/</w:t>
      </w:r>
      <w:r>
        <w:t xml:space="preserve">. Các đoạn được sắp theo tên track gốc rồi theo thời điểm bắt đầu trước khi đánh số, để các file cùng track đứng cạnh nhau.</w:t>
      </w:r>
    </w:p>
    <w:p>
      <w:pPr>
        <w:spacing w:after="120" w:line="320"/>
        <w:jc w:val="both"/>
      </w:pPr>
      <w:r>
        <w:t xml:space="preserve">Bảng </w:t>
      </w:r>
      <w:r>
        <w:rPr>
          <w:rFonts w:ascii="Consolas" w:cs="Consolas" w:eastAsia="Consolas" w:hAnsi="Consolas"/>
          <w:sz w:val="22"/>
          <w:szCs w:val="22"/>
        </w:rPr>
        <w:t xml:space="preserve">data/metadata.csv</w:t>
      </w:r>
      <w:r>
        <w:t xml:space="preserve"> ghi lại nguồn gốc của từng file, để </w:t>
      </w:r>
      <w:r>
        <w:rPr>
          <w:b/>
          <w:bCs/>
        </w:rPr>
        <w:t xml:space="preserve">mọi file đều truy ngược được</w:t>
      </w:r>
      <w:r>
        <w:t xml:space="preserve"> về bản thu gốc: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14"/>
        <w:gridCol w:w="1310"/>
        <w:gridCol w:w="5847"/>
      </w:tblGrid>
      <w:tr>
        <w:trPr>
          <w:cantSplit/>
          <w:tblHeader/>
        </w:trPr>
        <w:tc>
          <w:tcPr>
            <w:tcW w:type="dxa" w:w="191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Cột</w:t>
            </w:r>
          </w:p>
        </w:tc>
        <w:tc>
          <w:tcPr>
            <w:tcW w:type="dxa" w:w="131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Kiểu</w:t>
            </w:r>
          </w:p>
        </w:tc>
        <w:tc>
          <w:tcPr>
            <w:tcW w:type="dxa" w:w="584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Ý nghĩa</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file_id</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số nguyên</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Mã định danh 1–600</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file_name</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chuỗi</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Tên file, ví dụ violin_001.wav</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file_path</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chuỗi</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Đường dẫn tương đối tới file</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instrument</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chuỗi</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Nhạc cụ (nhãn)</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family</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chuỗi</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Nhóm: kéo vĩ / gảy</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source</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chuỗi</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Bộ dữ liệu gốc: URMP, PHENICX-Anechoic, GuitarSet, Medley-solos-DB</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source_file</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chuỗi</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Tên track gốc mà đoạn được cắt ra</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start_s</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số thực</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Thời điểm bắt đầu cắt trong track gốc (giây)</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duration_s</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số thực</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Độ dài đoạn (giây)</w:t>
            </w:r>
          </w:p>
        </w:tc>
      </w:tr>
      <w:tr>
        <w:trPr>
          <w:cantSplit/>
          <w:tblHeader w:val="false"/>
        </w:trPr>
        <w:tc>
          <w:tcPr>
            <w:tcW w:type="dxa" w:w="19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sample_rate</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số nguyên</w:t>
            </w:r>
          </w:p>
        </w:tc>
        <w:tc>
          <w:tcPr>
            <w:tcW w:type="dxa" w:w="584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Tần số mẫu (22 050)</w:t>
            </w:r>
          </w:p>
        </w:tc>
      </w:tr>
    </w:tbl>
    <w:p>
      <w:pPr>
        <w:spacing w:before="60" w:after="200"/>
        <w:jc w:val="center"/>
      </w:pPr>
      <w:r>
        <w:rPr>
          <w:i/>
          <w:iCs/>
          <w:sz w:val="22"/>
          <w:szCs w:val="22"/>
        </w:rPr>
        <w:t xml:space="preserve">Bảng 3.8. Cấu trúc bảng metadata</w:t>
      </w:r>
    </w:p>
    <w:p>
      <w:pPr>
        <w:spacing w:after="120" w:line="320"/>
        <w:jc w:val="both"/>
      </w:pPr>
      <w:r>
        <w:t xml:space="preserve">Ví dụ dòng đầu tiên: </w:t>
      </w:r>
      <w:r>
        <w:rPr>
          <w:rFonts w:ascii="Consolas" w:cs="Consolas" w:eastAsia="Consolas" w:hAnsi="Consolas"/>
          <w:sz w:val="22"/>
          <w:szCs w:val="22"/>
        </w:rPr>
        <w:t xml:space="preserve">1, violin_001.wav, violin, kéo vĩ, URMP, AuSep_1_vn_01_Jupiter.wav, 20.92, 3.16, 22050</w:t>
      </w:r>
      <w:r>
        <w:t xml:space="preserve">, nghĩa là file violin_001.wav được cắt từ giây 20,92 của track Jupiter và dài 3,16 giây (đúng là đoạn số 6 trong Bảng 3.4).</w:t>
      </w:r>
    </w:p>
    <w:p>
      <w:pPr>
        <w:spacing w:after="120" w:line="320"/>
        <w:jc w:val="both"/>
      </w:pPr>
      <w:r>
        <w:t xml:space="preserve">Chương trình còn ghi hai bảng phục vụ kiểm tra: </w:t>
      </w:r>
      <w:r>
        <w:rPr>
          <w:rFonts w:ascii="Consolas" w:cs="Consolas" w:eastAsia="Consolas" w:hAnsi="Consolas"/>
          <w:sz w:val="22"/>
          <w:szCs w:val="22"/>
        </w:rPr>
        <w:t xml:space="preserve">reports/thong_ke_loc_du_lieu.csv</w:t>
      </w:r>
      <w:r>
        <w:t xml:space="preserve"> (số lượng còn lại sau từng bước lọc, xem chương 5) và </w:t>
      </w:r>
      <w:r>
        <w:rPr>
          <w:rFonts w:ascii="Consolas" w:cs="Consolas" w:eastAsia="Consolas" w:hAnsi="Consolas"/>
          <w:sz w:val="22"/>
          <w:szCs w:val="22"/>
        </w:rPr>
        <w:t xml:space="preserve">reports/track_trung_bi_bo.csv</w:t>
      </w:r>
      <w:r>
        <w:t xml:space="preserve"> (Bảng 3.5).</w:t>
      </w:r>
    </w:p>
    <w:p>
      <w:pPr>
        <w:keepNext/>
        <w:spacing w:before="100" w:after="40"/>
      </w:pPr>
      <w:r>
        <w:rPr>
          <w:i/>
          <w:iCs/>
          <w:sz w:val="22"/>
          <w:szCs w:val="22"/>
        </w:rPr>
        <w:t xml:space="preserve">Đoạn mã 3.10. Hàm main: thứ tự thực hiện các bước</w:t>
      </w:r>
    </w:p>
    <w:p>
      <w:pPr>
        <w:keepLines/>
        <w:pBdr>
          <w:top w:val="single" w:color="C0C4CC" w:sz="4" w:space="2"/>
        </w:pBdr>
        <w:shd w:fill="F3F4F6" w:val="clear"/>
        <w:spacing w:after="0" w:line="240"/>
      </w:pPr>
      <w:r>
        <w:rPr>
          <w:rFonts w:ascii="Consolas" w:cs="Consolas" w:eastAsia="Consolas" w:hAnsi="Consolas"/>
          <w:sz w:val="17"/>
          <w:szCs w:val="17"/>
        </w:rPr>
        <w:t xml:space="preserve">def main():</w:t>
      </w:r>
    </w:p>
    <w:p>
      <w:pPr>
        <w:keepLines/>
        <w:shd w:fill="F3F4F6" w:val="clear"/>
        <w:spacing w:after="0" w:line="240"/>
      </w:pPr>
      <w:r>
        <w:rPr>
          <w:rFonts w:ascii="Consolas" w:cs="Consolas" w:eastAsia="Consolas" w:hAnsi="Consolas"/>
          <w:sz w:val="17"/>
          <w:szCs w:val="17"/>
        </w:rPr>
        <w:t xml:space="preserve">    meta = pd.read_csv(GOC / "data" / "metadata.csv")</w:t>
      </w:r>
    </w:p>
    <w:p>
      <w:pPr>
        <w:keepLines/>
        <w:shd w:fill="F3F4F6" w:val="clear"/>
        <w:spacing w:after="0" w:line="240"/>
      </w:pPr>
      <w:r>
        <w:rPr>
          <w:rFonts w:ascii="Consolas" w:cs="Consolas" w:eastAsia="Consolas" w:hAnsi="Consolas"/>
          <w:sz w:val="17"/>
          <w:szCs w:val="17"/>
        </w:rPr>
        <w:t xml:space="preserve">    ve_song_va_spectrogram(meta)</w:t>
      </w:r>
    </w:p>
    <w:p>
      <w:pPr>
        <w:keepLines/>
        <w:shd w:fill="F3F4F6" w:val="clear"/>
        <w:spacing w:after="0" w:line="240"/>
      </w:pPr>
      <w:r>
        <w:rPr>
          <w:rFonts w:ascii="Consolas" w:cs="Consolas" w:eastAsia="Consolas" w:hAnsi="Consolas"/>
          <w:sz w:val="17"/>
          <w:szCs w:val="17"/>
        </w:rPr>
        <w:t xml:space="preserve">    print("1. đã vẽ dạng sóng + spectrogram")</w:t>
      </w:r>
    </w:p>
    <w:p>
      <w:pPr>
        <w:keepLines/>
        <w:shd w:fill="F3F4F6" w:val="clear"/>
        <w:spacing w:after="0" w:line="240"/>
      </w:pPr>
      <w:r>
        <w:rPr>
          <w:rFonts w:ascii="Consolas" w:cs="Consolas" w:eastAsia="Consolas" w:hAnsi="Consolas"/>
          <w:sz w:val="17"/>
          <w:szCs w:val="17"/>
        </w:rPr>
        <w:t xml:space="preserve">    f_trung_vi = do_pho_trung_binh(meta)</w:t>
      </w:r>
    </w:p>
    <w:p>
      <w:pPr>
        <w:keepLines/>
        <w:shd w:fill="F3F4F6" w:val="clear"/>
        <w:spacing w:after="0" w:line="240"/>
      </w:pPr>
      <w:r>
        <w:rPr>
          <w:rFonts w:ascii="Consolas" w:cs="Consolas" w:eastAsia="Consolas" w:hAnsi="Consolas"/>
          <w:sz w:val="17"/>
          <w:szCs w:val="17"/>
        </w:rPr>
        <w:t xml:space="preserve">    print("3. đã vẽ phổ trung bình")</w:t>
      </w:r>
    </w:p>
    <w:p>
      <w:pPr>
        <w:keepLines/>
        <w:shd w:fill="F3F4F6" w:val="clear"/>
        <w:spacing w:after="0" w:line="240"/>
      </w:pPr>
      <w:r>
        <w:rPr>
          <w:rFonts w:ascii="Consolas" w:cs="Consolas" w:eastAsia="Consolas" w:hAnsi="Consolas"/>
          <w:sz w:val="17"/>
          <w:szCs w:val="17"/>
        </w:rPr>
        <w:t xml:space="preserve">    giam = do_duong_bao(meta)</w:t>
      </w:r>
    </w:p>
    <w:p>
      <w:pPr>
        <w:keepLines/>
        <w:shd w:fill="F3F4F6" w:val="clear"/>
        <w:spacing w:after="0" w:line="240"/>
      </w:pPr>
      <w:r>
        <w:rPr>
          <w:rFonts w:ascii="Consolas" w:cs="Consolas" w:eastAsia="Consolas" w:hAnsi="Consolas"/>
          <w:sz w:val="17"/>
          <w:szCs w:val="17"/>
        </w:rPr>
        <w:t xml:space="preserve">    print("4. đã vẽ đường bao sau onset")</w:t>
      </w:r>
    </w:p>
    <w:p>
      <w:pPr>
        <w:keepLines/>
        <w:shd w:fill="F3F4F6" w:val="clear"/>
        <w:spacing w:after="0" w:line="240"/>
      </w:pPr>
      <w:r>
        <w:rPr>
          <w:rFonts w:ascii="Consolas" w:cs="Consolas" w:eastAsia="Consolas" w:hAnsi="Consolas"/>
          <w:sz w:val="17"/>
          <w:szCs w:val="17"/>
        </w:rPr>
        <w:t xml:space="preserve">    meta = do_am_vuc(meta)</w:t>
      </w:r>
    </w:p>
    <w:p>
      <w:pPr>
        <w:keepLines/>
        <w:shd w:fill="F3F4F6" w:val="clear"/>
        <w:spacing w:after="0" w:line="240"/>
      </w:pPr>
      <w:r>
        <w:rPr>
          <w:rFonts w:ascii="Consolas" w:cs="Consolas" w:eastAsia="Consolas" w:hAnsi="Consolas"/>
          <w:sz w:val="17"/>
          <w:szCs w:val="17"/>
        </w:rPr>
        <w:t xml:space="preserve">    print("2. đã đo âm vực (pYIN)")</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bang = meta.groupby("instrument").f0_trung_vi.describe(percentiles=[0.1, 0.5, 0.9])[["10%", "50%", "90%"]]</w:t>
      </w:r>
    </w:p>
    <w:p>
      <w:pPr>
        <w:keepLines/>
        <w:shd w:fill="F3F4F6" w:val="clear"/>
        <w:spacing w:after="0" w:line="240"/>
      </w:pPr>
      <w:r>
        <w:rPr>
          <w:rFonts w:ascii="Consolas" w:cs="Consolas" w:eastAsia="Consolas" w:hAnsi="Consolas"/>
          <w:sz w:val="17"/>
          <w:szCs w:val="17"/>
        </w:rPr>
        <w:t xml:space="preserve">    bang.columns = ["f0_p10_Hz", "f0_trung_vi_Hz", "f0_p90_Hz"]</w:t>
      </w:r>
    </w:p>
    <w:p>
      <w:pPr>
        <w:keepLines/>
        <w:shd w:fill="F3F4F6" w:val="clear"/>
        <w:spacing w:after="0" w:line="240"/>
      </w:pPr>
      <w:r>
        <w:rPr>
          <w:rFonts w:ascii="Consolas" w:cs="Consolas" w:eastAsia="Consolas" w:hAnsi="Consolas"/>
          <w:sz w:val="17"/>
          <w:szCs w:val="17"/>
        </w:rPr>
        <w:t xml:space="preserve">    bang["tan_so_trung_vi_nang_luong_Hz"] = pd.Series(f_trung_vi)</w:t>
      </w:r>
    </w:p>
    <w:p>
      <w:pPr>
        <w:keepLines/>
        <w:shd w:fill="F3F4F6" w:val="clear"/>
        <w:spacing w:after="0" w:line="240"/>
      </w:pPr>
      <w:r>
        <w:rPr>
          <w:rFonts w:ascii="Consolas" w:cs="Consolas" w:eastAsia="Consolas" w:hAnsi="Consolas"/>
          <w:sz w:val="17"/>
          <w:szCs w:val="17"/>
        </w:rPr>
        <w:t xml:space="preserve">    bang["giam_nang_luong_sau_0_4s_dB"] = pd.Series(giam)</w:t>
      </w:r>
    </w:p>
    <w:p>
      <w:pPr>
        <w:keepLines/>
        <w:shd w:fill="F3F4F6" w:val="clear"/>
        <w:spacing w:after="0" w:line="240"/>
      </w:pPr>
      <w:r>
        <w:rPr>
          <w:rFonts w:ascii="Consolas" w:cs="Consolas" w:eastAsia="Consolas" w:hAnsi="Consolas"/>
          <w:sz w:val="17"/>
          <w:szCs w:val="17"/>
        </w:rPr>
        <w:t xml:space="preserve">    bang = bang.loc[THU_TU].round(1)</w:t>
      </w:r>
    </w:p>
    <w:p>
      <w:pPr>
        <w:keepLines/>
        <w:shd w:fill="F3F4F6" w:val="clear"/>
        <w:spacing w:after="0" w:line="240"/>
      </w:pPr>
      <w:r>
        <w:rPr>
          <w:rFonts w:ascii="Consolas" w:cs="Consolas" w:eastAsia="Consolas" w:hAnsi="Consolas"/>
          <w:sz w:val="17"/>
          <w:szCs w:val="17"/>
        </w:rPr>
        <w:t xml:space="preserve">    bang.to_csv(GOC / "reports" / "mo_ta_du_lieu.csv", encoding="utf-8-sig")</w:t>
      </w:r>
    </w:p>
    <w:p>
      <w:pPr>
        <w:keepLines/>
        <w:shd w:fill="F3F4F6" w:val="clear"/>
        <w:spacing w:after="0" w:line="240"/>
      </w:pPr>
      <w:r>
        <w:rPr>
          <w:rFonts w:ascii="Consolas" w:cs="Consolas" w:eastAsia="Consolas" w:hAnsi="Consolas"/>
          <w:sz w:val="17"/>
          <w:szCs w:val="17"/>
        </w:rPr>
        <w:t xml:space="preserve">    meta[["file_name", "instrument", "f0_trung_vi"]].to_csv(GOC / "reports" / "f0_theo_file.csv", index=False, encoding="utf-8-sig")</w:t>
      </w:r>
    </w:p>
    <w:p>
      <w:pPr>
        <w:keepLines/>
        <w:pBdr>
          <w:bottom w:val="single" w:color="C0C4CC" w:sz="4" w:space="2"/>
        </w:pBdr>
        <w:shd w:fill="F3F4F6" w:val="clear"/>
        <w:spacing w:after="0" w:line="240"/>
      </w:pPr>
      <w:r>
        <w:rPr>
          <w:rFonts w:ascii="Consolas" w:cs="Consolas" w:eastAsia="Consolas" w:hAnsi="Consolas"/>
          <w:sz w:val="17"/>
          <w:szCs w:val="17"/>
        </w:rPr>
        <w:t xml:space="preserve">    print(bang.to_string())</w:t>
      </w:r>
    </w:p>
    <w:p>
      <w:pPr>
        <w:spacing w:after="100"/>
      </w:pPr>
    </w:p>
    <w:p>
      <w:pPr>
        <w:pStyle w:val="Heading1"/>
        <w:pageBreakBefore/>
      </w:pPr>
      <w:r>
        <w:t xml:space="preserve">CHƯƠNG 4. PHƯƠNG PHÁP MÔ TẢ ĐIỂM GIỐNG VÀ KHÁC NHAU</w:t>
      </w:r>
    </w:p>
    <w:p>
      <w:pPr>
        <w:spacing w:after="120" w:line="320"/>
        <w:jc w:val="both"/>
      </w:pPr>
      <w:r>
        <w:t xml:space="preserve">Đề bài yêu cầu mô tả các đặc điểm giống và khác nhau của tiếng các nhạc cụ trong bộ dữ liệu. Để mô tả có căn cứ, bốn phân tích được thực hiện </w:t>
      </w:r>
      <w:r>
        <w:rPr>
          <w:b/>
          <w:bCs/>
        </w:rPr>
        <w:t xml:space="preserve">trên chính 600 file</w:t>
      </w:r>
      <w:r>
        <w:t xml:space="preserve"> của bộ dữ liệu. Mỗi phân tích trả lời một câu hỏi: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4"/>
        <w:gridCol w:w="3023"/>
        <w:gridCol w:w="2721"/>
        <w:gridCol w:w="2723"/>
      </w:tblGrid>
      <w:tr>
        <w:trPr>
          <w:cantSplit/>
          <w:tblHeader/>
        </w:trPr>
        <w:tc>
          <w:tcPr>
            <w:tcW w:type="dxa" w:w="60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w:t>
            </w:r>
          </w:p>
        </w:tc>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Phân tích</w:t>
            </w:r>
          </w:p>
        </w:tc>
        <w:tc>
          <w:tcPr>
            <w:tcW w:type="dxa" w:w="272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Câu hỏi</w:t>
            </w:r>
          </w:p>
        </w:tc>
        <w:tc>
          <w:tcPr>
            <w:tcW w:type="dxa" w:w="27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Liên quan đến</w:t>
            </w:r>
          </w:p>
        </w:tc>
      </w:tr>
      <w:tr>
        <w:trPr>
          <w:cantSplit/>
          <w:tblHeader w:val="false"/>
        </w:trPr>
        <w:tc>
          <w:tcPr>
            <w:tcW w:type="dxa" w:w="60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Dạng sóng và spectrogram của một file mỗi nhạc cụ</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Nhìn trực quan các nhạc cụ khác nhau thế nào?</w:t>
            </w:r>
          </w:p>
        </w:tc>
        <w:tc>
          <w:tcPr>
            <w:tcW w:type="dxa" w:w="2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Hài âm, độ sáng, cách nốt bắt đầu</w:t>
            </w:r>
          </w:p>
        </w:tc>
      </w:tr>
      <w:tr>
        <w:trPr>
          <w:cantSplit/>
          <w:tblHeader w:val="false"/>
        </w:trPr>
        <w:tc>
          <w:tcPr>
            <w:tcW w:type="dxa" w:w="60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Cao độ f₀ của từng file (pYIN)</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Nhạc cụ nào trầm, nhạc cụ nào bổng, có chồng lấn không?</w:t>
            </w:r>
          </w:p>
        </w:tc>
        <w:tc>
          <w:tcPr>
            <w:tcW w:type="dxa" w:w="2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Âm vực, kích thước đàn</w:t>
            </w:r>
          </w:p>
        </w:tc>
      </w:tr>
      <w:tr>
        <w:trPr>
          <w:cantSplit/>
          <w:tblHeader w:val="false"/>
        </w:trPr>
        <w:tc>
          <w:tcPr>
            <w:tcW w:type="dxa" w:w="60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Phổ công suất trung bình của mỗi nhạc cụ</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Năng lượng tập trung ở vùng tần số nào?</w:t>
            </w:r>
          </w:p>
        </w:tc>
        <w:tc>
          <w:tcPr>
            <w:tcW w:type="dxa" w:w="2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Độ sáng / tối của tiếng</w:t>
            </w:r>
          </w:p>
        </w:tc>
      </w:tr>
      <w:tr>
        <w:trPr>
          <w:cantSplit/>
          <w:tblHeader w:val="false"/>
        </w:trPr>
        <w:tc>
          <w:tcPr>
            <w:tcW w:type="dxa" w:w="60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Đường bao năng lượng của các nốt</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Năng lượng giữ đều hay tắt dần sau khi nốt bắt đầu?</w:t>
            </w:r>
          </w:p>
        </w:tc>
        <w:tc>
          <w:tcPr>
            <w:tcW w:type="dxa" w:w="27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 và gảy</w:t>
            </w:r>
          </w:p>
        </w:tc>
      </w:tr>
    </w:tbl>
    <w:p>
      <w:pPr>
        <w:spacing w:before="60" w:after="200"/>
        <w:jc w:val="center"/>
      </w:pPr>
      <w:r>
        <w:rPr>
          <w:i/>
          <w:iCs/>
          <w:sz w:val="22"/>
          <w:szCs w:val="22"/>
        </w:rPr>
        <w:t xml:space="preserve">Bảng 4.1. Bốn phân tích mô tả bộ dữ liệu</w:t>
      </w:r>
    </w:p>
    <w:p>
      <w:pPr>
        <w:spacing w:after="120" w:line="320"/>
        <w:jc w:val="both"/>
      </w:pPr>
      <w:r>
        <w:t xml:space="preserve">Toàn bộ nằm trong chương trình </w:t>
      </w:r>
      <w:r>
        <w:rPr>
          <w:rFonts w:ascii="Consolas" w:cs="Consolas" w:eastAsia="Consolas" w:hAnsi="Consolas"/>
          <w:sz w:val="22"/>
          <w:szCs w:val="22"/>
        </w:rPr>
        <w:t xml:space="preserve">src/mo_ta_du_lieu.py</w:t>
      </w:r>
      <w:r>
        <w:t xml:space="preserve"> (chạy: </w:t>
      </w:r>
      <w:r>
        <w:rPr>
          <w:rFonts w:ascii="Consolas" w:cs="Consolas" w:eastAsia="Consolas" w:hAnsi="Consolas"/>
          <w:sz w:val="22"/>
          <w:szCs w:val="22"/>
        </w:rPr>
        <w:t xml:space="preserve">.venv\Scripts\python.exe src\mo_ta_du_lieu.py</w:t>
      </w:r>
      <w:r>
        <w:t xml:space="preserve">). Đầu vào là </w:t>
      </w:r>
      <w:r>
        <w:rPr>
          <w:rFonts w:ascii="Consolas" w:cs="Consolas" w:eastAsia="Consolas" w:hAnsi="Consolas"/>
          <w:sz w:val="22"/>
          <w:szCs w:val="22"/>
        </w:rPr>
        <w:t xml:space="preserve">data/metadata.csv</w:t>
      </w:r>
      <w:r>
        <w:t xml:space="preserve"> và 600 file WAV; đầu ra là 4 hình trong </w:t>
      </w:r>
      <w:r>
        <w:rPr>
          <w:rFonts w:ascii="Consolas" w:cs="Consolas" w:eastAsia="Consolas" w:hAnsi="Consolas"/>
          <w:sz w:val="22"/>
          <w:szCs w:val="22"/>
        </w:rPr>
        <w:t xml:space="preserve">reports/hinh/</w:t>
      </w:r>
      <w:r>
        <w:t xml:space="preserve"> và bảng số liệu </w:t>
      </w:r>
      <w:r>
        <w:rPr>
          <w:rFonts w:ascii="Consolas" w:cs="Consolas" w:eastAsia="Consolas" w:hAnsi="Consolas"/>
          <w:sz w:val="22"/>
          <w:szCs w:val="22"/>
        </w:rPr>
        <w:t xml:space="preserve">reports/mo_ta_du_lieu.csv</w:t>
      </w:r>
      <w:r>
        <w:t xml:space="preserve">. Kết quả được trình bày ở chương 5.</w:t>
      </w:r>
    </w:p>
    <w:p>
      <w:pPr>
        <w:pStyle w:val="Heading2"/>
        <w:keepNext/>
      </w:pPr>
      <w:r>
        <w:t xml:space="preserve">4.1. Phân tích 1: Dạng sóng và spectrogram</w:t>
      </w:r>
    </w:p>
    <w:p>
      <w:pPr>
        <w:pStyle w:val="ListParagraph"/>
        <w:numPr>
          <w:ilvl w:val="0"/>
          <w:numId w:val="11"/>
        </w:numPr>
        <w:spacing w:after="60" w:line="320"/>
        <w:jc w:val="both"/>
      </w:pPr>
      <w:r>
        <w:t xml:space="preserve">Với mỗi nhạc cụ, lấy file thứ 11 trong danh sách metadata làm đại diện (violin_011.wav, viola_011.wav…).</w:t>
      </w:r>
    </w:p>
    <w:p>
      <w:pPr>
        <w:pStyle w:val="ListParagraph"/>
        <w:numPr>
          <w:ilvl w:val="0"/>
          <w:numId w:val="11"/>
        </w:numPr>
        <w:spacing w:after="60" w:line="320"/>
        <w:jc w:val="both"/>
      </w:pPr>
      <w:r>
        <w:t xml:space="preserve">Đọc file (22 050 Hz). Vẽ </w:t>
      </w:r>
      <w:r>
        <w:rPr>
          <w:b/>
          <w:bCs/>
        </w:rPr>
        <w:t xml:space="preserve">dạng sóng</w:t>
      </w:r>
      <w:r>
        <w:t xml:space="preserve">: trục ngang </w:t>
      </w:r>
      <m:oMath xmlns:m="http://schemas.openxmlformats.org/officeDocument/2006/math">
        <m:sSub>
          <m:e>
            <m:r>
              <m:t>t</m:t>
            </m:r>
          </m:e>
          <m:sub>
            <m:r>
              <m:t>n</m:t>
            </m:r>
          </m:sub>
        </m:sSub>
        <m:r>
          <m:t>=n/22</m:t>
        </m:r>
        <m:r>
          <m:t>050</m:t>
        </m:r>
      </m:oMath>
      <w:r>
        <w:t xml:space="preserve"> (công thức 1.1), trục dọc giá trị mẫu x[n].</w:t>
      </w:r>
    </w:p>
    <w:p>
      <w:pPr>
        <w:pStyle w:val="ListParagraph"/>
        <w:numPr>
          <w:ilvl w:val="0"/>
          <w:numId w:val="11"/>
        </w:numPr>
        <w:spacing w:after="60" w:line="320"/>
        <w:jc w:val="both"/>
      </w:pPr>
      <w:r>
        <w:t xml:space="preserve">Tính STFT (công thức 1.8, N = 2 048, H = 512, cửa sổ Hann), lấy biên độ |X(m, k)|, đổi sang dB so với giá trị lớn nhất: </w:t>
      </w:r>
      <m:oMath xmlns:m="http://schemas.openxmlformats.org/officeDocument/2006/math">
        <m:r>
          <m:t>20</m:t>
        </m:r>
        <m:sSub>
          <m:e>
            <m:r>
              <m:rPr>
                <m:sty m:val="p"/>
              </m:rPr>
              <m:t>log</m:t>
            </m:r>
          </m:e>
          <m:sub>
            <m:r>
              <m:t>10</m:t>
            </m:r>
          </m:sub>
        </m:sSub>
        <m:r>
          <m:t>(|X|/</m:t>
        </m:r>
        <m:r>
          <m:rPr>
            <m:sty m:val="p"/>
          </m:rPr>
          <m:t>max</m:t>
        </m:r>
        <m:r>
          <m:t>|X|)</m:t>
        </m:r>
      </m:oMath>
      <w:r>
        <w:t xml:space="preserve">.</w:t>
      </w:r>
    </w:p>
    <w:p>
      <w:pPr>
        <w:pStyle w:val="ListParagraph"/>
        <w:numPr>
          <w:ilvl w:val="0"/>
          <w:numId w:val="11"/>
        </w:numPr>
        <w:spacing w:after="60" w:line="320"/>
        <w:jc w:val="both"/>
      </w:pPr>
      <w:r>
        <w:t xml:space="preserve">Vẽ </w:t>
      </w:r>
      <w:r>
        <w:rPr>
          <w:b/>
          <w:bCs/>
        </w:rPr>
        <w:t xml:space="preserve">spectrogram</w:t>
      </w:r>
      <w:r>
        <w:t xml:space="preserve"> với trục tần số theo thang log từ 30 Hz đến 11 025 Hz (để vùng tần số thấp, nơi có nốt cơ bản của các nhạc cụ trầm, không bị dồn lại), thang màu từ −70 dB đến 0 dB.</w:t>
      </w:r>
    </w:p>
    <w:p>
      <w:pPr>
        <w:spacing w:after="120" w:line="320"/>
        <w:jc w:val="both"/>
      </w:pPr>
      <w:r>
        <w:t xml:space="preserve">Phân tích này chỉ để </w:t>
      </w:r>
      <w:r>
        <w:rPr>
          <w:b/>
          <w:bCs/>
        </w:rPr>
        <w:t xml:space="preserve">minh họa trực quan</w:t>
      </w:r>
      <w:r>
        <w:t xml:space="preserve">: file đại diện được chọn theo vị trí, không phải theo tiêu chí thống kê. Các kết luận định lượng dựa vào phân tích 2–4, vốn tính trên toàn bộ 100 file của mỗi nhạc cụ.</w:t>
      </w:r>
    </w:p>
    <w:p>
      <w:pPr>
        <w:keepNext/>
        <w:spacing w:before="100" w:after="40"/>
      </w:pPr>
      <w:r>
        <w:rPr>
          <w:i/>
          <w:iCs/>
          <w:sz w:val="22"/>
          <w:szCs w:val="22"/>
        </w:rPr>
        <w:t xml:space="preserve">Đoạn mã 4.1. Hàm ve_song_va_spectrogram</w:t>
      </w:r>
    </w:p>
    <w:p>
      <w:pPr>
        <w:keepLines/>
        <w:pBdr>
          <w:top w:val="single" w:color="C0C4CC" w:sz="4" w:space="2"/>
        </w:pBdr>
        <w:shd w:fill="F3F4F6" w:val="clear"/>
        <w:spacing w:after="0" w:line="240"/>
      </w:pPr>
      <w:r>
        <w:rPr>
          <w:rFonts w:ascii="Consolas" w:cs="Consolas" w:eastAsia="Consolas" w:hAnsi="Consolas"/>
          <w:sz w:val="17"/>
          <w:szCs w:val="17"/>
        </w:rPr>
        <w:t xml:space="preserve">def ve_song_va_spectrogram(meta):</w:t>
      </w:r>
    </w:p>
    <w:p>
      <w:pPr>
        <w:keepLines/>
        <w:shd w:fill="F3F4F6" w:val="clear"/>
        <w:spacing w:after="0" w:line="240"/>
      </w:pPr>
      <w:r>
        <w:rPr>
          <w:rFonts w:ascii="Consolas" w:cs="Consolas" w:eastAsia="Consolas" w:hAnsi="Consolas"/>
          <w:sz w:val="17"/>
          <w:szCs w:val="17"/>
        </w:rPr>
        <w:t xml:space="preserve">    """Mỗi nhạc cụ một cột: trên là dạng sóng, dưới là spectrogram (thang tần số log, 30 Hz – 11 kHz)."""</w:t>
      </w:r>
    </w:p>
    <w:p>
      <w:pPr>
        <w:keepLines/>
        <w:shd w:fill="F3F4F6" w:val="clear"/>
        <w:spacing w:after="0" w:line="240"/>
      </w:pPr>
      <w:r>
        <w:rPr>
          <w:rFonts w:ascii="Consolas" w:cs="Consolas" w:eastAsia="Consolas" w:hAnsi="Consolas"/>
          <w:sz w:val="17"/>
          <w:szCs w:val="17"/>
        </w:rPr>
        <w:t xml:space="preserve">    fig, ax = plt.subplots(2, 6, figsize=(20, 6.5), sharey="row")</w:t>
      </w:r>
    </w:p>
    <w:p>
      <w:pPr>
        <w:keepLines/>
        <w:shd w:fill="F3F4F6" w:val="clear"/>
        <w:spacing w:after="0" w:line="240"/>
      </w:pPr>
      <w:r>
        <w:rPr>
          <w:rFonts w:ascii="Consolas" w:cs="Consolas" w:eastAsia="Consolas" w:hAnsi="Consolas"/>
          <w:sz w:val="17"/>
          <w:szCs w:val="17"/>
        </w:rPr>
        <w:t xml:space="preserve">    for c, nc in enumerate(THU_TU):</w:t>
      </w:r>
    </w:p>
    <w:p>
      <w:pPr>
        <w:keepLines/>
        <w:shd w:fill="F3F4F6" w:val="clear"/>
        <w:spacing w:after="0" w:line="240"/>
      </w:pPr>
      <w:r>
        <w:rPr>
          <w:rFonts w:ascii="Consolas" w:cs="Consolas" w:eastAsia="Consolas" w:hAnsi="Consolas"/>
          <w:sz w:val="17"/>
          <w:szCs w:val="17"/>
        </w:rPr>
        <w:t xml:space="preserve">        file = meta[meta.instrument == nc].iloc[10]          # file thứ 11 của mỗi nhạc cụ làm đại diện</w:t>
      </w:r>
    </w:p>
    <w:p>
      <w:pPr>
        <w:keepLines/>
        <w:shd w:fill="F3F4F6" w:val="clear"/>
        <w:spacing w:after="0" w:line="240"/>
      </w:pPr>
      <w:r>
        <w:rPr>
          <w:rFonts w:ascii="Consolas" w:cs="Consolas" w:eastAsia="Consolas" w:hAnsi="Consolas"/>
          <w:sz w:val="17"/>
          <w:szCs w:val="17"/>
        </w:rPr>
        <w:t xml:space="preserve">        y = doc(file.file_path)</w:t>
      </w:r>
    </w:p>
    <w:p>
      <w:pPr>
        <w:keepLines/>
        <w:shd w:fill="F3F4F6" w:val="clear"/>
        <w:spacing w:after="0" w:line="240"/>
      </w:pPr>
      <w:r>
        <w:rPr>
          <w:rFonts w:ascii="Consolas" w:cs="Consolas" w:eastAsia="Consolas" w:hAnsi="Consolas"/>
          <w:sz w:val="17"/>
          <w:szCs w:val="17"/>
        </w:rPr>
        <w:t xml:space="preserve">        ax[0, c].plot(np.arange(len(y)) / SR, y, lw=0.3, color=MAU[nc])</w:t>
      </w:r>
    </w:p>
    <w:p>
      <w:pPr>
        <w:keepLines/>
        <w:shd w:fill="F3F4F6" w:val="clear"/>
        <w:spacing w:after="0" w:line="240"/>
      </w:pPr>
      <w:r>
        <w:rPr>
          <w:rFonts w:ascii="Consolas" w:cs="Consolas" w:eastAsia="Consolas" w:hAnsi="Consolas"/>
          <w:sz w:val="17"/>
          <w:szCs w:val="17"/>
        </w:rPr>
        <w:t xml:space="preserve">        ax[0, c].set_title(f"{TEN_VN[nc]}\n{file.file_name}", fontsize=10)</w:t>
      </w:r>
    </w:p>
    <w:p>
      <w:pPr>
        <w:keepLines/>
        <w:shd w:fill="F3F4F6" w:val="clear"/>
        <w:spacing w:after="0" w:line="240"/>
      </w:pPr>
      <w:r>
        <w:rPr>
          <w:rFonts w:ascii="Consolas" w:cs="Consolas" w:eastAsia="Consolas" w:hAnsi="Consolas"/>
          <w:sz w:val="17"/>
          <w:szCs w:val="17"/>
        </w:rPr>
        <w:t xml:space="preserve">        S = librosa.amplitude_to_db(np.abs(librosa.stft(y, hop_length=HOP)), ref=np.max)</w:t>
      </w:r>
    </w:p>
    <w:p>
      <w:pPr>
        <w:keepLines/>
        <w:shd w:fill="F3F4F6" w:val="clear"/>
        <w:spacing w:after="0" w:line="240"/>
      </w:pPr>
      <w:r>
        <w:rPr>
          <w:rFonts w:ascii="Consolas" w:cs="Consolas" w:eastAsia="Consolas" w:hAnsi="Consolas"/>
          <w:sz w:val="17"/>
          <w:szCs w:val="17"/>
        </w:rPr>
        <w:t xml:space="preserve">        librosa.display.specshow(S, sr=SR, hop_length=HOP, x_axis="time", y_axis="log", ax=ax[1, c], vmin=-70)</w:t>
      </w:r>
    </w:p>
    <w:p>
      <w:pPr>
        <w:keepLines/>
        <w:shd w:fill="F3F4F6" w:val="clear"/>
        <w:spacing w:after="0" w:line="240"/>
      </w:pPr>
      <w:r>
        <w:rPr>
          <w:rFonts w:ascii="Consolas" w:cs="Consolas" w:eastAsia="Consolas" w:hAnsi="Consolas"/>
          <w:sz w:val="17"/>
          <w:szCs w:val="17"/>
        </w:rPr>
        <w:t xml:space="preserve">        ax[1, c].set_ylim(30, 11025)</w:t>
      </w:r>
    </w:p>
    <w:p>
      <w:pPr>
        <w:keepLines/>
        <w:shd w:fill="F3F4F6" w:val="clear"/>
        <w:spacing w:after="0" w:line="240"/>
      </w:pPr>
      <w:r>
        <w:rPr>
          <w:rFonts w:ascii="Consolas" w:cs="Consolas" w:eastAsia="Consolas" w:hAnsi="Consolas"/>
          <w:sz w:val="17"/>
          <w:szCs w:val="17"/>
        </w:rPr>
        <w:t xml:space="preserve">    ax[0, 0].set_ylabel("Biên độ")</w:t>
      </w:r>
    </w:p>
    <w:p>
      <w:pPr>
        <w:keepLines/>
        <w:shd w:fill="F3F4F6" w:val="clear"/>
        <w:spacing w:after="0" w:line="240"/>
      </w:pPr>
      <w:r>
        <w:rPr>
          <w:rFonts w:ascii="Consolas" w:cs="Consolas" w:eastAsia="Consolas" w:hAnsi="Consolas"/>
          <w:sz w:val="17"/>
          <w:szCs w:val="17"/>
        </w:rPr>
        <w:t xml:space="preserve">    ax[1, 0].set_ylabel("Tần số (Hz)")</w:t>
      </w:r>
    </w:p>
    <w:p>
      <w:pPr>
        <w:keepLines/>
        <w:shd w:fill="F3F4F6" w:val="clear"/>
        <w:spacing w:after="0" w:line="240"/>
      </w:pPr>
      <w:r>
        <w:rPr>
          <w:rFonts w:ascii="Consolas" w:cs="Consolas" w:eastAsia="Consolas" w:hAnsi="Consolas"/>
          <w:sz w:val="17"/>
          <w:szCs w:val="17"/>
        </w:rPr>
        <w:t xml:space="preserve">    fig.suptitle("Hình 1. Dạng sóng (trên) và spectrogram (dưới) của một file đại diện mỗi nhạc cụ")</w:t>
      </w:r>
    </w:p>
    <w:p>
      <w:pPr>
        <w:keepLines/>
        <w:shd w:fill="F3F4F6" w:val="clear"/>
        <w:spacing w:after="0" w:line="240"/>
      </w:pPr>
      <w:r>
        <w:rPr>
          <w:rFonts w:ascii="Consolas" w:cs="Consolas" w:eastAsia="Consolas" w:hAnsi="Consolas"/>
          <w:sz w:val="17"/>
          <w:szCs w:val="17"/>
        </w:rPr>
        <w:t xml:space="preserve">    fig.tight_layout()</w:t>
      </w:r>
    </w:p>
    <w:p>
      <w:pPr>
        <w:keepLines/>
        <w:shd w:fill="F3F4F6" w:val="clear"/>
        <w:spacing w:after="0" w:line="240"/>
      </w:pPr>
      <w:r>
        <w:rPr>
          <w:rFonts w:ascii="Consolas" w:cs="Consolas" w:eastAsia="Consolas" w:hAnsi="Consolas"/>
          <w:sz w:val="17"/>
          <w:szCs w:val="17"/>
        </w:rPr>
        <w:t xml:space="preserve">    fig.savefig(HINH / "1_song_va_spectrogram.png", dpi=110)</w:t>
      </w:r>
    </w:p>
    <w:p>
      <w:pPr>
        <w:keepLines/>
        <w:pBdr>
          <w:bottom w:val="single" w:color="C0C4CC" w:sz="4" w:space="2"/>
        </w:pBdr>
        <w:shd w:fill="F3F4F6" w:val="clear"/>
        <w:spacing w:after="0" w:line="240"/>
      </w:pPr>
      <w:r>
        <w:rPr>
          <w:rFonts w:ascii="Consolas" w:cs="Consolas" w:eastAsia="Consolas" w:hAnsi="Consolas"/>
          <w:sz w:val="17"/>
          <w:szCs w:val="17"/>
        </w:rPr>
        <w:t xml:space="preserve">    plt.close(fig)</w:t>
      </w:r>
    </w:p>
    <w:p>
      <w:pPr>
        <w:spacing w:after="100"/>
      </w:pPr>
    </w:p>
    <w:p>
      <w:pPr>
        <w:pStyle w:val="Heading2"/>
        <w:keepNext/>
      </w:pPr>
      <w:r>
        <w:t xml:space="preserve">4.2. Phân tích 2: Âm vực bằng thuật toán pYIN</w:t>
      </w:r>
    </w:p>
    <w:p>
      <w:pPr>
        <w:pStyle w:val="Heading3"/>
        <w:keepNext/>
      </w:pPr>
      <w:r>
        <w:t xml:space="preserve">4.2.1. Thuật toán YIN</w:t>
      </w:r>
    </w:p>
    <w:p>
      <w:pPr>
        <w:spacing w:after="120" w:line="320"/>
        <w:jc w:val="both"/>
      </w:pPr>
      <w:r>
        <w:t xml:space="preserve">pYIN là phiên bản xác suất của thuật toán YIN. YIN tìm </w:t>
      </w:r>
      <w:r>
        <w:rPr>
          <w:b/>
          <w:bCs/>
        </w:rPr>
        <w:t xml:space="preserve">chu kỳ lặp lại</w:t>
      </w:r>
      <w:r>
        <w:t xml:space="preserve"> τ của sóng trong một khung (độ dài W mẫu), rồi suy ra f₀ = </w:t>
      </w:r>
      <m:oMath xmlns:m="http://schemas.openxmlformats.org/officeDocument/2006/math">
        <m:sSub>
          <m:e>
            <m:r>
              <m:t>f</m:t>
            </m:r>
          </m:e>
          <m:sub>
            <m:r>
              <m:t>s</m:t>
            </m:r>
          </m:sub>
        </m:sSub>
      </m:oMath>
      <w:r>
        <w:t xml:space="preserve"> / τ. Các bước:</w:t>
      </w:r>
    </w:p>
    <w:p>
      <w:pPr>
        <w:spacing w:after="120" w:line="320"/>
        <w:jc w:val="both"/>
      </w:pPr>
      <w:r>
        <w:rPr>
          <w:b/>
          <w:bCs/>
        </w:rPr>
        <w:t xml:space="preserve">(1) Hàm hiệu.</w:t>
      </w:r>
      <w:r>
        <w:t xml:space="preserve"> So khung với chính nó dịch đi τ mẫu. Nếu τ đúng bằng chu kỳ thì hai bản gần trùng nhau và hiệu nhỏ:</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d(τ)=</m:t>
                </m:r>
                <m:nary>
                  <m:naryPr>
                    <m:chr m:val="∑"/>
                    <m:limLoc m:val="undOvr"/>
                    <m:grow m:val="0"/>
                    <m:subHide m:val="off"/>
                    <m:supHide m:val="off"/>
                  </m:naryPr>
                  <m:sub>
                    <m:r>
                      <m:t>j=0</m:t>
                    </m:r>
                  </m:sub>
                  <m:sup>
                    <m:r>
                      <m:t>W−1</m:t>
                    </m:r>
                  </m:sup>
                  <m:e>
                    <m:sSup>
                      <m:e>
                        <m:r>
                          <m:t>(x[j]−x[j+τ])</m:t>
                        </m:r>
                      </m:e>
                      <m:sup>
                        <m:r>
                          <m:t>2</m:t>
                        </m:r>
                      </m:sup>
                    </m:sSup>
                  </m:e>
                </m:nary>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(4.1)</w:t>
            </w:r>
          </w:p>
        </w:tc>
      </w:tr>
    </w:tbl>
    <w:p>
      <w:pPr>
        <w:spacing w:after="120" w:line="320"/>
        <w:jc w:val="both"/>
      </w:pPr>
      <w:r>
        <w:rPr>
          <w:b/>
          <w:bCs/>
        </w:rPr>
        <w:t xml:space="preserve">(2) Hàm hiệu chuẩn hóa tích lũy (CMNDF).</w:t>
      </w:r>
      <w:r>
        <w:t xml:space="preserve"> d(τ) tự nhiên nhỏ khi τ gần 0, nên được chia cho trung bình của các giá trị trước đó để không bị chọn nhầm τ quá nhỏ:</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p>
                  <m:e>
                    <m:r>
                      <m:t>d</m:t>
                    </m:r>
                  </m:e>
                  <m:sup>
                    <m:r>
                      <m:t>′</m:t>
                    </m:r>
                  </m:sup>
                </m:sSup>
                <m:r>
                  <m:t>(τ)=</m:t>
                </m:r>
                <m:d>
                  <m:dPr>
                    <m:begChr m:val="{"/>
                    <m:endChr m:val=""/>
                  </m:dPr>
                  <m:e>
                    <m:m>
                      <m:mPr>
                        <m:cGp m:val="16"/>
                        <m:mcs>
                          <m:mc>
                            <m:mcPr>
                              <m:count m:val="2"/>
                              <m:mcJc m:val="left"/>
                            </m:mcPr>
                          </m:mc>
                        </m:mcs>
                      </m:mPr>
                      <m:mr>
                        <m:e>
                          <m:r>
                            <m:t>1</m:t>
                          </m:r>
                        </m:e>
                        <m:e>
                          <m:r>
                            <m:t>τ=0</m:t>
                          </m:r>
                        </m:e>
                      </m:mr>
                      <m:mr>
                        <m:e>
                          <m:f>
                            <m:fPr>
                              <m:type m:val="bar"/>
                            </m:fPr>
                            <m:num>
                              <m:r>
                                <m:t>d(τ)</m:t>
                              </m:r>
                            </m:num>
                            <m:den>
                              <m:f>
                                <m:fPr>
                                  <m:type m:val="bar"/>
                                </m:fPr>
                                <m:num>
                                  <m:r>
                                    <m:t>1</m:t>
                                  </m:r>
                                </m:num>
                                <m:den>
                                  <m:r>
                                    <m:t>τ</m:t>
                                  </m:r>
                                </m:den>
                              </m:f>
                              <m:nary>
                                <m:naryPr>
                                  <m:chr m:val="∑"/>
                                  <m:limLoc m:val="undOvr"/>
                                  <m:grow m:val="0"/>
                                  <m:subHide m:val="off"/>
                                  <m:supHide m:val="off"/>
                                </m:naryPr>
                                <m:sub>
                                  <m:r>
                                    <m:t>j=1</m:t>
                                  </m:r>
                                </m:sub>
                                <m:sup>
                                  <m:r>
                                    <m:t>τ</m:t>
                                  </m:r>
                                </m:sup>
                                <m:e>
                                  <m:r>
                                    <m:t>d(j)</m:t>
                                  </m:r>
                                </m:e>
                              </m:nary>
                            </m:den>
                          </m:f>
                        </m:e>
                        <m:e>
                          <m:r>
                            <m:t>τ≥1</m:t>
                          </m:r>
                        </m:e>
                      </m:mr>
                    </m:m>
                  </m:e>
                </m:d>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(4.2)</w:t>
            </w:r>
          </w:p>
        </w:tc>
      </w:tr>
    </w:tbl>
    <w:p>
      <w:pPr>
        <w:spacing w:after="120" w:line="320"/>
        <w:jc w:val="both"/>
      </w:pPr>
      <w:r>
        <w:rPr>
          <w:b/>
          <w:bCs/>
        </w:rPr>
        <w:t xml:space="preserve">(3) Chọn chu kỳ.</w:t>
      </w:r>
      <w:r>
        <w:t xml:space="preserve"> Chọn τ nhỏ nhất có d'(τ) dưới một ngưỡng s (YIN gốc dùng s = 0,1), tinh chỉnh bằng nội suy parabol quanh cực tiểu, rồi f₀ = </w:t>
      </w:r>
      <m:oMath xmlns:m="http://schemas.openxmlformats.org/officeDocument/2006/math">
        <m:sSub>
          <m:e>
            <m:r>
              <m:t>f</m:t>
            </m:r>
          </m:e>
          <m:sub>
            <m:r>
              <m:t>s</m:t>
            </m:r>
          </m:sub>
        </m:sSub>
      </m:oMath>
      <w:r>
        <w:t xml:space="preserve"> / τ.</w:t>
      </w:r>
    </w:p>
    <w:p>
      <w:pPr>
        <w:spacing w:after="120" w:line="320"/>
        <w:jc w:val="both"/>
      </w:pPr>
      <w:r>
        <w:t xml:space="preserve">Ví dụ: một khung có sóng lặp lại sau 150 mẫu thì d'(150) rất nhỏ, </w:t>
      </w:r>
      <m:oMath xmlns:m="http://schemas.openxmlformats.org/officeDocument/2006/math">
        <m:sSub>
          <m:e>
            <m:r>
              <m:t>f</m:t>
            </m:r>
          </m:e>
          <m:sub>
            <m:r>
              <m:t>0</m:t>
            </m:r>
          </m:sub>
        </m:sSub>
        <m:r>
          <m:t>=22</m:t>
        </m:r>
        <m:r>
          <m:t>050/150=147</m:t>
        </m:r>
      </m:oMath>
      <w:r>
        <w:t xml:space="preserve"> Hz (khoảng nốt D3).</w:t>
      </w:r>
    </w:p>
    <w:p>
      <w:pPr>
        <w:pStyle w:val="Heading3"/>
        <w:keepNext/>
      </w:pPr>
      <w:r>
        <w:t xml:space="preserve">4.2.2. Thuật toán pYIN</w:t>
      </w:r>
    </w:p>
    <w:p>
      <w:pPr>
        <w:spacing w:after="120" w:line="320"/>
        <w:jc w:val="both"/>
      </w:pPr>
      <w:r>
        <w:t xml:space="preserve">YIN chỉ dùng một ngưỡng s nên dễ sai khi tín hiệu phức tạp. pYIN cải tiến bằng xác suất:</w:t>
      </w:r>
    </w:p>
    <w:p>
      <w:pPr>
        <w:pStyle w:val="ListParagraph"/>
        <w:numPr>
          <w:ilvl w:val="0"/>
          <w:numId w:val="12"/>
        </w:numPr>
        <w:spacing w:after="60" w:line="320"/>
        <w:jc w:val="both"/>
      </w:pPr>
      <w:r>
        <w:t xml:space="preserve">Thay vì một ngưỡng, pYIN thử </w:t>
      </w:r>
      <w:r>
        <w:rPr>
          <w:b/>
          <w:bCs/>
        </w:rPr>
        <w:t xml:space="preserve">100 ngưỡng</w:t>
      </w:r>
      <w:r>
        <w:t xml:space="preserve"> s từ 0,01 đến 1. Mỗi ngưỡng cho một ứng viên τ. Các ngưỡng được gán xác suất theo phân phối Beta(2, 18) (ngưỡng nhỏ quanh 0,1 có xác suất cao). Mỗi ứng viên τ nhận xác suất bằng tổng xác suất các ngưỡng chọn ra nó.</w:t>
      </w:r>
    </w:p>
    <w:p>
      <w:pPr>
        <w:pStyle w:val="ListParagraph"/>
        <w:numPr>
          <w:ilvl w:val="0"/>
          <w:numId w:val="12"/>
        </w:numPr>
        <w:spacing w:after="60" w:line="320"/>
        <w:jc w:val="both"/>
      </w:pPr>
      <w:r>
        <w:t xml:space="preserve">Dựng một </w:t>
      </w:r>
      <w:r>
        <w:rPr>
          <w:b/>
          <w:bCs/>
        </w:rPr>
        <w:t xml:space="preserve">mô hình Markov ẩn (HMM)</w:t>
      </w:r>
      <w:r>
        <w:t xml:space="preserve">: mỗi trạng thái là một cao độ (lưới 0,1 nửa cung từ </w:t>
      </w:r>
      <m:oMath xmlns:m="http://schemas.openxmlformats.org/officeDocument/2006/math">
        <m:sSub>
          <m:e>
            <m:r>
              <m:t>f</m:t>
            </m:r>
          </m:e>
          <m:sub>
            <m:r>
              <m:rPr>
                <m:sty m:val="p"/>
              </m:rPr>
              <m:t>min</m:t>
            </m:r>
          </m:sub>
        </m:sSub>
      </m:oMath>
      <w:r>
        <w:t xml:space="preserve"> đến </w:t>
      </w:r>
      <m:oMath xmlns:m="http://schemas.openxmlformats.org/officeDocument/2006/math">
        <m:sSub>
          <m:e>
            <m:r>
              <m:t>f</m:t>
            </m:r>
          </m:e>
          <m:sub>
            <m:r>
              <m:rPr>
                <m:sty m:val="p"/>
              </m:rPr>
              <m:t>max</m:t>
            </m:r>
          </m:sub>
        </m:sSub>
      </m:oMath>
      <w:r>
        <w:t xml:space="preserve">) kèm nhãn có cao độ / không có cao độ. Cao độ chỉ được thay đổi tối đa 35,92 nửa cung mỗi giây giữa hai khung liên tiếp; xác suất chuyển giữa có cao độ và không có cao độ là 0,01.</w:t>
      </w:r>
    </w:p>
    <w:p>
      <w:pPr>
        <w:pStyle w:val="ListParagraph"/>
        <w:numPr>
          <w:ilvl w:val="0"/>
          <w:numId w:val="12"/>
        </w:numPr>
        <w:spacing w:after="60" w:line="320"/>
        <w:jc w:val="both"/>
      </w:pPr>
      <w:r>
        <w:t xml:space="preserve">Thuật toán </w:t>
      </w:r>
      <w:r>
        <w:rPr>
          <w:b/>
          <w:bCs/>
        </w:rPr>
        <w:t xml:space="preserve">Viterbi</w:t>
      </w:r>
      <w:r>
        <w:t xml:space="preserve"> tìm chuỗi trạng thái có xác suất cao nhất qua mọi khung. Kết quả: f₀ của từng khung và cờ </w:t>
      </w:r>
      <w:r>
        <w:rPr>
          <w:rFonts w:ascii="Consolas" w:cs="Consolas" w:eastAsia="Consolas" w:hAnsi="Consolas"/>
          <w:sz w:val="22"/>
          <w:szCs w:val="22"/>
        </w:rPr>
        <w:t xml:space="preserve">voiced_flag</w:t>
      </w:r>
      <w:r>
        <w:t xml:space="preserve"> cho biết khung đó có cao độ hay không.</w:t>
      </w:r>
    </w:p>
    <w:p>
      <w:pPr>
        <w:spacing w:after="120" w:line="320"/>
        <w:jc w:val="both"/>
      </w:pPr>
      <w:r>
        <w:t xml:space="preserve">Nhờ HMM, pYIN cho đường cao độ liền mạch, ít nhảy quãng tám sai hơn YIN.</w:t>
      </w:r>
    </w:p>
    <w:p>
      <w:pPr>
        <w:pStyle w:val="Heading3"/>
        <w:keepNext/>
      </w:pPr>
      <w:r>
        <w:t xml:space="preserve">4.2.3. Áp dụng</w:t>
      </w:r>
    </w:p>
    <w:p>
      <w:pPr>
        <w:pStyle w:val="ListParagraph"/>
        <w:numPr>
          <w:ilvl w:val="0"/>
          <w:numId w:val="13"/>
        </w:numPr>
        <w:spacing w:after="60" w:line="320"/>
        <w:jc w:val="both"/>
      </w:pPr>
      <w:r>
        <w:t xml:space="preserve">Với mỗi file trong 600 file: chạy </w:t>
      </w:r>
      <w:r>
        <w:rPr>
          <w:rFonts w:ascii="Consolas" w:cs="Consolas" w:eastAsia="Consolas" w:hAnsi="Consolas"/>
          <w:sz w:val="22"/>
          <w:szCs w:val="22"/>
        </w:rPr>
        <w:t xml:space="preserve">librosa.pyin</w:t>
      </w:r>
      <w:r>
        <w:t xml:space="preserve"> với </w:t>
      </w:r>
      <m:oMath xmlns:m="http://schemas.openxmlformats.org/officeDocument/2006/math">
        <m:sSub>
          <m:e>
            <m:r>
              <m:t>f</m:t>
            </m:r>
          </m:e>
          <m:sub>
            <m:r>
              <m:rPr>
                <m:sty m:val="p"/>
              </m:rPr>
              <m:t>min</m:t>
            </m:r>
          </m:sub>
        </m:sSub>
      </m:oMath>
      <w:r>
        <w:t xml:space="preserve"> = 30 Hz, </w:t>
      </w:r>
      <m:oMath xmlns:m="http://schemas.openxmlformats.org/officeDocument/2006/math">
        <m:sSub>
          <m:e>
            <m:r>
              <m:t>f</m:t>
            </m:r>
          </m:e>
          <m:sub>
            <m:r>
              <m:rPr>
                <m:sty m:val="p"/>
              </m:rPr>
              <m:t>max</m:t>
            </m:r>
          </m:sub>
        </m:sSub>
      </m:oMath>
      <w:r>
        <w:t xml:space="preserve"> = 2 000 Hz, khung 2 048 mẫu, bước nhảy 512. </w:t>
      </w:r>
      <m:oMath xmlns:m="http://schemas.openxmlformats.org/officeDocument/2006/math">
        <m:sSub>
          <m:e>
            <m:r>
              <m:t>f</m:t>
            </m:r>
          </m:e>
          <m:sub>
            <m:r>
              <m:rPr>
                <m:sty m:val="p"/>
              </m:rPr>
              <m:t>min</m:t>
            </m:r>
          </m:sub>
        </m:sSub>
      </m:oMath>
      <w:r>
        <w:t xml:space="preserve"> = 30 Hz nằm dưới nốt thấp nhất của double bass (E1 = 41,2 Hz); </w:t>
      </w:r>
      <m:oMath xmlns:m="http://schemas.openxmlformats.org/officeDocument/2006/math">
        <m:sSub>
          <m:e>
            <m:r>
              <m:t>f</m:t>
            </m:r>
          </m:e>
          <m:sub>
            <m:r>
              <m:rPr>
                <m:sty m:val="p"/>
              </m:rPr>
              <m:t>max</m:t>
            </m:r>
          </m:sub>
        </m:sSub>
      </m:oMath>
      <w:r>
        <w:t xml:space="preserve"> = 2 000 Hz (khoảng B6) bao phủ vùng giai điệu của violin.</w:t>
      </w:r>
    </w:p>
    <w:p>
      <w:pPr>
        <w:pStyle w:val="ListParagraph"/>
        <w:numPr>
          <w:ilvl w:val="0"/>
          <w:numId w:val="13"/>
        </w:numPr>
        <w:spacing w:after="60" w:line="320"/>
        <w:jc w:val="both"/>
      </w:pPr>
      <w:r>
        <w:t xml:space="preserve">Bỏ các khung không có cao độ (voiced_flag = False), lấy </w:t>
      </w:r>
      <w:r>
        <w:rPr>
          <w:b/>
          <w:bCs/>
        </w:rPr>
        <w:t xml:space="preserve">trung vị</w:t>
      </w:r>
      <w:r>
        <w:t xml:space="preserve"> f₀ của các khung còn lại, được một con số cho một file: </w:t>
      </w:r>
      <m:oMath xmlns:m="http://schemas.openxmlformats.org/officeDocument/2006/math">
        <m:sSub>
          <m:e>
            <m:r>
              <m:t>f</m:t>
            </m:r>
          </m:e>
          <m:sub>
            <m:r>
              <m:t>0,</m:t>
            </m:r>
            <m:r>
              <m:rPr>
                <m:sty m:val="p"/>
              </m:rPr>
              <m:t>file</m:t>
            </m:r>
          </m:sub>
        </m:sSub>
        <m:r>
          <m:t>=</m:t>
        </m:r>
        <m:r>
          <m:rPr>
            <m:sty m:val="p"/>
          </m:rPr>
          <m:t>median</m:t>
        </m:r>
        <m:r>
          <m:t>{</m:t>
        </m:r>
        <m:sSub>
          <m:e>
            <m:r>
              <m:t>f</m:t>
            </m:r>
          </m:e>
          <m:sub>
            <m:r>
              <m:t>0</m:t>
            </m:r>
          </m:sub>
        </m:sSub>
        <m:r>
          <m:t>(m)∣m</m:t>
        </m:r>
        <m:r>
          <m:rPr>
            <m:nor/>
          </m:rPr>
          <m:t> có cao độ</m:t>
        </m:r>
        <m:r>
          <m:t>}</m:t>
        </m:r>
      </m:oMath>
      <w:r>
        <w:t xml:space="preserve">.</w:t>
      </w:r>
    </w:p>
    <w:p>
      <w:pPr>
        <w:pStyle w:val="ListParagraph"/>
        <w:numPr>
          <w:ilvl w:val="0"/>
          <w:numId w:val="13"/>
        </w:numPr>
        <w:spacing w:after="60" w:line="320"/>
        <w:jc w:val="both"/>
      </w:pPr>
      <w:r>
        <w:t xml:space="preserve">Mỗi nhạc cụ có 100 giá trị f₀_file. Vẽ </w:t>
      </w:r>
      <w:r>
        <w:rPr>
          <w:b/>
          <w:bCs/>
        </w:rPr>
        <w:t xml:space="preserve">biểu đồ hộp</w:t>
      </w:r>
      <w:r>
        <w:t xml:space="preserve">: vạch giữa hộp là trung vị; hộp từ phân vị 25% (Q1) đến phân vị 75% (Q3); râu kéo tới giá trị xa nhất còn nằm trong khoảng [Q1 − 1,5·(Q3 − Q1); Q3 + 1,5·(Q3 − Q1)]; các điểm ngoài khoảng đó vẽ thành chấm tròn (giá trị bất thường). Trục tung theo thang log vì tai cảm nhận cao độ theo tỉ lệ.</w:t>
      </w:r>
    </w:p>
    <w:p>
      <w:pPr>
        <w:pStyle w:val="ListParagraph"/>
        <w:numPr>
          <w:ilvl w:val="0"/>
          <w:numId w:val="13"/>
        </w:numPr>
        <w:spacing w:after="60" w:line="320"/>
        <w:jc w:val="both"/>
      </w:pPr>
      <w:r>
        <w:t xml:space="preserve">Vẽ thêm nét đứt tại nốt thấp nhất theo lý thuyết của mỗi nhạc cụ (Bảng 2.2) để đối chiếu.</w:t>
      </w:r>
    </w:p>
    <w:p>
      <w:pPr>
        <w:pStyle w:val="ListParagraph"/>
        <w:numPr>
          <w:ilvl w:val="0"/>
          <w:numId w:val="13"/>
        </w:numPr>
        <w:spacing w:after="60" w:line="320"/>
        <w:jc w:val="both"/>
      </w:pPr>
      <w:r>
        <w:t xml:space="preserve">Ghi thêm phân vị 10%, 50%, 90% của f₀_file vào bảng số liệu.</w:t>
      </w:r>
    </w:p>
    <w:p>
      <w:pPr>
        <w:spacing w:after="120" w:line="320"/>
        <w:jc w:val="both"/>
      </w:pPr>
      <w:r>
        <w:t xml:space="preserve">Dùng </w:t>
      </w:r>
      <w:r>
        <w:rPr>
          <w:b/>
          <w:bCs/>
        </w:rPr>
        <w:t xml:space="preserve">trung vị</w:t>
      </w:r>
      <w:r>
        <w:t xml:space="preserve"> thay vì trung bình vì trung vị không bị kéo lệch bởi vài khung dò sai. Ví dụ với cello_001.wav: 128 khung, 124 khung có cao độ; f₀ của 12 khung có cao độ đầu tiên là 147,7; 147,7; 147,7; 146,9; 146,0; 145,2; 145,2; 146,0; 146,0; 146,9; 147,7; 147,7 Hz; trung vị của cả file là </w:t>
      </w:r>
      <w:r>
        <w:rPr>
          <w:b/>
          <w:bCs/>
        </w:rPr>
        <w:t xml:space="preserve">146,9 Hz</w:t>
      </w:r>
      <w:r>
        <w:t xml:space="preserve"> (khoảng nốt D3).</w:t>
      </w:r>
    </w:p>
    <w:p>
      <w:pPr>
        <w:keepNext/>
        <w:spacing w:before="100" w:after="40"/>
      </w:pPr>
      <w:r>
        <w:rPr>
          <w:i/>
          <w:iCs/>
          <w:sz w:val="22"/>
          <w:szCs w:val="22"/>
        </w:rPr>
        <w:t xml:space="preserve">Đoạn mã 4.2. Hàm do_am_vuc</w:t>
      </w:r>
    </w:p>
    <w:p>
      <w:pPr>
        <w:keepLines/>
        <w:pBdr>
          <w:top w:val="single" w:color="C0C4CC" w:sz="4" w:space="2"/>
        </w:pBdr>
        <w:shd w:fill="F3F4F6" w:val="clear"/>
        <w:spacing w:after="0" w:line="240"/>
      </w:pPr>
      <w:r>
        <w:rPr>
          <w:rFonts w:ascii="Consolas" w:cs="Consolas" w:eastAsia="Consolas" w:hAnsi="Consolas"/>
          <w:sz w:val="17"/>
          <w:szCs w:val="17"/>
        </w:rPr>
        <w:t xml:space="preserve">def do_am_vuc(meta):</w:t>
      </w:r>
    </w:p>
    <w:p>
      <w:pPr>
        <w:keepLines/>
        <w:shd w:fill="F3F4F6" w:val="clear"/>
        <w:spacing w:after="0" w:line="240"/>
      </w:pPr>
      <w:r>
        <w:rPr>
          <w:rFonts w:ascii="Consolas" w:cs="Consolas" w:eastAsia="Consolas" w:hAnsi="Consolas"/>
          <w:sz w:val="17"/>
          <w:szCs w:val="17"/>
        </w:rPr>
        <w:t xml:space="preserve">    """Ước lượng cao độ f0 từng khung bằng pYIN, lấy trung vị f0 của mỗi file (chỉ tính các khung có cao độ)."""</w:t>
      </w:r>
    </w:p>
    <w:p>
      <w:pPr>
        <w:keepLines/>
        <w:shd w:fill="F3F4F6" w:val="clear"/>
        <w:spacing w:after="0" w:line="240"/>
      </w:pPr>
      <w:r>
        <w:rPr>
          <w:rFonts w:ascii="Consolas" w:cs="Consolas" w:eastAsia="Consolas" w:hAnsi="Consolas"/>
          <w:sz w:val="17"/>
          <w:szCs w:val="17"/>
        </w:rPr>
        <w:t xml:space="preserve">    f0_file = []</w:t>
      </w:r>
    </w:p>
    <w:p>
      <w:pPr>
        <w:keepLines/>
        <w:shd w:fill="F3F4F6" w:val="clear"/>
        <w:spacing w:after="0" w:line="240"/>
      </w:pPr>
      <w:r>
        <w:rPr>
          <w:rFonts w:ascii="Consolas" w:cs="Consolas" w:eastAsia="Consolas" w:hAnsi="Consolas"/>
          <w:sz w:val="17"/>
          <w:szCs w:val="17"/>
        </w:rPr>
        <w:t xml:space="preserve">    for p in meta.file_path:</w:t>
      </w:r>
    </w:p>
    <w:p>
      <w:pPr>
        <w:keepLines/>
        <w:shd w:fill="F3F4F6" w:val="clear"/>
        <w:spacing w:after="0" w:line="240"/>
      </w:pPr>
      <w:r>
        <w:rPr>
          <w:rFonts w:ascii="Consolas" w:cs="Consolas" w:eastAsia="Consolas" w:hAnsi="Consolas"/>
          <w:sz w:val="17"/>
          <w:szCs w:val="17"/>
        </w:rPr>
        <w:t xml:space="preserve">        f0, co_cao_do, _ = librosa.pyin(doc(p), fmin=30, fmax=2000, sr=SR, hop_length=HOP)</w:t>
      </w:r>
    </w:p>
    <w:p>
      <w:pPr>
        <w:keepLines/>
        <w:shd w:fill="F3F4F6" w:val="clear"/>
        <w:spacing w:after="0" w:line="240"/>
      </w:pPr>
      <w:r>
        <w:rPr>
          <w:rFonts w:ascii="Consolas" w:cs="Consolas" w:eastAsia="Consolas" w:hAnsi="Consolas"/>
          <w:sz w:val="17"/>
          <w:szCs w:val="17"/>
        </w:rPr>
        <w:t xml:space="preserve">        f0_file.append(np.nanmedian(f0[co_cao_do]) if co_cao_do.any() else np.nan)</w:t>
      </w:r>
    </w:p>
    <w:p>
      <w:pPr>
        <w:keepLines/>
        <w:shd w:fill="F3F4F6" w:val="clear"/>
        <w:spacing w:after="0" w:line="240"/>
      </w:pPr>
      <w:r>
        <w:rPr>
          <w:rFonts w:ascii="Consolas" w:cs="Consolas" w:eastAsia="Consolas" w:hAnsi="Consolas"/>
          <w:sz w:val="17"/>
          <w:szCs w:val="17"/>
        </w:rPr>
        <w:t xml:space="preserve">    meta = meta.assign(f0_trung_vi=f0_file)</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fig, ax = plt.subplots(figsize=(11, 5))</w:t>
      </w:r>
    </w:p>
    <w:p>
      <w:pPr>
        <w:keepLines/>
        <w:shd w:fill="F3F4F6" w:val="clear"/>
        <w:spacing w:after="0" w:line="240"/>
      </w:pPr>
      <w:r>
        <w:rPr>
          <w:rFonts w:ascii="Consolas" w:cs="Consolas" w:eastAsia="Consolas" w:hAnsi="Consolas"/>
          <w:sz w:val="17"/>
          <w:szCs w:val="17"/>
        </w:rPr>
        <w:t xml:space="preserve">    du_lieu = [meta[meta.instrument == nc].f0_trung_vi.dropna() for nc in THU_TU]</w:t>
      </w:r>
    </w:p>
    <w:p>
      <w:pPr>
        <w:keepLines/>
        <w:shd w:fill="F3F4F6" w:val="clear"/>
        <w:spacing w:after="0" w:line="240"/>
      </w:pPr>
      <w:r>
        <w:rPr>
          <w:rFonts w:ascii="Consolas" w:cs="Consolas" w:eastAsia="Consolas" w:hAnsi="Consolas"/>
          <w:sz w:val="17"/>
          <w:szCs w:val="17"/>
        </w:rPr>
        <w:t xml:space="preserve">    bp = ax.boxplot(du_lieu, tick_labels=[TEN_VN[nc] for nc in THU_TU], patch_artist=True, showfliers=True)</w:t>
      </w:r>
    </w:p>
    <w:p>
      <w:pPr>
        <w:keepLines/>
        <w:shd w:fill="F3F4F6" w:val="clear"/>
        <w:spacing w:after="0" w:line="240"/>
      </w:pPr>
      <w:r>
        <w:rPr>
          <w:rFonts w:ascii="Consolas" w:cs="Consolas" w:eastAsia="Consolas" w:hAnsi="Consolas"/>
          <w:sz w:val="17"/>
          <w:szCs w:val="17"/>
        </w:rPr>
        <w:t xml:space="preserve">    for hop, nc in zip(bp["boxes"], THU_TU):</w:t>
      </w:r>
    </w:p>
    <w:p>
      <w:pPr>
        <w:keepLines/>
        <w:shd w:fill="F3F4F6" w:val="clear"/>
        <w:spacing w:after="0" w:line="240"/>
      </w:pPr>
      <w:r>
        <w:rPr>
          <w:rFonts w:ascii="Consolas" w:cs="Consolas" w:eastAsia="Consolas" w:hAnsi="Consolas"/>
          <w:sz w:val="17"/>
          <w:szCs w:val="17"/>
        </w:rPr>
        <w:t xml:space="preserve">        hop.set_facecolor(MAU[nc])</w:t>
      </w:r>
    </w:p>
    <w:p>
      <w:pPr>
        <w:keepLines/>
        <w:shd w:fill="F3F4F6" w:val="clear"/>
        <w:spacing w:after="0" w:line="240"/>
      </w:pPr>
      <w:r>
        <w:rPr>
          <w:rFonts w:ascii="Consolas" w:cs="Consolas" w:eastAsia="Consolas" w:hAnsi="Consolas"/>
          <w:sz w:val="17"/>
          <w:szCs w:val="17"/>
        </w:rPr>
        <w:t xml:space="preserve">        hop.set_alpha(0.6)</w:t>
      </w:r>
    </w:p>
    <w:p>
      <w:pPr>
        <w:keepLines/>
        <w:shd w:fill="F3F4F6" w:val="clear"/>
        <w:spacing w:after="0" w:line="240"/>
      </w:pPr>
      <w:r>
        <w:rPr>
          <w:rFonts w:ascii="Consolas" w:cs="Consolas" w:eastAsia="Consolas" w:hAnsi="Consolas"/>
          <w:sz w:val="17"/>
          <w:szCs w:val="17"/>
        </w:rPr>
        <w:t xml:space="preserve">    for x, nc in enumerate(THU_TU, 1):</w:t>
      </w:r>
    </w:p>
    <w:p>
      <w:pPr>
        <w:keepLines/>
        <w:shd w:fill="F3F4F6" w:val="clear"/>
        <w:spacing w:after="0" w:line="240"/>
      </w:pPr>
      <w:r>
        <w:rPr>
          <w:rFonts w:ascii="Consolas" w:cs="Consolas" w:eastAsia="Consolas" w:hAnsi="Consolas"/>
          <w:sz w:val="17"/>
          <w:szCs w:val="17"/>
        </w:rPr>
        <w:t xml:space="preserve">        ten, hz = NOT_THAP_NHAT[nc]</w:t>
      </w:r>
    </w:p>
    <w:p>
      <w:pPr>
        <w:keepLines/>
        <w:shd w:fill="F3F4F6" w:val="clear"/>
        <w:spacing w:after="0" w:line="240"/>
      </w:pPr>
      <w:r>
        <w:rPr>
          <w:rFonts w:ascii="Consolas" w:cs="Consolas" w:eastAsia="Consolas" w:hAnsi="Consolas"/>
          <w:sz w:val="17"/>
          <w:szCs w:val="17"/>
        </w:rPr>
        <w:t xml:space="preserve">        ax.plot([x - 0.35, x + 0.35], [hz, hz], "k--", lw=1)</w:t>
      </w:r>
    </w:p>
    <w:p>
      <w:pPr>
        <w:keepLines/>
        <w:shd w:fill="F3F4F6" w:val="clear"/>
        <w:spacing w:after="0" w:line="240"/>
      </w:pPr>
      <w:r>
        <w:rPr>
          <w:rFonts w:ascii="Consolas" w:cs="Consolas" w:eastAsia="Consolas" w:hAnsi="Consolas"/>
          <w:sz w:val="17"/>
          <w:szCs w:val="17"/>
        </w:rPr>
        <w:t xml:space="preserve">        ax.text(x + 0.37, hz, ten, va="center", fontsize=8)</w:t>
      </w:r>
    </w:p>
    <w:p>
      <w:pPr>
        <w:keepLines/>
        <w:shd w:fill="F3F4F6" w:val="clear"/>
        <w:spacing w:after="0" w:line="240"/>
      </w:pPr>
      <w:r>
        <w:rPr>
          <w:rFonts w:ascii="Consolas" w:cs="Consolas" w:eastAsia="Consolas" w:hAnsi="Consolas"/>
          <w:sz w:val="17"/>
          <w:szCs w:val="17"/>
        </w:rPr>
        <w:t xml:space="preserve">    ax.set_yscale("log")</w:t>
      </w:r>
    </w:p>
    <w:p>
      <w:pPr>
        <w:keepLines/>
        <w:shd w:fill="F3F4F6" w:val="clear"/>
        <w:spacing w:after="0" w:line="240"/>
      </w:pPr>
      <w:r>
        <w:rPr>
          <w:rFonts w:ascii="Consolas" w:cs="Consolas" w:eastAsia="Consolas" w:hAnsi="Consolas"/>
          <w:sz w:val="17"/>
          <w:szCs w:val="17"/>
        </w:rPr>
        <w:t xml:space="preserve">    ax.set_yticks([40, 65, 100, 200, 400, 800, 1600])</w:t>
      </w:r>
    </w:p>
    <w:p>
      <w:pPr>
        <w:keepLines/>
        <w:shd w:fill="F3F4F6" w:val="clear"/>
        <w:spacing w:after="0" w:line="240"/>
      </w:pPr>
      <w:r>
        <w:rPr>
          <w:rFonts w:ascii="Consolas" w:cs="Consolas" w:eastAsia="Consolas" w:hAnsi="Consolas"/>
          <w:sz w:val="17"/>
          <w:szCs w:val="17"/>
        </w:rPr>
        <w:t xml:space="preserve">    ax.set_yticklabels(["40", "65", "100", "200", "400", "800", "1600"])</w:t>
      </w:r>
    </w:p>
    <w:p>
      <w:pPr>
        <w:keepLines/>
        <w:shd w:fill="F3F4F6" w:val="clear"/>
        <w:spacing w:after="0" w:line="240"/>
      </w:pPr>
      <w:r>
        <w:rPr>
          <w:rFonts w:ascii="Consolas" w:cs="Consolas" w:eastAsia="Consolas" w:hAnsi="Consolas"/>
          <w:sz w:val="17"/>
          <w:szCs w:val="17"/>
        </w:rPr>
        <w:t xml:space="preserve">    ax.set_ylabel("Cao độ trung vị mỗi file f0 (Hz, thang log)")</w:t>
      </w:r>
    </w:p>
    <w:p>
      <w:pPr>
        <w:keepLines/>
        <w:shd w:fill="F3F4F6" w:val="clear"/>
        <w:spacing w:after="0" w:line="240"/>
      </w:pPr>
      <w:r>
        <w:rPr>
          <w:rFonts w:ascii="Consolas" w:cs="Consolas" w:eastAsia="Consolas" w:hAnsi="Consolas"/>
          <w:sz w:val="17"/>
          <w:szCs w:val="17"/>
        </w:rPr>
        <w:t xml:space="preserve">    ax.set_title("Hình 2. Âm vực của từng nhạc cụ (nét đứt: nốt thấp nhất theo lý thuyết)")</w:t>
      </w:r>
    </w:p>
    <w:p>
      <w:pPr>
        <w:keepLines/>
        <w:shd w:fill="F3F4F6" w:val="clear"/>
        <w:spacing w:after="0" w:line="240"/>
      </w:pPr>
      <w:r>
        <w:rPr>
          <w:rFonts w:ascii="Consolas" w:cs="Consolas" w:eastAsia="Consolas" w:hAnsi="Consolas"/>
          <w:sz w:val="17"/>
          <w:szCs w:val="17"/>
        </w:rPr>
        <w:t xml:space="preserve">    fig.tight_layout()</w:t>
      </w:r>
    </w:p>
    <w:p>
      <w:pPr>
        <w:keepLines/>
        <w:shd w:fill="F3F4F6" w:val="clear"/>
        <w:spacing w:after="0" w:line="240"/>
      </w:pPr>
      <w:r>
        <w:rPr>
          <w:rFonts w:ascii="Consolas" w:cs="Consolas" w:eastAsia="Consolas" w:hAnsi="Consolas"/>
          <w:sz w:val="17"/>
          <w:szCs w:val="17"/>
        </w:rPr>
        <w:t xml:space="preserve">    fig.savefig(HINH / "2_am_vuc_f0.png", dpi=110)</w:t>
      </w:r>
    </w:p>
    <w:p>
      <w:pPr>
        <w:keepLines/>
        <w:shd w:fill="F3F4F6" w:val="clear"/>
        <w:spacing w:after="0" w:line="240"/>
      </w:pPr>
      <w:r>
        <w:rPr>
          <w:rFonts w:ascii="Consolas" w:cs="Consolas" w:eastAsia="Consolas" w:hAnsi="Consolas"/>
          <w:sz w:val="17"/>
          <w:szCs w:val="17"/>
        </w:rPr>
        <w:t xml:space="preserve">    plt.close(fig)</w:t>
      </w:r>
    </w:p>
    <w:p>
      <w:pPr>
        <w:keepLines/>
        <w:pBdr>
          <w:bottom w:val="single" w:color="C0C4CC" w:sz="4" w:space="2"/>
        </w:pBdr>
        <w:shd w:fill="F3F4F6" w:val="clear"/>
        <w:spacing w:after="0" w:line="240"/>
      </w:pPr>
      <w:r>
        <w:rPr>
          <w:rFonts w:ascii="Consolas" w:cs="Consolas" w:eastAsia="Consolas" w:hAnsi="Consolas"/>
          <w:sz w:val="17"/>
          <w:szCs w:val="17"/>
        </w:rPr>
        <w:t xml:space="preserve">    return meta</w:t>
      </w:r>
    </w:p>
    <w:p>
      <w:pPr>
        <w:spacing w:after="100"/>
      </w:pPr>
    </w:p>
    <w:p>
      <w:pPr>
        <w:pStyle w:val="Heading2"/>
        <w:keepNext/>
      </w:pPr>
      <w:r>
        <w:t xml:space="preserve">4.3. Phân tích 3: Phổ công suất trung bình</w:t>
      </w:r>
    </w:p>
    <w:p>
      <w:pPr>
        <w:pStyle w:val="Heading3"/>
        <w:keepNext/>
      </w:pPr>
      <w:r>
        <w:t xml:space="preserve">4.3.1. Công thức</w:t>
      </w:r>
    </w:p>
    <w:p>
      <w:pPr>
        <w:spacing w:after="120" w:line="320"/>
        <w:jc w:val="both"/>
      </w:pPr>
      <w:r>
        <w:t xml:space="preserve">Phổ trung bình được tính bằng </w:t>
      </w:r>
      <w:r>
        <w:rPr>
          <w:b/>
          <w:bCs/>
        </w:rPr>
        <w:t xml:space="preserve">trung bình hai lần</w:t>
      </w:r>
      <w:r>
        <w:t xml:space="preserve">. Trước hết, với một file f có </w:t>
      </w:r>
      <m:oMath xmlns:m="http://schemas.openxmlformats.org/officeDocument/2006/math">
        <m:sSub>
          <m:e>
            <m:r>
              <m:t>M</m:t>
            </m:r>
          </m:e>
          <m:sub>
            <m:r>
              <m:t>f</m:t>
            </m:r>
          </m:sub>
        </m:sSub>
      </m:oMath>
      <w:r>
        <w:t xml:space="preserve"> khung, trung bình phổ công suất theo thời gian:</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b>
                  <m:e>
                    <m:r>
                      <m:t>P</m:t>
                    </m:r>
                  </m:e>
                  <m:sub>
                    <m:r>
                      <m:t>f</m:t>
                    </m:r>
                  </m:sub>
                </m:sSub>
                <m:r>
                  <m:t>(k)=</m:t>
                </m:r>
                <m:f>
                  <m:fPr>
                    <m:type m:val="bar"/>
                  </m:fPr>
                  <m:num>
                    <m:r>
                      <m:t>1</m:t>
                    </m:r>
                  </m:num>
                  <m:den>
                    <m:sSub>
                      <m:e>
                        <m:r>
                          <m:t>M</m:t>
                        </m:r>
                      </m:e>
                      <m:sub>
                        <m:r>
                          <m:t>f</m:t>
                        </m:r>
                      </m:sub>
                    </m:sSub>
                  </m:den>
                </m:f>
                <m:nary>
                  <m:naryPr>
                    <m:chr m:val="∑"/>
                    <m:limLoc m:val="undOvr"/>
                    <m:grow m:val="0"/>
                    <m:subHide m:val="off"/>
                    <m:supHide m:val="off"/>
                  </m:naryPr>
                  <m:sub>
                    <m:r>
                      <m:t>m=1</m:t>
                    </m:r>
                  </m:sub>
                  <m:sup>
                    <m:sSub>
                      <m:e>
                        <m:r>
                          <m:t>M</m:t>
                        </m:r>
                      </m:e>
                      <m:sub>
                        <m:r>
                          <m:t>f</m:t>
                        </m:r>
                      </m:sub>
                    </m:sSub>
                  </m:sup>
                  <m:e>
                    <m:r>
                      <m:t>|</m:t>
                    </m:r>
                    <m:sSub>
                      <m:e>
                        <m:r>
                          <m:t>X</m:t>
                        </m:r>
                      </m:e>
                      <m:sub>
                        <m:r>
                          <m:t>f</m:t>
                        </m:r>
                      </m:sub>
                    </m:sSub>
                    <m:r>
                      <m:t>(m,k)</m:t>
                    </m:r>
                    <m:sSup>
                      <m:e>
                        <m:r>
                          <m:t>|</m:t>
                        </m:r>
                      </m:e>
                      <m:sup>
                        <m:r>
                          <m:t>2</m:t>
                        </m:r>
                      </m:sup>
                    </m:sSup>
                    <m:r>
                      <m:t>,</m:t>
                    </m:r>
                    <m:r>
                      <m:t>k=0,…,1024</m:t>
                    </m:r>
                  </m:e>
                </m:nary>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(4.3)</w:t>
            </w:r>
          </w:p>
        </w:tc>
      </w:tr>
    </w:tbl>
    <w:p>
      <w:pPr>
        <w:spacing w:after="120" w:line="320"/>
        <w:jc w:val="both"/>
      </w:pPr>
      <w:r>
        <w:t xml:space="preserve">Sau đó, với một nhạc cụ có F = 100 file, trung bình theo file: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bar>
                  <m:barPr>
                    <m:pos m:val="top"/>
                  </m:barPr>
                  <m:e>
                    <m:r>
                      <m:t>P</m:t>
                    </m:r>
                  </m:e>
                </m:bar>
                <m:r>
                  <m:t>(k)=</m:t>
                </m:r>
                <m:f>
                  <m:fPr>
                    <m:type m:val="bar"/>
                  </m:fPr>
                  <m:num>
                    <m:r>
                      <m:t>1</m:t>
                    </m:r>
                  </m:num>
                  <m:den>
                    <m:r>
                      <m:t>F</m:t>
                    </m:r>
                  </m:den>
                </m:f>
                <m:nary>
                  <m:naryPr>
                    <m:chr m:val="∑"/>
                    <m:limLoc m:val="undOvr"/>
                    <m:grow m:val="0"/>
                    <m:subHide m:val="off"/>
                    <m:supHide m:val="off"/>
                  </m:naryPr>
                  <m:sub>
                    <m:r>
                      <m:t>f=1</m:t>
                    </m:r>
                  </m:sub>
                  <m:sup>
                    <m:r>
                      <m:t>F</m:t>
                    </m:r>
                  </m:sup>
                  <m:e>
                    <m:sSub>
                      <m:e>
                        <m:r>
                          <m:t>P</m:t>
                        </m:r>
                      </m:e>
                      <m:sub>
                        <m:r>
                          <m:t>f</m:t>
                        </m:r>
                      </m:sub>
                    </m:sSub>
                    <m:r>
                      <m:t>(k)</m:t>
                    </m:r>
                  </m:e>
                </m:nary>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(4.4)</w:t>
            </w:r>
          </w:p>
        </w:tc>
      </w:tr>
    </w:tbl>
    <w:p>
      <w:pPr>
        <w:spacing w:after="120" w:line="320"/>
        <w:jc w:val="both"/>
      </w:pPr>
      <w:r>
        <w:t xml:space="preserve">Đổi sang dB so với đỉnh của chính nhạc cụ đó để 6 đường so được trên cùng một hình:</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r>
                  <m:t>L(k)=10</m:t>
                </m:r>
                <m:sSub>
                  <m:e>
                    <m:r>
                      <m:rPr>
                        <m:sty m:val="p"/>
                      </m:rPr>
                      <m:t>log</m:t>
                    </m:r>
                  </m:e>
                  <m:sub>
                    <m:r>
                      <m:t>10</m:t>
                    </m:r>
                  </m:sub>
                </m:sSub>
                <m:f>
                  <m:fPr>
                    <m:type m:val="bar"/>
                  </m:fPr>
                  <m:num>
                    <m:bar>
                      <m:barPr>
                        <m:pos m:val="top"/>
                      </m:barPr>
                      <m:e>
                        <m:r>
                          <m:t>P</m:t>
                        </m:r>
                      </m:e>
                    </m:bar>
                    <m:r>
                      <m:t>(k)</m:t>
                    </m:r>
                  </m:num>
                  <m:den>
                    <m:sSub>
                      <m:e>
                        <m:r>
                          <m:rPr>
                            <m:sty m:val="p"/>
                          </m:rPr>
                          <m:t>max</m:t>
                        </m:r>
                      </m:e>
                      <m:sub>
                        <m:r>
                          <m:t>j</m:t>
                        </m:r>
                      </m:sub>
                    </m:sSub>
                    <m:bar>
                      <m:barPr>
                        <m:pos m:val="top"/>
                      </m:barPr>
                      <m:e>
                        <m:r>
                          <m:t>P</m:t>
                        </m:r>
                      </m:e>
                    </m:bar>
                    <m:r>
                      <m:t>(j)</m:t>
                    </m:r>
                  </m:den>
                </m:f>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(4.5)</w:t>
            </w:r>
          </w:p>
        </w:tc>
      </w:tr>
    </w:tbl>
    <w:p>
      <w:pPr>
        <w:spacing w:after="120" w:line="320"/>
        <w:jc w:val="both"/>
      </w:pPr>
      <w:r>
        <w:rPr>
          <w:b/>
          <w:bCs/>
        </w:rPr>
        <w:t xml:space="preserve">Tần số trung vị năng lượng</w:t>
      </w:r>
      <w:r>
        <w:t xml:space="preserve"> f₅₀ là tần số mà một nửa tổng năng lượng nằm phía dưới:</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b>
                  <m:e>
                    <m:r>
                      <m:t>f</m:t>
                    </m:r>
                  </m:e>
                  <m:sub>
                    <m:r>
                      <m:t>50</m:t>
                    </m:r>
                  </m:sub>
                </m:sSub>
                <m:r>
                  <m:t>=</m:t>
                </m:r>
                <m:sSub>
                  <m:e>
                    <m:r>
                      <m:t>f</m:t>
                    </m:r>
                  </m:e>
                  <m:sub>
                    <m:sSup>
                      <m:e>
                        <m:r>
                          <m:t>k</m:t>
                        </m:r>
                      </m:e>
                      <m:sup>
                        <m:r>
                          <m:t>*</m:t>
                        </m:r>
                      </m:sup>
                    </m:sSup>
                  </m:sub>
                </m:sSub>
                <m:r>
                  <m:t>,</m:t>
                </m:r>
                <m:sSup>
                  <m:e>
                    <m:r>
                      <m:t>k</m:t>
                    </m:r>
                  </m:e>
                  <m:sup>
                    <m:r>
                      <m:t>*</m:t>
                    </m:r>
                  </m:sup>
                </m:sSup>
                <m:r>
                  <m:t>=</m:t>
                </m:r>
                <m:r>
                  <m:rPr>
                    <m:sty m:val="p"/>
                  </m:rPr>
                  <m:t>min</m:t>
                </m:r>
                <m:r>
                  <m:t>{k:</m:t>
                </m:r>
                <m:nary>
                  <m:naryPr>
                    <m:chr m:val="∑"/>
                    <m:limLoc m:val="undOvr"/>
                    <m:grow m:val="0"/>
                    <m:subHide m:val="off"/>
                    <m:supHide m:val="off"/>
                  </m:naryPr>
                  <m:sub>
                    <m:r>
                      <m:t>j=0</m:t>
                    </m:r>
                  </m:sub>
                  <m:sup>
                    <m:r>
                      <m:t>k</m:t>
                    </m:r>
                  </m:sup>
                  <m:e>
                    <m:bar>
                      <m:barPr>
                        <m:pos m:val="top"/>
                      </m:barPr>
                      <m:e>
                        <m:r>
                          <m:t>P</m:t>
                        </m:r>
                      </m:e>
                    </m:bar>
                    <m:r>
                      <m:t>(j)≥0</m:t>
                    </m:r>
                    <m:r>
                      <m:t>,</m:t>
                    </m:r>
                    <m:r>
                      <m:t>5</m:t>
                    </m:r>
                    <m:nary>
                      <m:naryPr>
                        <m:chr m:val="∑"/>
                        <m:limLoc m:val="undOvr"/>
                        <m:grow m:val="0"/>
                        <m:subHide m:val="off"/>
                        <m:supHide m:val="off"/>
                      </m:naryPr>
                      <m:sub>
                        <m:r>
                          <m:t>j=0</m:t>
                        </m:r>
                      </m:sub>
                      <m:sup>
                        <m:r>
                          <m:t>1024</m:t>
                        </m:r>
                      </m:sup>
                      <m:e>
                        <m:bar>
                          <m:barPr>
                            <m:pos m:val="top"/>
                          </m:barPr>
                          <m:e>
                            <m:r>
                              <m:t>P</m:t>
                            </m:r>
                          </m:e>
                        </m:bar>
                        <m:r>
                          <m:t>(j)}</m:t>
                        </m:r>
                      </m:e>
                    </m:nary>
                  </m:e>
                </m:nary>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(4.6)</w:t>
            </w:r>
          </w:p>
        </w:tc>
      </w:tr>
    </w:tbl>
    <w:p>
      <w:pPr>
        <w:spacing w:after="120" w:line="320"/>
        <w:jc w:val="both"/>
      </w:pPr>
      <w:r>
        <w:t xml:space="preserve">f₅₀ càng cao thì năng lượng càng dồn về tần số cao, tiếng càng sáng.</w:t>
      </w:r>
    </w:p>
    <w:p>
      <w:pPr>
        <w:pStyle w:val="Heading3"/>
        <w:keepNext/>
      </w:pPr>
      <w:r>
        <w:t xml:space="preserve">4.3.2. Ví dụ</w:t>
      </w:r>
    </w:p>
    <w:p>
      <w:pPr>
        <w:spacing w:after="120" w:line="320"/>
        <w:jc w:val="both"/>
      </w:pPr>
      <w:r>
        <w:t xml:space="preserve">cello_001.wav cho ma trận STFT kích thước 1 025 × 128. Sau khi lấy trung bình theo 128 khung, một vài giá trị </w:t>
      </w:r>
      <m:oMath xmlns:m="http://schemas.openxmlformats.org/officeDocument/2006/math">
        <m:sSub>
          <m:e>
            <m:r>
              <m:t>P</m:t>
            </m:r>
          </m:e>
          <m:sub>
            <m:r>
              <m:t>f</m:t>
            </m:r>
          </m:sub>
        </m:sSub>
        <m:r>
          <m:t>(k)</m:t>
        </m:r>
      </m:oMath>
      <w:r>
        <w:t xml:space="preserve">: tại 108 Hz là 2,91; tại </w:t>
      </w:r>
      <w:r>
        <w:rPr>
          <w:b/>
          <w:bCs/>
        </w:rPr>
        <w:t xml:space="preserve">161 Hz là 7 440,3</w:t>
      </w:r>
      <w:r>
        <w:t xml:space="preserve"> (đỉnh, ứng với nốt cơ bản khoảng 147–161 Hz); tại 215 Hz là 0,83; tại 431 Hz là 323,1. cello_002.wav tại cùng các tần số: 0,95; </w:t>
      </w:r>
      <w:r>
        <w:rPr>
          <w:b/>
          <w:bCs/>
        </w:rPr>
        <w:t xml:space="preserve">7 188,1</w:t>
      </w:r>
      <w:r>
        <w:t xml:space="preserve">; 5,01; 0,07. Trung bình hai file tại 161 Hz là (7 440,3 + 7 188,1) / 2 = 7 314,2; làm tương tự cho 1 025 tần số và 100 file sẽ được phổ trung bình của cello.</w:t>
      </w:r>
    </w:p>
    <w:p>
      <w:pPr>
        <w:spacing w:after="120" w:line="320"/>
        <w:jc w:val="both"/>
      </w:pPr>
      <w:r>
        <w:t xml:space="preserve">Ví dụ tính f₅₀ thu gọn với ba tần số 100, 200, 400 Hz có năng lượng 3, 7, 3: tổng 13, một nửa là 6,5. Cộng dồn: đến 100 Hz được 3 (&lt; 6,5), đến 200 Hz được 10 (≥ 6,5), vậy f₅₀ = 200 Hz.</w:t>
      </w:r>
    </w:p>
    <w:p>
      <w:pPr>
        <w:keepNext/>
        <w:spacing w:before="100" w:after="40"/>
      </w:pPr>
      <w:r>
        <w:rPr>
          <w:i/>
          <w:iCs/>
          <w:sz w:val="22"/>
          <w:szCs w:val="22"/>
        </w:rPr>
        <w:t xml:space="preserve">Đoạn mã 4.3. Hàm do_pho_trung_binh</w:t>
      </w:r>
    </w:p>
    <w:p>
      <w:pPr>
        <w:keepLines/>
        <w:pBdr>
          <w:top w:val="single" w:color="C0C4CC" w:sz="4" w:space="2"/>
        </w:pBdr>
        <w:shd w:fill="F3F4F6" w:val="clear"/>
        <w:spacing w:after="0" w:line="240"/>
      </w:pPr>
      <w:r>
        <w:rPr>
          <w:rFonts w:ascii="Consolas" w:cs="Consolas" w:eastAsia="Consolas" w:hAnsi="Consolas"/>
          <w:sz w:val="17"/>
          <w:szCs w:val="17"/>
        </w:rPr>
        <w:t xml:space="preserve">def do_pho_trung_binh(meta):</w:t>
      </w:r>
    </w:p>
    <w:p>
      <w:pPr>
        <w:keepLines/>
        <w:shd w:fill="F3F4F6" w:val="clear"/>
        <w:spacing w:after="0" w:line="240"/>
      </w:pPr>
      <w:r>
        <w:rPr>
          <w:rFonts w:ascii="Consolas" w:cs="Consolas" w:eastAsia="Consolas" w:hAnsi="Consolas"/>
          <w:sz w:val="17"/>
          <w:szCs w:val="17"/>
        </w:rPr>
        <w:t xml:space="preserve">    """Phổ công suất trung bình của mỗi nhạc cụ (trung bình mọi khung của 100 file), chuẩn hóa đỉnh = 0 dB.</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Từ phổ trung bình tính tần số trung vị năng lượng: một nửa năng lượng nằm dưới tần số này.</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tan_so = librosa.fft_frequencies(sr=SR, n_fft=2048)</w:t>
      </w:r>
    </w:p>
    <w:p>
      <w:pPr>
        <w:keepLines/>
        <w:shd w:fill="F3F4F6" w:val="clear"/>
        <w:spacing w:after="0" w:line="240"/>
      </w:pPr>
      <w:r>
        <w:rPr>
          <w:rFonts w:ascii="Consolas" w:cs="Consolas" w:eastAsia="Consolas" w:hAnsi="Consolas"/>
          <w:sz w:val="17"/>
          <w:szCs w:val="17"/>
        </w:rPr>
        <w:t xml:space="preserve">    pho, f_trung_vi = {}, {}</w:t>
      </w:r>
    </w:p>
    <w:p>
      <w:pPr>
        <w:keepLines/>
        <w:shd w:fill="F3F4F6" w:val="clear"/>
        <w:spacing w:after="0" w:line="240"/>
      </w:pPr>
      <w:r>
        <w:rPr>
          <w:rFonts w:ascii="Consolas" w:cs="Consolas" w:eastAsia="Consolas" w:hAnsi="Consolas"/>
          <w:sz w:val="17"/>
          <w:szCs w:val="17"/>
        </w:rPr>
        <w:t xml:space="preserve">    for nc in THU_TU:</w:t>
      </w:r>
    </w:p>
    <w:p>
      <w:pPr>
        <w:keepLines/>
        <w:shd w:fill="F3F4F6" w:val="clear"/>
        <w:spacing w:after="0" w:line="240"/>
      </w:pPr>
      <w:r>
        <w:rPr>
          <w:rFonts w:ascii="Consolas" w:cs="Consolas" w:eastAsia="Consolas" w:hAnsi="Consolas"/>
          <w:sz w:val="17"/>
          <w:szCs w:val="17"/>
        </w:rPr>
        <w:t xml:space="preserve">        P = np.mean([np.mean(np.abs(librosa.stft(doc(p), hop_length=HOP)) ** 2, axis=1)</w:t>
      </w:r>
    </w:p>
    <w:p>
      <w:pPr>
        <w:keepLines/>
        <w:shd w:fill="F3F4F6" w:val="clear"/>
        <w:spacing w:after="0" w:line="240"/>
      </w:pPr>
      <w:r>
        <w:rPr>
          <w:rFonts w:ascii="Consolas" w:cs="Consolas" w:eastAsia="Consolas" w:hAnsi="Consolas"/>
          <w:sz w:val="17"/>
          <w:szCs w:val="17"/>
        </w:rPr>
        <w:t xml:space="preserve">                     for p in meta[meta.instrument == nc].file_path], axis=0)</w:t>
      </w:r>
    </w:p>
    <w:p>
      <w:pPr>
        <w:keepLines/>
        <w:shd w:fill="F3F4F6" w:val="clear"/>
        <w:spacing w:after="0" w:line="240"/>
      </w:pPr>
      <w:r>
        <w:rPr>
          <w:rFonts w:ascii="Consolas" w:cs="Consolas" w:eastAsia="Consolas" w:hAnsi="Consolas"/>
          <w:sz w:val="17"/>
          <w:szCs w:val="17"/>
        </w:rPr>
        <w:t xml:space="preserve">        pho[nc] = 10 * np.log10(P / P.max() + 1e-12)</w:t>
      </w:r>
    </w:p>
    <w:p>
      <w:pPr>
        <w:keepLines/>
        <w:shd w:fill="F3F4F6" w:val="clear"/>
        <w:spacing w:after="0" w:line="240"/>
      </w:pPr>
      <w:r>
        <w:rPr>
          <w:rFonts w:ascii="Consolas" w:cs="Consolas" w:eastAsia="Consolas" w:hAnsi="Consolas"/>
          <w:sz w:val="17"/>
          <w:szCs w:val="17"/>
        </w:rPr>
        <w:t xml:space="preserve">        f_trung_vi[nc] = tan_so[np.searchsorted(np.cumsum(P) / P.sum(), 0.5)]</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fig, ax = plt.subplots(figsize=(11, 5))</w:t>
      </w:r>
    </w:p>
    <w:p>
      <w:pPr>
        <w:keepLines/>
        <w:shd w:fill="F3F4F6" w:val="clear"/>
        <w:spacing w:after="0" w:line="240"/>
      </w:pPr>
      <w:r>
        <w:rPr>
          <w:rFonts w:ascii="Consolas" w:cs="Consolas" w:eastAsia="Consolas" w:hAnsi="Consolas"/>
          <w:sz w:val="17"/>
          <w:szCs w:val="17"/>
        </w:rPr>
        <w:t xml:space="preserve">    for nc in THU_TU:</w:t>
      </w:r>
    </w:p>
    <w:p>
      <w:pPr>
        <w:keepLines/>
        <w:shd w:fill="F3F4F6" w:val="clear"/>
        <w:spacing w:after="0" w:line="240"/>
      </w:pPr>
      <w:r>
        <w:rPr>
          <w:rFonts w:ascii="Consolas" w:cs="Consolas" w:eastAsia="Consolas" w:hAnsi="Consolas"/>
          <w:sz w:val="17"/>
          <w:szCs w:val="17"/>
        </w:rPr>
        <w:t xml:space="preserve">        ax.plot(tan_so[1:], pho[nc][1:], color=MAU[nc], lw=1.4, label=f"{TEN_VN[nc]} (trung vị {f_trung_vi[nc]:.0f} Hz)")</w:t>
      </w:r>
    </w:p>
    <w:p>
      <w:pPr>
        <w:keepLines/>
        <w:shd w:fill="F3F4F6" w:val="clear"/>
        <w:spacing w:after="0" w:line="240"/>
      </w:pPr>
      <w:r>
        <w:rPr>
          <w:rFonts w:ascii="Consolas" w:cs="Consolas" w:eastAsia="Consolas" w:hAnsi="Consolas"/>
          <w:sz w:val="17"/>
          <w:szCs w:val="17"/>
        </w:rPr>
        <w:t xml:space="preserve">    ax.set_xscale("log")</w:t>
      </w:r>
    </w:p>
    <w:p>
      <w:pPr>
        <w:keepLines/>
        <w:shd w:fill="F3F4F6" w:val="clear"/>
        <w:spacing w:after="0" w:line="240"/>
      </w:pPr>
      <w:r>
        <w:rPr>
          <w:rFonts w:ascii="Consolas" w:cs="Consolas" w:eastAsia="Consolas" w:hAnsi="Consolas"/>
          <w:sz w:val="17"/>
          <w:szCs w:val="17"/>
        </w:rPr>
        <w:t xml:space="preserve">    ax.set_xlim(30, 11025)</w:t>
      </w:r>
    </w:p>
    <w:p>
      <w:pPr>
        <w:keepLines/>
        <w:shd w:fill="F3F4F6" w:val="clear"/>
        <w:spacing w:after="0" w:line="240"/>
      </w:pPr>
      <w:r>
        <w:rPr>
          <w:rFonts w:ascii="Consolas" w:cs="Consolas" w:eastAsia="Consolas" w:hAnsi="Consolas"/>
          <w:sz w:val="17"/>
          <w:szCs w:val="17"/>
        </w:rPr>
        <w:t xml:space="preserve">    ax.set_ylim(-80, 3)</w:t>
      </w:r>
    </w:p>
    <w:p>
      <w:pPr>
        <w:keepLines/>
        <w:shd w:fill="F3F4F6" w:val="clear"/>
        <w:spacing w:after="0" w:line="240"/>
      </w:pPr>
      <w:r>
        <w:rPr>
          <w:rFonts w:ascii="Consolas" w:cs="Consolas" w:eastAsia="Consolas" w:hAnsi="Consolas"/>
          <w:sz w:val="17"/>
          <w:szCs w:val="17"/>
        </w:rPr>
        <w:t xml:space="preserve">    ax.set_xlabel("Tần số (Hz, thang log)")</w:t>
      </w:r>
    </w:p>
    <w:p>
      <w:pPr>
        <w:keepLines/>
        <w:shd w:fill="F3F4F6" w:val="clear"/>
        <w:spacing w:after="0" w:line="240"/>
      </w:pPr>
      <w:r>
        <w:rPr>
          <w:rFonts w:ascii="Consolas" w:cs="Consolas" w:eastAsia="Consolas" w:hAnsi="Consolas"/>
          <w:sz w:val="17"/>
          <w:szCs w:val="17"/>
        </w:rPr>
        <w:t xml:space="preserve">    ax.set_ylabel("Năng lượng (dB, đỉnh = 0)")</w:t>
      </w:r>
    </w:p>
    <w:p>
      <w:pPr>
        <w:keepLines/>
        <w:shd w:fill="F3F4F6" w:val="clear"/>
        <w:spacing w:after="0" w:line="240"/>
      </w:pPr>
      <w:r>
        <w:rPr>
          <w:rFonts w:ascii="Consolas" w:cs="Consolas" w:eastAsia="Consolas" w:hAnsi="Consolas"/>
          <w:sz w:val="17"/>
          <w:szCs w:val="17"/>
        </w:rPr>
        <w:t xml:space="preserve">    ax.set_title("Hình 3. Phổ trung bình của từng nhạc cụ")</w:t>
      </w:r>
    </w:p>
    <w:p>
      <w:pPr>
        <w:keepLines/>
        <w:shd w:fill="F3F4F6" w:val="clear"/>
        <w:spacing w:after="0" w:line="240"/>
      </w:pPr>
      <w:r>
        <w:rPr>
          <w:rFonts w:ascii="Consolas" w:cs="Consolas" w:eastAsia="Consolas" w:hAnsi="Consolas"/>
          <w:sz w:val="17"/>
          <w:szCs w:val="17"/>
        </w:rPr>
        <w:t xml:space="preserve">    ax.legend(fontsize=9)</w:t>
      </w:r>
    </w:p>
    <w:p>
      <w:pPr>
        <w:keepLines/>
        <w:shd w:fill="F3F4F6" w:val="clear"/>
        <w:spacing w:after="0" w:line="240"/>
      </w:pPr>
      <w:r>
        <w:rPr>
          <w:rFonts w:ascii="Consolas" w:cs="Consolas" w:eastAsia="Consolas" w:hAnsi="Consolas"/>
          <w:sz w:val="17"/>
          <w:szCs w:val="17"/>
        </w:rPr>
        <w:t xml:space="preserve">    ax.grid(alpha=0.3, which="both")</w:t>
      </w:r>
    </w:p>
    <w:p>
      <w:pPr>
        <w:keepLines/>
        <w:shd w:fill="F3F4F6" w:val="clear"/>
        <w:spacing w:after="0" w:line="240"/>
      </w:pPr>
      <w:r>
        <w:rPr>
          <w:rFonts w:ascii="Consolas" w:cs="Consolas" w:eastAsia="Consolas" w:hAnsi="Consolas"/>
          <w:sz w:val="17"/>
          <w:szCs w:val="17"/>
        </w:rPr>
        <w:t xml:space="preserve">    fig.tight_layout()</w:t>
      </w:r>
    </w:p>
    <w:p>
      <w:pPr>
        <w:keepLines/>
        <w:shd w:fill="F3F4F6" w:val="clear"/>
        <w:spacing w:after="0" w:line="240"/>
      </w:pPr>
      <w:r>
        <w:rPr>
          <w:rFonts w:ascii="Consolas" w:cs="Consolas" w:eastAsia="Consolas" w:hAnsi="Consolas"/>
          <w:sz w:val="17"/>
          <w:szCs w:val="17"/>
        </w:rPr>
        <w:t xml:space="preserve">    fig.savefig(HINH / "3_pho_trung_binh.png", dpi=110)</w:t>
      </w:r>
    </w:p>
    <w:p>
      <w:pPr>
        <w:keepLines/>
        <w:shd w:fill="F3F4F6" w:val="clear"/>
        <w:spacing w:after="0" w:line="240"/>
      </w:pPr>
      <w:r>
        <w:rPr>
          <w:rFonts w:ascii="Consolas" w:cs="Consolas" w:eastAsia="Consolas" w:hAnsi="Consolas"/>
          <w:sz w:val="17"/>
          <w:szCs w:val="17"/>
        </w:rPr>
        <w:t xml:space="preserve">    plt.close(fig)</w:t>
      </w:r>
    </w:p>
    <w:p>
      <w:pPr>
        <w:keepLines/>
        <w:pBdr>
          <w:bottom w:val="single" w:color="C0C4CC" w:sz="4" w:space="2"/>
        </w:pBdr>
        <w:shd w:fill="F3F4F6" w:val="clear"/>
        <w:spacing w:after="0" w:line="240"/>
      </w:pPr>
      <w:r>
        <w:rPr>
          <w:rFonts w:ascii="Consolas" w:cs="Consolas" w:eastAsia="Consolas" w:hAnsi="Consolas"/>
          <w:sz w:val="17"/>
          <w:szCs w:val="17"/>
        </w:rPr>
        <w:t xml:space="preserve">    return f_trung_vi</w:t>
      </w:r>
    </w:p>
    <w:p>
      <w:pPr>
        <w:spacing w:after="100"/>
      </w:pPr>
    </w:p>
    <w:p>
      <w:pPr>
        <w:pStyle w:val="Heading2"/>
        <w:keepNext/>
      </w:pPr>
      <w:r>
        <w:t xml:space="preserve">4.4. Phân tích 4: Đường bao năng lượng của nốt</w:t>
      </w:r>
    </w:p>
    <w:p>
      <w:pPr>
        <w:pStyle w:val="Heading3"/>
        <w:keepNext/>
      </w:pPr>
      <w:r>
        <w:t xml:space="preserve">4.4.1. Ý tưởng</w:t>
      </w:r>
    </w:p>
    <w:p>
      <w:pPr>
        <w:spacing w:after="120" w:line="320"/>
        <w:jc w:val="both"/>
      </w:pPr>
      <w:r>
        <w:t xml:space="preserve">Nhạc cụ </w:t>
      </w:r>
      <w:r>
        <w:rPr>
          <w:b/>
          <w:bCs/>
        </w:rPr>
        <w:t xml:space="preserve">kéo vĩ</w:t>
      </w:r>
      <w:r>
        <w:t xml:space="preserve"> được cung cấp năng lượng liên tục (vĩ cọ dây suốt thời gian nốt kêu), nên năng lượng giữ đều. Nhạc cụ </w:t>
      </w:r>
      <w:r>
        <w:rPr>
          <w:b/>
          <w:bCs/>
        </w:rPr>
        <w:t xml:space="preserve">gảy</w:t>
      </w:r>
      <w:r>
        <w:t xml:space="preserve"> chỉ được kích một lần lúc gảy, sau đó dây tự rung và mất năng lượng dần, nên năng lượng giảm theo thời gian. Phân tích này đo năng lượng của nốt </w:t>
      </w:r>
      <w:r>
        <w:rPr>
          <w:b/>
          <w:bCs/>
        </w:rPr>
        <w:t xml:space="preserve">giảm bao nhiêu dB sau 0,4 giây</w:t>
      </w:r>
      <w:r>
        <w:t xml:space="preserve"> kể từ lúc to nhất.</w:t>
      </w:r>
    </w:p>
    <w:p>
      <w:pPr>
        <w:pStyle w:val="Heading3"/>
        <w:keepNext/>
      </w:pPr>
      <w:r>
        <w:t xml:space="preserve">4.4.2. Cách làm</w:t>
      </w:r>
    </w:p>
    <w:p>
      <w:pPr>
        <w:pStyle w:val="ListParagraph"/>
        <w:numPr>
          <w:ilvl w:val="0"/>
          <w:numId w:val="14"/>
        </w:numPr>
        <w:spacing w:after="60" w:line="320"/>
        <w:jc w:val="both"/>
      </w:pPr>
      <w:r>
        <w:t xml:space="preserve">Với mỗi file, tính RMS (công thức 1.5) với khung 1 024 mẫu và bước nhảy </w:t>
      </w:r>
      <w:r>
        <w:rPr>
          <w:b/>
          <w:bCs/>
        </w:rPr>
        <w:t xml:space="preserve">256 mẫu</w:t>
      </w:r>
      <w:r>
        <w:t xml:space="preserve"> (khoảng 11,6 ms) để đường bao có độ phân giải thời gian tốt.</w:t>
      </w:r>
    </w:p>
    <w:p>
      <w:pPr>
        <w:pStyle w:val="ListParagraph"/>
        <w:numPr>
          <w:ilvl w:val="0"/>
          <w:numId w:val="14"/>
        </w:numPr>
        <w:spacing w:after="60" w:line="320"/>
        <w:jc w:val="both"/>
      </w:pPr>
      <w:r>
        <w:t xml:space="preserve">Tìm các onset (bước 3 của chương 3, không backtrack vì ở đây cần thời điểm nốt bật lên).</w:t>
      </w:r>
    </w:p>
    <w:p>
      <w:pPr>
        <w:pStyle w:val="ListParagraph"/>
        <w:numPr>
          <w:ilvl w:val="0"/>
          <w:numId w:val="14"/>
        </w:numPr>
        <w:spacing w:after="60" w:line="320"/>
        <w:jc w:val="both"/>
      </w:pPr>
      <w:r>
        <w:rPr>
          <w:b/>
          <w:bCs/>
        </w:rPr>
        <w:t xml:space="preserve">Chỉ giữ các nốt ngân dài</w:t>
      </w:r>
      <w:r>
        <w:t xml:space="preserve">: onset kế tiếp phải đến sau ít nhất 0,5 giây (≥ 43 khung). Nốt ngắn hơn bị bỏ, vì phần tắt dần của nó bị nốt sau che mất. Lần thử đầu tiên không có điều kiện này cho kết quả gần như không phân biệt được các nhạc cụ (mọi đường chỉ chênh nhau 1–4 dB).</w:t>
      </w:r>
    </w:p>
    <w:p>
      <w:pPr>
        <w:pStyle w:val="ListParagraph"/>
        <w:numPr>
          <w:ilvl w:val="0"/>
          <w:numId w:val="14"/>
        </w:numPr>
        <w:spacing w:after="60" w:line="320"/>
        <w:jc w:val="both"/>
      </w:pPr>
      <w:r>
        <w:t xml:space="preserve">Với mỗi nốt giữ lại: tìm khung có RMS lớn nhất trong 0,1 giây đầu (đỉnh p), lấy RMS của 43 khung (0,5 giây) kể từ đỉnh.</w:t>
      </w:r>
    </w:p>
    <w:p>
      <w:pPr>
        <w:pStyle w:val="ListParagraph"/>
        <w:numPr>
          <w:ilvl w:val="0"/>
          <w:numId w:val="14"/>
        </w:numPr>
        <w:spacing w:after="60" w:line="320"/>
        <w:jc w:val="both"/>
      </w:pPr>
      <w:r>
        <w:t xml:space="preserve">Đổi sang dB so với đỉnh: </w:t>
      </w:r>
      <m:oMath xmlns:m="http://schemas.openxmlformats.org/officeDocument/2006/math">
        <m:r>
          <m:t>E(τ)=20</m:t>
        </m:r>
        <m:sSub>
          <m:e>
            <m:r>
              <m:rPr>
                <m:sty m:val="p"/>
              </m:rPr>
              <m:t>log</m:t>
            </m:r>
          </m:e>
          <m:sub>
            <m:r>
              <m:t>10</m:t>
            </m:r>
          </m:sub>
        </m:sSub>
        <m:r>
          <m:t>(</m:t>
        </m:r>
        <m:r>
          <m:rPr>
            <m:sty m:val="p"/>
          </m:rPr>
          <m:t>RMS</m:t>
        </m:r>
        <m:r>
          <m:t>(p+τ)/</m:t>
        </m:r>
        <m:r>
          <m:rPr>
            <m:sty m:val="p"/>
          </m:rPr>
          <m:t>RMS</m:t>
        </m:r>
        <m:r>
          <m:t>(p))</m:t>
        </m:r>
      </m:oMath>
      <w:r>
        <w:t xml:space="preserve">, nên mọi đường bắt đầu ở 0 dB.</w:t>
      </w:r>
    </w:p>
    <w:p>
      <w:pPr>
        <w:pStyle w:val="ListParagraph"/>
        <w:numPr>
          <w:ilvl w:val="0"/>
          <w:numId w:val="14"/>
        </w:numPr>
        <w:spacing w:after="60" w:line="320"/>
        <w:jc w:val="both"/>
      </w:pPr>
      <w:r>
        <w:t xml:space="preserve">Với mỗi nhạc cụ, tại mỗi thời điểm τ, lấy </w:t>
      </w:r>
      <w:r>
        <w:rPr>
          <w:b/>
          <w:bCs/>
        </w:rPr>
        <w:t xml:space="preserve">trung vị</w:t>
      </w:r>
      <w:r>
        <w:t xml:space="preserve"> của E(τ) qua mọi nốt, được một đường bao đại diện.</w:t>
      </w:r>
    </w:p>
    <w:p>
      <w:pPr>
        <w:pStyle w:val="ListParagraph"/>
        <w:numPr>
          <w:ilvl w:val="0"/>
          <w:numId w:val="14"/>
        </w:numPr>
        <w:spacing w:after="60" w:line="320"/>
        <w:jc w:val="both"/>
      </w:pPr>
      <w:r>
        <w:t xml:space="preserve">Đọc giá trị của đường tại τ = 0,4 giây: D₀,₄ = mức giảm năng lượng sau 0,4 giây.</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8071"/>
        <w:gridCol w:w="1000"/>
      </w:tblGrid>
      <w:tr>
        <w:trPr>
          <w:cantSplit/>
        </w:trPr>
        <w:tc>
          <w:tcPr>
            <w:tcW w:type="dxa" w:w="8071"/>
            <w:tcBorders>
              <w:top w:val="none" w:color="FFFFFF" w:sz="0"/>
              <w:left w:val="none" w:color="FFFFFF" w:sz="0"/>
              <w:bottom w:val="none" w:color="FFFFFF" w:sz="0"/>
              <w:right w:val="none" w:color="FFFFFF" w:sz="0"/>
            </w:tcBorders>
            <w:vAlign w:val="center"/>
          </w:tcPr>
          <w:p>
            <w:pPr>
              <w:spacing w:before="60" w:after="60"/>
              <w:jc w:val="center"/>
            </w:pPr>
            <m:oMathPara xmlns:m="http://schemas.openxmlformats.org/officeDocument/2006/math">
              <m:oMath xmlns:m="http://schemas.openxmlformats.org/officeDocument/2006/math">
                <m:sSub>
                  <m:e>
                    <m:r>
                      <m:t>D</m:t>
                    </m:r>
                  </m:e>
                  <m:sub>
                    <m:r>
                      <m:t>0,4</m:t>
                    </m:r>
                  </m:sub>
                </m:sSub>
                <m:r>
                  <m:t>=</m:t>
                </m:r>
                <m:sSub>
                  <m:e>
                    <m:r>
                      <m:rPr>
                        <m:sty m:val="p"/>
                      </m:rPr>
                      <m:t>median</m:t>
                    </m:r>
                  </m:e>
                  <m:sub>
                    <m:r>
                      <m:rPr>
                        <m:nor/>
                      </m:rPr>
                      <m:t>nốt</m:t>
                    </m:r>
                  </m:sub>
                </m:sSub>
                <m:r>
                  <m:t>[20</m:t>
                </m:r>
                <m:sSub>
                  <m:e>
                    <m:r>
                      <m:rPr>
                        <m:sty m:val="p"/>
                      </m:rPr>
                      <m:t>log</m:t>
                    </m:r>
                  </m:e>
                  <m:sub>
                    <m:r>
                      <m:t>10</m:t>
                    </m:r>
                  </m:sub>
                </m:sSub>
                <m:f>
                  <m:fPr>
                    <m:type m:val="bar"/>
                  </m:fPr>
                  <m:num>
                    <m:r>
                      <m:rPr>
                        <m:sty m:val="p"/>
                      </m:rPr>
                      <m:t>RMS</m:t>
                    </m:r>
                    <m:r>
                      <m:t>(p+0</m:t>
                    </m:r>
                    <m:r>
                      <m:t>,</m:t>
                    </m:r>
                    <m:r>
                      <m:t>4</m:t>
                    </m:r>
                    <m:r>
                      <m:rPr>
                        <m:nor/>
                      </m:rPr>
                      <m:t> </m:t>
                    </m:r>
                    <m:r>
                      <m:t>s)</m:t>
                    </m:r>
                  </m:num>
                  <m:den>
                    <m:r>
                      <m:rPr>
                        <m:sty m:val="p"/>
                      </m:rPr>
                      <m:t>RMS</m:t>
                    </m:r>
                    <m:r>
                      <m:t>(p)</m:t>
                    </m:r>
                  </m:den>
                </m:f>
                <m:r>
                  <m:t>]</m:t>
                </m:r>
              </m:oMath>
            </m:oMathPara>
          </w:p>
        </w:tc>
        <w:tc>
          <w:tcPr>
            <w:tcW w:type="dxa" w:w="1000"/>
            <w:tcBorders>
              <w:top w:val="none" w:color="FFFFFF" w:sz="0"/>
              <w:left w:val="none" w:color="FFFFFF" w:sz="0"/>
              <w:bottom w:val="none" w:color="FFFFFF" w:sz="0"/>
              <w:right w:val="none" w:color="FFFFFF" w:sz="0"/>
            </w:tcBorders>
            <w:vAlign w:val="center"/>
          </w:tcPr>
          <w:p>
            <w:pPr>
              <w:spacing w:before="60" w:after="60"/>
              <w:jc w:val="right"/>
            </w:pPr>
            <w:r>
              <w:t xml:space="preserve">(4.7)</w:t>
            </w:r>
          </w:p>
        </w:tc>
      </w:tr>
    </w:tbl>
    <w:p>
      <w:pPr>
        <w:keepNext/>
        <w:spacing w:before="100" w:after="40"/>
      </w:pPr>
      <w:r>
        <w:rPr>
          <w:i/>
          <w:iCs/>
          <w:sz w:val="22"/>
          <w:szCs w:val="22"/>
        </w:rPr>
        <w:t xml:space="preserve">Đoạn mã 4.4. Hàm do_duong_bao</w:t>
      </w:r>
    </w:p>
    <w:p>
      <w:pPr>
        <w:keepLines/>
        <w:pBdr>
          <w:top w:val="single" w:color="C0C4CC" w:sz="4" w:space="2"/>
        </w:pBdr>
        <w:shd w:fill="F3F4F6" w:val="clear"/>
        <w:spacing w:after="0" w:line="240"/>
      </w:pPr>
      <w:r>
        <w:rPr>
          <w:rFonts w:ascii="Consolas" w:cs="Consolas" w:eastAsia="Consolas" w:hAnsi="Consolas"/>
          <w:sz w:val="17"/>
          <w:szCs w:val="17"/>
        </w:rPr>
        <w:t xml:space="preserve">def do_duong_bao(meta, do_dai=0.5, hop=256):</w:t>
      </w:r>
    </w:p>
    <w:p>
      <w:pPr>
        <w:keepLines/>
        <w:shd w:fill="F3F4F6" w:val="clear"/>
        <w:spacing w:after="0" w:line="240"/>
      </w:pPr>
      <w:r>
        <w:rPr>
          <w:rFonts w:ascii="Consolas" w:cs="Consolas" w:eastAsia="Consolas" w:hAnsi="Consolas"/>
          <w:sz w:val="17"/>
          <w:szCs w:val="17"/>
        </w:rPr>
        <w:t xml:space="preserve">    """Năng lượng của một nốt thay đổi thế nào trong 0,5 giây kể từ lúc to nhất.</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Chỉ lấy các nốt ngân đủ dài (nốt kế tiếp đến sau ít nhất 0,5 giây), để phần tắt dần không bị nốt sau che.</w:t>
      </w:r>
    </w:p>
    <w:p>
      <w:pPr>
        <w:keepLines/>
        <w:shd w:fill="F3F4F6" w:val="clear"/>
        <w:spacing w:after="0" w:line="240"/>
      </w:pPr>
      <w:r>
        <w:rPr>
          <w:rFonts w:ascii="Consolas" w:cs="Consolas" w:eastAsia="Consolas" w:hAnsi="Consolas"/>
          <w:sz w:val="17"/>
          <w:szCs w:val="17"/>
        </w:rPr>
        <w:t xml:space="preserve">    Với mỗi nốt: tìm đỉnh năng lượng trong 0,1 giây đầu, lấy RMS 0,5 giây kể từ đỉnh, đổi sang dB so với đỉnh.</w:t>
      </w:r>
    </w:p>
    <w:p>
      <w:pPr>
        <w:keepLines/>
        <w:shd w:fill="F3F4F6" w:val="clear"/>
        <w:spacing w:after="0" w:line="240"/>
      </w:pPr>
      <w:r>
        <w:rPr>
          <w:rFonts w:ascii="Consolas" w:cs="Consolas" w:eastAsia="Consolas" w:hAnsi="Consolas"/>
          <w:sz w:val="17"/>
          <w:szCs w:val="17"/>
        </w:rPr>
        <w:t xml:space="preserve">    Kéo vĩ: vĩ tiếp tục cọ dây nên năng lượng giữ đều. Gảy: dây chỉ được kích một lần nên tắt dần.</w:t>
      </w:r>
    </w:p>
    <w:p>
      <w:pPr>
        <w:keepLines/>
        <w:shd w:fill="F3F4F6" w:val="clear"/>
        <w:spacing w:after="0" w:line="240"/>
      </w:pPr>
      <w:r>
        <w:rPr>
          <w:rFonts w:ascii="Consolas" w:cs="Consolas" w:eastAsia="Consolas" w:hAnsi="Consolas"/>
          <w:sz w:val="17"/>
          <w:szCs w:val="17"/>
        </w:rPr>
        <w:t xml:space="preserve">    Trả về mức giảm năng lượng (dB) sau 0,4 giây và số nốt dùng để tính, cho mỗi nhạc cụ.</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n, n_dinh = int(do_dai * SR / hop), int(0.1 * SR / hop)</w:t>
      </w:r>
    </w:p>
    <w:p>
      <w:pPr>
        <w:keepLines/>
        <w:shd w:fill="F3F4F6" w:val="clear"/>
        <w:spacing w:after="0" w:line="240"/>
      </w:pPr>
      <w:r>
        <w:rPr>
          <w:rFonts w:ascii="Consolas" w:cs="Consolas" w:eastAsia="Consolas" w:hAnsi="Consolas"/>
          <w:sz w:val="17"/>
          <w:szCs w:val="17"/>
        </w:rPr>
        <w:t xml:space="preserve">    duong_bao, giam, so_not = {}, {}, {}</w:t>
      </w:r>
    </w:p>
    <w:p>
      <w:pPr>
        <w:keepLines/>
        <w:shd w:fill="F3F4F6" w:val="clear"/>
        <w:spacing w:after="0" w:line="240"/>
      </w:pPr>
      <w:r>
        <w:rPr>
          <w:rFonts w:ascii="Consolas" w:cs="Consolas" w:eastAsia="Consolas" w:hAnsi="Consolas"/>
          <w:sz w:val="17"/>
          <w:szCs w:val="17"/>
        </w:rPr>
        <w:t xml:space="preserve">    for nc in THU_TU:</w:t>
      </w:r>
    </w:p>
    <w:p>
      <w:pPr>
        <w:keepLines/>
        <w:shd w:fill="F3F4F6" w:val="clear"/>
        <w:spacing w:after="0" w:line="240"/>
      </w:pPr>
      <w:r>
        <w:rPr>
          <w:rFonts w:ascii="Consolas" w:cs="Consolas" w:eastAsia="Consolas" w:hAnsi="Consolas"/>
          <w:sz w:val="17"/>
          <w:szCs w:val="17"/>
        </w:rPr>
        <w:t xml:space="preserve">        cac_duong = []</w:t>
      </w:r>
    </w:p>
    <w:p>
      <w:pPr>
        <w:keepLines/>
        <w:shd w:fill="F3F4F6" w:val="clear"/>
        <w:spacing w:after="0" w:line="240"/>
      </w:pPr>
      <w:r>
        <w:rPr>
          <w:rFonts w:ascii="Consolas" w:cs="Consolas" w:eastAsia="Consolas" w:hAnsi="Consolas"/>
          <w:sz w:val="17"/>
          <w:szCs w:val="17"/>
        </w:rPr>
        <w:t xml:space="preserve">        for p in meta[meta.instrument == nc].file_path:</w:t>
      </w:r>
    </w:p>
    <w:p>
      <w:pPr>
        <w:keepLines/>
        <w:shd w:fill="F3F4F6" w:val="clear"/>
        <w:spacing w:after="0" w:line="240"/>
      </w:pPr>
      <w:r>
        <w:rPr>
          <w:rFonts w:ascii="Consolas" w:cs="Consolas" w:eastAsia="Consolas" w:hAnsi="Consolas"/>
          <w:sz w:val="17"/>
          <w:szCs w:val="17"/>
        </w:rPr>
        <w:t xml:space="preserve">            y = doc(p)</w:t>
      </w:r>
    </w:p>
    <w:p>
      <w:pPr>
        <w:keepLines/>
        <w:shd w:fill="F3F4F6" w:val="clear"/>
        <w:spacing w:after="0" w:line="240"/>
      </w:pPr>
      <w:r>
        <w:rPr>
          <w:rFonts w:ascii="Consolas" w:cs="Consolas" w:eastAsia="Consolas" w:hAnsi="Consolas"/>
          <w:sz w:val="17"/>
          <w:szCs w:val="17"/>
        </w:rPr>
        <w:t xml:space="preserve">            rms = librosa.feature.rms(y=y, frame_length=1024, hop_length=hop)[0]</w:t>
      </w:r>
    </w:p>
    <w:p>
      <w:pPr>
        <w:keepLines/>
        <w:shd w:fill="F3F4F6" w:val="clear"/>
        <w:spacing w:after="0" w:line="240"/>
      </w:pPr>
      <w:r>
        <w:rPr>
          <w:rFonts w:ascii="Consolas" w:cs="Consolas" w:eastAsia="Consolas" w:hAnsi="Consolas"/>
          <w:sz w:val="17"/>
          <w:szCs w:val="17"/>
        </w:rPr>
        <w:t xml:space="preserve">            onset = list(librosa.onset.onset_detect(y=y, sr=SR, hop_length=hop)) + [len(rms)]</w:t>
      </w:r>
    </w:p>
    <w:p>
      <w:pPr>
        <w:keepLines/>
        <w:shd w:fill="F3F4F6" w:val="clear"/>
        <w:spacing w:after="0" w:line="240"/>
      </w:pPr>
      <w:r>
        <w:rPr>
          <w:rFonts w:ascii="Consolas" w:cs="Consolas" w:eastAsia="Consolas" w:hAnsi="Consolas"/>
          <w:sz w:val="17"/>
          <w:szCs w:val="17"/>
        </w:rPr>
        <w:t xml:space="preserve">            for k, k_sau in zip(onset, onset[1:]):</w:t>
      </w:r>
    </w:p>
    <w:p>
      <w:pPr>
        <w:keepLines/>
        <w:shd w:fill="F3F4F6" w:val="clear"/>
        <w:spacing w:after="0" w:line="240"/>
      </w:pPr>
      <w:r>
        <w:rPr>
          <w:rFonts w:ascii="Consolas" w:cs="Consolas" w:eastAsia="Consolas" w:hAnsi="Consolas"/>
          <w:sz w:val="17"/>
          <w:szCs w:val="17"/>
        </w:rPr>
        <w:t xml:space="preserve">                if k_sau - k &lt; n:                                   # nốt quá ngắn, bị nốt sau che</w:t>
      </w:r>
    </w:p>
    <w:p>
      <w:pPr>
        <w:keepLines/>
        <w:shd w:fill="F3F4F6" w:val="clear"/>
        <w:spacing w:after="0" w:line="240"/>
      </w:pPr>
      <w:r>
        <w:rPr>
          <w:rFonts w:ascii="Consolas" w:cs="Consolas" w:eastAsia="Consolas" w:hAnsi="Consolas"/>
          <w:sz w:val="17"/>
          <w:szCs w:val="17"/>
        </w:rPr>
        <w:t xml:space="preserve">                    continue</w:t>
      </w:r>
    </w:p>
    <w:p>
      <w:pPr>
        <w:keepLines/>
        <w:shd w:fill="F3F4F6" w:val="clear"/>
        <w:spacing w:after="0" w:line="240"/>
      </w:pPr>
      <w:r>
        <w:rPr>
          <w:rFonts w:ascii="Consolas" w:cs="Consolas" w:eastAsia="Consolas" w:hAnsi="Consolas"/>
          <w:sz w:val="17"/>
          <w:szCs w:val="17"/>
        </w:rPr>
        <w:t xml:space="preserve">                dinh = k + int(np.argmax(rms[k:k + n_dinh]))</w:t>
      </w:r>
    </w:p>
    <w:p>
      <w:pPr>
        <w:keepLines/>
        <w:shd w:fill="F3F4F6" w:val="clear"/>
        <w:spacing w:after="0" w:line="240"/>
      </w:pPr>
      <w:r>
        <w:rPr>
          <w:rFonts w:ascii="Consolas" w:cs="Consolas" w:eastAsia="Consolas" w:hAnsi="Consolas"/>
          <w:sz w:val="17"/>
          <w:szCs w:val="17"/>
        </w:rPr>
        <w:t xml:space="preserve">                doan = rms[dinh:dinh + n]</w:t>
      </w:r>
    </w:p>
    <w:p>
      <w:pPr>
        <w:keepLines/>
        <w:shd w:fill="F3F4F6" w:val="clear"/>
        <w:spacing w:after="0" w:line="240"/>
      </w:pPr>
      <w:r>
        <w:rPr>
          <w:rFonts w:ascii="Consolas" w:cs="Consolas" w:eastAsia="Consolas" w:hAnsi="Consolas"/>
          <w:sz w:val="17"/>
          <w:szCs w:val="17"/>
        </w:rPr>
        <w:t xml:space="preserve">                if len(doan) == n and dinh + n &lt;= k_sau:</w:t>
      </w:r>
    </w:p>
    <w:p>
      <w:pPr>
        <w:keepLines/>
        <w:shd w:fill="F3F4F6" w:val="clear"/>
        <w:spacing w:after="0" w:line="240"/>
      </w:pPr>
      <w:r>
        <w:rPr>
          <w:rFonts w:ascii="Consolas" w:cs="Consolas" w:eastAsia="Consolas" w:hAnsi="Consolas"/>
          <w:sz w:val="17"/>
          <w:szCs w:val="17"/>
        </w:rPr>
        <w:t xml:space="preserve">                    cac_duong.append(20 * np.log10(doan / (doan[0] + 1e-9) + 1e-9))</w:t>
      </w:r>
    </w:p>
    <w:p>
      <w:pPr>
        <w:keepLines/>
        <w:shd w:fill="F3F4F6" w:val="clear"/>
        <w:spacing w:after="0" w:line="240"/>
      </w:pPr>
      <w:r>
        <w:rPr>
          <w:rFonts w:ascii="Consolas" w:cs="Consolas" w:eastAsia="Consolas" w:hAnsi="Consolas"/>
          <w:sz w:val="17"/>
          <w:szCs w:val="17"/>
        </w:rPr>
        <w:t xml:space="preserve">        duong_bao[nc] = np.median(cac_duong, axis=0)</w:t>
      </w:r>
    </w:p>
    <w:p>
      <w:pPr>
        <w:keepLines/>
        <w:shd w:fill="F3F4F6" w:val="clear"/>
        <w:spacing w:after="0" w:line="240"/>
      </w:pPr>
      <w:r>
        <w:rPr>
          <w:rFonts w:ascii="Consolas" w:cs="Consolas" w:eastAsia="Consolas" w:hAnsi="Consolas"/>
          <w:sz w:val="17"/>
          <w:szCs w:val="17"/>
        </w:rPr>
        <w:t xml:space="preserve">        giam[nc] = duong_bao[nc][int(0.4 * SR / hop)]</w:t>
      </w:r>
    </w:p>
    <w:p>
      <w:pPr>
        <w:keepLines/>
        <w:shd w:fill="F3F4F6" w:val="clear"/>
        <w:spacing w:after="0" w:line="240"/>
      </w:pPr>
      <w:r>
        <w:rPr>
          <w:rFonts w:ascii="Consolas" w:cs="Consolas" w:eastAsia="Consolas" w:hAnsi="Consolas"/>
          <w:sz w:val="17"/>
          <w:szCs w:val="17"/>
        </w:rPr>
        <w:t xml:space="preserve">        so_not[nc] = len(cac_duong)</w:t>
      </w:r>
    </w:p>
    <w:p>
      <w:pPr>
        <w:keepLines/>
        <w:shd w:fill="F3F4F6" w:val="clear"/>
        <w:spacing w:after="0" w:line="240"/>
      </w:pPr>
      <w:r>
        <w:rPr>
          <w:rFonts w:ascii="Consolas" w:cs="Consolas" w:eastAsia="Consolas" w:hAnsi="Consolas"/>
          <w:sz w:val="17"/>
          <w:szCs w:val="17"/>
        </w:rPr>
        <w:t xml:space="preserve"> </w:t>
      </w:r>
    </w:p>
    <w:p>
      <w:pPr>
        <w:keepLines/>
        <w:shd w:fill="F3F4F6" w:val="clear"/>
        <w:spacing w:after="0" w:line="240"/>
      </w:pPr>
      <w:r>
        <w:rPr>
          <w:rFonts w:ascii="Consolas" w:cs="Consolas" w:eastAsia="Consolas" w:hAnsi="Consolas"/>
          <w:sz w:val="17"/>
          <w:szCs w:val="17"/>
        </w:rPr>
        <w:t xml:space="preserve">    fig, ax = plt.subplots(figsize=(11, 5))</w:t>
      </w:r>
    </w:p>
    <w:p>
      <w:pPr>
        <w:keepLines/>
        <w:shd w:fill="F3F4F6" w:val="clear"/>
        <w:spacing w:after="0" w:line="240"/>
      </w:pPr>
      <w:r>
        <w:rPr>
          <w:rFonts w:ascii="Consolas" w:cs="Consolas" w:eastAsia="Consolas" w:hAnsi="Consolas"/>
          <w:sz w:val="17"/>
          <w:szCs w:val="17"/>
        </w:rPr>
        <w:t xml:space="preserve">    t = np.arange(n) * hop / SR</w:t>
      </w:r>
    </w:p>
    <w:p>
      <w:pPr>
        <w:keepLines/>
        <w:shd w:fill="F3F4F6" w:val="clear"/>
        <w:spacing w:after="0" w:line="240"/>
      </w:pPr>
      <w:r>
        <w:rPr>
          <w:rFonts w:ascii="Consolas" w:cs="Consolas" w:eastAsia="Consolas" w:hAnsi="Consolas"/>
          <w:sz w:val="17"/>
          <w:szCs w:val="17"/>
        </w:rPr>
        <w:t xml:space="preserve">    for nc in THU_TU:</w:t>
      </w:r>
    </w:p>
    <w:p>
      <w:pPr>
        <w:keepLines/>
        <w:shd w:fill="F3F4F6" w:val="clear"/>
        <w:spacing w:after="0" w:line="240"/>
      </w:pPr>
      <w:r>
        <w:rPr>
          <w:rFonts w:ascii="Consolas" w:cs="Consolas" w:eastAsia="Consolas" w:hAnsi="Consolas"/>
          <w:sz w:val="17"/>
          <w:szCs w:val="17"/>
        </w:rPr>
        <w:t xml:space="preserve">        ax.plot(t, duong_bao[nc], color=MAU[nc], lw=2,</w:t>
      </w:r>
    </w:p>
    <w:p>
      <w:pPr>
        <w:keepLines/>
        <w:shd w:fill="F3F4F6" w:val="clear"/>
        <w:spacing w:after="0" w:line="240"/>
      </w:pPr>
      <w:r>
        <w:rPr>
          <w:rFonts w:ascii="Consolas" w:cs="Consolas" w:eastAsia="Consolas" w:hAnsi="Consolas"/>
          <w:sz w:val="17"/>
          <w:szCs w:val="17"/>
        </w:rPr>
        <w:t xml:space="preserve">                label=f"{TEN_VN[nc]} (sau 0,4 s: {giam[nc]:.1f} dB; {so_not[nc]} nốt)")</w:t>
      </w:r>
    </w:p>
    <w:p>
      <w:pPr>
        <w:keepLines/>
        <w:shd w:fill="F3F4F6" w:val="clear"/>
        <w:spacing w:after="0" w:line="240"/>
      </w:pPr>
      <w:r>
        <w:rPr>
          <w:rFonts w:ascii="Consolas" w:cs="Consolas" w:eastAsia="Consolas" w:hAnsi="Consolas"/>
          <w:sz w:val="17"/>
          <w:szCs w:val="17"/>
        </w:rPr>
        <w:t xml:space="preserve">    ax.set_xlabel("Thời gian kể từ lúc nốt to nhất (giây)")</w:t>
      </w:r>
    </w:p>
    <w:p>
      <w:pPr>
        <w:keepLines/>
        <w:shd w:fill="F3F4F6" w:val="clear"/>
        <w:spacing w:after="0" w:line="240"/>
      </w:pPr>
      <w:r>
        <w:rPr>
          <w:rFonts w:ascii="Consolas" w:cs="Consolas" w:eastAsia="Consolas" w:hAnsi="Consolas"/>
          <w:sz w:val="17"/>
          <w:szCs w:val="17"/>
        </w:rPr>
        <w:t xml:space="preserve">    ax.set_ylabel("Năng lượng so với đỉnh (dB)")</w:t>
      </w:r>
    </w:p>
    <w:p>
      <w:pPr>
        <w:keepLines/>
        <w:shd w:fill="F3F4F6" w:val="clear"/>
        <w:spacing w:after="0" w:line="240"/>
      </w:pPr>
      <w:r>
        <w:rPr>
          <w:rFonts w:ascii="Consolas" w:cs="Consolas" w:eastAsia="Consolas" w:hAnsi="Consolas"/>
          <w:sz w:val="17"/>
          <w:szCs w:val="17"/>
        </w:rPr>
        <w:t xml:space="preserve">    ax.set_title("Hình 4. Đường bao năng lượng trung vị của các nốt ngân dài ≥ 0,5 giây")</w:t>
      </w:r>
    </w:p>
    <w:p>
      <w:pPr>
        <w:keepLines/>
        <w:shd w:fill="F3F4F6" w:val="clear"/>
        <w:spacing w:after="0" w:line="240"/>
      </w:pPr>
      <w:r>
        <w:rPr>
          <w:rFonts w:ascii="Consolas" w:cs="Consolas" w:eastAsia="Consolas" w:hAnsi="Consolas"/>
          <w:sz w:val="17"/>
          <w:szCs w:val="17"/>
        </w:rPr>
        <w:t xml:space="preserve">    ax.legend(fontsize=9)</w:t>
      </w:r>
    </w:p>
    <w:p>
      <w:pPr>
        <w:keepLines/>
        <w:shd w:fill="F3F4F6" w:val="clear"/>
        <w:spacing w:after="0" w:line="240"/>
      </w:pPr>
      <w:r>
        <w:rPr>
          <w:rFonts w:ascii="Consolas" w:cs="Consolas" w:eastAsia="Consolas" w:hAnsi="Consolas"/>
          <w:sz w:val="17"/>
          <w:szCs w:val="17"/>
        </w:rPr>
        <w:t xml:space="preserve">    ax.grid(alpha=0.3)</w:t>
      </w:r>
    </w:p>
    <w:p>
      <w:pPr>
        <w:keepLines/>
        <w:shd w:fill="F3F4F6" w:val="clear"/>
        <w:spacing w:after="0" w:line="240"/>
      </w:pPr>
      <w:r>
        <w:rPr>
          <w:rFonts w:ascii="Consolas" w:cs="Consolas" w:eastAsia="Consolas" w:hAnsi="Consolas"/>
          <w:sz w:val="17"/>
          <w:szCs w:val="17"/>
        </w:rPr>
        <w:t xml:space="preserve">    fig.tight_layout()</w:t>
      </w:r>
    </w:p>
    <w:p>
      <w:pPr>
        <w:keepLines/>
        <w:shd w:fill="F3F4F6" w:val="clear"/>
        <w:spacing w:after="0" w:line="240"/>
      </w:pPr>
      <w:r>
        <w:rPr>
          <w:rFonts w:ascii="Consolas" w:cs="Consolas" w:eastAsia="Consolas" w:hAnsi="Consolas"/>
          <w:sz w:val="17"/>
          <w:szCs w:val="17"/>
        </w:rPr>
        <w:t xml:space="preserve">    fig.savefig(HINH / "4_duong_bao_sau_onset.png", dpi=110)</w:t>
      </w:r>
    </w:p>
    <w:p>
      <w:pPr>
        <w:keepLines/>
        <w:shd w:fill="F3F4F6" w:val="clear"/>
        <w:spacing w:after="0" w:line="240"/>
      </w:pPr>
      <w:r>
        <w:rPr>
          <w:rFonts w:ascii="Consolas" w:cs="Consolas" w:eastAsia="Consolas" w:hAnsi="Consolas"/>
          <w:sz w:val="17"/>
          <w:szCs w:val="17"/>
        </w:rPr>
        <w:t xml:space="preserve">    plt.close(fig)</w:t>
      </w:r>
    </w:p>
    <w:p>
      <w:pPr>
        <w:keepLines/>
        <w:pBdr>
          <w:bottom w:val="single" w:color="C0C4CC" w:sz="4" w:space="2"/>
        </w:pBdr>
        <w:shd w:fill="F3F4F6" w:val="clear"/>
        <w:spacing w:after="0" w:line="240"/>
      </w:pPr>
      <w:r>
        <w:rPr>
          <w:rFonts w:ascii="Consolas" w:cs="Consolas" w:eastAsia="Consolas" w:hAnsi="Consolas"/>
          <w:sz w:val="17"/>
          <w:szCs w:val="17"/>
        </w:rPr>
        <w:t xml:space="preserve">    return giam</w:t>
      </w:r>
    </w:p>
    <w:p>
      <w:pPr>
        <w:spacing w:after="100"/>
      </w:pPr>
    </w:p>
    <w:p>
      <w:pPr>
        <w:pStyle w:val="Heading1"/>
        <w:pageBreakBefore/>
      </w:pPr>
      <w:r>
        <w:t xml:space="preserve">CHƯƠNG 5. KẾT QUẢ</w:t>
      </w:r>
    </w:p>
    <w:p>
      <w:pPr>
        <w:pStyle w:val="Heading2"/>
        <w:keepNext/>
      </w:pPr>
      <w:r>
        <w:t xml:space="preserve">5.1. Bộ dữ liệu thu được</w:t>
      </w:r>
    </w:p>
    <w:p>
      <w:pPr>
        <w:pStyle w:val="Heading3"/>
        <w:keepNext/>
      </w:pPr>
      <w:r>
        <w:t xml:space="preserve">5.1.1. Số lượng sau từng bước lọc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06"/>
        <w:gridCol w:w="944"/>
        <w:gridCol w:w="1039"/>
        <w:gridCol w:w="944"/>
        <w:gridCol w:w="1133"/>
        <w:gridCol w:w="1133"/>
        <w:gridCol w:w="1228"/>
        <w:gridCol w:w="1044"/>
      </w:tblGrid>
      <w:tr>
        <w:trPr>
          <w:cantSplit/>
          <w:tblHeader/>
        </w:trPr>
        <w:tc>
          <w:tcPr>
            <w:tcW w:type="dxa" w:w="160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Nhạc cụ</w:t>
            </w:r>
          </w:p>
        </w:tc>
        <w:tc>
          <w:tcPr>
            <w:tcW w:type="dxa" w:w="94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Track gốc</w:t>
            </w:r>
          </w:p>
        </w:tc>
        <w:tc>
          <w:tcPr>
            <w:tcW w:type="dxa" w:w="1039"/>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Track trùng bị bỏ</w:t>
            </w:r>
          </w:p>
        </w:tc>
        <w:tc>
          <w:tcPr>
            <w:tcW w:type="dxa" w:w="94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Track dùng</w:t>
            </w:r>
          </w:p>
        </w:tc>
        <w:tc>
          <w:tcPr>
            <w:tcW w:type="dxa" w:w="113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Đoạn hợp lệ (bước 2–4)</w:t>
            </w:r>
          </w:p>
        </w:tc>
        <w:tc>
          <w:tcPr>
            <w:tcW w:type="dxa" w:w="113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Bỏ vì liền kề (bước 7)</w:t>
            </w:r>
          </w:p>
        </w:tc>
        <w:tc>
          <w:tcPr>
            <w:tcW w:type="dxa" w:w="1228"/>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Bỏ vì gần giống (bước 6)</w:t>
            </w:r>
          </w:p>
        </w:tc>
        <w:tc>
          <w:tcPr>
            <w:tcW w:type="dxa" w:w="104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Số file chọn</w:t>
            </w:r>
          </w:p>
        </w:tc>
      </w:tr>
      <w:tr>
        <w:trPr>
          <w:cantSplit/>
          <w:tblHeader w:val="false"/>
        </w:trPr>
        <w:tc>
          <w:tcPr>
            <w:tcW w:type="dxa" w:w="160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Violin</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34</w:t>
            </w:r>
          </w:p>
        </w:tc>
        <w:tc>
          <w:tcPr>
            <w:tcW w:type="dxa" w:w="103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11</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23</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515</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31</w:t>
            </w:r>
          </w:p>
        </w:tc>
        <w:tc>
          <w:tcPr>
            <w:tcW w:type="dxa" w:w="12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w:t>
            </w:r>
          </w:p>
        </w:tc>
        <w:tc>
          <w:tcPr>
            <w:tcW w:type="dxa" w:w="10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100</w:t>
            </w:r>
          </w:p>
        </w:tc>
      </w:tr>
      <w:tr>
        <w:trPr>
          <w:cantSplit/>
          <w:tblHeader w:val="false"/>
        </w:trPr>
        <w:tc>
          <w:tcPr>
            <w:tcW w:type="dxa" w:w="160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Viola</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13</w:t>
            </w:r>
          </w:p>
        </w:tc>
        <w:tc>
          <w:tcPr>
            <w:tcW w:type="dxa" w:w="103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5</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8</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209</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91</w:t>
            </w:r>
          </w:p>
        </w:tc>
        <w:tc>
          <w:tcPr>
            <w:tcW w:type="dxa" w:w="12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w:t>
            </w:r>
          </w:p>
        </w:tc>
        <w:tc>
          <w:tcPr>
            <w:tcW w:type="dxa" w:w="10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100</w:t>
            </w:r>
          </w:p>
        </w:tc>
      </w:tr>
      <w:tr>
        <w:trPr>
          <w:cantSplit/>
          <w:tblHeader w:val="false"/>
        </w:trPr>
        <w:tc>
          <w:tcPr>
            <w:tcW w:type="dxa" w:w="160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Cello</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11</w:t>
            </w:r>
          </w:p>
        </w:tc>
        <w:tc>
          <w:tcPr>
            <w:tcW w:type="dxa" w:w="103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10</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221</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60</w:t>
            </w:r>
          </w:p>
        </w:tc>
        <w:tc>
          <w:tcPr>
            <w:tcW w:type="dxa" w:w="12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w:t>
            </w:r>
          </w:p>
        </w:tc>
        <w:tc>
          <w:tcPr>
            <w:tcW w:type="dxa" w:w="10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100</w:t>
            </w:r>
          </w:p>
        </w:tc>
      </w:tr>
      <w:tr>
        <w:trPr>
          <w:cantSplit/>
          <w:tblHeader w:val="false"/>
        </w:trPr>
        <w:tc>
          <w:tcPr>
            <w:tcW w:type="dxa" w:w="160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Double bass</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7</w:t>
            </w:r>
          </w:p>
        </w:tc>
        <w:tc>
          <w:tcPr>
            <w:tcW w:type="dxa" w:w="103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6</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128</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 (được phép)</w:t>
            </w:r>
          </w:p>
        </w:tc>
        <w:tc>
          <w:tcPr>
            <w:tcW w:type="dxa" w:w="12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21</w:t>
            </w:r>
          </w:p>
        </w:tc>
        <w:tc>
          <w:tcPr>
            <w:tcW w:type="dxa" w:w="10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100</w:t>
            </w:r>
          </w:p>
        </w:tc>
      </w:tr>
      <w:tr>
        <w:trPr>
          <w:cantSplit/>
          <w:tblHeader w:val="false"/>
        </w:trPr>
        <w:tc>
          <w:tcPr>
            <w:tcW w:type="dxa" w:w="160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Guitar acoustic</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360</w:t>
            </w:r>
          </w:p>
        </w:tc>
        <w:tc>
          <w:tcPr>
            <w:tcW w:type="dxa" w:w="103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360</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2 281</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w:t>
            </w:r>
          </w:p>
        </w:tc>
        <w:tc>
          <w:tcPr>
            <w:tcW w:type="dxa" w:w="12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w:t>
            </w:r>
          </w:p>
        </w:tc>
        <w:tc>
          <w:tcPr>
            <w:tcW w:type="dxa" w:w="10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100</w:t>
            </w:r>
          </w:p>
        </w:tc>
      </w:tr>
      <w:tr>
        <w:trPr>
          <w:cantSplit/>
          <w:tblHeader w:val="false"/>
        </w:trPr>
        <w:tc>
          <w:tcPr>
            <w:tcW w:type="dxa" w:w="160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Guitar điện</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11 bài</w:t>
            </w:r>
          </w:p>
        </w:tc>
        <w:tc>
          <w:tcPr>
            <w:tcW w:type="dxa" w:w="103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11</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213</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0</w:t>
            </w:r>
          </w:p>
        </w:tc>
        <w:tc>
          <w:tcPr>
            <w:tcW w:type="dxa" w:w="12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39</w:t>
            </w:r>
          </w:p>
        </w:tc>
        <w:tc>
          <w:tcPr>
            <w:tcW w:type="dxa" w:w="10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100</w:t>
            </w:r>
          </w:p>
        </w:tc>
      </w:tr>
      <w:tr>
        <w:trPr>
          <w:cantSplit/>
          <w:tblHeader w:val="false"/>
        </w:trPr>
        <w:tc>
          <w:tcPr>
            <w:tcW w:type="dxa" w:w="160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Tổng</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c>
          <w:tcPr>
            <w:tcW w:type="dxa" w:w="103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18</w:t>
            </w:r>
          </w:p>
        </w:tc>
        <w:tc>
          <w:tcPr>
            <w:tcW w:type="dxa" w:w="9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3 567</w:t>
            </w:r>
          </w:p>
        </w:tc>
        <w:tc>
          <w:tcPr>
            <w:tcW w:type="dxa" w:w="113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c>
          <w:tcPr>
            <w:tcW w:type="dxa" w:w="122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c>
          <w:tcPr>
            <w:tcW w:type="dxa" w:w="104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0"/>
                <w:szCs w:val="20"/>
              </w:rPr>
              <w:t xml:space="preserve">600</w:t>
            </w:r>
          </w:p>
        </w:tc>
      </w:tr>
    </w:tbl>
    <w:p>
      <w:pPr>
        <w:spacing w:before="60" w:after="200"/>
        <w:jc w:val="center"/>
      </w:pPr>
      <w:r>
        <w:rPr>
          <w:i/>
          <w:iCs/>
          <w:sz w:val="22"/>
          <w:szCs w:val="22"/>
        </w:rPr>
        <w:t xml:space="preserve">Bảng 5.1. Thống kê lọc dữ liệu (reports/thong_ke_loc_du_lieu.csv)</w:t>
      </w:r>
    </w:p>
    <w:p>
      <w:pPr>
        <w:spacing w:after="120" w:line="320"/>
        <w:jc w:val="both"/>
      </w:pPr>
      <w:r>
        <w:t xml:space="preserve">Cột "bỏ vì liền kề" và "bỏ vì gần giống" đếm các ứng viên bị từ chối </w:t>
      </w:r>
      <w:r>
        <w:rPr>
          <w:b/>
          <w:bCs/>
        </w:rPr>
        <w:t xml:space="preserve">trong quá trình chọn</w:t>
      </w:r>
      <w:r>
        <w:t xml:space="preserve"> cho đến khi đủ 100 file; các đoạn chưa được xét tới thì không bị đếm.</w:t>
      </w:r>
    </w:p>
    <w:p>
      <w:pPr>
        <w:pStyle w:val="Heading3"/>
        <w:keepNext/>
      </w:pPr>
      <w:r>
        <w:t xml:space="preserve">5.1.2. Thành phần bộ dữ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108"/>
        <w:gridCol w:w="2721"/>
        <w:gridCol w:w="1411"/>
        <w:gridCol w:w="2017"/>
      </w:tblGrid>
      <w:tr>
        <w:trPr>
          <w:cantSplit/>
          <w:tblHeader/>
        </w:trPr>
        <w:tc>
          <w:tcPr>
            <w:tcW w:type="dxa" w:w="181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1108"/>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Nhóm</w:t>
            </w:r>
          </w:p>
        </w:tc>
        <w:tc>
          <w:tcPr>
            <w:tcW w:type="dxa" w:w="272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Nguồn (số file)</w:t>
            </w:r>
          </w:p>
        </w:tc>
        <w:tc>
          <w:tcPr>
            <w:tcW w:type="dxa" w:w="141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Số track gốc khác nhau</w:t>
            </w:r>
          </w:p>
        </w:tc>
        <w:tc>
          <w:tcPr>
            <w:tcW w:type="dxa" w:w="201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Độ dài (nhỏ nhất / trung vị / lớn nhất)</w:t>
            </w:r>
          </w:p>
        </w:tc>
      </w:tr>
      <w:tr>
        <w:trPr>
          <w:cantSplit/>
          <w:tblHeader w:val="false"/>
        </w:trPr>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110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 (100)</w:t>
            </w:r>
          </w:p>
        </w:tc>
        <w:tc>
          <w:tcPr>
            <w:tcW w:type="dxa" w:w="14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23</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2,51 / 3,00 / 3,44 s</w:t>
            </w:r>
          </w:p>
        </w:tc>
      </w:tr>
      <w:tr>
        <w:trPr>
          <w:cantSplit/>
          <w:tblHeader w:val="false"/>
        </w:trPr>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110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 (100)</w:t>
            </w:r>
          </w:p>
        </w:tc>
        <w:tc>
          <w:tcPr>
            <w:tcW w:type="dxa" w:w="14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8</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2,53 / 2,97 / 3,41 s</w:t>
            </w:r>
          </w:p>
        </w:tc>
      </w:tr>
      <w:tr>
        <w:trPr>
          <w:cantSplit/>
          <w:tblHeader w:val="false"/>
        </w:trPr>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110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 (100)</w:t>
            </w:r>
          </w:p>
        </w:tc>
        <w:tc>
          <w:tcPr>
            <w:tcW w:type="dxa" w:w="14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2,53 / 3,00 / 3,48 s</w:t>
            </w:r>
          </w:p>
        </w:tc>
      </w:tr>
      <w:tr>
        <w:trPr>
          <w:cantSplit/>
          <w:tblHeader w:val="false"/>
        </w:trPr>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 bass</w:t>
            </w:r>
          </w:p>
        </w:tc>
        <w:tc>
          <w:tcPr>
            <w:tcW w:type="dxa" w:w="110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URMP (60), PHENICX (40)</w:t>
            </w:r>
          </w:p>
        </w:tc>
        <w:tc>
          <w:tcPr>
            <w:tcW w:type="dxa" w:w="14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2,58 / 3,00 / 3,48 s</w:t>
            </w:r>
          </w:p>
        </w:tc>
      </w:tr>
      <w:tr>
        <w:trPr>
          <w:cantSplit/>
          <w:tblHeader w:val="false"/>
        </w:trPr>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acoustic</w:t>
            </w:r>
          </w:p>
        </w:tc>
        <w:tc>
          <w:tcPr>
            <w:tcW w:type="dxa" w:w="110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Gảy</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GuitarSet (100)</w:t>
            </w:r>
          </w:p>
        </w:tc>
        <w:tc>
          <w:tcPr>
            <w:tcW w:type="dxa" w:w="14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100</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2,60 / 3,00 / 3,32 s</w:t>
            </w:r>
          </w:p>
        </w:tc>
      </w:tr>
      <w:tr>
        <w:trPr>
          <w:cantSplit/>
          <w:tblHeader w:val="false"/>
        </w:trPr>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điện</w:t>
            </w:r>
          </w:p>
        </w:tc>
        <w:tc>
          <w:tcPr>
            <w:tcW w:type="dxa" w:w="110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Gảy</w:t>
            </w:r>
          </w:p>
        </w:tc>
        <w:tc>
          <w:tcPr>
            <w:tcW w:type="dxa" w:w="272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Medley-solos-DB (100)</w:t>
            </w:r>
          </w:p>
        </w:tc>
        <w:tc>
          <w:tcPr>
            <w:tcW w:type="dxa" w:w="14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100 đoạn từ 11 bài</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2,97 s</w:t>
            </w:r>
          </w:p>
        </w:tc>
      </w:tr>
    </w:tbl>
    <w:p>
      <w:pPr>
        <w:spacing w:before="60" w:after="200"/>
        <w:jc w:val="center"/>
      </w:pPr>
      <w:r>
        <w:rPr>
          <w:i/>
          <w:iCs/>
          <w:sz w:val="22"/>
          <w:szCs w:val="22"/>
        </w:rPr>
        <w:t xml:space="preserve">Bảng 5.2. Thành phần của 600 file</w:t>
      </w:r>
    </w:p>
    <w:p>
      <w:pPr>
        <w:pStyle w:val="ListParagraph"/>
        <w:numPr>
          <w:ilvl w:val="0"/>
          <w:numId w:val="2"/>
        </w:numPr>
        <w:spacing w:after="60" w:line="320"/>
        <w:jc w:val="both"/>
      </w:pPr>
      <w:r>
        <w:rPr>
          <w:b/>
          <w:bCs/>
        </w:rPr>
        <w:t xml:space="preserve">Tổng: 600 file</w:t>
      </w:r>
      <w:r>
        <w:t xml:space="preserve">, tổng thời lượng </w:t>
      </w:r>
      <w:r>
        <w:rPr>
          <w:b/>
          <w:bCs/>
        </w:rPr>
        <w:t xml:space="preserve">29,9 phút</w:t>
      </w:r>
      <w:r>
        <w:t xml:space="preserve">, dung lượng 78 MB.</w:t>
      </w:r>
    </w:p>
    <w:p>
      <w:pPr>
        <w:pStyle w:val="ListParagraph"/>
        <w:numPr>
          <w:ilvl w:val="0"/>
          <w:numId w:val="2"/>
        </w:numPr>
        <w:spacing w:after="60" w:line="320"/>
        <w:jc w:val="both"/>
      </w:pPr>
      <w:r>
        <w:t xml:space="preserve">Định dạng: WAV, mono, 22 050 Hz, PCM 16 bit (đã kiểm tra cả 600 file).</w:t>
      </w:r>
    </w:p>
    <w:p>
      <w:pPr>
        <w:pStyle w:val="ListParagraph"/>
        <w:numPr>
          <w:ilvl w:val="0"/>
          <w:numId w:val="2"/>
        </w:numPr>
        <w:spacing w:after="60" w:line="320"/>
        <w:jc w:val="both"/>
      </w:pPr>
      <w:r>
        <w:t xml:space="preserve">Vị trí: </w:t>
      </w:r>
      <w:r>
        <w:rPr>
          <w:rFonts w:ascii="Consolas" w:cs="Consolas" w:eastAsia="Consolas" w:hAnsi="Consolas"/>
          <w:sz w:val="22"/>
          <w:szCs w:val="22"/>
        </w:rPr>
        <w:t xml:space="preserve">data/wav/&lt;nhạc cụ&gt;/&lt;nhạc cụ&gt;_001.wav</w:t>
      </w:r>
      <w:r>
        <w:t xml:space="preserve"> … </w:t>
      </w:r>
      <w:r>
        <w:rPr>
          <w:rFonts w:ascii="Consolas" w:cs="Consolas" w:eastAsia="Consolas" w:hAnsi="Consolas"/>
          <w:sz w:val="22"/>
          <w:szCs w:val="22"/>
        </w:rPr>
        <w:t xml:space="preserve">_100.wav</w:t>
      </w:r>
      <w:r>
        <w:t xml:space="preserve">; bảng nguồn gốc </w:t>
      </w:r>
      <w:r>
        <w:rPr>
          <w:rFonts w:ascii="Consolas" w:cs="Consolas" w:eastAsia="Consolas" w:hAnsi="Consolas"/>
          <w:sz w:val="22"/>
          <w:szCs w:val="22"/>
        </w:rPr>
        <w:t xml:space="preserve">data/metadata.csv</w:t>
      </w:r>
      <w:r>
        <w:t xml:space="preserve">.</w:t>
      </w:r>
    </w:p>
    <w:p>
      <w:pPr>
        <w:pStyle w:val="ListParagraph"/>
        <w:numPr>
          <w:ilvl w:val="0"/>
          <w:numId w:val="2"/>
        </w:numPr>
        <w:spacing w:after="60" w:line="320"/>
        <w:jc w:val="both"/>
      </w:pPr>
      <w:r>
        <w:t xml:space="preserve">Mỗi file chỉ gồm tiếng của một nhạc cụ (bản thu riêng từng nhạc công hoặc đoạn độc tấu), không có đoạn im lặng dài, đầu và cuối nằm ở ranh giới nốt và được làm mềm 50 ms.</w:t>
      </w:r>
    </w:p>
    <w:p>
      <w:pPr>
        <w:pStyle w:val="Heading2"/>
        <w:keepNext/>
      </w:pPr>
      <w:r>
        <w:t xml:space="preserve">5.2. Kết quả phân tích 1: Dạng sóng và spectrogram</w:t>
      </w:r>
    </w:p>
    <w:p>
      <w:pPr>
        <w:keepNext/>
        <w:spacing w:before="120" w:after="40"/>
        <w:jc w:val="center"/>
      </w:pPr>
      <w:r>
        <w:drawing>
          <wp:inline distT="0" distB="0" distL="0" distR="0">
            <wp:extent cx="5715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57375"/>
                    </a:xfrm>
                    <a:prstGeom prst="rect">
                      <a:avLst/>
                    </a:prstGeom>
                  </pic:spPr>
                </pic:pic>
              </a:graphicData>
            </a:graphic>
          </wp:inline>
        </w:drawing>
      </w:r>
    </w:p>
    <w:p>
      <w:pPr>
        <w:spacing w:before="60" w:after="200"/>
        <w:jc w:val="center"/>
      </w:pPr>
      <w:r>
        <w:rPr>
          <w:i/>
          <w:iCs/>
          <w:sz w:val="22"/>
          <w:szCs w:val="22"/>
        </w:rPr>
        <w:t xml:space="preserve">Hình 5.1. Dạng sóng (trên) và spectrogram (dưới) của một file đại diện mỗi nhạc cụ</w:t>
      </w:r>
    </w:p>
    <w:p>
      <w:pPr>
        <w:pStyle w:val="ListParagraph"/>
        <w:numPr>
          <w:ilvl w:val="0"/>
          <w:numId w:val="2"/>
        </w:numPr>
        <w:spacing w:after="60" w:line="320"/>
        <w:jc w:val="both"/>
      </w:pPr>
      <w:r>
        <w:rPr>
          <w:b/>
          <w:bCs/>
        </w:rPr>
        <w:t xml:space="preserve">Violin:</w:t>
      </w:r>
      <w:r>
        <w:t xml:space="preserve"> chồng vạch hài âm nằm cao (vạch thấp nhất khoảng 600–1 000 Hz), các hài âm kéo dài tới khoảng 8 kHz. Dạng sóng gồm các nốt nối liền, biên độ thay đổi mềm.</w:t>
      </w:r>
    </w:p>
    <w:p>
      <w:pPr>
        <w:pStyle w:val="ListParagraph"/>
        <w:numPr>
          <w:ilvl w:val="0"/>
          <w:numId w:val="2"/>
        </w:numPr>
        <w:spacing w:after="60" w:line="320"/>
        <w:jc w:val="both"/>
      </w:pPr>
      <w:r>
        <w:rPr>
          <w:b/>
          <w:bCs/>
        </w:rPr>
        <w:t xml:space="preserve">Viola → cello → double bass:</w:t>
      </w:r>
      <w:r>
        <w:t xml:space="preserve"> vạch thấp nhất dịch dần xuống (khoảng 300 → 150–200 → 100 Hz); các hài âm nằm sát nhau hơn (vì khoảng cách giữa hai hài âm liên tiếp bằng f₀, công thức 1.9) và yếu dần ở vùng cao, nên tiếng trầm và tối hơn.</w:t>
      </w:r>
    </w:p>
    <w:p>
      <w:pPr>
        <w:pStyle w:val="ListParagraph"/>
        <w:numPr>
          <w:ilvl w:val="0"/>
          <w:numId w:val="2"/>
        </w:numPr>
        <w:spacing w:after="60" w:line="320"/>
        <w:jc w:val="both"/>
      </w:pPr>
      <w:r>
        <w:rPr>
          <w:b/>
          <w:bCs/>
        </w:rPr>
        <w:t xml:space="preserve">Guitar acoustic:</w:t>
      </w:r>
      <w:r>
        <w:t xml:space="preserve"> nhiều vạch </w:t>
      </w:r>
      <w:r>
        <w:rPr>
          <w:b/>
          <w:bCs/>
        </w:rPr>
        <w:t xml:space="preserve">dọc</w:t>
      </w:r>
      <w:r>
        <w:t xml:space="preserve"> sáng ở thời điểm gảy (lúc gảy, năng lượng bật lên trên mọi tần số), sau đó các vạch ngang mờ dần; nhiều nốt kêu cùng lúc (hợp âm).</w:t>
      </w:r>
    </w:p>
    <w:p>
      <w:pPr>
        <w:pStyle w:val="ListParagraph"/>
        <w:numPr>
          <w:ilvl w:val="0"/>
          <w:numId w:val="2"/>
        </w:numPr>
        <w:spacing w:after="60" w:line="320"/>
        <w:jc w:val="both"/>
      </w:pPr>
      <w:r>
        <w:rPr>
          <w:b/>
          <w:bCs/>
        </w:rPr>
        <w:t xml:space="preserve">Guitar điện:</w:t>
      </w:r>
      <w:r>
        <w:t xml:space="preserve"> phổ dày đặc và sáng đều từ 100 Hz tới khoảng 8 kHz, khoảng trống giữa các vạch hài âm bị lấp: dấu hiệu của hiệu ứng méo (distortion) tạo thêm nhiều thành phần tần số mới. Dạng sóng gần như "bão hòa", biên độ ít thay đổi.</w:t>
      </w:r>
    </w:p>
    <w:p>
      <w:pPr>
        <w:pStyle w:val="Heading2"/>
        <w:keepNext/>
      </w:pPr>
      <w:r>
        <w:t xml:space="preserve">5.3. Kết quả phân tích 2: Âm vực</w:t>
      </w:r>
    </w:p>
    <w:p>
      <w:pPr>
        <w:keepNext/>
        <w:spacing w:before="120" w:after="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00325"/>
                    </a:xfrm>
                    <a:prstGeom prst="rect">
                      <a:avLst/>
                    </a:prstGeom>
                  </pic:spPr>
                </pic:pic>
              </a:graphicData>
            </a:graphic>
          </wp:inline>
        </w:drawing>
      </w:r>
    </w:p>
    <w:p>
      <w:pPr>
        <w:spacing w:before="60" w:after="200"/>
        <w:jc w:val="center"/>
      </w:pPr>
      <w:r>
        <w:rPr>
          <w:i/>
          <w:iCs/>
          <w:sz w:val="22"/>
          <w:szCs w:val="22"/>
        </w:rPr>
        <w:t xml:space="preserve">Hình 5.2. Cao độ trung vị f₀ của từng file theo nhạc cụ (nét đứt: nốt thấp nhất theo lý thuyết)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2217"/>
        <w:gridCol w:w="2217"/>
        <w:gridCol w:w="2219"/>
      </w:tblGrid>
      <w:tr>
        <w:trPr>
          <w:cantSplit/>
          <w:tblHeader/>
        </w:trPr>
        <w:tc>
          <w:tcPr>
            <w:tcW w:type="dxa" w:w="2418"/>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221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Phân vị 10%</w:t>
            </w:r>
          </w:p>
        </w:tc>
        <w:tc>
          <w:tcPr>
            <w:tcW w:type="dxa" w:w="221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Trung vị</w:t>
            </w:r>
          </w:p>
        </w:tc>
        <w:tc>
          <w:tcPr>
            <w:tcW w:type="dxa" w:w="2219"/>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Phân vị 90%</w:t>
            </w:r>
          </w:p>
        </w:tc>
      </w:tr>
      <w:tr>
        <w:trPr>
          <w:cantSplit/>
          <w:tblHeader w:val="false"/>
        </w:trPr>
        <w:tc>
          <w:tcPr>
            <w:tcW w:type="dxa" w:w="241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329,7 Hz</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501,3 Hz</w:t>
            </w:r>
            <w:r>
              <w:rPr>
                <w:sz w:val="22"/>
                <w:szCs w:val="22"/>
              </w:rPr>
              <w:t xml:space="preserve"> (≈ B4)</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780,7 Hz</w:t>
            </w:r>
          </w:p>
        </w:tc>
      </w:tr>
      <w:tr>
        <w:trPr>
          <w:cantSplit/>
          <w:tblHeader w:val="false"/>
        </w:trPr>
        <w:tc>
          <w:tcPr>
            <w:tcW w:type="dxa" w:w="241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197,1 Hz</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290,4 Hz</w:t>
            </w:r>
            <w:r>
              <w:rPr>
                <w:sz w:val="22"/>
                <w:szCs w:val="22"/>
              </w:rPr>
              <w:t xml:space="preserve"> (≈ D4)</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365,9 Hz</w:t>
            </w:r>
          </w:p>
        </w:tc>
      </w:tr>
      <w:tr>
        <w:trPr>
          <w:cantSplit/>
          <w:tblHeader w:val="false"/>
        </w:trPr>
        <w:tc>
          <w:tcPr>
            <w:tcW w:type="dxa" w:w="241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98,0 Hz</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157,4 Hz</w:t>
            </w:r>
            <w:r>
              <w:rPr>
                <w:sz w:val="22"/>
                <w:szCs w:val="22"/>
              </w:rPr>
              <w:t xml:space="preserve"> (≈ D#3)</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197,2 Hz</w:t>
            </w:r>
          </w:p>
        </w:tc>
      </w:tr>
      <w:tr>
        <w:trPr>
          <w:cantSplit/>
          <w:tblHeader w:val="false"/>
        </w:trPr>
        <w:tc>
          <w:tcPr>
            <w:tcW w:type="dxa" w:w="241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 bass</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72,1 Hz</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92,3 Hz</w:t>
            </w:r>
            <w:r>
              <w:rPr>
                <w:sz w:val="22"/>
                <w:szCs w:val="22"/>
              </w:rPr>
              <w:t xml:space="preserve"> (≈ F#2)</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131,6 Hz</w:t>
            </w:r>
          </w:p>
        </w:tc>
      </w:tr>
      <w:tr>
        <w:trPr>
          <w:cantSplit/>
          <w:tblHeader w:val="false"/>
        </w:trPr>
        <w:tc>
          <w:tcPr>
            <w:tcW w:type="dxa" w:w="241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acoustic</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58,9 Hz</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117,6 Hz</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351,6 Hz</w:t>
            </w:r>
          </w:p>
        </w:tc>
      </w:tr>
      <w:tr>
        <w:trPr>
          <w:cantSplit/>
          <w:tblHeader w:val="false"/>
        </w:trPr>
        <w:tc>
          <w:tcPr>
            <w:tcW w:type="dxa" w:w="2418"/>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điện</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47,0 Hz</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130,9 Hz</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331,7 Hz</w:t>
            </w:r>
          </w:p>
        </w:tc>
      </w:tr>
    </w:tbl>
    <w:p>
      <w:pPr>
        <w:spacing w:before="60" w:after="200"/>
        <w:jc w:val="center"/>
      </w:pPr>
      <w:r>
        <w:rPr>
          <w:i/>
          <w:iCs/>
          <w:sz w:val="22"/>
          <w:szCs w:val="22"/>
        </w:rPr>
        <w:t xml:space="preserve">Bảng 5.3. Phân bố cao độ trung vị theo file</w:t>
      </w:r>
    </w:p>
    <w:p>
      <w:pPr>
        <w:pStyle w:val="ListParagraph"/>
        <w:numPr>
          <w:ilvl w:val="0"/>
          <w:numId w:val="2"/>
        </w:numPr>
        <w:spacing w:after="60" w:line="320"/>
        <w:jc w:val="both"/>
      </w:pPr>
      <w:r>
        <w:t xml:space="preserve">Bốn nhạc cụ kéo vĩ xếp đúng theo kích thước: violin &gt; viola &gt; cello &gt; double bass. Trung vị của violin cao gấp khoảng 5,4 lần double bass (hơn 2 quãng tám).</w:t>
      </w:r>
    </w:p>
    <w:p>
      <w:pPr>
        <w:pStyle w:val="ListParagraph"/>
        <w:numPr>
          <w:ilvl w:val="0"/>
          <w:numId w:val="2"/>
        </w:numPr>
        <w:spacing w:after="60" w:line="320"/>
        <w:jc w:val="both"/>
      </w:pPr>
      <w:r>
        <w:t xml:space="preserve">Gần như mọi file kéo vĩ có f₀ nằm </w:t>
      </w:r>
      <w:r>
        <w:rPr>
          <w:b/>
          <w:bCs/>
        </w:rPr>
        <w:t xml:space="preserve">trên nốt thấp nhất theo lý thuyết</w:t>
      </w:r>
      <w:r>
        <w:t xml:space="preserve"> (nét đứt), khớp với cấu tạo đàn. Ngoại lệ duy nhất là một file viola có f₀ khoảng 32 Hz, do pYIN dò sai.</w:t>
      </w:r>
    </w:p>
    <w:p>
      <w:pPr>
        <w:pStyle w:val="ListParagraph"/>
        <w:numPr>
          <w:ilvl w:val="0"/>
          <w:numId w:val="2"/>
        </w:numPr>
        <w:spacing w:after="60" w:line="320"/>
        <w:jc w:val="both"/>
      </w:pPr>
      <w:r>
        <w:t xml:space="preserve">Âm vực các nhạc cụ kéo vĩ </w:t>
      </w:r>
      <w:r>
        <w:rPr>
          <w:b/>
          <w:bCs/>
        </w:rPr>
        <w:t xml:space="preserve">chồng lấn</w:t>
      </w:r>
      <w:r>
        <w:t xml:space="preserve"> một phần: phân vị 90% của cello (197 Hz) gần bằng phân vị 10% của viola (197 Hz). Nghĩa là chỉ dựa vào cao độ thì không đủ để phân biệt mọi file.</w:t>
      </w:r>
    </w:p>
    <w:p>
      <w:pPr>
        <w:pStyle w:val="ListParagraph"/>
        <w:numPr>
          <w:ilvl w:val="0"/>
          <w:numId w:val="2"/>
        </w:numPr>
        <w:spacing w:after="60" w:line="320"/>
        <w:jc w:val="both"/>
      </w:pPr>
      <w:r>
        <w:rPr>
          <w:b/>
          <w:bCs/>
        </w:rPr>
        <w:t xml:space="preserve">Kết quả f₀ của guitar không đáng tin:</w:t>
      </w:r>
      <w:r>
        <w:t xml:space="preserve"> nhiều file cho f₀ </w:t>
      </w:r>
      <w:r>
        <w:rPr>
          <w:b/>
          <w:bCs/>
        </w:rPr>
        <w:t xml:space="preserve">dưới 82,4 Hz</w:t>
      </w:r>
      <w:r>
        <w:t xml:space="preserve"> (thấp hơn dây thấp nhất E2), điều không thể xảy ra với guitar chỉnh dây chuẩn. Nguyên nhân: guitar thường đánh </w:t>
      </w:r>
      <w:r>
        <w:rPr>
          <w:b/>
          <w:bCs/>
        </w:rPr>
        <w:t xml:space="preserve">hợp âm</w:t>
      </w:r>
      <w:r>
        <w:t xml:space="preserve"> (nhiều nốt cùng lúc), và guitar điện bị méo tiếng; pYIN được thiết kế cho âm thanh một nốt nên với hợp âm thường dò ra chu kỳ chung của nhiều nốt, tức một tần số thấp hơn mọi nốt thật. Đây là thông tin quan trọng cho phần 2: f₀ là đặc trưng tốt cho nhạc cụ kéo vĩ chơi giai điệu, nhưng yếu với guitar.</w:t>
      </w:r>
    </w:p>
    <w:p>
      <w:pPr>
        <w:pStyle w:val="Heading2"/>
        <w:keepNext/>
      </w:pPr>
      <w:r>
        <w:t xml:space="preserve">5.4. Kết quả phân tích 3: Phổ trung bình</w:t>
      </w:r>
    </w:p>
    <w:p>
      <w:pPr>
        <w:keepNext/>
        <w:spacing w:before="120" w:after="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00325"/>
                    </a:xfrm>
                    <a:prstGeom prst="rect">
                      <a:avLst/>
                    </a:prstGeom>
                  </pic:spPr>
                </pic:pic>
              </a:graphicData>
            </a:graphic>
          </wp:inline>
        </w:drawing>
      </w:r>
    </w:p>
    <w:p>
      <w:pPr>
        <w:spacing w:before="60" w:after="200"/>
        <w:jc w:val="center"/>
      </w:pPr>
      <w:r>
        <w:rPr>
          <w:i/>
          <w:iCs/>
          <w:sz w:val="22"/>
          <w:szCs w:val="22"/>
        </w:rPr>
        <w:t xml:space="preserve">Hình 5.3. Phổ công suất trung bình của từng nhạc cụ</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rPr>
          <w:cantSplit/>
          <w:tblHeader/>
        </w:trPr>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3023"/>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Tần số trung vị năng lượng f₅₀</w:t>
            </w:r>
          </w:p>
        </w:tc>
        <w:tc>
          <w:tcPr>
            <w:tcW w:type="dxa" w:w="302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Nhận xét</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 bass</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107,7 Hz</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Tối nhất</w:t>
            </w: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193,8 Hz</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acoustic</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236,9 Hz</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355,3 Hz</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506,0 Hz</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p>
        </w:tc>
      </w:tr>
      <w:tr>
        <w:trPr>
          <w:cantSplit/>
          <w:tblHeader w:val="false"/>
        </w:trPr>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điện</w:t>
            </w:r>
          </w:p>
        </w:tc>
        <w:tc>
          <w:tcPr>
            <w:tcW w:type="dxa" w:w="3023"/>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549,1 Hz</w:t>
            </w:r>
          </w:p>
        </w:tc>
        <w:tc>
          <w:tcPr>
            <w:tcW w:type="dxa" w:w="30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Sáng nhất</w:t>
            </w:r>
          </w:p>
        </w:tc>
      </w:tr>
    </w:tbl>
    <w:p>
      <w:pPr>
        <w:spacing w:before="60" w:after="200"/>
        <w:jc w:val="center"/>
      </w:pPr>
      <w:r>
        <w:rPr>
          <w:i/>
          <w:iCs/>
          <w:sz w:val="22"/>
          <w:szCs w:val="22"/>
        </w:rPr>
        <w:t xml:space="preserve">Bảng 5.4. Tần số trung vị năng lượng</w:t>
      </w:r>
    </w:p>
    <w:p>
      <w:pPr>
        <w:pStyle w:val="ListParagraph"/>
        <w:numPr>
          <w:ilvl w:val="0"/>
          <w:numId w:val="2"/>
        </w:numPr>
        <w:spacing w:after="60" w:line="320"/>
        <w:jc w:val="both"/>
      </w:pPr>
      <w:r>
        <w:t xml:space="preserve">Bốn nhạc cụ kéo vĩ lại xếp đúng theo kích thước đàn, giống kết quả âm vực.</w:t>
      </w:r>
    </w:p>
    <w:p>
      <w:pPr>
        <w:pStyle w:val="ListParagraph"/>
        <w:numPr>
          <w:ilvl w:val="0"/>
          <w:numId w:val="2"/>
        </w:numPr>
        <w:spacing w:after="60" w:line="320"/>
        <w:jc w:val="both"/>
      </w:pPr>
      <w:r>
        <w:t xml:space="preserve">Phổ violin có một vùng </w:t>
      </w:r>
      <w:r>
        <w:rPr>
          <w:b/>
          <w:bCs/>
        </w:rPr>
        <w:t xml:space="preserve">gần như không có năng lượng quanh 150–200 Hz</w:t>
      </w:r>
      <w:r>
        <w:t xml:space="preserve"> (khoảng −45 dB): khớp với việc violin không chơi được dưới G3 = 196 Hz. Tương tự, phổ viola có một vùng trũng quanh 100–150 Hz, ngay dưới nốt thấp nhất C3 = 130,8 Hz.</w:t>
      </w:r>
    </w:p>
    <w:p>
      <w:pPr>
        <w:pStyle w:val="ListParagraph"/>
        <w:numPr>
          <w:ilvl w:val="0"/>
          <w:numId w:val="2"/>
        </w:numPr>
        <w:spacing w:after="60" w:line="320"/>
        <w:jc w:val="both"/>
      </w:pPr>
      <w:r>
        <w:t xml:space="preserve">Ở vùng 1–5 kHz, guitar điện có năng lượng cao nhất (chỉ thấp hơn đỉnh khoảng 10–20 dB), trong khi double bass thấp hơn đỉnh 40–60 dB. Đây là sự khác biệt về </w:t>
      </w:r>
      <w:r>
        <w:rPr>
          <w:b/>
          <w:bCs/>
        </w:rPr>
        <w:t xml:space="preserve">độ sáng</w:t>
      </w:r>
      <w:r>
        <w:t xml:space="preserve">: guitar điện (méo tiếng) và violin sáng, double bass và cello tối.</w:t>
      </w:r>
    </w:p>
    <w:p>
      <w:pPr>
        <w:pStyle w:val="ListParagraph"/>
        <w:numPr>
          <w:ilvl w:val="0"/>
          <w:numId w:val="2"/>
        </w:numPr>
        <w:spacing w:after="60" w:line="320"/>
        <w:jc w:val="both"/>
      </w:pPr>
      <w:r>
        <w:t xml:space="preserve">Lưu ý: violin và viola có một ít năng lượng </w:t>
      </w:r>
      <w:r>
        <w:rPr>
          <w:b/>
          <w:bCs/>
        </w:rPr>
        <w:t xml:space="preserve">dưới 60 Hz</w:t>
      </w:r>
      <w:r>
        <w:t xml:space="preserve"> (đường xanh ở mép trái hình). Vùng này thấp hơn nhiều so với nốt thấp nhất của hai nhạc cụ, nên đó là </w:t>
      </w:r>
      <w:r>
        <w:rPr>
          <w:b/>
          <w:bCs/>
        </w:rPr>
        <w:t xml:space="preserve">tiếng ù tần số thấp của phòng thu URMP</w:t>
      </w:r>
      <w:r>
        <w:t xml:space="preserve">, không phải tiếng đàn.</w:t>
      </w:r>
    </w:p>
    <w:p>
      <w:pPr>
        <w:pStyle w:val="Heading2"/>
        <w:keepNext/>
      </w:pPr>
      <w:r>
        <w:t xml:space="preserve">5.5. Kết quả phân tích 4: Đường bao năng lượng</w:t>
      </w:r>
    </w:p>
    <w:p>
      <w:pPr>
        <w:keepNext/>
        <w:spacing w:before="120" w:after="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0325"/>
                    </a:xfrm>
                    <a:prstGeom prst="rect">
                      <a:avLst/>
                    </a:prstGeom>
                  </pic:spPr>
                </pic:pic>
              </a:graphicData>
            </a:graphic>
          </wp:inline>
        </w:drawing>
      </w:r>
    </w:p>
    <w:p>
      <w:pPr>
        <w:spacing w:before="60" w:after="200"/>
        <w:jc w:val="center"/>
      </w:pPr>
      <w:r>
        <w:rPr>
          <w:i/>
          <w:iCs/>
          <w:sz w:val="22"/>
          <w:szCs w:val="22"/>
        </w:rPr>
        <w:t xml:space="preserve">Hình 5.4. Đường bao năng lượng trung vị của các nốt ngân dài ≥ 0,5 giây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20"/>
        <w:gridCol w:w="2217"/>
        <w:gridCol w:w="2217"/>
        <w:gridCol w:w="2017"/>
      </w:tblGrid>
      <w:tr>
        <w:trPr>
          <w:cantSplit/>
          <w:tblHeader/>
        </w:trPr>
        <w:tc>
          <w:tcPr>
            <w:tcW w:type="dxa" w:w="262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Nhạc cụ</w:t>
            </w:r>
          </w:p>
        </w:tc>
        <w:tc>
          <w:tcPr>
            <w:tcW w:type="dxa" w:w="221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Nhóm</w:t>
            </w:r>
          </w:p>
        </w:tc>
        <w:tc>
          <w:tcPr>
            <w:tcW w:type="dxa" w:w="221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Số nốt ngân dài</w:t>
            </w:r>
          </w:p>
        </w:tc>
        <w:tc>
          <w:tcPr>
            <w:tcW w:type="dxa" w:w="2017"/>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D₀,₄ (giảm sau 0,4 s)</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Violin</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52</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0,0 dB</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Viola</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80</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−1,6 dB</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Double bass</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129</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−1,6 dB</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Cello</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Kéo vĩ</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75</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−7,0 dB (xem dưới)</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acoustic</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Gảy</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41</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−7,1 dB</w:t>
            </w:r>
          </w:p>
        </w:tc>
      </w:tr>
      <w:tr>
        <w:trPr>
          <w:cantSplit/>
          <w:tblHeader w:val="false"/>
        </w:trPr>
        <w:tc>
          <w:tcPr>
            <w:tcW w:type="dxa" w:w="262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Guitar điện</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Gảy</w:t>
            </w:r>
          </w:p>
        </w:tc>
        <w:tc>
          <w:tcPr>
            <w:tcW w:type="dxa" w:w="22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108</w:t>
            </w:r>
          </w:p>
        </w:tc>
        <w:tc>
          <w:tcPr>
            <w:tcW w:type="dxa" w:w="2017"/>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 dB</w:t>
            </w:r>
          </w:p>
        </w:tc>
      </w:tr>
    </w:tbl>
    <w:p>
      <w:pPr>
        <w:spacing w:before="60" w:after="200"/>
        <w:jc w:val="center"/>
      </w:pPr>
      <w:r>
        <w:rPr>
          <w:i/>
          <w:iCs/>
          <w:sz w:val="22"/>
          <w:szCs w:val="22"/>
        </w:rPr>
        <w:t xml:space="preserve">Bảng 5.5. Mức giảm năng lượng sau 0,4 giây</w:t>
      </w:r>
    </w:p>
    <w:p>
      <w:pPr>
        <w:pStyle w:val="ListParagraph"/>
        <w:numPr>
          <w:ilvl w:val="0"/>
          <w:numId w:val="2"/>
        </w:numPr>
        <w:spacing w:after="60" w:line="320"/>
        <w:jc w:val="both"/>
      </w:pPr>
      <w:r>
        <w:rPr>
          <w:b/>
          <w:bCs/>
        </w:rPr>
        <w:t xml:space="preserve">Kéo vĩ giữ năng lượng đều</w:t>
      </w:r>
      <w:r>
        <w:t xml:space="preserve">: violin không giảm, viola và double bass chỉ giảm 1,6 dB sau 0,4 giây.</w:t>
      </w:r>
    </w:p>
    <w:p>
      <w:pPr>
        <w:pStyle w:val="ListParagraph"/>
        <w:numPr>
          <w:ilvl w:val="0"/>
          <w:numId w:val="2"/>
        </w:numPr>
        <w:spacing w:after="60" w:line="320"/>
        <w:jc w:val="both"/>
      </w:pPr>
      <w:r>
        <w:rPr>
          <w:b/>
          <w:bCs/>
        </w:rPr>
        <w:t xml:space="preserve">Guitar acoustic tắt dần rõ</w:t>
      </w:r>
      <w:r>
        <w:t xml:space="preserve">: giảm 7,1 dB sau 0,4 giây (biên độ còn khoảng 44%), đường đi xuống đều ngay từ đầu, đúng với cơ chế gảy.</w:t>
      </w:r>
    </w:p>
    <w:p>
      <w:pPr>
        <w:pStyle w:val="ListParagraph"/>
        <w:numPr>
          <w:ilvl w:val="0"/>
          <w:numId w:val="2"/>
        </w:numPr>
        <w:spacing w:after="60" w:line="320"/>
        <w:jc w:val="both"/>
      </w:pPr>
      <w:r>
        <w:rPr>
          <w:b/>
          <w:bCs/>
        </w:rPr>
        <w:t xml:space="preserve">Guitar điện gần như không giảm</w:t>
      </w:r>
      <w:r>
        <w:t xml:space="preserve"> (−1,0 dB) dù là nhạc cụ gảy: hiệu ứng méo (distortion) </w:t>
      </w:r>
      <w:r>
        <w:rPr>
          <w:b/>
          <w:bCs/>
        </w:rPr>
        <w:t xml:space="preserve">nén</w:t>
      </w:r>
      <w:r>
        <w:t xml:space="preserve"> tín hiệu, khuếch đại phần đang tắt dần lên gần bằng phần đầu, làm nốt ngân rất dài. Đây là điểm khác biệt quan trọng giữa hai loại guitar.</w:t>
      </w:r>
    </w:p>
    <w:p>
      <w:pPr>
        <w:spacing w:after="120" w:line="320"/>
        <w:jc w:val="both"/>
      </w:pPr>
      <w:r>
        <w:rPr>
          <w:b/>
          <w:bCs/>
        </w:rPr>
        <w:t xml:space="preserve">Trường hợp cello (−7,0 dB).</w:t>
      </w:r>
      <w:r>
        <w:t xml:space="preserve"> Kết quả này bất thường với một nhạc cụ kéo vĩ, nên được kiểm tra riêng theo từng track: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26"/>
        <w:gridCol w:w="1612"/>
        <w:gridCol w:w="1814"/>
        <w:gridCol w:w="2219"/>
      </w:tblGrid>
      <w:tr>
        <w:trPr>
          <w:cantSplit/>
          <w:tblHeader/>
        </w:trPr>
        <w:tc>
          <w:tcPr>
            <w:tcW w:type="dxa" w:w="342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Track cello</w:t>
            </w:r>
          </w:p>
        </w:tc>
        <w:tc>
          <w:tcPr>
            <w:tcW w:type="dxa" w:w="1612"/>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Số file</w:t>
            </w:r>
          </w:p>
        </w:tc>
        <w:tc>
          <w:tcPr>
            <w:tcW w:type="dxa" w:w="1814"/>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Số nốt ngân dài</w:t>
            </w:r>
          </w:p>
        </w:tc>
        <w:tc>
          <w:tcPr>
            <w:tcW w:type="dxa" w:w="2219"/>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D₀,₄ trung vị</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AuSep_4_vc_26_King</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10</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17</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b/>
                <w:bCs/>
                <w:sz w:val="22"/>
                <w:szCs w:val="22"/>
              </w:rPr>
              <w:t xml:space="preserve">−14,2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AuSep_5_vc_44_K515</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−9,0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AuSep_4_vc_24_Pirates</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−8,8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AuSep_3_vc_12_Spring</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12</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−8,4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AuSep_4_vc_38_Jerusalem</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6</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−4,1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AuSep_2_vc_01_Jupiter</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7</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−1,8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AuSep_4_vc_32_Fugue</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8</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−1,6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AuSep_3_vc_19_Pavane</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9</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+1,2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AuSep_4_vc_36_Rondeau</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11</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12</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+2,0 dB</w:t>
            </w:r>
          </w:p>
        </w:tc>
      </w:tr>
      <w:tr>
        <w:trPr>
          <w:cantSplit/>
          <w:tblHeader w:val="false"/>
        </w:trPr>
        <w:tc>
          <w:tcPr>
            <w:tcW w:type="dxa" w:w="342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AuSep_2_vc_11_Maria</w:t>
            </w:r>
          </w:p>
        </w:tc>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12</w:t>
            </w:r>
          </w:p>
        </w:tc>
        <w:tc>
          <w:tcPr>
            <w:tcW w:type="dxa" w:w="1814"/>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0</w:t>
            </w:r>
          </w:p>
        </w:tc>
        <w:tc>
          <w:tcPr>
            <w:tcW w:type="dxa" w:w="2219"/>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w:t>
            </w:r>
          </w:p>
        </w:tc>
      </w:tr>
    </w:tbl>
    <w:p>
      <w:pPr>
        <w:spacing w:before="60" w:after="200"/>
        <w:jc w:val="center"/>
      </w:pPr>
      <w:r>
        <w:rPr>
          <w:i/>
          <w:iCs/>
          <w:sz w:val="22"/>
          <w:szCs w:val="22"/>
        </w:rPr>
        <w:t xml:space="preserve">Bảng 5.6. Mức giảm năng lượng của cello theo từng track</w:t>
      </w:r>
    </w:p>
    <w:p>
      <w:pPr>
        <w:spacing w:after="120" w:line="320"/>
        <w:jc w:val="both"/>
      </w:pPr>
      <w:r>
        <w:t xml:space="preserve">Mức giảm phụ thuộc rất mạnh vào bản nhạc. Bản "King" (In the Hall of the Mountain King) nổi tiếng với đoạn bè dây chơi </w:t>
      </w:r>
      <w:r>
        <w:rPr>
          <w:b/>
          <w:bCs/>
        </w:rPr>
        <w:t xml:space="preserve">pizzicato</w:t>
      </w:r>
      <w:r>
        <w:t xml:space="preserve">, tức </w:t>
      </w:r>
      <w:r>
        <w:rPr>
          <w:b/>
          <w:bCs/>
        </w:rPr>
        <w:t xml:space="preserve">gảy dây bằng ngón tay</w:t>
      </w:r>
      <w:r>
        <w:t xml:space="preserve"> thay vì kéo vĩ, nên các nốt tắt dần giống guitar (−14,2 dB). Các bản Rondeau, Pavane, Fugue chơi kéo vĩ bình thường và gần như không giảm. Như vậy nhạc cụ kéo vĩ </w:t>
      </w:r>
      <w:r>
        <w:rPr>
          <w:b/>
          <w:bCs/>
        </w:rPr>
        <w:t xml:space="preserve">cũng có thể phát ra tiếng giống nhạc cụ gảy</w:t>
      </w:r>
      <w:r>
        <w:t xml:space="preserve"> khi chơi pizzicato; đây là một khó khăn thật cho việc nhận diện.</w:t>
      </w:r>
    </w:p>
    <w:p>
      <w:pPr>
        <w:pStyle w:val="Heading2"/>
        <w:keepNext/>
      </w:pPr>
      <w:r>
        <w:t xml:space="preserve">5.6. Tổng hợp: điểm giống nhau</w:t>
      </w:r>
    </w:p>
    <w:p>
      <w:pPr>
        <w:pStyle w:val="ListParagraph"/>
        <w:numPr>
          <w:ilvl w:val="0"/>
          <w:numId w:val="15"/>
        </w:numPr>
        <w:spacing w:after="60" w:line="320"/>
        <w:jc w:val="both"/>
      </w:pPr>
      <w:r>
        <w:rPr>
          <w:b/>
          <w:bCs/>
        </w:rPr>
        <w:t xml:space="preserve">Cả sáu nhạc cụ đều là âm có cao độ</w:t>
      </w:r>
      <w:r>
        <w:t xml:space="preserve">: spectrogram gồm các chồng vạch hài âm cách đều nhau ở các tần số f₀, 2f₀, 3f₀… (công thức 1.9), vì đều phát âm nhờ dây căng rung động.</w:t>
      </w:r>
    </w:p>
    <w:p>
      <w:pPr>
        <w:pStyle w:val="ListParagraph"/>
        <w:numPr>
          <w:ilvl w:val="0"/>
          <w:numId w:val="15"/>
        </w:numPr>
        <w:spacing w:after="60" w:line="320"/>
        <w:jc w:val="both"/>
      </w:pPr>
      <w:r>
        <w:rPr>
          <w:b/>
          <w:bCs/>
        </w:rPr>
        <w:t xml:space="preserve">Bốn nhạc cụ kéo vĩ có cùng cấu tạo và cách chơi</w:t>
      </w:r>
      <w:r>
        <w:t xml:space="preserve">, chỉ khác kích thước: cùng giữ năng lượng đều khi kéo vĩ (D₀,₄ từ 0 đến −1,6 dB), cùng có phổ dạng chồng hài âm giảm dần về phía tần số cao. Đây là các cặp </w:t>
      </w:r>
      <w:r>
        <w:rPr>
          <w:b/>
          <w:bCs/>
        </w:rPr>
        <w:t xml:space="preserve">khó phân biệt nhất</w:t>
      </w:r>
      <w:r>
        <w:t xml:space="preserve">.</w:t>
      </w:r>
    </w:p>
    <w:p>
      <w:pPr>
        <w:pStyle w:val="ListParagraph"/>
        <w:numPr>
          <w:ilvl w:val="0"/>
          <w:numId w:val="15"/>
        </w:numPr>
        <w:spacing w:after="60" w:line="320"/>
        <w:jc w:val="both"/>
      </w:pPr>
      <w:r>
        <w:rPr>
          <w:b/>
          <w:bCs/>
        </w:rPr>
        <w:t xml:space="preserve">Âm vực chồng lấn</w:t>
      </w:r>
      <w:r>
        <w:t xml:space="preserve">: nhiều file cello, viola, guitar nằm trong cùng vùng 100–300 Hz, nên một nốt cụ thể có thể do nhiều nhạc cụ chơi.</w:t>
      </w:r>
    </w:p>
    <w:p>
      <w:pPr>
        <w:pStyle w:val="ListParagraph"/>
        <w:numPr>
          <w:ilvl w:val="0"/>
          <w:numId w:val="15"/>
        </w:numPr>
        <w:spacing w:after="60" w:line="320"/>
        <w:jc w:val="both"/>
      </w:pPr>
      <w:r>
        <w:rPr>
          <w:b/>
          <w:bCs/>
        </w:rPr>
        <w:t xml:space="preserve">Hai loại guitar</w:t>
      </w:r>
      <w:r>
        <w:t xml:space="preserve"> có cùng dải dây (E2 → E4) và cùng cơ chế gảy; khi gảy, năng lượng bật lên trên mọi tần số (vạch dọc trên spectrogram).</w:t>
      </w:r>
    </w:p>
    <w:p>
      <w:pPr>
        <w:pStyle w:val="ListParagraph"/>
        <w:numPr>
          <w:ilvl w:val="0"/>
          <w:numId w:val="15"/>
        </w:numPr>
        <w:spacing w:after="60" w:line="320"/>
        <w:jc w:val="both"/>
      </w:pPr>
      <w:r>
        <w:t xml:space="preserve">Nhạc cụ kéo vĩ khi chơi </w:t>
      </w:r>
      <w:r>
        <w:rPr>
          <w:b/>
          <w:bCs/>
        </w:rPr>
        <w:t xml:space="preserve">pizzicato</w:t>
      </w:r>
      <w:r>
        <w:t xml:space="preserve"> có đường bao tắt dần giống guitar.</w:t>
      </w:r>
    </w:p>
    <w:p>
      <w:pPr>
        <w:pStyle w:val="Heading2"/>
        <w:keepNext/>
      </w:pPr>
      <w:r>
        <w:t xml:space="preserve">5.7. Tổng hợp: điểm khác nhau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12"/>
        <w:gridCol w:w="1310"/>
        <w:gridCol w:w="1511"/>
        <w:gridCol w:w="1511"/>
        <w:gridCol w:w="1511"/>
        <w:gridCol w:w="1616"/>
      </w:tblGrid>
      <w:tr>
        <w:trPr>
          <w:cantSplit/>
          <w:tblHeader/>
        </w:trPr>
        <w:tc>
          <w:tcPr>
            <w:tcW w:type="dxa" w:w="1612"/>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Nhạc cụ</w:t>
            </w:r>
          </w:p>
        </w:tc>
        <w:tc>
          <w:tcPr>
            <w:tcW w:type="dxa" w:w="1310"/>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Cơ chế</w:t>
            </w:r>
          </w:p>
        </w:tc>
        <w:tc>
          <w:tcPr>
            <w:tcW w:type="dxa" w:w="151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Âm vực (f₀ trung vị)</w:t>
            </w:r>
          </w:p>
        </w:tc>
        <w:tc>
          <w:tcPr>
            <w:tcW w:type="dxa" w:w="151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Độ sáng (f₅₀)</w:t>
            </w:r>
          </w:p>
        </w:tc>
        <w:tc>
          <w:tcPr>
            <w:tcW w:type="dxa" w:w="1511"/>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Đường bao (D₀,₄)</w:t>
            </w:r>
          </w:p>
        </w:tc>
        <w:tc>
          <w:tcPr>
            <w:tcW w:type="dxa" w:w="161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0"/>
                <w:szCs w:val="20"/>
              </w:rPr>
              <w:t xml:space="preserve">Dấu hiệu riêng trên spectrogram</w:t>
            </w:r>
          </w:p>
        </w:tc>
      </w:tr>
      <w:tr>
        <w:trPr>
          <w:cantSplit/>
          <w:tblHeader w:val="false"/>
        </w:trPr>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Violin</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Kéo vĩ</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Cao nhất, 501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Sáng, 506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Giữ đều, 0 dB</w:t>
            </w:r>
          </w:p>
        </w:tc>
        <w:tc>
          <w:tcPr>
            <w:tcW w:type="dxa" w:w="161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Không có năng lượng dưới 196 Hz</w:t>
            </w:r>
          </w:p>
        </w:tc>
      </w:tr>
      <w:tr>
        <w:trPr>
          <w:cantSplit/>
          <w:tblHeader w:val="false"/>
        </w:trPr>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Viola</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Kéo vĩ</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290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355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Giữ đều, −1,6 dB</w:t>
            </w:r>
          </w:p>
        </w:tc>
        <w:tc>
          <w:tcPr>
            <w:tcW w:type="dxa" w:w="161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Sụt dưới 130 Hz</w:t>
            </w:r>
          </w:p>
        </w:tc>
      </w:tr>
      <w:tr>
        <w:trPr>
          <w:cantSplit/>
          <w:tblHeader w:val="false"/>
        </w:trPr>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Cello</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Kéo vĩ</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157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194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Giữ đều; tắt dần khi pizzicato</w:t>
            </w:r>
          </w:p>
        </w:tc>
        <w:tc>
          <w:tcPr>
            <w:tcW w:type="dxa" w:w="161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Hài âm dày ở 100–1 000 Hz</w:t>
            </w:r>
          </w:p>
        </w:tc>
      </w:tr>
      <w:tr>
        <w:trPr>
          <w:cantSplit/>
          <w:tblHeader w:val="false"/>
        </w:trPr>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Double bass</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Kéo vĩ</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Thấp nhất, 92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Tối nhất, 108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Giữ đều, −1,6 dB</w:t>
            </w:r>
          </w:p>
        </w:tc>
        <w:tc>
          <w:tcPr>
            <w:tcW w:type="dxa" w:w="161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Năng lượng dồn dưới 300 Hz</w:t>
            </w:r>
          </w:p>
        </w:tc>
      </w:tr>
      <w:tr>
        <w:trPr>
          <w:cantSplit/>
          <w:tblHeader w:val="false"/>
        </w:trPr>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Guitar acoustic</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Gảy</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Rộng (hợp âm)</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237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Tắt dần, −7,1 dB</w:t>
            </w:r>
          </w:p>
        </w:tc>
        <w:tc>
          <w:tcPr>
            <w:tcW w:type="dxa" w:w="161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Vạch dọc lúc gảy, hài âm mờ dần</w:t>
            </w:r>
          </w:p>
        </w:tc>
      </w:tr>
      <w:tr>
        <w:trPr>
          <w:cantSplit/>
          <w:tblHeader w:val="false"/>
        </w:trPr>
        <w:tc>
          <w:tcPr>
            <w:tcW w:type="dxa" w:w="1612"/>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Guitar điện</w:t>
            </w:r>
          </w:p>
        </w:tc>
        <w:tc>
          <w:tcPr>
            <w:tcW w:type="dxa" w:w="1310"/>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Gảy + méo</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Rộng (hợp âm)</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Sáng nhất, 549 Hz</w:t>
            </w:r>
          </w:p>
        </w:tc>
        <w:tc>
          <w:tcPr>
            <w:tcW w:type="dxa" w:w="1511"/>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Ngân dài, −1,0 dB</w:t>
            </w:r>
          </w:p>
        </w:tc>
        <w:tc>
          <w:tcPr>
            <w:tcW w:type="dxa" w:w="161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0"/>
                <w:szCs w:val="20"/>
              </w:rPr>
              <w:t xml:space="preserve">Phổ dày đặc, lấp kín 100 Hz – 8 kHz</w:t>
            </w:r>
          </w:p>
        </w:tc>
      </w:tr>
    </w:tbl>
    <w:p>
      <w:pPr>
        <w:spacing w:before="60" w:after="200"/>
        <w:jc w:val="center"/>
      </w:pPr>
      <w:r>
        <w:rPr>
          <w:i/>
          <w:iCs/>
          <w:sz w:val="22"/>
          <w:szCs w:val="22"/>
        </w:rPr>
        <w:t xml:space="preserve">Bảng 5.7. So sánh sáu nhạc cụ</w:t>
      </w:r>
    </w:p>
    <w:p>
      <w:pPr>
        <w:spacing w:after="120" w:line="320"/>
        <w:jc w:val="both"/>
      </w:pPr>
      <w:r>
        <w:t xml:space="preserve">Tóm lại, ba hướng khác biệt chính là: (1) </w:t>
      </w:r>
      <w:r>
        <w:rPr>
          <w:b/>
          <w:bCs/>
        </w:rPr>
        <w:t xml:space="preserve">âm vực</w:t>
      </w:r>
      <w:r>
        <w:t xml:space="preserve"> do kích thước đàn quyết định, (2) </w:t>
      </w:r>
      <w:r>
        <w:rPr>
          <w:b/>
          <w:bCs/>
        </w:rPr>
        <w:t xml:space="preserve">độ sáng</w:t>
      </w:r>
      <w:r>
        <w:t xml:space="preserve"> do cấu tạo thân đàn và hiệu ứng điện tử quyết định, (3) </w:t>
      </w:r>
      <w:r>
        <w:rPr>
          <w:b/>
          <w:bCs/>
        </w:rPr>
        <w:t xml:space="preserve">đường bao năng lượng</w:t>
      </w:r>
      <w:r>
        <w:t xml:space="preserve"> do cách làm dây rung (kéo vĩ hay gảy) quyết định. Bộ đặc trưng ở phần 2 sẽ được xây dựng để đo được cả ba hướng này.</w:t>
      </w:r>
    </w:p>
    <w:p>
      <w:pPr>
        <w:pStyle w:val="Heading2"/>
        <w:keepNext/>
      </w:pPr>
      <w:r>
        <w:t xml:space="preserve">5.8. Hạn chế của bộ dữ liệu</w:t>
      </w:r>
    </w:p>
    <w:p>
      <w:pPr>
        <w:pStyle w:val="ListParagraph"/>
        <w:numPr>
          <w:ilvl w:val="0"/>
          <w:numId w:val="2"/>
        </w:numPr>
        <w:spacing w:after="60" w:line="320"/>
        <w:jc w:val="both"/>
      </w:pPr>
      <w:r>
        <w:rPr>
          <w:b/>
          <w:bCs/>
        </w:rPr>
        <w:t xml:space="preserve">Double bass</w:t>
      </w:r>
      <w:r>
        <w:t xml:space="preserve"> chỉ đến từ 6 track (2 bản URMP và 4 bản PHENICX) và được phép lấy đoạn liền kề, nên kém đa dạng hơn các nhạc cụ khác. Hai nguồn có điều kiện thu khác nhau (phòng thường và phòng tiêu âm).</w:t>
      </w:r>
    </w:p>
    <w:p>
      <w:pPr>
        <w:pStyle w:val="ListParagraph"/>
        <w:numPr>
          <w:ilvl w:val="0"/>
          <w:numId w:val="2"/>
        </w:numPr>
        <w:spacing w:after="60" w:line="320"/>
        <w:jc w:val="both"/>
      </w:pPr>
      <w:r>
        <w:rPr>
          <w:b/>
          <w:bCs/>
        </w:rPr>
        <w:t xml:space="preserve">Viola</w:t>
      </w:r>
      <w:r>
        <w:t xml:space="preserve"> có 100 file từ 8 track, trung bình 12,5 file mỗi track.</w:t>
      </w:r>
    </w:p>
    <w:p>
      <w:pPr>
        <w:pStyle w:val="ListParagraph"/>
        <w:numPr>
          <w:ilvl w:val="0"/>
          <w:numId w:val="2"/>
        </w:numPr>
        <w:spacing w:after="60" w:line="320"/>
        <w:jc w:val="both"/>
      </w:pPr>
      <w:r>
        <w:rPr>
          <w:b/>
          <w:bCs/>
        </w:rPr>
        <w:t xml:space="preserve">Guitar điện</w:t>
      </w:r>
      <w:r>
        <w:t xml:space="preserve"> do bộ dữ liệu gốc cắt sẵn nên không cắt theo ranh giới nốt được; cả 100 file dài đúng 2,97 giây và đến từ 11 bài hát.</w:t>
      </w:r>
    </w:p>
    <w:p>
      <w:pPr>
        <w:pStyle w:val="ListParagraph"/>
        <w:numPr>
          <w:ilvl w:val="0"/>
          <w:numId w:val="2"/>
        </w:numPr>
        <w:spacing w:after="60" w:line="320"/>
        <w:jc w:val="both"/>
      </w:pPr>
      <w:r>
        <w:rPr>
          <w:b/>
          <w:bCs/>
        </w:rPr>
        <w:t xml:space="preserve">URMP</w:t>
      </w:r>
      <w:r>
        <w:t xml:space="preserve"> có tiếng ù tần số thấp (dưới 60 Hz) của phòng thu.</w:t>
      </w:r>
    </w:p>
    <w:p>
      <w:pPr>
        <w:pStyle w:val="ListParagraph"/>
        <w:numPr>
          <w:ilvl w:val="0"/>
          <w:numId w:val="2"/>
        </w:numPr>
        <w:spacing w:after="60" w:line="320"/>
        <w:jc w:val="both"/>
      </w:pPr>
      <w:r>
        <w:rPr>
          <w:b/>
          <w:bCs/>
        </w:rPr>
        <w:t xml:space="preserve">Cello</w:t>
      </w:r>
      <w:r>
        <w:t xml:space="preserve"> có các đoạn pizzicato; đây là cách chơi thật của nhạc cụ nên được giữ lại, nhưng làm việc phân biệt với guitar khó hơn.</w:t>
      </w:r>
    </w:p>
    <w:p>
      <w:pPr>
        <w:pStyle w:val="Heading2"/>
        <w:keepNext/>
      </w:pPr>
      <w:r>
        <w:t xml:space="preserve">5.9. Kết luận phần 1</w:t>
      </w:r>
    </w:p>
    <w:p>
      <w:pPr>
        <w:spacing w:after="120" w:line="320"/>
        <w:jc w:val="both"/>
      </w:pPr>
      <w:r>
        <w:t xml:space="preserve">Bộ dữ liệu gồm </w:t>
      </w:r>
      <w:r>
        <w:rPr>
          <w:b/>
          <w:bCs/>
        </w:rPr>
        <w:t xml:space="preserve">600 file WAV</w:t>
      </w:r>
      <w:r>
        <w:t xml:space="preserve"> (6 nhạc cụ bộ dây × 100 file, tổng 29,9 phút), mỗi file chỉ chứa tiếng của một nhạc cụ, dài 2,5–3,5 giây, đầu và cuối nằm ở ranh giới nốt. Dữ liệu được lấy từ bốn bộ dữ liệu công khai có bản thu riêng từng nhạc công (URMP, PHENICX-Anechoic, GuitarSet, Medley-solos-DB), qua 11 bước xử lý: chuẩn hóa định dạng, loại đoạn im lặng, cắt theo ranh giới nốt bằng spectral flux, loại 18 track trùng, loại đoạn liền kề và gần giống, chọn rải đều, chuẩn hóa biên độ và làm mềm mép. Toàn bộ quy trình được viết thành chương trình chạy lại được và cho đúng cùng kết quả.</w:t>
      </w:r>
    </w:p>
    <w:p>
      <w:pPr>
        <w:spacing w:after="120" w:line="320"/>
        <w:jc w:val="both"/>
      </w:pPr>
      <w:r>
        <w:t xml:space="preserve">Phân tích trên chính bộ dữ liệu cho thấy các nhạc cụ giống nhau ở bản chất âm có cao độ với chồng hài âm, và khác nhau theo ba hướng: âm vực, độ sáng và đường bao năng lượng. Các nhạc cụ kéo vĩ rất giống nhau về hình dạng phổ và đường bao, chủ yếu khác nhau ở âm vực; hai loại guitar khác nhau rõ ở độ sáng và đường bao. Những nhận xét này là cơ sở để chọn bộ đặc trưng ở phần 2.</w:t>
      </w:r>
    </w:p>
    <w:p>
      <w:pPr>
        <w:pStyle w:val="Heading1"/>
        <w:pageBreakBefore/>
      </w:pPr>
      <w:r>
        <w:t xml:space="preserve">PHỤ LỤC</w:t>
      </w:r>
    </w:p>
    <w:p>
      <w:pPr>
        <w:pStyle w:val="Heading2"/>
        <w:keepNext/>
      </w:pPr>
      <w:r>
        <w:t xml:space="preserve">A. Mã nguồn và cách chạy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25"/>
        <w:gridCol w:w="5846"/>
      </w:tblGrid>
      <w:tr>
        <w:trPr>
          <w:cantSplit/>
          <w:tblHeader/>
        </w:trPr>
        <w:tc>
          <w:tcPr>
            <w:tcW w:type="dxa" w:w="3225"/>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File</w:t>
            </w:r>
          </w:p>
        </w:tc>
        <w:tc>
          <w:tcPr>
            <w:tcW w:type="dxa" w:w="5846"/>
            <w:tcBorders>
              <w:top w:val="single" w:color="8A8A8A" w:sz="4"/>
              <w:left w:val="single" w:color="8A8A8A" w:sz="4"/>
              <w:bottom w:val="single" w:color="8A8A8A" w:sz="4"/>
              <w:right w:val="single" w:color="8A8A8A" w:sz="4"/>
            </w:tcBorders>
            <w:shd w:fill="DCE6F2" w:val="clear"/>
            <w:tcMar>
              <w:top w:type="dxa" w:w="50"/>
              <w:left w:type="dxa" w:w="90"/>
              <w:bottom w:type="dxa" w:w="50"/>
              <w:right w:type="dxa" w:w="90"/>
            </w:tcMar>
          </w:tcPr>
          <w:p>
            <w:pPr>
              <w:spacing w:after="0"/>
            </w:pPr>
            <w:r>
              <w:rPr>
                <w:b/>
                <w:bCs/>
                <w:sz w:val="22"/>
                <w:szCs w:val="22"/>
              </w:rPr>
              <w:t xml:space="preserve">Chức năng</w:t>
            </w:r>
          </w:p>
        </w:tc>
      </w:tr>
      <w:tr>
        <w:trPr>
          <w:cantSplit/>
          <w:tblHeader w:val="false"/>
        </w:trPr>
        <w:tc>
          <w:tcPr>
            <w:tcW w:type="dxa" w:w="32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src/tao_bo_du_lieu.py</w:t>
            </w:r>
          </w:p>
        </w:tc>
        <w:tc>
          <w:tcPr>
            <w:tcW w:type="dxa" w:w="584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Quy trình 11 bước dựng bộ dữ liệu (chương 3). Đầu ra: data/wav/, data/metadata.csv, reports/thong_ke_loc_du_lieu.csv, reports/track_trung_bi_bo.csv</w:t>
            </w:r>
          </w:p>
        </w:tc>
      </w:tr>
      <w:tr>
        <w:trPr>
          <w:cantSplit/>
          <w:tblHeader w:val="false"/>
        </w:trPr>
        <w:tc>
          <w:tcPr>
            <w:tcW w:type="dxa" w:w="32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src/mo_ta_du_lieu.py</w:t>
            </w:r>
          </w:p>
        </w:tc>
        <w:tc>
          <w:tcPr>
            <w:tcW w:type="dxa" w:w="584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Bốn phân tích mô tả (chương 4). Đầu ra: reports/hinh/1–4_*.png, reports/mo_ta_du_lieu.csv, reports/f0_theo_file.csv</w:t>
            </w:r>
          </w:p>
        </w:tc>
      </w:tr>
      <w:tr>
        <w:trPr>
          <w:cantSplit/>
          <w:tblHeader w:val="false"/>
        </w:trPr>
        <w:tc>
          <w:tcPr>
            <w:tcW w:type="dxa" w:w="32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src/ve_hinh_quy_trinh.py</w:t>
            </w:r>
          </w:p>
        </w:tc>
        <w:tc>
          <w:tcPr>
            <w:tcW w:type="dxa" w:w="584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Các hình minh họa quá trình trong chương 3 (reports/hinh/0_</w:t>
            </w:r>
            <w:r>
              <w:rPr>
                <w:i/>
                <w:iCs/>
                <w:sz w:val="22"/>
                <w:szCs w:val="22"/>
              </w:rPr>
              <w:t xml:space="preserve">.png, q1–q3_</w:t>
            </w:r>
            <w:r>
              <w:rPr>
                <w:sz w:val="22"/>
                <w:szCs w:val="22"/>
              </w:rPr>
              <w:t xml:space="preserve">.png)</w:t>
            </w:r>
          </w:p>
        </w:tc>
      </w:tr>
      <w:tr>
        <w:trPr>
          <w:cantSplit/>
          <w:tblHeader w:val="false"/>
        </w:trPr>
        <w:tc>
          <w:tcPr>
            <w:tcW w:type="dxa" w:w="3225"/>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requirements-python.txt</w:t>
            </w:r>
          </w:p>
        </w:tc>
        <w:tc>
          <w:tcPr>
            <w:tcW w:type="dxa" w:w="5846"/>
            <w:tcBorders>
              <w:top w:val="single" w:color="8A8A8A" w:sz="4"/>
              <w:left w:val="single" w:color="8A8A8A" w:sz="4"/>
              <w:bottom w:val="single" w:color="8A8A8A" w:sz="4"/>
              <w:right w:val="single" w:color="8A8A8A" w:sz="4"/>
            </w:tcBorders>
            <w:tcMar>
              <w:top w:type="dxa" w:w="50"/>
              <w:left w:type="dxa" w:w="90"/>
              <w:bottom w:type="dxa" w:w="50"/>
              <w:right w:type="dxa" w:w="90"/>
            </w:tcMar>
          </w:tcPr>
          <w:p>
            <w:pPr>
              <w:spacing w:after="0"/>
            </w:pPr>
            <w:r>
              <w:rPr>
                <w:sz w:val="22"/>
                <w:szCs w:val="22"/>
              </w:rPr>
              <w:t xml:space="preserve">Danh sách thư viện và phiên bản</w:t>
            </w:r>
          </w:p>
        </w:tc>
      </w:tr>
    </w:tbl>
    <w:p>
      <w:pPr>
        <w:spacing w:after="120"/>
      </w:pPr>
    </w:p>
    <w:p>
      <w:pPr>
        <w:spacing w:after="120" w:line="320"/>
        <w:jc w:val="both"/>
      </w:pPr>
      <w:r>
        <w:t xml:space="preserve">Thư viện chính: Python 3.13, librosa 1.0.0 (đọc âm thanh, STFT, RMS, onset, pYIN, spectrogram Mel), numpy 2.5.4 (tính toán mảng), soundfile 0.14.0 (ghi WAV), pandas 3.0.6 (bảng metadata), matplotlib 3.11.2 (vẽ hình).</w:t>
      </w:r>
    </w:p>
    <w:p>
      <w:pPr>
        <w:spacing w:after="120" w:line="320"/>
        <w:jc w:val="both"/>
      </w:pPr>
      <w:r>
        <w:t xml:space="preserve">Thứ tự chạy:</w:t>
      </w:r>
    </w:p>
    <w:p>
      <w:pPr>
        <w:keepLines/>
        <w:pBdr>
          <w:top w:val="single" w:color="C0C4CC" w:sz="4" w:space="2"/>
        </w:pBdr>
        <w:shd w:fill="F3F4F6" w:val="clear"/>
        <w:spacing w:after="0" w:line="240"/>
      </w:pPr>
      <w:r>
        <w:rPr>
          <w:rFonts w:ascii="Consolas" w:cs="Consolas" w:eastAsia="Consolas" w:hAnsi="Consolas"/>
          <w:sz w:val="17"/>
          <w:szCs w:val="17"/>
        </w:rPr>
        <w:t xml:space="preserve">.venv\Scripts\python.exe src\tao_bo_du_lieu.py      (khoảng 3–5 phút)</w:t>
      </w:r>
    </w:p>
    <w:p>
      <w:pPr>
        <w:keepLines/>
        <w:shd w:fill="F3F4F6" w:val="clear"/>
        <w:spacing w:after="0" w:line="240"/>
      </w:pPr>
      <w:r>
        <w:rPr>
          <w:rFonts w:ascii="Consolas" w:cs="Consolas" w:eastAsia="Consolas" w:hAnsi="Consolas"/>
          <w:sz w:val="17"/>
          <w:szCs w:val="17"/>
        </w:rPr>
        <w:t xml:space="preserve">.venv\Scripts\python.exe src\mo_ta_du_lieu.py        (khoảng 10–15 phút, phần pYIN chậm nhất)</w:t>
      </w:r>
    </w:p>
    <w:p>
      <w:pPr>
        <w:keepLines/>
        <w:pBdr>
          <w:bottom w:val="single" w:color="C0C4CC" w:sz="4" w:space="2"/>
        </w:pBdr>
        <w:shd w:fill="F3F4F6" w:val="clear"/>
        <w:spacing w:after="0" w:line="240"/>
      </w:pPr>
      <w:r>
        <w:rPr>
          <w:rFonts w:ascii="Consolas" w:cs="Consolas" w:eastAsia="Consolas" w:hAnsi="Consolas"/>
          <w:sz w:val="17"/>
          <w:szCs w:val="17"/>
        </w:rPr>
        <w:t xml:space="preserve">.venv\Scripts\python.exe src\ve_hinh_quy_trinh.py</w:t>
      </w:r>
    </w:p>
    <w:p>
      <w:pPr>
        <w:spacing w:after="100"/>
      </w:pPr>
    </w:p>
    <w:p>
      <w:pPr>
        <w:pStyle w:val="Heading2"/>
        <w:keepNext/>
      </w:pPr>
      <w:r>
        <w:t xml:space="preserve">B. Tài liệu tham khảo</w:t>
      </w:r>
    </w:p>
    <w:p>
      <w:pPr>
        <w:pStyle w:val="ListParagraph"/>
        <w:numPr>
          <w:ilvl w:val="0"/>
          <w:numId w:val="2"/>
        </w:numPr>
        <w:spacing w:after="60" w:line="320"/>
        <w:jc w:val="both"/>
      </w:pPr>
      <w:r>
        <w:t xml:space="preserve">B. Li, X. Liu, K. Dinesh, Z. Duan, G. Sharma, "Creating a multitrack classical music performance dataset for multimodal music analysis: Challenges, insights, and applications", IEEE Transactions on Multimedia, 2019. Dữ liệu: doi:10.5061/dryad.ng3r749.</w:t>
      </w:r>
    </w:p>
    <w:p>
      <w:pPr>
        <w:pStyle w:val="ListParagraph"/>
        <w:numPr>
          <w:ilvl w:val="0"/>
          <w:numId w:val="2"/>
        </w:numPr>
        <w:spacing w:after="60" w:line="320"/>
        <w:jc w:val="both"/>
      </w:pPr>
      <w:r>
        <w:t xml:space="preserve">M. Miron, J. Carabias-Orti, J. Bosch, E. Gómez, J. Janer, "Score-informed source separation for multichannel orchestral recordings", Journal of Electrical and Computer Engineering, 2016 (PHENICX-Anechoic). Dữ liệu: Zenodo 1289821.</w:t>
      </w:r>
    </w:p>
    <w:p>
      <w:pPr>
        <w:pStyle w:val="ListParagraph"/>
        <w:numPr>
          <w:ilvl w:val="0"/>
          <w:numId w:val="2"/>
        </w:numPr>
        <w:spacing w:after="60" w:line="320"/>
        <w:jc w:val="both"/>
      </w:pPr>
      <w:r>
        <w:t xml:space="preserve">J. Pätynen, V. Pulkki, T. Lokki, "Anechoic recording system for symphony orchestra", Acta Acustica united with Acustica, 2008.</w:t>
      </w:r>
    </w:p>
    <w:p>
      <w:pPr>
        <w:pStyle w:val="ListParagraph"/>
        <w:numPr>
          <w:ilvl w:val="0"/>
          <w:numId w:val="2"/>
        </w:numPr>
        <w:spacing w:after="60" w:line="320"/>
        <w:jc w:val="both"/>
      </w:pPr>
      <w:r>
        <w:t xml:space="preserve">Q. Xi, R. Bittner, J. Pauwels, X. Ye, J. P. Bello, "GuitarSet: A dataset for guitar transcription", ISMIR, 2018.</w:t>
      </w:r>
    </w:p>
    <w:p>
      <w:pPr>
        <w:pStyle w:val="ListParagraph"/>
        <w:numPr>
          <w:ilvl w:val="0"/>
          <w:numId w:val="2"/>
        </w:numPr>
        <w:spacing w:after="60" w:line="320"/>
        <w:jc w:val="both"/>
      </w:pPr>
      <w:r>
        <w:t xml:space="preserve">V. Lostanlen, C.-E. Cella, "Deep convolutional networks on the pitch spiral for musical instrument recognition", ISMIR, 2016 (Medley-solos-DB). Dữ liệu: Zenodo 3464194.</w:t>
      </w:r>
    </w:p>
    <w:p>
      <w:pPr>
        <w:pStyle w:val="ListParagraph"/>
        <w:numPr>
          <w:ilvl w:val="0"/>
          <w:numId w:val="2"/>
        </w:numPr>
        <w:spacing w:after="60" w:line="320"/>
        <w:jc w:val="both"/>
      </w:pPr>
      <w:r>
        <w:t xml:space="preserve">J. J. Bosch, J. Janer, F. Fuhrmann, P. Herrera, "A comparison of sound segregation techniques for predominant instrument recognition in musical audio signals", ISMIR, 2012 (IRMAS).</w:t>
      </w:r>
    </w:p>
    <w:p>
      <w:pPr>
        <w:pStyle w:val="ListParagraph"/>
        <w:numPr>
          <w:ilvl w:val="0"/>
          <w:numId w:val="2"/>
        </w:numPr>
        <w:spacing w:after="60" w:line="320"/>
        <w:jc w:val="both"/>
      </w:pPr>
      <w:r>
        <w:t xml:space="preserve">A. de Cheveigné, H. Kawahara, "YIN, a fundamental frequency estimator for speech and music", JASA, 2002.</w:t>
      </w:r>
    </w:p>
    <w:p>
      <w:pPr>
        <w:pStyle w:val="ListParagraph"/>
        <w:numPr>
          <w:ilvl w:val="0"/>
          <w:numId w:val="2"/>
        </w:numPr>
        <w:spacing w:after="60" w:line="320"/>
        <w:jc w:val="both"/>
      </w:pPr>
      <w:r>
        <w:t xml:space="preserve">M. Mauch, S. Dixon, "pYIN: A fundamental frequency estimator using probabilistic threshold distributions", ICASSP, 2014.</w:t>
      </w:r>
    </w:p>
    <w:p>
      <w:pPr>
        <w:pStyle w:val="ListParagraph"/>
        <w:numPr>
          <w:ilvl w:val="0"/>
          <w:numId w:val="2"/>
        </w:numPr>
        <w:spacing w:after="60" w:line="320"/>
        <w:jc w:val="both"/>
      </w:pPr>
      <w:r>
        <w:t xml:space="preserve">S. Böck, G. Widmer, "Maximum filter vibrato suppression for onset detection", DAFx, 2013 (onset strength trong librosa).</w:t>
      </w:r>
    </w:p>
    <w:p>
      <w:pPr>
        <w:pStyle w:val="ListParagraph"/>
        <w:numPr>
          <w:ilvl w:val="0"/>
          <w:numId w:val="2"/>
        </w:numPr>
        <w:spacing w:after="60" w:line="320"/>
        <w:jc w:val="both"/>
      </w:pPr>
      <w:r>
        <w:t xml:space="preserve">B. McFee et al., "librosa: Audio and music signal analysis in Python", Proc. SciPy, 2015.</w:t>
      </w:r>
    </w:p>
    <w:sectPr>
      <w:footerReference w:type="default" r:id="rId6"/>
      <w:pgSz w:w="11906" w:h="16838" w:orient="portrait"/>
      <w:pgMar w:top="1134" w:right="1134" w:bottom="1134"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3"/>
    <w:lvlOverride w:ilvl="0">
      <w:startOverride w:val="1"/>
    </w:lvlOverride>
  </w:num>
  <w:num w:numId="5">
    <w:abstractNumId w:val="24"/>
    <w:lvlOverride w:ilvl="0">
      <w:startOverride w:val="1"/>
    </w:lvlOverride>
  </w:num>
  <w:num w:numId="6">
    <w:abstractNumId w:val="25"/>
    <w:lvlOverride w:ilvl="0">
      <w:startOverride w:val="1"/>
    </w:lvlOverride>
  </w:num>
  <w:num w:numId="7">
    <w:abstractNumId w:val="26"/>
    <w:lvlOverride w:ilvl="0">
      <w:startOverride w:val="1"/>
    </w:lvlOverride>
  </w:num>
  <w:num w:numId="8">
    <w:abstractNumId w:val="27"/>
    <w:lvlOverride w:ilvl="0">
      <w:startOverride w:val="1"/>
    </w:lvlOverride>
  </w:num>
  <w:num w:numId="9">
    <w:abstractNumId w:val="28"/>
    <w:lvlOverride w:ilvl="0">
      <w:startOverride w:val="1"/>
    </w:lvlOverride>
  </w:num>
  <w:num w:numId="10">
    <w:abstractNumId w:val="29"/>
    <w:lvlOverride w:ilvl="0">
      <w:startOverride w:val="1"/>
    </w:lvlOverride>
  </w:num>
  <w:num w:numId="11">
    <w:abstractNumId w:val="43"/>
    <w:lvlOverride w:ilvl="0">
      <w:startOverride w:val="1"/>
    </w:lvlOverride>
  </w:num>
  <w:num w:numId="12">
    <w:abstractNumId w:val="44"/>
    <w:lvlOverride w:ilvl="0">
      <w:startOverride w:val="1"/>
    </w:lvlOverride>
  </w:num>
  <w:num w:numId="13">
    <w:abstractNumId w:val="45"/>
    <w:lvlOverride w:ilvl="0">
      <w:startOverride w:val="1"/>
    </w:lvlOverride>
  </w:num>
  <w:num w:numId="14">
    <w:abstractNumId w:val="46"/>
    <w:lvlOverride w:ilvl="0">
      <w:startOverride w:val="1"/>
    </w:lvlOverride>
  </w:num>
  <w:num w:numId="15">
    <w:abstractNumId w:val="4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before="260" w:after="12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before="200" w:after="10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0fca3405887de48f35265aefcb183e1aab3cb33.png"/><Relationship Id="rId8" Type="http://schemas.openxmlformats.org/officeDocument/2006/relationships/image" Target="media/020b2e25a98bcf195b390d6497ab913eb66c1356.png"/><Relationship Id="rId9" Type="http://schemas.openxmlformats.org/officeDocument/2006/relationships/image" Target="media/ad5743ddc2c5b49c592fb3bb6c057b00c2b2c6f0.png"/><Relationship Id="rId10" Type="http://schemas.openxmlformats.org/officeDocument/2006/relationships/image" Target="media/02f23203c93e8d1137e721095171e15139db8984.png"/><Relationship Id="rId11" Type="http://schemas.openxmlformats.org/officeDocument/2006/relationships/image" Target="media/7dd982ac3390bbbc239ead87a00b1b4527a0bcaa.png"/><Relationship Id="rId12" Type="http://schemas.openxmlformats.org/officeDocument/2006/relationships/image" Target="media/e985310461b4feeb0a54f5c3c64f8590dbe5e03f.png"/><Relationship Id="rId13" Type="http://schemas.openxmlformats.org/officeDocument/2006/relationships/image" Target="media/3871f7a6d7745b87375d3480b3e8f9a2ede22263.png"/><Relationship Id="rId14" Type="http://schemas.openxmlformats.org/officeDocument/2006/relationships/image" Target="media/95014f9d733dc91a468285ee6fa65400d7f7676c.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BTL HCSDLĐPT – Phần 1: Xây dựng bộ dữ liệu âm thanh nhạc cụ bộ dây</dc:title>
  <dc:creator>Trần Mạnh Khiêm</dc:creator>
  <cp:lastModifiedBy>Un-named</cp:lastModifiedBy>
  <cp:revision>1</cp:revision>
  <dcterms:created xsi:type="dcterms:W3CDTF">2026-10-16T18:18:41.341Z</dcterms:created>
  <dcterms:modified xsi:type="dcterms:W3CDTF">2026-10-16T18:18:41.342Z</dcterms:modified>
</cp:coreProperties>
</file>

<file path=docProps/custom.xml><?xml version="1.0" encoding="utf-8"?>
<Properties xmlns="http://schemas.openxmlformats.org/officeDocument/2006/custom-properties" xmlns:vt="http://schemas.openxmlformats.org/officeDocument/2006/docPropsVTypes"/>
</file>