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2337" w14:textId="77777777" w:rsidR="00726E44" w:rsidRDefault="00726E44" w:rsidP="00726E44">
      <w:pPr>
        <w:ind w:firstLine="720"/>
      </w:pPr>
      <w:r w:rsidRPr="00726E44">
        <w:t xml:space="preserve">The testing </w:t>
      </w:r>
      <w:r w:rsidRPr="00726E44">
        <w:t>of</w:t>
      </w:r>
      <w:r w:rsidRPr="00726E44">
        <w:t xml:space="preserve"> our software will be comprehensive and cover various aspects of the system. For unit testing, we will design and implement specific test cases to verify the correctness and functionality of individual units, such as functions and methods. These test cases will cover critical functionalities, edge cases, and possible scenarios to ensure robustness. </w:t>
      </w:r>
    </w:p>
    <w:p w14:paraId="16DD3DBB" w14:textId="14D8E560" w:rsidR="00726E44" w:rsidRDefault="00726E44" w:rsidP="00726E44">
      <w:pPr>
        <w:ind w:firstLine="720"/>
      </w:pPr>
      <w:r w:rsidRPr="00726E44">
        <w:t xml:space="preserve">We will also focus on achieving high test coverage, aiming to cover statements, branches, and paths within the codebase. Integration testing will be conducted to validate the interaction and integration between different components or modules of the software. We will identify integration points and define test scenarios that cover the communication and data flow between these components. </w:t>
      </w:r>
    </w:p>
    <w:p w14:paraId="4EDF9DA0" w14:textId="20667D2F" w:rsidR="00BE0FA5" w:rsidRDefault="00726E44" w:rsidP="00726E44">
      <w:pPr>
        <w:ind w:firstLine="720"/>
      </w:pPr>
      <w:r w:rsidRPr="00726E44">
        <w:t>The Laravel framework provides built-in testing capabilities, which we will leverage to facilitate both unit and integration testing. Additionally, we will conduct extensive testing of the user interface to ensure usability, responsiveness, and adherence to user interface requirements. Throughout the testing process, we will closely monitor and measure test coverage to ensure that critical parts of the software are thoroughly tested.</w:t>
      </w:r>
    </w:p>
    <w:sectPr w:rsidR="00BE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44"/>
    <w:rsid w:val="002D2F90"/>
    <w:rsid w:val="002F1DE4"/>
    <w:rsid w:val="00726E44"/>
    <w:rsid w:val="00BE0FA5"/>
    <w:rsid w:val="00D3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2E44"/>
  <w15:chartTrackingRefBased/>
  <w15:docId w15:val="{B9679C00-D104-4CCC-B9B0-AE6ECCF9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jasmine.irvin</dc:creator>
  <cp:keywords/>
  <dc:description/>
  <cp:lastModifiedBy>jasmine.irvin</cp:lastModifiedBy>
  <cp:revision>1</cp:revision>
  <dcterms:created xsi:type="dcterms:W3CDTF">2023-07-02T00:40:00Z</dcterms:created>
  <dcterms:modified xsi:type="dcterms:W3CDTF">2023-07-02T00:40:00Z</dcterms:modified>
</cp:coreProperties>
</file>