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6AE399" w14:textId="77777777" w:rsidR="006F3125" w:rsidRDefault="006D1142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Design Phase-II</w:t>
      </w:r>
    </w:p>
    <w:p w14:paraId="286AE39A" w14:textId="77777777" w:rsidR="006F3125" w:rsidRDefault="006D1142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Technology Stack (Architecture &amp; Stack)</w:t>
      </w:r>
    </w:p>
    <w:p w14:paraId="286AE39B" w14:textId="77777777" w:rsidR="006F3125" w:rsidRDefault="006F3125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6F3125" w14:paraId="286AE39E" w14:textId="77777777">
        <w:trPr>
          <w:tblHeader/>
          <w:jc w:val="center"/>
        </w:trPr>
        <w:tc>
          <w:tcPr>
            <w:tcW w:w="4508" w:type="dxa"/>
          </w:tcPr>
          <w:p w14:paraId="286AE39C" w14:textId="77777777" w:rsidR="006F3125" w:rsidRDefault="006D1142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286AE39D" w14:textId="547227CA" w:rsidR="006F3125" w:rsidRDefault="00DE0FF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14</w:t>
            </w:r>
            <w:r w:rsidR="006D1142">
              <w:rPr>
                <w:rFonts w:ascii="Arial" w:eastAsia="Arial" w:hAnsi="Arial" w:cs="Arial"/>
              </w:rPr>
              <w:t xml:space="preserve"> July 2026</w:t>
            </w:r>
          </w:p>
        </w:tc>
      </w:tr>
      <w:tr w:rsidR="006F3125" w14:paraId="286AE3A1" w14:textId="77777777">
        <w:trPr>
          <w:tblHeader/>
          <w:jc w:val="center"/>
        </w:trPr>
        <w:tc>
          <w:tcPr>
            <w:tcW w:w="4508" w:type="dxa"/>
          </w:tcPr>
          <w:p w14:paraId="286AE39F" w14:textId="77777777" w:rsidR="006F3125" w:rsidRDefault="006D1142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286AE3A0" w14:textId="77777777" w:rsidR="006F3125" w:rsidRDefault="006F3125">
            <w:pPr>
              <w:rPr>
                <w:rFonts w:ascii="Arial" w:eastAsia="Arial" w:hAnsi="Arial" w:cs="Arial"/>
              </w:rPr>
            </w:pPr>
          </w:p>
        </w:tc>
      </w:tr>
      <w:tr w:rsidR="006F3125" w14:paraId="286AE3A4" w14:textId="77777777">
        <w:trPr>
          <w:tblHeader/>
          <w:jc w:val="center"/>
        </w:trPr>
        <w:tc>
          <w:tcPr>
            <w:tcW w:w="4508" w:type="dxa"/>
          </w:tcPr>
          <w:p w14:paraId="286AE3A2" w14:textId="77777777" w:rsidR="006F3125" w:rsidRDefault="006D1142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286AE3A3" w14:textId="550F67F2" w:rsidR="006F3125" w:rsidRPr="006D1142" w:rsidRDefault="006D1142">
            <w:pPr>
              <w:rPr>
                <w:rFonts w:ascii="Arial" w:eastAsia="Arial" w:hAnsi="Arial" w:cs="Arial"/>
                <w:b/>
                <w:bCs/>
              </w:rPr>
            </w:pPr>
            <w:r w:rsidRPr="006D1142">
              <w:rPr>
                <w:rFonts w:ascii="Arial" w:eastAsia="Arial" w:hAnsi="Arial" w:cs="Arial"/>
                <w:b/>
                <w:bCs/>
              </w:rPr>
              <w:t>CAB BOOKING</w:t>
            </w:r>
          </w:p>
        </w:tc>
      </w:tr>
      <w:tr w:rsidR="006F3125" w14:paraId="286AE3A7" w14:textId="77777777">
        <w:trPr>
          <w:jc w:val="center"/>
        </w:trPr>
        <w:tc>
          <w:tcPr>
            <w:tcW w:w="4508" w:type="dxa"/>
          </w:tcPr>
          <w:p w14:paraId="286AE3A5" w14:textId="77777777" w:rsidR="006F3125" w:rsidRDefault="006D1142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286AE3A6" w14:textId="77777777" w:rsidR="006F3125" w:rsidRDefault="006D1142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286AE3A8" w14:textId="77777777" w:rsidR="006F3125" w:rsidRDefault="006F3125">
      <w:pPr>
        <w:rPr>
          <w:rFonts w:ascii="Arial" w:eastAsia="Arial" w:hAnsi="Arial" w:cs="Arial"/>
          <w:b/>
          <w:bCs/>
        </w:rPr>
      </w:pPr>
    </w:p>
    <w:p w14:paraId="286AE3A9" w14:textId="77777777" w:rsidR="006F3125" w:rsidRDefault="006D1142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Technical Architecture:</w:t>
      </w:r>
    </w:p>
    <w:p w14:paraId="58288F8B" w14:textId="10CC8151" w:rsidR="004551EA" w:rsidRPr="004551EA" w:rsidRDefault="004551EA" w:rsidP="004551EA">
      <w:pPr>
        <w:rPr>
          <w:rFonts w:ascii="Arial" w:eastAsia="Arial" w:hAnsi="Arial" w:cs="Arial"/>
        </w:rPr>
      </w:pPr>
      <w:proofErr w:type="gramStart"/>
      <w:r w:rsidRPr="004551EA">
        <w:rPr>
          <w:rFonts w:ascii="Arial" w:eastAsia="Arial" w:hAnsi="Arial" w:cs="Arial"/>
        </w:rPr>
        <w:t>he</w:t>
      </w:r>
      <w:proofErr w:type="gramEnd"/>
      <w:r w:rsidRPr="004551EA">
        <w:rPr>
          <w:rFonts w:ascii="Arial" w:eastAsia="Arial" w:hAnsi="Arial" w:cs="Arial"/>
        </w:rPr>
        <w:t xml:space="preserve"> </w:t>
      </w:r>
      <w:r w:rsidRPr="004551EA">
        <w:rPr>
          <w:rFonts w:ascii="Arial" w:eastAsia="Arial" w:hAnsi="Arial" w:cs="Arial"/>
          <w:b/>
          <w:bCs/>
        </w:rPr>
        <w:t>Cab Booking System</w:t>
      </w:r>
      <w:r w:rsidRPr="004551EA">
        <w:rPr>
          <w:rFonts w:ascii="Arial" w:eastAsia="Arial" w:hAnsi="Arial" w:cs="Arial"/>
        </w:rPr>
        <w:t xml:space="preserve"> follows a </w:t>
      </w:r>
      <w:r w:rsidRPr="004551EA">
        <w:rPr>
          <w:rFonts w:ascii="Arial" w:eastAsia="Arial" w:hAnsi="Arial" w:cs="Arial"/>
          <w:b/>
          <w:bCs/>
        </w:rPr>
        <w:t>MERN Stack architecture</w:t>
      </w:r>
      <w:r w:rsidRPr="004551EA">
        <w:rPr>
          <w:rFonts w:ascii="Arial" w:eastAsia="Arial" w:hAnsi="Arial" w:cs="Arial"/>
        </w:rPr>
        <w:t xml:space="preserve">, where the React.js frontend communicates with the Node.js and Express.js backend through REST APIs. The backend manages user authentication, ride booking, driver assignment, fare calculation, and payment processing, while </w:t>
      </w:r>
      <w:r w:rsidRPr="004551EA">
        <w:rPr>
          <w:rFonts w:ascii="Arial" w:eastAsia="Arial" w:hAnsi="Arial" w:cs="Arial"/>
          <w:b/>
          <w:bCs/>
        </w:rPr>
        <w:t>MongoDB Atlas</w:t>
      </w:r>
      <w:r w:rsidRPr="004551EA">
        <w:rPr>
          <w:rFonts w:ascii="Arial" w:eastAsia="Arial" w:hAnsi="Arial" w:cs="Arial"/>
        </w:rPr>
        <w:t xml:space="preserve"> securely stores user, driver, ride, and payment data. External services such as </w:t>
      </w:r>
      <w:r w:rsidRPr="004551EA">
        <w:rPr>
          <w:rFonts w:ascii="Arial" w:eastAsia="Arial" w:hAnsi="Arial" w:cs="Arial"/>
          <w:b/>
          <w:bCs/>
        </w:rPr>
        <w:t>Google Maps API</w:t>
      </w:r>
      <w:r w:rsidRPr="004551EA">
        <w:rPr>
          <w:rFonts w:ascii="Arial" w:eastAsia="Arial" w:hAnsi="Arial" w:cs="Arial"/>
        </w:rPr>
        <w:t xml:space="preserve"> are integrated for location tracking and route navigation. The technical architecture diagram and the information in </w:t>
      </w:r>
      <w:r w:rsidRPr="004551EA">
        <w:rPr>
          <w:rFonts w:ascii="Arial" w:eastAsia="Arial" w:hAnsi="Arial" w:cs="Arial"/>
          <w:b/>
          <w:bCs/>
        </w:rPr>
        <w:t>Table 1</w:t>
      </w:r>
      <w:r w:rsidRPr="004551EA">
        <w:rPr>
          <w:rFonts w:ascii="Arial" w:eastAsia="Arial" w:hAnsi="Arial" w:cs="Arial"/>
        </w:rPr>
        <w:t xml:space="preserve"> and </w:t>
      </w:r>
      <w:r w:rsidRPr="004551EA">
        <w:rPr>
          <w:rFonts w:ascii="Arial" w:eastAsia="Arial" w:hAnsi="Arial" w:cs="Arial"/>
          <w:b/>
          <w:bCs/>
        </w:rPr>
        <w:t>Table 2</w:t>
      </w:r>
      <w:r w:rsidRPr="004551EA">
        <w:rPr>
          <w:rFonts w:ascii="Arial" w:eastAsia="Arial" w:hAnsi="Arial" w:cs="Arial"/>
        </w:rPr>
        <w:t xml:space="preserve"> illustrate the application's components, technologies, infrastructure, and data flow.</w:t>
      </w:r>
    </w:p>
    <w:p w14:paraId="286AE3AB" w14:textId="7D0C1D58" w:rsidR="006F3125" w:rsidRDefault="006D1142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Example: </w:t>
      </w:r>
      <w:r w:rsidR="004551EA" w:rsidRPr="004551EA">
        <w:rPr>
          <w:rFonts w:ascii="Arial" w:eastAsia="Arial" w:hAnsi="Arial" w:cs="Arial"/>
          <w:b/>
          <w:bCs/>
        </w:rPr>
        <w:t>Online Cab Booking and Ride Management System</w:t>
      </w:r>
    </w:p>
    <w:p w14:paraId="286AE3AC" w14:textId="4CEE7E06" w:rsidR="006F3125" w:rsidRDefault="006D1142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Reference: </w:t>
      </w:r>
      <w:hyperlink r:id="rId6">
        <w:r>
          <w:rPr>
            <w:rFonts w:ascii="Arial" w:eastAsia="Arial" w:hAnsi="Arial" w:cs="Arial"/>
            <w:b/>
            <w:bCs/>
            <w:color w:val="0563C1"/>
            <w:u w:val="single"/>
          </w:rPr>
          <w:t>https://developer.ibm.com/patterns/ai-powered-backend-system-for-order-processing-during-pandemics/</w:t>
        </w:r>
      </w:hyperlink>
    </w:p>
    <w:p w14:paraId="286AE3AD" w14:textId="2D3E6D48" w:rsidR="006F3125" w:rsidRDefault="004551EA">
      <w:pPr>
        <w:rPr>
          <w:rFonts w:ascii="Arial" w:eastAsia="Arial" w:hAnsi="Arial" w:cs="Arial"/>
          <w:b/>
          <w:bCs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09FD6894" wp14:editId="261C5857">
            <wp:simplePos x="0" y="0"/>
            <wp:positionH relativeFrom="page">
              <wp:posOffset>757508</wp:posOffset>
            </wp:positionH>
            <wp:positionV relativeFrom="paragraph">
              <wp:posOffset>56788</wp:posOffset>
            </wp:positionV>
            <wp:extent cx="4035425" cy="2569210"/>
            <wp:effectExtent l="0" t="0" r="3175" b="2540"/>
            <wp:wrapTight wrapText="bothSides">
              <wp:wrapPolygon edited="0">
                <wp:start x="0" y="0"/>
                <wp:lineTo x="0" y="21461"/>
                <wp:lineTo x="21515" y="21461"/>
                <wp:lineTo x="21515" y="0"/>
                <wp:lineTo x="0" y="0"/>
              </wp:wrapPolygon>
            </wp:wrapTight>
            <wp:docPr id="1481291722" name="Picture 2" descr="BlockNot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lockNote imag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5425" cy="2569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1142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286AE423" wp14:editId="0CE8D808">
                <wp:simplePos x="0" y="0"/>
                <wp:positionH relativeFrom="column">
                  <wp:posOffset>4537200</wp:posOffset>
                </wp:positionH>
                <wp:positionV relativeFrom="paragraph">
                  <wp:posOffset>183515</wp:posOffset>
                </wp:positionV>
                <wp:extent cx="4631821" cy="2427006"/>
                <wp:effectExtent l="0" t="0" r="16510" b="1143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31821" cy="242700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86AE427" w14:textId="77777777" w:rsidR="006F3125" w:rsidRPr="004551EA" w:rsidRDefault="006D1142">
                            <w:pPr>
                              <w:spacing w:line="258" w:lineRule="auto"/>
                              <w:textDirection w:val="btL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4551EA">
                              <w:rPr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Guidelines:</w:t>
                            </w:r>
                          </w:p>
                          <w:p w14:paraId="261B453D" w14:textId="77777777" w:rsidR="004551EA" w:rsidRPr="004551EA" w:rsidRDefault="004551EA" w:rsidP="004551EA">
                            <w:pPr>
                              <w:numPr>
                                <w:ilvl w:val="0"/>
                                <w:numId w:val="3"/>
                              </w:numPr>
                              <w:spacing w:after="0" w:line="240" w:lineRule="auto"/>
                              <w:textDirection w:val="btLr"/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</w:pPr>
                            <w:r w:rsidRPr="004551EA"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 xml:space="preserve">Include the complete application workflow, infrastructure (Local/Cloud), external APIs (Google Maps, Payment Gateway), and MongoDB database components in the solution architecture. </w:t>
                            </w:r>
                          </w:p>
                          <w:p w14:paraId="7F3C016F" w14:textId="77777777" w:rsidR="004551EA" w:rsidRPr="004551EA" w:rsidRDefault="004551EA" w:rsidP="004551EA">
                            <w:pPr>
                              <w:numPr>
                                <w:ilvl w:val="0"/>
                                <w:numId w:val="3"/>
                              </w:numPr>
                              <w:spacing w:after="0" w:line="240" w:lineRule="auto"/>
                              <w:textDirection w:val="btLr"/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</w:pPr>
                            <w:r w:rsidRPr="004551EA"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 xml:space="preserve">Clearly illustrate the interaction between the frontend, backend, database, and third-party services; machine learning is not applicable in the current version. </w:t>
                            </w:r>
                          </w:p>
                          <w:p w14:paraId="286AE42C" w14:textId="1A5E1368" w:rsidR="006F3125" w:rsidRPr="004551EA" w:rsidRDefault="006F3125" w:rsidP="004551EA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6AE423" id="Rectangle 1" o:spid="_x0000_s1026" style="position:absolute;margin-left:357.25pt;margin-top:14.45pt;width:364.7pt;height:191.1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286AE427" w14:textId="77777777" w:rsidR="006F3125" w:rsidRPr="004551EA" w:rsidRDefault="006D1142">
                      <w:pPr>
                        <w:spacing w:line="258" w:lineRule="auto"/>
                        <w:textDirection w:val="btL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4551EA">
                        <w:rPr>
                          <w:b/>
                          <w:bCs/>
                          <w:color w:val="000000"/>
                          <w:sz w:val="28"/>
                          <w:szCs w:val="28"/>
                        </w:rPr>
                        <w:t>Guidelines:</w:t>
                      </w:r>
                    </w:p>
                    <w:p w14:paraId="261B453D" w14:textId="77777777" w:rsidR="004551EA" w:rsidRPr="004551EA" w:rsidRDefault="004551EA" w:rsidP="004551EA">
                      <w:pPr>
                        <w:numPr>
                          <w:ilvl w:val="0"/>
                          <w:numId w:val="3"/>
                        </w:numPr>
                        <w:spacing w:after="0" w:line="240" w:lineRule="auto"/>
                        <w:textDirection w:val="btLr"/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</w:pPr>
                      <w:r w:rsidRPr="004551EA"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 xml:space="preserve">Include the complete application workflow, infrastructure (Local/Cloud), external APIs (Google Maps, Payment Gateway), and MongoDB database components in the solution architecture. </w:t>
                      </w:r>
                    </w:p>
                    <w:p w14:paraId="7F3C016F" w14:textId="77777777" w:rsidR="004551EA" w:rsidRPr="004551EA" w:rsidRDefault="004551EA" w:rsidP="004551EA">
                      <w:pPr>
                        <w:numPr>
                          <w:ilvl w:val="0"/>
                          <w:numId w:val="3"/>
                        </w:numPr>
                        <w:spacing w:after="0" w:line="240" w:lineRule="auto"/>
                        <w:textDirection w:val="btLr"/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</w:pPr>
                      <w:r w:rsidRPr="004551EA"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 xml:space="preserve">Clearly illustrate the interaction between the frontend, backend, database, and third-party services; machine learning is not applicable in the current version. </w:t>
                      </w:r>
                    </w:p>
                    <w:p w14:paraId="286AE42C" w14:textId="1A5E1368" w:rsidR="006F3125" w:rsidRPr="004551EA" w:rsidRDefault="006F3125" w:rsidP="004551EA">
                      <w:pPr>
                        <w:spacing w:after="0" w:line="240" w:lineRule="auto"/>
                        <w:ind w:left="360" w:firstLine="720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286AE3AE" w14:textId="39D41194" w:rsidR="006F3125" w:rsidRDefault="006F3125">
      <w:pPr>
        <w:rPr>
          <w:rFonts w:ascii="Arial" w:eastAsia="Arial" w:hAnsi="Arial" w:cs="Arial"/>
          <w:b/>
          <w:bCs/>
        </w:rPr>
      </w:pPr>
    </w:p>
    <w:p w14:paraId="286AE3AF" w14:textId="77777777" w:rsidR="006F3125" w:rsidRDefault="006D1142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br/>
      </w:r>
    </w:p>
    <w:p w14:paraId="286AE3B0" w14:textId="77777777" w:rsidR="006F3125" w:rsidRDefault="006F3125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286AE3B1" w14:textId="77777777" w:rsidR="006F3125" w:rsidRDefault="006F3125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286AE3B2" w14:textId="77777777" w:rsidR="006F3125" w:rsidRDefault="006F3125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286AE3B3" w14:textId="77777777" w:rsidR="006F3125" w:rsidRDefault="006F3125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286AE3B4" w14:textId="77777777" w:rsidR="006F3125" w:rsidRDefault="006F3125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286AE3B5" w14:textId="77777777" w:rsidR="006F3125" w:rsidRDefault="006F3125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286AE3B6" w14:textId="77777777" w:rsidR="006F3125" w:rsidRDefault="006F3125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286AE3B7" w14:textId="77777777" w:rsidR="006F3125" w:rsidRDefault="006F3125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286AE3B8" w14:textId="77777777" w:rsidR="006F3125" w:rsidRDefault="006D1142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Table-</w:t>
      </w:r>
      <w:proofErr w:type="gramStart"/>
      <w:r>
        <w:rPr>
          <w:rFonts w:ascii="Arial" w:eastAsia="Arial" w:hAnsi="Arial" w:cs="Arial"/>
          <w:b/>
          <w:bCs/>
        </w:rPr>
        <w:t>1 :</w:t>
      </w:r>
      <w:proofErr w:type="gramEnd"/>
      <w:r>
        <w:rPr>
          <w:rFonts w:ascii="Arial" w:eastAsia="Arial" w:hAnsi="Arial" w:cs="Arial"/>
          <w:b/>
          <w:bCs/>
        </w:rPr>
        <w:t xml:space="preserve"> Components &amp; Technologies:</w:t>
      </w:r>
    </w:p>
    <w:tbl>
      <w:tblPr>
        <w:tblStyle w:val="a0"/>
        <w:tblW w:w="1420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0"/>
        <w:gridCol w:w="3930"/>
        <w:gridCol w:w="5205"/>
        <w:gridCol w:w="4140"/>
      </w:tblGrid>
      <w:tr w:rsidR="006D1142" w14:paraId="286AE3BD" w14:textId="77777777" w:rsidTr="007F4B52">
        <w:trPr>
          <w:trHeight w:val="398"/>
        </w:trPr>
        <w:tc>
          <w:tcPr>
            <w:tcW w:w="930" w:type="dxa"/>
            <w:vAlign w:val="center"/>
          </w:tcPr>
          <w:p w14:paraId="286AE3B9" w14:textId="65EC47B1" w:rsidR="006D1142" w:rsidRDefault="006D1142" w:rsidP="006D1142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proofErr w:type="spellStart"/>
            <w:proofErr w:type="gramStart"/>
            <w:r>
              <w:rPr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3930" w:type="dxa"/>
            <w:vAlign w:val="center"/>
          </w:tcPr>
          <w:p w14:paraId="286AE3BA" w14:textId="44D044BC" w:rsidR="006D1142" w:rsidRDefault="006D1142" w:rsidP="006D1142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b/>
                <w:bCs/>
              </w:rPr>
              <w:t>Component</w:t>
            </w:r>
          </w:p>
        </w:tc>
        <w:tc>
          <w:tcPr>
            <w:tcW w:w="5205" w:type="dxa"/>
            <w:vAlign w:val="center"/>
          </w:tcPr>
          <w:p w14:paraId="286AE3BB" w14:textId="172BF028" w:rsidR="006D1142" w:rsidRDefault="006D1142" w:rsidP="006D1142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4140" w:type="dxa"/>
            <w:vAlign w:val="center"/>
          </w:tcPr>
          <w:p w14:paraId="286AE3BC" w14:textId="680A62DF" w:rsidR="006D1142" w:rsidRDefault="006D1142" w:rsidP="006D1142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b/>
                <w:bCs/>
              </w:rPr>
              <w:t>Technology</w:t>
            </w:r>
          </w:p>
        </w:tc>
      </w:tr>
      <w:tr w:rsidR="006D1142" w14:paraId="286AE3C3" w14:textId="77777777" w:rsidTr="007F4B52">
        <w:trPr>
          <w:trHeight w:val="489"/>
        </w:trPr>
        <w:tc>
          <w:tcPr>
            <w:tcW w:w="930" w:type="dxa"/>
            <w:vAlign w:val="center"/>
          </w:tcPr>
          <w:p w14:paraId="286AE3BE" w14:textId="717FF94C" w:rsidR="006D1142" w:rsidRDefault="006D1142" w:rsidP="006D114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  <w:r>
              <w:t>1</w:t>
            </w:r>
          </w:p>
        </w:tc>
        <w:tc>
          <w:tcPr>
            <w:tcW w:w="3930" w:type="dxa"/>
            <w:vAlign w:val="center"/>
          </w:tcPr>
          <w:p w14:paraId="286AE3BF" w14:textId="707F7B84" w:rsidR="006D1142" w:rsidRDefault="006D1142" w:rsidP="006D114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User Interface</w:t>
            </w:r>
          </w:p>
        </w:tc>
        <w:tc>
          <w:tcPr>
            <w:tcW w:w="5205" w:type="dxa"/>
            <w:vAlign w:val="center"/>
          </w:tcPr>
          <w:p w14:paraId="286AE3C1" w14:textId="06B257F9" w:rsidR="006D1142" w:rsidRDefault="006D1142" w:rsidP="006D114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Web application for Riders, Drivers, and Admin</w:t>
            </w:r>
          </w:p>
        </w:tc>
        <w:tc>
          <w:tcPr>
            <w:tcW w:w="4140" w:type="dxa"/>
            <w:vAlign w:val="center"/>
          </w:tcPr>
          <w:p w14:paraId="286AE3C2" w14:textId="406D8D35" w:rsidR="006D1142" w:rsidRDefault="006D1142" w:rsidP="006D114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HTML5, CSS3, JavaScript, React.js</w:t>
            </w:r>
          </w:p>
        </w:tc>
      </w:tr>
      <w:tr w:rsidR="006D1142" w14:paraId="286AE3C8" w14:textId="77777777" w:rsidTr="007F4B52">
        <w:trPr>
          <w:trHeight w:val="470"/>
        </w:trPr>
        <w:tc>
          <w:tcPr>
            <w:tcW w:w="930" w:type="dxa"/>
            <w:vAlign w:val="center"/>
          </w:tcPr>
          <w:p w14:paraId="286AE3C4" w14:textId="45CF1075" w:rsidR="006D1142" w:rsidRDefault="006D1142" w:rsidP="006D114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  <w:r>
              <w:t>2</w:t>
            </w:r>
          </w:p>
        </w:tc>
        <w:tc>
          <w:tcPr>
            <w:tcW w:w="3930" w:type="dxa"/>
            <w:vAlign w:val="center"/>
          </w:tcPr>
          <w:p w14:paraId="286AE3C5" w14:textId="182133FA" w:rsidR="006D1142" w:rsidRDefault="006D1142" w:rsidP="006D114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Application Logic-1</w:t>
            </w:r>
          </w:p>
        </w:tc>
        <w:tc>
          <w:tcPr>
            <w:tcW w:w="5205" w:type="dxa"/>
            <w:vAlign w:val="center"/>
          </w:tcPr>
          <w:p w14:paraId="286AE3C6" w14:textId="722B4C6C" w:rsidR="006D1142" w:rsidRDefault="006D1142" w:rsidP="006D114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User Authentication &amp; Authorization</w:t>
            </w:r>
          </w:p>
        </w:tc>
        <w:tc>
          <w:tcPr>
            <w:tcW w:w="4140" w:type="dxa"/>
            <w:vAlign w:val="center"/>
          </w:tcPr>
          <w:p w14:paraId="286AE3C7" w14:textId="17D80481" w:rsidR="006D1142" w:rsidRDefault="006D1142" w:rsidP="006D114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 xml:space="preserve">Node.js, Express.js, JWT, </w:t>
            </w:r>
            <w:proofErr w:type="spellStart"/>
            <w:r>
              <w:t>bcrypt</w:t>
            </w:r>
            <w:proofErr w:type="spellEnd"/>
          </w:p>
        </w:tc>
      </w:tr>
      <w:tr w:rsidR="006D1142" w14:paraId="286AE3CD" w14:textId="77777777" w:rsidTr="007F4B52">
        <w:trPr>
          <w:trHeight w:val="470"/>
        </w:trPr>
        <w:tc>
          <w:tcPr>
            <w:tcW w:w="930" w:type="dxa"/>
            <w:vAlign w:val="center"/>
          </w:tcPr>
          <w:p w14:paraId="286AE3C9" w14:textId="55318ED9" w:rsidR="006D1142" w:rsidRDefault="006D1142" w:rsidP="006D114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  <w:r>
              <w:t>3</w:t>
            </w:r>
          </w:p>
        </w:tc>
        <w:tc>
          <w:tcPr>
            <w:tcW w:w="3930" w:type="dxa"/>
            <w:vAlign w:val="center"/>
          </w:tcPr>
          <w:p w14:paraId="286AE3CA" w14:textId="23C70B7A" w:rsidR="006D1142" w:rsidRDefault="006D1142" w:rsidP="006D114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Application Logic-2</w:t>
            </w:r>
          </w:p>
        </w:tc>
        <w:tc>
          <w:tcPr>
            <w:tcW w:w="5205" w:type="dxa"/>
            <w:vAlign w:val="center"/>
          </w:tcPr>
          <w:p w14:paraId="286AE3CB" w14:textId="4ED5CD1E" w:rsidR="006D1142" w:rsidRDefault="006D1142" w:rsidP="006D114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Ride Booking &amp; Driver Management</w:t>
            </w:r>
          </w:p>
        </w:tc>
        <w:tc>
          <w:tcPr>
            <w:tcW w:w="4140" w:type="dxa"/>
            <w:vAlign w:val="center"/>
          </w:tcPr>
          <w:p w14:paraId="286AE3CC" w14:textId="33897F2C" w:rsidR="006D1142" w:rsidRDefault="006D1142" w:rsidP="006D114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Node.js, Express.js</w:t>
            </w:r>
          </w:p>
        </w:tc>
      </w:tr>
      <w:tr w:rsidR="006D1142" w14:paraId="286AE3D2" w14:textId="77777777" w:rsidTr="007F4B52">
        <w:trPr>
          <w:trHeight w:val="470"/>
        </w:trPr>
        <w:tc>
          <w:tcPr>
            <w:tcW w:w="930" w:type="dxa"/>
            <w:vAlign w:val="center"/>
          </w:tcPr>
          <w:p w14:paraId="286AE3CE" w14:textId="3CE0810B" w:rsidR="006D1142" w:rsidRDefault="006D1142" w:rsidP="006D114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  <w:r>
              <w:t>4</w:t>
            </w:r>
          </w:p>
        </w:tc>
        <w:tc>
          <w:tcPr>
            <w:tcW w:w="3930" w:type="dxa"/>
            <w:vAlign w:val="center"/>
          </w:tcPr>
          <w:p w14:paraId="286AE3CF" w14:textId="5FD8FA68" w:rsidR="006D1142" w:rsidRDefault="006D1142" w:rsidP="006D114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Application Logic-3</w:t>
            </w:r>
          </w:p>
        </w:tc>
        <w:tc>
          <w:tcPr>
            <w:tcW w:w="5205" w:type="dxa"/>
            <w:vAlign w:val="center"/>
          </w:tcPr>
          <w:p w14:paraId="286AE3D0" w14:textId="25909A8C" w:rsidR="006D1142" w:rsidRDefault="006D1142" w:rsidP="006D114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Fare Calculation &amp; Ride Tracking</w:t>
            </w:r>
          </w:p>
        </w:tc>
        <w:tc>
          <w:tcPr>
            <w:tcW w:w="4140" w:type="dxa"/>
            <w:vAlign w:val="center"/>
          </w:tcPr>
          <w:p w14:paraId="286AE3D1" w14:textId="1EE5D814" w:rsidR="006D1142" w:rsidRDefault="006D1142" w:rsidP="006D114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JavaScript, Express.js</w:t>
            </w:r>
          </w:p>
        </w:tc>
      </w:tr>
      <w:tr w:rsidR="006D1142" w14:paraId="286AE3D7" w14:textId="77777777" w:rsidTr="007F4B52">
        <w:trPr>
          <w:trHeight w:val="489"/>
        </w:trPr>
        <w:tc>
          <w:tcPr>
            <w:tcW w:w="930" w:type="dxa"/>
            <w:vAlign w:val="center"/>
          </w:tcPr>
          <w:p w14:paraId="286AE3D3" w14:textId="729F2C03" w:rsidR="006D1142" w:rsidRDefault="006D1142" w:rsidP="006D114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  <w:r>
              <w:t>5</w:t>
            </w:r>
          </w:p>
        </w:tc>
        <w:tc>
          <w:tcPr>
            <w:tcW w:w="3930" w:type="dxa"/>
            <w:vAlign w:val="center"/>
          </w:tcPr>
          <w:p w14:paraId="286AE3D4" w14:textId="43CA6A45" w:rsidR="006D1142" w:rsidRDefault="006D1142" w:rsidP="006D114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Database</w:t>
            </w:r>
          </w:p>
        </w:tc>
        <w:tc>
          <w:tcPr>
            <w:tcW w:w="5205" w:type="dxa"/>
            <w:vAlign w:val="center"/>
          </w:tcPr>
          <w:p w14:paraId="286AE3D5" w14:textId="242D5CFB" w:rsidR="006D1142" w:rsidRDefault="006D1142" w:rsidP="006D114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Stores Users, Drivers, Rides &amp; Payments</w:t>
            </w:r>
          </w:p>
        </w:tc>
        <w:tc>
          <w:tcPr>
            <w:tcW w:w="4140" w:type="dxa"/>
            <w:vAlign w:val="center"/>
          </w:tcPr>
          <w:p w14:paraId="286AE3D6" w14:textId="7FD02ECB" w:rsidR="006D1142" w:rsidRDefault="006D1142" w:rsidP="006D114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MongoDB</w:t>
            </w:r>
          </w:p>
        </w:tc>
      </w:tr>
      <w:tr w:rsidR="006D1142" w14:paraId="286AE3DC" w14:textId="77777777" w:rsidTr="007F4B52">
        <w:trPr>
          <w:trHeight w:val="489"/>
        </w:trPr>
        <w:tc>
          <w:tcPr>
            <w:tcW w:w="930" w:type="dxa"/>
            <w:vAlign w:val="center"/>
          </w:tcPr>
          <w:p w14:paraId="286AE3D8" w14:textId="70A00FAA" w:rsidR="006D1142" w:rsidRDefault="006D1142" w:rsidP="006D114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  <w:r>
              <w:t>6</w:t>
            </w:r>
          </w:p>
        </w:tc>
        <w:tc>
          <w:tcPr>
            <w:tcW w:w="3930" w:type="dxa"/>
            <w:vAlign w:val="center"/>
          </w:tcPr>
          <w:p w14:paraId="286AE3D9" w14:textId="74D28E4A" w:rsidR="006D1142" w:rsidRDefault="006D1142" w:rsidP="006D114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Cloud Database</w:t>
            </w:r>
          </w:p>
        </w:tc>
        <w:tc>
          <w:tcPr>
            <w:tcW w:w="5205" w:type="dxa"/>
            <w:vAlign w:val="center"/>
          </w:tcPr>
          <w:p w14:paraId="286AE3DA" w14:textId="20DE3F4C" w:rsidR="006D1142" w:rsidRDefault="006D1142" w:rsidP="006D114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Cloud-hosted database service</w:t>
            </w:r>
          </w:p>
        </w:tc>
        <w:tc>
          <w:tcPr>
            <w:tcW w:w="4140" w:type="dxa"/>
            <w:vAlign w:val="center"/>
          </w:tcPr>
          <w:p w14:paraId="286AE3DB" w14:textId="6A179158" w:rsidR="006D1142" w:rsidRDefault="006D1142" w:rsidP="006D114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MongoDB Atlas</w:t>
            </w:r>
          </w:p>
        </w:tc>
      </w:tr>
      <w:tr w:rsidR="006D1142" w14:paraId="286AE3E1" w14:textId="77777777" w:rsidTr="007F4B52">
        <w:trPr>
          <w:trHeight w:val="489"/>
        </w:trPr>
        <w:tc>
          <w:tcPr>
            <w:tcW w:w="930" w:type="dxa"/>
            <w:vAlign w:val="center"/>
          </w:tcPr>
          <w:p w14:paraId="286AE3DD" w14:textId="252FC592" w:rsidR="006D1142" w:rsidRDefault="006D1142" w:rsidP="006D114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  <w:r>
              <w:t>7</w:t>
            </w:r>
          </w:p>
        </w:tc>
        <w:tc>
          <w:tcPr>
            <w:tcW w:w="3930" w:type="dxa"/>
            <w:vAlign w:val="center"/>
          </w:tcPr>
          <w:p w14:paraId="286AE3DE" w14:textId="0DE264DD" w:rsidR="006D1142" w:rsidRDefault="006D1142" w:rsidP="006D114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File Storage</w:t>
            </w:r>
          </w:p>
        </w:tc>
        <w:tc>
          <w:tcPr>
            <w:tcW w:w="5205" w:type="dxa"/>
            <w:vAlign w:val="center"/>
          </w:tcPr>
          <w:p w14:paraId="286AE3DF" w14:textId="71FB9262" w:rsidR="006D1142" w:rsidRDefault="006D1142" w:rsidP="006D114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Profile images and documents (optional)</w:t>
            </w:r>
          </w:p>
        </w:tc>
        <w:tc>
          <w:tcPr>
            <w:tcW w:w="4140" w:type="dxa"/>
            <w:vAlign w:val="center"/>
          </w:tcPr>
          <w:p w14:paraId="286AE3E0" w14:textId="3686F0F7" w:rsidR="006D1142" w:rsidRDefault="006D1142" w:rsidP="006D114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 xml:space="preserve">Local Storage / </w:t>
            </w:r>
            <w:proofErr w:type="spellStart"/>
            <w:r>
              <w:t>Cloudinary</w:t>
            </w:r>
            <w:proofErr w:type="spellEnd"/>
          </w:p>
        </w:tc>
      </w:tr>
      <w:tr w:rsidR="006D1142" w14:paraId="286AE3E6" w14:textId="77777777" w:rsidTr="007F4B52">
        <w:trPr>
          <w:trHeight w:val="489"/>
        </w:trPr>
        <w:tc>
          <w:tcPr>
            <w:tcW w:w="930" w:type="dxa"/>
            <w:vAlign w:val="center"/>
          </w:tcPr>
          <w:p w14:paraId="286AE3E2" w14:textId="71D6FF1B" w:rsidR="006D1142" w:rsidRDefault="006D1142" w:rsidP="006D114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  <w:r>
              <w:t>8</w:t>
            </w:r>
          </w:p>
        </w:tc>
        <w:tc>
          <w:tcPr>
            <w:tcW w:w="3930" w:type="dxa"/>
            <w:vAlign w:val="center"/>
          </w:tcPr>
          <w:p w14:paraId="286AE3E3" w14:textId="538B29AF" w:rsidR="006D1142" w:rsidRDefault="006D1142" w:rsidP="006D114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External API-1</w:t>
            </w:r>
          </w:p>
        </w:tc>
        <w:tc>
          <w:tcPr>
            <w:tcW w:w="5205" w:type="dxa"/>
            <w:vAlign w:val="center"/>
          </w:tcPr>
          <w:p w14:paraId="286AE3E4" w14:textId="31A02C92" w:rsidR="006D1142" w:rsidRDefault="006D1142" w:rsidP="006D114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Maps, Location &amp; Directions</w:t>
            </w:r>
          </w:p>
        </w:tc>
        <w:tc>
          <w:tcPr>
            <w:tcW w:w="4140" w:type="dxa"/>
            <w:vAlign w:val="center"/>
          </w:tcPr>
          <w:p w14:paraId="286AE3E5" w14:textId="25AFF510" w:rsidR="006D1142" w:rsidRDefault="006D1142" w:rsidP="006D114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Google Maps API</w:t>
            </w:r>
          </w:p>
        </w:tc>
      </w:tr>
      <w:tr w:rsidR="006D1142" w14:paraId="286AE3EB" w14:textId="77777777" w:rsidTr="007F4B52">
        <w:trPr>
          <w:trHeight w:val="489"/>
        </w:trPr>
        <w:tc>
          <w:tcPr>
            <w:tcW w:w="930" w:type="dxa"/>
            <w:vAlign w:val="center"/>
          </w:tcPr>
          <w:p w14:paraId="286AE3E7" w14:textId="6A593D21" w:rsidR="006D1142" w:rsidRDefault="006D1142" w:rsidP="006D114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  <w:r>
              <w:t>9</w:t>
            </w:r>
          </w:p>
        </w:tc>
        <w:tc>
          <w:tcPr>
            <w:tcW w:w="3930" w:type="dxa"/>
            <w:vAlign w:val="center"/>
          </w:tcPr>
          <w:p w14:paraId="286AE3E8" w14:textId="7B4F2A21" w:rsidR="006D1142" w:rsidRDefault="006D1142" w:rsidP="006D114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External API-2</w:t>
            </w:r>
          </w:p>
        </w:tc>
        <w:tc>
          <w:tcPr>
            <w:tcW w:w="5205" w:type="dxa"/>
            <w:vAlign w:val="center"/>
          </w:tcPr>
          <w:p w14:paraId="286AE3E9" w14:textId="35137D83" w:rsidR="006D1142" w:rsidRDefault="006D1142" w:rsidP="006D114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Payment Gateway</w:t>
            </w:r>
          </w:p>
        </w:tc>
        <w:tc>
          <w:tcPr>
            <w:tcW w:w="4140" w:type="dxa"/>
            <w:vAlign w:val="center"/>
          </w:tcPr>
          <w:p w14:paraId="286AE3EA" w14:textId="19E4CB98" w:rsidR="006D1142" w:rsidRDefault="006D1142" w:rsidP="006D114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spellStart"/>
            <w:r>
              <w:t>Razorpay</w:t>
            </w:r>
            <w:proofErr w:type="spellEnd"/>
            <w:r>
              <w:t xml:space="preserve"> / Stripe</w:t>
            </w:r>
          </w:p>
        </w:tc>
      </w:tr>
      <w:tr w:rsidR="006D1142" w14:paraId="286AE3F0" w14:textId="77777777" w:rsidTr="007F4B52">
        <w:trPr>
          <w:trHeight w:val="489"/>
        </w:trPr>
        <w:tc>
          <w:tcPr>
            <w:tcW w:w="930" w:type="dxa"/>
            <w:vAlign w:val="center"/>
          </w:tcPr>
          <w:p w14:paraId="286AE3EC" w14:textId="796343A8" w:rsidR="006D1142" w:rsidRDefault="006D1142" w:rsidP="006D114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  <w:r>
              <w:t>10</w:t>
            </w:r>
          </w:p>
        </w:tc>
        <w:tc>
          <w:tcPr>
            <w:tcW w:w="3930" w:type="dxa"/>
            <w:vAlign w:val="center"/>
          </w:tcPr>
          <w:p w14:paraId="286AE3ED" w14:textId="36B8472A" w:rsidR="006D1142" w:rsidRDefault="006D1142" w:rsidP="006D114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Machine Learning Model</w:t>
            </w:r>
          </w:p>
        </w:tc>
        <w:tc>
          <w:tcPr>
            <w:tcW w:w="5205" w:type="dxa"/>
            <w:vAlign w:val="center"/>
          </w:tcPr>
          <w:p w14:paraId="286AE3EE" w14:textId="45A634DB" w:rsidR="006D1142" w:rsidRDefault="006D1142" w:rsidP="006D114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Not Applicable</w:t>
            </w:r>
          </w:p>
        </w:tc>
        <w:tc>
          <w:tcPr>
            <w:tcW w:w="4140" w:type="dxa"/>
            <w:vAlign w:val="center"/>
          </w:tcPr>
          <w:p w14:paraId="286AE3EF" w14:textId="729346BD" w:rsidR="006D1142" w:rsidRDefault="006D1142" w:rsidP="006D114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N/A</w:t>
            </w:r>
          </w:p>
        </w:tc>
      </w:tr>
      <w:tr w:rsidR="006D1142" w14:paraId="286AE3F7" w14:textId="77777777" w:rsidTr="007F4B52">
        <w:trPr>
          <w:trHeight w:val="489"/>
        </w:trPr>
        <w:tc>
          <w:tcPr>
            <w:tcW w:w="930" w:type="dxa"/>
            <w:vAlign w:val="center"/>
          </w:tcPr>
          <w:p w14:paraId="286AE3F1" w14:textId="170DC80F" w:rsidR="006D1142" w:rsidRDefault="006D1142" w:rsidP="006D114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  <w:r>
              <w:t>11</w:t>
            </w:r>
          </w:p>
        </w:tc>
        <w:tc>
          <w:tcPr>
            <w:tcW w:w="3930" w:type="dxa"/>
            <w:vAlign w:val="center"/>
          </w:tcPr>
          <w:p w14:paraId="286AE3F2" w14:textId="2751B8C5" w:rsidR="006D1142" w:rsidRDefault="006D1142" w:rsidP="006D114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Infrastructure (Server/Cloud)</w:t>
            </w:r>
          </w:p>
        </w:tc>
        <w:tc>
          <w:tcPr>
            <w:tcW w:w="5205" w:type="dxa"/>
            <w:vAlign w:val="center"/>
          </w:tcPr>
          <w:p w14:paraId="286AE3F5" w14:textId="3CE4C1C0" w:rsidR="006D1142" w:rsidRDefault="006D1142" w:rsidP="006D114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Backend API Hosting</w:t>
            </w:r>
          </w:p>
        </w:tc>
        <w:tc>
          <w:tcPr>
            <w:tcW w:w="4140" w:type="dxa"/>
            <w:vAlign w:val="center"/>
          </w:tcPr>
          <w:p w14:paraId="286AE3F6" w14:textId="57DDBF90" w:rsidR="006D1142" w:rsidRDefault="006D1142" w:rsidP="006D114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Node.js Server, Render / Railway / Localhost</w:t>
            </w:r>
          </w:p>
        </w:tc>
      </w:tr>
    </w:tbl>
    <w:p w14:paraId="286AE3F8" w14:textId="77777777" w:rsidR="006F3125" w:rsidRDefault="006F3125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376CC879" w14:textId="77777777" w:rsidR="006D1142" w:rsidRDefault="006D1142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1B29F600" w14:textId="77777777" w:rsidR="006D1142" w:rsidRDefault="006D1142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29F26617" w14:textId="77777777" w:rsidR="006D1142" w:rsidRDefault="006D1142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55841467" w14:textId="77777777" w:rsidR="006D1142" w:rsidRDefault="006D1142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3A9C8F4C" w14:textId="77777777" w:rsidR="006D1142" w:rsidRDefault="006D1142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286AE3F9" w14:textId="77777777" w:rsidR="006F3125" w:rsidRDefault="006D1142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Table-2: Application Characteristics:</w:t>
      </w:r>
    </w:p>
    <w:tbl>
      <w:tblPr>
        <w:tblStyle w:val="a1"/>
        <w:tblW w:w="140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6D1142" w14:paraId="286AE3FE" w14:textId="77777777" w:rsidTr="00C36088">
        <w:trPr>
          <w:trHeight w:val="539"/>
          <w:tblHeader/>
        </w:trPr>
        <w:tc>
          <w:tcPr>
            <w:tcW w:w="826" w:type="dxa"/>
            <w:vAlign w:val="center"/>
          </w:tcPr>
          <w:p w14:paraId="286AE3FA" w14:textId="3CFAD91B" w:rsidR="006D1142" w:rsidRDefault="006D1142" w:rsidP="006D1142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proofErr w:type="spellStart"/>
            <w:proofErr w:type="gramStart"/>
            <w:r>
              <w:rPr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3969" w:type="dxa"/>
            <w:vAlign w:val="center"/>
          </w:tcPr>
          <w:p w14:paraId="286AE3FB" w14:textId="69B8A345" w:rsidR="006D1142" w:rsidRDefault="006D1142" w:rsidP="006D1142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b/>
                <w:bCs/>
              </w:rPr>
              <w:t>Characteristics</w:t>
            </w:r>
          </w:p>
        </w:tc>
        <w:tc>
          <w:tcPr>
            <w:tcW w:w="5170" w:type="dxa"/>
            <w:vAlign w:val="center"/>
          </w:tcPr>
          <w:p w14:paraId="286AE3FC" w14:textId="58B3BFC6" w:rsidR="006D1142" w:rsidRDefault="006D1142" w:rsidP="006D1142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4097" w:type="dxa"/>
            <w:vAlign w:val="center"/>
          </w:tcPr>
          <w:p w14:paraId="286AE3FD" w14:textId="22A42912" w:rsidR="006D1142" w:rsidRDefault="006D1142" w:rsidP="006D1142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b/>
                <w:bCs/>
              </w:rPr>
              <w:t>Technology</w:t>
            </w:r>
          </w:p>
        </w:tc>
      </w:tr>
      <w:tr w:rsidR="006D1142" w14:paraId="286AE403" w14:textId="77777777" w:rsidTr="00C36088">
        <w:trPr>
          <w:trHeight w:val="229"/>
        </w:trPr>
        <w:tc>
          <w:tcPr>
            <w:tcW w:w="826" w:type="dxa"/>
            <w:vAlign w:val="center"/>
          </w:tcPr>
          <w:p w14:paraId="286AE3FF" w14:textId="0EC850DD" w:rsidR="006D1142" w:rsidRDefault="006D1142" w:rsidP="006D114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  <w:r>
              <w:t>1</w:t>
            </w:r>
          </w:p>
        </w:tc>
        <w:tc>
          <w:tcPr>
            <w:tcW w:w="3969" w:type="dxa"/>
            <w:vAlign w:val="center"/>
          </w:tcPr>
          <w:p w14:paraId="286AE400" w14:textId="795C22C8" w:rsidR="006D1142" w:rsidRDefault="006D1142" w:rsidP="006D114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Open-Source Frameworks</w:t>
            </w:r>
          </w:p>
        </w:tc>
        <w:tc>
          <w:tcPr>
            <w:tcW w:w="5170" w:type="dxa"/>
            <w:vAlign w:val="center"/>
          </w:tcPr>
          <w:p w14:paraId="286AE401" w14:textId="040DF613" w:rsidR="006D1142" w:rsidRDefault="006D1142" w:rsidP="006D114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Frameworks used for application development</w:t>
            </w:r>
          </w:p>
        </w:tc>
        <w:tc>
          <w:tcPr>
            <w:tcW w:w="4097" w:type="dxa"/>
            <w:vAlign w:val="center"/>
          </w:tcPr>
          <w:p w14:paraId="286AE402" w14:textId="44A4CDDA" w:rsidR="006D1142" w:rsidRDefault="006D1142" w:rsidP="006D114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React.js, Node.js, Express.js, MongoDB</w:t>
            </w:r>
          </w:p>
        </w:tc>
      </w:tr>
      <w:tr w:rsidR="006D1142" w14:paraId="286AE408" w14:textId="77777777" w:rsidTr="00C36088">
        <w:trPr>
          <w:trHeight w:val="229"/>
        </w:trPr>
        <w:tc>
          <w:tcPr>
            <w:tcW w:w="826" w:type="dxa"/>
            <w:vAlign w:val="center"/>
          </w:tcPr>
          <w:p w14:paraId="286AE404" w14:textId="017A005C" w:rsidR="006D1142" w:rsidRDefault="006D1142" w:rsidP="006D114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  <w:r>
              <w:t>2</w:t>
            </w:r>
          </w:p>
        </w:tc>
        <w:tc>
          <w:tcPr>
            <w:tcW w:w="3969" w:type="dxa"/>
            <w:vAlign w:val="center"/>
          </w:tcPr>
          <w:p w14:paraId="286AE405" w14:textId="1F67798E" w:rsidR="006D1142" w:rsidRDefault="006D1142" w:rsidP="006D114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Security Implementations</w:t>
            </w:r>
          </w:p>
        </w:tc>
        <w:tc>
          <w:tcPr>
            <w:tcW w:w="5170" w:type="dxa"/>
            <w:vAlign w:val="center"/>
          </w:tcPr>
          <w:p w14:paraId="286AE406" w14:textId="56F433B2" w:rsidR="006D1142" w:rsidRDefault="006D1142" w:rsidP="006D114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Secure Login, Password Encryption &amp; JWT Authentication</w:t>
            </w:r>
          </w:p>
        </w:tc>
        <w:tc>
          <w:tcPr>
            <w:tcW w:w="4097" w:type="dxa"/>
            <w:vAlign w:val="center"/>
          </w:tcPr>
          <w:p w14:paraId="286AE407" w14:textId="75F05AEF" w:rsidR="006D1142" w:rsidRDefault="006D1142" w:rsidP="006D114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spellStart"/>
            <w:r>
              <w:t>bcrypt</w:t>
            </w:r>
            <w:proofErr w:type="spellEnd"/>
            <w:r>
              <w:t>, JWT, HTTPS</w:t>
            </w:r>
          </w:p>
        </w:tc>
      </w:tr>
      <w:tr w:rsidR="006D1142" w14:paraId="286AE40D" w14:textId="77777777" w:rsidTr="00C36088">
        <w:trPr>
          <w:trHeight w:val="229"/>
        </w:trPr>
        <w:tc>
          <w:tcPr>
            <w:tcW w:w="826" w:type="dxa"/>
            <w:vAlign w:val="center"/>
          </w:tcPr>
          <w:p w14:paraId="286AE409" w14:textId="20DD734B" w:rsidR="006D1142" w:rsidRDefault="006D1142" w:rsidP="006D114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  <w:r>
              <w:t>3</w:t>
            </w:r>
          </w:p>
        </w:tc>
        <w:tc>
          <w:tcPr>
            <w:tcW w:w="3969" w:type="dxa"/>
            <w:vAlign w:val="center"/>
          </w:tcPr>
          <w:p w14:paraId="286AE40A" w14:textId="1CF59B34" w:rsidR="006D1142" w:rsidRDefault="006D1142" w:rsidP="006D114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Scalable Architecture</w:t>
            </w:r>
          </w:p>
        </w:tc>
        <w:tc>
          <w:tcPr>
            <w:tcW w:w="5170" w:type="dxa"/>
            <w:vAlign w:val="center"/>
          </w:tcPr>
          <w:p w14:paraId="286AE40B" w14:textId="349FBD21" w:rsidR="006D1142" w:rsidRDefault="006D1142" w:rsidP="006D114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MERN Stack supports future growth and multiple users</w:t>
            </w:r>
          </w:p>
        </w:tc>
        <w:tc>
          <w:tcPr>
            <w:tcW w:w="4097" w:type="dxa"/>
            <w:vAlign w:val="center"/>
          </w:tcPr>
          <w:p w14:paraId="286AE40C" w14:textId="53EE2666" w:rsidR="006D1142" w:rsidRDefault="006D1142" w:rsidP="006D114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React.js, Express.js, MongoDB</w:t>
            </w:r>
          </w:p>
        </w:tc>
      </w:tr>
      <w:tr w:rsidR="006D1142" w14:paraId="286AE412" w14:textId="77777777" w:rsidTr="00C36088">
        <w:trPr>
          <w:trHeight w:val="229"/>
        </w:trPr>
        <w:tc>
          <w:tcPr>
            <w:tcW w:w="826" w:type="dxa"/>
            <w:vAlign w:val="center"/>
          </w:tcPr>
          <w:p w14:paraId="286AE40E" w14:textId="7243FC48" w:rsidR="006D1142" w:rsidRDefault="006D1142" w:rsidP="006D114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  <w:r>
              <w:t>4</w:t>
            </w:r>
          </w:p>
        </w:tc>
        <w:tc>
          <w:tcPr>
            <w:tcW w:w="3969" w:type="dxa"/>
            <w:vAlign w:val="center"/>
          </w:tcPr>
          <w:p w14:paraId="286AE40F" w14:textId="63AFA134" w:rsidR="006D1142" w:rsidRDefault="006D1142" w:rsidP="006D114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Availability</w:t>
            </w:r>
          </w:p>
        </w:tc>
        <w:tc>
          <w:tcPr>
            <w:tcW w:w="5170" w:type="dxa"/>
            <w:vAlign w:val="center"/>
          </w:tcPr>
          <w:p w14:paraId="286AE410" w14:textId="12E4D087" w:rsidR="006D1142" w:rsidRDefault="006D1142" w:rsidP="006D114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Application available 24×7 through cloud deployment</w:t>
            </w:r>
          </w:p>
        </w:tc>
        <w:tc>
          <w:tcPr>
            <w:tcW w:w="4097" w:type="dxa"/>
            <w:vAlign w:val="center"/>
          </w:tcPr>
          <w:p w14:paraId="286AE411" w14:textId="4CBC64D3" w:rsidR="006D1142" w:rsidRDefault="006D1142" w:rsidP="006D114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MongoDB Atlas, Render</w:t>
            </w:r>
          </w:p>
        </w:tc>
      </w:tr>
      <w:tr w:rsidR="006D1142" w14:paraId="286AE417" w14:textId="77777777" w:rsidTr="00C36088">
        <w:trPr>
          <w:trHeight w:val="229"/>
        </w:trPr>
        <w:tc>
          <w:tcPr>
            <w:tcW w:w="826" w:type="dxa"/>
            <w:vAlign w:val="center"/>
          </w:tcPr>
          <w:p w14:paraId="286AE413" w14:textId="7274CD63" w:rsidR="006D1142" w:rsidRDefault="006D1142" w:rsidP="006D114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  <w:r>
              <w:t>5</w:t>
            </w:r>
          </w:p>
        </w:tc>
        <w:tc>
          <w:tcPr>
            <w:tcW w:w="3969" w:type="dxa"/>
            <w:vAlign w:val="center"/>
          </w:tcPr>
          <w:p w14:paraId="286AE414" w14:textId="21D118A5" w:rsidR="006D1142" w:rsidRDefault="006D1142" w:rsidP="006D114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Performance</w:t>
            </w:r>
          </w:p>
        </w:tc>
        <w:tc>
          <w:tcPr>
            <w:tcW w:w="5170" w:type="dxa"/>
            <w:vAlign w:val="center"/>
          </w:tcPr>
          <w:p w14:paraId="286AE415" w14:textId="5ACCDFC6" w:rsidR="006D1142" w:rsidRDefault="006D1142" w:rsidP="006D114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Fast API response and optimized database queries</w:t>
            </w:r>
          </w:p>
        </w:tc>
        <w:tc>
          <w:tcPr>
            <w:tcW w:w="4097" w:type="dxa"/>
            <w:vAlign w:val="center"/>
          </w:tcPr>
          <w:p w14:paraId="286AE416" w14:textId="3714F103" w:rsidR="006D1142" w:rsidRDefault="006D1142" w:rsidP="006D114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Express.js, MongoDB Indexing</w:t>
            </w:r>
          </w:p>
        </w:tc>
      </w:tr>
    </w:tbl>
    <w:p w14:paraId="286AE418" w14:textId="77777777" w:rsidR="006F3125" w:rsidRDefault="006F3125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286AE419" w14:textId="77777777" w:rsidR="006F3125" w:rsidRDefault="006F3125">
      <w:pPr>
        <w:rPr>
          <w:rFonts w:ascii="Arial" w:eastAsia="Arial" w:hAnsi="Arial" w:cs="Arial"/>
          <w:b/>
          <w:bCs/>
        </w:rPr>
      </w:pPr>
    </w:p>
    <w:p w14:paraId="286AE41A" w14:textId="77777777" w:rsidR="006F3125" w:rsidRDefault="006D1142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References:</w:t>
      </w:r>
    </w:p>
    <w:p w14:paraId="286AE41B" w14:textId="77777777" w:rsidR="006F3125" w:rsidRDefault="006D1142">
      <w:pPr>
        <w:rPr>
          <w:rFonts w:ascii="Arial" w:eastAsia="Arial" w:hAnsi="Arial" w:cs="Arial"/>
          <w:b/>
          <w:bCs/>
        </w:rPr>
      </w:pPr>
      <w:hyperlink r:id="rId8">
        <w:r>
          <w:rPr>
            <w:rFonts w:ascii="Arial" w:eastAsia="Arial" w:hAnsi="Arial" w:cs="Arial"/>
            <w:b/>
            <w:bCs/>
            <w:color w:val="0563C1"/>
            <w:u w:val="single"/>
          </w:rPr>
          <w:t>https://c4model.com/</w:t>
        </w:r>
      </w:hyperlink>
    </w:p>
    <w:p w14:paraId="286AE41C" w14:textId="77777777" w:rsidR="006F3125" w:rsidRDefault="006D1142">
      <w:pPr>
        <w:rPr>
          <w:rFonts w:ascii="Arial" w:eastAsia="Arial" w:hAnsi="Arial" w:cs="Arial"/>
          <w:b/>
          <w:bCs/>
        </w:rPr>
      </w:pPr>
      <w:hyperlink r:id="rId9">
        <w:r>
          <w:rPr>
            <w:rFonts w:ascii="Arial" w:eastAsia="Arial" w:hAnsi="Arial" w:cs="Arial"/>
            <w:b/>
            <w:bCs/>
            <w:color w:val="0563C1"/>
            <w:u w:val="single"/>
          </w:rPr>
          <w:t>https://developer.ibm.com/patterns/online-order-processing-system-during-pandemic/</w:t>
        </w:r>
      </w:hyperlink>
    </w:p>
    <w:p w14:paraId="286AE41D" w14:textId="77777777" w:rsidR="006F3125" w:rsidRDefault="006D1142">
      <w:pPr>
        <w:rPr>
          <w:rFonts w:ascii="Arial" w:eastAsia="Arial" w:hAnsi="Arial" w:cs="Arial"/>
          <w:b/>
          <w:bCs/>
        </w:rPr>
      </w:pPr>
      <w:hyperlink r:id="rId10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https://www.ibm.com/cloud/architecture</w:t>
        </w:r>
      </w:hyperlink>
    </w:p>
    <w:p w14:paraId="286AE41E" w14:textId="77777777" w:rsidR="006F3125" w:rsidRDefault="006D1142">
      <w:pPr>
        <w:rPr>
          <w:rFonts w:ascii="Arial" w:eastAsia="Arial" w:hAnsi="Arial" w:cs="Arial"/>
          <w:b/>
          <w:bCs/>
        </w:rPr>
      </w:pPr>
      <w:hyperlink r:id="rId11">
        <w:r>
          <w:rPr>
            <w:rFonts w:ascii="Arial" w:eastAsia="Arial" w:hAnsi="Arial" w:cs="Arial"/>
            <w:b/>
            <w:bCs/>
            <w:color w:val="0563C1"/>
            <w:u w:val="single"/>
          </w:rPr>
          <w:t>https://aws.amazon.com/architecture</w:t>
        </w:r>
      </w:hyperlink>
    </w:p>
    <w:p w14:paraId="286AE41F" w14:textId="77777777" w:rsidR="006F3125" w:rsidRDefault="006D1142">
      <w:pPr>
        <w:rPr>
          <w:rFonts w:ascii="Arial" w:eastAsia="Arial" w:hAnsi="Arial" w:cs="Arial"/>
          <w:b/>
          <w:bCs/>
        </w:rPr>
      </w:pPr>
      <w:hyperlink r:id="rId12">
        <w:r>
          <w:rPr>
            <w:rFonts w:ascii="Arial" w:eastAsia="Arial" w:hAnsi="Arial" w:cs="Arial"/>
            <w:b/>
            <w:bCs/>
            <w:color w:val="0563C1"/>
            <w:u w:val="single"/>
          </w:rPr>
          <w:t>https://medium.com/the-internal-startup/how-to-draw-useful-technical-architecture-diagrams-2d20c9fda90d</w:t>
        </w:r>
      </w:hyperlink>
    </w:p>
    <w:p w14:paraId="286AE420" w14:textId="77777777" w:rsidR="006F3125" w:rsidRDefault="006F3125">
      <w:pPr>
        <w:rPr>
          <w:rFonts w:ascii="Arial" w:eastAsia="Arial" w:hAnsi="Arial" w:cs="Arial"/>
          <w:b/>
          <w:bCs/>
        </w:rPr>
      </w:pPr>
    </w:p>
    <w:p w14:paraId="286AE421" w14:textId="77777777" w:rsidR="006F3125" w:rsidRDefault="006F3125">
      <w:pPr>
        <w:rPr>
          <w:rFonts w:ascii="Arial" w:eastAsia="Arial" w:hAnsi="Arial" w:cs="Arial"/>
          <w:b/>
          <w:bCs/>
        </w:rPr>
      </w:pPr>
    </w:p>
    <w:p w14:paraId="286AE422" w14:textId="77777777" w:rsidR="006F3125" w:rsidRDefault="006F3125">
      <w:pPr>
        <w:rPr>
          <w:rFonts w:ascii="Arial" w:eastAsia="Arial" w:hAnsi="Arial" w:cs="Arial"/>
          <w:b/>
          <w:bCs/>
        </w:rPr>
      </w:pPr>
    </w:p>
    <w:sectPr w:rsidR="006F3125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7995A83-1896-4E4E-8813-998968B4063B}"/>
    <w:embedBold r:id="rId2" w:fontKey="{610004D4-D45F-4670-8D60-C50F9E87EF1A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951CC7CD-E4CC-42AC-A8F3-69F1FA24783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  <w:embedRegular r:id="rId4" w:fontKey="{A4D7E5C3-C796-4DA2-A697-5AD1AFB8AC3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9ECDAE17-34F2-4611-9372-A0F14408915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75D34"/>
    <w:multiLevelType w:val="multilevel"/>
    <w:tmpl w:val="9ED0FAE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22CD45FE"/>
    <w:multiLevelType w:val="multilevel"/>
    <w:tmpl w:val="DCE87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A946F2"/>
    <w:multiLevelType w:val="multilevel"/>
    <w:tmpl w:val="16507D0E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2042708686">
    <w:abstractNumId w:val="2"/>
  </w:num>
  <w:num w:numId="2" w16cid:durableId="2013409266">
    <w:abstractNumId w:val="0"/>
  </w:num>
  <w:num w:numId="3" w16cid:durableId="15882702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3125"/>
    <w:rsid w:val="004551EA"/>
    <w:rsid w:val="005D519D"/>
    <w:rsid w:val="006D1142"/>
    <w:rsid w:val="006F3125"/>
    <w:rsid w:val="00AB45A0"/>
    <w:rsid w:val="00D969FA"/>
    <w:rsid w:val="00DE0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6AE399"/>
  <w15:docId w15:val="{C1B60AD7-BB02-402F-A941-535FCD13E5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te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4model.com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hyperlink" Target="https://medium.com/the-internal-startup/how-to-draw-useful-technical-architecture-diagrams-2d20c9fda90d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ibm.com/patterns/ai-powered-backend-system-for-order-processing-during-pandemics/" TargetMode="External"/><Relationship Id="rId11" Type="http://schemas.openxmlformats.org/officeDocument/2006/relationships/hyperlink" Target="https://aws.amazon.com/architecture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ibm.com/cloud/architectur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eveloper.ibm.com/patterns/online-order-processing-system-during-pandemic/" TargetMode="Externa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1dWbWL23mNE6+9DnEE64mlYW/w==">CgMxLjA4AHIhMTA5SWIycTZYMnM4a193YjlBZGM5STFrZ2w4cVVDRGtD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482</Words>
  <Characters>2749</Characters>
  <Application>Microsoft Office Word</Application>
  <DocSecurity>0</DocSecurity>
  <Lines>22</Lines>
  <Paragraphs>6</Paragraphs>
  <ScaleCrop>false</ScaleCrop>
  <Company/>
  <LinksUpToDate>false</LinksUpToDate>
  <CharactersWithSpaces>3225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Sree Manchala</cp:lastModifiedBy>
  <cp:revision>5</cp:revision>
  <dcterms:created xsi:type="dcterms:W3CDTF">2026-07-03T12:53:00Z</dcterms:created>
  <dcterms:modified xsi:type="dcterms:W3CDTF">2026-07-15T12:28:00Z</dcterms:modified>
</cp:coreProperties>
</file>