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5FC" w:rsidRDefault="00BB5EE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15875</wp:posOffset>
            </wp:positionV>
            <wp:extent cx="5400040" cy="4072890"/>
            <wp:effectExtent l="0" t="0" r="0" b="381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5400040" cy="4072890"/>
            <wp:effectExtent l="0" t="0" r="0" b="381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/>
    <w:p w:rsidR="00BB5EEC" w:rsidRDefault="00BB5EEC">
      <w:r>
        <w:rPr>
          <w:rFonts w:hint="eastAsia"/>
        </w:rPr>
        <w:lastRenderedPageBreak/>
        <w:t>[ｿｰｽｺｰﾄﾞ]</w:t>
      </w:r>
    </w:p>
    <w:p w:rsidR="00BB5EEC" w:rsidRDefault="00BB5EEC" w:rsidP="00BB5EEC">
      <w:r>
        <w:t>&lt;!DOCTYPE html&gt;</w:t>
      </w:r>
    </w:p>
    <w:p w:rsidR="00BB5EEC" w:rsidRDefault="00BB5EEC" w:rsidP="00BB5EEC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BB5EEC" w:rsidRDefault="00BB5EEC" w:rsidP="00BB5EEC">
      <w:r>
        <w:t>&lt;head&gt;</w:t>
      </w:r>
    </w:p>
    <w:p w:rsidR="00BB5EEC" w:rsidRDefault="00BB5EEC" w:rsidP="00BB5EEC">
      <w:r>
        <w:tab/>
        <w:t>&lt;meta charset="UTF-8"&gt;</w:t>
      </w:r>
    </w:p>
    <w:p w:rsidR="00BB5EEC" w:rsidRDefault="00BB5EEC" w:rsidP="00BB5EEC">
      <w:r>
        <w:tab/>
        <w:t>&lt;title&gt;Hello!&lt;/title&gt;</w:t>
      </w:r>
    </w:p>
    <w:p w:rsidR="00BB5EEC" w:rsidRDefault="00BB5EEC" w:rsidP="00BB5EEC">
      <w:r>
        <w:tab/>
        <w:t>&lt;script&gt;</w:t>
      </w:r>
    </w:p>
    <w:p w:rsidR="00BB5EEC" w:rsidRDefault="00BB5EEC" w:rsidP="00BB5EEC">
      <w:r>
        <w:tab/>
        <w:t xml:space="preserve">function </w:t>
      </w:r>
      <w:proofErr w:type="spellStart"/>
      <w:r>
        <w:t>clickNow</w:t>
      </w:r>
      <w:proofErr w:type="spellEnd"/>
      <w:r>
        <w:t>(){</w:t>
      </w:r>
    </w:p>
    <w:p w:rsidR="00BB5EEC" w:rsidRDefault="00BB5EEC" w:rsidP="00BB5EEC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nedan</w:t>
      </w:r>
      <w:proofErr w:type="spellEnd"/>
      <w:r>
        <w:t xml:space="preserve"> = 0;</w:t>
      </w:r>
    </w:p>
    <w:p w:rsidR="00BB5EEC" w:rsidRDefault="00BB5EEC" w:rsidP="00BB5EEC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sel_ne</w:t>
      </w:r>
      <w:proofErr w:type="spellEnd"/>
      <w:r>
        <w:t xml:space="preserve"> = '&lt;p&gt;';</w:t>
      </w:r>
    </w:p>
    <w:p w:rsidR="00BB5EEC" w:rsidRDefault="00BB5EEC" w:rsidP="00BB5EEC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buhin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('#mobile');</w:t>
      </w:r>
    </w:p>
    <w:p w:rsidR="00BB5EEC" w:rsidRDefault="00BB5EEC" w:rsidP="00BB5EEC">
      <w:r>
        <w:tab/>
      </w:r>
      <w:r>
        <w:tab/>
      </w:r>
      <w:proofErr w:type="spellStart"/>
      <w:r>
        <w:t>var</w:t>
      </w:r>
      <w:proofErr w:type="spellEnd"/>
      <w:r>
        <w:t xml:space="preserve"> opts = </w:t>
      </w:r>
      <w:proofErr w:type="spellStart"/>
      <w:r>
        <w:t>buhin.getElementsByTagName</w:t>
      </w:r>
      <w:proofErr w:type="spellEnd"/>
      <w:r>
        <w:t>('option');</w:t>
      </w:r>
    </w:p>
    <w:p w:rsidR="00BB5EEC" w:rsidRDefault="00BB5EEC" w:rsidP="00BB5EEC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sel_pc</w:t>
      </w:r>
      <w:proofErr w:type="spellEnd"/>
      <w:r>
        <w:t xml:space="preserve"> = '&lt;p&gt;';</w:t>
      </w:r>
    </w:p>
    <w:p w:rsidR="00BB5EEC" w:rsidRDefault="00BB5EEC" w:rsidP="00BB5EEC">
      <w:r>
        <w:tab/>
      </w:r>
      <w:r>
        <w:tab/>
        <w:t>for(</w:t>
      </w:r>
      <w:proofErr w:type="spellStart"/>
      <w:r>
        <w:t>var</w:t>
      </w:r>
      <w:proofErr w:type="spellEnd"/>
      <w:r>
        <w:t xml:space="preserve"> opt in opts){</w:t>
      </w:r>
    </w:p>
    <w:p w:rsidR="00BB5EEC" w:rsidRDefault="00BB5EEC" w:rsidP="00BB5EEC">
      <w:r>
        <w:tab/>
      </w:r>
      <w:r>
        <w:tab/>
      </w:r>
      <w:r>
        <w:tab/>
        <w:t>if(opts[opt].selected){</w:t>
      </w:r>
    </w:p>
    <w:p w:rsidR="00BB5EEC" w:rsidRDefault="00BB5EEC" w:rsidP="00BB5EEC">
      <w:r>
        <w:tab/>
      </w:r>
      <w:r>
        <w:tab/>
      </w:r>
      <w:r>
        <w:tab/>
      </w:r>
      <w:proofErr w:type="spellStart"/>
      <w:r>
        <w:t>nedan</w:t>
      </w:r>
      <w:proofErr w:type="spellEnd"/>
      <w:r>
        <w:t xml:space="preserve"> += </w:t>
      </w:r>
      <w:proofErr w:type="spellStart"/>
      <w:r>
        <w:t>parseInt</w:t>
      </w:r>
      <w:proofErr w:type="spellEnd"/>
      <w:r>
        <w:t>(opts[opt].value);</w:t>
      </w:r>
    </w:p>
    <w:p w:rsidR="00BB5EEC" w:rsidRDefault="00BB5EEC" w:rsidP="00BB5EEC">
      <w:r>
        <w:tab/>
      </w:r>
      <w:r>
        <w:tab/>
      </w:r>
      <w:r>
        <w:tab/>
      </w:r>
      <w:proofErr w:type="spellStart"/>
      <w:r>
        <w:t>sel_pc</w:t>
      </w:r>
      <w:proofErr w:type="spellEnd"/>
      <w:r>
        <w:t xml:space="preserve"> += opts[opt].text + ' ';</w:t>
      </w:r>
    </w:p>
    <w:p w:rsidR="00BB5EEC" w:rsidRDefault="00BB5EEC" w:rsidP="00BB5EEC">
      <w:r>
        <w:tab/>
      </w:r>
      <w:r>
        <w:tab/>
      </w:r>
      <w:r>
        <w:tab/>
        <w:t>}</w:t>
      </w:r>
    </w:p>
    <w:p w:rsidR="00BB5EEC" w:rsidRDefault="00BB5EEC" w:rsidP="00BB5EEC">
      <w:r>
        <w:tab/>
      </w:r>
      <w:r>
        <w:tab/>
        <w:t>}</w:t>
      </w:r>
    </w:p>
    <w:p w:rsidR="00BB5EEC" w:rsidRDefault="00BB5EEC" w:rsidP="00BB5EEC">
      <w:r>
        <w:tab/>
      </w:r>
      <w:r>
        <w:tab/>
      </w:r>
      <w:proofErr w:type="spellStart"/>
      <w:r>
        <w:t>sel_ne</w:t>
      </w:r>
      <w:proofErr w:type="spellEnd"/>
      <w:r>
        <w:t xml:space="preserve"> += '合計金額は、' + </w:t>
      </w:r>
      <w:proofErr w:type="spellStart"/>
      <w:r>
        <w:t>nedan</w:t>
      </w:r>
      <w:proofErr w:type="spellEnd"/>
      <w:r>
        <w:t xml:space="preserve"> + '円です&lt;/p&gt;';</w:t>
      </w:r>
    </w:p>
    <w:p w:rsidR="00BB5EEC" w:rsidRDefault="00BB5EEC" w:rsidP="00BB5EEC">
      <w:r>
        <w:tab/>
      </w:r>
      <w:r>
        <w:tab/>
      </w:r>
      <w:proofErr w:type="spellStart"/>
      <w:r>
        <w:t>sel_pc</w:t>
      </w:r>
      <w:proofErr w:type="spellEnd"/>
      <w:r>
        <w:t xml:space="preserve"> += '&lt;/p&gt;';</w:t>
      </w:r>
    </w:p>
    <w:p w:rsidR="00BB5EEC" w:rsidRDefault="00BB5EEC" w:rsidP="00BB5EEC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sakana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sakana</w:t>
      </w:r>
      <w:proofErr w:type="spellEnd"/>
      <w:r>
        <w:t>');</w:t>
      </w:r>
    </w:p>
    <w:p w:rsidR="00BB5EEC" w:rsidRDefault="00BB5EEC" w:rsidP="00BB5EEC">
      <w:r>
        <w:tab/>
      </w:r>
      <w:r>
        <w:tab/>
      </w:r>
      <w:proofErr w:type="spellStart"/>
      <w:r>
        <w:t>sakana.innerHTML</w:t>
      </w:r>
      <w:proofErr w:type="spellEnd"/>
      <w:r>
        <w:t xml:space="preserve"> = </w:t>
      </w:r>
      <w:proofErr w:type="spellStart"/>
      <w:r>
        <w:t>sel_ne</w:t>
      </w:r>
      <w:proofErr w:type="spellEnd"/>
      <w:r>
        <w:t xml:space="preserve"> + </w:t>
      </w:r>
      <w:proofErr w:type="spellStart"/>
      <w:r>
        <w:t>sel_pc</w:t>
      </w:r>
      <w:proofErr w:type="spellEnd"/>
      <w:r>
        <w:t>;</w:t>
      </w:r>
    </w:p>
    <w:p w:rsidR="00BB5EEC" w:rsidRDefault="00BB5EEC" w:rsidP="00BB5EEC">
      <w:r>
        <w:tab/>
        <w:t>}</w:t>
      </w:r>
    </w:p>
    <w:p w:rsidR="00BB5EEC" w:rsidRDefault="00BB5EEC" w:rsidP="00BB5EEC">
      <w:r>
        <w:tab/>
        <w:t>&lt;/script&gt;</w:t>
      </w:r>
    </w:p>
    <w:p w:rsidR="00BB5EEC" w:rsidRDefault="00BB5EEC" w:rsidP="00BB5EEC">
      <w:r>
        <w:t>&lt;/head&gt;</w:t>
      </w:r>
    </w:p>
    <w:p w:rsidR="00BB5EEC" w:rsidRDefault="00BB5EEC" w:rsidP="00BB5EEC">
      <w:r>
        <w:t>&lt;body&gt;</w:t>
      </w:r>
    </w:p>
    <w:p w:rsidR="00BB5EEC" w:rsidRDefault="00BB5EEC" w:rsidP="00BB5EEC">
      <w:r>
        <w:tab/>
        <w:t>&lt;p id="</w:t>
      </w:r>
      <w:proofErr w:type="spellStart"/>
      <w:r>
        <w:t>sakana</w:t>
      </w:r>
      <w:proofErr w:type="spellEnd"/>
      <w:r>
        <w:t>"&gt;どれを買う？&lt;/p&gt;</w:t>
      </w:r>
    </w:p>
    <w:p w:rsidR="00BB5EEC" w:rsidRDefault="00BB5EEC" w:rsidP="00BB5EEC">
      <w:r>
        <w:tab/>
        <w:t>&lt;p&gt;</w:t>
      </w:r>
    </w:p>
    <w:p w:rsidR="00BB5EEC" w:rsidRDefault="00BB5EEC" w:rsidP="00BB5EEC">
      <w:r>
        <w:tab/>
        <w:t>&lt;select id="mobile" size="13" multiple&gt;</w:t>
      </w:r>
    </w:p>
    <w:p w:rsidR="00BB5EEC" w:rsidRDefault="00BB5EEC" w:rsidP="00BB5EEC">
      <w:r>
        <w:tab/>
      </w:r>
      <w:r>
        <w:tab/>
        <w:t>&lt;option value="2000"&gt;マザーボード 2000円&lt;/option&gt;</w:t>
      </w:r>
    </w:p>
    <w:p w:rsidR="00BB5EEC" w:rsidRDefault="00BB5EEC" w:rsidP="00BB5EEC">
      <w:r>
        <w:tab/>
      </w:r>
      <w:r>
        <w:tab/>
        <w:t>&lt;option value="1000"&gt;ディスプレイ 1000円&lt;/option&gt;</w:t>
      </w:r>
    </w:p>
    <w:p w:rsidR="00BB5EEC" w:rsidRDefault="00BB5EEC" w:rsidP="00BB5EEC">
      <w:r>
        <w:tab/>
      </w:r>
      <w:r>
        <w:tab/>
        <w:t>&lt;option value="3000"&gt;電源 3000円&lt;/option&gt;</w:t>
      </w:r>
    </w:p>
    <w:p w:rsidR="00BB5EEC" w:rsidRDefault="00BB5EEC" w:rsidP="00BB5EEC">
      <w:r>
        <w:tab/>
      </w:r>
      <w:r>
        <w:tab/>
        <w:t>&lt;option value="500"&gt;電源コード 500円&lt;/option&gt;</w:t>
      </w:r>
    </w:p>
    <w:p w:rsidR="00BB5EEC" w:rsidRDefault="00BB5EEC" w:rsidP="00BB5EEC">
      <w:r>
        <w:tab/>
      </w:r>
      <w:r>
        <w:tab/>
        <w:t>&lt;option value="1500"&gt;メモリ 1500円&lt;/option&gt;</w:t>
      </w:r>
    </w:p>
    <w:p w:rsidR="00BB5EEC" w:rsidRDefault="00BB5EEC" w:rsidP="00BB5EEC">
      <w:r>
        <w:tab/>
      </w:r>
      <w:r>
        <w:tab/>
        <w:t>&lt;option value="800"&gt;USBキーボード 800円&lt;/option&gt;</w:t>
      </w:r>
    </w:p>
    <w:p w:rsidR="00BB5EEC" w:rsidRDefault="00BB5EEC" w:rsidP="00BB5EEC">
      <w:r>
        <w:lastRenderedPageBreak/>
        <w:tab/>
      </w:r>
      <w:r>
        <w:tab/>
        <w:t>&lt;option value="1200"&gt;USBマウス 1200円&lt;/option&gt;</w:t>
      </w:r>
    </w:p>
    <w:p w:rsidR="00BB5EEC" w:rsidRDefault="00BB5EEC" w:rsidP="00BB5EEC">
      <w:r>
        <w:tab/>
      </w:r>
      <w:r>
        <w:tab/>
        <w:t>&lt;option value="4000"&gt;筐体 4000円&lt;/option&gt;</w:t>
      </w:r>
    </w:p>
    <w:p w:rsidR="00BB5EEC" w:rsidRDefault="00BB5EEC" w:rsidP="00BB5EEC">
      <w:r>
        <w:tab/>
      </w:r>
      <w:r>
        <w:tab/>
        <w:t>&lt;option value="12000"&gt;CPU 12000円&lt;/option&gt;</w:t>
      </w:r>
    </w:p>
    <w:p w:rsidR="00BB5EEC" w:rsidRDefault="00BB5EEC" w:rsidP="00BB5EEC">
      <w:r>
        <w:tab/>
      </w:r>
      <w:r>
        <w:tab/>
        <w:t>&lt;option value="4000"&gt;グラフィックボード 4000円&lt;/option&gt;</w:t>
      </w:r>
    </w:p>
    <w:p w:rsidR="00BB5EEC" w:rsidRDefault="00BB5EEC" w:rsidP="00BB5EEC">
      <w:r>
        <w:tab/>
      </w:r>
      <w:r>
        <w:tab/>
        <w:t>&lt;option value="1800"&gt;サウンドボード 1800円&lt;/option&gt;</w:t>
      </w:r>
    </w:p>
    <w:p w:rsidR="00BB5EEC" w:rsidRDefault="00BB5EEC" w:rsidP="00BB5EEC">
      <w:r>
        <w:tab/>
      </w:r>
      <w:r>
        <w:tab/>
        <w:t>&lt;option value="200000"&gt;ハードディスク 200000円&lt;/option&gt;</w:t>
      </w:r>
    </w:p>
    <w:p w:rsidR="00BB5EEC" w:rsidRDefault="00BB5EEC" w:rsidP="00BB5EEC">
      <w:r>
        <w:tab/>
      </w:r>
      <w:r>
        <w:tab/>
        <w:t>&lt;option value="3500"&gt;DVDドライブ 3500円&lt;/option&gt;</w:t>
      </w:r>
    </w:p>
    <w:p w:rsidR="00BB5EEC" w:rsidRDefault="00BB5EEC" w:rsidP="00BB5EEC">
      <w:r>
        <w:tab/>
        <w:t>&lt;/select&gt;</w:t>
      </w:r>
    </w:p>
    <w:p w:rsidR="00BB5EEC" w:rsidRDefault="00BB5EEC" w:rsidP="00BB5EEC">
      <w:r>
        <w:tab/>
        <w:t>&lt;/p&gt;</w:t>
      </w:r>
    </w:p>
    <w:p w:rsidR="00BB5EEC" w:rsidRDefault="00BB5EEC" w:rsidP="00BB5EEC">
      <w:r>
        <w:tab/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r>
        <w:t>clickNow</w:t>
      </w:r>
      <w:proofErr w:type="spellEnd"/>
      <w:r>
        <w:t>();"&gt;Click&lt;/button&gt;</w:t>
      </w:r>
    </w:p>
    <w:p w:rsidR="00BB5EEC" w:rsidRDefault="00BB5EEC" w:rsidP="00BB5EEC">
      <w:r>
        <w:t>&lt;/body&gt;</w:t>
      </w:r>
    </w:p>
    <w:p w:rsidR="00BB5EEC" w:rsidRDefault="00BB5EEC" w:rsidP="00BB5EEC">
      <w:r>
        <w:t>&lt;/html&gt;</w:t>
      </w:r>
    </w:p>
    <w:p w:rsidR="00BB5EEC" w:rsidRDefault="00BB5EEC" w:rsidP="00BB5EEC"/>
    <w:p w:rsidR="00BB5EEC" w:rsidRDefault="00BB5EEC">
      <w:r>
        <w:rPr>
          <w:rFonts w:hint="eastAsia"/>
        </w:rPr>
        <w:t>[感想]</w:t>
      </w:r>
    </w:p>
    <w:p w:rsidR="00BB5EEC" w:rsidRDefault="00BB5EEC">
      <w:pPr>
        <w:rPr>
          <w:rFonts w:hint="eastAsia"/>
        </w:rPr>
      </w:pPr>
      <w:r>
        <w:rPr>
          <w:rFonts w:hint="eastAsia"/>
        </w:rPr>
        <w:t>久しぶりに出てきたselectですが、今回は今までで初めてvalueの値を使うことになりました。タグの性質上、入れることは可能なのだろうとは思ってはいましたが、これを使って計算するのには一工夫がいりました。今回はあらかじめoptionに入れておいたvalueの値から計算をしましたが、この文字列から12000などの値を取り出すことができても面白いなと思いました。</w:t>
      </w:r>
    </w:p>
    <w:p w:rsidR="00BB5EEC" w:rsidRDefault="00BB5EEC"/>
    <w:p w:rsidR="00BB5EEC" w:rsidRDefault="00BB5EEC"/>
    <w:p w:rsidR="00C017E5" w:rsidRDefault="00C017E5">
      <w:pPr>
        <w:rPr>
          <w:rFonts w:hint="eastAsia"/>
        </w:rPr>
      </w:pPr>
      <w:bookmarkStart w:id="0" w:name="_GoBack"/>
      <w:bookmarkEnd w:id="0"/>
    </w:p>
    <w:sectPr w:rsidR="00C017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EC"/>
    <w:rsid w:val="007155FC"/>
    <w:rsid w:val="00BB5EEC"/>
    <w:rsid w:val="00C0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27043E"/>
  <w15:chartTrackingRefBased/>
  <w15:docId w15:val="{FE31614A-A926-47EC-B350-AA8E1B65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233</Words>
  <Characters>1331</Characters>
  <Application>Microsoft Office Word</Application>
  <DocSecurity>0</DocSecurity>
  <Lines>11</Lines>
  <Paragraphs>3</Paragraphs>
  <ScaleCrop>false</ScaleCrop>
  <Company>埼玉県教育委員会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2</cp:revision>
  <dcterms:created xsi:type="dcterms:W3CDTF">2023-10-30T08:53:00Z</dcterms:created>
  <dcterms:modified xsi:type="dcterms:W3CDTF">2023-10-30T08:59:00Z</dcterms:modified>
</cp:coreProperties>
</file>