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11E0" w14:textId="15DC0FF9" w:rsidR="00572853" w:rsidRDefault="00E82878">
      <w:r>
        <w:t xml:space="preserve">National School of Business Management                                                                         </w:t>
      </w:r>
    </w:p>
    <w:p w14:paraId="771D5DE4" w14:textId="2D8921E4" w:rsidR="00E82878" w:rsidRDefault="00E82878">
      <w:pPr>
        <w:spacing w:after="42" w:line="302" w:lineRule="auto"/>
        <w:ind w:left="0" w:right="7319" w:firstLine="0"/>
        <w:rPr>
          <w:b/>
          <w:sz w:val="28"/>
        </w:rPr>
      </w:pPr>
      <w:r>
        <w:rPr>
          <w:b/>
          <w:sz w:val="28"/>
        </w:rPr>
        <w:t>LAB Sheet 0</w:t>
      </w:r>
      <w:r w:rsidR="00F17038">
        <w:rPr>
          <w:b/>
          <w:sz w:val="28"/>
        </w:rPr>
        <w:t>3</w:t>
      </w:r>
      <w:r>
        <w:rPr>
          <w:b/>
          <w:sz w:val="28"/>
        </w:rPr>
        <w:t xml:space="preserve"> </w:t>
      </w:r>
    </w:p>
    <w:p w14:paraId="564201BE" w14:textId="58E7F7EF" w:rsidR="00174647" w:rsidRDefault="00E82878" w:rsidP="00F125C5">
      <w:pPr>
        <w:spacing w:after="42" w:line="302" w:lineRule="auto"/>
        <w:ind w:left="0" w:right="1534" w:firstLine="0"/>
        <w:rPr>
          <w:b/>
          <w:sz w:val="32"/>
        </w:rPr>
      </w:pPr>
      <w:r>
        <w:rPr>
          <w:b/>
          <w:sz w:val="32"/>
        </w:rPr>
        <w:t>Lab 0</w:t>
      </w:r>
      <w:r w:rsidR="00F17038">
        <w:rPr>
          <w:b/>
          <w:sz w:val="32"/>
        </w:rPr>
        <w:t>3</w:t>
      </w:r>
      <w:r w:rsidR="00F125C5">
        <w:rPr>
          <w:b/>
          <w:sz w:val="32"/>
        </w:rPr>
        <w:t xml:space="preserve"> </w:t>
      </w:r>
      <w:r w:rsidR="00F17038">
        <w:rPr>
          <w:b/>
          <w:sz w:val="32"/>
        </w:rPr>
        <w:t xml:space="preserve">Connect </w:t>
      </w:r>
      <w:r w:rsidR="00251DA5">
        <w:rPr>
          <w:b/>
          <w:sz w:val="32"/>
        </w:rPr>
        <w:t xml:space="preserve">multiple </w:t>
      </w:r>
      <w:proofErr w:type="gramStart"/>
      <w:r w:rsidR="00F125C5">
        <w:rPr>
          <w:b/>
          <w:sz w:val="32"/>
        </w:rPr>
        <w:t xml:space="preserve">VLAN  </w:t>
      </w:r>
      <w:r w:rsidR="00F17038">
        <w:rPr>
          <w:b/>
          <w:sz w:val="32"/>
        </w:rPr>
        <w:t>through</w:t>
      </w:r>
      <w:proofErr w:type="gramEnd"/>
      <w:r w:rsidR="00F17038">
        <w:rPr>
          <w:b/>
          <w:sz w:val="32"/>
        </w:rPr>
        <w:t xml:space="preserve"> Trunk port </w:t>
      </w:r>
    </w:p>
    <w:p w14:paraId="5690A5F3" w14:textId="063B4A40" w:rsidR="00D132E3" w:rsidRDefault="00D132E3" w:rsidP="00A9778D">
      <w:pPr>
        <w:spacing w:after="42" w:line="302" w:lineRule="auto"/>
        <w:ind w:left="0" w:right="7319" w:firstLine="0"/>
        <w:rPr>
          <w:b/>
          <w:sz w:val="32"/>
        </w:rPr>
      </w:pPr>
    </w:p>
    <w:p w14:paraId="2B9C2D1A" w14:textId="641CFB21" w:rsidR="00D132E3" w:rsidRDefault="00712CC2" w:rsidP="00F125C5">
      <w:pPr>
        <w:spacing w:after="42" w:line="302" w:lineRule="auto"/>
        <w:ind w:left="0" w:right="7319" w:firstLine="0"/>
        <w:jc w:val="center"/>
        <w:rPr>
          <w:b/>
          <w:sz w:val="32"/>
        </w:rPr>
      </w:pPr>
      <w:r>
        <w:object w:dxaOrig="4356" w:dyaOrig="5658" w14:anchorId="40265B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8pt;height:3in" o:ole="">
            <v:imagedata r:id="rId5" o:title=""/>
          </v:shape>
          <o:OLEObject Type="Embed" ProgID="Visio.Drawing.15" ShapeID="_x0000_i1025" DrawAspect="Content" ObjectID="_1799561658" r:id="rId6"/>
        </w:object>
      </w:r>
    </w:p>
    <w:p w14:paraId="3CBA00F3" w14:textId="06202691" w:rsidR="00A9778D" w:rsidRDefault="00251DA5" w:rsidP="00251DA5">
      <w:pPr>
        <w:spacing w:after="42" w:line="302" w:lineRule="auto"/>
        <w:ind w:left="0" w:right="994" w:firstLine="0"/>
        <w:rPr>
          <w:b/>
          <w:sz w:val="32"/>
        </w:rPr>
      </w:pPr>
      <w:proofErr w:type="gramStart"/>
      <w:r>
        <w:rPr>
          <w:b/>
          <w:sz w:val="32"/>
        </w:rPr>
        <w:t>Note :</w:t>
      </w:r>
      <w:proofErr w:type="gramEnd"/>
      <w:r>
        <w:rPr>
          <w:b/>
          <w:sz w:val="32"/>
        </w:rPr>
        <w:t xml:space="preserve">- please reset  the switch by write erase command before you start </w:t>
      </w:r>
    </w:p>
    <w:p w14:paraId="5249948B" w14:textId="0577F2E5" w:rsidR="00572853" w:rsidRDefault="00174647" w:rsidP="00A9778D">
      <w:pPr>
        <w:spacing w:after="42" w:line="302" w:lineRule="auto"/>
        <w:ind w:left="0" w:right="5944" w:firstLine="0"/>
      </w:pPr>
      <w:r>
        <w:rPr>
          <w:b/>
          <w:sz w:val="32"/>
        </w:rPr>
        <w:t>Step1.</w:t>
      </w:r>
      <w:r w:rsidR="00E82878">
        <w:rPr>
          <w:b/>
          <w:sz w:val="32"/>
        </w:rPr>
        <w:t xml:space="preserve"> </w:t>
      </w:r>
      <w:r w:rsidR="00A9778D">
        <w:rPr>
          <w:b/>
          <w:sz w:val="32"/>
        </w:rPr>
        <w:t xml:space="preserve">Create </w:t>
      </w:r>
      <w:proofErr w:type="gramStart"/>
      <w:r w:rsidR="00A9778D">
        <w:rPr>
          <w:b/>
          <w:sz w:val="32"/>
        </w:rPr>
        <w:t>VLAN</w:t>
      </w:r>
      <w:r w:rsidR="000C4610">
        <w:rPr>
          <w:b/>
          <w:sz w:val="32"/>
        </w:rPr>
        <w:t xml:space="preserve">  numbers</w:t>
      </w:r>
      <w:proofErr w:type="gramEnd"/>
      <w:r w:rsidR="000C4610">
        <w:rPr>
          <w:b/>
          <w:sz w:val="32"/>
        </w:rPr>
        <w:t xml:space="preserve"> </w:t>
      </w:r>
    </w:p>
    <w:p w14:paraId="6BD46DFD" w14:textId="0B87E8D1" w:rsidR="00572853" w:rsidRPr="00A9778D" w:rsidRDefault="00E82878" w:rsidP="00174647">
      <w:pPr>
        <w:ind w:left="705" w:firstLine="0"/>
        <w:rPr>
          <w:sz w:val="24"/>
          <w:szCs w:val="24"/>
        </w:rPr>
      </w:pPr>
      <w:r w:rsidRPr="00A9778D">
        <w:rPr>
          <w:sz w:val="24"/>
          <w:szCs w:val="24"/>
        </w:rPr>
        <w:t xml:space="preserve">Create a VLAN and give an appropriate name to the VLAN </w:t>
      </w:r>
    </w:p>
    <w:p w14:paraId="77FB4382" w14:textId="77777777" w:rsidR="00174647" w:rsidRPr="00A9778D" w:rsidRDefault="00174647" w:rsidP="00174647">
      <w:pPr>
        <w:ind w:left="705" w:firstLine="0"/>
        <w:rPr>
          <w:sz w:val="24"/>
          <w:szCs w:val="24"/>
        </w:rPr>
      </w:pPr>
    </w:p>
    <w:p w14:paraId="4ECCB71C" w14:textId="438F3967" w:rsidR="00174647" w:rsidRPr="00A9778D" w:rsidRDefault="00174647" w:rsidP="00174647">
      <w:pPr>
        <w:rPr>
          <w:sz w:val="24"/>
          <w:szCs w:val="24"/>
        </w:rPr>
      </w:pPr>
      <w:r w:rsidRPr="00A9778D">
        <w:rPr>
          <w:sz w:val="24"/>
          <w:szCs w:val="24"/>
        </w:rPr>
        <w:t xml:space="preserve">The name </w:t>
      </w:r>
      <w:r w:rsidR="000C4610">
        <w:rPr>
          <w:sz w:val="24"/>
          <w:szCs w:val="24"/>
        </w:rPr>
        <w:t xml:space="preserve">them </w:t>
      </w:r>
      <w:r w:rsidRPr="00A9778D">
        <w:rPr>
          <w:sz w:val="24"/>
          <w:szCs w:val="24"/>
        </w:rPr>
        <w:t xml:space="preserve">in the given format </w:t>
      </w:r>
    </w:p>
    <w:p w14:paraId="7DF54043" w14:textId="0B921DBC" w:rsidR="00174647" w:rsidRDefault="00174647" w:rsidP="00174647">
      <w:pPr>
        <w:rPr>
          <w:sz w:val="24"/>
          <w:szCs w:val="24"/>
        </w:rPr>
      </w:pPr>
      <w:r w:rsidRPr="00A9778D">
        <w:rPr>
          <w:sz w:val="24"/>
          <w:szCs w:val="24"/>
        </w:rPr>
        <w:t xml:space="preserve">VL01XX (XX is the Group number in two </w:t>
      </w:r>
      <w:r w:rsidR="0050043E" w:rsidRPr="00A9778D">
        <w:rPr>
          <w:sz w:val="24"/>
          <w:szCs w:val="24"/>
        </w:rPr>
        <w:t>digits</w:t>
      </w:r>
      <w:r w:rsidRPr="00A9778D">
        <w:rPr>
          <w:sz w:val="24"/>
          <w:szCs w:val="24"/>
        </w:rPr>
        <w:t xml:space="preserve"> </w:t>
      </w:r>
      <w:proofErr w:type="spellStart"/>
      <w:r w:rsidRPr="00A9778D">
        <w:rPr>
          <w:sz w:val="24"/>
          <w:szCs w:val="24"/>
        </w:rPr>
        <w:t>eg</w:t>
      </w:r>
      <w:proofErr w:type="spellEnd"/>
      <w:r w:rsidRPr="00A9778D">
        <w:rPr>
          <w:sz w:val="24"/>
          <w:szCs w:val="24"/>
        </w:rPr>
        <w:t xml:space="preserve"> group 2 will implement VL0102</w:t>
      </w:r>
    </w:p>
    <w:p w14:paraId="7F8B5D28" w14:textId="77777777" w:rsidR="000C4610" w:rsidRPr="00A9778D" w:rsidRDefault="000C4610" w:rsidP="00174647">
      <w:pPr>
        <w:rPr>
          <w:sz w:val="24"/>
          <w:szCs w:val="24"/>
        </w:rPr>
      </w:pPr>
    </w:p>
    <w:p w14:paraId="06CAC7AE" w14:textId="27605959" w:rsidR="00174647" w:rsidRDefault="00174647" w:rsidP="00A9778D">
      <w:pPr>
        <w:spacing w:after="42" w:line="302" w:lineRule="auto"/>
        <w:ind w:left="0" w:right="6304" w:firstLine="0"/>
      </w:pPr>
      <w:r>
        <w:rPr>
          <w:b/>
          <w:sz w:val="32"/>
        </w:rPr>
        <w:t>Step</w:t>
      </w:r>
      <w:r w:rsidR="00337D8D">
        <w:rPr>
          <w:b/>
          <w:sz w:val="32"/>
        </w:rPr>
        <w:t>2 Assign</w:t>
      </w:r>
      <w:r w:rsidR="00A9778D">
        <w:rPr>
          <w:b/>
          <w:sz w:val="32"/>
        </w:rPr>
        <w:t xml:space="preserve"> IP</w:t>
      </w:r>
    </w:p>
    <w:p w14:paraId="4F8C666A" w14:textId="684D362F" w:rsidR="00572853" w:rsidRPr="00A9778D" w:rsidRDefault="00E82878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A9778D">
        <w:rPr>
          <w:sz w:val="24"/>
          <w:szCs w:val="24"/>
        </w:rPr>
        <w:t xml:space="preserve">Assign an Interface IP to the created VLAN </w:t>
      </w:r>
    </w:p>
    <w:p w14:paraId="752488AE" w14:textId="77E90E03" w:rsidR="00174647" w:rsidRPr="00A9778D" w:rsidRDefault="00174647" w:rsidP="00174647">
      <w:pPr>
        <w:rPr>
          <w:sz w:val="24"/>
          <w:szCs w:val="24"/>
        </w:rPr>
      </w:pPr>
      <w:r w:rsidRPr="00A9778D">
        <w:rPr>
          <w:sz w:val="24"/>
          <w:szCs w:val="24"/>
        </w:rPr>
        <w:t>Ip interface must be in the following format on IPv4</w:t>
      </w:r>
    </w:p>
    <w:p w14:paraId="42CB8F36" w14:textId="72E6A9D7" w:rsidR="00174647" w:rsidRPr="00A9778D" w:rsidRDefault="00337D8D" w:rsidP="00174647">
      <w:pPr>
        <w:rPr>
          <w:sz w:val="24"/>
          <w:szCs w:val="24"/>
        </w:rPr>
      </w:pPr>
      <w:r w:rsidRPr="00A9778D">
        <w:rPr>
          <w:sz w:val="24"/>
          <w:szCs w:val="24"/>
        </w:rPr>
        <w:t>10.1.X.254 where</w:t>
      </w:r>
      <w:r w:rsidR="00174647" w:rsidRPr="00A9778D">
        <w:rPr>
          <w:sz w:val="24"/>
          <w:szCs w:val="24"/>
        </w:rPr>
        <w:t xml:space="preserve"> the group number in single </w:t>
      </w:r>
      <w:proofErr w:type="gramStart"/>
      <w:r w:rsidR="00174647" w:rsidRPr="00A9778D">
        <w:rPr>
          <w:sz w:val="24"/>
          <w:szCs w:val="24"/>
        </w:rPr>
        <w:t xml:space="preserve">digit  </w:t>
      </w:r>
      <w:proofErr w:type="spellStart"/>
      <w:r w:rsidR="00174647" w:rsidRPr="00A9778D">
        <w:rPr>
          <w:sz w:val="24"/>
          <w:szCs w:val="24"/>
        </w:rPr>
        <w:t>eg</w:t>
      </w:r>
      <w:proofErr w:type="spellEnd"/>
      <w:proofErr w:type="gramEnd"/>
      <w:r w:rsidR="00174647" w:rsidRPr="00A9778D">
        <w:rPr>
          <w:sz w:val="24"/>
          <w:szCs w:val="24"/>
        </w:rPr>
        <w:t xml:space="preserve"> group 3 will configure it as 10.1.3.254</w:t>
      </w:r>
    </w:p>
    <w:p w14:paraId="5E591464" w14:textId="77777777" w:rsidR="00F17038" w:rsidRDefault="00F17038" w:rsidP="00A9778D">
      <w:pPr>
        <w:spacing w:after="42" w:line="302" w:lineRule="auto"/>
        <w:ind w:right="7319" w:firstLine="0"/>
        <w:rPr>
          <w:b/>
          <w:sz w:val="32"/>
        </w:rPr>
      </w:pPr>
    </w:p>
    <w:p w14:paraId="7D95DD10" w14:textId="65ADF9E8" w:rsidR="00A9778D" w:rsidRDefault="00A9778D" w:rsidP="00A9778D">
      <w:pPr>
        <w:spacing w:after="42" w:line="302" w:lineRule="auto"/>
        <w:ind w:right="7319" w:firstLine="0"/>
      </w:pPr>
      <w:r w:rsidRPr="00A9778D">
        <w:rPr>
          <w:b/>
          <w:sz w:val="32"/>
        </w:rPr>
        <w:t>Step</w:t>
      </w:r>
      <w:r w:rsidR="00337D8D">
        <w:rPr>
          <w:b/>
          <w:sz w:val="32"/>
        </w:rPr>
        <w:t>3</w:t>
      </w:r>
      <w:r w:rsidR="00337D8D" w:rsidRPr="00A9778D">
        <w:rPr>
          <w:b/>
          <w:sz w:val="32"/>
        </w:rPr>
        <w:t xml:space="preserve"> </w:t>
      </w:r>
      <w:r w:rsidR="00337D8D">
        <w:rPr>
          <w:b/>
          <w:sz w:val="32"/>
        </w:rPr>
        <w:t>Testing</w:t>
      </w:r>
    </w:p>
    <w:p w14:paraId="5841D2BD" w14:textId="46A89B79" w:rsidR="00572853" w:rsidRDefault="00E82878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A9778D">
        <w:rPr>
          <w:sz w:val="24"/>
          <w:szCs w:val="24"/>
        </w:rPr>
        <w:t>Assign two number of ports for the created VLAN</w:t>
      </w:r>
      <w:r w:rsidR="000C4610">
        <w:rPr>
          <w:sz w:val="24"/>
          <w:szCs w:val="24"/>
        </w:rPr>
        <w:t>s respectively</w:t>
      </w:r>
      <w:r w:rsidRPr="00A9778D">
        <w:rPr>
          <w:sz w:val="24"/>
          <w:szCs w:val="24"/>
        </w:rPr>
        <w:t xml:space="preserve"> (switch access port) </w:t>
      </w:r>
    </w:p>
    <w:p w14:paraId="4D613C42" w14:textId="5F0F9C8B" w:rsidR="000C4610" w:rsidRDefault="000C4610">
      <w:pPr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Port 1 to be in </w:t>
      </w:r>
      <w:r w:rsidR="003F4A4E">
        <w:rPr>
          <w:sz w:val="24"/>
          <w:szCs w:val="24"/>
        </w:rPr>
        <w:t>the VLAN</w:t>
      </w:r>
      <w:r>
        <w:rPr>
          <w:sz w:val="24"/>
          <w:szCs w:val="24"/>
        </w:rPr>
        <w:t xml:space="preserve"> </w:t>
      </w:r>
    </w:p>
    <w:p w14:paraId="28C61643" w14:textId="77777777" w:rsidR="000C4610" w:rsidRPr="00A9778D" w:rsidRDefault="000C4610" w:rsidP="000C4610">
      <w:pPr>
        <w:ind w:left="705" w:firstLine="0"/>
        <w:rPr>
          <w:sz w:val="24"/>
          <w:szCs w:val="24"/>
        </w:rPr>
      </w:pPr>
    </w:p>
    <w:p w14:paraId="703E7B84" w14:textId="6C33C41C" w:rsidR="00572853" w:rsidRPr="00A9778D" w:rsidRDefault="00E82878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A9778D">
        <w:rPr>
          <w:sz w:val="24"/>
          <w:szCs w:val="24"/>
        </w:rPr>
        <w:t xml:space="preserve">Connect </w:t>
      </w:r>
      <w:r w:rsidR="003F4A4E">
        <w:rPr>
          <w:sz w:val="24"/>
          <w:szCs w:val="24"/>
        </w:rPr>
        <w:t xml:space="preserve">your </w:t>
      </w:r>
      <w:r w:rsidR="003F4A4E" w:rsidRPr="00A9778D">
        <w:rPr>
          <w:sz w:val="24"/>
          <w:szCs w:val="24"/>
        </w:rPr>
        <w:t>PCs</w:t>
      </w:r>
      <w:r w:rsidRPr="00A9778D">
        <w:rPr>
          <w:sz w:val="24"/>
          <w:szCs w:val="24"/>
        </w:rPr>
        <w:t xml:space="preserve"> to assigned ports (physically connect through UTP cables) </w:t>
      </w:r>
    </w:p>
    <w:p w14:paraId="28157582" w14:textId="549FE2F8" w:rsidR="00572853" w:rsidRPr="00A9778D" w:rsidRDefault="00E82878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A9778D">
        <w:rPr>
          <w:sz w:val="24"/>
          <w:szCs w:val="24"/>
        </w:rPr>
        <w:t xml:space="preserve">Do the IP Configurations on the </w:t>
      </w:r>
      <w:r w:rsidR="003F4A4E" w:rsidRPr="00A9778D">
        <w:rPr>
          <w:sz w:val="24"/>
          <w:szCs w:val="24"/>
        </w:rPr>
        <w:t>PCs?</w:t>
      </w:r>
      <w:r w:rsidRPr="00A9778D">
        <w:rPr>
          <w:sz w:val="24"/>
          <w:szCs w:val="24"/>
        </w:rPr>
        <w:t xml:space="preserve"> </w:t>
      </w:r>
    </w:p>
    <w:p w14:paraId="5A49CE1F" w14:textId="77777777" w:rsidR="00572853" w:rsidRPr="00A9778D" w:rsidRDefault="00E82878">
      <w:pPr>
        <w:numPr>
          <w:ilvl w:val="0"/>
          <w:numId w:val="1"/>
        </w:numPr>
        <w:spacing w:after="230"/>
        <w:ind w:hanging="360"/>
        <w:rPr>
          <w:sz w:val="24"/>
          <w:szCs w:val="24"/>
        </w:rPr>
      </w:pPr>
      <w:r w:rsidRPr="00A9778D">
        <w:rPr>
          <w:sz w:val="24"/>
          <w:szCs w:val="24"/>
        </w:rPr>
        <w:t>Check the connectivity between PCs (</w:t>
      </w:r>
      <w:r w:rsidRPr="00A9778D">
        <w:rPr>
          <w:b/>
          <w:sz w:val="24"/>
          <w:szCs w:val="24"/>
        </w:rPr>
        <w:t>ping</w:t>
      </w:r>
      <w:r w:rsidRPr="00A9778D">
        <w:rPr>
          <w:sz w:val="24"/>
          <w:szCs w:val="24"/>
        </w:rPr>
        <w:t xml:space="preserve"> command) </w:t>
      </w:r>
    </w:p>
    <w:p w14:paraId="50F6DA47" w14:textId="01BBB848" w:rsidR="00F17038" w:rsidRDefault="00F17038" w:rsidP="00F17038">
      <w:pPr>
        <w:pStyle w:val="ListParagraph"/>
        <w:spacing w:after="42" w:line="302" w:lineRule="auto"/>
        <w:ind w:left="90" w:right="5494" w:firstLine="0"/>
      </w:pPr>
      <w:r w:rsidRPr="00F17038">
        <w:rPr>
          <w:b/>
          <w:sz w:val="32"/>
        </w:rPr>
        <w:t>Step</w:t>
      </w:r>
      <w:r>
        <w:rPr>
          <w:b/>
          <w:sz w:val="32"/>
        </w:rPr>
        <w:t xml:space="preserve"> </w:t>
      </w:r>
      <w:r w:rsidR="003F4A4E">
        <w:rPr>
          <w:b/>
          <w:sz w:val="32"/>
        </w:rPr>
        <w:t xml:space="preserve">4 </w:t>
      </w:r>
      <w:r w:rsidR="003F4A4E" w:rsidRPr="00F17038">
        <w:rPr>
          <w:b/>
          <w:sz w:val="32"/>
        </w:rPr>
        <w:t>create</w:t>
      </w:r>
      <w:r>
        <w:rPr>
          <w:b/>
          <w:sz w:val="32"/>
        </w:rPr>
        <w:t xml:space="preserve"> a trunk port</w:t>
      </w:r>
    </w:p>
    <w:p w14:paraId="6DA5DB78" w14:textId="24D91C59" w:rsidR="00F17038" w:rsidRDefault="00F17038" w:rsidP="003F4A4E">
      <w:pPr>
        <w:pStyle w:val="ListParagraph"/>
        <w:numPr>
          <w:ilvl w:val="0"/>
          <w:numId w:val="4"/>
        </w:numPr>
        <w:spacing w:after="160"/>
      </w:pPr>
      <w:r>
        <w:t xml:space="preserve">You may create a trunk port </w:t>
      </w:r>
      <w:r w:rsidR="003F4A4E">
        <w:t>(port</w:t>
      </w:r>
      <w:r>
        <w:t xml:space="preserve"> </w:t>
      </w:r>
      <w:proofErr w:type="gramStart"/>
      <w:r>
        <w:t>10 )</w:t>
      </w:r>
      <w:proofErr w:type="gramEnd"/>
      <w:r>
        <w:t xml:space="preserve"> and assign the </w:t>
      </w:r>
      <w:r w:rsidR="003F4A4E">
        <w:t>VLAN</w:t>
      </w:r>
      <w:r>
        <w:t xml:space="preserve"> . </w:t>
      </w:r>
    </w:p>
    <w:p w14:paraId="5474C550" w14:textId="36840910" w:rsidR="00F17038" w:rsidRDefault="00F17038" w:rsidP="003F4A4E">
      <w:pPr>
        <w:pStyle w:val="ListParagraph"/>
        <w:numPr>
          <w:ilvl w:val="0"/>
          <w:numId w:val="4"/>
        </w:numPr>
        <w:spacing w:after="160"/>
      </w:pPr>
      <w:r>
        <w:t xml:space="preserve">Assign the nearest groups </w:t>
      </w:r>
      <w:r w:rsidR="003F4A4E">
        <w:t>VLAN</w:t>
      </w:r>
      <w:r>
        <w:t xml:space="preserve"> too.</w:t>
      </w:r>
    </w:p>
    <w:p w14:paraId="4D7D0A09" w14:textId="1EFD58CE" w:rsidR="00F17038" w:rsidRDefault="00F17038" w:rsidP="003F4A4E">
      <w:pPr>
        <w:pStyle w:val="ListParagraph"/>
        <w:numPr>
          <w:ilvl w:val="0"/>
          <w:numId w:val="4"/>
        </w:numPr>
        <w:spacing w:after="160"/>
      </w:pPr>
      <w:r>
        <w:t>Connect the switch with the other group swi</w:t>
      </w:r>
      <w:r w:rsidR="003F4A4E">
        <w:t xml:space="preserve">tch using port 10 </w:t>
      </w:r>
      <w:r>
        <w:t xml:space="preserve">  </w:t>
      </w:r>
      <w:r w:rsidR="003F4A4E">
        <w:t xml:space="preserve">configure the port 2 with other group </w:t>
      </w:r>
      <w:proofErr w:type="spellStart"/>
      <w:r w:rsidR="003F4A4E">
        <w:t>vlan</w:t>
      </w:r>
      <w:proofErr w:type="spellEnd"/>
      <w:r w:rsidR="003F4A4E">
        <w:t xml:space="preserve"> access </w:t>
      </w:r>
      <w:proofErr w:type="gramStart"/>
      <w:r w:rsidR="003F4A4E">
        <w:t xml:space="preserve">point </w:t>
      </w:r>
      <w:r w:rsidR="00712CC2">
        <w:t>,connect</w:t>
      </w:r>
      <w:proofErr w:type="gramEnd"/>
      <w:r w:rsidR="00712CC2">
        <w:t xml:space="preserve"> it using a UTP and </w:t>
      </w:r>
      <w:r w:rsidR="003F4A4E">
        <w:t>test it.</w:t>
      </w:r>
    </w:p>
    <w:p w14:paraId="7CDA604E" w14:textId="507B51A7" w:rsidR="003F4A4E" w:rsidRDefault="003F4A4E" w:rsidP="003F4A4E">
      <w:pPr>
        <w:pStyle w:val="ListParagraph"/>
        <w:numPr>
          <w:ilvl w:val="0"/>
          <w:numId w:val="4"/>
        </w:numPr>
        <w:spacing w:after="160"/>
      </w:pPr>
      <w:r>
        <w:t>Please share your VLAN with the other group and test it too</w:t>
      </w:r>
    </w:p>
    <w:p w14:paraId="3009A482" w14:textId="2414D005" w:rsidR="0050043E" w:rsidRDefault="0050043E">
      <w:pPr>
        <w:spacing w:after="160"/>
        <w:ind w:left="0" w:firstLine="0"/>
      </w:pPr>
      <w:proofErr w:type="gramStart"/>
      <w:r>
        <w:t>You  may</w:t>
      </w:r>
      <w:proofErr w:type="gramEnd"/>
      <w:r>
        <w:t xml:space="preserve"> use the following commands to </w:t>
      </w:r>
      <w:r w:rsidR="001111CE">
        <w:t>carry out</w:t>
      </w:r>
      <w:r>
        <w:t xml:space="preserve"> the task</w:t>
      </w:r>
    </w:p>
    <w:p w14:paraId="58ADA40A" w14:textId="3E2CE072" w:rsidR="0050043E" w:rsidRDefault="0050043E">
      <w:pPr>
        <w:spacing w:after="160"/>
        <w:ind w:left="0"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5611"/>
        <w:gridCol w:w="3118"/>
      </w:tblGrid>
      <w:tr w:rsidR="0050043E" w14:paraId="64A29FEB" w14:textId="77777777" w:rsidTr="0050043E">
        <w:tc>
          <w:tcPr>
            <w:tcW w:w="625" w:type="dxa"/>
          </w:tcPr>
          <w:p w14:paraId="28F3C4F9" w14:textId="3B8E858C" w:rsidR="0050043E" w:rsidRDefault="0050043E">
            <w:pPr>
              <w:spacing w:after="160"/>
              <w:ind w:left="0" w:firstLine="0"/>
            </w:pPr>
            <w:r>
              <w:t xml:space="preserve">No </w:t>
            </w:r>
          </w:p>
        </w:tc>
        <w:tc>
          <w:tcPr>
            <w:tcW w:w="5611" w:type="dxa"/>
          </w:tcPr>
          <w:p w14:paraId="2AD86019" w14:textId="7103745D" w:rsidR="0050043E" w:rsidRDefault="000C4610">
            <w:pPr>
              <w:spacing w:after="160"/>
              <w:ind w:left="0" w:firstLine="0"/>
            </w:pPr>
            <w:r>
              <w:t>D</w:t>
            </w:r>
            <w:r w:rsidR="0050043E">
              <w:t>isruption</w:t>
            </w:r>
          </w:p>
        </w:tc>
        <w:tc>
          <w:tcPr>
            <w:tcW w:w="3118" w:type="dxa"/>
          </w:tcPr>
          <w:p w14:paraId="49EB582D" w14:textId="50B5BC40" w:rsidR="0050043E" w:rsidRDefault="0050043E">
            <w:pPr>
              <w:spacing w:after="160"/>
              <w:ind w:left="0" w:firstLine="0"/>
            </w:pPr>
            <w:r>
              <w:t>command</w:t>
            </w:r>
          </w:p>
        </w:tc>
      </w:tr>
      <w:tr w:rsidR="0050043E" w14:paraId="3F000160" w14:textId="77777777" w:rsidTr="0050043E">
        <w:tc>
          <w:tcPr>
            <w:tcW w:w="625" w:type="dxa"/>
          </w:tcPr>
          <w:p w14:paraId="4DDDF7F3" w14:textId="15A264F6" w:rsidR="0050043E" w:rsidRDefault="0050043E">
            <w:pPr>
              <w:spacing w:after="160"/>
              <w:ind w:left="0" w:firstLine="0"/>
            </w:pPr>
            <w:r>
              <w:t>01</w:t>
            </w:r>
          </w:p>
        </w:tc>
        <w:tc>
          <w:tcPr>
            <w:tcW w:w="5611" w:type="dxa"/>
          </w:tcPr>
          <w:p w14:paraId="577E0F99" w14:textId="793C1B01" w:rsidR="0050043E" w:rsidRDefault="0050043E" w:rsidP="0050043E">
            <w:pPr>
              <w:spacing w:after="160"/>
              <w:ind w:left="0" w:firstLine="0"/>
            </w:pPr>
            <w:r>
              <w:t xml:space="preserve">Switch to configuration mode – </w:t>
            </w:r>
            <w:proofErr w:type="gramStart"/>
            <w:r>
              <w:t>configuration  terminal</w:t>
            </w:r>
            <w:proofErr w:type="gramEnd"/>
          </w:p>
        </w:tc>
        <w:tc>
          <w:tcPr>
            <w:tcW w:w="3118" w:type="dxa"/>
          </w:tcPr>
          <w:p w14:paraId="1A29571F" w14:textId="197409C9" w:rsidR="0050043E" w:rsidRDefault="0050043E">
            <w:pPr>
              <w:spacing w:after="160"/>
              <w:ind w:left="0" w:firstLine="0"/>
            </w:pPr>
            <w:r>
              <w:t>Config t</w:t>
            </w:r>
          </w:p>
        </w:tc>
      </w:tr>
      <w:tr w:rsidR="0050043E" w14:paraId="4ED75407" w14:textId="77777777" w:rsidTr="0050043E">
        <w:tc>
          <w:tcPr>
            <w:tcW w:w="625" w:type="dxa"/>
          </w:tcPr>
          <w:p w14:paraId="7E4193CB" w14:textId="5807B46B" w:rsidR="0050043E" w:rsidRDefault="0050043E">
            <w:pPr>
              <w:spacing w:after="160"/>
              <w:ind w:left="0" w:firstLine="0"/>
            </w:pPr>
            <w:r>
              <w:t>02</w:t>
            </w:r>
          </w:p>
        </w:tc>
        <w:tc>
          <w:tcPr>
            <w:tcW w:w="5611" w:type="dxa"/>
          </w:tcPr>
          <w:p w14:paraId="34CFBD5F" w14:textId="5AAB52B3" w:rsidR="0050043E" w:rsidRDefault="0050043E">
            <w:pPr>
              <w:spacing w:after="160"/>
              <w:ind w:left="0" w:firstLine="0"/>
            </w:pPr>
            <w:r>
              <w:t>Switch to enable mode of a switch /router</w:t>
            </w:r>
          </w:p>
        </w:tc>
        <w:tc>
          <w:tcPr>
            <w:tcW w:w="3118" w:type="dxa"/>
          </w:tcPr>
          <w:p w14:paraId="20A0AB46" w14:textId="703EE27B" w:rsidR="0050043E" w:rsidRDefault="0050043E">
            <w:pPr>
              <w:spacing w:after="160"/>
              <w:ind w:left="0" w:firstLine="0"/>
            </w:pPr>
            <w:r>
              <w:t xml:space="preserve">Enable </w:t>
            </w:r>
          </w:p>
        </w:tc>
      </w:tr>
      <w:tr w:rsidR="0050043E" w14:paraId="3CD12866" w14:textId="77777777" w:rsidTr="0050043E">
        <w:tc>
          <w:tcPr>
            <w:tcW w:w="625" w:type="dxa"/>
          </w:tcPr>
          <w:p w14:paraId="35BF61D7" w14:textId="394EF777" w:rsidR="0050043E" w:rsidRDefault="000E6183">
            <w:pPr>
              <w:spacing w:after="160"/>
              <w:ind w:left="0" w:firstLine="0"/>
            </w:pPr>
            <w:r>
              <w:t>03</w:t>
            </w:r>
          </w:p>
        </w:tc>
        <w:tc>
          <w:tcPr>
            <w:tcW w:w="5611" w:type="dxa"/>
          </w:tcPr>
          <w:p w14:paraId="0A195205" w14:textId="154853E8" w:rsidR="0050043E" w:rsidRDefault="000E6183">
            <w:pPr>
              <w:spacing w:after="160"/>
              <w:ind w:left="0" w:firstLine="0"/>
            </w:pPr>
            <w:r>
              <w:t>To go to VLAN configurations</w:t>
            </w:r>
          </w:p>
        </w:tc>
        <w:tc>
          <w:tcPr>
            <w:tcW w:w="3118" w:type="dxa"/>
          </w:tcPr>
          <w:p w14:paraId="086C464A" w14:textId="4C358026" w:rsidR="0050043E" w:rsidRDefault="000E6183">
            <w:pPr>
              <w:spacing w:after="160"/>
              <w:ind w:left="0" w:firstLine="0"/>
            </w:pPr>
            <w:proofErr w:type="spellStart"/>
            <w:r>
              <w:t>vlan</w:t>
            </w:r>
            <w:proofErr w:type="spellEnd"/>
          </w:p>
        </w:tc>
      </w:tr>
      <w:tr w:rsidR="000E6183" w14:paraId="27CCB227" w14:textId="77777777" w:rsidTr="0050043E">
        <w:tc>
          <w:tcPr>
            <w:tcW w:w="625" w:type="dxa"/>
          </w:tcPr>
          <w:p w14:paraId="594B1126" w14:textId="5F0A98A2" w:rsidR="000E6183" w:rsidRDefault="000E6183">
            <w:pPr>
              <w:spacing w:after="160"/>
              <w:ind w:left="0" w:firstLine="0"/>
            </w:pPr>
            <w:r>
              <w:t>04</w:t>
            </w:r>
          </w:p>
        </w:tc>
        <w:tc>
          <w:tcPr>
            <w:tcW w:w="5611" w:type="dxa"/>
          </w:tcPr>
          <w:p w14:paraId="2FDDC47C" w14:textId="2F5AEA4C" w:rsidR="000E6183" w:rsidRDefault="000E6183">
            <w:pPr>
              <w:spacing w:after="160"/>
              <w:ind w:left="0" w:firstLine="0"/>
            </w:pPr>
            <w:r>
              <w:t xml:space="preserve">Change name </w:t>
            </w:r>
            <w:proofErr w:type="spellStart"/>
            <w:r>
              <w:t>Name</w:t>
            </w:r>
            <w:proofErr w:type="spellEnd"/>
          </w:p>
        </w:tc>
        <w:tc>
          <w:tcPr>
            <w:tcW w:w="3118" w:type="dxa"/>
          </w:tcPr>
          <w:p w14:paraId="69C78F2D" w14:textId="6B1BBE9E" w:rsidR="000E6183" w:rsidRDefault="000E6183">
            <w:pPr>
              <w:spacing w:after="160"/>
              <w:ind w:left="0" w:firstLine="0"/>
            </w:pPr>
            <w:r>
              <w:t>name</w:t>
            </w:r>
          </w:p>
        </w:tc>
      </w:tr>
      <w:tr w:rsidR="000E6183" w14:paraId="64E53DEC" w14:textId="77777777" w:rsidTr="0050043E">
        <w:tc>
          <w:tcPr>
            <w:tcW w:w="625" w:type="dxa"/>
          </w:tcPr>
          <w:p w14:paraId="507CD8DF" w14:textId="1F775AD0" w:rsidR="000E6183" w:rsidRDefault="000E6183">
            <w:pPr>
              <w:spacing w:after="160"/>
              <w:ind w:left="0" w:firstLine="0"/>
            </w:pPr>
            <w:r>
              <w:t>05</w:t>
            </w:r>
          </w:p>
        </w:tc>
        <w:tc>
          <w:tcPr>
            <w:tcW w:w="5611" w:type="dxa"/>
          </w:tcPr>
          <w:p w14:paraId="6098B355" w14:textId="656E2BAC" w:rsidR="000E6183" w:rsidRDefault="000E6183">
            <w:pPr>
              <w:spacing w:after="160"/>
              <w:ind w:left="0" w:firstLine="0"/>
            </w:pPr>
            <w:r>
              <w:t>To Access Interface commands</w:t>
            </w:r>
          </w:p>
        </w:tc>
        <w:tc>
          <w:tcPr>
            <w:tcW w:w="3118" w:type="dxa"/>
          </w:tcPr>
          <w:p w14:paraId="5D24B94A" w14:textId="602C0214" w:rsidR="000E6183" w:rsidRDefault="000E6183">
            <w:pPr>
              <w:spacing w:after="160"/>
              <w:ind w:left="0" w:firstLine="0"/>
            </w:pPr>
            <w:r>
              <w:t>interface</w:t>
            </w:r>
          </w:p>
        </w:tc>
      </w:tr>
      <w:tr w:rsidR="000E6183" w14:paraId="7BC304F4" w14:textId="77777777" w:rsidTr="0050043E">
        <w:tc>
          <w:tcPr>
            <w:tcW w:w="625" w:type="dxa"/>
          </w:tcPr>
          <w:p w14:paraId="0E47B241" w14:textId="75EEEED6" w:rsidR="000E6183" w:rsidRDefault="000E6183">
            <w:pPr>
              <w:spacing w:after="160"/>
              <w:ind w:left="0" w:firstLine="0"/>
            </w:pPr>
            <w:r>
              <w:t>06</w:t>
            </w:r>
          </w:p>
        </w:tc>
        <w:tc>
          <w:tcPr>
            <w:tcW w:w="5611" w:type="dxa"/>
          </w:tcPr>
          <w:p w14:paraId="6F8E15B1" w14:textId="6654EBC2" w:rsidR="000E6183" w:rsidRDefault="00840164">
            <w:pPr>
              <w:spacing w:after="160"/>
              <w:ind w:left="0" w:firstLine="0"/>
            </w:pPr>
            <w:r>
              <w:t>Assign the port to a VLAN. Valid VLAN IDs are 1 to 4094.</w:t>
            </w:r>
          </w:p>
        </w:tc>
        <w:tc>
          <w:tcPr>
            <w:tcW w:w="3118" w:type="dxa"/>
          </w:tcPr>
          <w:p w14:paraId="38E31C57" w14:textId="5B672F37" w:rsidR="000E6183" w:rsidRDefault="000E6183">
            <w:pPr>
              <w:spacing w:after="160"/>
              <w:ind w:left="0" w:firstLine="0"/>
            </w:pPr>
            <w:r>
              <w:t xml:space="preserve">switchport access </w:t>
            </w:r>
            <w:proofErr w:type="spellStart"/>
            <w:r>
              <w:t>vlan</w:t>
            </w:r>
            <w:proofErr w:type="spellEnd"/>
            <w:r>
              <w:t xml:space="preserve"> </w:t>
            </w:r>
          </w:p>
        </w:tc>
      </w:tr>
      <w:tr w:rsidR="000E6183" w14:paraId="22A20E1F" w14:textId="77777777" w:rsidTr="0050043E">
        <w:tc>
          <w:tcPr>
            <w:tcW w:w="625" w:type="dxa"/>
          </w:tcPr>
          <w:p w14:paraId="51A8F31D" w14:textId="140DF701" w:rsidR="000E6183" w:rsidRDefault="00840164">
            <w:pPr>
              <w:spacing w:after="160"/>
              <w:ind w:left="0" w:firstLine="0"/>
            </w:pPr>
            <w:r>
              <w:t>07</w:t>
            </w:r>
          </w:p>
        </w:tc>
        <w:tc>
          <w:tcPr>
            <w:tcW w:w="5611" w:type="dxa"/>
          </w:tcPr>
          <w:p w14:paraId="59839014" w14:textId="2A75E669" w:rsidR="000E6183" w:rsidRDefault="000E6183">
            <w:pPr>
              <w:spacing w:after="160"/>
              <w:ind w:left="0" w:firstLine="0"/>
            </w:pPr>
            <w:r>
              <w:t>Define the VLAN membership mode for the port (Layer 2 access port).</w:t>
            </w:r>
          </w:p>
        </w:tc>
        <w:tc>
          <w:tcPr>
            <w:tcW w:w="3118" w:type="dxa"/>
          </w:tcPr>
          <w:p w14:paraId="273B225D" w14:textId="03AB7C7A" w:rsidR="000E6183" w:rsidRDefault="000E6183">
            <w:pPr>
              <w:spacing w:after="160"/>
              <w:ind w:left="0" w:firstLine="0"/>
            </w:pPr>
            <w:r>
              <w:t>switchport mode access</w:t>
            </w:r>
          </w:p>
        </w:tc>
      </w:tr>
      <w:tr w:rsidR="003F4A4E" w14:paraId="105909EC" w14:textId="77777777" w:rsidTr="0050043E">
        <w:tc>
          <w:tcPr>
            <w:tcW w:w="625" w:type="dxa"/>
          </w:tcPr>
          <w:p w14:paraId="4A7C5512" w14:textId="48D446B2" w:rsidR="003F4A4E" w:rsidRDefault="003F4A4E" w:rsidP="003F4A4E">
            <w:pPr>
              <w:spacing w:after="160"/>
              <w:ind w:left="0" w:firstLine="0"/>
            </w:pPr>
            <w:r>
              <w:t>08</w:t>
            </w:r>
          </w:p>
        </w:tc>
        <w:tc>
          <w:tcPr>
            <w:tcW w:w="5611" w:type="dxa"/>
          </w:tcPr>
          <w:p w14:paraId="1ED85F12" w14:textId="1E11C9C5" w:rsidR="003F4A4E" w:rsidRDefault="003F4A4E" w:rsidP="003F4A4E">
            <w:pPr>
              <w:spacing w:after="160"/>
              <w:ind w:left="0" w:firstLine="0"/>
            </w:pPr>
            <w:r>
              <w:t xml:space="preserve">Define the VLAN membership mode for the port (Layer 2 </w:t>
            </w:r>
            <w:proofErr w:type="gramStart"/>
            <w:r>
              <w:t>trunk  port</w:t>
            </w:r>
            <w:proofErr w:type="gramEnd"/>
            <w:r>
              <w:t>).</w:t>
            </w:r>
          </w:p>
        </w:tc>
        <w:tc>
          <w:tcPr>
            <w:tcW w:w="3118" w:type="dxa"/>
          </w:tcPr>
          <w:p w14:paraId="6DC3EC9C" w14:textId="50B5B5CF" w:rsidR="003F4A4E" w:rsidRDefault="003F4A4E" w:rsidP="003F4A4E">
            <w:pPr>
              <w:spacing w:after="160"/>
              <w:ind w:left="0" w:firstLine="0"/>
            </w:pPr>
            <w:r>
              <w:t>switchport mode trunk</w:t>
            </w:r>
          </w:p>
        </w:tc>
      </w:tr>
      <w:tr w:rsidR="003F4A4E" w14:paraId="6AFEA43A" w14:textId="77777777" w:rsidTr="0050043E">
        <w:tc>
          <w:tcPr>
            <w:tcW w:w="625" w:type="dxa"/>
          </w:tcPr>
          <w:p w14:paraId="1A363979" w14:textId="7181BFC9" w:rsidR="003F4A4E" w:rsidRDefault="003F4A4E" w:rsidP="003F4A4E">
            <w:pPr>
              <w:spacing w:after="160"/>
              <w:ind w:left="0" w:firstLine="0"/>
            </w:pPr>
            <w:r>
              <w:t>09</w:t>
            </w:r>
          </w:p>
        </w:tc>
        <w:tc>
          <w:tcPr>
            <w:tcW w:w="5611" w:type="dxa"/>
          </w:tcPr>
          <w:p w14:paraId="2D47899C" w14:textId="7B955FCC" w:rsidR="003F4A4E" w:rsidRDefault="003F4A4E" w:rsidP="003F4A4E">
            <w:pPr>
              <w:spacing w:after="160"/>
              <w:ind w:left="0" w:firstLine="0"/>
            </w:pPr>
            <w:r>
              <w:t>IP address for the interface</w:t>
            </w:r>
          </w:p>
        </w:tc>
        <w:tc>
          <w:tcPr>
            <w:tcW w:w="3118" w:type="dxa"/>
          </w:tcPr>
          <w:p w14:paraId="2C76F76C" w14:textId="21D29B97" w:rsidR="003F4A4E" w:rsidRDefault="003F4A4E" w:rsidP="003F4A4E">
            <w:pPr>
              <w:spacing w:after="160"/>
              <w:ind w:left="0" w:firstLine="0"/>
            </w:pPr>
            <w:r>
              <w:t xml:space="preserve">Ip Address </w:t>
            </w:r>
            <w:proofErr w:type="spellStart"/>
            <w:r>
              <w:t>x.x.x.x</w:t>
            </w:r>
            <w:proofErr w:type="spellEnd"/>
            <w:r>
              <w:t xml:space="preserve">   </w:t>
            </w:r>
            <w:proofErr w:type="spellStart"/>
            <w:r>
              <w:t>y.y.</w:t>
            </w:r>
            <w:proofErr w:type="gramStart"/>
            <w:r>
              <w:t>y.y</w:t>
            </w:r>
            <w:proofErr w:type="spellEnd"/>
            <w:proofErr w:type="gramEnd"/>
          </w:p>
        </w:tc>
      </w:tr>
    </w:tbl>
    <w:p w14:paraId="0498F698" w14:textId="4F6EC053" w:rsidR="00174647" w:rsidRDefault="00174647" w:rsidP="00192E74">
      <w:pPr>
        <w:spacing w:after="160"/>
        <w:ind w:left="0" w:firstLine="0"/>
        <w:rPr>
          <w:b/>
          <w:sz w:val="32"/>
        </w:rPr>
      </w:pPr>
    </w:p>
    <w:sectPr w:rsidR="00174647">
      <w:pgSz w:w="12240" w:h="15840"/>
      <w:pgMar w:top="1440" w:right="143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A332C"/>
    <w:multiLevelType w:val="hybridMultilevel"/>
    <w:tmpl w:val="95625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7510C"/>
    <w:multiLevelType w:val="hybridMultilevel"/>
    <w:tmpl w:val="15A47764"/>
    <w:lvl w:ilvl="0" w:tplc="C8921E82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82E746">
      <w:start w:val="1"/>
      <w:numFmt w:val="bullet"/>
      <w:lvlText w:val="o"/>
      <w:lvlJc w:val="left"/>
      <w:pPr>
        <w:ind w:left="17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3689C8">
      <w:start w:val="1"/>
      <w:numFmt w:val="bullet"/>
      <w:lvlText w:val="▪"/>
      <w:lvlJc w:val="left"/>
      <w:pPr>
        <w:ind w:left="2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DA5578">
      <w:start w:val="1"/>
      <w:numFmt w:val="bullet"/>
      <w:lvlText w:val="•"/>
      <w:lvlJc w:val="left"/>
      <w:pPr>
        <w:ind w:left="3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30C8CA">
      <w:start w:val="1"/>
      <w:numFmt w:val="bullet"/>
      <w:lvlText w:val="o"/>
      <w:lvlJc w:val="left"/>
      <w:pPr>
        <w:ind w:left="38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629AFA">
      <w:start w:val="1"/>
      <w:numFmt w:val="bullet"/>
      <w:lvlText w:val="▪"/>
      <w:lvlJc w:val="left"/>
      <w:pPr>
        <w:ind w:left="4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E4B32A">
      <w:start w:val="1"/>
      <w:numFmt w:val="bullet"/>
      <w:lvlText w:val="•"/>
      <w:lvlJc w:val="left"/>
      <w:pPr>
        <w:ind w:left="5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523616">
      <w:start w:val="1"/>
      <w:numFmt w:val="bullet"/>
      <w:lvlText w:val="o"/>
      <w:lvlJc w:val="left"/>
      <w:pPr>
        <w:ind w:left="60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14D122">
      <w:start w:val="1"/>
      <w:numFmt w:val="bullet"/>
      <w:lvlText w:val="▪"/>
      <w:lvlJc w:val="left"/>
      <w:pPr>
        <w:ind w:left="67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8550BA"/>
    <w:multiLevelType w:val="hybridMultilevel"/>
    <w:tmpl w:val="61F2F85E"/>
    <w:lvl w:ilvl="0" w:tplc="B6625E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8C4F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94B7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CA0F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F843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58BB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C09A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80C6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D0D3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D448AB"/>
    <w:multiLevelType w:val="hybridMultilevel"/>
    <w:tmpl w:val="396E96D2"/>
    <w:lvl w:ilvl="0" w:tplc="718C719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2C65D0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487A0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4E547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D0216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A6E4A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140D10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6AD76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C9B68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0080747">
    <w:abstractNumId w:val="2"/>
  </w:num>
  <w:num w:numId="2" w16cid:durableId="280307645">
    <w:abstractNumId w:val="3"/>
  </w:num>
  <w:num w:numId="3" w16cid:durableId="2088384747">
    <w:abstractNumId w:val="1"/>
  </w:num>
  <w:num w:numId="4" w16cid:durableId="1670717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853"/>
    <w:rsid w:val="000C4610"/>
    <w:rsid w:val="000E6183"/>
    <w:rsid w:val="001111CE"/>
    <w:rsid w:val="00151252"/>
    <w:rsid w:val="00166AF2"/>
    <w:rsid w:val="00174647"/>
    <w:rsid w:val="00192E74"/>
    <w:rsid w:val="00251DA5"/>
    <w:rsid w:val="00337D8D"/>
    <w:rsid w:val="003F4A4E"/>
    <w:rsid w:val="004004B3"/>
    <w:rsid w:val="00452F95"/>
    <w:rsid w:val="004F533E"/>
    <w:rsid w:val="0050043E"/>
    <w:rsid w:val="00572853"/>
    <w:rsid w:val="0066711A"/>
    <w:rsid w:val="00711E66"/>
    <w:rsid w:val="00712CC2"/>
    <w:rsid w:val="007C2D2B"/>
    <w:rsid w:val="00840164"/>
    <w:rsid w:val="00A35950"/>
    <w:rsid w:val="00A9778D"/>
    <w:rsid w:val="00CB5D49"/>
    <w:rsid w:val="00D132E3"/>
    <w:rsid w:val="00E25CC7"/>
    <w:rsid w:val="00E82878"/>
    <w:rsid w:val="00F125C5"/>
    <w:rsid w:val="00F1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8457"/>
  <w15:docId w15:val="{29F45938-BEE2-4ADD-A22F-67AF1293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4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A9778D"/>
    <w:pPr>
      <w:ind w:left="720"/>
      <w:contextualSpacing/>
    </w:pPr>
  </w:style>
  <w:style w:type="table" w:styleId="TableGrid">
    <w:name w:val="Table Grid"/>
    <w:basedOn w:val="TableNormal"/>
    <w:uiPriority w:val="39"/>
    <w:rsid w:val="00500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Madupa Jayasooriya</dc:creator>
  <cp:keywords/>
  <cp:lastModifiedBy>Chamindra Attanayaka</cp:lastModifiedBy>
  <cp:revision>2</cp:revision>
  <dcterms:created xsi:type="dcterms:W3CDTF">2025-01-28T03:58:00Z</dcterms:created>
  <dcterms:modified xsi:type="dcterms:W3CDTF">2025-01-28T03:58:00Z</dcterms:modified>
</cp:coreProperties>
</file>