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F259E" w14:textId="43062AF4" w:rsidR="00740DA3" w:rsidRPr="00BC6AA2" w:rsidRDefault="00956C6A" w:rsidP="00740DA3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ESP32 To Processing</w:t>
      </w:r>
    </w:p>
    <w:p w14:paraId="4022F8D6" w14:textId="77777777" w:rsidR="00740DA3" w:rsidRDefault="00740DA3" w:rsidP="00740DA3">
      <w:pPr>
        <w:spacing w:line="48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Assignment:</w:t>
      </w:r>
    </w:p>
    <w:p w14:paraId="21E83E74" w14:textId="7DA8387F" w:rsidR="00740DA3" w:rsidRDefault="00740DA3" w:rsidP="00740DA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assignment, we wrote code for our A</w:t>
      </w:r>
      <w:r w:rsidR="00794F17">
        <w:rPr>
          <w:rFonts w:ascii="Times New Roman" w:hAnsi="Times New Roman" w:cs="Times New Roman"/>
        </w:rPr>
        <w:t xml:space="preserve">dafruit </w:t>
      </w:r>
      <w:r>
        <w:rPr>
          <w:rFonts w:ascii="Times New Roman" w:hAnsi="Times New Roman" w:cs="Times New Roman"/>
        </w:rPr>
        <w:t xml:space="preserve">Hardware (ESP32) </w:t>
      </w:r>
      <w:r w:rsidR="00794F17">
        <w:rPr>
          <w:rFonts w:ascii="Times New Roman" w:hAnsi="Times New Roman" w:cs="Times New Roman"/>
        </w:rPr>
        <w:t>combining both Arduino and Processing. The aim of this assignment was to send data from the ESP32 hardware to the Processing code.</w:t>
      </w:r>
    </w:p>
    <w:p w14:paraId="398C51F4" w14:textId="77777777" w:rsidR="00794F17" w:rsidRPr="00794F17" w:rsidRDefault="00794F17" w:rsidP="00740DA3">
      <w:pPr>
        <w:spacing w:line="480" w:lineRule="auto"/>
        <w:rPr>
          <w:rFonts w:ascii="Times New Roman" w:hAnsi="Times New Roman" w:cs="Times New Roman"/>
        </w:rPr>
      </w:pPr>
    </w:p>
    <w:p w14:paraId="76DA8B6B" w14:textId="1D78B669" w:rsidR="00740DA3" w:rsidRDefault="00740DA3" w:rsidP="00740DA3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Reflection:</w:t>
      </w:r>
    </w:p>
    <w:p w14:paraId="39238BF8" w14:textId="526C1108" w:rsidR="00740DA3" w:rsidRPr="00BD55FD" w:rsidRDefault="00740DA3" w:rsidP="0090590B">
      <w:pPr>
        <w:spacing w:line="480" w:lineRule="auto"/>
        <w:rPr>
          <w:rFonts w:ascii="Times New Roman" w:hAnsi="Times New Roman" w:cs="Times New Roman"/>
        </w:rPr>
      </w:pPr>
      <w:r w:rsidRPr="0090590B">
        <w:rPr>
          <w:rFonts w:ascii="Times New Roman" w:hAnsi="Times New Roman" w:cs="Times New Roman"/>
        </w:rPr>
        <w:t xml:space="preserve">I found this weekly assignment to be </w:t>
      </w:r>
      <w:r w:rsidR="00E86EB9" w:rsidRPr="0090590B">
        <w:rPr>
          <w:rFonts w:ascii="Times New Roman" w:hAnsi="Times New Roman" w:cs="Times New Roman"/>
        </w:rPr>
        <w:t>challenging</w:t>
      </w:r>
      <w:r w:rsidR="00794F17">
        <w:rPr>
          <w:rFonts w:ascii="Times New Roman" w:hAnsi="Times New Roman" w:cs="Times New Roman"/>
        </w:rPr>
        <w:t>, as I found it hard to</w:t>
      </w:r>
      <w:r w:rsidR="00E86EB9" w:rsidRPr="0090590B">
        <w:rPr>
          <w:rFonts w:ascii="Times New Roman" w:hAnsi="Times New Roman" w:cs="Times New Roman"/>
        </w:rPr>
        <w:t xml:space="preserve"> implement the </w:t>
      </w:r>
      <w:r w:rsidR="000376F7" w:rsidRPr="0090590B">
        <w:rPr>
          <w:rFonts w:ascii="Times New Roman" w:hAnsi="Times New Roman" w:cs="Times New Roman"/>
        </w:rPr>
        <w:t>Arduino</w:t>
      </w:r>
      <w:r w:rsidR="0090590B" w:rsidRPr="0090590B">
        <w:rPr>
          <w:rFonts w:ascii="Times New Roman" w:hAnsi="Times New Roman" w:cs="Times New Roman"/>
        </w:rPr>
        <w:t xml:space="preserve"> </w:t>
      </w:r>
      <w:r w:rsidR="00E86EB9" w:rsidRPr="0090590B">
        <w:rPr>
          <w:rFonts w:ascii="Times New Roman" w:hAnsi="Times New Roman" w:cs="Times New Roman"/>
        </w:rPr>
        <w:t xml:space="preserve">functionalities into my </w:t>
      </w:r>
      <w:r w:rsidR="00794F17">
        <w:rPr>
          <w:rFonts w:ascii="Times New Roman" w:hAnsi="Times New Roman" w:cs="Times New Roman"/>
        </w:rPr>
        <w:t xml:space="preserve">Processing </w:t>
      </w:r>
      <w:r w:rsidR="00E86EB9" w:rsidRPr="0090590B">
        <w:rPr>
          <w:rFonts w:ascii="Times New Roman" w:hAnsi="Times New Roman" w:cs="Times New Roman"/>
        </w:rPr>
        <w:t>code</w:t>
      </w:r>
      <w:r w:rsidR="00794F17">
        <w:rPr>
          <w:rFonts w:ascii="Times New Roman" w:hAnsi="Times New Roman" w:cs="Times New Roman"/>
        </w:rPr>
        <w:t xml:space="preserve">. I also had to relearn how to add shapes, and photographs into my Processing code. I think in the following weeks, I’ll be able to implement interesting drawings and </w:t>
      </w:r>
      <w:r w:rsidR="00E85BCF">
        <w:rPr>
          <w:rFonts w:ascii="Times New Roman" w:hAnsi="Times New Roman" w:cs="Times New Roman"/>
        </w:rPr>
        <w:t>shapes as well as combining different sensors from my hardware.</w:t>
      </w:r>
    </w:p>
    <w:p w14:paraId="68611E60" w14:textId="77777777" w:rsidR="00740DA3" w:rsidRDefault="00740DA3"/>
    <w:sectPr w:rsidR="00740DA3" w:rsidSect="00E872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74440F" w14:textId="77777777" w:rsidR="00E74D5C" w:rsidRDefault="00E74D5C" w:rsidP="00740DA3">
      <w:r>
        <w:separator/>
      </w:r>
    </w:p>
  </w:endnote>
  <w:endnote w:type="continuationSeparator" w:id="0">
    <w:p w14:paraId="33F50877" w14:textId="77777777" w:rsidR="00E74D5C" w:rsidRDefault="00E74D5C" w:rsidP="00740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40736" w14:textId="77777777" w:rsidR="00E74D5C" w:rsidRDefault="00E74D5C" w:rsidP="00740DA3">
      <w:r>
        <w:separator/>
      </w:r>
    </w:p>
  </w:footnote>
  <w:footnote w:type="continuationSeparator" w:id="0">
    <w:p w14:paraId="2CDAC368" w14:textId="77777777" w:rsidR="00E74D5C" w:rsidRDefault="00E74D5C" w:rsidP="00740D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9D7068" w14:textId="77777777" w:rsidR="000A613D" w:rsidRPr="00DF2CB4" w:rsidRDefault="003B091F" w:rsidP="000A613D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 xml:space="preserve">Taylor </w:t>
    </w:r>
  </w:p>
  <w:p w14:paraId="41EE1A9A" w14:textId="77777777" w:rsidR="000A613D" w:rsidRPr="00DF2CB4" w:rsidRDefault="003B091F" w:rsidP="000A613D">
    <w:pPr>
      <w:pStyle w:val="Header"/>
      <w:spacing w:line="480" w:lineRule="auto"/>
      <w:rPr>
        <w:rFonts w:ascii="Times New Roman" w:hAnsi="Times New Roman" w:cs="Times New Roman"/>
      </w:rPr>
    </w:pPr>
    <w:r w:rsidRPr="00DF2CB4">
      <w:rPr>
        <w:rFonts w:ascii="Times New Roman" w:hAnsi="Times New Roman" w:cs="Times New Roman"/>
      </w:rPr>
      <w:t>ART385</w:t>
    </w:r>
  </w:p>
  <w:p w14:paraId="667F5119" w14:textId="775F0D71" w:rsidR="000A613D" w:rsidRPr="00DF2CB4" w:rsidRDefault="003B091F" w:rsidP="000A613D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Week </w:t>
    </w:r>
    <w:r w:rsidR="00956C6A">
      <w:rPr>
        <w:rFonts w:ascii="Times New Roman" w:hAnsi="Times New Roman" w:cs="Times New Roman"/>
      </w:rPr>
      <w:t>11</w:t>
    </w:r>
    <w:r>
      <w:rPr>
        <w:rFonts w:ascii="Times New Roman" w:hAnsi="Times New Roman" w:cs="Times New Roman"/>
      </w:rPr>
      <w:t xml:space="preserve">: </w:t>
    </w:r>
    <w:r w:rsidR="00956C6A">
      <w:rPr>
        <w:rFonts w:ascii="Times New Roman" w:hAnsi="Times New Roman" w:cs="Times New Roman"/>
      </w:rPr>
      <w:t>ESP32 To Processing</w:t>
    </w:r>
  </w:p>
  <w:p w14:paraId="3D570D0A" w14:textId="24BC9F13" w:rsidR="000A613D" w:rsidRPr="000A613D" w:rsidRDefault="00794F17" w:rsidP="000A613D">
    <w:pPr>
      <w:pStyle w:val="Header"/>
      <w:spacing w:line="480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April 21,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DA3"/>
    <w:rsid w:val="000376F7"/>
    <w:rsid w:val="003B091F"/>
    <w:rsid w:val="00456A67"/>
    <w:rsid w:val="00696DDD"/>
    <w:rsid w:val="00740DA3"/>
    <w:rsid w:val="00794F17"/>
    <w:rsid w:val="00843F3A"/>
    <w:rsid w:val="0090590B"/>
    <w:rsid w:val="00956C6A"/>
    <w:rsid w:val="00A749B6"/>
    <w:rsid w:val="00E02663"/>
    <w:rsid w:val="00E74D5C"/>
    <w:rsid w:val="00E85BCF"/>
    <w:rsid w:val="00E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3E17"/>
  <w15:chartTrackingRefBased/>
  <w15:docId w15:val="{32E7AD23-73D1-2244-A5F2-69E3C982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0DA3"/>
  </w:style>
  <w:style w:type="paragraph" w:styleId="Footer">
    <w:name w:val="footer"/>
    <w:basedOn w:val="Normal"/>
    <w:link w:val="FooterChar"/>
    <w:uiPriority w:val="99"/>
    <w:unhideWhenUsed/>
    <w:rsid w:val="00740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0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taylormalligan@gmail.com</dc:creator>
  <cp:keywords/>
  <dc:description/>
  <cp:lastModifiedBy>taylormalligan@gmail.com</cp:lastModifiedBy>
  <cp:revision>4</cp:revision>
  <dcterms:created xsi:type="dcterms:W3CDTF">2020-04-21T13:10:00Z</dcterms:created>
  <dcterms:modified xsi:type="dcterms:W3CDTF">2020-04-21T13:15:00Z</dcterms:modified>
</cp:coreProperties>
</file>