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A0451" w14:textId="77777777" w:rsidR="002A7B17" w:rsidRPr="002A7B17" w:rsidRDefault="002A7B17" w:rsidP="002A7B17">
      <w:pPr>
        <w:autoSpaceDE/>
        <w:autoSpaceDN/>
        <w:adjustRightInd/>
        <w:snapToGrid/>
        <w:spacing w:line="240" w:lineRule="auto"/>
        <w:ind w:firstLineChars="3200" w:firstLine="6720"/>
        <w:jc w:val="both"/>
        <w:rPr>
          <w:rFonts w:eastAsia="宋体"/>
          <w:kern w:val="2"/>
          <w:sz w:val="21"/>
          <w:szCs w:val="24"/>
          <w:u w:val="single"/>
          <w:lang w:eastAsia="zh-CN"/>
        </w:rPr>
      </w:pPr>
      <w:r w:rsidRPr="002A7B17">
        <w:rPr>
          <w:rFonts w:eastAsia="宋体" w:hint="eastAsia"/>
          <w:kern w:val="2"/>
          <w:sz w:val="21"/>
          <w:szCs w:val="24"/>
          <w:lang w:eastAsia="zh-CN"/>
        </w:rPr>
        <w:t>编号：</w:t>
      </w:r>
      <w:r w:rsidRPr="002A7B17">
        <w:rPr>
          <w:rFonts w:eastAsia="宋体" w:hint="eastAsia"/>
          <w:kern w:val="2"/>
          <w:sz w:val="21"/>
          <w:szCs w:val="24"/>
          <w:u w:val="single"/>
          <w:lang w:eastAsia="zh-CN"/>
        </w:rPr>
        <w:t xml:space="preserve">                </w:t>
      </w:r>
    </w:p>
    <w:p w14:paraId="30B472EA" w14:textId="77777777" w:rsidR="002A7B17" w:rsidRPr="002A7B17" w:rsidRDefault="002A7B17" w:rsidP="002A7B17">
      <w:pPr>
        <w:autoSpaceDE/>
        <w:autoSpaceDN/>
        <w:adjustRightInd/>
        <w:snapToGrid/>
        <w:spacing w:line="240" w:lineRule="auto"/>
        <w:ind w:firstLineChars="0" w:firstLine="0"/>
        <w:jc w:val="both"/>
        <w:rPr>
          <w:rFonts w:eastAsia="宋体"/>
          <w:kern w:val="2"/>
          <w:sz w:val="21"/>
          <w:szCs w:val="24"/>
          <w:lang w:eastAsia="zh-CN"/>
        </w:rPr>
      </w:pPr>
    </w:p>
    <w:p w14:paraId="15A94C88" w14:textId="77777777" w:rsidR="002A7B17" w:rsidRPr="002A7B17" w:rsidRDefault="002A7B17" w:rsidP="002A7B17">
      <w:pPr>
        <w:autoSpaceDE/>
        <w:autoSpaceDN/>
        <w:adjustRightInd/>
        <w:snapToGrid/>
        <w:spacing w:line="240" w:lineRule="auto"/>
        <w:ind w:firstLineChars="0" w:firstLine="0"/>
        <w:jc w:val="both"/>
        <w:rPr>
          <w:rFonts w:eastAsia="宋体"/>
          <w:kern w:val="2"/>
          <w:sz w:val="21"/>
          <w:szCs w:val="24"/>
          <w:lang w:eastAsia="zh-CN"/>
        </w:rPr>
      </w:pPr>
    </w:p>
    <w:p w14:paraId="1AE9C8DD" w14:textId="689CF093" w:rsidR="002A7B17" w:rsidRPr="002A7B17" w:rsidRDefault="002A7B17" w:rsidP="002A7B17">
      <w:pPr>
        <w:autoSpaceDE/>
        <w:autoSpaceDN/>
        <w:adjustRightInd/>
        <w:snapToGrid/>
        <w:spacing w:line="240" w:lineRule="auto"/>
        <w:ind w:firstLineChars="0" w:firstLine="0"/>
        <w:jc w:val="both"/>
        <w:rPr>
          <w:rFonts w:eastAsia="宋体"/>
          <w:kern w:val="2"/>
          <w:sz w:val="21"/>
          <w:szCs w:val="24"/>
          <w:lang w:eastAsia="zh-CN"/>
        </w:rPr>
      </w:pPr>
      <w:r w:rsidRPr="002A7B17">
        <w:rPr>
          <w:rFonts w:eastAsia="宋体" w:hint="eastAsia"/>
          <w:b/>
          <w:bCs/>
          <w:noProof/>
          <w:kern w:val="2"/>
          <w:sz w:val="30"/>
          <w:szCs w:val="24"/>
          <w:lang w:eastAsia="zh-CN"/>
        </w:rPr>
        <w:drawing>
          <wp:inline distT="0" distB="0" distL="0" distR="0" wp14:anchorId="3005430D" wp14:editId="7558BECF">
            <wp:extent cx="3832225" cy="8902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2225" cy="890270"/>
                    </a:xfrm>
                    <a:prstGeom prst="rect">
                      <a:avLst/>
                    </a:prstGeom>
                    <a:noFill/>
                    <a:ln>
                      <a:noFill/>
                    </a:ln>
                  </pic:spPr>
                </pic:pic>
              </a:graphicData>
            </a:graphic>
          </wp:inline>
        </w:drawing>
      </w:r>
    </w:p>
    <w:p w14:paraId="15CB7664" w14:textId="77777777" w:rsidR="002A7B17" w:rsidRPr="002A7B17" w:rsidRDefault="002A7B17" w:rsidP="002A7B17">
      <w:pPr>
        <w:autoSpaceDE/>
        <w:autoSpaceDN/>
        <w:adjustRightInd/>
        <w:snapToGrid/>
        <w:spacing w:line="240" w:lineRule="auto"/>
        <w:ind w:firstLineChars="0" w:firstLine="0"/>
        <w:jc w:val="both"/>
        <w:rPr>
          <w:rFonts w:eastAsia="宋体"/>
          <w:kern w:val="2"/>
          <w:sz w:val="21"/>
          <w:szCs w:val="24"/>
          <w:lang w:eastAsia="zh-CN"/>
        </w:rPr>
      </w:pPr>
    </w:p>
    <w:p w14:paraId="3989A555" w14:textId="77777777" w:rsidR="002A7B17" w:rsidRPr="002A7B17" w:rsidRDefault="002A7B17" w:rsidP="002A7B17">
      <w:pPr>
        <w:autoSpaceDE/>
        <w:autoSpaceDN/>
        <w:adjustRightInd/>
        <w:snapToGrid/>
        <w:spacing w:line="240" w:lineRule="auto"/>
        <w:ind w:firstLineChars="0" w:firstLine="0"/>
        <w:jc w:val="both"/>
        <w:rPr>
          <w:rFonts w:eastAsia="宋体"/>
          <w:kern w:val="2"/>
          <w:sz w:val="21"/>
          <w:szCs w:val="24"/>
          <w:lang w:eastAsia="zh-CN"/>
        </w:rPr>
      </w:pPr>
    </w:p>
    <w:p w14:paraId="709880E6" w14:textId="77777777" w:rsidR="002A7B17" w:rsidRPr="002A7B17" w:rsidRDefault="002A7B17" w:rsidP="002A7B17">
      <w:pPr>
        <w:tabs>
          <w:tab w:val="left" w:pos="1260"/>
        </w:tabs>
        <w:autoSpaceDE/>
        <w:autoSpaceDN/>
        <w:adjustRightInd/>
        <w:snapToGrid/>
        <w:spacing w:line="240" w:lineRule="auto"/>
        <w:ind w:firstLineChars="0" w:firstLine="0"/>
        <w:jc w:val="center"/>
        <w:rPr>
          <w:rFonts w:ascii="宋体" w:eastAsia="宋体" w:hAnsi="宋体"/>
          <w:kern w:val="2"/>
          <w:sz w:val="64"/>
          <w:szCs w:val="80"/>
          <w:lang w:eastAsia="zh-CN"/>
        </w:rPr>
      </w:pPr>
      <w:r w:rsidRPr="002A7B17">
        <w:rPr>
          <w:rFonts w:ascii="宋体" w:eastAsia="宋体" w:hAnsi="宋体" w:hint="eastAsia"/>
          <w:kern w:val="2"/>
          <w:sz w:val="64"/>
          <w:szCs w:val="80"/>
          <w:lang w:eastAsia="zh-CN"/>
        </w:rPr>
        <w:t>毕业设计</w:t>
      </w:r>
      <w:r w:rsidRPr="002A7B17">
        <w:rPr>
          <w:rFonts w:ascii="宋体" w:eastAsia="宋体" w:hAnsi="宋体"/>
          <w:kern w:val="2"/>
          <w:sz w:val="64"/>
          <w:szCs w:val="80"/>
          <w:lang w:eastAsia="zh-CN"/>
        </w:rPr>
        <w:t>(</w:t>
      </w:r>
      <w:r w:rsidRPr="002A7B17">
        <w:rPr>
          <w:rFonts w:ascii="宋体" w:eastAsia="宋体" w:hAnsi="宋体" w:hint="eastAsia"/>
          <w:kern w:val="2"/>
          <w:sz w:val="64"/>
          <w:szCs w:val="80"/>
          <w:lang w:eastAsia="zh-CN"/>
        </w:rPr>
        <w:t>论文</w:t>
      </w:r>
      <w:r w:rsidRPr="002A7B17">
        <w:rPr>
          <w:rFonts w:ascii="宋体" w:eastAsia="宋体" w:hAnsi="宋体"/>
          <w:kern w:val="2"/>
          <w:sz w:val="64"/>
          <w:szCs w:val="80"/>
          <w:lang w:eastAsia="zh-CN"/>
        </w:rPr>
        <w:t>)</w:t>
      </w:r>
      <w:r w:rsidRPr="002A7B17">
        <w:rPr>
          <w:rFonts w:ascii="宋体" w:eastAsia="宋体" w:hAnsi="宋体" w:hint="eastAsia"/>
          <w:kern w:val="2"/>
          <w:sz w:val="64"/>
          <w:szCs w:val="80"/>
          <w:lang w:eastAsia="zh-CN"/>
        </w:rPr>
        <w:t>外文翻译</w:t>
      </w:r>
    </w:p>
    <w:p w14:paraId="2595DB49" w14:textId="77777777" w:rsidR="002A7B17" w:rsidRPr="002A7B17" w:rsidRDefault="002A7B17" w:rsidP="002A7B17">
      <w:pPr>
        <w:tabs>
          <w:tab w:val="left" w:pos="1260"/>
        </w:tabs>
        <w:autoSpaceDE/>
        <w:autoSpaceDN/>
        <w:adjustRightInd/>
        <w:snapToGrid/>
        <w:spacing w:line="240" w:lineRule="auto"/>
        <w:ind w:firstLineChars="0" w:firstLine="0"/>
        <w:jc w:val="center"/>
        <w:rPr>
          <w:rFonts w:ascii="宋体" w:eastAsia="宋体" w:hAnsi="宋体"/>
          <w:kern w:val="2"/>
          <w:sz w:val="64"/>
          <w:szCs w:val="24"/>
          <w:lang w:eastAsia="zh-CN"/>
        </w:rPr>
      </w:pPr>
      <w:r w:rsidRPr="002A7B17">
        <w:rPr>
          <w:rFonts w:ascii="宋体" w:eastAsia="宋体" w:hAnsi="宋体" w:hint="eastAsia"/>
          <w:kern w:val="2"/>
          <w:sz w:val="64"/>
          <w:szCs w:val="80"/>
          <w:lang w:eastAsia="zh-CN"/>
        </w:rPr>
        <w:t>（原文）</w:t>
      </w:r>
    </w:p>
    <w:p w14:paraId="010A505F" w14:textId="77777777" w:rsidR="002A7B17" w:rsidRPr="002A7B17" w:rsidRDefault="002A7B17" w:rsidP="002A7B17">
      <w:pPr>
        <w:autoSpaceDE/>
        <w:autoSpaceDN/>
        <w:adjustRightInd/>
        <w:snapToGrid/>
        <w:spacing w:line="240" w:lineRule="auto"/>
        <w:ind w:firstLineChars="0" w:firstLine="0"/>
        <w:jc w:val="both"/>
        <w:rPr>
          <w:rFonts w:eastAsia="宋体"/>
          <w:kern w:val="2"/>
          <w:sz w:val="21"/>
          <w:szCs w:val="24"/>
          <w:lang w:eastAsia="zh-CN"/>
        </w:rPr>
      </w:pPr>
    </w:p>
    <w:p w14:paraId="03B9FF9E" w14:textId="77777777" w:rsidR="002A7B17" w:rsidRPr="002A7B17" w:rsidRDefault="002A7B17" w:rsidP="002A7B17">
      <w:pPr>
        <w:autoSpaceDE/>
        <w:autoSpaceDN/>
        <w:adjustRightInd/>
        <w:snapToGrid/>
        <w:spacing w:line="240" w:lineRule="auto"/>
        <w:ind w:firstLineChars="0" w:firstLine="0"/>
        <w:jc w:val="both"/>
        <w:rPr>
          <w:rFonts w:eastAsia="宋体"/>
          <w:kern w:val="2"/>
          <w:sz w:val="21"/>
          <w:szCs w:val="24"/>
          <w:lang w:eastAsia="zh-CN"/>
        </w:rPr>
      </w:pPr>
    </w:p>
    <w:p w14:paraId="118FFF3C" w14:textId="77777777" w:rsidR="002A7B17" w:rsidRPr="002A7B17" w:rsidRDefault="002A7B17" w:rsidP="002A7B17">
      <w:pPr>
        <w:autoSpaceDE/>
        <w:autoSpaceDN/>
        <w:adjustRightInd/>
        <w:snapToGrid/>
        <w:spacing w:line="240" w:lineRule="auto"/>
        <w:ind w:firstLineChars="0" w:firstLine="0"/>
        <w:jc w:val="both"/>
        <w:rPr>
          <w:rFonts w:eastAsia="宋体"/>
          <w:kern w:val="2"/>
          <w:sz w:val="21"/>
          <w:szCs w:val="24"/>
          <w:lang w:eastAsia="zh-CN"/>
        </w:rPr>
      </w:pPr>
    </w:p>
    <w:p w14:paraId="5C3F4D8F" w14:textId="77777777" w:rsidR="002A7B17" w:rsidRPr="002A7B17" w:rsidRDefault="002A7B17" w:rsidP="002A7B17">
      <w:pPr>
        <w:autoSpaceDE/>
        <w:autoSpaceDN/>
        <w:adjustRightInd/>
        <w:snapToGrid/>
        <w:spacing w:line="240" w:lineRule="auto"/>
        <w:ind w:firstLineChars="0" w:firstLine="0"/>
        <w:jc w:val="both"/>
        <w:rPr>
          <w:rFonts w:eastAsia="宋体"/>
          <w:kern w:val="2"/>
          <w:sz w:val="21"/>
          <w:szCs w:val="24"/>
          <w:lang w:eastAsia="zh-CN"/>
        </w:rPr>
      </w:pPr>
    </w:p>
    <w:p w14:paraId="038F60B1" w14:textId="77777777" w:rsidR="002A7B17" w:rsidRPr="002A7B17" w:rsidRDefault="002A7B17" w:rsidP="002A7B17">
      <w:pPr>
        <w:autoSpaceDE/>
        <w:autoSpaceDN/>
        <w:adjustRightInd/>
        <w:snapToGrid/>
        <w:spacing w:line="240" w:lineRule="auto"/>
        <w:ind w:firstLineChars="0" w:firstLine="0"/>
        <w:jc w:val="both"/>
        <w:rPr>
          <w:rFonts w:eastAsia="宋体"/>
          <w:kern w:val="2"/>
          <w:sz w:val="21"/>
          <w:szCs w:val="24"/>
          <w:lang w:eastAsia="zh-CN"/>
        </w:rPr>
      </w:pPr>
    </w:p>
    <w:p w14:paraId="19BDD621" w14:textId="77777777" w:rsidR="002A7B17" w:rsidRDefault="002A7B17" w:rsidP="002A7B17">
      <w:pPr>
        <w:spacing w:line="240" w:lineRule="auto"/>
        <w:ind w:firstLine="480"/>
        <w:rPr>
          <w:lang w:eastAsia="zh-CN"/>
        </w:rPr>
      </w:pPr>
    </w:p>
    <w:p w14:paraId="22CC6770" w14:textId="77777777" w:rsidR="002A7B17" w:rsidRDefault="002A7B17" w:rsidP="002A7B17">
      <w:pPr>
        <w:spacing w:line="240" w:lineRule="auto"/>
        <w:ind w:firstLine="480"/>
        <w:rPr>
          <w:lang w:eastAsia="zh-CN"/>
        </w:rPr>
      </w:pPr>
    </w:p>
    <w:p w14:paraId="16A8F70D" w14:textId="77777777" w:rsidR="002A7B17" w:rsidRDefault="002A7B17" w:rsidP="002A7B17">
      <w:pPr>
        <w:spacing w:line="360" w:lineRule="auto"/>
        <w:ind w:firstLine="480"/>
        <w:rPr>
          <w:lang w:eastAsia="zh-CN"/>
        </w:rPr>
      </w:pPr>
    </w:p>
    <w:p w14:paraId="6B1A6C83" w14:textId="6FFD014E" w:rsidR="002A7B17" w:rsidRDefault="002A7B17" w:rsidP="002A7B17">
      <w:pPr>
        <w:spacing w:line="360" w:lineRule="auto"/>
        <w:ind w:firstLineChars="500" w:firstLine="1600"/>
        <w:rPr>
          <w:sz w:val="32"/>
          <w:lang w:eastAsia="zh-CN"/>
        </w:rPr>
      </w:pPr>
      <w:r>
        <w:rPr>
          <w:rFonts w:ascii="宋体" w:eastAsia="宋体" w:hAnsi="宋体" w:cs="宋体" w:hint="eastAsia"/>
          <w:sz w:val="32"/>
          <w:lang w:eastAsia="zh-CN"/>
        </w:rPr>
        <w:t>学</w:t>
      </w:r>
      <w:r>
        <w:rPr>
          <w:rFonts w:hint="eastAsia"/>
          <w:sz w:val="32"/>
          <w:lang w:eastAsia="zh-CN"/>
        </w:rPr>
        <w:t xml:space="preserve">  </w:t>
      </w:r>
      <w:r>
        <w:rPr>
          <w:sz w:val="32"/>
          <w:lang w:eastAsia="zh-CN"/>
        </w:rPr>
        <w:t xml:space="preserve">    </w:t>
      </w:r>
      <w:r>
        <w:rPr>
          <w:rFonts w:hint="eastAsia"/>
          <w:sz w:val="32"/>
          <w:lang w:eastAsia="zh-CN"/>
        </w:rPr>
        <w:t xml:space="preserve">  </w:t>
      </w:r>
      <w:r>
        <w:rPr>
          <w:rFonts w:ascii="宋体" w:eastAsia="宋体" w:hAnsi="宋体" w:cs="宋体" w:hint="eastAsia"/>
          <w:sz w:val="32"/>
          <w:lang w:eastAsia="zh-CN"/>
        </w:rPr>
        <w:t>院：</w:t>
      </w:r>
      <w:r w:rsidRPr="00F6723E">
        <w:rPr>
          <w:rFonts w:ascii="黑体" w:eastAsia="黑体" w:hint="eastAsia"/>
          <w:b/>
          <w:sz w:val="32"/>
          <w:u w:val="single"/>
          <w:lang w:eastAsia="zh-CN"/>
        </w:rPr>
        <w:t xml:space="preserve">  </w:t>
      </w:r>
      <w:r>
        <w:rPr>
          <w:rFonts w:ascii="黑体" w:eastAsia="黑体" w:hint="eastAsia"/>
          <w:b/>
          <w:sz w:val="32"/>
          <w:u w:val="single"/>
          <w:lang w:eastAsia="zh-CN"/>
        </w:rPr>
        <w:t xml:space="preserve">  </w:t>
      </w:r>
      <w:proofErr w:type="spellStart"/>
      <w:r w:rsidRPr="007217AD">
        <w:rPr>
          <w:rFonts w:ascii="宋体" w:hAnsi="宋体" w:hint="eastAsia"/>
          <w:sz w:val="32"/>
          <w:u w:val="single"/>
          <w:lang w:eastAsia="zh-CN"/>
        </w:rPr>
        <w:t>计算机与信息安全学院</w:t>
      </w:r>
      <w:proofErr w:type="spellEnd"/>
      <w:r>
        <w:rPr>
          <w:rFonts w:ascii="黑体" w:eastAsia="黑体" w:hint="eastAsia"/>
          <w:b/>
          <w:sz w:val="32"/>
          <w:u w:val="single"/>
          <w:lang w:eastAsia="zh-CN"/>
        </w:rPr>
        <w:t xml:space="preserve">     </w:t>
      </w:r>
    </w:p>
    <w:p w14:paraId="6FC1BFAB" w14:textId="5AB3A3F2" w:rsidR="002A7B17" w:rsidRPr="00F6723E" w:rsidRDefault="002A7B17" w:rsidP="002A7B17">
      <w:pPr>
        <w:spacing w:line="360" w:lineRule="auto"/>
        <w:ind w:firstLineChars="500" w:firstLine="1600"/>
        <w:rPr>
          <w:rFonts w:ascii="宋体" w:hAnsi="宋体"/>
          <w:sz w:val="32"/>
          <w:u w:val="single"/>
          <w:lang w:eastAsia="zh-CN"/>
        </w:rPr>
      </w:pPr>
      <w:r>
        <w:rPr>
          <w:rFonts w:ascii="宋体" w:eastAsia="宋体" w:hAnsi="宋体" w:cs="宋体" w:hint="eastAsia"/>
          <w:sz w:val="32"/>
          <w:lang w:eastAsia="zh-CN"/>
        </w:rPr>
        <w:t>专</w:t>
      </w:r>
      <w:r>
        <w:rPr>
          <w:rFonts w:hint="eastAsia"/>
          <w:sz w:val="32"/>
          <w:lang w:eastAsia="zh-CN"/>
        </w:rPr>
        <w:t xml:space="preserve">  </w:t>
      </w:r>
      <w:r>
        <w:rPr>
          <w:sz w:val="32"/>
          <w:lang w:eastAsia="zh-CN"/>
        </w:rPr>
        <w:t xml:space="preserve">    </w:t>
      </w:r>
      <w:r>
        <w:rPr>
          <w:rFonts w:hint="eastAsia"/>
          <w:sz w:val="32"/>
          <w:lang w:eastAsia="zh-CN"/>
        </w:rPr>
        <w:t xml:space="preserve">  </w:t>
      </w:r>
      <w:r>
        <w:rPr>
          <w:rFonts w:ascii="宋体" w:eastAsia="宋体" w:hAnsi="宋体" w:cs="宋体" w:hint="eastAsia"/>
          <w:sz w:val="32"/>
          <w:lang w:eastAsia="zh-CN"/>
        </w:rPr>
        <w:t>业：</w:t>
      </w:r>
      <w:r w:rsidRPr="00F6723E">
        <w:rPr>
          <w:rFonts w:ascii="宋体" w:hAnsi="宋体" w:hint="eastAsia"/>
          <w:sz w:val="32"/>
          <w:u w:val="single"/>
          <w:lang w:eastAsia="zh-CN"/>
        </w:rPr>
        <w:t xml:space="preserve">  </w:t>
      </w:r>
      <w:r>
        <w:rPr>
          <w:rFonts w:ascii="宋体" w:hAnsi="宋体" w:hint="eastAsia"/>
          <w:sz w:val="32"/>
          <w:u w:val="single"/>
          <w:lang w:eastAsia="zh-CN"/>
        </w:rPr>
        <w:t xml:space="preserve">     </w:t>
      </w:r>
      <w:r>
        <w:rPr>
          <w:rFonts w:ascii="宋体" w:hAnsi="宋体"/>
          <w:sz w:val="32"/>
          <w:u w:val="single"/>
          <w:lang w:eastAsia="zh-CN"/>
        </w:rPr>
        <w:t xml:space="preserve">    </w:t>
      </w:r>
      <w:proofErr w:type="spellStart"/>
      <w:r>
        <w:rPr>
          <w:rFonts w:ascii="宋体" w:hAnsi="宋体" w:hint="eastAsia"/>
          <w:sz w:val="32"/>
          <w:szCs w:val="32"/>
          <w:u w:val="single"/>
          <w:lang w:eastAsia="zh-CN"/>
        </w:rPr>
        <w:t>软件工程</w:t>
      </w:r>
      <w:proofErr w:type="spellEnd"/>
      <w:r>
        <w:rPr>
          <w:rFonts w:ascii="宋体" w:hAnsi="宋体" w:hint="eastAsia"/>
          <w:sz w:val="32"/>
          <w:szCs w:val="32"/>
          <w:u w:val="single"/>
          <w:lang w:eastAsia="zh-CN"/>
        </w:rPr>
        <w:t xml:space="preserve"> </w:t>
      </w:r>
      <w:r>
        <w:rPr>
          <w:rFonts w:ascii="宋体" w:hAnsi="宋体"/>
          <w:sz w:val="32"/>
          <w:szCs w:val="32"/>
          <w:u w:val="single"/>
          <w:lang w:eastAsia="zh-CN"/>
        </w:rPr>
        <w:t xml:space="preserve"> </w:t>
      </w:r>
      <w:r>
        <w:rPr>
          <w:rFonts w:ascii="宋体" w:hAnsi="宋体" w:hint="eastAsia"/>
          <w:sz w:val="32"/>
          <w:szCs w:val="32"/>
          <w:u w:val="single"/>
          <w:lang w:eastAsia="zh-CN"/>
        </w:rPr>
        <w:t xml:space="preserve"> </w:t>
      </w:r>
      <w:r>
        <w:rPr>
          <w:rFonts w:ascii="宋体" w:hAnsi="宋体"/>
          <w:sz w:val="32"/>
          <w:szCs w:val="32"/>
          <w:u w:val="single"/>
          <w:lang w:eastAsia="zh-CN"/>
        </w:rPr>
        <w:t xml:space="preserve">  </w:t>
      </w:r>
      <w:r>
        <w:rPr>
          <w:rFonts w:ascii="宋体" w:hAnsi="宋体" w:hint="eastAsia"/>
          <w:sz w:val="32"/>
          <w:szCs w:val="32"/>
          <w:u w:val="single"/>
          <w:lang w:eastAsia="zh-CN"/>
        </w:rPr>
        <w:t xml:space="preserve">  </w:t>
      </w:r>
      <w:r w:rsidRPr="00F6723E">
        <w:rPr>
          <w:rFonts w:ascii="宋体" w:hAnsi="宋体" w:hint="eastAsia"/>
          <w:sz w:val="32"/>
          <w:u w:val="single"/>
          <w:lang w:eastAsia="zh-CN"/>
        </w:rPr>
        <w:t xml:space="preserve"> </w:t>
      </w:r>
      <w:r>
        <w:rPr>
          <w:rFonts w:ascii="宋体" w:hAnsi="宋体" w:hint="eastAsia"/>
          <w:sz w:val="32"/>
          <w:u w:val="single"/>
          <w:lang w:eastAsia="zh-CN"/>
        </w:rPr>
        <w:t xml:space="preserve">  </w:t>
      </w:r>
    </w:p>
    <w:p w14:paraId="76E2FA7B" w14:textId="77777777" w:rsidR="002A7B17" w:rsidRPr="00F6723E" w:rsidRDefault="002A7B17" w:rsidP="002A7B17">
      <w:pPr>
        <w:spacing w:line="360" w:lineRule="auto"/>
        <w:ind w:firstLineChars="500" w:firstLine="1600"/>
        <w:rPr>
          <w:rFonts w:ascii="宋体" w:hAnsi="宋体"/>
          <w:sz w:val="32"/>
          <w:u w:val="single"/>
          <w:lang w:eastAsia="zh-CN"/>
        </w:rPr>
      </w:pPr>
      <w:proofErr w:type="spellStart"/>
      <w:r w:rsidRPr="00F6723E">
        <w:rPr>
          <w:rFonts w:ascii="宋体" w:hAnsi="宋体" w:hint="eastAsia"/>
          <w:sz w:val="32"/>
          <w:lang w:eastAsia="zh-CN"/>
        </w:rPr>
        <w:t>学生姓名</w:t>
      </w:r>
      <w:proofErr w:type="spellEnd"/>
      <w:r w:rsidRPr="00F6723E">
        <w:rPr>
          <w:rFonts w:ascii="宋体" w:hAnsi="宋体" w:hint="eastAsia"/>
          <w:sz w:val="32"/>
          <w:lang w:eastAsia="zh-CN"/>
        </w:rPr>
        <w:t>：</w:t>
      </w:r>
      <w:r w:rsidRPr="00F6723E">
        <w:rPr>
          <w:rFonts w:ascii="宋体" w:hAnsi="宋体" w:hint="eastAsia"/>
          <w:sz w:val="32"/>
          <w:u w:val="single"/>
          <w:lang w:eastAsia="zh-CN"/>
        </w:rPr>
        <w:t xml:space="preserve">   </w:t>
      </w:r>
      <w:r>
        <w:rPr>
          <w:rFonts w:ascii="宋体" w:hAnsi="宋体" w:hint="eastAsia"/>
          <w:sz w:val="32"/>
          <w:u w:val="single"/>
          <w:lang w:eastAsia="zh-CN"/>
        </w:rPr>
        <w:t xml:space="preserve">   </w:t>
      </w:r>
      <w:r>
        <w:rPr>
          <w:rFonts w:ascii="宋体" w:hAnsi="宋体"/>
          <w:sz w:val="32"/>
          <w:u w:val="single"/>
          <w:lang w:eastAsia="zh-CN"/>
        </w:rPr>
        <w:t xml:space="preserve">     </w:t>
      </w:r>
      <w:r>
        <w:rPr>
          <w:rFonts w:ascii="宋体" w:hAnsi="宋体" w:hint="eastAsia"/>
          <w:sz w:val="32"/>
          <w:u w:val="single"/>
          <w:lang w:eastAsia="zh-CN"/>
        </w:rPr>
        <w:t xml:space="preserve"> </w:t>
      </w:r>
      <w:r>
        <w:rPr>
          <w:rFonts w:ascii="宋体" w:hAnsi="宋体" w:hint="eastAsia"/>
          <w:sz w:val="32"/>
          <w:szCs w:val="32"/>
          <w:u w:val="single"/>
          <w:lang w:eastAsia="zh-CN"/>
        </w:rPr>
        <w:t xml:space="preserve">薛天杭 </w:t>
      </w:r>
      <w:r>
        <w:rPr>
          <w:rFonts w:ascii="宋体" w:hAnsi="宋体"/>
          <w:sz w:val="32"/>
          <w:szCs w:val="32"/>
          <w:u w:val="single"/>
          <w:lang w:eastAsia="zh-CN"/>
        </w:rPr>
        <w:t xml:space="preserve">  </w:t>
      </w:r>
      <w:r>
        <w:rPr>
          <w:rFonts w:ascii="宋体" w:hAnsi="宋体" w:hint="eastAsia"/>
          <w:sz w:val="32"/>
          <w:szCs w:val="32"/>
          <w:u w:val="single"/>
          <w:lang w:eastAsia="zh-CN"/>
        </w:rPr>
        <w:t xml:space="preserve"> </w:t>
      </w:r>
      <w:r>
        <w:rPr>
          <w:rFonts w:ascii="宋体" w:hAnsi="宋体"/>
          <w:sz w:val="32"/>
          <w:szCs w:val="32"/>
          <w:u w:val="single"/>
          <w:lang w:eastAsia="zh-CN"/>
        </w:rPr>
        <w:t xml:space="preserve">  </w:t>
      </w:r>
      <w:r>
        <w:rPr>
          <w:rFonts w:ascii="宋体" w:hAnsi="宋体" w:hint="eastAsia"/>
          <w:sz w:val="32"/>
          <w:szCs w:val="32"/>
          <w:u w:val="single"/>
          <w:lang w:eastAsia="zh-CN"/>
        </w:rPr>
        <w:t xml:space="preserve">     </w:t>
      </w:r>
    </w:p>
    <w:p w14:paraId="7CB02828" w14:textId="71B50CF9" w:rsidR="002A7B17" w:rsidRPr="00F6723E" w:rsidRDefault="002A7B17" w:rsidP="002A7B17">
      <w:pPr>
        <w:spacing w:line="360" w:lineRule="auto"/>
        <w:ind w:firstLineChars="500" w:firstLine="1600"/>
        <w:rPr>
          <w:rFonts w:ascii="宋体" w:hAnsi="宋体"/>
          <w:sz w:val="32"/>
          <w:u w:val="single"/>
          <w:lang w:eastAsia="zh-CN"/>
        </w:rPr>
      </w:pPr>
      <w:r w:rsidRPr="00F6723E">
        <w:rPr>
          <w:rFonts w:ascii="宋体" w:hAnsi="宋体" w:hint="eastAsia"/>
          <w:sz w:val="32"/>
          <w:lang w:eastAsia="zh-CN"/>
        </w:rPr>
        <w:t>学    号：</w:t>
      </w:r>
      <w:r w:rsidRPr="00F6723E">
        <w:rPr>
          <w:rFonts w:ascii="宋体" w:hAnsi="宋体" w:hint="eastAsia"/>
          <w:sz w:val="32"/>
          <w:u w:val="single"/>
          <w:lang w:eastAsia="zh-CN"/>
        </w:rPr>
        <w:t xml:space="preserve">   </w:t>
      </w:r>
      <w:r>
        <w:rPr>
          <w:rFonts w:ascii="宋体" w:hAnsi="宋体" w:hint="eastAsia"/>
          <w:sz w:val="32"/>
          <w:u w:val="single"/>
          <w:lang w:eastAsia="zh-CN"/>
        </w:rPr>
        <w:t xml:space="preserve">  </w:t>
      </w:r>
      <w:r>
        <w:rPr>
          <w:rFonts w:ascii="宋体" w:hAnsi="宋体"/>
          <w:sz w:val="32"/>
          <w:u w:val="single"/>
          <w:lang w:eastAsia="zh-CN"/>
        </w:rPr>
        <w:t xml:space="preserve">   </w:t>
      </w:r>
      <w:r>
        <w:rPr>
          <w:rFonts w:ascii="宋体" w:hAnsi="宋体" w:hint="eastAsia"/>
          <w:sz w:val="32"/>
          <w:u w:val="single"/>
          <w:lang w:eastAsia="zh-CN"/>
        </w:rPr>
        <w:t xml:space="preserve">  </w:t>
      </w:r>
      <w:r>
        <w:rPr>
          <w:rFonts w:ascii="宋体" w:hAnsi="宋体" w:hint="eastAsia"/>
          <w:sz w:val="32"/>
          <w:szCs w:val="32"/>
          <w:u w:val="single"/>
          <w:lang w:eastAsia="zh-CN"/>
        </w:rPr>
        <w:t>1</w:t>
      </w:r>
      <w:r>
        <w:rPr>
          <w:rFonts w:ascii="宋体" w:hAnsi="宋体"/>
          <w:sz w:val="32"/>
          <w:szCs w:val="32"/>
          <w:u w:val="single"/>
          <w:lang w:eastAsia="zh-CN"/>
        </w:rPr>
        <w:t>400330129</w:t>
      </w:r>
      <w:r>
        <w:rPr>
          <w:rFonts w:ascii="宋体" w:hAnsi="宋体" w:hint="eastAsia"/>
          <w:sz w:val="32"/>
          <w:szCs w:val="32"/>
          <w:u w:val="single"/>
          <w:lang w:eastAsia="zh-CN"/>
        </w:rPr>
        <w:t xml:space="preserve">  </w:t>
      </w:r>
      <w:r>
        <w:rPr>
          <w:rFonts w:ascii="宋体" w:hAnsi="宋体"/>
          <w:sz w:val="32"/>
          <w:szCs w:val="32"/>
          <w:u w:val="single"/>
          <w:lang w:eastAsia="zh-CN"/>
        </w:rPr>
        <w:t xml:space="preserve"> </w:t>
      </w:r>
      <w:r>
        <w:rPr>
          <w:rFonts w:ascii="宋体" w:hAnsi="宋体" w:hint="eastAsia"/>
          <w:sz w:val="32"/>
          <w:szCs w:val="32"/>
          <w:u w:val="single"/>
          <w:lang w:eastAsia="zh-CN"/>
        </w:rPr>
        <w:t xml:space="preserve"> </w:t>
      </w:r>
      <w:r>
        <w:rPr>
          <w:rFonts w:ascii="宋体" w:hAnsi="宋体"/>
          <w:sz w:val="32"/>
          <w:szCs w:val="32"/>
          <w:u w:val="single"/>
          <w:lang w:eastAsia="zh-CN"/>
        </w:rPr>
        <w:t xml:space="preserve">   </w:t>
      </w:r>
      <w:r>
        <w:rPr>
          <w:rFonts w:ascii="宋体" w:hAnsi="宋体" w:hint="eastAsia"/>
          <w:sz w:val="32"/>
          <w:szCs w:val="32"/>
          <w:u w:val="single"/>
          <w:lang w:eastAsia="zh-CN"/>
        </w:rPr>
        <w:t xml:space="preserve">  </w:t>
      </w:r>
    </w:p>
    <w:p w14:paraId="0D0180E5" w14:textId="49BFA22B" w:rsidR="002A7B17" w:rsidRPr="00F6723E" w:rsidRDefault="002A7B17" w:rsidP="002A7B17">
      <w:pPr>
        <w:spacing w:line="360" w:lineRule="auto"/>
        <w:ind w:firstLine="640"/>
        <w:rPr>
          <w:rFonts w:ascii="宋体" w:hAnsi="宋体"/>
          <w:w w:val="80"/>
          <w:sz w:val="32"/>
          <w:u w:val="single"/>
          <w:lang w:eastAsia="zh-CN"/>
        </w:rPr>
      </w:pPr>
      <w:r w:rsidRPr="00F6723E">
        <w:rPr>
          <w:rFonts w:ascii="宋体" w:hAnsi="宋体" w:hint="eastAsia"/>
          <w:sz w:val="32"/>
          <w:lang w:eastAsia="zh-CN"/>
        </w:rPr>
        <w:t xml:space="preserve">     </w:t>
      </w:r>
      <w:proofErr w:type="spellStart"/>
      <w:r w:rsidRPr="00F6723E">
        <w:rPr>
          <w:rFonts w:ascii="宋体" w:hAnsi="宋体" w:hint="eastAsia"/>
          <w:w w:val="80"/>
          <w:sz w:val="32"/>
          <w:lang w:eastAsia="zh-CN"/>
        </w:rPr>
        <w:t>指导教师单位</w:t>
      </w:r>
      <w:proofErr w:type="spellEnd"/>
      <w:r w:rsidRPr="00F6723E">
        <w:rPr>
          <w:rFonts w:ascii="宋体" w:hAnsi="宋体" w:hint="eastAsia"/>
          <w:w w:val="80"/>
          <w:sz w:val="32"/>
          <w:lang w:eastAsia="zh-CN"/>
        </w:rPr>
        <w:t>：</w:t>
      </w:r>
      <w:r w:rsidRPr="00F6723E">
        <w:rPr>
          <w:rFonts w:ascii="宋体" w:hAnsi="宋体" w:hint="eastAsia"/>
          <w:w w:val="80"/>
          <w:sz w:val="32"/>
          <w:u w:val="single"/>
          <w:lang w:eastAsia="zh-CN"/>
        </w:rPr>
        <w:t xml:space="preserve"> </w:t>
      </w:r>
      <w:r>
        <w:rPr>
          <w:rFonts w:ascii="宋体" w:hAnsi="宋体" w:hint="eastAsia"/>
          <w:w w:val="80"/>
          <w:sz w:val="32"/>
          <w:u w:val="single"/>
          <w:lang w:eastAsia="zh-CN"/>
        </w:rPr>
        <w:t xml:space="preserve">   </w:t>
      </w:r>
      <w:r>
        <w:rPr>
          <w:rFonts w:ascii="宋体" w:hAnsi="宋体"/>
          <w:w w:val="80"/>
          <w:sz w:val="32"/>
          <w:u w:val="single"/>
          <w:lang w:eastAsia="zh-CN"/>
        </w:rPr>
        <w:t xml:space="preserve">  </w:t>
      </w:r>
      <w:r w:rsidRPr="007217AD">
        <w:rPr>
          <w:rFonts w:ascii="宋体" w:hAnsi="宋体" w:hint="eastAsia"/>
          <w:w w:val="80"/>
          <w:sz w:val="32"/>
          <w:u w:val="single"/>
          <w:lang w:eastAsia="zh-CN"/>
        </w:rPr>
        <w:t xml:space="preserve"> </w:t>
      </w:r>
      <w:proofErr w:type="spellStart"/>
      <w:r w:rsidRPr="007217AD">
        <w:rPr>
          <w:rFonts w:ascii="宋体" w:hAnsi="宋体" w:hint="eastAsia"/>
          <w:sz w:val="32"/>
          <w:u w:val="single"/>
          <w:lang w:eastAsia="zh-CN"/>
        </w:rPr>
        <w:t>计算机与信息安全学院</w:t>
      </w:r>
      <w:proofErr w:type="spellEnd"/>
      <w:r>
        <w:rPr>
          <w:rFonts w:ascii="黑体" w:eastAsia="黑体" w:hint="eastAsia"/>
          <w:b/>
          <w:sz w:val="32"/>
          <w:u w:val="single"/>
          <w:lang w:eastAsia="zh-CN"/>
        </w:rPr>
        <w:t xml:space="preserve">  </w:t>
      </w:r>
      <w:r>
        <w:rPr>
          <w:rFonts w:ascii="黑体" w:eastAsia="黑体"/>
          <w:b/>
          <w:sz w:val="32"/>
          <w:u w:val="single"/>
          <w:lang w:eastAsia="zh-CN"/>
        </w:rPr>
        <w:t xml:space="preserve"> </w:t>
      </w:r>
    </w:p>
    <w:p w14:paraId="0DBA7622" w14:textId="57BD333F" w:rsidR="002A7B17" w:rsidRDefault="002A7B17" w:rsidP="002A7B17">
      <w:pPr>
        <w:spacing w:line="360" w:lineRule="auto"/>
        <w:ind w:firstLineChars="100" w:firstLine="240"/>
        <w:rPr>
          <w:rFonts w:ascii="宋体" w:hAnsi="宋体"/>
          <w:lang w:eastAsia="zh-CN"/>
        </w:rPr>
      </w:pPr>
      <w:r w:rsidRPr="00F6723E">
        <w:rPr>
          <w:rFonts w:ascii="宋体" w:hAnsi="宋体" w:hint="eastAsia"/>
          <w:lang w:eastAsia="zh-CN"/>
        </w:rPr>
        <w:t xml:space="preserve">           </w:t>
      </w:r>
      <w:r w:rsidRPr="00F6723E">
        <w:rPr>
          <w:rFonts w:ascii="宋体" w:hAnsi="宋体" w:hint="eastAsia"/>
          <w:sz w:val="32"/>
          <w:lang w:eastAsia="zh-CN"/>
        </w:rPr>
        <w:t>姓    名：</w:t>
      </w:r>
      <w:r w:rsidRPr="00F6723E">
        <w:rPr>
          <w:rFonts w:ascii="宋体" w:hAnsi="宋体" w:hint="eastAsia"/>
          <w:sz w:val="32"/>
          <w:u w:val="single"/>
          <w:lang w:eastAsia="zh-CN"/>
        </w:rPr>
        <w:t xml:space="preserve">   </w:t>
      </w:r>
      <w:r>
        <w:rPr>
          <w:rFonts w:ascii="宋体" w:hAnsi="宋体" w:hint="eastAsia"/>
          <w:sz w:val="32"/>
          <w:u w:val="single"/>
          <w:lang w:eastAsia="zh-CN"/>
        </w:rPr>
        <w:t xml:space="preserve">   </w:t>
      </w:r>
      <w:r>
        <w:rPr>
          <w:rFonts w:ascii="宋体" w:hAnsi="宋体"/>
          <w:sz w:val="32"/>
          <w:u w:val="single"/>
          <w:lang w:eastAsia="zh-CN"/>
        </w:rPr>
        <w:t xml:space="preserve">    </w:t>
      </w:r>
      <w:r>
        <w:rPr>
          <w:rFonts w:ascii="宋体" w:hAnsi="宋体" w:hint="eastAsia"/>
          <w:sz w:val="32"/>
          <w:u w:val="single"/>
          <w:lang w:eastAsia="zh-CN"/>
        </w:rPr>
        <w:t xml:space="preserve">  </w:t>
      </w:r>
      <w:proofErr w:type="spellStart"/>
      <w:r>
        <w:rPr>
          <w:rFonts w:ascii="宋体" w:hAnsi="宋体" w:hint="eastAsia"/>
          <w:sz w:val="32"/>
          <w:szCs w:val="32"/>
          <w:u w:val="single"/>
          <w:lang w:eastAsia="zh-CN"/>
        </w:rPr>
        <w:t>黄桂敏</w:t>
      </w:r>
      <w:proofErr w:type="spellEnd"/>
      <w:r>
        <w:rPr>
          <w:rFonts w:ascii="宋体" w:hAnsi="宋体" w:hint="eastAsia"/>
          <w:sz w:val="32"/>
          <w:szCs w:val="32"/>
          <w:u w:val="single"/>
          <w:lang w:eastAsia="zh-CN"/>
        </w:rPr>
        <w:t xml:space="preserve"> </w:t>
      </w:r>
      <w:r>
        <w:rPr>
          <w:rFonts w:ascii="宋体" w:hAnsi="宋体"/>
          <w:sz w:val="32"/>
          <w:szCs w:val="32"/>
          <w:u w:val="single"/>
          <w:lang w:eastAsia="zh-CN"/>
        </w:rPr>
        <w:t xml:space="preserve">   </w:t>
      </w:r>
      <w:r>
        <w:rPr>
          <w:rFonts w:hint="eastAsia"/>
          <w:sz w:val="32"/>
          <w:u w:val="single"/>
          <w:lang w:eastAsia="zh-CN"/>
        </w:rPr>
        <w:t xml:space="preserve"> </w:t>
      </w:r>
      <w:r>
        <w:rPr>
          <w:sz w:val="32"/>
          <w:u w:val="single"/>
          <w:lang w:eastAsia="zh-CN"/>
        </w:rPr>
        <w:t xml:space="preserve">      </w:t>
      </w:r>
      <w:r>
        <w:rPr>
          <w:rFonts w:hint="eastAsia"/>
          <w:sz w:val="32"/>
          <w:u w:val="single"/>
          <w:lang w:eastAsia="zh-CN"/>
        </w:rPr>
        <w:t xml:space="preserve">  </w:t>
      </w:r>
      <w:r>
        <w:rPr>
          <w:sz w:val="32"/>
          <w:u w:val="single"/>
          <w:lang w:eastAsia="zh-CN"/>
        </w:rPr>
        <w:t xml:space="preserve">   </w:t>
      </w:r>
      <w:r w:rsidRPr="00F6723E">
        <w:rPr>
          <w:rFonts w:ascii="宋体" w:hAnsi="宋体" w:hint="eastAsia"/>
          <w:sz w:val="32"/>
          <w:u w:val="single"/>
          <w:lang w:eastAsia="zh-CN"/>
        </w:rPr>
        <w:t xml:space="preserve"> </w:t>
      </w:r>
    </w:p>
    <w:p w14:paraId="4552BEE2" w14:textId="193ECC37" w:rsidR="002A7B17" w:rsidRDefault="002A7B17" w:rsidP="002A7B17">
      <w:pPr>
        <w:spacing w:line="360" w:lineRule="auto"/>
        <w:ind w:firstLineChars="487" w:firstLine="1558"/>
        <w:rPr>
          <w:lang w:eastAsia="zh-CN"/>
        </w:rPr>
      </w:pPr>
      <w:r w:rsidRPr="00F6723E">
        <w:rPr>
          <w:rFonts w:ascii="宋体" w:hAnsi="宋体" w:hint="eastAsia"/>
          <w:sz w:val="32"/>
          <w:lang w:eastAsia="zh-CN"/>
        </w:rPr>
        <w:t>职    称：</w:t>
      </w:r>
      <w:r w:rsidRPr="00F6723E">
        <w:rPr>
          <w:rFonts w:ascii="宋体" w:hAnsi="宋体" w:hint="eastAsia"/>
          <w:sz w:val="32"/>
          <w:u w:val="single"/>
          <w:lang w:eastAsia="zh-CN"/>
        </w:rPr>
        <w:t xml:space="preserve">  </w:t>
      </w:r>
      <w:r>
        <w:rPr>
          <w:rFonts w:ascii="宋体" w:hAnsi="宋体" w:hint="eastAsia"/>
          <w:sz w:val="32"/>
          <w:u w:val="single"/>
          <w:lang w:eastAsia="zh-CN"/>
        </w:rPr>
        <w:t xml:space="preserve">   </w:t>
      </w:r>
      <w:r>
        <w:rPr>
          <w:rFonts w:ascii="宋体" w:hAnsi="宋体"/>
          <w:sz w:val="32"/>
          <w:u w:val="single"/>
          <w:lang w:eastAsia="zh-CN"/>
        </w:rPr>
        <w:t xml:space="preserve">     </w:t>
      </w:r>
      <w:r>
        <w:rPr>
          <w:rFonts w:ascii="宋体" w:hAnsi="宋体" w:hint="eastAsia"/>
          <w:sz w:val="32"/>
          <w:u w:val="single"/>
          <w:lang w:eastAsia="zh-CN"/>
        </w:rPr>
        <w:t xml:space="preserve">   </w:t>
      </w:r>
      <w:proofErr w:type="spellStart"/>
      <w:r>
        <w:rPr>
          <w:rFonts w:ascii="宋体" w:hAnsi="宋体" w:hint="eastAsia"/>
          <w:sz w:val="32"/>
          <w:szCs w:val="32"/>
          <w:u w:val="single"/>
          <w:lang w:eastAsia="zh-CN"/>
        </w:rPr>
        <w:t>教授</w:t>
      </w:r>
      <w:proofErr w:type="spellEnd"/>
      <w:r>
        <w:rPr>
          <w:rFonts w:ascii="宋体" w:hAnsi="宋体" w:hint="eastAsia"/>
          <w:sz w:val="32"/>
          <w:szCs w:val="32"/>
          <w:u w:val="single"/>
          <w:lang w:eastAsia="zh-CN"/>
        </w:rPr>
        <w:t xml:space="preserve"> </w:t>
      </w:r>
      <w:r>
        <w:rPr>
          <w:rFonts w:ascii="宋体" w:hAnsi="宋体"/>
          <w:sz w:val="32"/>
          <w:szCs w:val="32"/>
          <w:u w:val="single"/>
          <w:lang w:eastAsia="zh-CN"/>
        </w:rPr>
        <w:t xml:space="preserve">          </w:t>
      </w:r>
      <w:r>
        <w:rPr>
          <w:rFonts w:hint="eastAsia"/>
          <w:sz w:val="32"/>
          <w:u w:val="single"/>
          <w:lang w:eastAsia="zh-CN"/>
        </w:rPr>
        <w:t xml:space="preserve"> </w:t>
      </w:r>
      <w:r>
        <w:rPr>
          <w:sz w:val="32"/>
          <w:u w:val="single"/>
          <w:lang w:eastAsia="zh-CN"/>
        </w:rPr>
        <w:t xml:space="preserve"> </w:t>
      </w:r>
    </w:p>
    <w:p w14:paraId="1271B75A" w14:textId="77777777" w:rsidR="002A7B17" w:rsidRPr="00D37397" w:rsidRDefault="002A7B17" w:rsidP="002A7B17">
      <w:pPr>
        <w:spacing w:line="240" w:lineRule="auto"/>
        <w:ind w:firstLineChars="100" w:firstLine="240"/>
        <w:rPr>
          <w:lang w:eastAsia="zh-CN"/>
        </w:rPr>
      </w:pPr>
    </w:p>
    <w:p w14:paraId="2F93A39B" w14:textId="77777777" w:rsidR="002A7B17" w:rsidRDefault="002A7B17" w:rsidP="002A7B17">
      <w:pPr>
        <w:spacing w:line="240" w:lineRule="auto"/>
        <w:ind w:firstLineChars="100" w:firstLine="240"/>
        <w:rPr>
          <w:lang w:eastAsia="zh-CN"/>
        </w:rPr>
      </w:pPr>
    </w:p>
    <w:p w14:paraId="4DF835B8" w14:textId="77777777" w:rsidR="002A7B17" w:rsidRDefault="002A7B17" w:rsidP="002A7B17">
      <w:pPr>
        <w:spacing w:line="240" w:lineRule="auto"/>
        <w:ind w:firstLineChars="100" w:firstLine="240"/>
        <w:rPr>
          <w:lang w:eastAsia="zh-CN"/>
        </w:rPr>
      </w:pPr>
    </w:p>
    <w:p w14:paraId="4631A777" w14:textId="138DDDE3" w:rsidR="002A7B17" w:rsidRDefault="002A7B17" w:rsidP="002A7B17">
      <w:pPr>
        <w:spacing w:line="240" w:lineRule="auto"/>
        <w:ind w:firstLine="640"/>
        <w:jc w:val="center"/>
        <w:rPr>
          <w:sz w:val="32"/>
          <w:lang w:eastAsia="zh-CN"/>
        </w:rPr>
      </w:pPr>
      <w:r>
        <w:rPr>
          <w:rFonts w:hint="eastAsia"/>
          <w:sz w:val="32"/>
          <w:lang w:eastAsia="zh-CN"/>
        </w:rPr>
        <w:t>2020</w:t>
      </w:r>
      <w:r>
        <w:rPr>
          <w:rFonts w:ascii="宋体" w:eastAsia="宋体" w:hAnsi="宋体" w:cs="宋体" w:hint="eastAsia"/>
          <w:sz w:val="32"/>
          <w:lang w:eastAsia="zh-CN"/>
        </w:rPr>
        <w:t>年</w:t>
      </w:r>
      <w:r>
        <w:rPr>
          <w:rFonts w:hint="eastAsia"/>
          <w:sz w:val="32"/>
          <w:lang w:eastAsia="zh-CN"/>
        </w:rPr>
        <w:t>6</w:t>
      </w:r>
      <w:r>
        <w:rPr>
          <w:rFonts w:ascii="宋体" w:eastAsia="宋体" w:hAnsi="宋体" w:cs="宋体" w:hint="eastAsia"/>
          <w:sz w:val="32"/>
          <w:lang w:eastAsia="zh-CN"/>
        </w:rPr>
        <w:t>月</w:t>
      </w:r>
      <w:r w:rsidR="002A0036">
        <w:rPr>
          <w:sz w:val="32"/>
          <w:lang w:eastAsia="zh-CN"/>
        </w:rPr>
        <w:t>20</w:t>
      </w:r>
      <w:r>
        <w:rPr>
          <w:rFonts w:ascii="宋体" w:eastAsia="宋体" w:hAnsi="宋体" w:cs="宋体" w:hint="eastAsia"/>
          <w:sz w:val="32"/>
          <w:lang w:eastAsia="zh-CN"/>
        </w:rPr>
        <w:t>日</w:t>
      </w:r>
    </w:p>
    <w:p w14:paraId="6A2CACA7" w14:textId="77777777" w:rsidR="002A7B17" w:rsidRPr="002A7B17" w:rsidRDefault="002A7B17" w:rsidP="002A7B17">
      <w:pPr>
        <w:autoSpaceDE/>
        <w:autoSpaceDN/>
        <w:adjustRightInd/>
        <w:snapToGrid/>
        <w:spacing w:line="240" w:lineRule="auto"/>
        <w:ind w:firstLineChars="0" w:firstLine="0"/>
        <w:jc w:val="both"/>
        <w:rPr>
          <w:rFonts w:eastAsia="宋体"/>
          <w:kern w:val="2"/>
          <w:sz w:val="21"/>
          <w:szCs w:val="24"/>
          <w:lang w:eastAsia="zh-CN"/>
        </w:rPr>
      </w:pPr>
    </w:p>
    <w:p w14:paraId="5BEABAB7" w14:textId="77777777" w:rsidR="002A7B17" w:rsidRDefault="002A7B17" w:rsidP="002A7B17">
      <w:pPr>
        <w:adjustRightInd/>
        <w:snapToGrid/>
        <w:spacing w:line="240" w:lineRule="auto"/>
        <w:ind w:firstLineChars="0" w:firstLine="0"/>
        <w:rPr>
          <w:sz w:val="20"/>
          <w:lang w:eastAsia="zh-CN"/>
        </w:rPr>
      </w:pPr>
    </w:p>
    <w:p w14:paraId="47A7C15F" w14:textId="77777777" w:rsidR="00AE023F" w:rsidRDefault="002A7B17" w:rsidP="002A7B17">
      <w:pPr>
        <w:adjustRightInd/>
        <w:snapToGrid/>
        <w:spacing w:line="240" w:lineRule="auto"/>
        <w:ind w:firstLineChars="0" w:firstLine="0"/>
        <w:rPr>
          <w:sz w:val="20"/>
          <w:lang w:eastAsia="zh-CN"/>
        </w:rPr>
        <w:sectPr w:rsidR="00AE023F" w:rsidSect="00E55D48">
          <w:headerReference w:type="even" r:id="rId8"/>
          <w:headerReference w:type="default" r:id="rId9"/>
          <w:footerReference w:type="even" r:id="rId10"/>
          <w:footerReference w:type="default" r:id="rId11"/>
          <w:headerReference w:type="first" r:id="rId12"/>
          <w:footerReference w:type="first" r:id="rId13"/>
          <w:pgSz w:w="12240" w:h="15840"/>
          <w:pgMar w:top="1240" w:right="1080" w:bottom="280" w:left="1620" w:header="738" w:footer="0" w:gutter="0"/>
          <w:pgNumType w:start="0"/>
          <w:cols w:space="720"/>
          <w:titlePg/>
          <w:docGrid w:linePitch="326"/>
        </w:sectPr>
      </w:pPr>
      <w:r>
        <w:rPr>
          <w:sz w:val="20"/>
          <w:lang w:eastAsia="zh-CN"/>
        </w:rPr>
        <w:br w:type="page"/>
      </w:r>
    </w:p>
    <w:p w14:paraId="34B23C54" w14:textId="77777777" w:rsidR="00B674A2" w:rsidRDefault="00B674A2" w:rsidP="003711D5">
      <w:pPr>
        <w:pStyle w:val="a3"/>
        <w:ind w:firstLineChars="0" w:firstLine="0"/>
        <w:rPr>
          <w:sz w:val="20"/>
          <w:lang w:eastAsia="zh-CN"/>
        </w:rPr>
      </w:pPr>
    </w:p>
    <w:p w14:paraId="34C1329D" w14:textId="77777777" w:rsidR="00B674A2" w:rsidRDefault="00B674A2">
      <w:pPr>
        <w:pStyle w:val="a3"/>
        <w:spacing w:before="8"/>
        <w:ind w:firstLine="420"/>
        <w:rPr>
          <w:sz w:val="21"/>
          <w:lang w:eastAsia="zh-CN"/>
        </w:rPr>
      </w:pPr>
    </w:p>
    <w:p w14:paraId="72BF918A" w14:textId="77777777" w:rsidR="00B674A2" w:rsidRDefault="004C6D85">
      <w:pPr>
        <w:spacing w:before="104"/>
        <w:ind w:left="1451" w:right="1630" w:firstLine="613"/>
        <w:jc w:val="center"/>
        <w:rPr>
          <w:sz w:val="28"/>
        </w:rPr>
      </w:pPr>
      <w:bookmarkStart w:id="0" w:name="_bookmark0"/>
      <w:bookmarkEnd w:id="0"/>
      <w:r>
        <w:rPr>
          <w:w w:val="110"/>
          <w:sz w:val="28"/>
        </w:rPr>
        <w:t>RST-Style Discourse Parsing</w:t>
      </w:r>
    </w:p>
    <w:p w14:paraId="3A3F598A" w14:textId="77777777" w:rsidR="00B674A2" w:rsidRDefault="004C6D85">
      <w:pPr>
        <w:spacing w:before="37"/>
        <w:ind w:left="1451" w:right="1630" w:firstLine="586"/>
        <w:jc w:val="center"/>
        <w:rPr>
          <w:sz w:val="28"/>
        </w:rPr>
      </w:pPr>
      <w:r>
        <w:rPr>
          <w:w w:val="105"/>
          <w:sz w:val="28"/>
        </w:rPr>
        <w:t>and Its Applications in Discourse Analysis</w:t>
      </w:r>
    </w:p>
    <w:p w14:paraId="2B5AC718" w14:textId="77777777" w:rsidR="00B674A2" w:rsidRDefault="00B674A2">
      <w:pPr>
        <w:pStyle w:val="a3"/>
        <w:ind w:firstLine="680"/>
        <w:rPr>
          <w:sz w:val="34"/>
        </w:rPr>
      </w:pPr>
    </w:p>
    <w:p w14:paraId="5494B3E4" w14:textId="77777777" w:rsidR="00B674A2" w:rsidRDefault="00B674A2">
      <w:pPr>
        <w:pStyle w:val="a3"/>
        <w:ind w:firstLine="680"/>
        <w:rPr>
          <w:sz w:val="34"/>
        </w:rPr>
      </w:pPr>
    </w:p>
    <w:p w14:paraId="67C6194D" w14:textId="77777777" w:rsidR="00B674A2" w:rsidRDefault="00B674A2">
      <w:pPr>
        <w:pStyle w:val="a3"/>
        <w:ind w:firstLine="680"/>
        <w:rPr>
          <w:sz w:val="34"/>
        </w:rPr>
      </w:pPr>
    </w:p>
    <w:p w14:paraId="35C59942" w14:textId="77777777" w:rsidR="00B674A2" w:rsidRDefault="00B674A2">
      <w:pPr>
        <w:pStyle w:val="a3"/>
        <w:spacing w:before="11"/>
        <w:ind w:firstLine="540"/>
        <w:rPr>
          <w:sz w:val="27"/>
        </w:rPr>
      </w:pPr>
    </w:p>
    <w:p w14:paraId="78953D3C" w14:textId="77777777" w:rsidR="00B674A2" w:rsidRDefault="004C6D85">
      <w:pPr>
        <w:ind w:left="1451" w:right="1630" w:firstLine="560"/>
        <w:jc w:val="center"/>
        <w:rPr>
          <w:sz w:val="28"/>
        </w:rPr>
      </w:pPr>
      <w:r>
        <w:rPr>
          <w:sz w:val="28"/>
        </w:rPr>
        <w:t>by</w:t>
      </w:r>
    </w:p>
    <w:p w14:paraId="3239A707" w14:textId="77777777" w:rsidR="00B674A2" w:rsidRDefault="00B674A2" w:rsidP="003711D5">
      <w:pPr>
        <w:pStyle w:val="a3"/>
        <w:ind w:firstLineChars="0" w:firstLine="0"/>
        <w:rPr>
          <w:sz w:val="34"/>
        </w:rPr>
      </w:pPr>
    </w:p>
    <w:p w14:paraId="68C98BD6" w14:textId="77777777" w:rsidR="00B674A2" w:rsidRDefault="00B674A2">
      <w:pPr>
        <w:pStyle w:val="a3"/>
        <w:spacing w:before="11"/>
        <w:ind w:firstLine="540"/>
        <w:rPr>
          <w:sz w:val="27"/>
        </w:rPr>
      </w:pPr>
    </w:p>
    <w:p w14:paraId="170677D9" w14:textId="77777777" w:rsidR="00B674A2" w:rsidRDefault="004C6D85">
      <w:pPr>
        <w:ind w:left="1451" w:right="1630" w:firstLine="560"/>
        <w:jc w:val="center"/>
        <w:rPr>
          <w:sz w:val="28"/>
        </w:rPr>
      </w:pPr>
      <w:r>
        <w:rPr>
          <w:sz w:val="28"/>
        </w:rPr>
        <w:t>Wei (Vanessa) Feng</w:t>
      </w:r>
    </w:p>
    <w:p w14:paraId="6E3070E8" w14:textId="77777777" w:rsidR="00B674A2" w:rsidRDefault="00B674A2">
      <w:pPr>
        <w:pStyle w:val="a3"/>
        <w:ind w:firstLine="680"/>
        <w:rPr>
          <w:sz w:val="34"/>
        </w:rPr>
      </w:pPr>
    </w:p>
    <w:p w14:paraId="53687382" w14:textId="77777777" w:rsidR="00B674A2" w:rsidRDefault="00B674A2">
      <w:pPr>
        <w:pStyle w:val="a3"/>
        <w:ind w:firstLine="680"/>
        <w:rPr>
          <w:sz w:val="34"/>
        </w:rPr>
      </w:pPr>
    </w:p>
    <w:p w14:paraId="69242C8C" w14:textId="77777777" w:rsidR="00B674A2" w:rsidRDefault="00B674A2">
      <w:pPr>
        <w:pStyle w:val="a3"/>
        <w:ind w:firstLine="680"/>
        <w:rPr>
          <w:sz w:val="34"/>
        </w:rPr>
      </w:pPr>
    </w:p>
    <w:p w14:paraId="2BCDED66" w14:textId="77777777" w:rsidR="00B674A2" w:rsidRDefault="00B674A2">
      <w:pPr>
        <w:pStyle w:val="a3"/>
        <w:ind w:firstLine="680"/>
        <w:rPr>
          <w:sz w:val="34"/>
        </w:rPr>
      </w:pPr>
    </w:p>
    <w:p w14:paraId="1619232C" w14:textId="77777777" w:rsidR="00B674A2" w:rsidRDefault="00B674A2">
      <w:pPr>
        <w:pStyle w:val="a3"/>
        <w:ind w:firstLine="680"/>
        <w:rPr>
          <w:sz w:val="34"/>
        </w:rPr>
      </w:pPr>
    </w:p>
    <w:p w14:paraId="5D66FC8A" w14:textId="77777777" w:rsidR="00B674A2" w:rsidRDefault="00B674A2">
      <w:pPr>
        <w:pStyle w:val="a3"/>
        <w:ind w:firstLine="680"/>
        <w:rPr>
          <w:sz w:val="34"/>
        </w:rPr>
      </w:pPr>
    </w:p>
    <w:p w14:paraId="52F324C1" w14:textId="77777777" w:rsidR="00B674A2" w:rsidRDefault="00B674A2">
      <w:pPr>
        <w:pStyle w:val="a3"/>
        <w:ind w:firstLine="680"/>
        <w:rPr>
          <w:sz w:val="34"/>
        </w:rPr>
      </w:pPr>
    </w:p>
    <w:p w14:paraId="54D5EC29" w14:textId="77777777" w:rsidR="00B674A2" w:rsidRDefault="004C6D85">
      <w:pPr>
        <w:spacing w:before="215" w:line="266" w:lineRule="auto"/>
        <w:ind w:left="1452" w:right="1630" w:firstLine="560"/>
        <w:jc w:val="center"/>
        <w:rPr>
          <w:sz w:val="28"/>
        </w:rPr>
      </w:pPr>
      <w:r>
        <w:rPr>
          <w:sz w:val="28"/>
        </w:rPr>
        <w:t>A thesis submitted in conformity with the requirements for the degree of Doctor of Philosophy</w:t>
      </w:r>
    </w:p>
    <w:p w14:paraId="2DD1B7E3" w14:textId="77777777" w:rsidR="00B674A2" w:rsidRDefault="004C6D85">
      <w:pPr>
        <w:spacing w:before="3" w:line="266" w:lineRule="auto"/>
        <w:ind w:left="2235" w:right="2413" w:firstLine="560"/>
        <w:jc w:val="center"/>
        <w:rPr>
          <w:sz w:val="28"/>
        </w:rPr>
      </w:pPr>
      <w:r>
        <w:rPr>
          <w:sz w:val="28"/>
        </w:rPr>
        <w:t>Graduate Department of Computer Science University of Toronto</w:t>
      </w:r>
    </w:p>
    <w:p w14:paraId="618854E2" w14:textId="77777777" w:rsidR="00B674A2" w:rsidRDefault="00B674A2">
      <w:pPr>
        <w:pStyle w:val="a3"/>
        <w:ind w:firstLine="400"/>
        <w:rPr>
          <w:sz w:val="20"/>
        </w:rPr>
      </w:pPr>
    </w:p>
    <w:p w14:paraId="462D3EA3" w14:textId="77777777" w:rsidR="00B674A2" w:rsidRDefault="00B674A2">
      <w:pPr>
        <w:pStyle w:val="a3"/>
        <w:ind w:firstLine="400"/>
        <w:rPr>
          <w:sz w:val="20"/>
        </w:rPr>
      </w:pPr>
    </w:p>
    <w:p w14:paraId="50C8D991" w14:textId="77777777" w:rsidR="00B674A2" w:rsidRDefault="00B674A2">
      <w:pPr>
        <w:pStyle w:val="a3"/>
        <w:ind w:firstLine="400"/>
        <w:rPr>
          <w:sz w:val="20"/>
        </w:rPr>
      </w:pPr>
    </w:p>
    <w:p w14:paraId="444F6E29" w14:textId="77777777" w:rsidR="00B674A2" w:rsidRDefault="00B674A2">
      <w:pPr>
        <w:pStyle w:val="a3"/>
        <w:ind w:firstLine="400"/>
        <w:rPr>
          <w:sz w:val="20"/>
        </w:rPr>
      </w:pPr>
    </w:p>
    <w:p w14:paraId="3641F69C" w14:textId="77777777" w:rsidR="00B674A2" w:rsidRDefault="00B674A2">
      <w:pPr>
        <w:pStyle w:val="a3"/>
        <w:ind w:firstLine="400"/>
        <w:rPr>
          <w:sz w:val="20"/>
        </w:rPr>
      </w:pPr>
    </w:p>
    <w:p w14:paraId="1B9E7EBD" w14:textId="77777777" w:rsidR="00B674A2" w:rsidRDefault="00B674A2">
      <w:pPr>
        <w:pStyle w:val="a3"/>
        <w:spacing w:before="2"/>
        <w:ind w:firstLine="340"/>
        <w:rPr>
          <w:sz w:val="17"/>
        </w:rPr>
      </w:pPr>
    </w:p>
    <w:p w14:paraId="30D063CD" w14:textId="77777777" w:rsidR="00B674A2" w:rsidRDefault="004C6D85" w:rsidP="003711D5">
      <w:pPr>
        <w:pStyle w:val="2"/>
        <w:numPr>
          <w:ilvl w:val="0"/>
          <w:numId w:val="0"/>
        </w:numPr>
        <w:spacing w:before="240" w:after="240"/>
      </w:pPr>
      <w:r>
        <w:t>Abstract</w:t>
      </w:r>
    </w:p>
    <w:p w14:paraId="1FF97D38" w14:textId="77777777" w:rsidR="00B674A2" w:rsidRDefault="00B674A2" w:rsidP="00F115E4">
      <w:pPr>
        <w:ind w:firstLine="480"/>
      </w:pPr>
    </w:p>
    <w:p w14:paraId="41458936" w14:textId="77777777" w:rsidR="00B674A2" w:rsidRDefault="004C6D85" w:rsidP="00F115E4">
      <w:pPr>
        <w:ind w:firstLine="480"/>
      </w:pPr>
      <w:r>
        <w:t>Discourse</w:t>
      </w:r>
      <w:r>
        <w:rPr>
          <w:spacing w:val="-16"/>
        </w:rPr>
        <w:t xml:space="preserve"> </w:t>
      </w:r>
      <w:r>
        <w:t>parsing</w:t>
      </w:r>
      <w:r>
        <w:rPr>
          <w:spacing w:val="-15"/>
        </w:rPr>
        <w:t xml:space="preserve"> </w:t>
      </w:r>
      <w:r>
        <w:t>is</w:t>
      </w:r>
      <w:r>
        <w:rPr>
          <w:spacing w:val="-15"/>
        </w:rPr>
        <w:t xml:space="preserve"> </w:t>
      </w:r>
      <w:r>
        <w:t>the</w:t>
      </w:r>
      <w:r>
        <w:rPr>
          <w:spacing w:val="-16"/>
        </w:rPr>
        <w:t xml:space="preserve"> </w:t>
      </w:r>
      <w:r>
        <w:t>task</w:t>
      </w:r>
      <w:r>
        <w:rPr>
          <w:spacing w:val="-15"/>
        </w:rPr>
        <w:t xml:space="preserve"> </w:t>
      </w:r>
      <w:r>
        <w:t>of</w:t>
      </w:r>
      <w:r>
        <w:rPr>
          <w:spacing w:val="-15"/>
        </w:rPr>
        <w:t xml:space="preserve"> </w:t>
      </w:r>
      <w:r>
        <w:t>identifying</w:t>
      </w:r>
      <w:r>
        <w:rPr>
          <w:spacing w:val="-16"/>
        </w:rPr>
        <w:t xml:space="preserve"> </w:t>
      </w:r>
      <w:r>
        <w:t>the</w:t>
      </w:r>
      <w:r>
        <w:rPr>
          <w:spacing w:val="-15"/>
        </w:rPr>
        <w:t xml:space="preserve"> </w:t>
      </w:r>
      <w:r>
        <w:t>relatedness</w:t>
      </w:r>
      <w:r>
        <w:rPr>
          <w:spacing w:val="-15"/>
        </w:rPr>
        <w:t xml:space="preserve"> </w:t>
      </w:r>
      <w:r>
        <w:t>and</w:t>
      </w:r>
      <w:r>
        <w:rPr>
          <w:spacing w:val="-15"/>
        </w:rPr>
        <w:t xml:space="preserve"> </w:t>
      </w:r>
      <w:r>
        <w:t>the</w:t>
      </w:r>
      <w:r>
        <w:rPr>
          <w:spacing w:val="-16"/>
        </w:rPr>
        <w:t xml:space="preserve"> </w:t>
      </w:r>
      <w:r>
        <w:t>particular</w:t>
      </w:r>
      <w:r>
        <w:rPr>
          <w:spacing w:val="-15"/>
        </w:rPr>
        <w:t xml:space="preserve"> </w:t>
      </w:r>
      <w:r>
        <w:t>discourse</w:t>
      </w:r>
      <w:r>
        <w:rPr>
          <w:spacing w:val="-15"/>
        </w:rPr>
        <w:t xml:space="preserve"> </w:t>
      </w:r>
      <w:r>
        <w:t xml:space="preserve">relations among various discourse units in a text. In particular, among various theoretical frameworks of </w:t>
      </w:r>
      <w:r>
        <w:lastRenderedPageBreak/>
        <w:t>discourse parsing, I am interested in Rhetorical Structure Theory (RST). I hypothesize</w:t>
      </w:r>
      <w:r>
        <w:rPr>
          <w:spacing w:val="-32"/>
        </w:rPr>
        <w:t xml:space="preserve"> </w:t>
      </w:r>
      <w:r>
        <w:t>that, given its ultimate success, discourse parsing can provide a general solution for use in many downstream</w:t>
      </w:r>
      <w:r>
        <w:rPr>
          <w:spacing w:val="-2"/>
        </w:rPr>
        <w:t xml:space="preserve"> </w:t>
      </w:r>
      <w:r>
        <w:t>applications.</w:t>
      </w:r>
    </w:p>
    <w:p w14:paraId="23ADBB7A" w14:textId="77777777" w:rsidR="00B674A2" w:rsidRDefault="004C6D85" w:rsidP="00F115E4">
      <w:pPr>
        <w:ind w:firstLine="480"/>
      </w:pPr>
      <w:r>
        <w:t xml:space="preserve">This thesis is composed of two major parts. First, I overview my work on discourse seg- mentation and discourse tree-building, which are the two primary components of </w:t>
      </w:r>
      <w:r>
        <w:rPr>
          <w:spacing w:val="-5"/>
        </w:rPr>
        <w:t xml:space="preserve">RST-style </w:t>
      </w:r>
      <w:r>
        <w:t>discourse</w:t>
      </w:r>
      <w:r>
        <w:rPr>
          <w:spacing w:val="-8"/>
        </w:rPr>
        <w:t xml:space="preserve"> </w:t>
      </w:r>
      <w:r>
        <w:t>parsing.</w:t>
      </w:r>
      <w:r>
        <w:rPr>
          <w:spacing w:val="8"/>
        </w:rPr>
        <w:t xml:space="preserve"> </w:t>
      </w:r>
      <w:r>
        <w:t>Evaluated</w:t>
      </w:r>
      <w:r>
        <w:rPr>
          <w:spacing w:val="-7"/>
        </w:rPr>
        <w:t xml:space="preserve"> </w:t>
      </w:r>
      <w:r>
        <w:t>on</w:t>
      </w:r>
      <w:r>
        <w:rPr>
          <w:spacing w:val="-7"/>
        </w:rPr>
        <w:t xml:space="preserve"> </w:t>
      </w:r>
      <w:r>
        <w:t>the</w:t>
      </w:r>
      <w:r>
        <w:rPr>
          <w:spacing w:val="-8"/>
        </w:rPr>
        <w:t xml:space="preserve"> </w:t>
      </w:r>
      <w:r>
        <w:t>RST</w:t>
      </w:r>
      <w:r>
        <w:rPr>
          <w:spacing w:val="-7"/>
        </w:rPr>
        <w:t xml:space="preserve"> </w:t>
      </w:r>
      <w:r>
        <w:t>Discourse</w:t>
      </w:r>
      <w:r>
        <w:rPr>
          <w:spacing w:val="-7"/>
        </w:rPr>
        <w:t xml:space="preserve"> </w:t>
      </w:r>
      <w:r>
        <w:t>Treebank</w:t>
      </w:r>
      <w:r>
        <w:rPr>
          <w:spacing w:val="-7"/>
        </w:rPr>
        <w:t xml:space="preserve"> </w:t>
      </w:r>
      <w:r>
        <w:rPr>
          <w:spacing w:val="-3"/>
        </w:rPr>
        <w:t>(RST-DT),</w:t>
      </w:r>
      <w:r>
        <w:rPr>
          <w:spacing w:val="-8"/>
        </w:rPr>
        <w:t xml:space="preserve"> </w:t>
      </w:r>
      <w:r>
        <w:t>both</w:t>
      </w:r>
      <w:r>
        <w:rPr>
          <w:spacing w:val="-7"/>
        </w:rPr>
        <w:t xml:space="preserve"> </w:t>
      </w:r>
      <w:r>
        <w:t>of</w:t>
      </w:r>
      <w:r>
        <w:rPr>
          <w:spacing w:val="-7"/>
        </w:rPr>
        <w:t xml:space="preserve"> </w:t>
      </w:r>
      <w:r>
        <w:t>my</w:t>
      </w:r>
      <w:r>
        <w:rPr>
          <w:spacing w:val="-7"/>
        </w:rPr>
        <w:t xml:space="preserve"> </w:t>
      </w:r>
      <w:r>
        <w:t xml:space="preserve">discourse </w:t>
      </w:r>
      <w:proofErr w:type="spellStart"/>
      <w:r>
        <w:t>segmenter</w:t>
      </w:r>
      <w:proofErr w:type="spellEnd"/>
      <w:r>
        <w:t xml:space="preserve"> and tree-builder achieve the state-of-the-art</w:t>
      </w:r>
      <w:r>
        <w:rPr>
          <w:spacing w:val="-12"/>
        </w:rPr>
        <w:t xml:space="preserve"> </w:t>
      </w:r>
      <w:r>
        <w:t>performance.</w:t>
      </w:r>
    </w:p>
    <w:p w14:paraId="0778325B" w14:textId="432D6B8C" w:rsidR="004C6D85" w:rsidRDefault="004C6D85" w:rsidP="00F115E4">
      <w:pPr>
        <w:ind w:firstLine="480"/>
        <w:rPr>
          <w:spacing w:val="-3"/>
        </w:rPr>
      </w:pPr>
      <w:r>
        <w:t>Later, I discuss the application of discourse relations to some specific tasks in the analysis of</w:t>
      </w:r>
      <w:r>
        <w:rPr>
          <w:spacing w:val="-15"/>
        </w:rPr>
        <w:t xml:space="preserve"> </w:t>
      </w:r>
      <w:r>
        <w:t>discourse,</w:t>
      </w:r>
      <w:r>
        <w:rPr>
          <w:spacing w:val="-12"/>
        </w:rPr>
        <w:t xml:space="preserve"> </w:t>
      </w:r>
      <w:r>
        <w:t>including</w:t>
      </w:r>
      <w:r>
        <w:rPr>
          <w:spacing w:val="-14"/>
        </w:rPr>
        <w:t xml:space="preserve"> </w:t>
      </w:r>
      <w:r>
        <w:t>the</w:t>
      </w:r>
      <w:r>
        <w:rPr>
          <w:spacing w:val="-14"/>
        </w:rPr>
        <w:t xml:space="preserve"> </w:t>
      </w:r>
      <w:r>
        <w:t>evaluation</w:t>
      </w:r>
      <w:r>
        <w:rPr>
          <w:spacing w:val="-14"/>
        </w:rPr>
        <w:t xml:space="preserve"> </w:t>
      </w:r>
      <w:r>
        <w:t>of</w:t>
      </w:r>
      <w:r>
        <w:rPr>
          <w:spacing w:val="-14"/>
        </w:rPr>
        <w:t xml:space="preserve"> </w:t>
      </w:r>
      <w:r>
        <w:t>coherence,</w:t>
      </w:r>
      <w:r>
        <w:rPr>
          <w:spacing w:val="-13"/>
        </w:rPr>
        <w:t xml:space="preserve"> </w:t>
      </w:r>
      <w:r>
        <w:t>the</w:t>
      </w:r>
      <w:r>
        <w:rPr>
          <w:spacing w:val="-14"/>
        </w:rPr>
        <w:t xml:space="preserve"> </w:t>
      </w:r>
      <w:r>
        <w:t>identification</w:t>
      </w:r>
      <w:r>
        <w:rPr>
          <w:spacing w:val="-14"/>
        </w:rPr>
        <w:t xml:space="preserve"> </w:t>
      </w:r>
      <w:r>
        <w:t>of</w:t>
      </w:r>
      <w:r>
        <w:rPr>
          <w:spacing w:val="-14"/>
        </w:rPr>
        <w:t xml:space="preserve"> </w:t>
      </w:r>
      <w:r>
        <w:t>authorship,</w:t>
      </w:r>
      <w:r>
        <w:rPr>
          <w:spacing w:val="-12"/>
        </w:rPr>
        <w:t xml:space="preserve"> </w:t>
      </w:r>
      <w:r>
        <w:t>and</w:t>
      </w:r>
      <w:r>
        <w:rPr>
          <w:spacing w:val="-15"/>
        </w:rPr>
        <w:t xml:space="preserve"> </w:t>
      </w:r>
      <w:r>
        <w:t>the</w:t>
      </w:r>
      <w:r>
        <w:rPr>
          <w:spacing w:val="-14"/>
        </w:rPr>
        <w:t xml:space="preserve"> </w:t>
      </w:r>
      <w:r>
        <w:t xml:space="preserve">de- </w:t>
      </w:r>
      <w:proofErr w:type="spellStart"/>
      <w:r>
        <w:t>tection</w:t>
      </w:r>
      <w:proofErr w:type="spellEnd"/>
      <w:r>
        <w:t xml:space="preserve"> of deception. In particular, I propose to use a set of application-neutral features, </w:t>
      </w:r>
      <w:r>
        <w:rPr>
          <w:spacing w:val="-3"/>
        </w:rPr>
        <w:t xml:space="preserve">which </w:t>
      </w:r>
      <w:r>
        <w:t xml:space="preserve">are derived from the discourse relations extracted by my discourse parser, and compare </w:t>
      </w:r>
      <w:r>
        <w:rPr>
          <w:spacing w:val="-5"/>
        </w:rPr>
        <w:t xml:space="preserve">the </w:t>
      </w:r>
      <w:r>
        <w:t xml:space="preserve">performance of these application-neutral features against the classic application-specific ap- </w:t>
      </w:r>
      <w:proofErr w:type="spellStart"/>
      <w:r>
        <w:t>proaches</w:t>
      </w:r>
      <w:proofErr w:type="spellEnd"/>
      <w:r>
        <w:rPr>
          <w:spacing w:val="-12"/>
        </w:rPr>
        <w:t xml:space="preserve"> </w:t>
      </w:r>
      <w:r>
        <w:t>to</w:t>
      </w:r>
      <w:r>
        <w:rPr>
          <w:spacing w:val="-11"/>
        </w:rPr>
        <w:t xml:space="preserve"> </w:t>
      </w:r>
      <w:r>
        <w:t>each</w:t>
      </w:r>
      <w:r>
        <w:rPr>
          <w:spacing w:val="-12"/>
        </w:rPr>
        <w:t xml:space="preserve"> </w:t>
      </w:r>
      <w:r>
        <w:t>of</w:t>
      </w:r>
      <w:r>
        <w:rPr>
          <w:spacing w:val="-11"/>
        </w:rPr>
        <w:t xml:space="preserve"> </w:t>
      </w:r>
      <w:r>
        <w:t>these</w:t>
      </w:r>
      <w:r>
        <w:rPr>
          <w:spacing w:val="-11"/>
        </w:rPr>
        <w:t xml:space="preserve"> </w:t>
      </w:r>
      <w:r>
        <w:t>tasks.</w:t>
      </w:r>
      <w:r>
        <w:rPr>
          <w:spacing w:val="5"/>
        </w:rPr>
        <w:t xml:space="preserve"> </w:t>
      </w:r>
      <w:r>
        <w:t>On</w:t>
      </w:r>
      <w:r>
        <w:rPr>
          <w:spacing w:val="-12"/>
        </w:rPr>
        <w:t xml:space="preserve"> </w:t>
      </w:r>
      <w:r>
        <w:t>the</w:t>
      </w:r>
      <w:r>
        <w:rPr>
          <w:spacing w:val="-11"/>
        </w:rPr>
        <w:t xml:space="preserve"> </w:t>
      </w:r>
      <w:r>
        <w:t>first</w:t>
      </w:r>
      <w:r>
        <w:rPr>
          <w:spacing w:val="-11"/>
        </w:rPr>
        <w:t xml:space="preserve"> </w:t>
      </w:r>
      <w:r>
        <w:t>two</w:t>
      </w:r>
      <w:r>
        <w:rPr>
          <w:spacing w:val="-12"/>
        </w:rPr>
        <w:t xml:space="preserve"> </w:t>
      </w:r>
      <w:r>
        <w:t>tasks,</w:t>
      </w:r>
      <w:r>
        <w:rPr>
          <w:spacing w:val="-10"/>
        </w:rPr>
        <w:t xml:space="preserve"> </w:t>
      </w:r>
      <w:r>
        <w:t>experimental</w:t>
      </w:r>
      <w:r>
        <w:rPr>
          <w:spacing w:val="-11"/>
        </w:rPr>
        <w:t xml:space="preserve"> </w:t>
      </w:r>
      <w:r>
        <w:t>results</w:t>
      </w:r>
      <w:r>
        <w:rPr>
          <w:spacing w:val="-12"/>
        </w:rPr>
        <w:t xml:space="preserve"> </w:t>
      </w:r>
      <w:r>
        <w:t>show</w:t>
      </w:r>
      <w:r>
        <w:rPr>
          <w:spacing w:val="-11"/>
        </w:rPr>
        <w:t xml:space="preserve"> </w:t>
      </w:r>
      <w:r>
        <w:t>that</w:t>
      </w:r>
      <w:r>
        <w:rPr>
          <w:spacing w:val="-12"/>
        </w:rPr>
        <w:t xml:space="preserve"> </w:t>
      </w:r>
      <w:r>
        <w:t xml:space="preserve">discourse relation features by themselves often perform as well as those classic application-specific </w:t>
      </w:r>
      <w:proofErr w:type="spellStart"/>
      <w:r>
        <w:rPr>
          <w:spacing w:val="-4"/>
        </w:rPr>
        <w:t>fea</w:t>
      </w:r>
      <w:proofErr w:type="spellEnd"/>
      <w:r>
        <w:rPr>
          <w:spacing w:val="-4"/>
        </w:rPr>
        <w:t xml:space="preserve">- </w:t>
      </w:r>
      <w:proofErr w:type="spellStart"/>
      <w:r>
        <w:t>tures</w:t>
      </w:r>
      <w:proofErr w:type="spellEnd"/>
      <w:r>
        <w:t>, and the combination of these two kinds of features usually yields further improvement. These results provide strong evidence for my hypothesis that discourse parsing is able to</w:t>
      </w:r>
      <w:r>
        <w:rPr>
          <w:spacing w:val="37"/>
        </w:rPr>
        <w:t xml:space="preserve"> </w:t>
      </w:r>
      <w:r>
        <w:rPr>
          <w:spacing w:val="-3"/>
        </w:rPr>
        <w:t>pro-</w:t>
      </w:r>
    </w:p>
    <w:p w14:paraId="2930760C" w14:textId="77777777" w:rsidR="004C6D85" w:rsidRDefault="004C6D85" w:rsidP="00F115E4">
      <w:pPr>
        <w:ind w:firstLine="480"/>
      </w:pPr>
      <w:r>
        <w:t xml:space="preserve">vide a general solution for the analysis of discourse. </w:t>
      </w:r>
      <w:r>
        <w:rPr>
          <w:spacing w:val="-4"/>
        </w:rPr>
        <w:t xml:space="preserve">However, </w:t>
      </w:r>
      <w:r>
        <w:t>we failed to observe a similar e</w:t>
      </w:r>
      <w:r>
        <w:rPr>
          <w:rFonts w:ascii="Century"/>
        </w:rPr>
        <w:t>ff</w:t>
      </w:r>
      <w:r>
        <w:t>ectiveness of discourse parsing on the third task, the detection of deception. I postulate</w:t>
      </w:r>
      <w:r>
        <w:rPr>
          <w:spacing w:val="-21"/>
        </w:rPr>
        <w:t xml:space="preserve"> </w:t>
      </w:r>
      <w:r>
        <w:t>that this might be due to several confounding factors of the task</w:t>
      </w:r>
      <w:r>
        <w:rPr>
          <w:spacing w:val="-18"/>
        </w:rPr>
        <w:t xml:space="preserve"> </w:t>
      </w:r>
      <w:r>
        <w:t>itself.</w:t>
      </w:r>
    </w:p>
    <w:p w14:paraId="7043D65B" w14:textId="77777777" w:rsidR="00B674A2" w:rsidRDefault="004C6D85" w:rsidP="003711D5">
      <w:pPr>
        <w:pStyle w:val="2"/>
        <w:numPr>
          <w:ilvl w:val="0"/>
          <w:numId w:val="0"/>
        </w:numPr>
        <w:spacing w:before="240" w:after="240"/>
      </w:pPr>
      <w:r>
        <w:t>Acknowledgements</w:t>
      </w:r>
    </w:p>
    <w:p w14:paraId="75835DA9" w14:textId="77777777" w:rsidR="00B674A2" w:rsidRDefault="00B674A2" w:rsidP="00F115E4">
      <w:pPr>
        <w:ind w:firstLine="480"/>
      </w:pPr>
    </w:p>
    <w:p w14:paraId="4BAD1F4B" w14:textId="77777777" w:rsidR="00B674A2" w:rsidRDefault="004C6D85" w:rsidP="00F115E4">
      <w:pPr>
        <w:ind w:firstLine="480"/>
      </w:pPr>
      <w:r>
        <w:t xml:space="preserve">I am sincerely grateful to my supervisor Professor Graeme Hirst at the Department of Com- </w:t>
      </w:r>
      <w:proofErr w:type="spellStart"/>
      <w:r>
        <w:t>puter</w:t>
      </w:r>
      <w:proofErr w:type="spellEnd"/>
      <w:r>
        <w:t xml:space="preserve"> Science, University of </w:t>
      </w:r>
      <w:r>
        <w:rPr>
          <w:spacing w:val="-3"/>
        </w:rPr>
        <w:t xml:space="preserve">Toronto. </w:t>
      </w:r>
      <w:r>
        <w:t xml:space="preserve">It has been my great pleasure to work with him </w:t>
      </w:r>
      <w:proofErr w:type="gramStart"/>
      <w:r>
        <w:t>since</w:t>
      </w:r>
      <w:proofErr w:type="gramEnd"/>
      <w:r>
        <w:t xml:space="preserve"> </w:t>
      </w:r>
      <w:r>
        <w:rPr>
          <w:spacing w:val="-3"/>
        </w:rPr>
        <w:t>five</w:t>
      </w:r>
      <w:r>
        <w:rPr>
          <w:spacing w:val="-9"/>
        </w:rPr>
        <w:t xml:space="preserve"> </w:t>
      </w:r>
      <w:r>
        <w:t>years</w:t>
      </w:r>
      <w:r>
        <w:rPr>
          <w:spacing w:val="-8"/>
        </w:rPr>
        <w:t xml:space="preserve"> </w:t>
      </w:r>
      <w:r>
        <w:t>ago,</w:t>
      </w:r>
      <w:r>
        <w:rPr>
          <w:spacing w:val="-8"/>
        </w:rPr>
        <w:t xml:space="preserve"> </w:t>
      </w:r>
      <w:r>
        <w:t>when</w:t>
      </w:r>
      <w:r>
        <w:rPr>
          <w:spacing w:val="-8"/>
        </w:rPr>
        <w:t xml:space="preserve"> </w:t>
      </w:r>
      <w:r>
        <w:t>I</w:t>
      </w:r>
      <w:r>
        <w:rPr>
          <w:spacing w:val="-9"/>
        </w:rPr>
        <w:t xml:space="preserve"> </w:t>
      </w:r>
      <w:r>
        <w:t>began</w:t>
      </w:r>
      <w:r>
        <w:rPr>
          <w:spacing w:val="-8"/>
        </w:rPr>
        <w:t xml:space="preserve"> </w:t>
      </w:r>
      <w:r>
        <w:t>my</w:t>
      </w:r>
      <w:r>
        <w:rPr>
          <w:spacing w:val="-9"/>
        </w:rPr>
        <w:t xml:space="preserve"> </w:t>
      </w:r>
      <w:r>
        <w:t>life</w:t>
      </w:r>
      <w:r>
        <w:rPr>
          <w:spacing w:val="-8"/>
        </w:rPr>
        <w:t xml:space="preserve"> </w:t>
      </w:r>
      <w:r>
        <w:t>in</w:t>
      </w:r>
      <w:r>
        <w:rPr>
          <w:spacing w:val="-8"/>
        </w:rPr>
        <w:t xml:space="preserve"> </w:t>
      </w:r>
      <w:r>
        <w:rPr>
          <w:spacing w:val="-3"/>
        </w:rPr>
        <w:t>Toronto</w:t>
      </w:r>
      <w:r>
        <w:rPr>
          <w:spacing w:val="-9"/>
        </w:rPr>
        <w:t xml:space="preserve"> </w:t>
      </w:r>
      <w:r>
        <w:t>as</w:t>
      </w:r>
      <w:r>
        <w:rPr>
          <w:spacing w:val="-8"/>
        </w:rPr>
        <w:t xml:space="preserve"> </w:t>
      </w:r>
      <w:r>
        <w:t>a</w:t>
      </w:r>
      <w:r>
        <w:rPr>
          <w:spacing w:val="-9"/>
        </w:rPr>
        <w:t xml:space="preserve"> </w:t>
      </w:r>
      <w:r>
        <w:t>master’s</w:t>
      </w:r>
      <w:r>
        <w:rPr>
          <w:spacing w:val="-8"/>
        </w:rPr>
        <w:t xml:space="preserve"> </w:t>
      </w:r>
      <w:r>
        <w:t>student</w:t>
      </w:r>
      <w:r>
        <w:rPr>
          <w:spacing w:val="-9"/>
        </w:rPr>
        <w:t xml:space="preserve"> </w:t>
      </w:r>
      <w:r>
        <w:t>under</w:t>
      </w:r>
      <w:r>
        <w:rPr>
          <w:spacing w:val="-8"/>
        </w:rPr>
        <w:t xml:space="preserve"> </w:t>
      </w:r>
      <w:r>
        <w:t>his</w:t>
      </w:r>
      <w:r>
        <w:rPr>
          <w:spacing w:val="-8"/>
        </w:rPr>
        <w:t xml:space="preserve"> </w:t>
      </w:r>
      <w:r>
        <w:t>supervision</w:t>
      </w:r>
      <w:r>
        <w:rPr>
          <w:spacing w:val="-9"/>
        </w:rPr>
        <w:t xml:space="preserve"> </w:t>
      </w:r>
      <w:r>
        <w:t>and then</w:t>
      </w:r>
      <w:r>
        <w:rPr>
          <w:spacing w:val="-8"/>
        </w:rPr>
        <w:t xml:space="preserve"> </w:t>
      </w:r>
      <w:r>
        <w:t>proceeded</w:t>
      </w:r>
      <w:r>
        <w:rPr>
          <w:spacing w:val="-8"/>
        </w:rPr>
        <w:t xml:space="preserve"> </w:t>
      </w:r>
      <w:r>
        <w:t>as</w:t>
      </w:r>
      <w:r>
        <w:rPr>
          <w:spacing w:val="-8"/>
        </w:rPr>
        <w:t xml:space="preserve"> </w:t>
      </w:r>
      <w:r>
        <w:t>a</w:t>
      </w:r>
      <w:r>
        <w:rPr>
          <w:spacing w:val="-7"/>
        </w:rPr>
        <w:t xml:space="preserve"> </w:t>
      </w:r>
      <w:r>
        <w:t>Ph.D.</w:t>
      </w:r>
      <w:r>
        <w:rPr>
          <w:spacing w:val="-8"/>
        </w:rPr>
        <w:t xml:space="preserve"> </w:t>
      </w:r>
      <w:r>
        <w:t>student</w:t>
      </w:r>
      <w:r>
        <w:rPr>
          <w:spacing w:val="-8"/>
        </w:rPr>
        <w:t xml:space="preserve"> </w:t>
      </w:r>
      <w:r>
        <w:t>in</w:t>
      </w:r>
      <w:r>
        <w:rPr>
          <w:spacing w:val="-7"/>
        </w:rPr>
        <w:t xml:space="preserve"> </w:t>
      </w:r>
      <w:r>
        <w:t>2011.</w:t>
      </w:r>
      <w:r>
        <w:rPr>
          <w:spacing w:val="10"/>
        </w:rPr>
        <w:t xml:space="preserve"> </w:t>
      </w:r>
      <w:r>
        <w:t>Graeme</w:t>
      </w:r>
      <w:r>
        <w:rPr>
          <w:spacing w:val="-8"/>
        </w:rPr>
        <w:t xml:space="preserve"> </w:t>
      </w:r>
      <w:r>
        <w:t>is</w:t>
      </w:r>
      <w:r>
        <w:rPr>
          <w:spacing w:val="-8"/>
        </w:rPr>
        <w:t xml:space="preserve"> </w:t>
      </w:r>
      <w:r>
        <w:t>such</w:t>
      </w:r>
      <w:r>
        <w:rPr>
          <w:spacing w:val="-7"/>
        </w:rPr>
        <w:t xml:space="preserve"> </w:t>
      </w:r>
      <w:r>
        <w:t>a</w:t>
      </w:r>
      <w:r>
        <w:rPr>
          <w:spacing w:val="-8"/>
        </w:rPr>
        <w:t xml:space="preserve"> </w:t>
      </w:r>
      <w:r>
        <w:t>gentleman</w:t>
      </w:r>
      <w:r>
        <w:rPr>
          <w:spacing w:val="-8"/>
        </w:rPr>
        <w:t xml:space="preserve"> </w:t>
      </w:r>
      <w:r>
        <w:t>with</w:t>
      </w:r>
      <w:r>
        <w:rPr>
          <w:spacing w:val="-7"/>
        </w:rPr>
        <w:t xml:space="preserve"> </w:t>
      </w:r>
      <w:r>
        <w:t>great</w:t>
      </w:r>
      <w:r>
        <w:rPr>
          <w:spacing w:val="-8"/>
        </w:rPr>
        <w:t xml:space="preserve"> </w:t>
      </w:r>
      <w:r>
        <w:t>sense</w:t>
      </w:r>
      <w:r>
        <w:rPr>
          <w:spacing w:val="-8"/>
        </w:rPr>
        <w:t xml:space="preserve"> </w:t>
      </w:r>
      <w:r>
        <w:t>of</w:t>
      </w:r>
      <w:r>
        <w:rPr>
          <w:spacing w:val="-8"/>
        </w:rPr>
        <w:t xml:space="preserve"> </w:t>
      </w:r>
      <w:r>
        <w:t xml:space="preserve">hu- </w:t>
      </w:r>
      <w:r>
        <w:rPr>
          <w:spacing w:val="-4"/>
        </w:rPr>
        <w:t xml:space="preserve">mor. </w:t>
      </w:r>
      <w:r>
        <w:t xml:space="preserve">He never fails to provide me with insightful thoughts, recommendations, and inspiration throughout my research. He is a true mentor, who always shows respect and kindness to </w:t>
      </w:r>
      <w:r>
        <w:rPr>
          <w:spacing w:val="-4"/>
        </w:rPr>
        <w:t>his</w:t>
      </w:r>
      <w:r>
        <w:rPr>
          <w:spacing w:val="52"/>
        </w:rPr>
        <w:t xml:space="preserve"> </w:t>
      </w:r>
      <w:r>
        <w:t xml:space="preserve">students. Moreover, without his patient and careful editing of all my research papers, I </w:t>
      </w:r>
      <w:r>
        <w:rPr>
          <w:spacing w:val="-4"/>
        </w:rPr>
        <w:t xml:space="preserve">would </w:t>
      </w:r>
      <w:r>
        <w:t>still</w:t>
      </w:r>
      <w:r>
        <w:rPr>
          <w:spacing w:val="-4"/>
        </w:rPr>
        <w:t xml:space="preserve"> </w:t>
      </w:r>
      <w:r>
        <w:t>be</w:t>
      </w:r>
      <w:r>
        <w:rPr>
          <w:spacing w:val="-3"/>
        </w:rPr>
        <w:t xml:space="preserve"> </w:t>
      </w:r>
      <w:r>
        <w:t>a</w:t>
      </w:r>
      <w:r>
        <w:rPr>
          <w:spacing w:val="-3"/>
        </w:rPr>
        <w:t xml:space="preserve"> </w:t>
      </w:r>
      <w:r>
        <w:t>novice</w:t>
      </w:r>
      <w:r>
        <w:rPr>
          <w:spacing w:val="-3"/>
        </w:rPr>
        <w:t xml:space="preserve"> </w:t>
      </w:r>
      <w:r>
        <w:t>in</w:t>
      </w:r>
      <w:r>
        <w:rPr>
          <w:spacing w:val="-3"/>
        </w:rPr>
        <w:t xml:space="preserve"> </w:t>
      </w:r>
      <w:r>
        <w:t>scientific</w:t>
      </w:r>
      <w:r>
        <w:rPr>
          <w:spacing w:val="-3"/>
        </w:rPr>
        <w:t xml:space="preserve"> </w:t>
      </w:r>
      <w:r>
        <w:t>writing,</w:t>
      </w:r>
      <w:r>
        <w:rPr>
          <w:spacing w:val="-4"/>
        </w:rPr>
        <w:t xml:space="preserve"> </w:t>
      </w:r>
      <w:r>
        <w:t>struggling</w:t>
      </w:r>
      <w:r>
        <w:rPr>
          <w:spacing w:val="-3"/>
        </w:rPr>
        <w:t xml:space="preserve"> </w:t>
      </w:r>
      <w:r>
        <w:t>for</w:t>
      </w:r>
      <w:r>
        <w:rPr>
          <w:spacing w:val="-3"/>
        </w:rPr>
        <w:t xml:space="preserve"> </w:t>
      </w:r>
      <w:r>
        <w:t>each</w:t>
      </w:r>
      <w:r>
        <w:rPr>
          <w:spacing w:val="-3"/>
        </w:rPr>
        <w:t xml:space="preserve"> </w:t>
      </w:r>
      <w:r>
        <w:t>presentation</w:t>
      </w:r>
      <w:r>
        <w:rPr>
          <w:spacing w:val="-3"/>
        </w:rPr>
        <w:t xml:space="preserve"> </w:t>
      </w:r>
      <w:r>
        <w:t>that</w:t>
      </w:r>
      <w:r>
        <w:rPr>
          <w:spacing w:val="-3"/>
        </w:rPr>
        <w:t xml:space="preserve"> </w:t>
      </w:r>
      <w:r>
        <w:t>I</w:t>
      </w:r>
      <w:r>
        <w:rPr>
          <w:spacing w:val="-3"/>
        </w:rPr>
        <w:t xml:space="preserve"> </w:t>
      </w:r>
      <w:r>
        <w:t>need</w:t>
      </w:r>
      <w:r>
        <w:rPr>
          <w:spacing w:val="-4"/>
        </w:rPr>
        <w:t xml:space="preserve"> </w:t>
      </w:r>
      <w:r>
        <w:t>to</w:t>
      </w:r>
      <w:r>
        <w:rPr>
          <w:spacing w:val="-3"/>
        </w:rPr>
        <w:t xml:space="preserve"> </w:t>
      </w:r>
      <w:r>
        <w:t>give.</w:t>
      </w:r>
    </w:p>
    <w:p w14:paraId="4B9666AC" w14:textId="77777777" w:rsidR="00B674A2" w:rsidRDefault="004C6D85" w:rsidP="00F115E4">
      <w:pPr>
        <w:ind w:firstLine="480"/>
      </w:pPr>
      <w:r>
        <w:t>I</w:t>
      </w:r>
      <w:r>
        <w:rPr>
          <w:spacing w:val="-5"/>
        </w:rPr>
        <w:t xml:space="preserve"> </w:t>
      </w:r>
      <w:r>
        <w:t>would</w:t>
      </w:r>
      <w:r>
        <w:rPr>
          <w:spacing w:val="-5"/>
        </w:rPr>
        <w:t xml:space="preserve"> </w:t>
      </w:r>
      <w:r>
        <w:t>like</w:t>
      </w:r>
      <w:r>
        <w:rPr>
          <w:spacing w:val="-5"/>
        </w:rPr>
        <w:t xml:space="preserve"> </w:t>
      </w:r>
      <w:r>
        <w:t>to</w:t>
      </w:r>
      <w:r>
        <w:rPr>
          <w:spacing w:val="-4"/>
        </w:rPr>
        <w:t xml:space="preserve"> </w:t>
      </w:r>
      <w:r>
        <w:t>thank</w:t>
      </w:r>
      <w:r>
        <w:rPr>
          <w:spacing w:val="-5"/>
        </w:rPr>
        <w:t xml:space="preserve"> </w:t>
      </w:r>
      <w:r>
        <w:t>my</w:t>
      </w:r>
      <w:r>
        <w:rPr>
          <w:spacing w:val="-5"/>
        </w:rPr>
        <w:t xml:space="preserve"> </w:t>
      </w:r>
      <w:r>
        <w:t>committee</w:t>
      </w:r>
      <w:r>
        <w:rPr>
          <w:spacing w:val="-4"/>
        </w:rPr>
        <w:t xml:space="preserve"> </w:t>
      </w:r>
      <w:r>
        <w:t>members,</w:t>
      </w:r>
      <w:r>
        <w:rPr>
          <w:spacing w:val="-5"/>
        </w:rPr>
        <w:t xml:space="preserve"> </w:t>
      </w:r>
      <w:r>
        <w:t>Professor</w:t>
      </w:r>
      <w:r>
        <w:rPr>
          <w:spacing w:val="-5"/>
        </w:rPr>
        <w:t xml:space="preserve"> </w:t>
      </w:r>
      <w:r>
        <w:t>Suzanne</w:t>
      </w:r>
      <w:r>
        <w:rPr>
          <w:spacing w:val="-4"/>
        </w:rPr>
        <w:t xml:space="preserve"> </w:t>
      </w:r>
      <w:r>
        <w:t>Stevenson</w:t>
      </w:r>
      <w:r>
        <w:rPr>
          <w:spacing w:val="-5"/>
        </w:rPr>
        <w:t xml:space="preserve"> </w:t>
      </w:r>
      <w:r>
        <w:t>and</w:t>
      </w:r>
      <w:r>
        <w:rPr>
          <w:spacing w:val="-5"/>
        </w:rPr>
        <w:t xml:space="preserve"> </w:t>
      </w:r>
      <w:r>
        <w:t>Professor Gerald Penn, for their helpful advice and criticism while I revolved the directions of my re- search.</w:t>
      </w:r>
      <w:r>
        <w:rPr>
          <w:spacing w:val="7"/>
        </w:rPr>
        <w:t xml:space="preserve"> </w:t>
      </w:r>
      <w:r>
        <w:t>Although</w:t>
      </w:r>
      <w:r>
        <w:rPr>
          <w:spacing w:val="-9"/>
        </w:rPr>
        <w:t xml:space="preserve"> </w:t>
      </w:r>
      <w:r>
        <w:t>I</w:t>
      </w:r>
      <w:r>
        <w:rPr>
          <w:spacing w:val="-8"/>
        </w:rPr>
        <w:t xml:space="preserve"> </w:t>
      </w:r>
      <w:r>
        <w:t>normally</w:t>
      </w:r>
      <w:r>
        <w:rPr>
          <w:spacing w:val="-8"/>
        </w:rPr>
        <w:t xml:space="preserve"> </w:t>
      </w:r>
      <w:r>
        <w:t>work</w:t>
      </w:r>
      <w:r>
        <w:rPr>
          <w:spacing w:val="-9"/>
        </w:rPr>
        <w:t xml:space="preserve"> </w:t>
      </w:r>
      <w:r>
        <w:t>exclusively</w:t>
      </w:r>
      <w:r>
        <w:rPr>
          <w:spacing w:val="-8"/>
        </w:rPr>
        <w:t xml:space="preserve"> </w:t>
      </w:r>
      <w:r>
        <w:t>with</w:t>
      </w:r>
      <w:r>
        <w:rPr>
          <w:spacing w:val="-9"/>
        </w:rPr>
        <w:t xml:space="preserve"> </w:t>
      </w:r>
      <w:r>
        <w:t>my</w:t>
      </w:r>
      <w:r>
        <w:rPr>
          <w:spacing w:val="-8"/>
        </w:rPr>
        <w:t xml:space="preserve"> </w:t>
      </w:r>
      <w:r>
        <w:t>supervisor</w:t>
      </w:r>
      <w:r>
        <w:rPr>
          <w:spacing w:val="-9"/>
        </w:rPr>
        <w:t xml:space="preserve"> </w:t>
      </w:r>
      <w:r>
        <w:t>on</w:t>
      </w:r>
      <w:r>
        <w:rPr>
          <w:spacing w:val="-8"/>
        </w:rPr>
        <w:t xml:space="preserve"> </w:t>
      </w:r>
      <w:r>
        <w:t>my</w:t>
      </w:r>
      <w:r>
        <w:rPr>
          <w:spacing w:val="-9"/>
        </w:rPr>
        <w:t xml:space="preserve"> </w:t>
      </w:r>
      <w:r>
        <w:t>research</w:t>
      </w:r>
      <w:r>
        <w:rPr>
          <w:spacing w:val="-8"/>
        </w:rPr>
        <w:t xml:space="preserve"> </w:t>
      </w:r>
      <w:r>
        <w:t>projects,</w:t>
      </w:r>
      <w:r>
        <w:rPr>
          <w:spacing w:val="-8"/>
        </w:rPr>
        <w:t xml:space="preserve"> </w:t>
      </w:r>
      <w:r>
        <w:t>the regular checkpoint meetings with my committee members o</w:t>
      </w:r>
      <w:r>
        <w:rPr>
          <w:rFonts w:ascii="Century"/>
        </w:rPr>
        <w:t>ff</w:t>
      </w:r>
      <w:r>
        <w:t xml:space="preserve">ered great opportunities to </w:t>
      </w:r>
      <w:r>
        <w:rPr>
          <w:spacing w:val="-3"/>
        </w:rPr>
        <w:t xml:space="preserve">learn </w:t>
      </w:r>
      <w:r>
        <w:t>interesting</w:t>
      </w:r>
      <w:r>
        <w:rPr>
          <w:spacing w:val="-14"/>
        </w:rPr>
        <w:t xml:space="preserve"> </w:t>
      </w:r>
      <w:r>
        <w:t>and</w:t>
      </w:r>
      <w:r>
        <w:rPr>
          <w:spacing w:val="-13"/>
        </w:rPr>
        <w:t xml:space="preserve"> </w:t>
      </w:r>
      <w:r>
        <w:t>useful</w:t>
      </w:r>
      <w:r>
        <w:rPr>
          <w:spacing w:val="-13"/>
        </w:rPr>
        <w:t xml:space="preserve"> </w:t>
      </w:r>
      <w:r>
        <w:t>ideas</w:t>
      </w:r>
      <w:r>
        <w:rPr>
          <w:spacing w:val="-13"/>
        </w:rPr>
        <w:t xml:space="preserve"> </w:t>
      </w:r>
      <w:r>
        <w:t>from</w:t>
      </w:r>
      <w:r>
        <w:rPr>
          <w:spacing w:val="-13"/>
        </w:rPr>
        <w:t xml:space="preserve"> </w:t>
      </w:r>
      <w:r>
        <w:t>di</w:t>
      </w:r>
      <w:r>
        <w:rPr>
          <w:rFonts w:ascii="Century"/>
        </w:rPr>
        <w:t>ff</w:t>
      </w:r>
      <w:r>
        <w:t>erent</w:t>
      </w:r>
      <w:r>
        <w:rPr>
          <w:spacing w:val="-13"/>
        </w:rPr>
        <w:t xml:space="preserve"> </w:t>
      </w:r>
      <w:r>
        <w:t>perspectives.</w:t>
      </w:r>
      <w:r>
        <w:rPr>
          <w:spacing w:val="5"/>
        </w:rPr>
        <w:t xml:space="preserve"> </w:t>
      </w:r>
      <w:r>
        <w:t>I</w:t>
      </w:r>
      <w:r>
        <w:rPr>
          <w:spacing w:val="-13"/>
        </w:rPr>
        <w:t xml:space="preserve"> </w:t>
      </w:r>
      <w:r>
        <w:t>am</w:t>
      </w:r>
      <w:r>
        <w:rPr>
          <w:spacing w:val="-13"/>
        </w:rPr>
        <w:t xml:space="preserve"> </w:t>
      </w:r>
      <w:r>
        <w:t>also</w:t>
      </w:r>
      <w:r>
        <w:rPr>
          <w:spacing w:val="-13"/>
        </w:rPr>
        <w:t xml:space="preserve"> </w:t>
      </w:r>
      <w:r>
        <w:t>grateful</w:t>
      </w:r>
      <w:r>
        <w:rPr>
          <w:spacing w:val="-13"/>
        </w:rPr>
        <w:t xml:space="preserve"> </w:t>
      </w:r>
      <w:r>
        <w:t>to</w:t>
      </w:r>
      <w:r>
        <w:rPr>
          <w:spacing w:val="-13"/>
        </w:rPr>
        <w:t xml:space="preserve"> </w:t>
      </w:r>
      <w:r>
        <w:t>Professor</w:t>
      </w:r>
      <w:r>
        <w:rPr>
          <w:spacing w:val="-13"/>
        </w:rPr>
        <w:t xml:space="preserve"> </w:t>
      </w:r>
      <w:r>
        <w:t xml:space="preserve">Michael </w:t>
      </w:r>
      <w:proofErr w:type="spellStart"/>
      <w:r>
        <w:t>Strube</w:t>
      </w:r>
      <w:proofErr w:type="spellEnd"/>
      <w:r>
        <w:t xml:space="preserve"> from </w:t>
      </w:r>
      <w:r>
        <w:lastRenderedPageBreak/>
        <w:t xml:space="preserve">HITS </w:t>
      </w:r>
      <w:proofErr w:type="spellStart"/>
      <w:r>
        <w:t>gGmbH</w:t>
      </w:r>
      <w:proofErr w:type="spellEnd"/>
      <w:r>
        <w:t xml:space="preserve">, </w:t>
      </w:r>
      <w:r>
        <w:rPr>
          <w:spacing w:val="-3"/>
        </w:rPr>
        <w:t xml:space="preserve">Germany, </w:t>
      </w:r>
      <w:r>
        <w:t xml:space="preserve">who was very kind to agree to serve as my external </w:t>
      </w:r>
      <w:r>
        <w:rPr>
          <w:spacing w:val="-6"/>
        </w:rPr>
        <w:t xml:space="preserve">ex- </w:t>
      </w:r>
      <w:proofErr w:type="spellStart"/>
      <w:r>
        <w:t>aminer</w:t>
      </w:r>
      <w:proofErr w:type="spellEnd"/>
      <w:r>
        <w:t xml:space="preserve">; to Professor Frank </w:t>
      </w:r>
      <w:proofErr w:type="spellStart"/>
      <w:r>
        <w:t>Rudzicz</w:t>
      </w:r>
      <w:proofErr w:type="spellEnd"/>
      <w:r>
        <w:t xml:space="preserve"> from the CL group and to Professor Jack Chambers </w:t>
      </w:r>
      <w:r>
        <w:rPr>
          <w:spacing w:val="-3"/>
        </w:rPr>
        <w:t xml:space="preserve">from </w:t>
      </w:r>
      <w:r>
        <w:t xml:space="preserve">the Linguistics Department, who agreed to be the new committee member for my final the- sis </w:t>
      </w:r>
      <w:proofErr w:type="spellStart"/>
      <w:r>
        <w:t>defence</w:t>
      </w:r>
      <w:proofErr w:type="spellEnd"/>
      <w:r>
        <w:t xml:space="preserve">. Without their valuable suggestions and insightful criticism, my final thesis work would </w:t>
      </w:r>
      <w:r>
        <w:rPr>
          <w:spacing w:val="-3"/>
        </w:rPr>
        <w:t xml:space="preserve">have </w:t>
      </w:r>
      <w:r>
        <w:t>been of much less</w:t>
      </w:r>
      <w:r>
        <w:rPr>
          <w:spacing w:val="-5"/>
        </w:rPr>
        <w:t xml:space="preserve"> </w:t>
      </w:r>
      <w:r>
        <w:t>quality.</w:t>
      </w:r>
    </w:p>
    <w:p w14:paraId="63EDB9EF" w14:textId="77777777" w:rsidR="00B674A2" w:rsidRDefault="004C6D85" w:rsidP="00F115E4">
      <w:pPr>
        <w:ind w:firstLine="480"/>
      </w:pPr>
      <w:r>
        <w:t xml:space="preserve">I am also indebted to my parents </w:t>
      </w:r>
      <w:proofErr w:type="spellStart"/>
      <w:r>
        <w:t>Huaying</w:t>
      </w:r>
      <w:proofErr w:type="spellEnd"/>
      <w:r>
        <w:t xml:space="preserve"> Sun and Hanjie Feng, who stayed in my home- town, Shanghai, China, when I was pursuing my Ph.D. studies in a foreign country. Without their support, I would have a much harder time in Toronto.</w:t>
      </w:r>
    </w:p>
    <w:p w14:paraId="320303C8" w14:textId="77777777" w:rsidR="00B674A2" w:rsidRDefault="004C6D85" w:rsidP="00F115E4">
      <w:pPr>
        <w:ind w:firstLine="480"/>
      </w:pPr>
      <w:r>
        <w:t>I would like to express my gratitude to all my colleagues in the CL group at University of Toronto, which is such an amazing group of talents, and all my friends in Toronto, who spent their time hanging out with me, preventing me from becoming a dull Ph.D. nerd.</w:t>
      </w:r>
    </w:p>
    <w:p w14:paraId="38B4D018" w14:textId="0EE37AB9" w:rsidR="003711D5" w:rsidRDefault="004C6D85" w:rsidP="00F115E4">
      <w:pPr>
        <w:ind w:firstLine="480"/>
      </w:pPr>
      <w:r>
        <w:t>Finally,</w:t>
      </w:r>
      <w:r>
        <w:rPr>
          <w:spacing w:val="-7"/>
        </w:rPr>
        <w:t xml:space="preserve"> </w:t>
      </w:r>
      <w:r>
        <w:t>I</w:t>
      </w:r>
      <w:r>
        <w:rPr>
          <w:spacing w:val="-6"/>
        </w:rPr>
        <w:t xml:space="preserve"> </w:t>
      </w:r>
      <w:r>
        <w:t>want</w:t>
      </w:r>
      <w:r>
        <w:rPr>
          <w:spacing w:val="-7"/>
        </w:rPr>
        <w:t xml:space="preserve"> </w:t>
      </w:r>
      <w:r>
        <w:t>to</w:t>
      </w:r>
      <w:r>
        <w:rPr>
          <w:spacing w:val="-6"/>
        </w:rPr>
        <w:t xml:space="preserve"> </w:t>
      </w:r>
      <w:r>
        <w:t>thank</w:t>
      </w:r>
      <w:r>
        <w:rPr>
          <w:spacing w:val="-6"/>
        </w:rPr>
        <w:t xml:space="preserve"> </w:t>
      </w:r>
      <w:r>
        <w:t>the</w:t>
      </w:r>
      <w:r>
        <w:rPr>
          <w:spacing w:val="-7"/>
        </w:rPr>
        <w:t xml:space="preserve"> </w:t>
      </w:r>
      <w:r>
        <w:t>Natural</w:t>
      </w:r>
      <w:r>
        <w:rPr>
          <w:spacing w:val="-6"/>
        </w:rPr>
        <w:t xml:space="preserve"> </w:t>
      </w:r>
      <w:r>
        <w:t>Sciences</w:t>
      </w:r>
      <w:r>
        <w:rPr>
          <w:spacing w:val="-6"/>
        </w:rPr>
        <w:t xml:space="preserve"> </w:t>
      </w:r>
      <w:r>
        <w:t>and</w:t>
      </w:r>
      <w:r>
        <w:rPr>
          <w:spacing w:val="-7"/>
        </w:rPr>
        <w:t xml:space="preserve"> </w:t>
      </w:r>
      <w:r>
        <w:t>Engineering</w:t>
      </w:r>
      <w:r>
        <w:rPr>
          <w:spacing w:val="-6"/>
        </w:rPr>
        <w:t xml:space="preserve"> </w:t>
      </w:r>
      <w:r>
        <w:t>Research</w:t>
      </w:r>
      <w:r>
        <w:rPr>
          <w:spacing w:val="-7"/>
        </w:rPr>
        <w:t xml:space="preserve"> </w:t>
      </w:r>
      <w:r>
        <w:t>Council</w:t>
      </w:r>
      <w:r>
        <w:rPr>
          <w:spacing w:val="-6"/>
        </w:rPr>
        <w:t xml:space="preserve"> </w:t>
      </w:r>
      <w:r>
        <w:t>of</w:t>
      </w:r>
      <w:r>
        <w:rPr>
          <w:spacing w:val="-6"/>
        </w:rPr>
        <w:t xml:space="preserve"> </w:t>
      </w:r>
      <w:r>
        <w:t xml:space="preserve">Canada and the University of </w:t>
      </w:r>
      <w:r>
        <w:rPr>
          <w:spacing w:val="-3"/>
        </w:rPr>
        <w:t xml:space="preserve">Toronto </w:t>
      </w:r>
      <w:r>
        <w:t>for their financial support for my</w:t>
      </w:r>
      <w:r>
        <w:rPr>
          <w:spacing w:val="-19"/>
        </w:rPr>
        <w:t xml:space="preserve"> </w:t>
      </w:r>
      <w:r>
        <w:t>research.</w:t>
      </w:r>
    </w:p>
    <w:p w14:paraId="2AB22288" w14:textId="2356D10C" w:rsidR="00B674A2" w:rsidRDefault="003711D5" w:rsidP="003711D5">
      <w:pPr>
        <w:adjustRightInd/>
        <w:snapToGrid/>
        <w:spacing w:line="240" w:lineRule="auto"/>
        <w:ind w:firstLineChars="0" w:firstLine="0"/>
      </w:pPr>
      <w:r>
        <w:br w:type="page"/>
      </w:r>
    </w:p>
    <w:p w14:paraId="58DBB7E1" w14:textId="77777777" w:rsidR="00B674A2" w:rsidRDefault="004C6D85" w:rsidP="003711D5">
      <w:pPr>
        <w:pStyle w:val="1"/>
      </w:pPr>
      <w:bookmarkStart w:id="1" w:name="_bookmark1"/>
      <w:bookmarkEnd w:id="1"/>
      <w:r>
        <w:lastRenderedPageBreak/>
        <w:t>Chapter 1 Introduction</w:t>
      </w:r>
    </w:p>
    <w:p w14:paraId="002A2528" w14:textId="77777777" w:rsidR="00B674A2" w:rsidRDefault="004C6D85" w:rsidP="00F115E4">
      <w:pPr>
        <w:ind w:firstLine="480"/>
      </w:pPr>
      <w:r>
        <w:t xml:space="preserve">No unit of a well-written text is completely isolated; interpretation requires </w:t>
      </w:r>
      <w:proofErr w:type="gramStart"/>
      <w:r>
        <w:t>understanding  the</w:t>
      </w:r>
      <w:proofErr w:type="gramEnd"/>
      <w:r>
        <w:t xml:space="preserve"> relation between the unit and the context. Most rhetorical theories assume a hierarchical structure of </w:t>
      </w:r>
      <w:proofErr w:type="gramStart"/>
      <w:r>
        <w:t>discourse,  where</w:t>
      </w:r>
      <w:proofErr w:type="gramEnd"/>
      <w:r>
        <w:t xml:space="preserve"> several small units of texts are related to each other to form      a larger unit, which can then be related to other units. From this perspective, building the hierarchical discourse structure for a given text is similar to syntactic parsing, whose purpose is</w:t>
      </w:r>
      <w:r>
        <w:rPr>
          <w:spacing w:val="-7"/>
        </w:rPr>
        <w:t xml:space="preserve"> </w:t>
      </w:r>
      <w:r>
        <w:t>to</w:t>
      </w:r>
      <w:r>
        <w:rPr>
          <w:spacing w:val="-7"/>
        </w:rPr>
        <w:t xml:space="preserve"> </w:t>
      </w:r>
      <w:r>
        <w:t>build</w:t>
      </w:r>
      <w:r>
        <w:rPr>
          <w:spacing w:val="-7"/>
        </w:rPr>
        <w:t xml:space="preserve"> </w:t>
      </w:r>
      <w:r>
        <w:t>a</w:t>
      </w:r>
      <w:r>
        <w:rPr>
          <w:spacing w:val="-7"/>
        </w:rPr>
        <w:t xml:space="preserve"> </w:t>
      </w:r>
      <w:r>
        <w:t>hierarchical</w:t>
      </w:r>
      <w:r>
        <w:rPr>
          <w:spacing w:val="-7"/>
        </w:rPr>
        <w:t xml:space="preserve"> </w:t>
      </w:r>
      <w:r>
        <w:t>structure</w:t>
      </w:r>
      <w:r>
        <w:rPr>
          <w:spacing w:val="-7"/>
        </w:rPr>
        <w:t xml:space="preserve"> </w:t>
      </w:r>
      <w:r>
        <w:t>of</w:t>
      </w:r>
      <w:r>
        <w:rPr>
          <w:spacing w:val="-7"/>
        </w:rPr>
        <w:t xml:space="preserve"> </w:t>
      </w:r>
      <w:r>
        <w:t>a</w:t>
      </w:r>
      <w:r>
        <w:rPr>
          <w:spacing w:val="-7"/>
        </w:rPr>
        <w:t xml:space="preserve"> </w:t>
      </w:r>
      <w:r>
        <w:t>given</w:t>
      </w:r>
      <w:r>
        <w:rPr>
          <w:spacing w:val="-7"/>
        </w:rPr>
        <w:t xml:space="preserve"> </w:t>
      </w:r>
      <w:r>
        <w:t>sentence</w:t>
      </w:r>
      <w:r>
        <w:rPr>
          <w:spacing w:val="-6"/>
        </w:rPr>
        <w:t xml:space="preserve"> </w:t>
      </w:r>
      <w:r>
        <w:t>with</w:t>
      </w:r>
      <w:r>
        <w:rPr>
          <w:spacing w:val="-7"/>
        </w:rPr>
        <w:t xml:space="preserve"> </w:t>
      </w:r>
      <w:r>
        <w:t>respect</w:t>
      </w:r>
      <w:r>
        <w:rPr>
          <w:spacing w:val="-7"/>
        </w:rPr>
        <w:t xml:space="preserve"> </w:t>
      </w:r>
      <w:r>
        <w:t>to</w:t>
      </w:r>
      <w:r>
        <w:rPr>
          <w:spacing w:val="-7"/>
        </w:rPr>
        <w:t xml:space="preserve"> </w:t>
      </w:r>
      <w:r>
        <w:t>the</w:t>
      </w:r>
      <w:r>
        <w:rPr>
          <w:spacing w:val="-7"/>
        </w:rPr>
        <w:t xml:space="preserve"> </w:t>
      </w:r>
      <w:r>
        <w:t>grammatical</w:t>
      </w:r>
      <w:r>
        <w:rPr>
          <w:spacing w:val="-7"/>
        </w:rPr>
        <w:t xml:space="preserve"> </w:t>
      </w:r>
      <w:r>
        <w:t>relations among its text units. Therefore, discovering the hierarchical discourse relations in the text is termed “discourse</w:t>
      </w:r>
      <w:r>
        <w:rPr>
          <w:spacing w:val="-3"/>
        </w:rPr>
        <w:t xml:space="preserve"> </w:t>
      </w:r>
      <w:r>
        <w:t>parsing”.</w:t>
      </w:r>
    </w:p>
    <w:p w14:paraId="6BE03104" w14:textId="77777777" w:rsidR="00B674A2" w:rsidRDefault="004C6D85" w:rsidP="00F115E4">
      <w:pPr>
        <w:ind w:firstLine="480"/>
      </w:pPr>
      <w:r>
        <w:t xml:space="preserve">My ultimate hypothesis in this thesis is that discourse parsing can be successfully </w:t>
      </w:r>
      <w:r>
        <w:rPr>
          <w:spacing w:val="-4"/>
        </w:rPr>
        <w:t>done</w:t>
      </w:r>
      <w:r>
        <w:rPr>
          <w:spacing w:val="52"/>
        </w:rPr>
        <w:t xml:space="preserve"> </w:t>
      </w:r>
      <w:r>
        <w:t>automatically with su</w:t>
      </w:r>
      <w:r>
        <w:rPr>
          <w:rFonts w:ascii="Century"/>
        </w:rPr>
        <w:t>ffi</w:t>
      </w:r>
      <w:r>
        <w:t xml:space="preserve">ciently high </w:t>
      </w:r>
      <w:r>
        <w:rPr>
          <w:spacing w:val="-3"/>
        </w:rPr>
        <w:t xml:space="preserve">accuracy, </w:t>
      </w:r>
      <w:r>
        <w:t xml:space="preserve">and, given its success, discourse parsing would be able to provide a </w:t>
      </w:r>
      <w:r>
        <w:rPr>
          <w:b/>
        </w:rPr>
        <w:t xml:space="preserve">general </w:t>
      </w:r>
      <w:r>
        <w:t>solution to a variety of problems in the analysis of discourse structures.</w:t>
      </w:r>
      <w:r>
        <w:rPr>
          <w:spacing w:val="7"/>
        </w:rPr>
        <w:t xml:space="preserve"> </w:t>
      </w:r>
      <w:r>
        <w:t>In</w:t>
      </w:r>
      <w:r>
        <w:rPr>
          <w:spacing w:val="-9"/>
        </w:rPr>
        <w:t xml:space="preserve"> </w:t>
      </w:r>
      <w:r>
        <w:t>this</w:t>
      </w:r>
      <w:r>
        <w:rPr>
          <w:spacing w:val="-10"/>
        </w:rPr>
        <w:t xml:space="preserve"> </w:t>
      </w:r>
      <w:r>
        <w:t>thesis,</w:t>
      </w:r>
      <w:r>
        <w:rPr>
          <w:spacing w:val="-8"/>
        </w:rPr>
        <w:t xml:space="preserve"> </w:t>
      </w:r>
      <w:r>
        <w:t>in</w:t>
      </w:r>
      <w:r>
        <w:rPr>
          <w:spacing w:val="-10"/>
        </w:rPr>
        <w:t xml:space="preserve"> </w:t>
      </w:r>
      <w:r>
        <w:t>order</w:t>
      </w:r>
      <w:r>
        <w:rPr>
          <w:spacing w:val="-9"/>
        </w:rPr>
        <w:t xml:space="preserve"> </w:t>
      </w:r>
      <w:r>
        <w:t>to</w:t>
      </w:r>
      <w:r>
        <w:rPr>
          <w:spacing w:val="-9"/>
        </w:rPr>
        <w:t xml:space="preserve"> </w:t>
      </w:r>
      <w:r>
        <w:t>evaluate</w:t>
      </w:r>
      <w:r>
        <w:rPr>
          <w:spacing w:val="-10"/>
        </w:rPr>
        <w:t xml:space="preserve"> </w:t>
      </w:r>
      <w:r>
        <w:t>my</w:t>
      </w:r>
      <w:r>
        <w:rPr>
          <w:spacing w:val="-9"/>
        </w:rPr>
        <w:t xml:space="preserve"> </w:t>
      </w:r>
      <w:r>
        <w:t>hypothesis,</w:t>
      </w:r>
      <w:r>
        <w:rPr>
          <w:spacing w:val="-9"/>
        </w:rPr>
        <w:t xml:space="preserve"> </w:t>
      </w:r>
      <w:r>
        <w:t>I</w:t>
      </w:r>
      <w:r>
        <w:rPr>
          <w:spacing w:val="-9"/>
        </w:rPr>
        <w:t xml:space="preserve"> </w:t>
      </w:r>
      <w:r>
        <w:t>will</w:t>
      </w:r>
      <w:r>
        <w:rPr>
          <w:spacing w:val="-9"/>
        </w:rPr>
        <w:t xml:space="preserve"> </w:t>
      </w:r>
      <w:r>
        <w:t>first</w:t>
      </w:r>
      <w:r>
        <w:rPr>
          <w:spacing w:val="-10"/>
        </w:rPr>
        <w:t xml:space="preserve"> </w:t>
      </w:r>
      <w:r>
        <w:t>present</w:t>
      </w:r>
      <w:r>
        <w:rPr>
          <w:spacing w:val="-9"/>
        </w:rPr>
        <w:t xml:space="preserve"> </w:t>
      </w:r>
      <w:r>
        <w:t>our</w:t>
      </w:r>
      <w:r>
        <w:rPr>
          <w:spacing w:val="-10"/>
        </w:rPr>
        <w:t xml:space="preserve"> </w:t>
      </w:r>
      <w:r>
        <w:t>work</w:t>
      </w:r>
      <w:r>
        <w:rPr>
          <w:spacing w:val="-9"/>
        </w:rPr>
        <w:t xml:space="preserve"> </w:t>
      </w:r>
      <w:r>
        <w:t>on</w:t>
      </w:r>
      <w:r>
        <w:rPr>
          <w:spacing w:val="-9"/>
        </w:rPr>
        <w:t xml:space="preserve"> </w:t>
      </w:r>
      <w:r>
        <w:t xml:space="preserve">de- </w:t>
      </w:r>
      <w:proofErr w:type="spellStart"/>
      <w:r>
        <w:t>veloping</w:t>
      </w:r>
      <w:proofErr w:type="spellEnd"/>
      <w:r>
        <w:rPr>
          <w:spacing w:val="-9"/>
        </w:rPr>
        <w:t xml:space="preserve"> </w:t>
      </w:r>
      <w:r>
        <w:t>an</w:t>
      </w:r>
      <w:r>
        <w:rPr>
          <w:spacing w:val="-8"/>
        </w:rPr>
        <w:t xml:space="preserve"> </w:t>
      </w:r>
      <w:r>
        <w:t>automatic</w:t>
      </w:r>
      <w:r>
        <w:rPr>
          <w:spacing w:val="-8"/>
        </w:rPr>
        <w:t xml:space="preserve"> </w:t>
      </w:r>
      <w:r>
        <w:t>discourse</w:t>
      </w:r>
      <w:r>
        <w:rPr>
          <w:spacing w:val="-9"/>
        </w:rPr>
        <w:t xml:space="preserve"> </w:t>
      </w:r>
      <w:r>
        <w:t>parser</w:t>
      </w:r>
      <w:r>
        <w:rPr>
          <w:spacing w:val="-8"/>
        </w:rPr>
        <w:t xml:space="preserve"> </w:t>
      </w:r>
      <w:r>
        <w:t>and</w:t>
      </w:r>
      <w:r>
        <w:rPr>
          <w:spacing w:val="-8"/>
        </w:rPr>
        <w:t xml:space="preserve"> </w:t>
      </w:r>
      <w:r>
        <w:t>compare</w:t>
      </w:r>
      <w:r>
        <w:rPr>
          <w:spacing w:val="-9"/>
        </w:rPr>
        <w:t xml:space="preserve"> </w:t>
      </w:r>
      <w:r>
        <w:t>its</w:t>
      </w:r>
      <w:r>
        <w:rPr>
          <w:spacing w:val="-8"/>
        </w:rPr>
        <w:t xml:space="preserve"> </w:t>
      </w:r>
      <w:r>
        <w:t>performance</w:t>
      </w:r>
      <w:r>
        <w:rPr>
          <w:spacing w:val="-8"/>
        </w:rPr>
        <w:t xml:space="preserve"> </w:t>
      </w:r>
      <w:r>
        <w:t>against</w:t>
      </w:r>
      <w:r>
        <w:rPr>
          <w:spacing w:val="-9"/>
        </w:rPr>
        <w:t xml:space="preserve"> </w:t>
      </w:r>
      <w:r>
        <w:t>human</w:t>
      </w:r>
      <w:r>
        <w:rPr>
          <w:spacing w:val="-8"/>
        </w:rPr>
        <w:t xml:space="preserve"> </w:t>
      </w:r>
      <w:r>
        <w:t>judgment. Moreover, based on our parser, I will apply discourse parsing on three particular applications of discourse analysis, and observe how features derived from discourse parsing a</w:t>
      </w:r>
      <w:r>
        <w:rPr>
          <w:rFonts w:ascii="Century"/>
        </w:rPr>
        <w:t>ff</w:t>
      </w:r>
      <w:r>
        <w:t>ect those applications.</w:t>
      </w:r>
    </w:p>
    <w:p w14:paraId="1AB22BE1" w14:textId="1A10DF74" w:rsidR="00B674A2" w:rsidRPr="003711D5" w:rsidRDefault="004C6D85" w:rsidP="003711D5">
      <w:pPr>
        <w:ind w:firstLine="480"/>
      </w:pPr>
      <w:r>
        <w:t>The generality of discourse parsing is two-fold: Firstly, it can work on di</w:t>
      </w:r>
      <w:r>
        <w:rPr>
          <w:rFonts w:ascii="Century"/>
        </w:rPr>
        <w:t>ff</w:t>
      </w:r>
      <w:r>
        <w:t>erent levels</w:t>
      </w:r>
      <w:r w:rsidR="003711D5">
        <w:rPr>
          <w:rFonts w:eastAsiaTheme="minorEastAsia" w:hint="eastAsia"/>
          <w:lang w:eastAsia="zh-CN"/>
        </w:rPr>
        <w:t xml:space="preserve"> </w:t>
      </w:r>
      <w:r>
        <w:t xml:space="preserve">of granularity — from sentences to paragraphs, and finally the whole document. </w:t>
      </w:r>
      <w:r>
        <w:rPr>
          <w:spacing w:val="-4"/>
        </w:rPr>
        <w:t xml:space="preserve">Secondly, </w:t>
      </w:r>
      <w:r>
        <w:t>discourse</w:t>
      </w:r>
      <w:r>
        <w:rPr>
          <w:spacing w:val="-16"/>
        </w:rPr>
        <w:t xml:space="preserve"> </w:t>
      </w:r>
      <w:r>
        <w:t>parsing</w:t>
      </w:r>
      <w:r>
        <w:rPr>
          <w:spacing w:val="-16"/>
        </w:rPr>
        <w:t xml:space="preserve"> </w:t>
      </w:r>
      <w:r>
        <w:t>aims</w:t>
      </w:r>
      <w:r>
        <w:rPr>
          <w:spacing w:val="-15"/>
        </w:rPr>
        <w:t xml:space="preserve"> </w:t>
      </w:r>
      <w:r>
        <w:t>to</w:t>
      </w:r>
      <w:r>
        <w:rPr>
          <w:spacing w:val="-16"/>
        </w:rPr>
        <w:t xml:space="preserve"> </w:t>
      </w:r>
      <w:r>
        <w:t>discover</w:t>
      </w:r>
      <w:r>
        <w:rPr>
          <w:spacing w:val="-15"/>
        </w:rPr>
        <w:t xml:space="preserve"> </w:t>
      </w:r>
      <w:r>
        <w:t>not</w:t>
      </w:r>
      <w:r>
        <w:rPr>
          <w:spacing w:val="-16"/>
        </w:rPr>
        <w:t xml:space="preserve"> </w:t>
      </w:r>
      <w:r>
        <w:t>only</w:t>
      </w:r>
      <w:r>
        <w:rPr>
          <w:spacing w:val="-15"/>
        </w:rPr>
        <w:t xml:space="preserve"> </w:t>
      </w:r>
      <w:r>
        <w:t>the</w:t>
      </w:r>
      <w:r>
        <w:rPr>
          <w:spacing w:val="-16"/>
        </w:rPr>
        <w:t xml:space="preserve"> </w:t>
      </w:r>
      <w:r>
        <w:t>relatedness</w:t>
      </w:r>
      <w:r>
        <w:rPr>
          <w:spacing w:val="-16"/>
        </w:rPr>
        <w:t xml:space="preserve"> </w:t>
      </w:r>
      <w:r>
        <w:t>of</w:t>
      </w:r>
      <w:r>
        <w:rPr>
          <w:spacing w:val="-15"/>
        </w:rPr>
        <w:t xml:space="preserve"> </w:t>
      </w:r>
      <w:r>
        <w:t>two</w:t>
      </w:r>
      <w:r>
        <w:rPr>
          <w:spacing w:val="-16"/>
        </w:rPr>
        <w:t xml:space="preserve"> </w:t>
      </w:r>
      <w:r>
        <w:t>given</w:t>
      </w:r>
      <w:r>
        <w:rPr>
          <w:spacing w:val="-15"/>
        </w:rPr>
        <w:t xml:space="preserve"> </w:t>
      </w:r>
      <w:r>
        <w:t>text</w:t>
      </w:r>
      <w:r>
        <w:rPr>
          <w:spacing w:val="-16"/>
        </w:rPr>
        <w:t xml:space="preserve"> </w:t>
      </w:r>
      <w:r>
        <w:t>units,</w:t>
      </w:r>
      <w:r>
        <w:rPr>
          <w:spacing w:val="-14"/>
        </w:rPr>
        <w:t xml:space="preserve"> </w:t>
      </w:r>
      <w:r>
        <w:t>e.g.,</w:t>
      </w:r>
      <w:r>
        <w:rPr>
          <w:spacing w:val="-13"/>
        </w:rPr>
        <w:t xml:space="preserve"> </w:t>
      </w:r>
      <w:r>
        <w:t xml:space="preserve">whether they belong to the same subtopic or not, but also the exact coherence relation between them, e.g., Contrast, Causal, and </w:t>
      </w:r>
      <w:r>
        <w:rPr>
          <w:spacing w:val="-3"/>
        </w:rPr>
        <w:t xml:space="preserve">Explanation, </w:t>
      </w:r>
      <w:r>
        <w:t xml:space="preserve">which can, but normally does not </w:t>
      </w:r>
      <w:r>
        <w:rPr>
          <w:spacing w:val="-3"/>
        </w:rPr>
        <w:t xml:space="preserve">have </w:t>
      </w:r>
      <w:r>
        <w:t>to, depend on any</w:t>
      </w:r>
      <w:r>
        <w:rPr>
          <w:spacing w:val="-10"/>
        </w:rPr>
        <w:t xml:space="preserve"> </w:t>
      </w:r>
      <w:r>
        <w:t>specific</w:t>
      </w:r>
      <w:r>
        <w:rPr>
          <w:spacing w:val="-9"/>
        </w:rPr>
        <w:t xml:space="preserve"> </w:t>
      </w:r>
      <w:r>
        <w:t>target</w:t>
      </w:r>
      <w:r>
        <w:rPr>
          <w:spacing w:val="-10"/>
        </w:rPr>
        <w:t xml:space="preserve"> </w:t>
      </w:r>
      <w:r>
        <w:t>application.</w:t>
      </w:r>
      <w:r>
        <w:rPr>
          <w:spacing w:val="6"/>
        </w:rPr>
        <w:t xml:space="preserve"> </w:t>
      </w:r>
      <w:r>
        <w:t>Therefore,</w:t>
      </w:r>
      <w:r>
        <w:rPr>
          <w:spacing w:val="-8"/>
        </w:rPr>
        <w:t xml:space="preserve"> </w:t>
      </w:r>
      <w:r>
        <w:t>discourse</w:t>
      </w:r>
      <w:r>
        <w:rPr>
          <w:spacing w:val="-10"/>
        </w:rPr>
        <w:t xml:space="preserve"> </w:t>
      </w:r>
      <w:r>
        <w:t>parsing</w:t>
      </w:r>
      <w:r>
        <w:rPr>
          <w:spacing w:val="-9"/>
        </w:rPr>
        <w:t xml:space="preserve"> </w:t>
      </w:r>
      <w:r>
        <w:t>is</w:t>
      </w:r>
      <w:r>
        <w:rPr>
          <w:spacing w:val="-10"/>
        </w:rPr>
        <w:t xml:space="preserve"> </w:t>
      </w:r>
      <w:r>
        <w:t>able</w:t>
      </w:r>
      <w:r>
        <w:rPr>
          <w:spacing w:val="-9"/>
        </w:rPr>
        <w:t xml:space="preserve"> </w:t>
      </w:r>
      <w:r>
        <w:t>to</w:t>
      </w:r>
      <w:r>
        <w:rPr>
          <w:spacing w:val="-10"/>
        </w:rPr>
        <w:t xml:space="preserve"> </w:t>
      </w:r>
      <w:r>
        <w:t>provide</w:t>
      </w:r>
      <w:r>
        <w:rPr>
          <w:spacing w:val="-9"/>
        </w:rPr>
        <w:t xml:space="preserve"> </w:t>
      </w:r>
      <w:r>
        <w:t>rich</w:t>
      </w:r>
      <w:r>
        <w:rPr>
          <w:spacing w:val="-10"/>
        </w:rPr>
        <w:t xml:space="preserve"> </w:t>
      </w:r>
      <w:r>
        <w:t>information about the content and the discourse structure of the text, which is clearly a powerful tool for many applications in the analysis of</w:t>
      </w:r>
      <w:r>
        <w:rPr>
          <w:spacing w:val="-8"/>
        </w:rPr>
        <w:t xml:space="preserve"> </w:t>
      </w:r>
      <w:r>
        <w:t>discourse.</w:t>
      </w:r>
    </w:p>
    <w:p w14:paraId="579C4E2D" w14:textId="145914B9" w:rsidR="00B674A2" w:rsidRPr="003711D5" w:rsidRDefault="004C6D85" w:rsidP="003711D5">
      <w:pPr>
        <w:ind w:firstLine="480"/>
      </w:pPr>
      <w:r>
        <w:t xml:space="preserve">In this chapter, I will first introduce Rhetorical Structure </w:t>
      </w:r>
      <w:r>
        <w:rPr>
          <w:spacing w:val="-3"/>
        </w:rPr>
        <w:t xml:space="preserve">Theory, </w:t>
      </w:r>
      <w:r>
        <w:t>one of the most widely accepted frameworks for discourse analysis. In addition, I will also briefly introduce the Penn Discourse Treebank, a corpus developed in accordance with another popular discourse</w:t>
      </w:r>
      <w:r>
        <w:rPr>
          <w:spacing w:val="-25"/>
        </w:rPr>
        <w:t xml:space="preserve"> </w:t>
      </w:r>
      <w:r>
        <w:t>frame- work, and its related work, to shed some light on the discussion of discourse analysis from other theories and</w:t>
      </w:r>
      <w:r>
        <w:rPr>
          <w:spacing w:val="-4"/>
        </w:rPr>
        <w:t xml:space="preserve"> </w:t>
      </w:r>
      <w:r>
        <w:t>philosophies.</w:t>
      </w:r>
    </w:p>
    <w:p w14:paraId="3E4D53DD" w14:textId="0EBB4B15" w:rsidR="003711D5" w:rsidRDefault="004C6D85" w:rsidP="00F115E4">
      <w:pPr>
        <w:ind w:firstLine="480"/>
      </w:pPr>
      <w:r>
        <w:t xml:space="preserve">The thesis is organized as the following. In Part </w:t>
      </w:r>
      <w:hyperlink w:anchor="_bookmark17" w:history="1">
        <w:r>
          <w:t xml:space="preserve">I, </w:t>
        </w:r>
      </w:hyperlink>
      <w:r>
        <w:t xml:space="preserve">I will discuss the two major tasks in </w:t>
      </w:r>
      <w:r>
        <w:rPr>
          <w:spacing w:val="-3"/>
        </w:rPr>
        <w:t xml:space="preserve">RST-style </w:t>
      </w:r>
      <w:r>
        <w:t xml:space="preserve">discourse parsing, </w:t>
      </w:r>
      <w:r>
        <w:rPr>
          <w:spacing w:val="-3"/>
        </w:rPr>
        <w:t xml:space="preserve">namely, </w:t>
      </w:r>
      <w:r>
        <w:t xml:space="preserve">discourse segmentation and discourse tree-building, </w:t>
      </w:r>
      <w:r>
        <w:rPr>
          <w:spacing w:val="-5"/>
        </w:rPr>
        <w:t xml:space="preserve">and </w:t>
      </w:r>
      <w:r>
        <w:t xml:space="preserve">the related work conducted on these two tasks. By the end of Chapter </w:t>
      </w:r>
      <w:hyperlink w:anchor="_bookmark39" w:history="1">
        <w:r>
          <w:t>3,</w:t>
        </w:r>
      </w:hyperlink>
      <w:r>
        <w:t xml:space="preserve"> all the necessary components</w:t>
      </w:r>
      <w:r>
        <w:rPr>
          <w:spacing w:val="-7"/>
        </w:rPr>
        <w:t xml:space="preserve"> </w:t>
      </w:r>
      <w:r>
        <w:t>of</w:t>
      </w:r>
      <w:r>
        <w:rPr>
          <w:spacing w:val="-7"/>
        </w:rPr>
        <w:t xml:space="preserve"> </w:t>
      </w:r>
      <w:r>
        <w:t>an</w:t>
      </w:r>
      <w:r>
        <w:rPr>
          <w:spacing w:val="-6"/>
        </w:rPr>
        <w:t xml:space="preserve"> </w:t>
      </w:r>
      <w:r>
        <w:rPr>
          <w:spacing w:val="-3"/>
        </w:rPr>
        <w:t>RST-style</w:t>
      </w:r>
      <w:r>
        <w:rPr>
          <w:spacing w:val="-7"/>
        </w:rPr>
        <w:t xml:space="preserve"> </w:t>
      </w:r>
      <w:r>
        <w:t>discourse</w:t>
      </w:r>
      <w:r>
        <w:rPr>
          <w:spacing w:val="-7"/>
        </w:rPr>
        <w:t xml:space="preserve"> </w:t>
      </w:r>
      <w:r>
        <w:t>parser</w:t>
      </w:r>
      <w:r>
        <w:rPr>
          <w:spacing w:val="-6"/>
        </w:rPr>
        <w:t xml:space="preserve"> </w:t>
      </w:r>
      <w:r>
        <w:t>will</w:t>
      </w:r>
      <w:r>
        <w:rPr>
          <w:spacing w:val="-7"/>
        </w:rPr>
        <w:t xml:space="preserve"> </w:t>
      </w:r>
      <w:r>
        <w:rPr>
          <w:spacing w:val="-3"/>
        </w:rPr>
        <w:t>have</w:t>
      </w:r>
      <w:r>
        <w:rPr>
          <w:spacing w:val="-7"/>
        </w:rPr>
        <w:t xml:space="preserve"> </w:t>
      </w:r>
      <w:r>
        <w:t>been</w:t>
      </w:r>
      <w:r>
        <w:rPr>
          <w:spacing w:val="-6"/>
        </w:rPr>
        <w:t xml:space="preserve"> </w:t>
      </w:r>
      <w:r>
        <w:t>presented.</w:t>
      </w:r>
      <w:r>
        <w:rPr>
          <w:spacing w:val="9"/>
        </w:rPr>
        <w:t xml:space="preserve"> </w:t>
      </w:r>
      <w:r>
        <w:t>In</w:t>
      </w:r>
      <w:r>
        <w:rPr>
          <w:spacing w:val="-6"/>
        </w:rPr>
        <w:t xml:space="preserve"> </w:t>
      </w:r>
      <w:r>
        <w:t>Part</w:t>
      </w:r>
      <w:r>
        <w:rPr>
          <w:spacing w:val="-7"/>
        </w:rPr>
        <w:t xml:space="preserve"> </w:t>
      </w:r>
      <w:hyperlink w:anchor="_bookmark87" w:history="1">
        <w:r>
          <w:t>II</w:t>
        </w:r>
        <w:r>
          <w:rPr>
            <w:spacing w:val="-7"/>
          </w:rPr>
          <w:t xml:space="preserve"> </w:t>
        </w:r>
      </w:hyperlink>
      <w:r>
        <w:t>of</w:t>
      </w:r>
      <w:r>
        <w:rPr>
          <w:spacing w:val="-6"/>
        </w:rPr>
        <w:t xml:space="preserve"> </w:t>
      </w:r>
      <w:r>
        <w:t>this</w:t>
      </w:r>
      <w:r>
        <w:rPr>
          <w:spacing w:val="-7"/>
        </w:rPr>
        <w:t xml:space="preserve"> </w:t>
      </w:r>
      <w:r>
        <w:t>thesis, we</w:t>
      </w:r>
      <w:r>
        <w:rPr>
          <w:spacing w:val="-12"/>
        </w:rPr>
        <w:t xml:space="preserve"> </w:t>
      </w:r>
      <w:r>
        <w:t>will</w:t>
      </w:r>
      <w:r>
        <w:rPr>
          <w:spacing w:val="-11"/>
        </w:rPr>
        <w:t xml:space="preserve"> </w:t>
      </w:r>
      <w:r>
        <w:t>see</w:t>
      </w:r>
      <w:r>
        <w:rPr>
          <w:spacing w:val="-11"/>
        </w:rPr>
        <w:t xml:space="preserve"> </w:t>
      </w:r>
      <w:r>
        <w:t>several</w:t>
      </w:r>
      <w:r>
        <w:rPr>
          <w:spacing w:val="-11"/>
        </w:rPr>
        <w:t xml:space="preserve"> </w:t>
      </w:r>
      <w:r>
        <w:t>specific</w:t>
      </w:r>
      <w:r>
        <w:rPr>
          <w:spacing w:val="-12"/>
        </w:rPr>
        <w:t xml:space="preserve"> </w:t>
      </w:r>
      <w:r>
        <w:t>applications</w:t>
      </w:r>
      <w:r>
        <w:rPr>
          <w:spacing w:val="-11"/>
        </w:rPr>
        <w:t xml:space="preserve"> </w:t>
      </w:r>
      <w:r>
        <w:t>in</w:t>
      </w:r>
      <w:r>
        <w:rPr>
          <w:spacing w:val="-11"/>
        </w:rPr>
        <w:t xml:space="preserve"> </w:t>
      </w:r>
      <w:r>
        <w:t>discourse</w:t>
      </w:r>
      <w:r>
        <w:rPr>
          <w:spacing w:val="-11"/>
        </w:rPr>
        <w:t xml:space="preserve"> </w:t>
      </w:r>
      <w:r>
        <w:t>analysis,</w:t>
      </w:r>
      <w:r>
        <w:rPr>
          <w:spacing w:val="-10"/>
        </w:rPr>
        <w:t xml:space="preserve"> </w:t>
      </w:r>
      <w:r>
        <w:t>on</w:t>
      </w:r>
      <w:r>
        <w:rPr>
          <w:spacing w:val="-11"/>
        </w:rPr>
        <w:t xml:space="preserve"> </w:t>
      </w:r>
      <w:r>
        <w:t>which</w:t>
      </w:r>
      <w:r>
        <w:rPr>
          <w:spacing w:val="-11"/>
        </w:rPr>
        <w:t xml:space="preserve"> </w:t>
      </w:r>
      <w:r>
        <w:t>I</w:t>
      </w:r>
      <w:r>
        <w:rPr>
          <w:spacing w:val="-11"/>
        </w:rPr>
        <w:t xml:space="preserve"> </w:t>
      </w:r>
      <w:r>
        <w:t>will</w:t>
      </w:r>
      <w:r>
        <w:rPr>
          <w:spacing w:val="-12"/>
        </w:rPr>
        <w:t xml:space="preserve"> </w:t>
      </w:r>
      <w:r>
        <w:t>evaluate</w:t>
      </w:r>
      <w:r>
        <w:rPr>
          <w:spacing w:val="-11"/>
        </w:rPr>
        <w:t xml:space="preserve"> </w:t>
      </w:r>
      <w:r>
        <w:t>my</w:t>
      </w:r>
      <w:r>
        <w:rPr>
          <w:spacing w:val="-11"/>
        </w:rPr>
        <w:t xml:space="preserve"> </w:t>
      </w:r>
      <w:proofErr w:type="spellStart"/>
      <w:r>
        <w:t>ulti</w:t>
      </w:r>
      <w:proofErr w:type="spellEnd"/>
      <w:r>
        <w:t>- mate hypothesis of the general usefulness of discourse parsing. Those applications include</w:t>
      </w:r>
      <w:r>
        <w:rPr>
          <w:spacing w:val="-41"/>
        </w:rPr>
        <w:t xml:space="preserve"> </w:t>
      </w:r>
      <w:r>
        <w:t>the evaluation</w:t>
      </w:r>
      <w:r>
        <w:rPr>
          <w:spacing w:val="-14"/>
        </w:rPr>
        <w:t xml:space="preserve"> </w:t>
      </w:r>
      <w:r>
        <w:t>of</w:t>
      </w:r>
      <w:r>
        <w:rPr>
          <w:spacing w:val="-14"/>
        </w:rPr>
        <w:t xml:space="preserve"> </w:t>
      </w:r>
      <w:r>
        <w:t>coherence</w:t>
      </w:r>
      <w:r>
        <w:rPr>
          <w:spacing w:val="-14"/>
        </w:rPr>
        <w:t xml:space="preserve"> </w:t>
      </w:r>
      <w:r>
        <w:lastRenderedPageBreak/>
        <w:t>(Chapter</w:t>
      </w:r>
      <w:r>
        <w:rPr>
          <w:spacing w:val="-14"/>
        </w:rPr>
        <w:t xml:space="preserve"> </w:t>
      </w:r>
      <w:hyperlink w:anchor="_bookmark88" w:history="1">
        <w:r>
          <w:t>6),</w:t>
        </w:r>
        <w:r>
          <w:rPr>
            <w:spacing w:val="-13"/>
          </w:rPr>
          <w:t xml:space="preserve"> </w:t>
        </w:r>
      </w:hyperlink>
      <w:r>
        <w:t>the</w:t>
      </w:r>
      <w:r>
        <w:rPr>
          <w:spacing w:val="-14"/>
        </w:rPr>
        <w:t xml:space="preserve"> </w:t>
      </w:r>
      <w:r>
        <w:t>identification</w:t>
      </w:r>
      <w:r>
        <w:rPr>
          <w:spacing w:val="-14"/>
        </w:rPr>
        <w:t xml:space="preserve"> </w:t>
      </w:r>
      <w:r>
        <w:t>of</w:t>
      </w:r>
      <w:r>
        <w:rPr>
          <w:spacing w:val="-14"/>
        </w:rPr>
        <w:t xml:space="preserve"> </w:t>
      </w:r>
      <w:r>
        <w:t>authorship</w:t>
      </w:r>
      <w:r>
        <w:rPr>
          <w:spacing w:val="-13"/>
        </w:rPr>
        <w:t xml:space="preserve"> </w:t>
      </w:r>
      <w:r>
        <w:t>(Chapter</w:t>
      </w:r>
      <w:r>
        <w:rPr>
          <w:spacing w:val="-14"/>
        </w:rPr>
        <w:t xml:space="preserve"> </w:t>
      </w:r>
      <w:hyperlink w:anchor="_bookmark129" w:history="1">
        <w:r>
          <w:t>7),</w:t>
        </w:r>
        <w:r>
          <w:rPr>
            <w:spacing w:val="-13"/>
          </w:rPr>
          <w:t xml:space="preserve"> </w:t>
        </w:r>
      </w:hyperlink>
      <w:r>
        <w:t>and</w:t>
      </w:r>
      <w:r>
        <w:rPr>
          <w:spacing w:val="-14"/>
        </w:rPr>
        <w:t xml:space="preserve"> </w:t>
      </w:r>
      <w:r>
        <w:t>the</w:t>
      </w:r>
      <w:r>
        <w:rPr>
          <w:spacing w:val="-14"/>
        </w:rPr>
        <w:t xml:space="preserve"> </w:t>
      </w:r>
      <w:proofErr w:type="spellStart"/>
      <w:r>
        <w:t>detec</w:t>
      </w:r>
      <w:proofErr w:type="spellEnd"/>
      <w:r>
        <w:t xml:space="preserve">- </w:t>
      </w:r>
      <w:proofErr w:type="spellStart"/>
      <w:r>
        <w:t>tion</w:t>
      </w:r>
      <w:proofErr w:type="spellEnd"/>
      <w:r>
        <w:t xml:space="preserve"> of deception (Chapter </w:t>
      </w:r>
      <w:hyperlink w:anchor="_bookmark169" w:history="1">
        <w:r>
          <w:t>8).</w:t>
        </w:r>
      </w:hyperlink>
      <w:r>
        <w:t xml:space="preserve"> I will first describe the application-specific approaches to </w:t>
      </w:r>
      <w:r>
        <w:rPr>
          <w:spacing w:val="-4"/>
        </w:rPr>
        <w:t xml:space="preserve">each </w:t>
      </w:r>
      <w:r>
        <w:t xml:space="preserve">of these problems, which are well-established and classic solutions to each specific problem. Afterwards, I will proceed to discuss how information derived from our application-neutral discourse parser can be incorporated into each of these problems and enhance the overall </w:t>
      </w:r>
      <w:r>
        <w:rPr>
          <w:spacing w:val="-6"/>
        </w:rPr>
        <w:t xml:space="preserve">per- </w:t>
      </w:r>
      <w:proofErr w:type="spellStart"/>
      <w:r>
        <w:t>formance</w:t>
      </w:r>
      <w:proofErr w:type="spellEnd"/>
      <w:r>
        <w:t>, and therefore provide evidence to support the postulated generality of discourse parsing.</w:t>
      </w:r>
    </w:p>
    <w:p w14:paraId="423C0C6B" w14:textId="77777777" w:rsidR="003711D5" w:rsidRDefault="003711D5">
      <w:pPr>
        <w:adjustRightInd/>
        <w:snapToGrid/>
        <w:spacing w:line="240" w:lineRule="auto"/>
        <w:ind w:firstLineChars="0" w:firstLine="0"/>
      </w:pPr>
      <w:r>
        <w:br w:type="page"/>
      </w:r>
    </w:p>
    <w:p w14:paraId="37972113" w14:textId="77777777" w:rsidR="00B674A2" w:rsidRDefault="004C6D85" w:rsidP="003711D5">
      <w:pPr>
        <w:pStyle w:val="2"/>
        <w:numPr>
          <w:ilvl w:val="1"/>
          <w:numId w:val="22"/>
        </w:numPr>
        <w:spacing w:before="240" w:after="240"/>
      </w:pPr>
      <w:bookmarkStart w:id="2" w:name="Rhetorical_Structure_Theory"/>
      <w:bookmarkStart w:id="3" w:name="_bookmark2"/>
      <w:bookmarkEnd w:id="2"/>
      <w:bookmarkEnd w:id="3"/>
      <w:r>
        <w:lastRenderedPageBreak/>
        <w:t>Rhetorical Structure</w:t>
      </w:r>
      <w:r>
        <w:rPr>
          <w:spacing w:val="3"/>
        </w:rPr>
        <w:t xml:space="preserve"> </w:t>
      </w:r>
      <w:r>
        <w:t>Theory</w:t>
      </w:r>
    </w:p>
    <w:p w14:paraId="3BDC9CEF" w14:textId="77777777" w:rsidR="00B674A2" w:rsidRDefault="00B674A2" w:rsidP="00F115E4">
      <w:pPr>
        <w:ind w:firstLine="480"/>
      </w:pPr>
    </w:p>
    <w:p w14:paraId="197D5E29" w14:textId="77777777" w:rsidR="00B674A2" w:rsidRDefault="004C6D85" w:rsidP="00F115E4">
      <w:pPr>
        <w:ind w:firstLine="480"/>
      </w:pPr>
      <w:r>
        <w:t>Rhetorical</w:t>
      </w:r>
      <w:r>
        <w:rPr>
          <w:spacing w:val="-5"/>
        </w:rPr>
        <w:t xml:space="preserve"> </w:t>
      </w:r>
      <w:r>
        <w:t>Structure</w:t>
      </w:r>
      <w:r>
        <w:rPr>
          <w:spacing w:val="-5"/>
        </w:rPr>
        <w:t xml:space="preserve"> </w:t>
      </w:r>
      <w:r>
        <w:t>Theory</w:t>
      </w:r>
      <w:r>
        <w:rPr>
          <w:spacing w:val="-4"/>
        </w:rPr>
        <w:t xml:space="preserve"> </w:t>
      </w:r>
      <w:r>
        <w:t>(RST)</w:t>
      </w:r>
      <w:r>
        <w:rPr>
          <w:spacing w:val="-5"/>
        </w:rPr>
        <w:t xml:space="preserve"> </w:t>
      </w:r>
      <w:hyperlink w:anchor="_bookmark262" w:history="1">
        <w:r>
          <w:t>(Mann</w:t>
        </w:r>
        <w:r>
          <w:rPr>
            <w:spacing w:val="-4"/>
          </w:rPr>
          <w:t xml:space="preserve"> </w:t>
        </w:r>
        <w:r>
          <w:t>and</w:t>
        </w:r>
        <w:r>
          <w:rPr>
            <w:spacing w:val="-5"/>
          </w:rPr>
          <w:t xml:space="preserve"> </w:t>
        </w:r>
        <w:r>
          <w:t>Thompson,</w:t>
        </w:r>
        <w:r>
          <w:rPr>
            <w:spacing w:val="-4"/>
          </w:rPr>
          <w:t xml:space="preserve"> </w:t>
        </w:r>
      </w:hyperlink>
      <w:hyperlink w:anchor="_bookmark262" w:history="1">
        <w:r>
          <w:t>1988)</w:t>
        </w:r>
        <w:r>
          <w:rPr>
            <w:spacing w:val="-5"/>
          </w:rPr>
          <w:t xml:space="preserve"> </w:t>
        </w:r>
      </w:hyperlink>
      <w:r>
        <w:t>is</w:t>
      </w:r>
      <w:r>
        <w:rPr>
          <w:spacing w:val="-4"/>
        </w:rPr>
        <w:t xml:space="preserve"> </w:t>
      </w:r>
      <w:r>
        <w:t>one</w:t>
      </w:r>
      <w:r>
        <w:rPr>
          <w:spacing w:val="-5"/>
        </w:rPr>
        <w:t xml:space="preserve"> </w:t>
      </w:r>
      <w:r>
        <w:t>of</w:t>
      </w:r>
      <w:r>
        <w:rPr>
          <w:spacing w:val="-4"/>
        </w:rPr>
        <w:t xml:space="preserve"> </w:t>
      </w:r>
      <w:r>
        <w:t>the</w:t>
      </w:r>
      <w:r>
        <w:rPr>
          <w:spacing w:val="-5"/>
        </w:rPr>
        <w:t xml:space="preserve"> </w:t>
      </w:r>
      <w:r>
        <w:t>most</w:t>
      </w:r>
      <w:r>
        <w:rPr>
          <w:spacing w:val="-4"/>
        </w:rPr>
        <w:t xml:space="preserve"> </w:t>
      </w:r>
      <w:r>
        <w:t>widely</w:t>
      </w:r>
      <w:r>
        <w:rPr>
          <w:spacing w:val="-4"/>
        </w:rPr>
        <w:t xml:space="preserve"> ac- </w:t>
      </w:r>
      <w:proofErr w:type="spellStart"/>
      <w:r>
        <w:t>cepted</w:t>
      </w:r>
      <w:proofErr w:type="spellEnd"/>
      <w:r>
        <w:rPr>
          <w:spacing w:val="-14"/>
        </w:rPr>
        <w:t xml:space="preserve"> </w:t>
      </w:r>
      <w:r>
        <w:t>frameworks</w:t>
      </w:r>
      <w:r>
        <w:rPr>
          <w:spacing w:val="-13"/>
        </w:rPr>
        <w:t xml:space="preserve"> </w:t>
      </w:r>
      <w:r>
        <w:t>for</w:t>
      </w:r>
      <w:r>
        <w:rPr>
          <w:spacing w:val="-13"/>
        </w:rPr>
        <w:t xml:space="preserve"> </w:t>
      </w:r>
      <w:r>
        <w:t>discourse</w:t>
      </w:r>
      <w:r>
        <w:rPr>
          <w:spacing w:val="-15"/>
        </w:rPr>
        <w:t xml:space="preserve"> </w:t>
      </w:r>
      <w:r>
        <w:t>analysis,</w:t>
      </w:r>
      <w:r>
        <w:rPr>
          <w:spacing w:val="-11"/>
        </w:rPr>
        <w:t xml:space="preserve"> </w:t>
      </w:r>
      <w:r>
        <w:t>and</w:t>
      </w:r>
      <w:r>
        <w:rPr>
          <w:spacing w:val="-14"/>
        </w:rPr>
        <w:t xml:space="preserve"> </w:t>
      </w:r>
      <w:r>
        <w:t>was</w:t>
      </w:r>
      <w:r>
        <w:rPr>
          <w:spacing w:val="-13"/>
        </w:rPr>
        <w:t xml:space="preserve"> </w:t>
      </w:r>
      <w:r>
        <w:t>adopted</w:t>
      </w:r>
      <w:r>
        <w:rPr>
          <w:spacing w:val="-14"/>
        </w:rPr>
        <w:t xml:space="preserve"> </w:t>
      </w:r>
      <w:r>
        <w:t>in</w:t>
      </w:r>
      <w:r>
        <w:rPr>
          <w:spacing w:val="-13"/>
        </w:rPr>
        <w:t xml:space="preserve"> </w:t>
      </w:r>
      <w:r>
        <w:t>the</w:t>
      </w:r>
      <w:r>
        <w:rPr>
          <w:spacing w:val="-13"/>
        </w:rPr>
        <w:t xml:space="preserve"> </w:t>
      </w:r>
      <w:r>
        <w:t>pioneering</w:t>
      </w:r>
      <w:r>
        <w:rPr>
          <w:spacing w:val="-14"/>
        </w:rPr>
        <w:t xml:space="preserve"> </w:t>
      </w:r>
      <w:r>
        <w:t>work</w:t>
      </w:r>
      <w:r>
        <w:rPr>
          <w:spacing w:val="-13"/>
        </w:rPr>
        <w:t xml:space="preserve"> </w:t>
      </w:r>
      <w:r>
        <w:t>of</w:t>
      </w:r>
      <w:r>
        <w:rPr>
          <w:spacing w:val="-13"/>
        </w:rPr>
        <w:t xml:space="preserve"> </w:t>
      </w:r>
      <w:r>
        <w:t xml:space="preserve">discourse parsing by </w:t>
      </w:r>
      <w:hyperlink w:anchor="_bookmark263" w:history="1">
        <w:r>
          <w:t xml:space="preserve">Marcu </w:t>
        </w:r>
      </w:hyperlink>
      <w:hyperlink w:anchor="_bookmark263" w:history="1">
        <w:r>
          <w:t>(1997).</w:t>
        </w:r>
      </w:hyperlink>
      <w:r>
        <w:t xml:space="preserve"> In the framework of </w:t>
      </w:r>
      <w:r>
        <w:rPr>
          <w:spacing w:val="-5"/>
        </w:rPr>
        <w:t xml:space="preserve">RST, </w:t>
      </w:r>
      <w:r>
        <w:t xml:space="preserve">a coherent text, or a fairly independent text fragment, can be represented as a discourse tree. In an </w:t>
      </w:r>
      <w:r>
        <w:rPr>
          <w:spacing w:val="-3"/>
        </w:rPr>
        <w:t xml:space="preserve">RST-style </w:t>
      </w:r>
      <w:r>
        <w:t xml:space="preserve">discourse tree, the </w:t>
      </w:r>
      <w:r>
        <w:rPr>
          <w:spacing w:val="-4"/>
        </w:rPr>
        <w:t xml:space="preserve">leaf </w:t>
      </w:r>
      <w:r>
        <w:t>nodes</w:t>
      </w:r>
      <w:r>
        <w:rPr>
          <w:spacing w:val="-17"/>
        </w:rPr>
        <w:t xml:space="preserve"> </w:t>
      </w:r>
      <w:r>
        <w:t>are</w:t>
      </w:r>
      <w:r>
        <w:rPr>
          <w:spacing w:val="-16"/>
        </w:rPr>
        <w:t xml:space="preserve"> </w:t>
      </w:r>
      <w:r>
        <w:t>non-overlapping</w:t>
      </w:r>
      <w:r>
        <w:rPr>
          <w:spacing w:val="-17"/>
        </w:rPr>
        <w:t xml:space="preserve"> </w:t>
      </w:r>
      <w:r>
        <w:t>text</w:t>
      </w:r>
      <w:r>
        <w:rPr>
          <w:spacing w:val="-16"/>
        </w:rPr>
        <w:t xml:space="preserve"> </w:t>
      </w:r>
      <w:r>
        <w:t>spans</w:t>
      </w:r>
      <w:r>
        <w:rPr>
          <w:spacing w:val="-17"/>
        </w:rPr>
        <w:t xml:space="preserve"> </w:t>
      </w:r>
      <w:r>
        <w:t>called</w:t>
      </w:r>
      <w:r>
        <w:rPr>
          <w:spacing w:val="-16"/>
        </w:rPr>
        <w:t xml:space="preserve"> </w:t>
      </w:r>
      <w:r>
        <w:rPr>
          <w:i/>
        </w:rPr>
        <w:t>elementary</w:t>
      </w:r>
      <w:r>
        <w:rPr>
          <w:i/>
          <w:spacing w:val="-17"/>
        </w:rPr>
        <w:t xml:space="preserve"> </w:t>
      </w:r>
      <w:r>
        <w:rPr>
          <w:i/>
        </w:rPr>
        <w:t>discourse</w:t>
      </w:r>
      <w:r>
        <w:rPr>
          <w:i/>
          <w:spacing w:val="-16"/>
        </w:rPr>
        <w:t xml:space="preserve"> </w:t>
      </w:r>
      <w:r>
        <w:rPr>
          <w:i/>
        </w:rPr>
        <w:t>units</w:t>
      </w:r>
      <w:r>
        <w:rPr>
          <w:i/>
          <w:spacing w:val="-16"/>
        </w:rPr>
        <w:t xml:space="preserve"> </w:t>
      </w:r>
      <w:r>
        <w:t>(EDUs)</w:t>
      </w:r>
      <w:r>
        <w:rPr>
          <w:spacing w:val="-17"/>
        </w:rPr>
        <w:t xml:space="preserve"> </w:t>
      </w:r>
      <w:r>
        <w:t>—</w:t>
      </w:r>
      <w:r>
        <w:rPr>
          <w:spacing w:val="-16"/>
        </w:rPr>
        <w:t xml:space="preserve"> </w:t>
      </w:r>
      <w:r>
        <w:t>these</w:t>
      </w:r>
      <w:r>
        <w:rPr>
          <w:spacing w:val="-17"/>
        </w:rPr>
        <w:t xml:space="preserve"> </w:t>
      </w:r>
      <w:r>
        <w:t>are</w:t>
      </w:r>
      <w:r>
        <w:rPr>
          <w:spacing w:val="-16"/>
        </w:rPr>
        <w:t xml:space="preserve"> </w:t>
      </w:r>
      <w:r>
        <w:t>the minimal</w:t>
      </w:r>
      <w:r>
        <w:rPr>
          <w:spacing w:val="-4"/>
        </w:rPr>
        <w:t xml:space="preserve"> </w:t>
      </w:r>
      <w:r>
        <w:t>text</w:t>
      </w:r>
      <w:r>
        <w:rPr>
          <w:spacing w:val="-3"/>
        </w:rPr>
        <w:t xml:space="preserve"> </w:t>
      </w:r>
      <w:r>
        <w:t>units</w:t>
      </w:r>
      <w:r>
        <w:rPr>
          <w:spacing w:val="-3"/>
        </w:rPr>
        <w:t xml:space="preserve"> </w:t>
      </w:r>
      <w:r>
        <w:t>of</w:t>
      </w:r>
      <w:r>
        <w:rPr>
          <w:spacing w:val="-3"/>
        </w:rPr>
        <w:t xml:space="preserve"> </w:t>
      </w:r>
      <w:r>
        <w:t>discourse</w:t>
      </w:r>
      <w:r>
        <w:rPr>
          <w:spacing w:val="-3"/>
        </w:rPr>
        <w:t xml:space="preserve"> </w:t>
      </w:r>
      <w:r>
        <w:t>trees</w:t>
      </w:r>
      <w:r>
        <w:rPr>
          <w:spacing w:val="-3"/>
        </w:rPr>
        <w:t xml:space="preserve"> </w:t>
      </w:r>
      <w:r>
        <w:t>(see</w:t>
      </w:r>
      <w:r>
        <w:rPr>
          <w:spacing w:val="-3"/>
        </w:rPr>
        <w:t xml:space="preserve"> </w:t>
      </w:r>
      <w:r>
        <w:t>Section</w:t>
      </w:r>
      <w:r>
        <w:rPr>
          <w:spacing w:val="-3"/>
        </w:rPr>
        <w:t xml:space="preserve"> </w:t>
      </w:r>
      <w:hyperlink w:anchor="_bookmark3" w:history="1">
        <w:r>
          <w:t>1.1.1)</w:t>
        </w:r>
        <w:r>
          <w:rPr>
            <w:spacing w:val="-3"/>
          </w:rPr>
          <w:t xml:space="preserve"> </w:t>
        </w:r>
      </w:hyperlink>
      <w:r>
        <w:t>—</w:t>
      </w:r>
      <w:r>
        <w:rPr>
          <w:spacing w:val="-3"/>
        </w:rPr>
        <w:t xml:space="preserve"> </w:t>
      </w:r>
      <w:r>
        <w:t>and</w:t>
      </w:r>
      <w:r>
        <w:rPr>
          <w:spacing w:val="-4"/>
        </w:rPr>
        <w:t xml:space="preserve"> </w:t>
      </w:r>
      <w:r>
        <w:t>internal</w:t>
      </w:r>
      <w:r>
        <w:rPr>
          <w:spacing w:val="-3"/>
        </w:rPr>
        <w:t xml:space="preserve"> </w:t>
      </w:r>
      <w:r>
        <w:t>nodes</w:t>
      </w:r>
      <w:r>
        <w:rPr>
          <w:spacing w:val="-3"/>
        </w:rPr>
        <w:t xml:space="preserve"> </w:t>
      </w:r>
      <w:r>
        <w:t>are</w:t>
      </w:r>
      <w:r>
        <w:rPr>
          <w:spacing w:val="-3"/>
        </w:rPr>
        <w:t xml:space="preserve"> </w:t>
      </w:r>
      <w:r>
        <w:t>the</w:t>
      </w:r>
      <w:r>
        <w:rPr>
          <w:spacing w:val="-3"/>
        </w:rPr>
        <w:t xml:space="preserve"> </w:t>
      </w:r>
      <w:proofErr w:type="spellStart"/>
      <w:r>
        <w:t>concate</w:t>
      </w:r>
      <w:proofErr w:type="spellEnd"/>
      <w:r>
        <w:t xml:space="preserve">- nation of continuous EDUs. Adjacent nodes are related through particular discourse relations (see Section </w:t>
      </w:r>
      <w:hyperlink w:anchor="_bookmark5" w:history="1">
        <w:r>
          <w:t xml:space="preserve">1.1.2 </w:t>
        </w:r>
      </w:hyperlink>
      <w:r>
        <w:t xml:space="preserve">for detail) to form a discourse subtree, which can then be related to </w:t>
      </w:r>
      <w:r>
        <w:rPr>
          <w:spacing w:val="-4"/>
        </w:rPr>
        <w:t xml:space="preserve">other </w:t>
      </w:r>
      <w:r>
        <w:t xml:space="preserve">adjacent nodes in the tree structure. In this </w:t>
      </w:r>
      <w:r>
        <w:rPr>
          <w:spacing w:val="-5"/>
        </w:rPr>
        <w:t xml:space="preserve">way, </w:t>
      </w:r>
      <w:r>
        <w:t>the hierarchical tree structure is</w:t>
      </w:r>
      <w:r>
        <w:rPr>
          <w:spacing w:val="-17"/>
        </w:rPr>
        <w:t xml:space="preserve"> </w:t>
      </w:r>
      <w:r>
        <w:t>established.</w:t>
      </w:r>
    </w:p>
    <w:p w14:paraId="7991FC7E" w14:textId="77777777" w:rsidR="00B674A2" w:rsidRDefault="004C6D85" w:rsidP="00F115E4">
      <w:pPr>
        <w:ind w:firstLine="480"/>
      </w:pPr>
      <w:r>
        <w:t xml:space="preserve">As discussed in length by </w:t>
      </w:r>
      <w:hyperlink w:anchor="_bookmark289" w:history="1">
        <w:r>
          <w:rPr>
            <w:spacing w:val="-3"/>
          </w:rPr>
          <w:t xml:space="preserve">Taboada </w:t>
        </w:r>
        <w:r>
          <w:t xml:space="preserve">and Mann </w:t>
        </w:r>
      </w:hyperlink>
      <w:hyperlink w:anchor="_bookmark289" w:history="1">
        <w:r>
          <w:t>(2006),</w:t>
        </w:r>
      </w:hyperlink>
      <w:r>
        <w:t xml:space="preserve"> in its original proposal, RST </w:t>
      </w:r>
      <w:r>
        <w:rPr>
          <w:spacing w:val="-5"/>
        </w:rPr>
        <w:t xml:space="preserve">was </w:t>
      </w:r>
      <w:r>
        <w:t>designed as an open system, allowing flexibility for researchers working on di</w:t>
      </w:r>
      <w:r>
        <w:rPr>
          <w:rFonts w:ascii="Century"/>
        </w:rPr>
        <w:t>ff</w:t>
      </w:r>
      <w:r>
        <w:t>erent</w:t>
      </w:r>
      <w:r>
        <w:rPr>
          <w:spacing w:val="-33"/>
        </w:rPr>
        <w:t xml:space="preserve"> </w:t>
      </w:r>
      <w:r>
        <w:t xml:space="preserve">domains and applications. There are only a few fixed parts enforced in the original design of </w:t>
      </w:r>
      <w:r>
        <w:rPr>
          <w:spacing w:val="-5"/>
        </w:rPr>
        <w:t xml:space="preserve">RST, </w:t>
      </w:r>
      <w:r>
        <w:t>including</w:t>
      </w:r>
      <w:r>
        <w:rPr>
          <w:spacing w:val="-17"/>
        </w:rPr>
        <w:t xml:space="preserve"> </w:t>
      </w:r>
      <w:r>
        <w:t>dividing</w:t>
      </w:r>
      <w:r>
        <w:rPr>
          <w:spacing w:val="-16"/>
        </w:rPr>
        <w:t xml:space="preserve"> </w:t>
      </w:r>
      <w:r>
        <w:t>a</w:t>
      </w:r>
      <w:r>
        <w:rPr>
          <w:spacing w:val="-16"/>
        </w:rPr>
        <w:t xml:space="preserve"> </w:t>
      </w:r>
      <w:r>
        <w:t>text</w:t>
      </w:r>
      <w:r>
        <w:rPr>
          <w:spacing w:val="-16"/>
        </w:rPr>
        <w:t xml:space="preserve"> </w:t>
      </w:r>
      <w:r>
        <w:t>into</w:t>
      </w:r>
      <w:r>
        <w:rPr>
          <w:spacing w:val="-16"/>
        </w:rPr>
        <w:t xml:space="preserve"> </w:t>
      </w:r>
      <w:r>
        <w:t>a</w:t>
      </w:r>
      <w:r>
        <w:rPr>
          <w:spacing w:val="-17"/>
        </w:rPr>
        <w:t xml:space="preserve"> </w:t>
      </w:r>
      <w:r>
        <w:t>set</w:t>
      </w:r>
      <w:r>
        <w:rPr>
          <w:spacing w:val="-16"/>
        </w:rPr>
        <w:t xml:space="preserve"> </w:t>
      </w:r>
      <w:r>
        <w:t>of</w:t>
      </w:r>
      <w:r>
        <w:rPr>
          <w:spacing w:val="-16"/>
        </w:rPr>
        <w:t xml:space="preserve"> </w:t>
      </w:r>
      <w:r>
        <w:t>non-overlapping</w:t>
      </w:r>
      <w:r>
        <w:rPr>
          <w:spacing w:val="-16"/>
        </w:rPr>
        <w:t xml:space="preserve"> </w:t>
      </w:r>
      <w:r>
        <w:t>discourse</w:t>
      </w:r>
      <w:r>
        <w:rPr>
          <w:spacing w:val="-16"/>
        </w:rPr>
        <w:t xml:space="preserve"> </w:t>
      </w:r>
      <w:r>
        <w:t>units</w:t>
      </w:r>
      <w:r>
        <w:rPr>
          <w:spacing w:val="-17"/>
        </w:rPr>
        <w:t xml:space="preserve"> </w:t>
      </w:r>
      <w:r>
        <w:t>and</w:t>
      </w:r>
      <w:r>
        <w:rPr>
          <w:spacing w:val="-16"/>
        </w:rPr>
        <w:t xml:space="preserve"> </w:t>
      </w:r>
      <w:r>
        <w:t>the</w:t>
      </w:r>
      <w:r>
        <w:rPr>
          <w:spacing w:val="-16"/>
        </w:rPr>
        <w:t xml:space="preserve"> </w:t>
      </w:r>
      <w:r>
        <w:t>tightness</w:t>
      </w:r>
      <w:r>
        <w:rPr>
          <w:spacing w:val="-16"/>
        </w:rPr>
        <w:t xml:space="preserve"> </w:t>
      </w:r>
      <w:r>
        <w:t xml:space="preserve">between discourse relations and text coherence. Therefore, in order to proceed with introducing the fine detail of the </w:t>
      </w:r>
      <w:r>
        <w:rPr>
          <w:spacing w:val="-3"/>
        </w:rPr>
        <w:t xml:space="preserve">theory, </w:t>
      </w:r>
      <w:r>
        <w:rPr>
          <w:spacing w:val="-4"/>
        </w:rPr>
        <w:t xml:space="preserve">below, </w:t>
      </w:r>
      <w:r>
        <w:t xml:space="preserve">I will make connection to a particular annotation scheme </w:t>
      </w:r>
      <w:r>
        <w:rPr>
          <w:spacing w:val="-4"/>
        </w:rPr>
        <w:t>and</w:t>
      </w:r>
      <w:r>
        <w:rPr>
          <w:spacing w:val="52"/>
        </w:rPr>
        <w:t xml:space="preserve"> </w:t>
      </w:r>
      <w:r>
        <w:t xml:space="preserve">its resulting corpus, the RST Discourse Treebank </w:t>
      </w:r>
      <w:r>
        <w:rPr>
          <w:spacing w:val="-3"/>
        </w:rPr>
        <w:t xml:space="preserve">(RST-DT), </w:t>
      </w:r>
      <w:r>
        <w:t>and focus on the corresponding definitions as provided by the annotation guidance in this</w:t>
      </w:r>
      <w:r>
        <w:rPr>
          <w:spacing w:val="-16"/>
        </w:rPr>
        <w:t xml:space="preserve"> </w:t>
      </w:r>
      <w:r>
        <w:t>corpus.</w:t>
      </w:r>
    </w:p>
    <w:p w14:paraId="44B4E399" w14:textId="685C93B5" w:rsidR="00B674A2" w:rsidRDefault="004C6D85" w:rsidP="008D5275">
      <w:pPr>
        <w:ind w:firstLine="480"/>
      </w:pPr>
      <w:r>
        <w:t>The</w:t>
      </w:r>
      <w:r>
        <w:rPr>
          <w:spacing w:val="-7"/>
        </w:rPr>
        <w:t xml:space="preserve"> </w:t>
      </w:r>
      <w:r>
        <w:t>RST</w:t>
      </w:r>
      <w:r>
        <w:rPr>
          <w:spacing w:val="-6"/>
        </w:rPr>
        <w:t xml:space="preserve"> </w:t>
      </w:r>
      <w:r>
        <w:t>Discourse</w:t>
      </w:r>
      <w:r>
        <w:rPr>
          <w:spacing w:val="-7"/>
        </w:rPr>
        <w:t xml:space="preserve"> </w:t>
      </w:r>
      <w:r>
        <w:t>Treebank</w:t>
      </w:r>
      <w:r>
        <w:rPr>
          <w:spacing w:val="-7"/>
        </w:rPr>
        <w:t xml:space="preserve"> </w:t>
      </w:r>
      <w:r>
        <w:rPr>
          <w:spacing w:val="-3"/>
        </w:rPr>
        <w:t>(RST-DT)</w:t>
      </w:r>
      <w:r>
        <w:rPr>
          <w:spacing w:val="-6"/>
        </w:rPr>
        <w:t xml:space="preserve"> </w:t>
      </w:r>
      <w:hyperlink w:anchor="_bookmark211" w:history="1">
        <w:r>
          <w:t>(Carlson</w:t>
        </w:r>
        <w:r>
          <w:rPr>
            <w:spacing w:val="-7"/>
          </w:rPr>
          <w:t xml:space="preserve"> </w:t>
        </w:r>
        <w:r>
          <w:t>et</w:t>
        </w:r>
        <w:r>
          <w:rPr>
            <w:spacing w:val="-6"/>
          </w:rPr>
          <w:t xml:space="preserve"> </w:t>
        </w:r>
        <w:r>
          <w:t>al.,</w:t>
        </w:r>
        <w:r>
          <w:rPr>
            <w:spacing w:val="-7"/>
          </w:rPr>
          <w:t xml:space="preserve"> </w:t>
        </w:r>
      </w:hyperlink>
      <w:hyperlink w:anchor="_bookmark211" w:history="1">
        <w:r>
          <w:t>2001),</w:t>
        </w:r>
        <w:r>
          <w:rPr>
            <w:spacing w:val="-5"/>
          </w:rPr>
          <w:t xml:space="preserve"> </w:t>
        </w:r>
      </w:hyperlink>
      <w:r>
        <w:t>is</w:t>
      </w:r>
      <w:r>
        <w:rPr>
          <w:spacing w:val="-7"/>
        </w:rPr>
        <w:t xml:space="preserve"> </w:t>
      </w:r>
      <w:r>
        <w:t>a</w:t>
      </w:r>
      <w:r>
        <w:rPr>
          <w:spacing w:val="-6"/>
        </w:rPr>
        <w:t xml:space="preserve"> </w:t>
      </w:r>
      <w:r>
        <w:t>corpus</w:t>
      </w:r>
      <w:r>
        <w:rPr>
          <w:spacing w:val="-7"/>
        </w:rPr>
        <w:t xml:space="preserve"> </w:t>
      </w:r>
      <w:r>
        <w:t>annotated</w:t>
      </w:r>
      <w:r>
        <w:rPr>
          <w:spacing w:val="-6"/>
        </w:rPr>
        <w:t xml:space="preserve"> </w:t>
      </w:r>
      <w:r>
        <w:t>in</w:t>
      </w:r>
      <w:r>
        <w:rPr>
          <w:spacing w:val="-7"/>
        </w:rPr>
        <w:t xml:space="preserve"> </w:t>
      </w:r>
      <w:r>
        <w:t xml:space="preserve">the framework of </w:t>
      </w:r>
      <w:r>
        <w:rPr>
          <w:spacing w:val="-5"/>
        </w:rPr>
        <w:t xml:space="preserve">RST, </w:t>
      </w:r>
      <w:r>
        <w:t>published by the Linguistic Data Consortium (LDC) with catalog number LDC2002T07 and ISBN 1-58563-223-6</w:t>
      </w:r>
      <w:hyperlink w:anchor="_bookmark0" w:history="1">
        <w:r>
          <w:rPr>
            <w:position w:val="9"/>
            <w:sz w:val="16"/>
          </w:rPr>
          <w:t>1</w:t>
        </w:r>
      </w:hyperlink>
      <w:r>
        <w:t xml:space="preserve">. It consists of 385 documents (347 for training and 38 for testing) from the </w:t>
      </w:r>
      <w:r>
        <w:rPr>
          <w:i/>
          <w:spacing w:val="-6"/>
        </w:rPr>
        <w:t xml:space="preserve">Wall </w:t>
      </w:r>
      <w:r>
        <w:rPr>
          <w:i/>
        </w:rPr>
        <w:t>Street Journal</w:t>
      </w:r>
      <w:r>
        <w:t xml:space="preserve">. </w:t>
      </w:r>
      <w:r>
        <w:rPr>
          <w:spacing w:val="-4"/>
        </w:rPr>
        <w:t xml:space="preserve">RST-DT </w:t>
      </w:r>
      <w:r>
        <w:t xml:space="preserve">has been widely used as a standard benchmark for research in </w:t>
      </w:r>
      <w:r>
        <w:rPr>
          <w:spacing w:val="-3"/>
        </w:rPr>
        <w:t xml:space="preserve">RST-style </w:t>
      </w:r>
      <w:r>
        <w:t xml:space="preserve">discourse parsing, as it provides a systematic guideline in defining several intuition-based concepts in the original development of RST by Mann </w:t>
      </w:r>
      <w:r>
        <w:rPr>
          <w:spacing w:val="-4"/>
        </w:rPr>
        <w:t xml:space="preserve">and </w:t>
      </w:r>
      <w:r>
        <w:t>Thompson,</w:t>
      </w:r>
      <w:r>
        <w:rPr>
          <w:spacing w:val="-7"/>
        </w:rPr>
        <w:t xml:space="preserve"> </w:t>
      </w:r>
      <w:r>
        <w:t>including</w:t>
      </w:r>
      <w:r>
        <w:rPr>
          <w:spacing w:val="-7"/>
        </w:rPr>
        <w:t xml:space="preserve"> </w:t>
      </w:r>
      <w:r>
        <w:t>the</w:t>
      </w:r>
      <w:r>
        <w:rPr>
          <w:spacing w:val="-6"/>
        </w:rPr>
        <w:t xml:space="preserve"> </w:t>
      </w:r>
      <w:r>
        <w:t>definitions</w:t>
      </w:r>
      <w:r>
        <w:rPr>
          <w:spacing w:val="-7"/>
        </w:rPr>
        <w:t xml:space="preserve"> </w:t>
      </w:r>
      <w:r>
        <w:t>of</w:t>
      </w:r>
      <w:r>
        <w:rPr>
          <w:spacing w:val="-6"/>
        </w:rPr>
        <w:t xml:space="preserve"> </w:t>
      </w:r>
      <w:r>
        <w:t>EDUs</w:t>
      </w:r>
      <w:r>
        <w:rPr>
          <w:spacing w:val="-7"/>
        </w:rPr>
        <w:t xml:space="preserve"> </w:t>
      </w:r>
      <w:r>
        <w:t>and</w:t>
      </w:r>
      <w:r>
        <w:rPr>
          <w:spacing w:val="-6"/>
        </w:rPr>
        <w:t xml:space="preserve"> </w:t>
      </w:r>
      <w:r>
        <w:t>several</w:t>
      </w:r>
      <w:r>
        <w:rPr>
          <w:spacing w:val="-7"/>
        </w:rPr>
        <w:t xml:space="preserve"> </w:t>
      </w:r>
      <w:r>
        <w:t>discourse</w:t>
      </w:r>
      <w:r>
        <w:rPr>
          <w:spacing w:val="-6"/>
        </w:rPr>
        <w:t xml:space="preserve"> </w:t>
      </w:r>
      <w:r>
        <w:t>relations.</w:t>
      </w:r>
      <w:r>
        <w:rPr>
          <w:spacing w:val="7"/>
        </w:rPr>
        <w:t xml:space="preserve"> </w:t>
      </w:r>
      <w:r>
        <w:t>Throughout</w:t>
      </w:r>
      <w:r>
        <w:rPr>
          <w:spacing w:val="-6"/>
        </w:rPr>
        <w:t xml:space="preserve"> </w:t>
      </w:r>
      <w:r>
        <w:rPr>
          <w:spacing w:val="-4"/>
        </w:rPr>
        <w:t xml:space="preserve">this </w:t>
      </w:r>
      <w:r>
        <w:t>thesis,</w:t>
      </w:r>
      <w:r>
        <w:rPr>
          <w:spacing w:val="-3"/>
        </w:rPr>
        <w:t xml:space="preserve"> </w:t>
      </w:r>
      <w:r>
        <w:t>the</w:t>
      </w:r>
      <w:r>
        <w:rPr>
          <w:spacing w:val="-3"/>
        </w:rPr>
        <w:t xml:space="preserve"> </w:t>
      </w:r>
      <w:r>
        <w:t>term</w:t>
      </w:r>
      <w:r>
        <w:rPr>
          <w:spacing w:val="-4"/>
        </w:rPr>
        <w:t xml:space="preserve"> </w:t>
      </w:r>
      <w:r>
        <w:rPr>
          <w:i/>
        </w:rPr>
        <w:t>RST-style</w:t>
      </w:r>
      <w:r>
        <w:rPr>
          <w:i/>
          <w:spacing w:val="-3"/>
        </w:rPr>
        <w:t xml:space="preserve"> </w:t>
      </w:r>
      <w:r>
        <w:rPr>
          <w:i/>
        </w:rPr>
        <w:t>discourse</w:t>
      </w:r>
      <w:r>
        <w:rPr>
          <w:i/>
          <w:spacing w:val="-4"/>
        </w:rPr>
        <w:t xml:space="preserve"> </w:t>
      </w:r>
      <w:r>
        <w:rPr>
          <w:i/>
        </w:rPr>
        <w:t>parsing</w:t>
      </w:r>
      <w:r>
        <w:rPr>
          <w:i/>
          <w:spacing w:val="-3"/>
        </w:rPr>
        <w:t xml:space="preserve"> </w:t>
      </w:r>
      <w:r>
        <w:t>will</w:t>
      </w:r>
      <w:r>
        <w:rPr>
          <w:spacing w:val="-3"/>
        </w:rPr>
        <w:t xml:space="preserve"> </w:t>
      </w:r>
      <w:r>
        <w:t>refer</w:t>
      </w:r>
      <w:r>
        <w:rPr>
          <w:spacing w:val="-4"/>
        </w:rPr>
        <w:t xml:space="preserve"> </w:t>
      </w:r>
      <w:r>
        <w:t>to</w:t>
      </w:r>
      <w:r>
        <w:rPr>
          <w:spacing w:val="-3"/>
        </w:rPr>
        <w:t xml:space="preserve"> </w:t>
      </w:r>
      <w:r>
        <w:t>the</w:t>
      </w:r>
      <w:r>
        <w:rPr>
          <w:spacing w:val="-4"/>
        </w:rPr>
        <w:t xml:space="preserve"> </w:t>
      </w:r>
      <w:r>
        <w:t>specific</w:t>
      </w:r>
      <w:r>
        <w:rPr>
          <w:spacing w:val="-3"/>
        </w:rPr>
        <w:t xml:space="preserve"> </w:t>
      </w:r>
      <w:r>
        <w:t>type</w:t>
      </w:r>
      <w:r>
        <w:rPr>
          <w:spacing w:val="-3"/>
        </w:rPr>
        <w:t xml:space="preserve"> </w:t>
      </w:r>
      <w:r>
        <w:t>of</w:t>
      </w:r>
      <w:r>
        <w:rPr>
          <w:spacing w:val="-4"/>
        </w:rPr>
        <w:t xml:space="preserve"> </w:t>
      </w:r>
      <w:r>
        <w:t>discourse</w:t>
      </w:r>
      <w:r>
        <w:rPr>
          <w:spacing w:val="-3"/>
        </w:rPr>
        <w:t xml:space="preserve"> </w:t>
      </w:r>
      <w:r>
        <w:t>parsing</w:t>
      </w:r>
      <w:r w:rsidR="008D5275">
        <w:t xml:space="preserve"> </w:t>
      </w:r>
      <w:r>
        <w:t>in accordance with the annotation framework in RST-DT.</w:t>
      </w:r>
    </w:p>
    <w:p w14:paraId="429B7832" w14:textId="77777777" w:rsidR="008D5275" w:rsidRPr="008D5275" w:rsidRDefault="008D5275" w:rsidP="008D5275">
      <w:pPr>
        <w:ind w:firstLine="480"/>
      </w:pPr>
    </w:p>
    <w:p w14:paraId="6A8C4FCD" w14:textId="77777777" w:rsidR="00B674A2" w:rsidRDefault="004C6D85" w:rsidP="003711D5">
      <w:pPr>
        <w:pStyle w:val="3"/>
        <w:numPr>
          <w:ilvl w:val="2"/>
          <w:numId w:val="22"/>
        </w:numPr>
        <w:spacing w:before="72" w:after="72"/>
      </w:pPr>
      <w:bookmarkStart w:id="4" w:name="Elementary_Discourse_Units"/>
      <w:bookmarkStart w:id="5" w:name="_bookmark3"/>
      <w:bookmarkEnd w:id="4"/>
      <w:bookmarkEnd w:id="5"/>
      <w:r>
        <w:t>Elementary Discourse</w:t>
      </w:r>
      <w:r>
        <w:rPr>
          <w:spacing w:val="4"/>
        </w:rPr>
        <w:t xml:space="preserve"> </w:t>
      </w:r>
      <w:r>
        <w:t>Units</w:t>
      </w:r>
    </w:p>
    <w:p w14:paraId="23DE68E8" w14:textId="77777777" w:rsidR="00B674A2" w:rsidRDefault="00B674A2" w:rsidP="00F115E4">
      <w:pPr>
        <w:ind w:firstLine="480"/>
      </w:pPr>
    </w:p>
    <w:p w14:paraId="266B424E" w14:textId="77777777" w:rsidR="00B674A2" w:rsidRDefault="004C6D85" w:rsidP="00F115E4">
      <w:pPr>
        <w:ind w:firstLine="480"/>
      </w:pPr>
      <w:r>
        <w:t>As stated by Mann and Thompson (1988, p. 244), RST provides a general way to describe</w:t>
      </w:r>
      <w:r>
        <w:rPr>
          <w:spacing w:val="-20"/>
        </w:rPr>
        <w:t xml:space="preserve"> </w:t>
      </w:r>
      <w:r>
        <w:rPr>
          <w:spacing w:val="-5"/>
        </w:rPr>
        <w:t xml:space="preserve">the </w:t>
      </w:r>
      <w:r>
        <w:t>relations</w:t>
      </w:r>
      <w:r>
        <w:rPr>
          <w:spacing w:val="-5"/>
        </w:rPr>
        <w:t xml:space="preserve"> </w:t>
      </w:r>
      <w:r>
        <w:t>among</w:t>
      </w:r>
      <w:r>
        <w:rPr>
          <w:spacing w:val="-5"/>
        </w:rPr>
        <w:t xml:space="preserve"> </w:t>
      </w:r>
      <w:r>
        <w:t>clauses</w:t>
      </w:r>
      <w:r>
        <w:rPr>
          <w:spacing w:val="-5"/>
        </w:rPr>
        <w:t xml:space="preserve"> </w:t>
      </w:r>
      <w:r>
        <w:t>in</w:t>
      </w:r>
      <w:r>
        <w:rPr>
          <w:spacing w:val="-4"/>
        </w:rPr>
        <w:t xml:space="preserve"> </w:t>
      </w:r>
      <w:r>
        <w:t>a</w:t>
      </w:r>
      <w:r>
        <w:rPr>
          <w:spacing w:val="-5"/>
        </w:rPr>
        <w:t xml:space="preserve"> </w:t>
      </w:r>
      <w:r>
        <w:t>text,</w:t>
      </w:r>
      <w:r>
        <w:rPr>
          <w:spacing w:val="-5"/>
        </w:rPr>
        <w:t xml:space="preserve"> </w:t>
      </w:r>
      <w:r>
        <w:t>whether</w:t>
      </w:r>
      <w:r>
        <w:rPr>
          <w:spacing w:val="-4"/>
        </w:rPr>
        <w:t xml:space="preserve"> </w:t>
      </w:r>
      <w:r>
        <w:t>or</w:t>
      </w:r>
      <w:r>
        <w:rPr>
          <w:spacing w:val="-5"/>
        </w:rPr>
        <w:t xml:space="preserve"> </w:t>
      </w:r>
      <w:r>
        <w:t>not</w:t>
      </w:r>
      <w:r>
        <w:rPr>
          <w:spacing w:val="-5"/>
        </w:rPr>
        <w:t xml:space="preserve"> </w:t>
      </w:r>
      <w:r>
        <w:t>they</w:t>
      </w:r>
      <w:r>
        <w:rPr>
          <w:spacing w:val="-5"/>
        </w:rPr>
        <w:t xml:space="preserve"> </w:t>
      </w:r>
      <w:r>
        <w:t>are</w:t>
      </w:r>
      <w:r>
        <w:rPr>
          <w:spacing w:val="-4"/>
        </w:rPr>
        <w:t xml:space="preserve"> </w:t>
      </w:r>
      <w:r>
        <w:t>grammatically</w:t>
      </w:r>
      <w:r>
        <w:rPr>
          <w:spacing w:val="-5"/>
        </w:rPr>
        <w:t xml:space="preserve"> </w:t>
      </w:r>
      <w:r>
        <w:t>or</w:t>
      </w:r>
      <w:r>
        <w:rPr>
          <w:spacing w:val="-5"/>
        </w:rPr>
        <w:t xml:space="preserve"> </w:t>
      </w:r>
      <w:r>
        <w:t>lexically</w:t>
      </w:r>
      <w:r>
        <w:rPr>
          <w:spacing w:val="-4"/>
        </w:rPr>
        <w:t xml:space="preserve"> </w:t>
      </w:r>
      <w:proofErr w:type="spellStart"/>
      <w:r>
        <w:t>signalled</w:t>
      </w:r>
      <w:proofErr w:type="spellEnd"/>
      <w:r>
        <w:t xml:space="preserve">. Therefore, elementary discourse units (EDUs), which are the minimal discourse units, are </w:t>
      </w:r>
      <w:r>
        <w:rPr>
          <w:spacing w:val="-6"/>
        </w:rPr>
        <w:t xml:space="preserve">not </w:t>
      </w:r>
      <w:r>
        <w:lastRenderedPageBreak/>
        <w:t>necessarily syntactic clauses, nor are there explicit lexical cues to indicate</w:t>
      </w:r>
      <w:r>
        <w:rPr>
          <w:spacing w:val="-27"/>
        </w:rPr>
        <w:t xml:space="preserve"> </w:t>
      </w:r>
      <w:r>
        <w:t>boundaries.</w:t>
      </w:r>
    </w:p>
    <w:p w14:paraId="4975E93C" w14:textId="5F9B5A9F" w:rsidR="00B674A2" w:rsidRDefault="004C6D85" w:rsidP="00F115E4">
      <w:pPr>
        <w:ind w:firstLine="480"/>
      </w:pPr>
      <w:r>
        <w:t>In</w:t>
      </w:r>
      <w:r>
        <w:rPr>
          <w:spacing w:val="-11"/>
        </w:rPr>
        <w:t xml:space="preserve"> </w:t>
      </w:r>
      <w:r>
        <w:rPr>
          <w:spacing w:val="-6"/>
        </w:rPr>
        <w:t>RST-DT,</w:t>
      </w:r>
      <w:r>
        <w:rPr>
          <w:spacing w:val="-11"/>
        </w:rPr>
        <w:t xml:space="preserve"> </w:t>
      </w:r>
      <w:r>
        <w:t>to</w:t>
      </w:r>
      <w:r>
        <w:rPr>
          <w:spacing w:val="-10"/>
        </w:rPr>
        <w:t xml:space="preserve"> </w:t>
      </w:r>
      <w:r>
        <w:t>provide</w:t>
      </w:r>
      <w:r>
        <w:rPr>
          <w:spacing w:val="-10"/>
        </w:rPr>
        <w:t xml:space="preserve"> </w:t>
      </w:r>
      <w:r>
        <w:t>a</w:t>
      </w:r>
      <w:r>
        <w:rPr>
          <w:spacing w:val="-11"/>
        </w:rPr>
        <w:t xml:space="preserve"> </w:t>
      </w:r>
      <w:r>
        <w:t>balance</w:t>
      </w:r>
      <w:r>
        <w:rPr>
          <w:spacing w:val="-10"/>
        </w:rPr>
        <w:t xml:space="preserve"> </w:t>
      </w:r>
      <w:r>
        <w:t>between</w:t>
      </w:r>
      <w:r>
        <w:rPr>
          <w:spacing w:val="-11"/>
        </w:rPr>
        <w:t xml:space="preserve"> </w:t>
      </w:r>
      <w:r>
        <w:t>the</w:t>
      </w:r>
      <w:r>
        <w:rPr>
          <w:spacing w:val="-11"/>
        </w:rPr>
        <w:t xml:space="preserve"> </w:t>
      </w:r>
      <w:r>
        <w:t>consistency</w:t>
      </w:r>
      <w:r>
        <w:rPr>
          <w:spacing w:val="-10"/>
        </w:rPr>
        <w:t xml:space="preserve"> </w:t>
      </w:r>
      <w:r>
        <w:t>and</w:t>
      </w:r>
      <w:r>
        <w:rPr>
          <w:spacing w:val="-11"/>
        </w:rPr>
        <w:t xml:space="preserve"> </w:t>
      </w:r>
      <w:r>
        <w:t>the</w:t>
      </w:r>
      <w:r>
        <w:rPr>
          <w:spacing w:val="-9"/>
        </w:rPr>
        <w:t xml:space="preserve"> </w:t>
      </w:r>
      <w:r>
        <w:t>granularity</w:t>
      </w:r>
      <w:r>
        <w:rPr>
          <w:spacing w:val="-11"/>
        </w:rPr>
        <w:t xml:space="preserve"> </w:t>
      </w:r>
      <w:r>
        <w:t>of</w:t>
      </w:r>
      <w:r>
        <w:rPr>
          <w:spacing w:val="-11"/>
        </w:rPr>
        <w:t xml:space="preserve"> </w:t>
      </w:r>
      <w:r>
        <w:t>annotation, the</w:t>
      </w:r>
      <w:r>
        <w:rPr>
          <w:spacing w:val="-15"/>
        </w:rPr>
        <w:t xml:space="preserve"> </w:t>
      </w:r>
      <w:r>
        <w:t>developers</w:t>
      </w:r>
      <w:r>
        <w:rPr>
          <w:spacing w:val="-14"/>
        </w:rPr>
        <w:t xml:space="preserve"> </w:t>
      </w:r>
      <w:r>
        <w:t>chose</w:t>
      </w:r>
      <w:r>
        <w:rPr>
          <w:spacing w:val="-14"/>
        </w:rPr>
        <w:t xml:space="preserve"> </w:t>
      </w:r>
      <w:r>
        <w:t>clauses</w:t>
      </w:r>
      <w:r>
        <w:rPr>
          <w:spacing w:val="-15"/>
        </w:rPr>
        <w:t xml:space="preserve"> </w:t>
      </w:r>
      <w:r>
        <w:t>as</w:t>
      </w:r>
      <w:r>
        <w:rPr>
          <w:spacing w:val="-14"/>
        </w:rPr>
        <w:t xml:space="preserve"> </w:t>
      </w:r>
      <w:r>
        <w:t>the</w:t>
      </w:r>
      <w:r>
        <w:rPr>
          <w:spacing w:val="-14"/>
        </w:rPr>
        <w:t xml:space="preserve"> </w:t>
      </w:r>
      <w:r>
        <w:t>general</w:t>
      </w:r>
      <w:r>
        <w:rPr>
          <w:spacing w:val="-14"/>
        </w:rPr>
        <w:t xml:space="preserve"> </w:t>
      </w:r>
      <w:r>
        <w:t>basis</w:t>
      </w:r>
      <w:r>
        <w:rPr>
          <w:spacing w:val="-15"/>
        </w:rPr>
        <w:t xml:space="preserve"> </w:t>
      </w:r>
      <w:r>
        <w:t>of</w:t>
      </w:r>
      <w:r>
        <w:rPr>
          <w:spacing w:val="-14"/>
        </w:rPr>
        <w:t xml:space="preserve"> </w:t>
      </w:r>
      <w:r>
        <w:t>EDUs,</w:t>
      </w:r>
      <w:r>
        <w:rPr>
          <w:spacing w:val="-12"/>
        </w:rPr>
        <w:t xml:space="preserve"> </w:t>
      </w:r>
      <w:r>
        <w:t>with</w:t>
      </w:r>
      <w:r>
        <w:rPr>
          <w:spacing w:val="-15"/>
        </w:rPr>
        <w:t xml:space="preserve"> </w:t>
      </w:r>
      <w:r>
        <w:t>the</w:t>
      </w:r>
      <w:r>
        <w:rPr>
          <w:spacing w:val="-14"/>
        </w:rPr>
        <w:t xml:space="preserve"> </w:t>
      </w:r>
      <w:r>
        <w:t>following</w:t>
      </w:r>
      <w:r>
        <w:rPr>
          <w:spacing w:val="-14"/>
        </w:rPr>
        <w:t xml:space="preserve"> </w:t>
      </w:r>
      <w:r>
        <w:t>set</w:t>
      </w:r>
      <w:r>
        <w:rPr>
          <w:spacing w:val="-15"/>
        </w:rPr>
        <w:t xml:space="preserve"> </w:t>
      </w:r>
      <w:r>
        <w:t>of</w:t>
      </w:r>
      <w:r>
        <w:rPr>
          <w:spacing w:val="-14"/>
        </w:rPr>
        <w:t xml:space="preserve"> </w:t>
      </w:r>
      <w:proofErr w:type="spellStart"/>
      <w:proofErr w:type="gramStart"/>
      <w:r>
        <w:t>exceptions.consists</w:t>
      </w:r>
      <w:proofErr w:type="spellEnd"/>
      <w:proofErr w:type="gramEnd"/>
      <w:r>
        <w:t xml:space="preserve"> of one single EDU, instead of two EDUs segmented before </w:t>
      </w:r>
      <w:r>
        <w:rPr>
          <w:i/>
        </w:rPr>
        <w:t>can</w:t>
      </w:r>
      <w:r>
        <w:t>. So simply relying on syntactic information is not su</w:t>
      </w:r>
      <w:r>
        <w:rPr>
          <w:rFonts w:ascii="Century"/>
        </w:rPr>
        <w:t>ffi</w:t>
      </w:r>
      <w:r>
        <w:t xml:space="preserve">cient for EDU segmentation, and more sophisticated ap- </w:t>
      </w:r>
      <w:proofErr w:type="spellStart"/>
      <w:r>
        <w:t>proaches</w:t>
      </w:r>
      <w:proofErr w:type="spellEnd"/>
      <w:r>
        <w:t xml:space="preserve"> need to be taken. In Chapter </w:t>
      </w:r>
      <w:hyperlink w:anchor="_bookmark18" w:history="1">
        <w:r>
          <w:t xml:space="preserve">2, </w:t>
        </w:r>
      </w:hyperlink>
      <w:r>
        <w:t>I will present my work on developing a discourse segmentation model for determining EDU</w:t>
      </w:r>
      <w:r>
        <w:rPr>
          <w:spacing w:val="-7"/>
        </w:rPr>
        <w:t xml:space="preserve"> </w:t>
      </w:r>
      <w:r>
        <w:t>boundaries.</w:t>
      </w:r>
    </w:p>
    <w:p w14:paraId="4321192B" w14:textId="77777777" w:rsidR="00B674A2" w:rsidRDefault="004C6D85" w:rsidP="003711D5">
      <w:pPr>
        <w:pStyle w:val="3"/>
        <w:numPr>
          <w:ilvl w:val="2"/>
          <w:numId w:val="22"/>
        </w:numPr>
        <w:spacing w:before="72" w:after="72"/>
      </w:pPr>
      <w:bookmarkStart w:id="6" w:name="Inventory_of_Discourse_Relations"/>
      <w:bookmarkStart w:id="7" w:name="_bookmark5"/>
      <w:bookmarkEnd w:id="6"/>
      <w:bookmarkEnd w:id="7"/>
      <w:r>
        <w:t>Inventory of Discourse</w:t>
      </w:r>
      <w:r>
        <w:rPr>
          <w:spacing w:val="6"/>
        </w:rPr>
        <w:t xml:space="preserve"> </w:t>
      </w:r>
      <w:r>
        <w:t>Relations</w:t>
      </w:r>
    </w:p>
    <w:p w14:paraId="67CF6ADF" w14:textId="77777777" w:rsidR="00B674A2" w:rsidRDefault="00B674A2" w:rsidP="00F115E4">
      <w:pPr>
        <w:ind w:firstLine="480"/>
      </w:pPr>
    </w:p>
    <w:p w14:paraId="1B43EE91" w14:textId="77777777" w:rsidR="00B674A2" w:rsidRDefault="004C6D85" w:rsidP="00F115E4">
      <w:pPr>
        <w:ind w:firstLine="480"/>
      </w:pPr>
      <w:r>
        <w:t xml:space="preserve">According to </w:t>
      </w:r>
      <w:r>
        <w:rPr>
          <w:spacing w:val="-5"/>
        </w:rPr>
        <w:t xml:space="preserve">RST, </w:t>
      </w:r>
      <w:r>
        <w:t xml:space="preserve">there are two types of discourse relation, hypotactic (“mononuclear”) and paratactic (“multi-nuclear”). In mononuclear relations, one of the text spans, the </w:t>
      </w:r>
      <w:r>
        <w:rPr>
          <w:i/>
        </w:rPr>
        <w:t>nucleus</w:t>
      </w:r>
      <w:r>
        <w:t xml:space="preserve">, </w:t>
      </w:r>
      <w:r>
        <w:rPr>
          <w:spacing w:val="-6"/>
        </w:rPr>
        <w:t xml:space="preserve">is </w:t>
      </w:r>
      <w:r>
        <w:t xml:space="preserve">more salient than the other, the </w:t>
      </w:r>
      <w:r>
        <w:rPr>
          <w:i/>
        </w:rPr>
        <w:t>satellite</w:t>
      </w:r>
      <w:r>
        <w:t xml:space="preserve">, while in multi-nuclear relations, all text spans </w:t>
      </w:r>
      <w:r>
        <w:rPr>
          <w:spacing w:val="-4"/>
        </w:rPr>
        <w:t>are</w:t>
      </w:r>
      <w:r>
        <w:rPr>
          <w:spacing w:val="52"/>
        </w:rPr>
        <w:t xml:space="preserve"> </w:t>
      </w:r>
      <w:r>
        <w:t>equally important for interpretation.</w:t>
      </w:r>
    </w:p>
    <w:p w14:paraId="1823E654" w14:textId="77777777" w:rsidR="00B674A2" w:rsidRDefault="004C6D85" w:rsidP="00F115E4">
      <w:pPr>
        <w:ind w:firstLine="480"/>
      </w:pPr>
      <w:r>
        <w:t xml:space="preserve">In </w:t>
      </w:r>
      <w:r>
        <w:rPr>
          <w:spacing w:val="-6"/>
        </w:rPr>
        <w:t xml:space="preserve">RST-DT, </w:t>
      </w:r>
      <w:r>
        <w:t xml:space="preserve">the original 24 discourse relations defined by </w:t>
      </w:r>
      <w:hyperlink w:anchor="_bookmark262" w:history="1">
        <w:r>
          <w:t xml:space="preserve">Mann and Thompson </w:t>
        </w:r>
      </w:hyperlink>
      <w:hyperlink w:anchor="_bookmark262" w:history="1">
        <w:r>
          <w:t>(1988)</w:t>
        </w:r>
        <w:r>
          <w:rPr>
            <w:spacing w:val="-34"/>
          </w:rPr>
          <w:t xml:space="preserve"> </w:t>
        </w:r>
      </w:hyperlink>
      <w:r>
        <w:t xml:space="preserve">are further divided into a set of 78 fine-grained rhetorical relations in total (53 mononuclear </w:t>
      </w:r>
      <w:r>
        <w:rPr>
          <w:spacing w:val="-5"/>
        </w:rPr>
        <w:t xml:space="preserve">and </w:t>
      </w:r>
      <w:r>
        <w:t>23 multi-nuclear), which provides a high level of</w:t>
      </w:r>
      <w:r>
        <w:rPr>
          <w:spacing w:val="-16"/>
        </w:rPr>
        <w:t xml:space="preserve"> </w:t>
      </w:r>
      <w:r>
        <w:t>expressivity.</w:t>
      </w:r>
    </w:p>
    <w:p w14:paraId="3447DA17" w14:textId="77777777" w:rsidR="00B674A2" w:rsidRDefault="004C6D85" w:rsidP="00F115E4">
      <w:pPr>
        <w:ind w:firstLine="480"/>
      </w:pPr>
      <w:r>
        <w:t xml:space="preserve">The 78 relations can be clustered into 16 relation classes, as shown in </w:t>
      </w:r>
      <w:r>
        <w:rPr>
          <w:spacing w:val="-4"/>
        </w:rPr>
        <w:t xml:space="preserve">Table </w:t>
      </w:r>
      <w:hyperlink w:anchor="_bookmark7" w:history="1">
        <w:r>
          <w:t>1.1.</w:t>
        </w:r>
      </w:hyperlink>
      <w:r>
        <w:t xml:space="preserve"> For example, the class </w:t>
      </w:r>
      <w:r>
        <w:rPr>
          <w:spacing w:val="-3"/>
        </w:rPr>
        <w:t xml:space="preserve">Cause </w:t>
      </w:r>
      <w:r>
        <w:t xml:space="preserve">is a coarse-grained clustering of the relation types </w:t>
      </w:r>
      <w:r>
        <w:rPr>
          <w:i/>
        </w:rPr>
        <w:t>cause</w:t>
      </w:r>
      <w:r>
        <w:t xml:space="preserve">, </w:t>
      </w:r>
      <w:r>
        <w:rPr>
          <w:i/>
        </w:rPr>
        <w:t>result</w:t>
      </w:r>
      <w:r>
        <w:t xml:space="preserve">, and </w:t>
      </w:r>
      <w:r>
        <w:rPr>
          <w:i/>
        </w:rPr>
        <w:t>consequence</w:t>
      </w:r>
      <w:r>
        <w:t xml:space="preserve">. Moreover, three relations are used to impose structure on the tree: Textual- Organization, </w:t>
      </w:r>
      <w:r>
        <w:rPr>
          <w:spacing w:val="-4"/>
        </w:rPr>
        <w:t xml:space="preserve">Span, </w:t>
      </w:r>
      <w:r>
        <w:t xml:space="preserve">and Same-Unit (used to link parts of units separated by embedded units or spans).  </w:t>
      </w:r>
      <w:r>
        <w:rPr>
          <w:spacing w:val="-3"/>
        </w:rPr>
        <w:t xml:space="preserve">With  </w:t>
      </w:r>
      <w:proofErr w:type="spellStart"/>
      <w:r>
        <w:t>nuclearity</w:t>
      </w:r>
      <w:proofErr w:type="spellEnd"/>
      <w:r>
        <w:t xml:space="preserve"> attached,  there are 41 distinct types of discourse relation class,  as shown in </w:t>
      </w:r>
      <w:r>
        <w:rPr>
          <w:spacing w:val="-4"/>
        </w:rPr>
        <w:t xml:space="preserve">Table </w:t>
      </w:r>
      <w:hyperlink w:anchor="_bookmark9" w:history="1">
        <w:r>
          <w:t>1.2.</w:t>
        </w:r>
      </w:hyperlink>
      <w:r>
        <w:t xml:space="preserve"> For example, there can be three distinct types of Contrast relation: Contrast[N][N] (both spans are nucleus), Contrast[N][S] (the first span is nucleus and </w:t>
      </w:r>
      <w:r>
        <w:rPr>
          <w:spacing w:val="-4"/>
        </w:rPr>
        <w:t xml:space="preserve">the </w:t>
      </w:r>
      <w:r>
        <w:t>other is satellite), and Contrast[S][N]. And these 41 distinct types of relation class are the level</w:t>
      </w:r>
      <w:r>
        <w:rPr>
          <w:spacing w:val="-7"/>
        </w:rPr>
        <w:t xml:space="preserve"> </w:t>
      </w:r>
      <w:r>
        <w:t>of</w:t>
      </w:r>
      <w:r>
        <w:rPr>
          <w:spacing w:val="-7"/>
        </w:rPr>
        <w:t xml:space="preserve"> </w:t>
      </w:r>
      <w:r>
        <w:t>granularity</w:t>
      </w:r>
      <w:r>
        <w:rPr>
          <w:spacing w:val="-7"/>
        </w:rPr>
        <w:t xml:space="preserve"> </w:t>
      </w:r>
      <w:r>
        <w:t>on</w:t>
      </w:r>
      <w:r>
        <w:rPr>
          <w:spacing w:val="-7"/>
        </w:rPr>
        <w:t xml:space="preserve"> </w:t>
      </w:r>
      <w:r>
        <w:t>which</w:t>
      </w:r>
      <w:r>
        <w:rPr>
          <w:spacing w:val="-7"/>
        </w:rPr>
        <w:t xml:space="preserve"> </w:t>
      </w:r>
      <w:r>
        <w:t>most</w:t>
      </w:r>
      <w:r>
        <w:rPr>
          <w:spacing w:val="-6"/>
        </w:rPr>
        <w:t xml:space="preserve"> </w:t>
      </w:r>
      <w:r>
        <w:t>current</w:t>
      </w:r>
      <w:r>
        <w:rPr>
          <w:spacing w:val="-7"/>
        </w:rPr>
        <w:t xml:space="preserve"> </w:t>
      </w:r>
      <w:r>
        <w:t>work</w:t>
      </w:r>
      <w:r>
        <w:rPr>
          <w:spacing w:val="-7"/>
        </w:rPr>
        <w:t xml:space="preserve"> </w:t>
      </w:r>
      <w:r>
        <w:t>on</w:t>
      </w:r>
      <w:r>
        <w:rPr>
          <w:spacing w:val="-7"/>
        </w:rPr>
        <w:t xml:space="preserve"> </w:t>
      </w:r>
      <w:r>
        <w:t>classifying</w:t>
      </w:r>
      <w:r>
        <w:rPr>
          <w:spacing w:val="-7"/>
        </w:rPr>
        <w:t xml:space="preserve"> </w:t>
      </w:r>
      <w:r>
        <w:rPr>
          <w:spacing w:val="-3"/>
        </w:rPr>
        <w:t>RST-style</w:t>
      </w:r>
      <w:r>
        <w:rPr>
          <w:spacing w:val="-6"/>
        </w:rPr>
        <w:t xml:space="preserve"> </w:t>
      </w:r>
      <w:r>
        <w:t>discourse</w:t>
      </w:r>
      <w:r>
        <w:rPr>
          <w:spacing w:val="-7"/>
        </w:rPr>
        <w:t xml:space="preserve"> </w:t>
      </w:r>
      <w:r>
        <w:t>relations</w:t>
      </w:r>
      <w:r>
        <w:rPr>
          <w:spacing w:val="-7"/>
        </w:rPr>
        <w:t xml:space="preserve"> </w:t>
      </w:r>
      <w:r>
        <w:rPr>
          <w:spacing w:val="-6"/>
        </w:rPr>
        <w:t xml:space="preserve">is </w:t>
      </w:r>
      <w:r>
        <w:t>focused.</w:t>
      </w:r>
    </w:p>
    <w:p w14:paraId="43867953" w14:textId="77777777" w:rsidR="00B674A2" w:rsidRDefault="004C6D85" w:rsidP="00F115E4">
      <w:pPr>
        <w:ind w:firstLine="480"/>
      </w:pPr>
      <w:r>
        <w:t>The definition of each particular RST relation is based on four elements: (1) Constraints on the nucleus; (2) Constraints on the satellite; (3) Constraints on the combination of nucleus and</w:t>
      </w:r>
      <w:r>
        <w:rPr>
          <w:spacing w:val="-8"/>
        </w:rPr>
        <w:t xml:space="preserve"> </w:t>
      </w:r>
      <w:r>
        <w:t>satellite;</w:t>
      </w:r>
      <w:r>
        <w:rPr>
          <w:spacing w:val="-6"/>
        </w:rPr>
        <w:t xml:space="preserve"> </w:t>
      </w:r>
      <w:r>
        <w:t>and</w:t>
      </w:r>
      <w:r>
        <w:rPr>
          <w:spacing w:val="-7"/>
        </w:rPr>
        <w:t xml:space="preserve"> </w:t>
      </w:r>
      <w:r>
        <w:t>(4)</w:t>
      </w:r>
      <w:r>
        <w:rPr>
          <w:spacing w:val="-8"/>
        </w:rPr>
        <w:t xml:space="preserve"> </w:t>
      </w:r>
      <w:r>
        <w:t>E</w:t>
      </w:r>
      <w:r>
        <w:rPr>
          <w:rFonts w:ascii="Century"/>
        </w:rPr>
        <w:t>ff</w:t>
      </w:r>
      <w:r>
        <w:t>ect</w:t>
      </w:r>
      <w:r>
        <w:rPr>
          <w:spacing w:val="-7"/>
        </w:rPr>
        <w:t xml:space="preserve"> </w:t>
      </w:r>
      <w:r>
        <w:t>achieved</w:t>
      </w:r>
      <w:r>
        <w:rPr>
          <w:spacing w:val="-7"/>
        </w:rPr>
        <w:t xml:space="preserve"> </w:t>
      </w:r>
      <w:r>
        <w:t>on</w:t>
      </w:r>
      <w:r>
        <w:rPr>
          <w:spacing w:val="-7"/>
        </w:rPr>
        <w:t xml:space="preserve"> </w:t>
      </w:r>
      <w:r>
        <w:t>the</w:t>
      </w:r>
      <w:r>
        <w:rPr>
          <w:spacing w:val="-7"/>
        </w:rPr>
        <w:t xml:space="preserve"> </w:t>
      </w:r>
      <w:r>
        <w:t>text</w:t>
      </w:r>
      <w:r>
        <w:rPr>
          <w:spacing w:val="-8"/>
        </w:rPr>
        <w:t xml:space="preserve"> </w:t>
      </w:r>
      <w:r>
        <w:rPr>
          <w:spacing w:val="-3"/>
        </w:rPr>
        <w:t>receiver.</w:t>
      </w:r>
      <w:r>
        <w:rPr>
          <w:spacing w:val="8"/>
        </w:rPr>
        <w:t xml:space="preserve"> </w:t>
      </w:r>
      <w:r>
        <w:t>For</w:t>
      </w:r>
      <w:r>
        <w:rPr>
          <w:spacing w:val="-7"/>
        </w:rPr>
        <w:t xml:space="preserve"> </w:t>
      </w:r>
      <w:r>
        <w:t>example,</w:t>
      </w:r>
      <w:r>
        <w:rPr>
          <w:spacing w:val="-8"/>
        </w:rPr>
        <w:t xml:space="preserve"> </w:t>
      </w:r>
      <w:r>
        <w:rPr>
          <w:spacing w:val="-4"/>
        </w:rPr>
        <w:t>Table</w:t>
      </w:r>
      <w:r>
        <w:rPr>
          <w:spacing w:val="-7"/>
        </w:rPr>
        <w:t xml:space="preserve"> </w:t>
      </w:r>
      <w:hyperlink w:anchor="_bookmark10" w:history="1">
        <w:r>
          <w:t>1.3</w:t>
        </w:r>
        <w:r>
          <w:rPr>
            <w:spacing w:val="-7"/>
          </w:rPr>
          <w:t xml:space="preserve"> </w:t>
        </w:r>
      </w:hyperlink>
      <w:r>
        <w:t>illustrates</w:t>
      </w:r>
      <w:r>
        <w:rPr>
          <w:spacing w:val="-7"/>
        </w:rPr>
        <w:t xml:space="preserve"> </w:t>
      </w:r>
      <w:r>
        <w:t>the definition</w:t>
      </w:r>
      <w:r>
        <w:rPr>
          <w:spacing w:val="-9"/>
        </w:rPr>
        <w:t xml:space="preserve"> </w:t>
      </w:r>
      <w:r>
        <w:t>of</w:t>
      </w:r>
      <w:r>
        <w:rPr>
          <w:spacing w:val="-8"/>
        </w:rPr>
        <w:t xml:space="preserve"> </w:t>
      </w:r>
      <w:r>
        <w:t>the</w:t>
      </w:r>
      <w:r>
        <w:rPr>
          <w:spacing w:val="-8"/>
        </w:rPr>
        <w:t xml:space="preserve"> </w:t>
      </w:r>
      <w:r>
        <w:t>Condition</w:t>
      </w:r>
      <w:r>
        <w:rPr>
          <w:spacing w:val="-8"/>
        </w:rPr>
        <w:t xml:space="preserve"> </w:t>
      </w:r>
      <w:r>
        <w:t>class,</w:t>
      </w:r>
      <w:r>
        <w:rPr>
          <w:spacing w:val="-8"/>
        </w:rPr>
        <w:t xml:space="preserve"> </w:t>
      </w:r>
      <w:r>
        <w:t>with</w:t>
      </w:r>
      <w:r>
        <w:rPr>
          <w:spacing w:val="-8"/>
        </w:rPr>
        <w:t xml:space="preserve"> </w:t>
      </w:r>
      <w:r>
        <w:t>respect</w:t>
      </w:r>
      <w:r>
        <w:rPr>
          <w:spacing w:val="-8"/>
        </w:rPr>
        <w:t xml:space="preserve"> </w:t>
      </w:r>
      <w:r>
        <w:t>to</w:t>
      </w:r>
      <w:r>
        <w:rPr>
          <w:spacing w:val="-8"/>
        </w:rPr>
        <w:t xml:space="preserve"> </w:t>
      </w:r>
      <w:r>
        <w:t>the</w:t>
      </w:r>
      <w:r>
        <w:rPr>
          <w:spacing w:val="-8"/>
        </w:rPr>
        <w:t xml:space="preserve"> </w:t>
      </w:r>
      <w:r>
        <w:t>four</w:t>
      </w:r>
      <w:r>
        <w:rPr>
          <w:spacing w:val="-9"/>
        </w:rPr>
        <w:t xml:space="preserve"> </w:t>
      </w:r>
      <w:r>
        <w:t>definition</w:t>
      </w:r>
      <w:r>
        <w:rPr>
          <w:spacing w:val="-8"/>
        </w:rPr>
        <w:t xml:space="preserve"> </w:t>
      </w:r>
      <w:r>
        <w:t>elements</w:t>
      </w:r>
      <w:r>
        <w:rPr>
          <w:spacing w:val="-8"/>
        </w:rPr>
        <w:t xml:space="preserve"> </w:t>
      </w:r>
      <w:r>
        <w:t>described</w:t>
      </w:r>
      <w:r>
        <w:rPr>
          <w:spacing w:val="-8"/>
        </w:rPr>
        <w:t xml:space="preserve"> </w:t>
      </w:r>
      <w:r>
        <w:t>above</w:t>
      </w:r>
      <w:hyperlink w:anchor="_bookmark0" w:history="1">
        <w:r>
          <w:rPr>
            <w:position w:val="9"/>
            <w:sz w:val="16"/>
          </w:rPr>
          <w:t>2</w:t>
        </w:r>
      </w:hyperlink>
      <w:r>
        <w:t>.</w:t>
      </w:r>
    </w:p>
    <w:p w14:paraId="18E93E3F" w14:textId="77777777" w:rsidR="00B674A2" w:rsidRDefault="00B674A2" w:rsidP="00F115E4">
      <w:pPr>
        <w:ind w:firstLine="760"/>
        <w:rPr>
          <w:sz w:val="38"/>
        </w:rPr>
      </w:pPr>
    </w:p>
    <w:p w14:paraId="4705A93D" w14:textId="77777777" w:rsidR="00B674A2" w:rsidRDefault="004C6D85" w:rsidP="003711D5">
      <w:pPr>
        <w:pStyle w:val="3"/>
        <w:numPr>
          <w:ilvl w:val="2"/>
          <w:numId w:val="22"/>
        </w:numPr>
        <w:spacing w:before="72" w:after="72"/>
      </w:pPr>
      <w:bookmarkStart w:id="8" w:name="An_Example_of_RST-Style_Discourse_Tree_R"/>
      <w:bookmarkStart w:id="9" w:name="_bookmark6"/>
      <w:bookmarkEnd w:id="8"/>
      <w:bookmarkEnd w:id="9"/>
      <w:r>
        <w:t xml:space="preserve">An Example of </w:t>
      </w:r>
      <w:r>
        <w:rPr>
          <w:spacing w:val="-3"/>
        </w:rPr>
        <w:t xml:space="preserve">RST-Style </w:t>
      </w:r>
      <w:r>
        <w:t xml:space="preserve">Discourse </w:t>
      </w:r>
      <w:r>
        <w:rPr>
          <w:spacing w:val="-7"/>
        </w:rPr>
        <w:t>Tree</w:t>
      </w:r>
      <w:r>
        <w:rPr>
          <w:spacing w:val="41"/>
        </w:rPr>
        <w:t xml:space="preserve"> </w:t>
      </w:r>
      <w:r>
        <w:t>Representation</w:t>
      </w:r>
    </w:p>
    <w:p w14:paraId="3F3A6566" w14:textId="77777777" w:rsidR="00B674A2" w:rsidRDefault="00B674A2" w:rsidP="00F115E4">
      <w:pPr>
        <w:ind w:firstLine="480"/>
      </w:pPr>
    </w:p>
    <w:p w14:paraId="3E50C489" w14:textId="54116BC7" w:rsidR="00B674A2" w:rsidRDefault="004C6D85" w:rsidP="00F115E4">
      <w:pPr>
        <w:ind w:firstLine="480"/>
      </w:pPr>
      <w:r>
        <w:t xml:space="preserve">The example text fragment shown in Figure </w:t>
      </w:r>
      <w:hyperlink w:anchor="_bookmark8" w:history="1">
        <w:r>
          <w:t xml:space="preserve">1.1 </w:t>
        </w:r>
      </w:hyperlink>
      <w:r>
        <w:t>consists of four EDUs (</w:t>
      </w:r>
      <w:r>
        <w:rPr>
          <w:i/>
        </w:rPr>
        <w:t>e</w:t>
      </w:r>
      <w:r>
        <w:rPr>
          <w:vertAlign w:val="subscript"/>
        </w:rPr>
        <w:t>1</w:t>
      </w:r>
      <w:r>
        <w:t>-</w:t>
      </w:r>
      <w:r>
        <w:rPr>
          <w:i/>
        </w:rPr>
        <w:t>e</w:t>
      </w:r>
      <w:r>
        <w:rPr>
          <w:vertAlign w:val="subscript"/>
        </w:rPr>
        <w:t>4</w:t>
      </w:r>
      <w:r>
        <w:t xml:space="preserve">), segmented by </w:t>
      </w:r>
      <w:r w:rsidRPr="004C6D85">
        <w:t>square brackets. Its discourse tree repr</w:t>
      </w:r>
      <w:r>
        <w:t>esentation is shown below in the figure, following the</w:t>
      </w:r>
    </w:p>
    <w:p w14:paraId="1DE5F903" w14:textId="65F0704F" w:rsidR="00B674A2" w:rsidRDefault="00B674A2" w:rsidP="00F115E4">
      <w:pPr>
        <w:ind w:firstLine="40"/>
        <w:rPr>
          <w:sz w:val="2"/>
        </w:rPr>
      </w:pPr>
    </w:p>
    <w:p w14:paraId="7738BB5F" w14:textId="77777777" w:rsidR="00B674A2" w:rsidRDefault="004C6D85" w:rsidP="00F115E4">
      <w:pPr>
        <w:ind w:firstLine="480"/>
      </w:pPr>
      <w:r>
        <w:lastRenderedPageBreak/>
        <w:t xml:space="preserve">notational convention of </w:t>
      </w:r>
      <w:r>
        <w:rPr>
          <w:spacing w:val="-5"/>
        </w:rPr>
        <w:t xml:space="preserve">RST. </w:t>
      </w:r>
      <w:r>
        <w:t xml:space="preserve">The two EDUs </w:t>
      </w:r>
      <w:r>
        <w:rPr>
          <w:i/>
        </w:rPr>
        <w:t>e</w:t>
      </w:r>
      <w:r>
        <w:rPr>
          <w:vertAlign w:val="subscript"/>
        </w:rPr>
        <w:t>1</w:t>
      </w:r>
      <w:r>
        <w:t xml:space="preserve"> and </w:t>
      </w:r>
      <w:r>
        <w:rPr>
          <w:i/>
        </w:rPr>
        <w:t>e</w:t>
      </w:r>
      <w:r>
        <w:rPr>
          <w:vertAlign w:val="subscript"/>
        </w:rPr>
        <w:t>2</w:t>
      </w:r>
      <w:r>
        <w:t xml:space="preserve"> are related by a mononuclear relation </w:t>
      </w:r>
      <w:r>
        <w:rPr>
          <w:spacing w:val="-3"/>
        </w:rPr>
        <w:t xml:space="preserve">Attribution, </w:t>
      </w:r>
      <w:r>
        <w:t xml:space="preserve">where </w:t>
      </w:r>
      <w:r>
        <w:rPr>
          <w:i/>
        </w:rPr>
        <w:t>e</w:t>
      </w:r>
      <w:r>
        <w:rPr>
          <w:vertAlign w:val="subscript"/>
        </w:rPr>
        <w:t>1</w:t>
      </w:r>
      <w:r>
        <w:t xml:space="preserve"> is the more salient span, as denoted by the arrow pointing to </w:t>
      </w:r>
      <w:r>
        <w:rPr>
          <w:i/>
          <w:spacing w:val="3"/>
        </w:rPr>
        <w:t>e</w:t>
      </w:r>
      <w:r>
        <w:rPr>
          <w:spacing w:val="3"/>
          <w:vertAlign w:val="subscript"/>
        </w:rPr>
        <w:t>1</w:t>
      </w:r>
      <w:r>
        <w:rPr>
          <w:spacing w:val="3"/>
        </w:rPr>
        <w:t xml:space="preserve">. </w:t>
      </w:r>
      <w:r>
        <w:t xml:space="preserve">The span </w:t>
      </w:r>
      <w:r>
        <w:rPr>
          <w:spacing w:val="2"/>
        </w:rPr>
        <w:t>(</w:t>
      </w:r>
      <w:r>
        <w:rPr>
          <w:i/>
          <w:spacing w:val="2"/>
        </w:rPr>
        <w:t>e</w:t>
      </w:r>
      <w:r>
        <w:rPr>
          <w:spacing w:val="2"/>
          <w:vertAlign w:val="subscript"/>
        </w:rPr>
        <w:t>1</w:t>
      </w:r>
      <w:r>
        <w:rPr>
          <w:spacing w:val="2"/>
        </w:rPr>
        <w:t>-</w:t>
      </w:r>
      <w:r>
        <w:rPr>
          <w:i/>
          <w:spacing w:val="2"/>
        </w:rPr>
        <w:t>e</w:t>
      </w:r>
      <w:r>
        <w:rPr>
          <w:spacing w:val="2"/>
          <w:vertAlign w:val="subscript"/>
        </w:rPr>
        <w:t>2</w:t>
      </w:r>
      <w:r>
        <w:rPr>
          <w:spacing w:val="2"/>
        </w:rPr>
        <w:t xml:space="preserve">) </w:t>
      </w:r>
      <w:r>
        <w:t xml:space="preserve">and the EDU </w:t>
      </w:r>
      <w:r>
        <w:rPr>
          <w:i/>
        </w:rPr>
        <w:t>e</w:t>
      </w:r>
      <w:r>
        <w:rPr>
          <w:vertAlign w:val="subscript"/>
        </w:rPr>
        <w:t>3</w:t>
      </w:r>
      <w:r>
        <w:t xml:space="preserve"> are related by a multi-nuclear relation Same-Unit, where </w:t>
      </w:r>
      <w:proofErr w:type="gramStart"/>
      <w:r>
        <w:t>they  are</w:t>
      </w:r>
      <w:proofErr w:type="gramEnd"/>
      <w:r>
        <w:t xml:space="preserve"> equally salient, as denoted by the two straight lines connecting </w:t>
      </w:r>
      <w:r>
        <w:rPr>
          <w:spacing w:val="2"/>
        </w:rPr>
        <w:t>(</w:t>
      </w:r>
      <w:r>
        <w:rPr>
          <w:i/>
          <w:spacing w:val="2"/>
        </w:rPr>
        <w:t>e</w:t>
      </w:r>
      <w:r>
        <w:rPr>
          <w:spacing w:val="2"/>
          <w:vertAlign w:val="subscript"/>
        </w:rPr>
        <w:t>1</w:t>
      </w:r>
      <w:r>
        <w:rPr>
          <w:spacing w:val="2"/>
        </w:rPr>
        <w:t>-</w:t>
      </w:r>
      <w:r>
        <w:rPr>
          <w:i/>
          <w:spacing w:val="2"/>
        </w:rPr>
        <w:t>e</w:t>
      </w:r>
      <w:r>
        <w:rPr>
          <w:spacing w:val="2"/>
          <w:vertAlign w:val="subscript"/>
        </w:rPr>
        <w:t>2</w:t>
      </w:r>
      <w:r>
        <w:rPr>
          <w:spacing w:val="2"/>
        </w:rPr>
        <w:t xml:space="preserve">) </w:t>
      </w:r>
      <w:r>
        <w:t xml:space="preserve">and </w:t>
      </w:r>
      <w:r>
        <w:rPr>
          <w:i/>
          <w:spacing w:val="3"/>
        </w:rPr>
        <w:t>e</w:t>
      </w:r>
      <w:r>
        <w:rPr>
          <w:spacing w:val="3"/>
          <w:vertAlign w:val="subscript"/>
        </w:rPr>
        <w:t>3</w:t>
      </w:r>
      <w:r>
        <w:rPr>
          <w:spacing w:val="3"/>
        </w:rPr>
        <w:t xml:space="preserve">. </w:t>
      </w:r>
      <w:r>
        <w:t xml:space="preserve">Finally, the span </w:t>
      </w:r>
      <w:r>
        <w:rPr>
          <w:spacing w:val="2"/>
        </w:rPr>
        <w:t>(</w:t>
      </w:r>
      <w:r>
        <w:rPr>
          <w:i/>
          <w:spacing w:val="2"/>
        </w:rPr>
        <w:t>e</w:t>
      </w:r>
      <w:r>
        <w:rPr>
          <w:spacing w:val="2"/>
          <w:vertAlign w:val="subscript"/>
        </w:rPr>
        <w:t>1</w:t>
      </w:r>
      <w:r>
        <w:rPr>
          <w:spacing w:val="2"/>
        </w:rPr>
        <w:t>-</w:t>
      </w:r>
      <w:r>
        <w:rPr>
          <w:i/>
          <w:spacing w:val="2"/>
        </w:rPr>
        <w:t>e</w:t>
      </w:r>
      <w:r>
        <w:rPr>
          <w:spacing w:val="2"/>
          <w:vertAlign w:val="subscript"/>
        </w:rPr>
        <w:t>3</w:t>
      </w:r>
      <w:r>
        <w:rPr>
          <w:spacing w:val="2"/>
        </w:rPr>
        <w:t xml:space="preserve">) </w:t>
      </w:r>
      <w:r>
        <w:t xml:space="preserve">is related to </w:t>
      </w:r>
      <w:r>
        <w:rPr>
          <w:i/>
        </w:rPr>
        <w:t>e</w:t>
      </w:r>
      <w:r>
        <w:rPr>
          <w:vertAlign w:val="subscript"/>
        </w:rPr>
        <w:t>4</w:t>
      </w:r>
      <w:r>
        <w:t xml:space="preserve"> with a mononuclear relation Condition to form the complete dis- course tree for the sentence. In this </w:t>
      </w:r>
      <w:r>
        <w:rPr>
          <w:spacing w:val="-5"/>
        </w:rPr>
        <w:t xml:space="preserve">way, </w:t>
      </w:r>
      <w:r>
        <w:t xml:space="preserve">we </w:t>
      </w:r>
      <w:r>
        <w:rPr>
          <w:spacing w:val="-3"/>
        </w:rPr>
        <w:t xml:space="preserve">have </w:t>
      </w:r>
      <w:r>
        <w:t>a tree-structured hierarchical representation corresponding to the entire</w:t>
      </w:r>
      <w:r>
        <w:rPr>
          <w:spacing w:val="-5"/>
        </w:rPr>
        <w:t xml:space="preserve"> </w:t>
      </w:r>
      <w:r>
        <w:t>sentence.</w:t>
      </w:r>
    </w:p>
    <w:p w14:paraId="567928B7" w14:textId="77777777" w:rsidR="00B674A2" w:rsidRDefault="004C6D85" w:rsidP="00F115E4">
      <w:pPr>
        <w:ind w:firstLine="480"/>
      </w:pPr>
      <w:r>
        <w:t xml:space="preserve">Note that no constraint is imposed to the scope for an </w:t>
      </w:r>
      <w:r>
        <w:rPr>
          <w:spacing w:val="-3"/>
        </w:rPr>
        <w:t xml:space="preserve">RST-style </w:t>
      </w:r>
      <w:r>
        <w:t xml:space="preserve">discourse tree </w:t>
      </w:r>
      <w:proofErr w:type="spellStart"/>
      <w:r>
        <w:t>representa</w:t>
      </w:r>
      <w:proofErr w:type="spellEnd"/>
      <w:r>
        <w:t xml:space="preserve">- </w:t>
      </w:r>
      <w:proofErr w:type="spellStart"/>
      <w:r>
        <w:t>tion</w:t>
      </w:r>
      <w:proofErr w:type="spellEnd"/>
      <w:r>
        <w:t>,</w:t>
      </w:r>
      <w:r>
        <w:rPr>
          <w:spacing w:val="-6"/>
        </w:rPr>
        <w:t xml:space="preserve"> </w:t>
      </w:r>
      <w:r>
        <w:t>in</w:t>
      </w:r>
      <w:r>
        <w:rPr>
          <w:spacing w:val="-7"/>
        </w:rPr>
        <w:t xml:space="preserve"> </w:t>
      </w:r>
      <w:r>
        <w:t>the</w:t>
      </w:r>
      <w:r>
        <w:rPr>
          <w:spacing w:val="-6"/>
        </w:rPr>
        <w:t xml:space="preserve"> </w:t>
      </w:r>
      <w:r>
        <w:t>sense</w:t>
      </w:r>
      <w:r>
        <w:rPr>
          <w:spacing w:val="-6"/>
        </w:rPr>
        <w:t xml:space="preserve"> </w:t>
      </w:r>
      <w:r>
        <w:t>that</w:t>
      </w:r>
      <w:r>
        <w:rPr>
          <w:spacing w:val="-7"/>
        </w:rPr>
        <w:t xml:space="preserve"> </w:t>
      </w:r>
      <w:r>
        <w:t>the</w:t>
      </w:r>
      <w:r>
        <w:rPr>
          <w:spacing w:val="-5"/>
        </w:rPr>
        <w:t xml:space="preserve"> </w:t>
      </w:r>
      <w:r>
        <w:t>tree-structured</w:t>
      </w:r>
      <w:r>
        <w:rPr>
          <w:spacing w:val="-7"/>
        </w:rPr>
        <w:t xml:space="preserve"> </w:t>
      </w:r>
      <w:r>
        <w:t>representation</w:t>
      </w:r>
      <w:r>
        <w:rPr>
          <w:spacing w:val="-6"/>
        </w:rPr>
        <w:t xml:space="preserve"> </w:t>
      </w:r>
      <w:r>
        <w:t>could</w:t>
      </w:r>
      <w:r>
        <w:rPr>
          <w:spacing w:val="-6"/>
        </w:rPr>
        <w:t xml:space="preserve"> </w:t>
      </w:r>
      <w:r>
        <w:t>be</w:t>
      </w:r>
      <w:r>
        <w:rPr>
          <w:spacing w:val="-7"/>
        </w:rPr>
        <w:t xml:space="preserve"> </w:t>
      </w:r>
      <w:r>
        <w:t>used</w:t>
      </w:r>
      <w:r>
        <w:rPr>
          <w:spacing w:val="-5"/>
        </w:rPr>
        <w:t xml:space="preserve"> </w:t>
      </w:r>
      <w:r>
        <w:t>to</w:t>
      </w:r>
      <w:r>
        <w:rPr>
          <w:spacing w:val="-7"/>
        </w:rPr>
        <w:t xml:space="preserve"> </w:t>
      </w:r>
      <w:r>
        <w:t>describe</w:t>
      </w:r>
      <w:r>
        <w:rPr>
          <w:spacing w:val="-6"/>
        </w:rPr>
        <w:t xml:space="preserve"> </w:t>
      </w:r>
      <w:r>
        <w:t>the</w:t>
      </w:r>
      <w:r>
        <w:rPr>
          <w:spacing w:val="-6"/>
        </w:rPr>
        <w:t xml:space="preserve"> </w:t>
      </w:r>
      <w:r>
        <w:t>discourse structures for texts on di</w:t>
      </w:r>
      <w:r>
        <w:rPr>
          <w:rFonts w:ascii="Century"/>
        </w:rPr>
        <w:t>ff</w:t>
      </w:r>
      <w:r>
        <w:t>erent levels: from sentences, to paragraphs, and finally to the entire text. Due to such a capacity to represent discourse relations on di</w:t>
      </w:r>
      <w:r>
        <w:rPr>
          <w:rFonts w:ascii="Century"/>
        </w:rPr>
        <w:t>ff</w:t>
      </w:r>
      <w:r>
        <w:t xml:space="preserve">erent levels of granularity, RST is of particular interest to many researchers in the field of discourse analysis. More </w:t>
      </w:r>
      <w:proofErr w:type="spellStart"/>
      <w:r>
        <w:rPr>
          <w:spacing w:val="-4"/>
        </w:rPr>
        <w:t>im</w:t>
      </w:r>
      <w:proofErr w:type="spellEnd"/>
      <w:r>
        <w:rPr>
          <w:spacing w:val="-4"/>
        </w:rPr>
        <w:t xml:space="preserve">- </w:t>
      </w:r>
      <w:proofErr w:type="spellStart"/>
      <w:r>
        <w:t>portantly</w:t>
      </w:r>
      <w:proofErr w:type="spellEnd"/>
      <w:r>
        <w:t xml:space="preserve">, it fits nicely with the goal outlined in the beginning of this chapter, i.e., to provide a general solution to a variety of problems in the analysis of discourse structures. As we shall see in later chapters, a number of problems of discourse analysis do benefit from identifying </w:t>
      </w:r>
      <w:r>
        <w:rPr>
          <w:spacing w:val="-3"/>
        </w:rPr>
        <w:t xml:space="preserve">RST-style </w:t>
      </w:r>
      <w:r>
        <w:t>discourse relations in</w:t>
      </w:r>
      <w:r>
        <w:rPr>
          <w:spacing w:val="-2"/>
        </w:rPr>
        <w:t xml:space="preserve"> </w:t>
      </w:r>
      <w:r>
        <w:t>texts.</w:t>
      </w:r>
    </w:p>
    <w:p w14:paraId="011BE268" w14:textId="77777777" w:rsidR="00B674A2" w:rsidRDefault="00B674A2" w:rsidP="00F115E4">
      <w:pPr>
        <w:ind w:firstLine="560"/>
        <w:rPr>
          <w:sz w:val="28"/>
        </w:rPr>
      </w:pPr>
    </w:p>
    <w:p w14:paraId="25C94ECE" w14:textId="77777777" w:rsidR="00B674A2" w:rsidRDefault="00B674A2">
      <w:pPr>
        <w:pStyle w:val="a3"/>
        <w:spacing w:before="3"/>
        <w:ind w:firstLine="600"/>
        <w:rPr>
          <w:sz w:val="30"/>
        </w:rPr>
      </w:pPr>
    </w:p>
    <w:p w14:paraId="36E0EFF5" w14:textId="77777777" w:rsidR="00B674A2" w:rsidRDefault="004C6D85" w:rsidP="003711D5">
      <w:pPr>
        <w:pStyle w:val="3"/>
        <w:numPr>
          <w:ilvl w:val="2"/>
          <w:numId w:val="22"/>
        </w:numPr>
        <w:spacing w:before="72" w:after="72"/>
      </w:pPr>
      <w:bookmarkStart w:id="10" w:name="RST-Style_Discourse_Parsing_Pipeline"/>
      <w:bookmarkStart w:id="11" w:name="_bookmark11"/>
      <w:bookmarkEnd w:id="10"/>
      <w:bookmarkEnd w:id="11"/>
      <w:r>
        <w:rPr>
          <w:spacing w:val="-3"/>
        </w:rPr>
        <w:t xml:space="preserve">RST-Style </w:t>
      </w:r>
      <w:r>
        <w:t>Discourse Parsing</w:t>
      </w:r>
      <w:r>
        <w:rPr>
          <w:spacing w:val="11"/>
        </w:rPr>
        <w:t xml:space="preserve"> </w:t>
      </w:r>
      <w:r>
        <w:t>Pipeline</w:t>
      </w:r>
    </w:p>
    <w:p w14:paraId="6E62550B" w14:textId="77777777" w:rsidR="00B674A2" w:rsidRDefault="00B674A2" w:rsidP="00F115E4">
      <w:pPr>
        <w:ind w:firstLine="480"/>
      </w:pPr>
    </w:p>
    <w:p w14:paraId="4D6570A5" w14:textId="77777777" w:rsidR="00B674A2" w:rsidRDefault="004C6D85" w:rsidP="00F115E4">
      <w:pPr>
        <w:ind w:firstLine="480"/>
      </w:pPr>
      <w:r>
        <w:t xml:space="preserve">Due to the nature of the tree-structured representation of discourse relations, </w:t>
      </w:r>
      <w:r>
        <w:rPr>
          <w:spacing w:val="-3"/>
        </w:rPr>
        <w:t xml:space="preserve">RST-style </w:t>
      </w:r>
      <w:r>
        <w:rPr>
          <w:spacing w:val="-4"/>
        </w:rPr>
        <w:t>dis-</w:t>
      </w:r>
      <w:r>
        <w:rPr>
          <w:spacing w:val="52"/>
        </w:rPr>
        <w:t xml:space="preserve"> </w:t>
      </w:r>
      <w:r>
        <w:t>course parsing typically adopts a pipeline framework which consists of two individual stages:</w:t>
      </w:r>
    </w:p>
    <w:p w14:paraId="479F4847" w14:textId="77777777" w:rsidR="00B674A2" w:rsidRDefault="00B674A2" w:rsidP="00F115E4">
      <w:pPr>
        <w:ind w:firstLine="660"/>
        <w:rPr>
          <w:sz w:val="33"/>
        </w:rPr>
      </w:pPr>
    </w:p>
    <w:p w14:paraId="44A49992" w14:textId="77777777" w:rsidR="00B674A2" w:rsidRDefault="004C6D85" w:rsidP="00F115E4">
      <w:pPr>
        <w:ind w:firstLine="480"/>
      </w:pPr>
      <w:r>
        <w:t>Discourse</w:t>
      </w:r>
      <w:r>
        <w:rPr>
          <w:spacing w:val="-14"/>
        </w:rPr>
        <w:t xml:space="preserve"> </w:t>
      </w:r>
      <w:r>
        <w:t>segmentation:</w:t>
      </w:r>
      <w:r>
        <w:rPr>
          <w:spacing w:val="4"/>
        </w:rPr>
        <w:t xml:space="preserve"> </w:t>
      </w:r>
      <w:r>
        <w:t>Segment</w:t>
      </w:r>
      <w:r>
        <w:rPr>
          <w:spacing w:val="-13"/>
        </w:rPr>
        <w:t xml:space="preserve"> </w:t>
      </w:r>
      <w:r>
        <w:t>a</w:t>
      </w:r>
      <w:r>
        <w:rPr>
          <w:spacing w:val="-13"/>
        </w:rPr>
        <w:t xml:space="preserve"> </w:t>
      </w:r>
      <w:r>
        <w:t>raw</w:t>
      </w:r>
      <w:r>
        <w:rPr>
          <w:spacing w:val="-13"/>
        </w:rPr>
        <w:t xml:space="preserve"> </w:t>
      </w:r>
      <w:r>
        <w:t>text</w:t>
      </w:r>
      <w:r>
        <w:rPr>
          <w:spacing w:val="-14"/>
        </w:rPr>
        <w:t xml:space="preserve"> </w:t>
      </w:r>
      <w:r>
        <w:t>into</w:t>
      </w:r>
      <w:r>
        <w:rPr>
          <w:spacing w:val="-13"/>
        </w:rPr>
        <w:t xml:space="preserve"> </w:t>
      </w:r>
      <w:r>
        <w:t>non-overlapping</w:t>
      </w:r>
      <w:r>
        <w:rPr>
          <w:spacing w:val="-13"/>
        </w:rPr>
        <w:t xml:space="preserve"> </w:t>
      </w:r>
      <w:r>
        <w:t>EDUs,</w:t>
      </w:r>
      <w:r>
        <w:rPr>
          <w:spacing w:val="-12"/>
        </w:rPr>
        <w:t xml:space="preserve"> </w:t>
      </w:r>
      <w:r>
        <w:t>which</w:t>
      </w:r>
      <w:r>
        <w:rPr>
          <w:spacing w:val="-13"/>
        </w:rPr>
        <w:t xml:space="preserve"> </w:t>
      </w:r>
      <w:r>
        <w:t>are</w:t>
      </w:r>
      <w:r>
        <w:rPr>
          <w:spacing w:val="-13"/>
        </w:rPr>
        <w:t xml:space="preserve"> </w:t>
      </w:r>
      <w:r>
        <w:t>the bottom-level discourse units of the text-level discourse tree</w:t>
      </w:r>
      <w:r>
        <w:rPr>
          <w:spacing w:val="-21"/>
        </w:rPr>
        <w:t xml:space="preserve"> </w:t>
      </w:r>
      <w:r>
        <w:t>representation.</w:t>
      </w:r>
    </w:p>
    <w:p w14:paraId="79A43E57" w14:textId="77777777" w:rsidR="00B674A2" w:rsidRDefault="00B674A2" w:rsidP="00F115E4">
      <w:pPr>
        <w:ind w:firstLine="660"/>
        <w:rPr>
          <w:sz w:val="33"/>
        </w:rPr>
      </w:pPr>
    </w:p>
    <w:p w14:paraId="2CF89AAD" w14:textId="77777777" w:rsidR="00B674A2" w:rsidRDefault="004C6D85" w:rsidP="00F115E4">
      <w:pPr>
        <w:ind w:firstLine="480"/>
      </w:pPr>
      <w:r>
        <w:t xml:space="preserve">Discourse tree-building: Given the set of segmented EDUs from Stage 1, adopt ap- propriate strategies to build the discourse tree corresponding to the full text, e.g., </w:t>
      </w:r>
      <w:r>
        <w:rPr>
          <w:spacing w:val="-5"/>
        </w:rPr>
        <w:t xml:space="preserve">the </w:t>
      </w:r>
      <w:r>
        <w:t>example discourse tree shown in Figure</w:t>
      </w:r>
      <w:r>
        <w:rPr>
          <w:spacing w:val="-8"/>
        </w:rPr>
        <w:t xml:space="preserve"> </w:t>
      </w:r>
      <w:hyperlink w:anchor="_bookmark8" w:history="1">
        <w:r>
          <w:t>1.1.</w:t>
        </w:r>
      </w:hyperlink>
    </w:p>
    <w:p w14:paraId="737C438B" w14:textId="77777777" w:rsidR="00B674A2" w:rsidRDefault="004C6D85" w:rsidP="00F115E4">
      <w:pPr>
        <w:ind w:firstLine="480"/>
      </w:pPr>
      <w:r>
        <w:t>In</w:t>
      </w:r>
      <w:r>
        <w:rPr>
          <w:spacing w:val="-4"/>
        </w:rPr>
        <w:t xml:space="preserve"> </w:t>
      </w:r>
      <w:r>
        <w:t>Part</w:t>
      </w:r>
      <w:r>
        <w:rPr>
          <w:spacing w:val="-4"/>
        </w:rPr>
        <w:t xml:space="preserve"> </w:t>
      </w:r>
      <w:hyperlink w:anchor="_bookmark17" w:history="1">
        <w:r>
          <w:t>I,</w:t>
        </w:r>
        <w:r>
          <w:rPr>
            <w:spacing w:val="-3"/>
          </w:rPr>
          <w:t xml:space="preserve"> </w:t>
        </w:r>
      </w:hyperlink>
      <w:r>
        <w:t>Chapters</w:t>
      </w:r>
      <w:r>
        <w:rPr>
          <w:spacing w:val="-4"/>
        </w:rPr>
        <w:t xml:space="preserve"> </w:t>
      </w:r>
      <w:hyperlink w:anchor="_bookmark18" w:history="1">
        <w:r>
          <w:t>2</w:t>
        </w:r>
        <w:r>
          <w:rPr>
            <w:spacing w:val="-3"/>
          </w:rPr>
          <w:t xml:space="preserve"> </w:t>
        </w:r>
      </w:hyperlink>
      <w:r>
        <w:t>and</w:t>
      </w:r>
      <w:r>
        <w:rPr>
          <w:spacing w:val="-4"/>
        </w:rPr>
        <w:t xml:space="preserve"> </w:t>
      </w:r>
      <w:hyperlink w:anchor="_bookmark39" w:history="1">
        <w:r>
          <w:t>3</w:t>
        </w:r>
        <w:r>
          <w:rPr>
            <w:spacing w:val="-3"/>
          </w:rPr>
          <w:t xml:space="preserve"> </w:t>
        </w:r>
      </w:hyperlink>
      <w:r>
        <w:t>will</w:t>
      </w:r>
      <w:r>
        <w:rPr>
          <w:spacing w:val="-4"/>
        </w:rPr>
        <w:t xml:space="preserve"> </w:t>
      </w:r>
      <w:r>
        <w:t>discuss</w:t>
      </w:r>
      <w:r>
        <w:rPr>
          <w:spacing w:val="-4"/>
        </w:rPr>
        <w:t xml:space="preserve"> </w:t>
      </w:r>
      <w:r>
        <w:t>related</w:t>
      </w:r>
      <w:r>
        <w:rPr>
          <w:spacing w:val="-3"/>
        </w:rPr>
        <w:t xml:space="preserve"> </w:t>
      </w:r>
      <w:r>
        <w:t>work</w:t>
      </w:r>
      <w:r>
        <w:rPr>
          <w:spacing w:val="-4"/>
        </w:rPr>
        <w:t xml:space="preserve"> </w:t>
      </w:r>
      <w:r>
        <w:t>and</w:t>
      </w:r>
      <w:r>
        <w:rPr>
          <w:spacing w:val="-3"/>
        </w:rPr>
        <w:t xml:space="preserve"> </w:t>
      </w:r>
      <w:r>
        <w:t>my</w:t>
      </w:r>
      <w:r>
        <w:rPr>
          <w:spacing w:val="-4"/>
        </w:rPr>
        <w:t xml:space="preserve"> </w:t>
      </w:r>
      <w:r>
        <w:t>own</w:t>
      </w:r>
      <w:r>
        <w:rPr>
          <w:spacing w:val="-3"/>
        </w:rPr>
        <w:t xml:space="preserve"> </w:t>
      </w:r>
      <w:r>
        <w:t>work</w:t>
      </w:r>
      <w:r>
        <w:rPr>
          <w:spacing w:val="-4"/>
        </w:rPr>
        <w:t xml:space="preserve"> </w:t>
      </w:r>
      <w:r>
        <w:t>on</w:t>
      </w:r>
      <w:r>
        <w:rPr>
          <w:spacing w:val="-4"/>
        </w:rPr>
        <w:t xml:space="preserve"> </w:t>
      </w:r>
      <w:r>
        <w:t>these</w:t>
      </w:r>
      <w:r>
        <w:rPr>
          <w:spacing w:val="-3"/>
        </w:rPr>
        <w:t xml:space="preserve"> </w:t>
      </w:r>
      <w:r>
        <w:t>two</w:t>
      </w:r>
      <w:r>
        <w:rPr>
          <w:spacing w:val="-4"/>
        </w:rPr>
        <w:t xml:space="preserve"> </w:t>
      </w:r>
      <w:r>
        <w:t>stages in</w:t>
      </w:r>
      <w:r>
        <w:rPr>
          <w:spacing w:val="-2"/>
        </w:rPr>
        <w:t xml:space="preserve"> </w:t>
      </w:r>
      <w:r>
        <w:t>detail.</w:t>
      </w:r>
    </w:p>
    <w:p w14:paraId="0138300C" w14:textId="77777777" w:rsidR="00B674A2" w:rsidRDefault="00B674A2">
      <w:pPr>
        <w:pStyle w:val="a3"/>
        <w:ind w:firstLine="560"/>
        <w:rPr>
          <w:sz w:val="28"/>
        </w:rPr>
      </w:pPr>
    </w:p>
    <w:p w14:paraId="6397FC45" w14:textId="77777777" w:rsidR="00B674A2" w:rsidRDefault="004C6D85" w:rsidP="003711D5">
      <w:pPr>
        <w:pStyle w:val="3"/>
        <w:numPr>
          <w:ilvl w:val="2"/>
          <w:numId w:val="22"/>
        </w:numPr>
        <w:spacing w:before="72" w:after="72"/>
      </w:pPr>
      <w:bookmarkStart w:id="12" w:name="Issues_with_RST_and_RST-DT"/>
      <w:bookmarkStart w:id="13" w:name="_bookmark12"/>
      <w:bookmarkEnd w:id="12"/>
      <w:bookmarkEnd w:id="13"/>
      <w:r>
        <w:t>Issues with RST and</w:t>
      </w:r>
      <w:r>
        <w:rPr>
          <w:spacing w:val="8"/>
        </w:rPr>
        <w:t xml:space="preserve"> </w:t>
      </w:r>
      <w:r>
        <w:rPr>
          <w:spacing w:val="-5"/>
        </w:rPr>
        <w:t>RST-DT</w:t>
      </w:r>
    </w:p>
    <w:p w14:paraId="58B5E0F2" w14:textId="77777777" w:rsidR="00B674A2" w:rsidRDefault="00B674A2" w:rsidP="00F115E4">
      <w:pPr>
        <w:ind w:firstLine="480"/>
      </w:pPr>
    </w:p>
    <w:p w14:paraId="54838F36" w14:textId="77777777" w:rsidR="00B674A2" w:rsidRDefault="004C6D85" w:rsidP="00F115E4">
      <w:pPr>
        <w:ind w:firstLine="480"/>
      </w:pPr>
      <w:r>
        <w:t>Over</w:t>
      </w:r>
      <w:r>
        <w:rPr>
          <w:spacing w:val="-16"/>
        </w:rPr>
        <w:t xml:space="preserve"> </w:t>
      </w:r>
      <w:r>
        <w:t>its</w:t>
      </w:r>
      <w:r>
        <w:rPr>
          <w:spacing w:val="-14"/>
        </w:rPr>
        <w:t xml:space="preserve"> </w:t>
      </w:r>
      <w:r>
        <w:t>history</w:t>
      </w:r>
      <w:r>
        <w:rPr>
          <w:spacing w:val="-15"/>
        </w:rPr>
        <w:t xml:space="preserve"> </w:t>
      </w:r>
      <w:r>
        <w:t>of</w:t>
      </w:r>
      <w:r>
        <w:rPr>
          <w:spacing w:val="-15"/>
        </w:rPr>
        <w:t xml:space="preserve"> </w:t>
      </w:r>
      <w:r>
        <w:t>nearly</w:t>
      </w:r>
      <w:r>
        <w:rPr>
          <w:spacing w:val="-15"/>
        </w:rPr>
        <w:t xml:space="preserve"> </w:t>
      </w:r>
      <w:r>
        <w:t>three</w:t>
      </w:r>
      <w:r>
        <w:rPr>
          <w:spacing w:val="-15"/>
        </w:rPr>
        <w:t xml:space="preserve"> </w:t>
      </w:r>
      <w:r>
        <w:t>decades,</w:t>
      </w:r>
      <w:r>
        <w:rPr>
          <w:spacing w:val="-13"/>
        </w:rPr>
        <w:t xml:space="preserve"> </w:t>
      </w:r>
      <w:r>
        <w:t>RST</w:t>
      </w:r>
      <w:r>
        <w:rPr>
          <w:spacing w:val="-15"/>
        </w:rPr>
        <w:t xml:space="preserve"> </w:t>
      </w:r>
      <w:r>
        <w:t>has</w:t>
      </w:r>
      <w:r>
        <w:rPr>
          <w:spacing w:val="-14"/>
        </w:rPr>
        <w:t xml:space="preserve"> </w:t>
      </w:r>
      <w:r>
        <w:t>gained</w:t>
      </w:r>
      <w:r>
        <w:rPr>
          <w:spacing w:val="-16"/>
        </w:rPr>
        <w:t xml:space="preserve"> </w:t>
      </w:r>
      <w:r>
        <w:t>unparalleled</w:t>
      </w:r>
      <w:r>
        <w:rPr>
          <w:spacing w:val="-15"/>
        </w:rPr>
        <w:t xml:space="preserve"> </w:t>
      </w:r>
      <w:r>
        <w:t>popularity</w:t>
      </w:r>
      <w:r>
        <w:rPr>
          <w:spacing w:val="-15"/>
        </w:rPr>
        <w:t xml:space="preserve"> </w:t>
      </w:r>
      <w:r>
        <w:t>among</w:t>
      </w:r>
      <w:r>
        <w:rPr>
          <w:spacing w:val="-14"/>
        </w:rPr>
        <w:t xml:space="preserve"> </w:t>
      </w:r>
      <w:r>
        <w:t xml:space="preserve">various </w:t>
      </w:r>
      <w:r>
        <w:lastRenderedPageBreak/>
        <w:t>discourse</w:t>
      </w:r>
      <w:r>
        <w:rPr>
          <w:spacing w:val="-16"/>
        </w:rPr>
        <w:t xml:space="preserve"> </w:t>
      </w:r>
      <w:r>
        <w:t>theories,</w:t>
      </w:r>
      <w:r>
        <w:rPr>
          <w:spacing w:val="-13"/>
        </w:rPr>
        <w:t xml:space="preserve"> </w:t>
      </w:r>
      <w:r>
        <w:t>and</w:t>
      </w:r>
      <w:r>
        <w:rPr>
          <w:spacing w:val="-15"/>
        </w:rPr>
        <w:t xml:space="preserve"> </w:t>
      </w:r>
      <w:r>
        <w:t>has</w:t>
      </w:r>
      <w:r>
        <w:rPr>
          <w:spacing w:val="-16"/>
        </w:rPr>
        <w:t xml:space="preserve"> </w:t>
      </w:r>
      <w:r>
        <w:t>been</w:t>
      </w:r>
      <w:r>
        <w:rPr>
          <w:spacing w:val="-16"/>
        </w:rPr>
        <w:t xml:space="preserve"> </w:t>
      </w:r>
      <w:r>
        <w:t>applied</w:t>
      </w:r>
      <w:r>
        <w:rPr>
          <w:spacing w:val="-15"/>
        </w:rPr>
        <w:t xml:space="preserve"> </w:t>
      </w:r>
      <w:r>
        <w:t>to</w:t>
      </w:r>
      <w:r>
        <w:rPr>
          <w:spacing w:val="-16"/>
        </w:rPr>
        <w:t xml:space="preserve"> </w:t>
      </w:r>
      <w:r>
        <w:t>a</w:t>
      </w:r>
      <w:r>
        <w:rPr>
          <w:spacing w:val="-15"/>
        </w:rPr>
        <w:t xml:space="preserve"> </w:t>
      </w:r>
      <w:r>
        <w:t>variety</w:t>
      </w:r>
      <w:r>
        <w:rPr>
          <w:spacing w:val="-16"/>
        </w:rPr>
        <w:t xml:space="preserve"> </w:t>
      </w:r>
      <w:r>
        <w:t>of</w:t>
      </w:r>
      <w:r>
        <w:rPr>
          <w:spacing w:val="-15"/>
        </w:rPr>
        <w:t xml:space="preserve"> </w:t>
      </w:r>
      <w:r>
        <w:t>applications,</w:t>
      </w:r>
      <w:r>
        <w:rPr>
          <w:spacing w:val="-13"/>
        </w:rPr>
        <w:t xml:space="preserve"> </w:t>
      </w:r>
      <w:r>
        <w:t>not</w:t>
      </w:r>
      <w:r>
        <w:rPr>
          <w:spacing w:val="-16"/>
        </w:rPr>
        <w:t xml:space="preserve"> </w:t>
      </w:r>
      <w:r>
        <w:t>only</w:t>
      </w:r>
      <w:r>
        <w:rPr>
          <w:spacing w:val="-15"/>
        </w:rPr>
        <w:t xml:space="preserve"> </w:t>
      </w:r>
      <w:r>
        <w:t>for</w:t>
      </w:r>
      <w:r>
        <w:rPr>
          <w:spacing w:val="-15"/>
        </w:rPr>
        <w:t xml:space="preserve"> </w:t>
      </w:r>
      <w:r>
        <w:t>text</w:t>
      </w:r>
      <w:r>
        <w:rPr>
          <w:spacing w:val="-16"/>
        </w:rPr>
        <w:t xml:space="preserve"> </w:t>
      </w:r>
      <w:r>
        <w:t>generation</w:t>
      </w:r>
    </w:p>
    <w:p w14:paraId="5619E8A7" w14:textId="77777777" w:rsidR="00B674A2" w:rsidRDefault="004C6D85" w:rsidP="00F115E4">
      <w:pPr>
        <w:ind w:firstLine="480"/>
      </w:pPr>
      <w:r>
        <w:t xml:space="preserve">— its original motivation and design purpose — but also for a large number of tasks in </w:t>
      </w:r>
      <w:r>
        <w:rPr>
          <w:spacing w:val="-5"/>
        </w:rPr>
        <w:t xml:space="preserve">text </w:t>
      </w:r>
      <w:r>
        <w:t>understanding.</w:t>
      </w:r>
      <w:r>
        <w:rPr>
          <w:spacing w:val="5"/>
        </w:rPr>
        <w:t xml:space="preserve"> </w:t>
      </w:r>
      <w:r>
        <w:t>Not</w:t>
      </w:r>
      <w:r>
        <w:rPr>
          <w:spacing w:val="-14"/>
        </w:rPr>
        <w:t xml:space="preserve"> </w:t>
      </w:r>
      <w:r>
        <w:t>coincidentally,</w:t>
      </w:r>
      <w:r>
        <w:rPr>
          <w:spacing w:val="-12"/>
        </w:rPr>
        <w:t xml:space="preserve"> </w:t>
      </w:r>
      <w:r>
        <w:t>there</w:t>
      </w:r>
      <w:r>
        <w:rPr>
          <w:spacing w:val="-14"/>
        </w:rPr>
        <w:t xml:space="preserve"> </w:t>
      </w:r>
      <w:r>
        <w:t>also</w:t>
      </w:r>
      <w:r>
        <w:rPr>
          <w:spacing w:val="-14"/>
        </w:rPr>
        <w:t xml:space="preserve"> </w:t>
      </w:r>
      <w:r>
        <w:t>has</w:t>
      </w:r>
      <w:r>
        <w:rPr>
          <w:spacing w:val="-14"/>
        </w:rPr>
        <w:t xml:space="preserve"> </w:t>
      </w:r>
      <w:r>
        <w:t>been</w:t>
      </w:r>
      <w:r>
        <w:rPr>
          <w:spacing w:val="-14"/>
        </w:rPr>
        <w:t xml:space="preserve"> </w:t>
      </w:r>
      <w:r>
        <w:t>much</w:t>
      </w:r>
      <w:r>
        <w:rPr>
          <w:spacing w:val="-14"/>
        </w:rPr>
        <w:t xml:space="preserve"> </w:t>
      </w:r>
      <w:r>
        <w:t>literature</w:t>
      </w:r>
      <w:r>
        <w:rPr>
          <w:spacing w:val="-14"/>
        </w:rPr>
        <w:t xml:space="preserve"> </w:t>
      </w:r>
      <w:r>
        <w:t>dedicated</w:t>
      </w:r>
      <w:r>
        <w:rPr>
          <w:spacing w:val="-14"/>
        </w:rPr>
        <w:t xml:space="preserve"> </w:t>
      </w:r>
      <w:r>
        <w:t>to</w:t>
      </w:r>
      <w:r>
        <w:rPr>
          <w:spacing w:val="-14"/>
        </w:rPr>
        <w:t xml:space="preserve"> </w:t>
      </w:r>
      <w:r>
        <w:t>questioning or criticizing several aspects of</w:t>
      </w:r>
      <w:r>
        <w:rPr>
          <w:spacing w:val="-6"/>
        </w:rPr>
        <w:t xml:space="preserve"> </w:t>
      </w:r>
      <w:r>
        <w:rPr>
          <w:spacing w:val="-5"/>
        </w:rPr>
        <w:t>RST.</w:t>
      </w:r>
    </w:p>
    <w:p w14:paraId="3AFF26EF" w14:textId="77777777" w:rsidR="00B674A2" w:rsidRDefault="004C6D85" w:rsidP="00F115E4">
      <w:pPr>
        <w:ind w:firstLine="472"/>
      </w:pPr>
      <w:r>
        <w:rPr>
          <w:spacing w:val="-4"/>
        </w:rPr>
        <w:t xml:space="preserve">However, </w:t>
      </w:r>
      <w:r>
        <w:t xml:space="preserve">as mentioned previously, according to </w:t>
      </w:r>
      <w:hyperlink w:anchor="_bookmark289" w:history="1">
        <w:r>
          <w:rPr>
            <w:spacing w:val="-3"/>
          </w:rPr>
          <w:t xml:space="preserve">Taboada </w:t>
        </w:r>
        <w:r>
          <w:t xml:space="preserve">and Mann </w:t>
        </w:r>
      </w:hyperlink>
      <w:hyperlink w:anchor="_bookmark289" w:history="1">
        <w:r>
          <w:t xml:space="preserve">(2006), </w:t>
        </w:r>
      </w:hyperlink>
      <w:r>
        <w:t xml:space="preserve">most of these criticisms stem from misunderstanding of, or digression from, the original design of </w:t>
      </w:r>
      <w:r>
        <w:rPr>
          <w:spacing w:val="-5"/>
        </w:rPr>
        <w:t xml:space="preserve">RST. </w:t>
      </w:r>
      <w:r>
        <w:rPr>
          <w:spacing w:val="-6"/>
        </w:rPr>
        <w:t xml:space="preserve">In </w:t>
      </w:r>
      <w:r>
        <w:t xml:space="preserve">contrast, RST should be considered as an open system with a high extent of flexibility, and encourages innovations and adaption for specific applications and domains. In fact, only </w:t>
      </w:r>
      <w:r>
        <w:rPr>
          <w:spacing w:val="-5"/>
        </w:rPr>
        <w:t xml:space="preserve">the </w:t>
      </w:r>
      <w:r>
        <w:t xml:space="preserve">following general rules are enforced when applying </w:t>
      </w:r>
      <w:r>
        <w:rPr>
          <w:spacing w:val="-3"/>
        </w:rPr>
        <w:t xml:space="preserve">RST-style </w:t>
      </w:r>
      <w:r>
        <w:t>discourse analysis:</w:t>
      </w:r>
    </w:p>
    <w:p w14:paraId="6985779D" w14:textId="77777777" w:rsidR="00B674A2" w:rsidRDefault="00B674A2" w:rsidP="00F115E4">
      <w:pPr>
        <w:ind w:firstLine="620"/>
        <w:rPr>
          <w:sz w:val="31"/>
        </w:rPr>
      </w:pPr>
    </w:p>
    <w:p w14:paraId="404AA53E" w14:textId="77777777" w:rsidR="00B674A2" w:rsidRDefault="004C6D85" w:rsidP="00F115E4">
      <w:pPr>
        <w:ind w:firstLine="480"/>
        <w:rPr>
          <w:i/>
        </w:rPr>
      </w:pPr>
      <w:r>
        <w:rPr>
          <w:i/>
        </w:rPr>
        <w:t xml:space="preserve">Analysis of a text is performed by applying schemas that obey constraints of </w:t>
      </w:r>
      <w:proofErr w:type="spellStart"/>
      <w:r>
        <w:rPr>
          <w:i/>
        </w:rPr>
        <w:t>completedness</w:t>
      </w:r>
      <w:proofErr w:type="spellEnd"/>
      <w:r>
        <w:rPr>
          <w:i/>
        </w:rPr>
        <w:t xml:space="preserve"> (one schema application contains the entire text); connectedness (each span, except for the span that contains the entire text, is either a minimal unit or a constituent of another schema application); uniqueness (each schema application contains a di</w:t>
      </w:r>
      <w:r>
        <w:rPr>
          <w:rFonts w:ascii="Arial Narrow"/>
        </w:rPr>
        <w:t>ff</w:t>
      </w:r>
      <w:r>
        <w:rPr>
          <w:i/>
        </w:rPr>
        <w:t>erent set of text spans); and adjacency (the spans of each schema application constitute one contiguous text span).</w:t>
      </w:r>
    </w:p>
    <w:p w14:paraId="0AB201E2" w14:textId="77777777" w:rsidR="00B674A2" w:rsidRDefault="00B674A2" w:rsidP="00F115E4">
      <w:pPr>
        <w:ind w:firstLine="480"/>
        <w:rPr>
          <w:i/>
        </w:rPr>
      </w:pPr>
    </w:p>
    <w:p w14:paraId="69FF0414" w14:textId="77777777" w:rsidR="00B674A2" w:rsidRDefault="004C6D85" w:rsidP="00F115E4">
      <w:pPr>
        <w:ind w:firstLine="480"/>
      </w:pPr>
      <w:r>
        <w:t xml:space="preserve">— </w:t>
      </w:r>
      <w:hyperlink w:anchor="_bookmark289" w:history="1">
        <w:r>
          <w:t xml:space="preserve">Taboada and Mann </w:t>
        </w:r>
      </w:hyperlink>
      <w:hyperlink w:anchor="_bookmark289" w:history="1">
        <w:r>
          <w:t xml:space="preserve">(2006), </w:t>
        </w:r>
      </w:hyperlink>
      <w:r>
        <w:t>p. 5.</w:t>
      </w:r>
    </w:p>
    <w:p w14:paraId="774C7051" w14:textId="77777777" w:rsidR="00B674A2" w:rsidRDefault="00B674A2" w:rsidP="00F115E4">
      <w:pPr>
        <w:ind w:firstLine="560"/>
        <w:rPr>
          <w:sz w:val="28"/>
        </w:rPr>
      </w:pPr>
    </w:p>
    <w:p w14:paraId="4A7DD9B2" w14:textId="77777777" w:rsidR="00B674A2" w:rsidRDefault="004C6D85" w:rsidP="00F115E4">
      <w:pPr>
        <w:ind w:firstLine="480"/>
      </w:pPr>
      <w:r>
        <w:t xml:space="preserve">Nevertheless, in terms of current computational approaches toward </w:t>
      </w:r>
      <w:r>
        <w:rPr>
          <w:spacing w:val="-3"/>
        </w:rPr>
        <w:t xml:space="preserve">RST-style </w:t>
      </w:r>
      <w:r>
        <w:t>discourse analysis,</w:t>
      </w:r>
      <w:r>
        <w:rPr>
          <w:spacing w:val="-14"/>
        </w:rPr>
        <w:t xml:space="preserve"> </w:t>
      </w:r>
      <w:r>
        <w:t>especially</w:t>
      </w:r>
      <w:r>
        <w:rPr>
          <w:spacing w:val="-17"/>
        </w:rPr>
        <w:t xml:space="preserve"> </w:t>
      </w:r>
      <w:r>
        <w:t>due</w:t>
      </w:r>
      <w:r>
        <w:rPr>
          <w:spacing w:val="-16"/>
        </w:rPr>
        <w:t xml:space="preserve"> </w:t>
      </w:r>
      <w:r>
        <w:t>to</w:t>
      </w:r>
      <w:r>
        <w:rPr>
          <w:spacing w:val="-17"/>
        </w:rPr>
        <w:t xml:space="preserve"> </w:t>
      </w:r>
      <w:r>
        <w:t>the</w:t>
      </w:r>
      <w:r>
        <w:rPr>
          <w:spacing w:val="-16"/>
        </w:rPr>
        <w:t xml:space="preserve"> </w:t>
      </w:r>
      <w:r>
        <w:t>use</w:t>
      </w:r>
      <w:r>
        <w:rPr>
          <w:spacing w:val="-16"/>
        </w:rPr>
        <w:t xml:space="preserve"> </w:t>
      </w:r>
      <w:r>
        <w:t>of</w:t>
      </w:r>
      <w:r>
        <w:rPr>
          <w:spacing w:val="-17"/>
        </w:rPr>
        <w:t xml:space="preserve"> </w:t>
      </w:r>
      <w:r>
        <w:rPr>
          <w:spacing w:val="-4"/>
        </w:rPr>
        <w:t>RST-DT</w:t>
      </w:r>
      <w:r>
        <w:rPr>
          <w:spacing w:val="-16"/>
        </w:rPr>
        <w:t xml:space="preserve"> </w:t>
      </w:r>
      <w:r>
        <w:t>as</w:t>
      </w:r>
      <w:r>
        <w:rPr>
          <w:spacing w:val="-17"/>
        </w:rPr>
        <w:t xml:space="preserve"> </w:t>
      </w:r>
      <w:r>
        <w:t>the</w:t>
      </w:r>
      <w:r>
        <w:rPr>
          <w:spacing w:val="-16"/>
        </w:rPr>
        <w:t xml:space="preserve"> </w:t>
      </w:r>
      <w:r>
        <w:t>benchmark</w:t>
      </w:r>
      <w:r>
        <w:rPr>
          <w:spacing w:val="-17"/>
        </w:rPr>
        <w:t xml:space="preserve"> </w:t>
      </w:r>
      <w:r>
        <w:t>dataset,</w:t>
      </w:r>
      <w:r>
        <w:rPr>
          <w:spacing w:val="-13"/>
        </w:rPr>
        <w:t xml:space="preserve"> </w:t>
      </w:r>
      <w:r>
        <w:t>there</w:t>
      </w:r>
      <w:r>
        <w:rPr>
          <w:spacing w:val="-17"/>
        </w:rPr>
        <w:t xml:space="preserve"> </w:t>
      </w:r>
      <w:r>
        <w:t>are</w:t>
      </w:r>
      <w:r>
        <w:rPr>
          <w:spacing w:val="-16"/>
        </w:rPr>
        <w:t xml:space="preserve"> </w:t>
      </w:r>
      <w:r>
        <w:t>indeed</w:t>
      </w:r>
      <w:r>
        <w:rPr>
          <w:spacing w:val="-17"/>
        </w:rPr>
        <w:t xml:space="preserve"> </w:t>
      </w:r>
      <w:r>
        <w:t xml:space="preserve">several commonly accepted formulations which are in fact questionable. Here, I briefly talk about some most prominent issues with regard to </w:t>
      </w:r>
      <w:r>
        <w:rPr>
          <w:spacing w:val="-4"/>
        </w:rPr>
        <w:t xml:space="preserve">RST-DT </w:t>
      </w:r>
      <w:r>
        <w:t>and RST in</w:t>
      </w:r>
      <w:r>
        <w:rPr>
          <w:spacing w:val="-14"/>
        </w:rPr>
        <w:t xml:space="preserve"> </w:t>
      </w:r>
      <w:r>
        <w:t>general.</w:t>
      </w:r>
    </w:p>
    <w:p w14:paraId="2644146E" w14:textId="77777777" w:rsidR="00B674A2" w:rsidRDefault="004C6D85" w:rsidP="00F115E4">
      <w:pPr>
        <w:ind w:firstLine="480"/>
      </w:pPr>
      <w:r>
        <w:t>First</w:t>
      </w:r>
      <w:r>
        <w:rPr>
          <w:spacing w:val="-16"/>
        </w:rPr>
        <w:t xml:space="preserve"> </w:t>
      </w:r>
      <w:r>
        <w:t>of</w:t>
      </w:r>
      <w:r>
        <w:rPr>
          <w:spacing w:val="-15"/>
        </w:rPr>
        <w:t xml:space="preserve"> </w:t>
      </w:r>
      <w:r>
        <w:t>all,</w:t>
      </w:r>
      <w:r>
        <w:rPr>
          <w:spacing w:val="-13"/>
        </w:rPr>
        <w:t xml:space="preserve"> </w:t>
      </w:r>
      <w:r>
        <w:t>the</w:t>
      </w:r>
      <w:r>
        <w:rPr>
          <w:spacing w:val="-15"/>
        </w:rPr>
        <w:t xml:space="preserve"> </w:t>
      </w:r>
      <w:r>
        <w:t>clause-based</w:t>
      </w:r>
      <w:r>
        <w:rPr>
          <w:spacing w:val="-15"/>
        </w:rPr>
        <w:t xml:space="preserve"> </w:t>
      </w:r>
      <w:r>
        <w:t>EDU</w:t>
      </w:r>
      <w:r>
        <w:rPr>
          <w:spacing w:val="-15"/>
        </w:rPr>
        <w:t xml:space="preserve"> </w:t>
      </w:r>
      <w:r>
        <w:t>segmentation</w:t>
      </w:r>
      <w:r>
        <w:rPr>
          <w:spacing w:val="-15"/>
        </w:rPr>
        <w:t xml:space="preserve"> </w:t>
      </w:r>
      <w:r>
        <w:t>rule</w:t>
      </w:r>
      <w:r>
        <w:rPr>
          <w:spacing w:val="-15"/>
        </w:rPr>
        <w:t xml:space="preserve"> </w:t>
      </w:r>
      <w:r>
        <w:t>has</w:t>
      </w:r>
      <w:r>
        <w:rPr>
          <w:spacing w:val="-15"/>
        </w:rPr>
        <w:t xml:space="preserve"> </w:t>
      </w:r>
      <w:r>
        <w:t>been</w:t>
      </w:r>
      <w:r>
        <w:rPr>
          <w:spacing w:val="-15"/>
        </w:rPr>
        <w:t xml:space="preserve"> </w:t>
      </w:r>
      <w:r>
        <w:t>criticized</w:t>
      </w:r>
      <w:r>
        <w:rPr>
          <w:spacing w:val="-16"/>
        </w:rPr>
        <w:t xml:space="preserve"> </w:t>
      </w:r>
      <w:r>
        <w:t>as</w:t>
      </w:r>
      <w:r>
        <w:rPr>
          <w:spacing w:val="-15"/>
        </w:rPr>
        <w:t xml:space="preserve"> </w:t>
      </w:r>
      <w:r>
        <w:t>being</w:t>
      </w:r>
      <w:r>
        <w:rPr>
          <w:spacing w:val="-15"/>
        </w:rPr>
        <w:t xml:space="preserve"> </w:t>
      </w:r>
      <w:r>
        <w:t>too</w:t>
      </w:r>
      <w:r>
        <w:rPr>
          <w:spacing w:val="-15"/>
        </w:rPr>
        <w:t xml:space="preserve"> </w:t>
      </w:r>
      <w:r>
        <w:t>coarse- grained and being unable to capture a few linguistic phenomena. For example, as specified</w:t>
      </w:r>
      <w:r>
        <w:rPr>
          <w:spacing w:val="-22"/>
        </w:rPr>
        <w:t xml:space="preserve"> </w:t>
      </w:r>
      <w:r>
        <w:t xml:space="preserve">by </w:t>
      </w:r>
      <w:r>
        <w:rPr>
          <w:spacing w:val="-6"/>
        </w:rPr>
        <w:t>RST-DT,</w:t>
      </w:r>
      <w:r>
        <w:rPr>
          <w:spacing w:val="-15"/>
        </w:rPr>
        <w:t xml:space="preserve"> </w:t>
      </w:r>
      <w:r>
        <w:t>clauses</w:t>
      </w:r>
      <w:r>
        <w:rPr>
          <w:spacing w:val="-15"/>
        </w:rPr>
        <w:t xml:space="preserve"> </w:t>
      </w:r>
      <w:r>
        <w:t>that</w:t>
      </w:r>
      <w:r>
        <w:rPr>
          <w:spacing w:val="-15"/>
        </w:rPr>
        <w:t xml:space="preserve"> </w:t>
      </w:r>
      <w:r>
        <w:t>are</w:t>
      </w:r>
      <w:r>
        <w:rPr>
          <w:spacing w:val="-15"/>
        </w:rPr>
        <w:t xml:space="preserve"> </w:t>
      </w:r>
      <w:r>
        <w:t>subjects</w:t>
      </w:r>
      <w:r>
        <w:rPr>
          <w:spacing w:val="-14"/>
        </w:rPr>
        <w:t xml:space="preserve"> </w:t>
      </w:r>
      <w:r>
        <w:t>or</w:t>
      </w:r>
      <w:r>
        <w:rPr>
          <w:spacing w:val="-15"/>
        </w:rPr>
        <w:t xml:space="preserve"> </w:t>
      </w:r>
      <w:r>
        <w:t>objects</w:t>
      </w:r>
      <w:r>
        <w:rPr>
          <w:spacing w:val="-14"/>
        </w:rPr>
        <w:t xml:space="preserve"> </w:t>
      </w:r>
      <w:r>
        <w:t>of</w:t>
      </w:r>
      <w:r>
        <w:rPr>
          <w:spacing w:val="-16"/>
        </w:rPr>
        <w:t xml:space="preserve"> </w:t>
      </w:r>
      <w:r>
        <w:t>a</w:t>
      </w:r>
      <w:r>
        <w:rPr>
          <w:spacing w:val="-14"/>
        </w:rPr>
        <w:t xml:space="preserve"> </w:t>
      </w:r>
      <w:r>
        <w:t>main</w:t>
      </w:r>
      <w:r>
        <w:rPr>
          <w:spacing w:val="-15"/>
        </w:rPr>
        <w:t xml:space="preserve"> </w:t>
      </w:r>
      <w:r>
        <w:t>verb</w:t>
      </w:r>
      <w:r>
        <w:rPr>
          <w:spacing w:val="-14"/>
        </w:rPr>
        <w:t xml:space="preserve"> </w:t>
      </w:r>
      <w:r>
        <w:t>are</w:t>
      </w:r>
      <w:r>
        <w:rPr>
          <w:spacing w:val="-15"/>
        </w:rPr>
        <w:t xml:space="preserve"> </w:t>
      </w:r>
      <w:r>
        <w:t>not</w:t>
      </w:r>
      <w:r>
        <w:rPr>
          <w:spacing w:val="-15"/>
        </w:rPr>
        <w:t xml:space="preserve"> </w:t>
      </w:r>
      <w:r>
        <w:t>treated</w:t>
      </w:r>
      <w:r>
        <w:rPr>
          <w:spacing w:val="-15"/>
        </w:rPr>
        <w:t xml:space="preserve"> </w:t>
      </w:r>
      <w:r>
        <w:t>as</w:t>
      </w:r>
      <w:r>
        <w:rPr>
          <w:spacing w:val="-14"/>
        </w:rPr>
        <w:t xml:space="preserve"> </w:t>
      </w:r>
      <w:r>
        <w:t>EDUs</w:t>
      </w:r>
      <w:r>
        <w:rPr>
          <w:spacing w:val="-15"/>
        </w:rPr>
        <w:t xml:space="preserve"> </w:t>
      </w:r>
      <w:r>
        <w:t>(see</w:t>
      </w:r>
      <w:r>
        <w:rPr>
          <w:spacing w:val="-14"/>
        </w:rPr>
        <w:t xml:space="preserve"> </w:t>
      </w:r>
      <w:r>
        <w:t xml:space="preserve">Section </w:t>
      </w:r>
      <w:hyperlink w:anchor="_bookmark3" w:history="1">
        <w:r>
          <w:t xml:space="preserve">1.1.1); </w:t>
        </w:r>
      </w:hyperlink>
      <w:r>
        <w:t>therefore, the following sentence is regarded as one single</w:t>
      </w:r>
      <w:r>
        <w:rPr>
          <w:spacing w:val="-18"/>
        </w:rPr>
        <w:t xml:space="preserve"> </w:t>
      </w:r>
      <w:r>
        <w:t>EDU.</w:t>
      </w:r>
    </w:p>
    <w:p w14:paraId="1CD0862C" w14:textId="77777777" w:rsidR="00B674A2" w:rsidRDefault="004C6D85" w:rsidP="00F115E4">
      <w:pPr>
        <w:ind w:firstLine="480"/>
        <w:rPr>
          <w:i/>
        </w:rPr>
      </w:pPr>
      <w:r>
        <w:rPr>
          <w:i/>
        </w:rPr>
        <w:t>His studying hard makes him pass the exam.</w:t>
      </w:r>
    </w:p>
    <w:p w14:paraId="06B80108" w14:textId="77777777" w:rsidR="00B674A2" w:rsidRDefault="00B674A2" w:rsidP="00F115E4">
      <w:pPr>
        <w:ind w:firstLine="580"/>
        <w:rPr>
          <w:i/>
          <w:sz w:val="29"/>
        </w:rPr>
      </w:pPr>
    </w:p>
    <w:p w14:paraId="5C0C487A" w14:textId="77777777" w:rsidR="00B674A2" w:rsidRDefault="004C6D85" w:rsidP="00F115E4">
      <w:pPr>
        <w:ind w:firstLine="480"/>
      </w:pPr>
      <w:r>
        <w:t>However, this segmentation is not su</w:t>
      </w:r>
      <w:r>
        <w:rPr>
          <w:rFonts w:ascii="Century"/>
        </w:rPr>
        <w:t>ffi</w:t>
      </w:r>
      <w:r>
        <w:t>ciently fine-grained, as it precludes any representation</w:t>
      </w:r>
      <w:r>
        <w:rPr>
          <w:w w:val="99"/>
        </w:rPr>
        <w:t xml:space="preserve"> </w:t>
      </w:r>
      <w:r>
        <w:t xml:space="preserve">of the underlying causal relation between the two actions </w:t>
      </w:r>
      <w:r>
        <w:rPr>
          <w:i/>
        </w:rPr>
        <w:t xml:space="preserve">studying hard </w:t>
      </w:r>
      <w:r>
        <w:t xml:space="preserve">and </w:t>
      </w:r>
      <w:r>
        <w:rPr>
          <w:i/>
        </w:rPr>
        <w:t>passing the exam</w:t>
      </w:r>
      <w:r>
        <w:t>.</w:t>
      </w:r>
      <w:r>
        <w:rPr>
          <w:w w:val="99"/>
        </w:rPr>
        <w:t xml:space="preserve"> </w:t>
      </w:r>
      <w:r>
        <w:t>Furthermore, there are concerns about whether it is feasible to represent a text by a tree-</w:t>
      </w:r>
      <w:r>
        <w:rPr>
          <w:w w:val="99"/>
        </w:rPr>
        <w:t xml:space="preserve"> </w:t>
      </w:r>
      <w:r>
        <w:t>shaped discourse structure, and whether such a tree-shaped representation is the only valid</w:t>
      </w:r>
      <w:r>
        <w:rPr>
          <w:w w:val="99"/>
        </w:rPr>
        <w:t xml:space="preserve"> </w:t>
      </w:r>
      <w:r>
        <w:t>representation for the given text. Admittedly, it might be a too strong assumption that a single</w:t>
      </w:r>
      <w:r>
        <w:rPr>
          <w:w w:val="99"/>
        </w:rPr>
        <w:t xml:space="preserve"> </w:t>
      </w:r>
      <w:r>
        <w:t>tree is able to capture the discourse structure in the entire text: For a text written by an average</w:t>
      </w:r>
      <w:r>
        <w:rPr>
          <w:w w:val="99"/>
        </w:rPr>
        <w:t xml:space="preserve"> </w:t>
      </w:r>
      <w:r>
        <w:t>writer, it is normal to see occasional digression from the main topic, or gradual development</w:t>
      </w:r>
      <w:r>
        <w:rPr>
          <w:w w:val="99"/>
        </w:rPr>
        <w:t xml:space="preserve"> </w:t>
      </w:r>
      <w:r>
        <w:t xml:space="preserve">of thoughts, such </w:t>
      </w:r>
      <w:r>
        <w:lastRenderedPageBreak/>
        <w:t>that there is a certain degree of coherence within a small text fragment,</w:t>
      </w:r>
      <w:r>
        <w:rPr>
          <w:w w:val="99"/>
        </w:rPr>
        <w:t xml:space="preserve"> </w:t>
      </w:r>
      <w:r>
        <w:t>while relations between di</w:t>
      </w:r>
      <w:r>
        <w:rPr>
          <w:rFonts w:ascii="Century"/>
        </w:rPr>
        <w:t>ff</w:t>
      </w:r>
      <w:r>
        <w:t>erent fragments are rather loose. Therefore, to deal with these</w:t>
      </w:r>
      <w:r>
        <w:rPr>
          <w:w w:val="99"/>
        </w:rPr>
        <w:t xml:space="preserve"> </w:t>
      </w:r>
      <w:r>
        <w:t xml:space="preserve">complications in real texts, </w:t>
      </w:r>
      <w:hyperlink w:anchor="_bookmark291" w:history="1">
        <w:r>
          <w:t xml:space="preserve">Wolf and Gibson </w:t>
        </w:r>
      </w:hyperlink>
      <w:hyperlink w:anchor="_bookmark291" w:history="1">
        <w:r>
          <w:t xml:space="preserve">(2005) </w:t>
        </w:r>
      </w:hyperlink>
      <w:r>
        <w:t>propose to use an alternative graph-based</w:t>
      </w:r>
      <w:r>
        <w:rPr>
          <w:w w:val="99"/>
        </w:rPr>
        <w:t xml:space="preserve"> </w:t>
      </w:r>
      <w:r>
        <w:t>data structure for analysis, which allows cross dependencies and nodes with more than one</w:t>
      </w:r>
      <w:r>
        <w:rPr>
          <w:w w:val="99"/>
        </w:rPr>
        <w:t xml:space="preserve"> </w:t>
      </w:r>
      <w:r>
        <w:t>parent. However, despite their greater expressivity, graph-based representations also impose</w:t>
      </w:r>
    </w:p>
    <w:p w14:paraId="5E454F7A" w14:textId="77777777" w:rsidR="00B674A2" w:rsidRDefault="004C6D85" w:rsidP="00F115E4">
      <w:pPr>
        <w:ind w:firstLine="480"/>
      </w:pPr>
      <w:r>
        <w:t>greater challenges to automatic discourse parsing.</w:t>
      </w:r>
    </w:p>
    <w:p w14:paraId="456CF4CC" w14:textId="33EEEC7F" w:rsidR="00B674A2" w:rsidRDefault="004C6D85" w:rsidP="00F115E4">
      <w:pPr>
        <w:ind w:firstLine="480"/>
      </w:pPr>
      <w:r>
        <w:t>Finally,</w:t>
      </w:r>
      <w:r>
        <w:rPr>
          <w:spacing w:val="-10"/>
        </w:rPr>
        <w:t xml:space="preserve"> </w:t>
      </w:r>
      <w:r>
        <w:t>the</w:t>
      </w:r>
      <w:r>
        <w:rPr>
          <w:spacing w:val="-11"/>
        </w:rPr>
        <w:t xml:space="preserve"> </w:t>
      </w:r>
      <w:r>
        <w:t>adjacency</w:t>
      </w:r>
      <w:r>
        <w:rPr>
          <w:spacing w:val="-10"/>
        </w:rPr>
        <w:t xml:space="preserve"> </w:t>
      </w:r>
      <w:r>
        <w:t>constraint</w:t>
      </w:r>
      <w:r>
        <w:rPr>
          <w:spacing w:val="-11"/>
        </w:rPr>
        <w:t xml:space="preserve"> </w:t>
      </w:r>
      <w:r>
        <w:t>in</w:t>
      </w:r>
      <w:r>
        <w:rPr>
          <w:spacing w:val="-10"/>
        </w:rPr>
        <w:t xml:space="preserve"> </w:t>
      </w:r>
      <w:r>
        <w:rPr>
          <w:spacing w:val="-5"/>
        </w:rPr>
        <w:t>RST,</w:t>
      </w:r>
      <w:r>
        <w:rPr>
          <w:spacing w:val="-11"/>
        </w:rPr>
        <w:t xml:space="preserve"> </w:t>
      </w:r>
      <w:r>
        <w:t>i.e.,</w:t>
      </w:r>
      <w:r>
        <w:rPr>
          <w:spacing w:val="-9"/>
        </w:rPr>
        <w:t xml:space="preserve"> </w:t>
      </w:r>
      <w:r>
        <w:t>the</w:t>
      </w:r>
      <w:r>
        <w:rPr>
          <w:spacing w:val="-11"/>
        </w:rPr>
        <w:t xml:space="preserve"> </w:t>
      </w:r>
      <w:r>
        <w:t>spans</w:t>
      </w:r>
      <w:r>
        <w:rPr>
          <w:spacing w:val="-10"/>
        </w:rPr>
        <w:t xml:space="preserve"> </w:t>
      </w:r>
      <w:r>
        <w:t>of</w:t>
      </w:r>
      <w:r>
        <w:rPr>
          <w:spacing w:val="-11"/>
        </w:rPr>
        <w:t xml:space="preserve"> </w:t>
      </w:r>
      <w:r>
        <w:t>each</w:t>
      </w:r>
      <w:r>
        <w:rPr>
          <w:spacing w:val="-10"/>
        </w:rPr>
        <w:t xml:space="preserve"> </w:t>
      </w:r>
      <w:r>
        <w:t>discourse</w:t>
      </w:r>
      <w:r>
        <w:rPr>
          <w:spacing w:val="-11"/>
        </w:rPr>
        <w:t xml:space="preserve"> </w:t>
      </w:r>
      <w:r>
        <w:t>relation</w:t>
      </w:r>
      <w:r>
        <w:rPr>
          <w:spacing w:val="-10"/>
        </w:rPr>
        <w:t xml:space="preserve"> </w:t>
      </w:r>
      <w:r>
        <w:t xml:space="preserve">constitute one contiguous text span, is not entirely justified either, and the subtlety lies in the presence of embedded discourse units. According to the definition in </w:t>
      </w:r>
      <w:r>
        <w:rPr>
          <w:spacing w:val="-6"/>
        </w:rPr>
        <w:t xml:space="preserve">RST-DT, </w:t>
      </w:r>
      <w:r>
        <w:t>an embedded discourse unit</w:t>
      </w:r>
      <w:r>
        <w:rPr>
          <w:spacing w:val="-6"/>
        </w:rPr>
        <w:t xml:space="preserve"> </w:t>
      </w:r>
      <w:r>
        <w:t>has</w:t>
      </w:r>
      <w:r>
        <w:rPr>
          <w:spacing w:val="-6"/>
        </w:rPr>
        <w:t xml:space="preserve"> </w:t>
      </w:r>
      <w:r>
        <w:t>one</w:t>
      </w:r>
      <w:r>
        <w:rPr>
          <w:spacing w:val="-7"/>
        </w:rPr>
        <w:t xml:space="preserve"> </w:t>
      </w:r>
      <w:r>
        <w:t>or</w:t>
      </w:r>
      <w:r>
        <w:rPr>
          <w:spacing w:val="-6"/>
        </w:rPr>
        <w:t xml:space="preserve"> </w:t>
      </w:r>
      <w:r>
        <w:t>both</w:t>
      </w:r>
      <w:r>
        <w:rPr>
          <w:spacing w:val="-6"/>
        </w:rPr>
        <w:t xml:space="preserve"> </w:t>
      </w:r>
      <w:r>
        <w:t>of</w:t>
      </w:r>
      <w:r>
        <w:rPr>
          <w:spacing w:val="-6"/>
        </w:rPr>
        <w:t xml:space="preserve"> </w:t>
      </w:r>
      <w:r>
        <w:t>the</w:t>
      </w:r>
      <w:r>
        <w:rPr>
          <w:spacing w:val="-6"/>
        </w:rPr>
        <w:t xml:space="preserve"> </w:t>
      </w:r>
      <w:r>
        <w:t>following</w:t>
      </w:r>
      <w:r>
        <w:rPr>
          <w:spacing w:val="-6"/>
        </w:rPr>
        <w:t xml:space="preserve"> </w:t>
      </w:r>
      <w:r>
        <w:t>properties:</w:t>
      </w:r>
      <w:r>
        <w:rPr>
          <w:spacing w:val="9"/>
        </w:rPr>
        <w:t xml:space="preserve"> </w:t>
      </w:r>
      <w:r>
        <w:t>(1)</w:t>
      </w:r>
      <w:r>
        <w:rPr>
          <w:spacing w:val="-7"/>
        </w:rPr>
        <w:t xml:space="preserve"> </w:t>
      </w:r>
      <w:r>
        <w:t>It</w:t>
      </w:r>
      <w:r>
        <w:rPr>
          <w:spacing w:val="-6"/>
        </w:rPr>
        <w:t xml:space="preserve"> </w:t>
      </w:r>
      <w:r>
        <w:t>breaks</w:t>
      </w:r>
      <w:r>
        <w:rPr>
          <w:spacing w:val="-6"/>
        </w:rPr>
        <w:t xml:space="preserve"> </w:t>
      </w:r>
      <w:r>
        <w:t>up</w:t>
      </w:r>
      <w:r>
        <w:rPr>
          <w:spacing w:val="-6"/>
        </w:rPr>
        <w:t xml:space="preserve"> </w:t>
      </w:r>
      <w:r>
        <w:t>a</w:t>
      </w:r>
      <w:r>
        <w:rPr>
          <w:spacing w:val="-6"/>
        </w:rPr>
        <w:t xml:space="preserve"> </w:t>
      </w:r>
      <w:r>
        <w:t>unit</w:t>
      </w:r>
      <w:r>
        <w:rPr>
          <w:spacing w:val="-6"/>
        </w:rPr>
        <w:t xml:space="preserve"> </w:t>
      </w:r>
      <w:r>
        <w:t>which</w:t>
      </w:r>
      <w:r>
        <w:rPr>
          <w:spacing w:val="-6"/>
        </w:rPr>
        <w:t xml:space="preserve"> </w:t>
      </w:r>
      <w:r>
        <w:t>is</w:t>
      </w:r>
      <w:r>
        <w:rPr>
          <w:spacing w:val="-6"/>
        </w:rPr>
        <w:t xml:space="preserve"> </w:t>
      </w:r>
      <w:r>
        <w:t>legitimately</w:t>
      </w:r>
      <w:r>
        <w:rPr>
          <w:spacing w:val="-6"/>
        </w:rPr>
        <w:t xml:space="preserve"> an </w:t>
      </w:r>
      <w:r>
        <w:t xml:space="preserve">EDU on its own; (2) It modifies a portion of an EDU </w:t>
      </w:r>
      <w:r>
        <w:rPr>
          <w:spacing w:val="-4"/>
        </w:rPr>
        <w:t xml:space="preserve">only, </w:t>
      </w:r>
      <w:r>
        <w:t xml:space="preserve">not the entire EDU. For instance, Figure </w:t>
      </w:r>
      <w:hyperlink w:anchor="_bookmark13" w:history="1">
        <w:r>
          <w:t xml:space="preserve">1.2 </w:t>
        </w:r>
      </w:hyperlink>
      <w:r>
        <w:t xml:space="preserve">shows a text fragment with three EDUs, where the second EDU is an embedded one. The embedded EDU </w:t>
      </w:r>
      <w:r>
        <w:rPr>
          <w:i/>
        </w:rPr>
        <w:t>e</w:t>
      </w:r>
      <w:r>
        <w:rPr>
          <w:vertAlign w:val="subscript"/>
        </w:rPr>
        <w:t>2</w:t>
      </w:r>
      <w:r>
        <w:t xml:space="preserve"> breaks up </w:t>
      </w:r>
      <w:r>
        <w:rPr>
          <w:i/>
        </w:rPr>
        <w:t>e</w:t>
      </w:r>
      <w:r>
        <w:rPr>
          <w:vertAlign w:val="subscript"/>
        </w:rPr>
        <w:t>1</w:t>
      </w:r>
      <w:r>
        <w:t xml:space="preserve"> and </w:t>
      </w:r>
      <w:r>
        <w:rPr>
          <w:i/>
          <w:spacing w:val="3"/>
        </w:rPr>
        <w:t>e</w:t>
      </w:r>
      <w:r>
        <w:rPr>
          <w:spacing w:val="3"/>
          <w:vertAlign w:val="subscript"/>
        </w:rPr>
        <w:t>3</w:t>
      </w:r>
      <w:r>
        <w:rPr>
          <w:spacing w:val="3"/>
        </w:rPr>
        <w:t xml:space="preserve">, </w:t>
      </w:r>
      <w:r>
        <w:t xml:space="preserve">which, when concatenated, is a legitimate EDU on its own. Therefore, in order to characterize the coherence between </w:t>
      </w:r>
      <w:r>
        <w:rPr>
          <w:i/>
        </w:rPr>
        <w:t>e</w:t>
      </w:r>
      <w:r>
        <w:rPr>
          <w:vertAlign w:val="subscript"/>
        </w:rPr>
        <w:t>1</w:t>
      </w:r>
      <w:r>
        <w:t xml:space="preserve"> and </w:t>
      </w:r>
      <w:r>
        <w:rPr>
          <w:i/>
          <w:spacing w:val="3"/>
        </w:rPr>
        <w:t>e</w:t>
      </w:r>
      <w:r>
        <w:rPr>
          <w:spacing w:val="3"/>
          <w:vertAlign w:val="subscript"/>
        </w:rPr>
        <w:t>3</w:t>
      </w:r>
      <w:r>
        <w:rPr>
          <w:spacing w:val="3"/>
        </w:rPr>
        <w:t xml:space="preserve">, </w:t>
      </w:r>
      <w:r>
        <w:t xml:space="preserve">which is essentially a continuation, the developers of </w:t>
      </w:r>
      <w:r>
        <w:rPr>
          <w:spacing w:val="-4"/>
        </w:rPr>
        <w:t xml:space="preserve">RST-DT </w:t>
      </w:r>
      <w:r>
        <w:t xml:space="preserve">had to </w:t>
      </w:r>
      <w:r>
        <w:rPr>
          <w:spacing w:val="-3"/>
        </w:rPr>
        <w:t xml:space="preserve">invent </w:t>
      </w:r>
      <w:r>
        <w:t>a pseudo-relation,</w:t>
      </w:r>
      <w:r>
        <w:rPr>
          <w:spacing w:val="-24"/>
        </w:rPr>
        <w:t xml:space="preserve"> </w:t>
      </w:r>
      <w:r>
        <w:t>called</w:t>
      </w:r>
      <w:bookmarkStart w:id="14" w:name="_bookmark13"/>
      <w:bookmarkEnd w:id="14"/>
      <w:r>
        <w:t>[But maintaining the key components of his strategy]</w:t>
      </w:r>
      <w:r>
        <w:rPr>
          <w:i/>
        </w:rPr>
        <w:t>e</w:t>
      </w:r>
      <w:r>
        <w:rPr>
          <w:vertAlign w:val="subscript"/>
        </w:rPr>
        <w:t>1</w:t>
      </w:r>
      <w:r>
        <w:t xml:space="preserve"> [— a stable exchange rate and high levels of imports —]</w:t>
      </w:r>
      <w:r>
        <w:rPr>
          <w:i/>
        </w:rPr>
        <w:t>e</w:t>
      </w:r>
      <w:r>
        <w:rPr>
          <w:vertAlign w:val="subscript"/>
        </w:rPr>
        <w:t>2</w:t>
      </w:r>
      <w:r>
        <w:t xml:space="preserve"> [will consume enormous amounts of foreign exchange.]</w:t>
      </w:r>
      <w:r>
        <w:rPr>
          <w:i/>
        </w:rPr>
        <w:t>e</w:t>
      </w:r>
      <w:r>
        <w:rPr>
          <w:vertAlign w:val="subscript"/>
        </w:rPr>
        <w:t>3</w:t>
      </w:r>
    </w:p>
    <w:p w14:paraId="106BCFD5" w14:textId="77777777" w:rsidR="00B674A2" w:rsidRDefault="004C6D85" w:rsidP="00F115E4">
      <w:pPr>
        <w:ind w:firstLine="480"/>
      </w:pPr>
      <w:r>
        <w:t xml:space="preserve">Same-Unit. However, in this way, the adjacency constraint is violated by the presence of the embedded EDU </w:t>
      </w:r>
      <w:r>
        <w:rPr>
          <w:i/>
        </w:rPr>
        <w:t>e</w:t>
      </w:r>
      <w:r>
        <w:rPr>
          <w:vertAlign w:val="subscript"/>
        </w:rPr>
        <w:t>2</w:t>
      </w:r>
      <w:r>
        <w:t>.</w:t>
      </w:r>
    </w:p>
    <w:p w14:paraId="1310D468" w14:textId="77777777" w:rsidR="00B674A2" w:rsidRDefault="00B674A2" w:rsidP="00F115E4">
      <w:pPr>
        <w:ind w:firstLine="600"/>
        <w:rPr>
          <w:sz w:val="30"/>
        </w:rPr>
      </w:pPr>
    </w:p>
    <w:p w14:paraId="07B14BD6" w14:textId="77777777" w:rsidR="00B674A2" w:rsidRDefault="00B674A2">
      <w:pPr>
        <w:pStyle w:val="a3"/>
        <w:ind w:firstLine="600"/>
        <w:rPr>
          <w:sz w:val="30"/>
        </w:rPr>
      </w:pPr>
    </w:p>
    <w:p w14:paraId="37B7111B" w14:textId="77777777" w:rsidR="00B674A2" w:rsidRDefault="00B674A2">
      <w:pPr>
        <w:pStyle w:val="a3"/>
        <w:spacing w:before="10"/>
        <w:ind w:firstLine="580"/>
        <w:rPr>
          <w:sz w:val="29"/>
        </w:rPr>
      </w:pPr>
    </w:p>
    <w:p w14:paraId="051813C7" w14:textId="77777777" w:rsidR="00B674A2" w:rsidRDefault="004C6D85" w:rsidP="003711D5">
      <w:pPr>
        <w:pStyle w:val="2"/>
        <w:numPr>
          <w:ilvl w:val="1"/>
          <w:numId w:val="22"/>
        </w:numPr>
        <w:spacing w:before="240" w:after="240"/>
      </w:pPr>
      <w:bookmarkStart w:id="15" w:name="The_Penn_Discourse_Treebank_and_PDTB-Sty"/>
      <w:bookmarkStart w:id="16" w:name="_bookmark14"/>
      <w:bookmarkEnd w:id="15"/>
      <w:bookmarkEnd w:id="16"/>
      <w:r>
        <w:t xml:space="preserve">The Penn Discourse </w:t>
      </w:r>
      <w:r>
        <w:rPr>
          <w:spacing w:val="-5"/>
        </w:rPr>
        <w:t xml:space="preserve">Treebank </w:t>
      </w:r>
      <w:r>
        <w:t>and PDTB-Style</w:t>
      </w:r>
      <w:r>
        <w:rPr>
          <w:spacing w:val="-35"/>
        </w:rPr>
        <w:t xml:space="preserve"> </w:t>
      </w:r>
      <w:r>
        <w:t>Discourse Parsing</w:t>
      </w:r>
    </w:p>
    <w:p w14:paraId="07BB5A0A" w14:textId="77777777" w:rsidR="00B674A2" w:rsidRDefault="004C6D85" w:rsidP="00F115E4">
      <w:pPr>
        <w:ind w:firstLine="480"/>
      </w:pPr>
      <w:r>
        <w:t>The</w:t>
      </w:r>
      <w:r>
        <w:rPr>
          <w:spacing w:val="-11"/>
        </w:rPr>
        <w:t xml:space="preserve"> </w:t>
      </w:r>
      <w:r>
        <w:t>Penn</w:t>
      </w:r>
      <w:r>
        <w:rPr>
          <w:spacing w:val="-10"/>
        </w:rPr>
        <w:t xml:space="preserve"> </w:t>
      </w:r>
      <w:r>
        <w:t>Discourse</w:t>
      </w:r>
      <w:r>
        <w:rPr>
          <w:spacing w:val="-11"/>
        </w:rPr>
        <w:t xml:space="preserve"> </w:t>
      </w:r>
      <w:r>
        <w:t>Treebank</w:t>
      </w:r>
      <w:r>
        <w:rPr>
          <w:spacing w:val="-10"/>
        </w:rPr>
        <w:t xml:space="preserve"> </w:t>
      </w:r>
      <w:r>
        <w:t>(PDTB)</w:t>
      </w:r>
      <w:r>
        <w:rPr>
          <w:spacing w:val="-9"/>
        </w:rPr>
        <w:t xml:space="preserve"> </w:t>
      </w:r>
      <w:hyperlink w:anchor="_bookmark278" w:history="1">
        <w:r>
          <w:t>(Prasad</w:t>
        </w:r>
        <w:r>
          <w:rPr>
            <w:spacing w:val="-11"/>
          </w:rPr>
          <w:t xml:space="preserve"> </w:t>
        </w:r>
        <w:r>
          <w:t>et</w:t>
        </w:r>
        <w:r>
          <w:rPr>
            <w:spacing w:val="-10"/>
          </w:rPr>
          <w:t xml:space="preserve"> </w:t>
        </w:r>
        <w:r>
          <w:t>al.,</w:t>
        </w:r>
        <w:r>
          <w:rPr>
            <w:spacing w:val="-10"/>
          </w:rPr>
          <w:t xml:space="preserve"> </w:t>
        </w:r>
      </w:hyperlink>
      <w:hyperlink w:anchor="_bookmark278" w:history="1">
        <w:r>
          <w:t>2008)</w:t>
        </w:r>
        <w:r>
          <w:rPr>
            <w:spacing w:val="-11"/>
          </w:rPr>
          <w:t xml:space="preserve"> </w:t>
        </w:r>
      </w:hyperlink>
      <w:r>
        <w:t>is</w:t>
      </w:r>
      <w:r>
        <w:rPr>
          <w:spacing w:val="-10"/>
        </w:rPr>
        <w:t xml:space="preserve"> </w:t>
      </w:r>
      <w:r>
        <w:t>another</w:t>
      </w:r>
      <w:r>
        <w:rPr>
          <w:spacing w:val="-10"/>
        </w:rPr>
        <w:t xml:space="preserve"> </w:t>
      </w:r>
      <w:r>
        <w:t>annotated</w:t>
      </w:r>
      <w:r>
        <w:rPr>
          <w:spacing w:val="-11"/>
        </w:rPr>
        <w:t xml:space="preserve"> </w:t>
      </w:r>
      <w:r>
        <w:t>discourse</w:t>
      </w:r>
      <w:r>
        <w:rPr>
          <w:spacing w:val="-9"/>
        </w:rPr>
        <w:t xml:space="preserve"> </w:t>
      </w:r>
      <w:proofErr w:type="spellStart"/>
      <w:r>
        <w:t>cor</w:t>
      </w:r>
      <w:proofErr w:type="spellEnd"/>
      <w:r>
        <w:t xml:space="preserve">- pus. Its text is a superset of that of </w:t>
      </w:r>
      <w:r>
        <w:rPr>
          <w:spacing w:val="-4"/>
        </w:rPr>
        <w:t xml:space="preserve">RST-DT </w:t>
      </w:r>
      <w:r>
        <w:t xml:space="preserve">(2159 </w:t>
      </w:r>
      <w:r>
        <w:rPr>
          <w:spacing w:val="-5"/>
        </w:rPr>
        <w:t xml:space="preserve">Wall </w:t>
      </w:r>
      <w:r>
        <w:t xml:space="preserve">Street Journal articles). Unlike </w:t>
      </w:r>
      <w:r>
        <w:rPr>
          <w:spacing w:val="-10"/>
        </w:rPr>
        <w:t xml:space="preserve">RST- </w:t>
      </w:r>
      <w:r>
        <w:rPr>
          <w:spacing w:val="-6"/>
        </w:rPr>
        <w:t xml:space="preserve">DT, </w:t>
      </w:r>
      <w:r>
        <w:t xml:space="preserve">PDTB does not follow the framework of </w:t>
      </w:r>
      <w:r>
        <w:rPr>
          <w:spacing w:val="-4"/>
        </w:rPr>
        <w:t xml:space="preserve">RST; </w:t>
      </w:r>
      <w:r>
        <w:t xml:space="preserve">rather, it follows Discourse Lexicalized </w:t>
      </w:r>
      <w:r>
        <w:rPr>
          <w:spacing w:val="-3"/>
        </w:rPr>
        <w:t>Tree</w:t>
      </w:r>
      <w:r>
        <w:rPr>
          <w:spacing w:val="-8"/>
        </w:rPr>
        <w:t xml:space="preserve"> </w:t>
      </w:r>
      <w:r>
        <w:t>Adjoining</w:t>
      </w:r>
      <w:r>
        <w:rPr>
          <w:spacing w:val="-8"/>
        </w:rPr>
        <w:t xml:space="preserve"> </w:t>
      </w:r>
      <w:r>
        <w:t>Grammar</w:t>
      </w:r>
      <w:r>
        <w:rPr>
          <w:spacing w:val="-8"/>
        </w:rPr>
        <w:t xml:space="preserve"> </w:t>
      </w:r>
      <w:r>
        <w:rPr>
          <w:spacing w:val="-7"/>
        </w:rPr>
        <w:t>(D-LTAG)</w:t>
      </w:r>
      <w:r>
        <w:rPr>
          <w:spacing w:val="-8"/>
        </w:rPr>
        <w:t xml:space="preserve"> </w:t>
      </w:r>
      <w:hyperlink w:anchor="_bookmark290" w:history="1">
        <w:r>
          <w:rPr>
            <w:spacing w:val="-3"/>
          </w:rPr>
          <w:t>(Webber,</w:t>
        </w:r>
        <w:r>
          <w:rPr>
            <w:spacing w:val="-7"/>
          </w:rPr>
          <w:t xml:space="preserve"> </w:t>
        </w:r>
      </w:hyperlink>
      <w:hyperlink w:anchor="_bookmark290" w:history="1">
        <w:r>
          <w:t>2004),</w:t>
        </w:r>
        <w:r>
          <w:rPr>
            <w:spacing w:val="-8"/>
          </w:rPr>
          <w:t xml:space="preserve"> </w:t>
        </w:r>
      </w:hyperlink>
      <w:r>
        <w:t>which</w:t>
      </w:r>
      <w:r>
        <w:rPr>
          <w:spacing w:val="-8"/>
        </w:rPr>
        <w:t xml:space="preserve"> </w:t>
      </w:r>
      <w:r>
        <w:t>is</w:t>
      </w:r>
      <w:r>
        <w:rPr>
          <w:spacing w:val="-8"/>
        </w:rPr>
        <w:t xml:space="preserve"> </w:t>
      </w:r>
      <w:r>
        <w:t>a</w:t>
      </w:r>
      <w:r>
        <w:rPr>
          <w:spacing w:val="-8"/>
        </w:rPr>
        <w:t xml:space="preserve"> </w:t>
      </w:r>
      <w:r>
        <w:t>lexically</w:t>
      </w:r>
      <w:r>
        <w:rPr>
          <w:spacing w:val="-7"/>
        </w:rPr>
        <w:t xml:space="preserve"> </w:t>
      </w:r>
      <w:r>
        <w:t>grounded,</w:t>
      </w:r>
      <w:r>
        <w:rPr>
          <w:spacing w:val="-8"/>
        </w:rPr>
        <w:t xml:space="preserve"> </w:t>
      </w:r>
      <w:r>
        <w:t>predicate- argument approach with a di</w:t>
      </w:r>
      <w:r>
        <w:rPr>
          <w:rFonts w:ascii="Century"/>
        </w:rPr>
        <w:t>ff</w:t>
      </w:r>
      <w:r>
        <w:t xml:space="preserve">erent set of predefined discourse relations. In this framework, </w:t>
      </w:r>
      <w:r>
        <w:rPr>
          <w:spacing w:val="-13"/>
        </w:rPr>
        <w:t xml:space="preserve">a </w:t>
      </w:r>
      <w:r>
        <w:t xml:space="preserve">discourse connective (e.g., </w:t>
      </w:r>
      <w:r>
        <w:rPr>
          <w:i/>
        </w:rPr>
        <w:t>because</w:t>
      </w:r>
      <w:r>
        <w:t xml:space="preserve">) is considered to be a predicate that takes two text </w:t>
      </w:r>
      <w:r>
        <w:rPr>
          <w:spacing w:val="-3"/>
        </w:rPr>
        <w:t xml:space="preserve">spans </w:t>
      </w:r>
      <w:r>
        <w:t xml:space="preserve">as its arguments. The argument that the discourse connective structurally attaches to is called </w:t>
      </w:r>
      <w:r>
        <w:rPr>
          <w:b/>
        </w:rPr>
        <w:t>Arg2</w:t>
      </w:r>
      <w:r>
        <w:t xml:space="preserve">, and the other argument is called </w:t>
      </w:r>
      <w:r>
        <w:rPr>
          <w:b/>
        </w:rPr>
        <w:t>Arg1</w:t>
      </w:r>
      <w:r>
        <w:t xml:space="preserve">; unlike in </w:t>
      </w:r>
      <w:r>
        <w:rPr>
          <w:spacing w:val="-5"/>
        </w:rPr>
        <w:t xml:space="preserve">RST, </w:t>
      </w:r>
      <w:r>
        <w:t>the two arguments are not</w:t>
      </w:r>
      <w:r>
        <w:rPr>
          <w:spacing w:val="-43"/>
        </w:rPr>
        <w:t xml:space="preserve"> </w:t>
      </w:r>
      <w:proofErr w:type="spellStart"/>
      <w:r>
        <w:t>distin</w:t>
      </w:r>
      <w:proofErr w:type="spellEnd"/>
      <w:r>
        <w:t xml:space="preserve">- </w:t>
      </w:r>
      <w:proofErr w:type="spellStart"/>
      <w:r>
        <w:t>guished</w:t>
      </w:r>
      <w:proofErr w:type="spellEnd"/>
      <w:r>
        <w:t xml:space="preserve"> by their saliency for</w:t>
      </w:r>
      <w:r>
        <w:rPr>
          <w:spacing w:val="-6"/>
        </w:rPr>
        <w:t xml:space="preserve"> </w:t>
      </w:r>
      <w:r>
        <w:t>interpretation.</w:t>
      </w:r>
    </w:p>
    <w:p w14:paraId="3979F392" w14:textId="77777777" w:rsidR="00B674A2" w:rsidRDefault="004C6D85" w:rsidP="00F115E4">
      <w:pPr>
        <w:ind w:firstLine="480"/>
      </w:pPr>
      <w:r>
        <w:t xml:space="preserve">An example annotation from PDTB is shown in Example </w:t>
      </w:r>
      <w:hyperlink w:anchor="_bookmark15" w:history="1">
        <w:r>
          <w:t xml:space="preserve">1.1, </w:t>
        </w:r>
      </w:hyperlink>
      <w:r>
        <w:t xml:space="preserve">in which the explicit con- </w:t>
      </w:r>
      <w:proofErr w:type="spellStart"/>
      <w:r>
        <w:t>nective</w:t>
      </w:r>
      <w:proofErr w:type="spellEnd"/>
      <w:r>
        <w:rPr>
          <w:spacing w:val="-4"/>
        </w:rPr>
        <w:t xml:space="preserve"> </w:t>
      </w:r>
      <w:r>
        <w:t>(</w:t>
      </w:r>
      <w:r>
        <w:rPr>
          <w:i/>
        </w:rPr>
        <w:t>when</w:t>
      </w:r>
      <w:r>
        <w:t>)</w:t>
      </w:r>
      <w:r>
        <w:rPr>
          <w:spacing w:val="-4"/>
        </w:rPr>
        <w:t xml:space="preserve"> </w:t>
      </w:r>
      <w:r>
        <w:t>is</w:t>
      </w:r>
      <w:r>
        <w:rPr>
          <w:spacing w:val="-4"/>
        </w:rPr>
        <w:t xml:space="preserve"> </w:t>
      </w:r>
      <w:r>
        <w:t>underlined,</w:t>
      </w:r>
      <w:r>
        <w:rPr>
          <w:spacing w:val="-4"/>
        </w:rPr>
        <w:t xml:space="preserve"> </w:t>
      </w:r>
      <w:r>
        <w:t>and</w:t>
      </w:r>
      <w:r>
        <w:rPr>
          <w:spacing w:val="-4"/>
        </w:rPr>
        <w:t xml:space="preserve"> </w:t>
      </w:r>
      <w:r>
        <w:t>the</w:t>
      </w:r>
      <w:r>
        <w:rPr>
          <w:spacing w:val="-4"/>
        </w:rPr>
        <w:t xml:space="preserve"> </w:t>
      </w:r>
      <w:r>
        <w:t>two</w:t>
      </w:r>
      <w:r>
        <w:rPr>
          <w:spacing w:val="-4"/>
        </w:rPr>
        <w:t xml:space="preserve"> </w:t>
      </w:r>
      <w:r>
        <w:t>arguments,</w:t>
      </w:r>
      <w:r>
        <w:rPr>
          <w:spacing w:val="-4"/>
        </w:rPr>
        <w:t xml:space="preserve"> </w:t>
      </w:r>
      <w:r>
        <w:rPr>
          <w:b/>
        </w:rPr>
        <w:t>Arg1</w:t>
      </w:r>
      <w:r>
        <w:rPr>
          <w:b/>
          <w:spacing w:val="-4"/>
        </w:rPr>
        <w:t xml:space="preserve"> </w:t>
      </w:r>
      <w:r>
        <w:t>and</w:t>
      </w:r>
      <w:r>
        <w:rPr>
          <w:spacing w:val="-4"/>
        </w:rPr>
        <w:t xml:space="preserve"> </w:t>
      </w:r>
      <w:r>
        <w:rPr>
          <w:b/>
        </w:rPr>
        <w:t>Arg2</w:t>
      </w:r>
      <w:r>
        <w:t>,</w:t>
      </w:r>
      <w:r>
        <w:rPr>
          <w:spacing w:val="-4"/>
        </w:rPr>
        <w:t xml:space="preserve"> </w:t>
      </w:r>
      <w:r>
        <w:t>are</w:t>
      </w:r>
      <w:r>
        <w:rPr>
          <w:spacing w:val="-3"/>
        </w:rPr>
        <w:t xml:space="preserve"> </w:t>
      </w:r>
      <w:r>
        <w:t>shown</w:t>
      </w:r>
      <w:r>
        <w:rPr>
          <w:spacing w:val="-4"/>
        </w:rPr>
        <w:t xml:space="preserve"> </w:t>
      </w:r>
      <w:r>
        <w:t>in</w:t>
      </w:r>
      <w:r>
        <w:rPr>
          <w:spacing w:val="-4"/>
        </w:rPr>
        <w:t xml:space="preserve"> </w:t>
      </w:r>
      <w:r>
        <w:rPr>
          <w:i/>
        </w:rPr>
        <w:t>italics</w:t>
      </w:r>
      <w:r>
        <w:rPr>
          <w:i/>
          <w:spacing w:val="-4"/>
        </w:rPr>
        <w:t xml:space="preserve"> </w:t>
      </w:r>
      <w:r>
        <w:t xml:space="preserve">and </w:t>
      </w:r>
      <w:r>
        <w:rPr>
          <w:b/>
        </w:rPr>
        <w:t>bold</w:t>
      </w:r>
      <w:r>
        <w:rPr>
          <w:b/>
          <w:spacing w:val="-6"/>
        </w:rPr>
        <w:t xml:space="preserve"> </w:t>
      </w:r>
      <w:r>
        <w:lastRenderedPageBreak/>
        <w:t>respectively.</w:t>
      </w:r>
      <w:r>
        <w:rPr>
          <w:spacing w:val="7"/>
        </w:rPr>
        <w:t xml:space="preserve"> </w:t>
      </w:r>
      <w:r>
        <w:t>The</w:t>
      </w:r>
      <w:r>
        <w:rPr>
          <w:spacing w:val="-6"/>
        </w:rPr>
        <w:t xml:space="preserve"> </w:t>
      </w:r>
      <w:r>
        <w:t>example</w:t>
      </w:r>
      <w:r>
        <w:rPr>
          <w:spacing w:val="-6"/>
        </w:rPr>
        <w:t xml:space="preserve"> </w:t>
      </w:r>
      <w:r>
        <w:t>is</w:t>
      </w:r>
      <w:r>
        <w:rPr>
          <w:spacing w:val="-6"/>
        </w:rPr>
        <w:t xml:space="preserve"> </w:t>
      </w:r>
      <w:r>
        <w:t>annotated</w:t>
      </w:r>
      <w:r>
        <w:rPr>
          <w:spacing w:val="-6"/>
        </w:rPr>
        <w:t xml:space="preserve"> </w:t>
      </w:r>
      <w:r>
        <w:t>with</w:t>
      </w:r>
      <w:r>
        <w:rPr>
          <w:spacing w:val="-6"/>
        </w:rPr>
        <w:t xml:space="preserve"> </w:t>
      </w:r>
      <w:r>
        <w:t>its</w:t>
      </w:r>
      <w:r>
        <w:rPr>
          <w:spacing w:val="-6"/>
        </w:rPr>
        <w:t xml:space="preserve"> </w:t>
      </w:r>
      <w:r>
        <w:t>three-level</w:t>
      </w:r>
      <w:r>
        <w:rPr>
          <w:spacing w:val="-7"/>
        </w:rPr>
        <w:t xml:space="preserve"> </w:t>
      </w:r>
      <w:r>
        <w:t>hierarchical</w:t>
      </w:r>
      <w:r>
        <w:rPr>
          <w:spacing w:val="-5"/>
        </w:rPr>
        <w:t xml:space="preserve"> </w:t>
      </w:r>
      <w:r>
        <w:t>relation</w:t>
      </w:r>
      <w:r>
        <w:rPr>
          <w:spacing w:val="-6"/>
        </w:rPr>
        <w:t xml:space="preserve"> </w:t>
      </w:r>
      <w:r>
        <w:t>type:</w:t>
      </w:r>
      <w:r>
        <w:rPr>
          <w:spacing w:val="7"/>
        </w:rPr>
        <w:t xml:space="preserve"> </w:t>
      </w:r>
      <w:r>
        <w:t>it</w:t>
      </w:r>
      <w:r>
        <w:rPr>
          <w:spacing w:val="-6"/>
        </w:rPr>
        <w:t xml:space="preserve"> </w:t>
      </w:r>
      <w:r>
        <w:rPr>
          <w:spacing w:val="-7"/>
        </w:rPr>
        <w:t xml:space="preserve">is </w:t>
      </w:r>
      <w:r>
        <w:t xml:space="preserve">of the contingency class, the </w:t>
      </w:r>
      <w:r>
        <w:rPr>
          <w:spacing w:val="-3"/>
        </w:rPr>
        <w:t xml:space="preserve">cause </w:t>
      </w:r>
      <w:r>
        <w:t>type, and the reason</w:t>
      </w:r>
      <w:r>
        <w:rPr>
          <w:spacing w:val="1"/>
        </w:rPr>
        <w:t xml:space="preserve"> </w:t>
      </w:r>
      <w:r>
        <w:t>subtype.</w:t>
      </w:r>
    </w:p>
    <w:p w14:paraId="13A8F0C2" w14:textId="77777777" w:rsidR="00B674A2" w:rsidRDefault="004C6D85" w:rsidP="00F115E4">
      <w:pPr>
        <w:ind w:firstLine="482"/>
      </w:pPr>
      <w:bookmarkStart w:id="17" w:name="_bookmark15"/>
      <w:bookmarkEnd w:id="17"/>
      <w:r>
        <w:rPr>
          <w:b/>
        </w:rPr>
        <w:t xml:space="preserve">Example 1.1. </w:t>
      </w:r>
      <w:r>
        <w:rPr>
          <w:i/>
        </w:rPr>
        <w:t xml:space="preserve">Use of dispersants was approved </w:t>
      </w:r>
      <w:r>
        <w:rPr>
          <w:u w:val="single"/>
        </w:rPr>
        <w:t>when</w:t>
      </w:r>
      <w:r>
        <w:t xml:space="preserve"> </w:t>
      </w:r>
      <w:r>
        <w:rPr>
          <w:b/>
        </w:rPr>
        <w:t>a test on the third day showed some positive results</w:t>
      </w:r>
      <w:r>
        <w:t>. (</w:t>
      </w:r>
      <w:proofErr w:type="spellStart"/>
      <w:proofErr w:type="gramStart"/>
      <w:r>
        <w:t>contingency:cause</w:t>
      </w:r>
      <w:proofErr w:type="gramEnd"/>
      <w:r>
        <w:t>:reason</w:t>
      </w:r>
      <w:proofErr w:type="spellEnd"/>
      <w:r>
        <w:t>)</w:t>
      </w:r>
    </w:p>
    <w:p w14:paraId="53290C48" w14:textId="77777777" w:rsidR="00B674A2" w:rsidRDefault="000732F3" w:rsidP="00F115E4">
      <w:pPr>
        <w:ind w:firstLine="480"/>
      </w:pPr>
      <w:r>
        <w:pict w14:anchorId="1B4A1991">
          <v:line id="_x0000_s1994" style="position:absolute;left:0;text-align:left;z-index:-251658752;mso-position-horizontal-relative:page" from="508.5pt,18.3pt" to="512.1pt,18.3pt" strokeweight=".14042mm">
            <w10:wrap anchorx="page"/>
          </v:line>
        </w:pict>
      </w:r>
      <w:r w:rsidR="004C6D85">
        <w:t>(</w:t>
      </w:r>
      <w:proofErr w:type="spellStart"/>
      <w:r w:rsidR="004C6D85">
        <w:t>wsj</w:t>
      </w:r>
      <w:proofErr w:type="spellEnd"/>
      <w:r w:rsidR="004C6D85">
        <w:rPr>
          <w:spacing w:val="22"/>
        </w:rPr>
        <w:t xml:space="preserve"> </w:t>
      </w:r>
      <w:r w:rsidR="004C6D85">
        <w:t>1347)</w:t>
      </w:r>
    </w:p>
    <w:p w14:paraId="68C8FCC5" w14:textId="77777777" w:rsidR="00B674A2" w:rsidRDefault="00B674A2" w:rsidP="00F115E4">
      <w:pPr>
        <w:ind w:firstLine="600"/>
        <w:rPr>
          <w:sz w:val="30"/>
        </w:rPr>
      </w:pPr>
    </w:p>
    <w:p w14:paraId="019610E0" w14:textId="77777777" w:rsidR="00B674A2" w:rsidRDefault="004C6D85" w:rsidP="00F115E4">
      <w:pPr>
        <w:ind w:firstLine="480"/>
      </w:pPr>
      <w:r>
        <w:t>In</w:t>
      </w:r>
      <w:r>
        <w:rPr>
          <w:spacing w:val="-9"/>
        </w:rPr>
        <w:t xml:space="preserve"> </w:t>
      </w:r>
      <w:r>
        <w:t>PDTB,</w:t>
      </w:r>
      <w:r>
        <w:rPr>
          <w:spacing w:val="-8"/>
        </w:rPr>
        <w:t xml:space="preserve"> </w:t>
      </w:r>
      <w:r>
        <w:t>relation</w:t>
      </w:r>
      <w:r>
        <w:rPr>
          <w:spacing w:val="-10"/>
        </w:rPr>
        <w:t xml:space="preserve"> </w:t>
      </w:r>
      <w:r>
        <w:t>types</w:t>
      </w:r>
      <w:r>
        <w:rPr>
          <w:spacing w:val="-8"/>
        </w:rPr>
        <w:t xml:space="preserve"> </w:t>
      </w:r>
      <w:r>
        <w:t>are</w:t>
      </w:r>
      <w:r>
        <w:rPr>
          <w:spacing w:val="-9"/>
        </w:rPr>
        <w:t xml:space="preserve"> </w:t>
      </w:r>
      <w:r>
        <w:t>organized</w:t>
      </w:r>
      <w:r>
        <w:rPr>
          <w:spacing w:val="-8"/>
        </w:rPr>
        <w:t xml:space="preserve"> </w:t>
      </w:r>
      <w:r>
        <w:t>hierarchically:</w:t>
      </w:r>
      <w:r>
        <w:rPr>
          <w:spacing w:val="5"/>
        </w:rPr>
        <w:t xml:space="preserve"> </w:t>
      </w:r>
      <w:r>
        <w:t>there</w:t>
      </w:r>
      <w:r>
        <w:rPr>
          <w:spacing w:val="-9"/>
        </w:rPr>
        <w:t xml:space="preserve"> </w:t>
      </w:r>
      <w:r>
        <w:t>are</w:t>
      </w:r>
      <w:r>
        <w:rPr>
          <w:spacing w:val="-9"/>
        </w:rPr>
        <w:t xml:space="preserve"> </w:t>
      </w:r>
      <w:r>
        <w:t>4</w:t>
      </w:r>
      <w:r>
        <w:rPr>
          <w:spacing w:val="-8"/>
        </w:rPr>
        <w:t xml:space="preserve"> </w:t>
      </w:r>
      <w:r>
        <w:rPr>
          <w:i/>
        </w:rPr>
        <w:t>classes</w:t>
      </w:r>
      <w:r>
        <w:t>:</w:t>
      </w:r>
      <w:r>
        <w:rPr>
          <w:spacing w:val="5"/>
        </w:rPr>
        <w:t xml:space="preserve"> </w:t>
      </w:r>
      <w:r>
        <w:t>Expansion,</w:t>
      </w:r>
      <w:r>
        <w:rPr>
          <w:spacing w:val="-9"/>
        </w:rPr>
        <w:t xml:space="preserve"> </w:t>
      </w:r>
      <w:r>
        <w:t>Com-</w:t>
      </w:r>
    </w:p>
    <w:p w14:paraId="751205CA" w14:textId="77777777" w:rsidR="00B674A2" w:rsidRDefault="004C6D85" w:rsidP="00F115E4">
      <w:pPr>
        <w:ind w:firstLine="480"/>
      </w:pPr>
      <w:proofErr w:type="spellStart"/>
      <w:r>
        <w:t>parison</w:t>
      </w:r>
      <w:proofErr w:type="spellEnd"/>
      <w:r>
        <w:t xml:space="preserve">, Cause, and Temporal, which can be further divided into 16 </w:t>
      </w:r>
      <w:r>
        <w:rPr>
          <w:i/>
        </w:rPr>
        <w:t xml:space="preserve">types </w:t>
      </w:r>
      <w:r>
        <w:t xml:space="preserve">and 23 </w:t>
      </w:r>
      <w:r>
        <w:rPr>
          <w:i/>
        </w:rPr>
        <w:t>subtypes</w:t>
      </w:r>
      <w:r>
        <w:t>.</w:t>
      </w:r>
    </w:p>
    <w:p w14:paraId="4F74FADD" w14:textId="77777777" w:rsidR="00B674A2" w:rsidRDefault="004C6D85" w:rsidP="00F115E4">
      <w:pPr>
        <w:ind w:firstLine="480"/>
      </w:pPr>
      <w:r>
        <w:t xml:space="preserve">After the release of PDTB, several attempts </w:t>
      </w:r>
      <w:r>
        <w:rPr>
          <w:spacing w:val="-3"/>
        </w:rPr>
        <w:t xml:space="preserve">have </w:t>
      </w:r>
      <w:r>
        <w:t xml:space="preserve">been made to recognize PDTB-style re- </w:t>
      </w:r>
      <w:proofErr w:type="spellStart"/>
      <w:r>
        <w:t>lations</w:t>
      </w:r>
      <w:proofErr w:type="spellEnd"/>
      <w:r>
        <w:t xml:space="preserve">. The corpus study conducted by </w:t>
      </w:r>
      <w:hyperlink w:anchor="_bookmark276" w:history="1">
        <w:r>
          <w:t xml:space="preserve">Pitler et al. </w:t>
        </w:r>
      </w:hyperlink>
      <w:hyperlink w:anchor="_bookmark276" w:history="1">
        <w:r>
          <w:t xml:space="preserve">(2008) </w:t>
        </w:r>
      </w:hyperlink>
      <w:r>
        <w:t xml:space="preserve">showed that overall discourse </w:t>
      </w:r>
      <w:r>
        <w:rPr>
          <w:spacing w:val="-3"/>
        </w:rPr>
        <w:t xml:space="preserve">con- </w:t>
      </w:r>
      <w:proofErr w:type="spellStart"/>
      <w:r>
        <w:t>nectives</w:t>
      </w:r>
      <w:proofErr w:type="spellEnd"/>
      <w:r>
        <w:rPr>
          <w:spacing w:val="-11"/>
        </w:rPr>
        <w:t xml:space="preserve"> </w:t>
      </w:r>
      <w:r>
        <w:t>are</w:t>
      </w:r>
      <w:r>
        <w:rPr>
          <w:spacing w:val="-11"/>
        </w:rPr>
        <w:t xml:space="preserve"> </w:t>
      </w:r>
      <w:r>
        <w:t>mostly</w:t>
      </w:r>
      <w:r>
        <w:rPr>
          <w:spacing w:val="-11"/>
        </w:rPr>
        <w:t xml:space="preserve"> </w:t>
      </w:r>
      <w:r>
        <w:t>unambiguous</w:t>
      </w:r>
      <w:r>
        <w:rPr>
          <w:spacing w:val="-10"/>
        </w:rPr>
        <w:t xml:space="preserve"> </w:t>
      </w:r>
      <w:r>
        <w:t>and</w:t>
      </w:r>
      <w:r>
        <w:rPr>
          <w:spacing w:val="-11"/>
        </w:rPr>
        <w:t xml:space="preserve"> </w:t>
      </w:r>
      <w:r>
        <w:t>allow</w:t>
      </w:r>
      <w:r>
        <w:rPr>
          <w:spacing w:val="-11"/>
        </w:rPr>
        <w:t xml:space="preserve"> </w:t>
      </w:r>
      <w:r>
        <w:t>high</w:t>
      </w:r>
      <w:r>
        <w:rPr>
          <w:spacing w:val="-10"/>
        </w:rPr>
        <w:t xml:space="preserve"> </w:t>
      </w:r>
      <w:r>
        <w:t>accuracy</w:t>
      </w:r>
      <w:r>
        <w:rPr>
          <w:spacing w:val="-11"/>
        </w:rPr>
        <w:t xml:space="preserve"> </w:t>
      </w:r>
      <w:r>
        <w:t>classification</w:t>
      </w:r>
      <w:r>
        <w:rPr>
          <w:spacing w:val="-11"/>
        </w:rPr>
        <w:t xml:space="preserve"> </w:t>
      </w:r>
      <w:r>
        <w:t>of</w:t>
      </w:r>
      <w:r>
        <w:rPr>
          <w:spacing w:val="-10"/>
        </w:rPr>
        <w:t xml:space="preserve"> </w:t>
      </w:r>
      <w:r>
        <w:t>discourse</w:t>
      </w:r>
      <w:r>
        <w:rPr>
          <w:spacing w:val="-11"/>
        </w:rPr>
        <w:t xml:space="preserve"> </w:t>
      </w:r>
      <w:r>
        <w:t xml:space="preserve">relations: they achieved over 90% accuracy by simply mapping each connective to its most frequent sense. Therefore, the real challenge of discourse parsing lies in implicit relations (discourse relations which are not signaled by explicit connectives), and recent research emphasis is </w:t>
      </w:r>
      <w:r>
        <w:rPr>
          <w:spacing w:val="-6"/>
        </w:rPr>
        <w:t xml:space="preserve">on </w:t>
      </w:r>
      <w:r>
        <w:t>recognizing these implicit discourse</w:t>
      </w:r>
      <w:r>
        <w:rPr>
          <w:spacing w:val="-5"/>
        </w:rPr>
        <w:t xml:space="preserve"> </w:t>
      </w:r>
      <w:r>
        <w:t>relations.</w:t>
      </w:r>
    </w:p>
    <w:p w14:paraId="55C8C5A1" w14:textId="77777777" w:rsidR="00B674A2" w:rsidRDefault="004C6D85" w:rsidP="00F115E4">
      <w:pPr>
        <w:ind w:firstLine="480"/>
      </w:pPr>
      <w:r>
        <w:t xml:space="preserve">In particular,  </w:t>
      </w:r>
      <w:hyperlink w:anchor="_bookmark257" w:history="1">
        <w:r>
          <w:t>Lin et al.</w:t>
        </w:r>
      </w:hyperlink>
      <w:r>
        <w:t xml:space="preserve"> </w:t>
      </w:r>
      <w:hyperlink w:anchor="_bookmark257" w:history="1">
        <w:r>
          <w:t>(2009)</w:t>
        </w:r>
      </w:hyperlink>
      <w:r>
        <w:t xml:space="preserve"> attempted to recognize such implicit discourse relations   in PDTB by using four classes of features — contextual features, constituent parse features, dependency parse features, and lexical features — and explored their individual influence </w:t>
      </w:r>
      <w:r>
        <w:rPr>
          <w:spacing w:val="-7"/>
        </w:rPr>
        <w:t xml:space="preserve">on </w:t>
      </w:r>
      <w:r>
        <w:t>performance. They showed that the production rules extracted from constituent parse trees</w:t>
      </w:r>
      <w:r>
        <w:rPr>
          <w:spacing w:val="-34"/>
        </w:rPr>
        <w:t xml:space="preserve"> </w:t>
      </w:r>
      <w:r>
        <w:rPr>
          <w:spacing w:val="-4"/>
        </w:rPr>
        <w:t xml:space="preserve">are </w:t>
      </w:r>
      <w:r>
        <w:t>the</w:t>
      </w:r>
      <w:r>
        <w:rPr>
          <w:spacing w:val="-8"/>
        </w:rPr>
        <w:t xml:space="preserve"> </w:t>
      </w:r>
      <w:r>
        <w:t>most</w:t>
      </w:r>
      <w:r>
        <w:rPr>
          <w:spacing w:val="-8"/>
        </w:rPr>
        <w:t xml:space="preserve"> </w:t>
      </w:r>
      <w:r>
        <w:t>e</w:t>
      </w:r>
      <w:r>
        <w:rPr>
          <w:rFonts w:ascii="Century" w:hAnsi="Century"/>
        </w:rPr>
        <w:t>ff</w:t>
      </w:r>
      <w:r>
        <w:t>ective</w:t>
      </w:r>
      <w:r>
        <w:rPr>
          <w:spacing w:val="-7"/>
        </w:rPr>
        <w:t xml:space="preserve"> </w:t>
      </w:r>
      <w:r>
        <w:t>features,</w:t>
      </w:r>
      <w:r>
        <w:rPr>
          <w:spacing w:val="-8"/>
        </w:rPr>
        <w:t xml:space="preserve"> </w:t>
      </w:r>
      <w:r>
        <w:t>while</w:t>
      </w:r>
      <w:r>
        <w:rPr>
          <w:spacing w:val="-8"/>
        </w:rPr>
        <w:t xml:space="preserve"> </w:t>
      </w:r>
      <w:r>
        <w:t>contextual</w:t>
      </w:r>
      <w:r>
        <w:rPr>
          <w:spacing w:val="-7"/>
        </w:rPr>
        <w:t xml:space="preserve"> </w:t>
      </w:r>
      <w:r>
        <w:t>features</w:t>
      </w:r>
      <w:r>
        <w:rPr>
          <w:spacing w:val="-8"/>
        </w:rPr>
        <w:t xml:space="preserve"> </w:t>
      </w:r>
      <w:r>
        <w:t>are</w:t>
      </w:r>
      <w:r>
        <w:rPr>
          <w:spacing w:val="-8"/>
        </w:rPr>
        <w:t xml:space="preserve"> </w:t>
      </w:r>
      <w:r>
        <w:t>the</w:t>
      </w:r>
      <w:r>
        <w:rPr>
          <w:spacing w:val="-7"/>
        </w:rPr>
        <w:t xml:space="preserve"> </w:t>
      </w:r>
      <w:r>
        <w:t>weakest.</w:t>
      </w:r>
      <w:r>
        <w:rPr>
          <w:spacing w:val="5"/>
        </w:rPr>
        <w:t xml:space="preserve"> </w:t>
      </w:r>
      <w:r>
        <w:t>Subsequently,</w:t>
      </w:r>
      <w:r>
        <w:rPr>
          <w:spacing w:val="-8"/>
        </w:rPr>
        <w:t xml:space="preserve"> </w:t>
      </w:r>
      <w:r>
        <w:t>they</w:t>
      </w:r>
      <w:r>
        <w:rPr>
          <w:spacing w:val="-8"/>
        </w:rPr>
        <w:t xml:space="preserve"> </w:t>
      </w:r>
      <w:r>
        <w:t xml:space="preserve">fully implemented an end-to-end PDTB-style discourse parser </w:t>
      </w:r>
      <w:hyperlink w:anchor="_bookmark259" w:history="1">
        <w:r>
          <w:t xml:space="preserve">(Lin et al., </w:t>
        </w:r>
      </w:hyperlink>
      <w:hyperlink w:anchor="_bookmark259" w:history="1">
        <w:r>
          <w:t xml:space="preserve">2014). </w:t>
        </w:r>
      </w:hyperlink>
      <w:hyperlink w:anchor="_bookmark277" w:history="1">
        <w:r>
          <w:t>Pitler et al.</w:t>
        </w:r>
        <w:r>
          <w:rPr>
            <w:spacing w:val="-13"/>
          </w:rPr>
          <w:t xml:space="preserve"> </w:t>
        </w:r>
      </w:hyperlink>
      <w:hyperlink w:anchor="_bookmark277" w:history="1">
        <w:r>
          <w:t>(2009)</w:t>
        </w:r>
      </w:hyperlink>
      <w:r>
        <w:t xml:space="preserve"> adopted a similar set of linguistically motivated features, and performed a series of one vs. others classification for recognizing implicit discourse relations of various</w:t>
      </w:r>
      <w:r>
        <w:rPr>
          <w:spacing w:val="-23"/>
        </w:rPr>
        <w:t xml:space="preserve"> </w:t>
      </w:r>
      <w:r>
        <w:t>types.</w:t>
      </w:r>
    </w:p>
    <w:p w14:paraId="1252870F" w14:textId="77777777" w:rsidR="00B674A2" w:rsidRDefault="004C6D85" w:rsidP="00F115E4">
      <w:pPr>
        <w:ind w:firstLine="480"/>
      </w:pPr>
      <w:r>
        <w:t xml:space="preserve">Later, based on the insight of </w:t>
      </w:r>
      <w:hyperlink w:anchor="_bookmark276" w:history="1">
        <w:r>
          <w:t xml:space="preserve">Pitler et al. </w:t>
        </w:r>
      </w:hyperlink>
      <w:hyperlink w:anchor="_bookmark276" w:history="1">
        <w:r>
          <w:t xml:space="preserve">(2008) </w:t>
        </w:r>
      </w:hyperlink>
      <w:r>
        <w:t xml:space="preserve">described above, </w:t>
      </w:r>
      <w:hyperlink w:anchor="_bookmark295" w:history="1">
        <w:r>
          <w:t xml:space="preserve">Zhou et al. </w:t>
        </w:r>
      </w:hyperlink>
      <w:hyperlink w:anchor="_bookmark295" w:history="1">
        <w:r>
          <w:t xml:space="preserve">(2010) </w:t>
        </w:r>
      </w:hyperlink>
      <w:r>
        <w:t>pro- posed to solve the problem of recognizing implicit relations by first predicting the</w:t>
      </w:r>
      <w:r>
        <w:rPr>
          <w:spacing w:val="-34"/>
        </w:rPr>
        <w:t xml:space="preserve"> </w:t>
      </w:r>
      <w:r>
        <w:t>appropriate discourse</w:t>
      </w:r>
      <w:r>
        <w:rPr>
          <w:spacing w:val="-8"/>
        </w:rPr>
        <w:t xml:space="preserve"> </w:t>
      </w:r>
      <w:r>
        <w:t>connective</w:t>
      </w:r>
      <w:r>
        <w:rPr>
          <w:spacing w:val="-7"/>
        </w:rPr>
        <w:t xml:space="preserve"> </w:t>
      </w:r>
      <w:r>
        <w:t>and</w:t>
      </w:r>
      <w:r>
        <w:rPr>
          <w:spacing w:val="-7"/>
        </w:rPr>
        <w:t xml:space="preserve"> </w:t>
      </w:r>
      <w:r>
        <w:t>then</w:t>
      </w:r>
      <w:r>
        <w:rPr>
          <w:spacing w:val="-7"/>
        </w:rPr>
        <w:t xml:space="preserve"> </w:t>
      </w:r>
      <w:r>
        <w:t>mapping</w:t>
      </w:r>
      <w:r>
        <w:rPr>
          <w:spacing w:val="-7"/>
        </w:rPr>
        <w:t xml:space="preserve"> </w:t>
      </w:r>
      <w:r>
        <w:t>the</w:t>
      </w:r>
      <w:r>
        <w:rPr>
          <w:spacing w:val="-7"/>
        </w:rPr>
        <w:t xml:space="preserve"> </w:t>
      </w:r>
      <w:r>
        <w:t>predicted</w:t>
      </w:r>
      <w:r>
        <w:rPr>
          <w:spacing w:val="-7"/>
        </w:rPr>
        <w:t xml:space="preserve"> </w:t>
      </w:r>
      <w:r>
        <w:t>connective</w:t>
      </w:r>
      <w:r>
        <w:rPr>
          <w:spacing w:val="-7"/>
        </w:rPr>
        <w:t xml:space="preserve"> </w:t>
      </w:r>
      <w:r>
        <w:t>to</w:t>
      </w:r>
      <w:r>
        <w:rPr>
          <w:spacing w:val="-7"/>
        </w:rPr>
        <w:t xml:space="preserve"> </w:t>
      </w:r>
      <w:r>
        <w:t>its</w:t>
      </w:r>
      <w:r>
        <w:rPr>
          <w:spacing w:val="-7"/>
        </w:rPr>
        <w:t xml:space="preserve"> </w:t>
      </w:r>
      <w:r>
        <w:t>most</w:t>
      </w:r>
      <w:r>
        <w:rPr>
          <w:spacing w:val="-8"/>
        </w:rPr>
        <w:t xml:space="preserve"> </w:t>
      </w:r>
      <w:r>
        <w:t>frequent</w:t>
      </w:r>
      <w:r>
        <w:rPr>
          <w:spacing w:val="-7"/>
        </w:rPr>
        <w:t xml:space="preserve"> </w:t>
      </w:r>
      <w:r>
        <w:t xml:space="preserve">discourse sense. </w:t>
      </w:r>
      <w:proofErr w:type="gramStart"/>
      <w:r>
        <w:t>Specifically,  Zhou</w:t>
      </w:r>
      <w:proofErr w:type="gramEnd"/>
      <w:r>
        <w:t xml:space="preserve"> et al. trained a language model to evaluate the perplexity of a set  of synthetic texts, which are formed by inserting every possible discourse connective into </w:t>
      </w:r>
      <w:r>
        <w:rPr>
          <w:spacing w:val="-5"/>
        </w:rPr>
        <w:t xml:space="preserve">the </w:t>
      </w:r>
      <w:r>
        <w:t xml:space="preserve">implicit discourse relation of interest. The most probable connective is chosen from the </w:t>
      </w:r>
      <w:r>
        <w:rPr>
          <w:spacing w:val="-3"/>
        </w:rPr>
        <w:t xml:space="preserve">syn- </w:t>
      </w:r>
      <w:proofErr w:type="spellStart"/>
      <w:r>
        <w:t>thetic</w:t>
      </w:r>
      <w:proofErr w:type="spellEnd"/>
      <w:r>
        <w:t xml:space="preserve"> text with the lowest perplexity. </w:t>
      </w:r>
      <w:r>
        <w:rPr>
          <w:spacing w:val="-4"/>
        </w:rPr>
        <w:t>However,</w:t>
      </w:r>
      <w:r>
        <w:rPr>
          <w:spacing w:val="23"/>
        </w:rPr>
        <w:t xml:space="preserve"> </w:t>
      </w:r>
      <w:r>
        <w:t>this approach did not achieve much success.</w:t>
      </w:r>
    </w:p>
    <w:p w14:paraId="337F620F" w14:textId="77777777" w:rsidR="00B674A2" w:rsidRDefault="004C6D85" w:rsidP="00F115E4">
      <w:pPr>
        <w:ind w:firstLine="480"/>
      </w:pPr>
      <w:r>
        <w:t>The</w:t>
      </w:r>
      <w:r>
        <w:rPr>
          <w:spacing w:val="-5"/>
        </w:rPr>
        <w:t xml:space="preserve"> </w:t>
      </w:r>
      <w:r>
        <w:t>main</w:t>
      </w:r>
      <w:r>
        <w:rPr>
          <w:spacing w:val="-5"/>
        </w:rPr>
        <w:t xml:space="preserve"> </w:t>
      </w:r>
      <w:r>
        <w:t>reason</w:t>
      </w:r>
      <w:r>
        <w:rPr>
          <w:spacing w:val="-5"/>
        </w:rPr>
        <w:t xml:space="preserve"> </w:t>
      </w:r>
      <w:r>
        <w:t>is</w:t>
      </w:r>
      <w:r>
        <w:rPr>
          <w:spacing w:val="-5"/>
        </w:rPr>
        <w:t xml:space="preserve"> </w:t>
      </w:r>
      <w:r>
        <w:t>that</w:t>
      </w:r>
      <w:r>
        <w:rPr>
          <w:spacing w:val="-5"/>
        </w:rPr>
        <w:t xml:space="preserve"> </w:t>
      </w:r>
      <w:r>
        <w:t>the</w:t>
      </w:r>
      <w:r>
        <w:rPr>
          <w:spacing w:val="-5"/>
        </w:rPr>
        <w:t xml:space="preserve"> </w:t>
      </w:r>
      <w:r>
        <w:t>synthetic</w:t>
      </w:r>
      <w:r>
        <w:rPr>
          <w:spacing w:val="-4"/>
        </w:rPr>
        <w:t xml:space="preserve"> </w:t>
      </w:r>
      <w:r>
        <w:t>texts</w:t>
      </w:r>
      <w:r>
        <w:rPr>
          <w:spacing w:val="-5"/>
        </w:rPr>
        <w:t xml:space="preserve"> </w:t>
      </w:r>
      <w:r>
        <w:t>formed</w:t>
      </w:r>
      <w:r>
        <w:rPr>
          <w:spacing w:val="-5"/>
        </w:rPr>
        <w:t xml:space="preserve"> </w:t>
      </w:r>
      <w:r>
        <w:t>in</w:t>
      </w:r>
      <w:r>
        <w:rPr>
          <w:spacing w:val="-5"/>
        </w:rPr>
        <w:t xml:space="preserve"> </w:t>
      </w:r>
      <w:r>
        <w:t>this</w:t>
      </w:r>
      <w:r>
        <w:rPr>
          <w:spacing w:val="-5"/>
        </w:rPr>
        <w:t xml:space="preserve"> </w:t>
      </w:r>
      <w:r>
        <w:t>way</w:t>
      </w:r>
      <w:r>
        <w:rPr>
          <w:spacing w:val="-5"/>
        </w:rPr>
        <w:t xml:space="preserve"> </w:t>
      </w:r>
      <w:r>
        <w:t>di</w:t>
      </w:r>
      <w:r>
        <w:rPr>
          <w:rFonts w:ascii="Century"/>
        </w:rPr>
        <w:t>ff</w:t>
      </w:r>
      <w:r>
        <w:t>er</w:t>
      </w:r>
      <w:r>
        <w:rPr>
          <w:spacing w:val="-4"/>
        </w:rPr>
        <w:t xml:space="preserve"> </w:t>
      </w:r>
      <w:r>
        <w:t>by</w:t>
      </w:r>
      <w:r>
        <w:rPr>
          <w:spacing w:val="-5"/>
        </w:rPr>
        <w:t xml:space="preserve"> </w:t>
      </w:r>
      <w:r>
        <w:t>the</w:t>
      </w:r>
      <w:r>
        <w:rPr>
          <w:spacing w:val="-5"/>
        </w:rPr>
        <w:t xml:space="preserve"> </w:t>
      </w:r>
      <w:r>
        <w:t>inserted</w:t>
      </w:r>
      <w:r>
        <w:rPr>
          <w:spacing w:val="-5"/>
        </w:rPr>
        <w:t xml:space="preserve"> </w:t>
      </w:r>
      <w:r>
        <w:t>connective only; therefore, the computation of perplexity would take into account a very limited number of</w:t>
      </w:r>
      <w:r>
        <w:rPr>
          <w:spacing w:val="-4"/>
        </w:rPr>
        <w:t xml:space="preserve"> </w:t>
      </w:r>
      <w:r>
        <w:t>contextual</w:t>
      </w:r>
      <w:r>
        <w:rPr>
          <w:spacing w:val="-3"/>
        </w:rPr>
        <w:t xml:space="preserve"> </w:t>
      </w:r>
      <w:r>
        <w:t>words</w:t>
      </w:r>
      <w:r>
        <w:rPr>
          <w:spacing w:val="-4"/>
        </w:rPr>
        <w:t xml:space="preserve"> </w:t>
      </w:r>
      <w:r>
        <w:t>near</w:t>
      </w:r>
      <w:r>
        <w:rPr>
          <w:spacing w:val="-4"/>
        </w:rPr>
        <w:t xml:space="preserve"> </w:t>
      </w:r>
      <w:r>
        <w:t>the</w:t>
      </w:r>
      <w:r>
        <w:rPr>
          <w:spacing w:val="-3"/>
        </w:rPr>
        <w:t xml:space="preserve"> </w:t>
      </w:r>
      <w:r>
        <w:t>connective</w:t>
      </w:r>
      <w:r>
        <w:rPr>
          <w:spacing w:val="-3"/>
        </w:rPr>
        <w:t xml:space="preserve"> </w:t>
      </w:r>
      <w:r>
        <w:t>(typically</w:t>
      </w:r>
      <w:r>
        <w:rPr>
          <w:spacing w:val="-3"/>
        </w:rPr>
        <w:t xml:space="preserve"> </w:t>
      </w:r>
      <w:r>
        <w:t>trigram</w:t>
      </w:r>
      <w:r>
        <w:rPr>
          <w:spacing w:val="-4"/>
        </w:rPr>
        <w:t xml:space="preserve"> </w:t>
      </w:r>
      <w:r>
        <w:t>sequences</w:t>
      </w:r>
      <w:r>
        <w:rPr>
          <w:spacing w:val="-4"/>
        </w:rPr>
        <w:t xml:space="preserve"> </w:t>
      </w:r>
      <w:r>
        <w:t>are</w:t>
      </w:r>
      <w:r>
        <w:rPr>
          <w:spacing w:val="-3"/>
        </w:rPr>
        <w:t xml:space="preserve"> </w:t>
      </w:r>
      <w:r>
        <w:t>used</w:t>
      </w:r>
      <w:r>
        <w:rPr>
          <w:spacing w:val="-3"/>
        </w:rPr>
        <w:t xml:space="preserve"> </w:t>
      </w:r>
      <w:r>
        <w:t>in</w:t>
      </w:r>
      <w:r>
        <w:rPr>
          <w:spacing w:val="-4"/>
        </w:rPr>
        <w:t xml:space="preserve"> </w:t>
      </w:r>
      <w:r>
        <w:t>the</w:t>
      </w:r>
      <w:r>
        <w:rPr>
          <w:spacing w:val="-3"/>
        </w:rPr>
        <w:t xml:space="preserve"> </w:t>
      </w:r>
      <w:proofErr w:type="spellStart"/>
      <w:r>
        <w:t>computa</w:t>
      </w:r>
      <w:proofErr w:type="spellEnd"/>
      <w:r>
        <w:t xml:space="preserve">- </w:t>
      </w:r>
      <w:proofErr w:type="spellStart"/>
      <w:r>
        <w:t>tion</w:t>
      </w:r>
      <w:proofErr w:type="spellEnd"/>
      <w:r>
        <w:t>). In fact, usually a much larger proportion of the text is required for correctly</w:t>
      </w:r>
      <w:r>
        <w:rPr>
          <w:spacing w:val="-19"/>
        </w:rPr>
        <w:t xml:space="preserve"> </w:t>
      </w:r>
      <w:r>
        <w:t>interpreting the particular implicit</w:t>
      </w:r>
      <w:r>
        <w:rPr>
          <w:spacing w:val="-4"/>
        </w:rPr>
        <w:t xml:space="preserve"> </w:t>
      </w:r>
      <w:r>
        <w:t>relation.</w:t>
      </w:r>
    </w:p>
    <w:p w14:paraId="38E1B8B0" w14:textId="4EC64100" w:rsidR="003711D5" w:rsidRDefault="004C6D85" w:rsidP="00F115E4">
      <w:pPr>
        <w:ind w:firstLine="480"/>
      </w:pPr>
      <w:r>
        <w:lastRenderedPageBreak/>
        <w:t xml:space="preserve">A more recent research focus of recognizing implicit discourse relations is on feature re- </w:t>
      </w:r>
      <w:proofErr w:type="spellStart"/>
      <w:r>
        <w:t>finement</w:t>
      </w:r>
      <w:proofErr w:type="spellEnd"/>
      <w:r>
        <w:t xml:space="preserve">. </w:t>
      </w:r>
      <w:hyperlink w:anchor="_bookmark273" w:history="1">
        <w:r>
          <w:t>Park and Cardie</w:t>
        </w:r>
      </w:hyperlink>
      <w:r>
        <w:t xml:space="preserve"> </w:t>
      </w:r>
      <w:hyperlink w:anchor="_bookmark273" w:history="1">
        <w:r>
          <w:t>(2012)</w:t>
        </w:r>
      </w:hyperlink>
      <w:r>
        <w:t xml:space="preserve"> applied a simple greedy feature selection on the sets of features</w:t>
      </w:r>
      <w:r>
        <w:rPr>
          <w:spacing w:val="-5"/>
        </w:rPr>
        <w:t xml:space="preserve"> </w:t>
      </w:r>
      <w:r>
        <w:t>previously</w:t>
      </w:r>
      <w:r>
        <w:rPr>
          <w:spacing w:val="-4"/>
        </w:rPr>
        <w:t xml:space="preserve"> </w:t>
      </w:r>
      <w:r>
        <w:t>used</w:t>
      </w:r>
      <w:r>
        <w:rPr>
          <w:spacing w:val="-5"/>
        </w:rPr>
        <w:t xml:space="preserve"> </w:t>
      </w:r>
      <w:r>
        <w:t>by</w:t>
      </w:r>
      <w:r>
        <w:rPr>
          <w:spacing w:val="-4"/>
        </w:rPr>
        <w:t xml:space="preserve"> </w:t>
      </w:r>
      <w:hyperlink w:anchor="_bookmark277" w:history="1">
        <w:r>
          <w:t>Pitler</w:t>
        </w:r>
        <w:r>
          <w:rPr>
            <w:spacing w:val="-5"/>
          </w:rPr>
          <w:t xml:space="preserve"> </w:t>
        </w:r>
        <w:r>
          <w:t>et</w:t>
        </w:r>
        <w:r>
          <w:rPr>
            <w:spacing w:val="-4"/>
          </w:rPr>
          <w:t xml:space="preserve"> </w:t>
        </w:r>
        <w:r>
          <w:t>al.</w:t>
        </w:r>
        <w:r>
          <w:rPr>
            <w:spacing w:val="-5"/>
          </w:rPr>
          <w:t xml:space="preserve"> </w:t>
        </w:r>
      </w:hyperlink>
      <w:hyperlink w:anchor="_bookmark277" w:history="1">
        <w:r>
          <w:t>(2009)</w:t>
        </w:r>
        <w:r>
          <w:rPr>
            <w:spacing w:val="-4"/>
          </w:rPr>
          <w:t xml:space="preserve"> </w:t>
        </w:r>
      </w:hyperlink>
      <w:r>
        <w:t>to</w:t>
      </w:r>
      <w:r>
        <w:rPr>
          <w:spacing w:val="-5"/>
        </w:rPr>
        <w:t xml:space="preserve"> </w:t>
      </w:r>
      <w:r>
        <w:t>enhance</w:t>
      </w:r>
      <w:r>
        <w:rPr>
          <w:spacing w:val="-4"/>
        </w:rPr>
        <w:t xml:space="preserve"> </w:t>
      </w:r>
      <w:r>
        <w:t>the</w:t>
      </w:r>
      <w:r>
        <w:rPr>
          <w:spacing w:val="-5"/>
        </w:rPr>
        <w:t xml:space="preserve"> </w:t>
      </w:r>
      <w:r>
        <w:t>performance</w:t>
      </w:r>
      <w:r>
        <w:rPr>
          <w:spacing w:val="-4"/>
        </w:rPr>
        <w:t xml:space="preserve"> </w:t>
      </w:r>
      <w:r>
        <w:t>on</w:t>
      </w:r>
      <w:r>
        <w:rPr>
          <w:spacing w:val="-5"/>
        </w:rPr>
        <w:t xml:space="preserve"> </w:t>
      </w:r>
      <w:r>
        <w:t>implicit</w:t>
      </w:r>
      <w:r>
        <w:rPr>
          <w:spacing w:val="-4"/>
        </w:rPr>
        <w:t xml:space="preserve"> </w:t>
      </w:r>
      <w:r>
        <w:t xml:space="preserve">relation recognition. Recently, </w:t>
      </w:r>
      <w:hyperlink w:anchor="_bookmark282" w:history="1">
        <w:r>
          <w:t xml:space="preserve">Rutherford and Xue </w:t>
        </w:r>
      </w:hyperlink>
      <w:hyperlink w:anchor="_bookmark282" w:history="1">
        <w:r>
          <w:t xml:space="preserve">(2014) </w:t>
        </w:r>
      </w:hyperlink>
      <w:r>
        <w:t>argued that word pairs, which are shown</w:t>
      </w:r>
      <w:r>
        <w:rPr>
          <w:spacing w:val="-17"/>
        </w:rPr>
        <w:t xml:space="preserve"> </w:t>
      </w:r>
      <w:r>
        <w:t>to be</w:t>
      </w:r>
      <w:r>
        <w:rPr>
          <w:spacing w:val="-15"/>
        </w:rPr>
        <w:t xml:space="preserve"> </w:t>
      </w:r>
      <w:r>
        <w:t>the</w:t>
      </w:r>
      <w:r>
        <w:rPr>
          <w:spacing w:val="-14"/>
        </w:rPr>
        <w:t xml:space="preserve"> </w:t>
      </w:r>
      <w:r>
        <w:t>most</w:t>
      </w:r>
      <w:r>
        <w:rPr>
          <w:spacing w:val="-15"/>
        </w:rPr>
        <w:t xml:space="preserve"> </w:t>
      </w:r>
      <w:r>
        <w:t>e</w:t>
      </w:r>
      <w:r>
        <w:rPr>
          <w:rFonts w:ascii="Century"/>
        </w:rPr>
        <w:t>ff</w:t>
      </w:r>
      <w:r>
        <w:t>ective</w:t>
      </w:r>
      <w:r>
        <w:rPr>
          <w:spacing w:val="-14"/>
        </w:rPr>
        <w:t xml:space="preserve"> </w:t>
      </w:r>
      <w:r>
        <w:t>features</w:t>
      </w:r>
      <w:r>
        <w:rPr>
          <w:spacing w:val="-15"/>
        </w:rPr>
        <w:t xml:space="preserve"> </w:t>
      </w:r>
      <w:r>
        <w:t>for</w:t>
      </w:r>
      <w:r>
        <w:rPr>
          <w:spacing w:val="-14"/>
        </w:rPr>
        <w:t xml:space="preserve"> </w:t>
      </w:r>
      <w:r>
        <w:t>recognizing</w:t>
      </w:r>
      <w:r>
        <w:rPr>
          <w:spacing w:val="-14"/>
        </w:rPr>
        <w:t xml:space="preserve"> </w:t>
      </w:r>
      <w:r>
        <w:t>implicit</w:t>
      </w:r>
      <w:r>
        <w:rPr>
          <w:spacing w:val="-15"/>
        </w:rPr>
        <w:t xml:space="preserve"> </w:t>
      </w:r>
      <w:r>
        <w:t>relations,</w:t>
      </w:r>
      <w:r>
        <w:rPr>
          <w:spacing w:val="-12"/>
        </w:rPr>
        <w:t xml:space="preserve"> </w:t>
      </w:r>
      <w:r>
        <w:t>su</w:t>
      </w:r>
      <w:r>
        <w:rPr>
          <w:rFonts w:ascii="Century"/>
        </w:rPr>
        <w:t>ff</w:t>
      </w:r>
      <w:r>
        <w:t>er</w:t>
      </w:r>
      <w:r>
        <w:rPr>
          <w:spacing w:val="-15"/>
        </w:rPr>
        <w:t xml:space="preserve"> </w:t>
      </w:r>
      <w:r>
        <w:t>from</w:t>
      </w:r>
      <w:r>
        <w:rPr>
          <w:spacing w:val="-14"/>
        </w:rPr>
        <w:t xml:space="preserve"> </w:t>
      </w:r>
      <w:r>
        <w:t>sparsity</w:t>
      </w:r>
      <w:r>
        <w:rPr>
          <w:spacing w:val="-15"/>
        </w:rPr>
        <w:t xml:space="preserve"> </w:t>
      </w:r>
      <w:r>
        <w:t>issue</w:t>
      </w:r>
      <w:r>
        <w:rPr>
          <w:spacing w:val="-14"/>
        </w:rPr>
        <w:t xml:space="preserve"> </w:t>
      </w:r>
      <w:r>
        <w:rPr>
          <w:spacing w:val="-3"/>
        </w:rPr>
        <w:t xml:space="preserve">when </w:t>
      </w:r>
      <w:r>
        <w:t>available</w:t>
      </w:r>
      <w:r>
        <w:rPr>
          <w:spacing w:val="-15"/>
        </w:rPr>
        <w:t xml:space="preserve"> </w:t>
      </w:r>
      <w:r>
        <w:t>training</w:t>
      </w:r>
      <w:r>
        <w:rPr>
          <w:spacing w:val="-14"/>
        </w:rPr>
        <w:t xml:space="preserve"> </w:t>
      </w:r>
      <w:r>
        <w:t>samples</w:t>
      </w:r>
      <w:r>
        <w:rPr>
          <w:spacing w:val="-14"/>
        </w:rPr>
        <w:t xml:space="preserve"> </w:t>
      </w:r>
      <w:r>
        <w:t>are</w:t>
      </w:r>
      <w:r>
        <w:rPr>
          <w:spacing w:val="-14"/>
        </w:rPr>
        <w:t xml:space="preserve"> </w:t>
      </w:r>
      <w:r>
        <w:t>limited.</w:t>
      </w:r>
      <w:r>
        <w:rPr>
          <w:spacing w:val="5"/>
        </w:rPr>
        <w:t xml:space="preserve"> </w:t>
      </w:r>
      <w:r>
        <w:t>Therefore,</w:t>
      </w:r>
      <w:r>
        <w:rPr>
          <w:spacing w:val="-13"/>
        </w:rPr>
        <w:t xml:space="preserve"> </w:t>
      </w:r>
      <w:r>
        <w:t>they</w:t>
      </w:r>
      <w:r>
        <w:rPr>
          <w:spacing w:val="-14"/>
        </w:rPr>
        <w:t xml:space="preserve"> </w:t>
      </w:r>
      <w:r>
        <w:t>proposed</w:t>
      </w:r>
      <w:r>
        <w:rPr>
          <w:spacing w:val="-14"/>
        </w:rPr>
        <w:t xml:space="preserve"> </w:t>
      </w:r>
      <w:r>
        <w:t>to</w:t>
      </w:r>
      <w:r>
        <w:rPr>
          <w:spacing w:val="-14"/>
        </w:rPr>
        <w:t xml:space="preserve"> </w:t>
      </w:r>
      <w:r>
        <w:t>overcome</w:t>
      </w:r>
      <w:r>
        <w:rPr>
          <w:spacing w:val="-14"/>
        </w:rPr>
        <w:t xml:space="preserve"> </w:t>
      </w:r>
      <w:r>
        <w:t>this</w:t>
      </w:r>
      <w:r>
        <w:rPr>
          <w:spacing w:val="-15"/>
        </w:rPr>
        <w:t xml:space="preserve"> </w:t>
      </w:r>
      <w:r>
        <w:t>sparsity</w:t>
      </w:r>
      <w:r>
        <w:rPr>
          <w:spacing w:val="-14"/>
        </w:rPr>
        <w:t xml:space="preserve"> </w:t>
      </w:r>
      <w:r>
        <w:t>issue through representing relations by Brown word cluster pairs</w:t>
      </w:r>
      <w:hyperlink w:anchor="_bookmark0" w:history="1">
        <w:r>
          <w:rPr>
            <w:position w:val="9"/>
            <w:sz w:val="16"/>
          </w:rPr>
          <w:t>3</w:t>
        </w:r>
      </w:hyperlink>
      <w:r>
        <w:rPr>
          <w:position w:val="9"/>
          <w:sz w:val="16"/>
        </w:rPr>
        <w:t xml:space="preserve"> </w:t>
      </w:r>
      <w:r>
        <w:t xml:space="preserve">and coreference patterns. </w:t>
      </w:r>
      <w:hyperlink w:anchor="_bookmark282" w:history="1">
        <w:r>
          <w:t>Ruther-</w:t>
        </w:r>
      </w:hyperlink>
      <w:r>
        <w:t xml:space="preserve"> </w:t>
      </w:r>
      <w:hyperlink w:anchor="_bookmark282" w:history="1">
        <w:r>
          <w:t xml:space="preserve">ford and Xue </w:t>
        </w:r>
      </w:hyperlink>
      <w:r>
        <w:t xml:space="preserve">achieved the current state-of-the-art one-vs-others classification performance of recognizing Level-1 implicit relations in PDTB, ranging from an </w:t>
      </w:r>
      <w:r>
        <w:rPr>
          <w:i/>
          <w:spacing w:val="2"/>
        </w:rPr>
        <w:t>F</w:t>
      </w:r>
      <w:r>
        <w:rPr>
          <w:spacing w:val="2"/>
          <w:vertAlign w:val="subscript"/>
        </w:rPr>
        <w:t>1</w:t>
      </w:r>
      <w:r>
        <w:rPr>
          <w:spacing w:val="2"/>
        </w:rPr>
        <w:t xml:space="preserve"> </w:t>
      </w:r>
      <w:r>
        <w:t>score of 28% (Temporal vs. others) to 80% (Expansion vs.</w:t>
      </w:r>
      <w:r>
        <w:rPr>
          <w:spacing w:val="-10"/>
        </w:rPr>
        <w:t xml:space="preserve"> </w:t>
      </w:r>
      <w:r>
        <w:t>others).</w:t>
      </w:r>
    </w:p>
    <w:p w14:paraId="26B87651" w14:textId="77777777" w:rsidR="003711D5" w:rsidRDefault="003711D5">
      <w:pPr>
        <w:adjustRightInd/>
        <w:snapToGrid/>
        <w:spacing w:line="240" w:lineRule="auto"/>
        <w:ind w:firstLineChars="0" w:firstLine="0"/>
      </w:pPr>
      <w:r>
        <w:br w:type="page"/>
      </w:r>
    </w:p>
    <w:p w14:paraId="2FBB34EE" w14:textId="0887122A" w:rsidR="00B674A2" w:rsidRDefault="004C6D85" w:rsidP="003711D5">
      <w:pPr>
        <w:pStyle w:val="2"/>
        <w:numPr>
          <w:ilvl w:val="1"/>
          <w:numId w:val="22"/>
        </w:numPr>
        <w:spacing w:before="240" w:after="240"/>
      </w:pPr>
      <w:bookmarkStart w:id="18" w:name="Differences_Between_the_Two_Discourse_Fr"/>
      <w:bookmarkStart w:id="19" w:name="_bookmark16"/>
      <w:bookmarkEnd w:id="18"/>
      <w:bookmarkEnd w:id="19"/>
      <w:r>
        <w:lastRenderedPageBreak/>
        <w:t>Di</w:t>
      </w:r>
      <w:r>
        <w:rPr>
          <w:rFonts w:ascii="Arial"/>
          <w:b/>
        </w:rPr>
        <w:t>ff</w:t>
      </w:r>
      <w:r>
        <w:t xml:space="preserve">erences Between the </w:t>
      </w:r>
      <w:r>
        <w:rPr>
          <w:spacing w:val="-10"/>
        </w:rPr>
        <w:t xml:space="preserve">Two </w:t>
      </w:r>
      <w:r>
        <w:t>Discourse</w:t>
      </w:r>
      <w:r>
        <w:rPr>
          <w:spacing w:val="47"/>
        </w:rPr>
        <w:t xml:space="preserve"> </w:t>
      </w:r>
      <w:r>
        <w:t>Frameworks</w:t>
      </w:r>
    </w:p>
    <w:p w14:paraId="3BEA600F" w14:textId="77777777" w:rsidR="00B674A2" w:rsidRDefault="004C6D85" w:rsidP="00F115E4">
      <w:pPr>
        <w:ind w:firstLine="480"/>
      </w:pPr>
      <w:r>
        <w:t>As the two most popular frameworks in the study of discourse parsing, RST and PDTB have several inherent distinctions, which make the two frameworks potentially useful for di</w:t>
      </w:r>
      <w:r>
        <w:rPr>
          <w:rFonts w:ascii="Century"/>
        </w:rPr>
        <w:t>ff</w:t>
      </w:r>
      <w:r>
        <w:t xml:space="preserve">erent kinds of application. In Part </w:t>
      </w:r>
      <w:hyperlink w:anchor="_bookmark87" w:history="1">
        <w:r>
          <w:t xml:space="preserve">II, </w:t>
        </w:r>
      </w:hyperlink>
      <w:r>
        <w:t>we will see several specific applications of discourse analysis, and the di</w:t>
      </w:r>
      <w:r>
        <w:rPr>
          <w:rFonts w:ascii="Century"/>
        </w:rPr>
        <w:t>ff</w:t>
      </w:r>
      <w:r>
        <w:t>erent e</w:t>
      </w:r>
      <w:r>
        <w:rPr>
          <w:rFonts w:ascii="Century"/>
        </w:rPr>
        <w:t>ff</w:t>
      </w:r>
      <w:r>
        <w:t>ects of the analysis generated by the two frameworks on the applications.</w:t>
      </w:r>
    </w:p>
    <w:p w14:paraId="6012CA5B" w14:textId="0C8DF4DD" w:rsidR="00B674A2" w:rsidRPr="003711D5" w:rsidRDefault="004C6D85" w:rsidP="003711D5">
      <w:pPr>
        <w:ind w:firstLine="480"/>
      </w:pPr>
      <w:r>
        <w:t>The most important di</w:t>
      </w:r>
      <w:r>
        <w:rPr>
          <w:rFonts w:ascii="Century"/>
        </w:rPr>
        <w:t>ff</w:t>
      </w:r>
      <w:r>
        <w:t>erence between the two frameworks is that, in RST-style parsing, the text is ultimately represented as a discourse tree, and thus the discourse structure is fully annotated on di</w:t>
      </w:r>
      <w:r>
        <w:rPr>
          <w:rFonts w:ascii="Century"/>
        </w:rPr>
        <w:t>ff</w:t>
      </w:r>
      <w:r>
        <w:t>erent granularities of the text; in PDTB, however, there does not necessarily exist a tree structure covering the full text, i.e., PDTB-style discourse relations exist only in</w:t>
      </w:r>
    </w:p>
    <w:p w14:paraId="4F5C5095" w14:textId="7B651768" w:rsidR="00B674A2" w:rsidRDefault="004C6D85" w:rsidP="00F115E4">
      <w:pPr>
        <w:ind w:firstLine="480"/>
      </w:pPr>
      <w:r w:rsidRPr="003711D5">
        <w:t xml:space="preserve">Brown word clustering is a form of hierarchical clustering of words based on the classes of previous words, proposed by </w:t>
      </w:r>
      <w:hyperlink w:anchor="_bookmark210" w:history="1">
        <w:r w:rsidRPr="003711D5">
          <w:t xml:space="preserve">Brown et al. </w:t>
        </w:r>
      </w:hyperlink>
      <w:hyperlink w:anchor="_bookmark210" w:history="1">
        <w:r w:rsidRPr="003711D5">
          <w:t>(1992).</w:t>
        </w:r>
      </w:hyperlink>
      <w:r>
        <w:t xml:space="preserve">a very local contextual window. As will be demonstrated in Section </w:t>
      </w:r>
      <w:hyperlink w:anchor="_bookmark111" w:history="1">
        <w:r>
          <w:t xml:space="preserve">6.3, </w:t>
        </w:r>
      </w:hyperlink>
      <w:r>
        <w:t>the full hierarchy of discourse structure can be quite useful for some particular applications.</w:t>
      </w:r>
    </w:p>
    <w:p w14:paraId="238C36C7" w14:textId="77777777" w:rsidR="00B674A2" w:rsidRDefault="004C6D85" w:rsidP="00F115E4">
      <w:pPr>
        <w:ind w:firstLine="480"/>
      </w:pPr>
      <w:r>
        <w:t>Moreover,</w:t>
      </w:r>
      <w:r>
        <w:rPr>
          <w:spacing w:val="-15"/>
        </w:rPr>
        <w:t xml:space="preserve"> </w:t>
      </w:r>
      <w:r>
        <w:t>since,</w:t>
      </w:r>
      <w:r>
        <w:rPr>
          <w:spacing w:val="-14"/>
        </w:rPr>
        <w:t xml:space="preserve"> </w:t>
      </w:r>
      <w:r>
        <w:t>in</w:t>
      </w:r>
      <w:r>
        <w:rPr>
          <w:spacing w:val="-15"/>
        </w:rPr>
        <w:t xml:space="preserve"> </w:t>
      </w:r>
      <w:r>
        <w:rPr>
          <w:spacing w:val="-3"/>
        </w:rPr>
        <w:t>RST-style</w:t>
      </w:r>
      <w:r>
        <w:rPr>
          <w:spacing w:val="-16"/>
        </w:rPr>
        <w:t xml:space="preserve"> </w:t>
      </w:r>
      <w:r>
        <w:t>parsing,</w:t>
      </w:r>
      <w:r>
        <w:rPr>
          <w:spacing w:val="-14"/>
        </w:rPr>
        <w:t xml:space="preserve"> </w:t>
      </w:r>
      <w:r>
        <w:t>a</w:t>
      </w:r>
      <w:r>
        <w:rPr>
          <w:spacing w:val="-16"/>
        </w:rPr>
        <w:t xml:space="preserve"> </w:t>
      </w:r>
      <w:r>
        <w:t>text</w:t>
      </w:r>
      <w:r>
        <w:rPr>
          <w:spacing w:val="-16"/>
        </w:rPr>
        <w:t xml:space="preserve"> </w:t>
      </w:r>
      <w:r>
        <w:t>is</w:t>
      </w:r>
      <w:r>
        <w:rPr>
          <w:spacing w:val="-15"/>
        </w:rPr>
        <w:t xml:space="preserve"> </w:t>
      </w:r>
      <w:r>
        <w:t>first</w:t>
      </w:r>
      <w:r>
        <w:rPr>
          <w:spacing w:val="-16"/>
        </w:rPr>
        <w:t xml:space="preserve"> </w:t>
      </w:r>
      <w:r>
        <w:t>segmented</w:t>
      </w:r>
      <w:r>
        <w:rPr>
          <w:spacing w:val="-16"/>
        </w:rPr>
        <w:t xml:space="preserve"> </w:t>
      </w:r>
      <w:r>
        <w:t>into</w:t>
      </w:r>
      <w:r>
        <w:rPr>
          <w:spacing w:val="-16"/>
        </w:rPr>
        <w:t xml:space="preserve"> </w:t>
      </w:r>
      <w:r>
        <w:t>non-overlapping</w:t>
      </w:r>
      <w:r>
        <w:rPr>
          <w:spacing w:val="-16"/>
        </w:rPr>
        <w:t xml:space="preserve"> </w:t>
      </w:r>
      <w:r>
        <w:t>EDUs, which</w:t>
      </w:r>
      <w:r>
        <w:rPr>
          <w:spacing w:val="-11"/>
        </w:rPr>
        <w:t xml:space="preserve"> </w:t>
      </w:r>
      <w:r>
        <w:t>are</w:t>
      </w:r>
      <w:r>
        <w:rPr>
          <w:spacing w:val="-10"/>
        </w:rPr>
        <w:t xml:space="preserve"> </w:t>
      </w:r>
      <w:r>
        <w:t>the</w:t>
      </w:r>
      <w:r>
        <w:rPr>
          <w:spacing w:val="-11"/>
        </w:rPr>
        <w:t xml:space="preserve"> </w:t>
      </w:r>
      <w:r>
        <w:t>smallest</w:t>
      </w:r>
      <w:r>
        <w:rPr>
          <w:spacing w:val="-10"/>
        </w:rPr>
        <w:t xml:space="preserve"> </w:t>
      </w:r>
      <w:r>
        <w:t>units</w:t>
      </w:r>
      <w:r>
        <w:rPr>
          <w:spacing w:val="-11"/>
        </w:rPr>
        <w:t xml:space="preserve"> </w:t>
      </w:r>
      <w:r>
        <w:t>in</w:t>
      </w:r>
      <w:r>
        <w:rPr>
          <w:spacing w:val="-10"/>
        </w:rPr>
        <w:t xml:space="preserve"> </w:t>
      </w:r>
      <w:r>
        <w:t>the</w:t>
      </w:r>
      <w:r>
        <w:rPr>
          <w:spacing w:val="-10"/>
        </w:rPr>
        <w:t xml:space="preserve"> </w:t>
      </w:r>
      <w:r>
        <w:t>final</w:t>
      </w:r>
      <w:r>
        <w:rPr>
          <w:spacing w:val="-11"/>
        </w:rPr>
        <w:t xml:space="preserve"> </w:t>
      </w:r>
      <w:r>
        <w:t>discourse</w:t>
      </w:r>
      <w:r>
        <w:rPr>
          <w:spacing w:val="-10"/>
        </w:rPr>
        <w:t xml:space="preserve"> </w:t>
      </w:r>
      <w:r>
        <w:t>tree</w:t>
      </w:r>
      <w:r>
        <w:rPr>
          <w:spacing w:val="-11"/>
        </w:rPr>
        <w:t xml:space="preserve"> </w:t>
      </w:r>
      <w:r>
        <w:t>representation,</w:t>
      </w:r>
      <w:r>
        <w:rPr>
          <w:spacing w:val="-9"/>
        </w:rPr>
        <w:t xml:space="preserve"> </w:t>
      </w:r>
      <w:r>
        <w:t>any</w:t>
      </w:r>
      <w:r>
        <w:rPr>
          <w:spacing w:val="-11"/>
        </w:rPr>
        <w:t xml:space="preserve"> </w:t>
      </w:r>
      <w:r>
        <w:t>given</w:t>
      </w:r>
      <w:r>
        <w:rPr>
          <w:spacing w:val="-10"/>
        </w:rPr>
        <w:t xml:space="preserve"> </w:t>
      </w:r>
      <w:r>
        <w:t>valid</w:t>
      </w:r>
      <w:r>
        <w:rPr>
          <w:spacing w:val="-10"/>
        </w:rPr>
        <w:t xml:space="preserve"> </w:t>
      </w:r>
      <w:r>
        <w:t xml:space="preserve">discourse unit in the text therefore participates in at least one discourse relation. In other words, the discourse relations in </w:t>
      </w:r>
      <w:r>
        <w:rPr>
          <w:spacing w:val="-3"/>
        </w:rPr>
        <w:t xml:space="preserve">RST-style </w:t>
      </w:r>
      <w:r>
        <w:t xml:space="preserve">parsing cover the entire text. </w:t>
      </w:r>
      <w:r>
        <w:rPr>
          <w:spacing w:val="-4"/>
        </w:rPr>
        <w:t xml:space="preserve">However, </w:t>
      </w:r>
      <w:r>
        <w:t xml:space="preserve">this is generally not true in PDTB-style discourse parsing. Therefore, the </w:t>
      </w:r>
      <w:r>
        <w:rPr>
          <w:spacing w:val="-3"/>
        </w:rPr>
        <w:t xml:space="preserve">RST-style </w:t>
      </w:r>
      <w:r>
        <w:t xml:space="preserve">discourse relations </w:t>
      </w:r>
      <w:r>
        <w:rPr>
          <w:spacing w:val="-3"/>
        </w:rPr>
        <w:t xml:space="preserve">have better </w:t>
      </w:r>
      <w:r>
        <w:t>coverage</w:t>
      </w:r>
      <w:r>
        <w:rPr>
          <w:spacing w:val="-5"/>
        </w:rPr>
        <w:t xml:space="preserve"> </w:t>
      </w:r>
      <w:r>
        <w:t>of</w:t>
      </w:r>
      <w:r>
        <w:rPr>
          <w:spacing w:val="-5"/>
        </w:rPr>
        <w:t xml:space="preserve"> </w:t>
      </w:r>
      <w:r>
        <w:t>the</w:t>
      </w:r>
      <w:r>
        <w:rPr>
          <w:spacing w:val="-5"/>
        </w:rPr>
        <w:t xml:space="preserve"> </w:t>
      </w:r>
      <w:r>
        <w:t>text</w:t>
      </w:r>
      <w:r>
        <w:rPr>
          <w:spacing w:val="-4"/>
        </w:rPr>
        <w:t xml:space="preserve"> </w:t>
      </w:r>
      <w:r>
        <w:t>than</w:t>
      </w:r>
      <w:r>
        <w:rPr>
          <w:spacing w:val="-5"/>
        </w:rPr>
        <w:t xml:space="preserve"> </w:t>
      </w:r>
      <w:r>
        <w:t>PDTB-style</w:t>
      </w:r>
      <w:r>
        <w:rPr>
          <w:spacing w:val="-5"/>
        </w:rPr>
        <w:t xml:space="preserve"> </w:t>
      </w:r>
      <w:r>
        <w:t>discourse</w:t>
      </w:r>
      <w:r>
        <w:rPr>
          <w:spacing w:val="-4"/>
        </w:rPr>
        <w:t xml:space="preserve"> </w:t>
      </w:r>
      <w:r>
        <w:t>relations.</w:t>
      </w:r>
      <w:r>
        <w:rPr>
          <w:spacing w:val="9"/>
        </w:rPr>
        <w:t xml:space="preserve"> </w:t>
      </w:r>
      <w:r>
        <w:t>This</w:t>
      </w:r>
      <w:r>
        <w:rPr>
          <w:spacing w:val="-5"/>
        </w:rPr>
        <w:t xml:space="preserve"> </w:t>
      </w:r>
      <w:r>
        <w:t>property</w:t>
      </w:r>
      <w:r>
        <w:rPr>
          <w:spacing w:val="-4"/>
        </w:rPr>
        <w:t xml:space="preserve"> </w:t>
      </w:r>
      <w:r>
        <w:t>of</w:t>
      </w:r>
      <w:r>
        <w:rPr>
          <w:spacing w:val="-5"/>
        </w:rPr>
        <w:t xml:space="preserve"> </w:t>
      </w:r>
      <w:r>
        <w:t>better</w:t>
      </w:r>
      <w:r>
        <w:rPr>
          <w:spacing w:val="-5"/>
        </w:rPr>
        <w:t xml:space="preserve"> </w:t>
      </w:r>
      <w:r>
        <w:t>coverage</w:t>
      </w:r>
      <w:r>
        <w:rPr>
          <w:spacing w:val="-4"/>
        </w:rPr>
        <w:t xml:space="preserve"> </w:t>
      </w:r>
      <w:r>
        <w:t>can be useful for some particular applications as</w:t>
      </w:r>
      <w:r>
        <w:rPr>
          <w:spacing w:val="-9"/>
        </w:rPr>
        <w:t xml:space="preserve"> </w:t>
      </w:r>
      <w:r>
        <w:t>well.</w:t>
      </w:r>
    </w:p>
    <w:p w14:paraId="551E312E" w14:textId="77777777" w:rsidR="00B674A2" w:rsidRDefault="004C6D85" w:rsidP="00F115E4">
      <w:pPr>
        <w:ind w:firstLine="480"/>
      </w:pPr>
      <w:r>
        <w:t xml:space="preserve">Finally, in general, </w:t>
      </w:r>
      <w:r>
        <w:rPr>
          <w:spacing w:val="-3"/>
        </w:rPr>
        <w:t xml:space="preserve">RST-style </w:t>
      </w:r>
      <w:r>
        <w:t xml:space="preserve">discourse relations are more constrained than PDTB-style relations: </w:t>
      </w:r>
      <w:r>
        <w:rPr>
          <w:spacing w:val="-3"/>
        </w:rPr>
        <w:t xml:space="preserve">RST-style </w:t>
      </w:r>
      <w:r>
        <w:t xml:space="preserve">relations can exist only between adjacent text spans (a single EDU or the concatenation of multiple continuous EDUs), and two </w:t>
      </w:r>
      <w:r>
        <w:rPr>
          <w:spacing w:val="-3"/>
        </w:rPr>
        <w:t xml:space="preserve">RST-style </w:t>
      </w:r>
      <w:r>
        <w:t xml:space="preserve">discourse relations in a text can only be one of the two cases: the texts corresponding to the two relations are completely disjoint with each other, or the text span of one relation is a proper sub-sequence of the text span of the other relation, i.e., the two text spans cannot partially overlap with each </w:t>
      </w:r>
      <w:r>
        <w:rPr>
          <w:spacing w:val="-3"/>
        </w:rPr>
        <w:t xml:space="preserve">other. </w:t>
      </w:r>
      <w:r>
        <w:rPr>
          <w:spacing w:val="-4"/>
        </w:rPr>
        <w:t>However,</w:t>
      </w:r>
      <w:r>
        <w:rPr>
          <w:spacing w:val="-5"/>
        </w:rPr>
        <w:t xml:space="preserve"> </w:t>
      </w:r>
      <w:r>
        <w:t>this</w:t>
      </w:r>
      <w:r>
        <w:rPr>
          <w:spacing w:val="-6"/>
        </w:rPr>
        <w:t xml:space="preserve"> </w:t>
      </w:r>
      <w:r>
        <w:t>constraint</w:t>
      </w:r>
      <w:r>
        <w:rPr>
          <w:spacing w:val="-6"/>
        </w:rPr>
        <w:t xml:space="preserve"> </w:t>
      </w:r>
      <w:r>
        <w:t>is</w:t>
      </w:r>
      <w:r>
        <w:rPr>
          <w:spacing w:val="-5"/>
        </w:rPr>
        <w:t xml:space="preserve"> </w:t>
      </w:r>
      <w:r>
        <w:t>not</w:t>
      </w:r>
      <w:r>
        <w:rPr>
          <w:spacing w:val="-6"/>
        </w:rPr>
        <w:t xml:space="preserve"> </w:t>
      </w:r>
      <w:r>
        <w:t>found</w:t>
      </w:r>
      <w:r>
        <w:rPr>
          <w:spacing w:val="-6"/>
        </w:rPr>
        <w:t xml:space="preserve"> </w:t>
      </w:r>
      <w:r>
        <w:t>in</w:t>
      </w:r>
      <w:r>
        <w:rPr>
          <w:spacing w:val="-5"/>
        </w:rPr>
        <w:t xml:space="preserve"> </w:t>
      </w:r>
      <w:r>
        <w:t>PDTB-style</w:t>
      </w:r>
      <w:r>
        <w:rPr>
          <w:spacing w:val="-6"/>
        </w:rPr>
        <w:t xml:space="preserve"> </w:t>
      </w:r>
      <w:r>
        <w:t>discourse</w:t>
      </w:r>
      <w:r>
        <w:rPr>
          <w:spacing w:val="-6"/>
        </w:rPr>
        <w:t xml:space="preserve"> </w:t>
      </w:r>
      <w:r>
        <w:t>relations,</w:t>
      </w:r>
      <w:r>
        <w:rPr>
          <w:spacing w:val="-6"/>
        </w:rPr>
        <w:t xml:space="preserve"> </w:t>
      </w:r>
      <w:r>
        <w:t>and</w:t>
      </w:r>
      <w:r>
        <w:rPr>
          <w:spacing w:val="-5"/>
        </w:rPr>
        <w:t xml:space="preserve"> </w:t>
      </w:r>
      <w:r>
        <w:t>thus</w:t>
      </w:r>
      <w:r>
        <w:rPr>
          <w:spacing w:val="-6"/>
        </w:rPr>
        <w:t xml:space="preserve"> </w:t>
      </w:r>
      <w:r>
        <w:t>there</w:t>
      </w:r>
      <w:r>
        <w:rPr>
          <w:spacing w:val="-6"/>
        </w:rPr>
        <w:t xml:space="preserve"> </w:t>
      </w:r>
      <w:r>
        <w:t>is</w:t>
      </w:r>
      <w:r>
        <w:rPr>
          <w:spacing w:val="-5"/>
        </w:rPr>
        <w:t xml:space="preserve"> </w:t>
      </w:r>
      <w:r>
        <w:t>more flexibility in the annotation for PDTB-style</w:t>
      </w:r>
      <w:r>
        <w:rPr>
          <w:spacing w:val="-9"/>
        </w:rPr>
        <w:t xml:space="preserve"> </w:t>
      </w:r>
      <w:r>
        <w:t>relations.</w:t>
      </w:r>
    </w:p>
    <w:p w14:paraId="1170EAC0" w14:textId="5F4F0DD4" w:rsidR="00B674A2" w:rsidRDefault="004C6D85" w:rsidP="00F115E4">
      <w:pPr>
        <w:ind w:firstLine="480"/>
      </w:pPr>
      <w:r>
        <w:t>The di</w:t>
      </w:r>
      <w:r>
        <w:rPr>
          <w:rFonts w:ascii="Century"/>
        </w:rPr>
        <w:t>ff</w:t>
      </w:r>
      <w:r>
        <w:t>erences discussed above do not necessarily lead to a definite statement that one discourse</w:t>
      </w:r>
      <w:r>
        <w:rPr>
          <w:spacing w:val="-5"/>
        </w:rPr>
        <w:t xml:space="preserve"> </w:t>
      </w:r>
      <w:r>
        <w:t>framework</w:t>
      </w:r>
      <w:r>
        <w:rPr>
          <w:spacing w:val="-4"/>
        </w:rPr>
        <w:t xml:space="preserve"> </w:t>
      </w:r>
      <w:r>
        <w:t>is</w:t>
      </w:r>
      <w:r>
        <w:rPr>
          <w:spacing w:val="-4"/>
        </w:rPr>
        <w:t xml:space="preserve"> </w:t>
      </w:r>
      <w:r>
        <w:t>superior</w:t>
      </w:r>
      <w:r>
        <w:rPr>
          <w:spacing w:val="-4"/>
        </w:rPr>
        <w:t xml:space="preserve"> </w:t>
      </w:r>
      <w:r>
        <w:t>to</w:t>
      </w:r>
      <w:r>
        <w:rPr>
          <w:spacing w:val="-4"/>
        </w:rPr>
        <w:t xml:space="preserve"> </w:t>
      </w:r>
      <w:r>
        <w:t>the</w:t>
      </w:r>
      <w:r>
        <w:rPr>
          <w:spacing w:val="-4"/>
        </w:rPr>
        <w:t xml:space="preserve"> </w:t>
      </w:r>
      <w:r>
        <w:t>other;</w:t>
      </w:r>
      <w:r>
        <w:rPr>
          <w:spacing w:val="-3"/>
        </w:rPr>
        <w:t xml:space="preserve"> </w:t>
      </w:r>
      <w:r>
        <w:t>rather,</w:t>
      </w:r>
      <w:r>
        <w:rPr>
          <w:spacing w:val="-4"/>
        </w:rPr>
        <w:t xml:space="preserve"> </w:t>
      </w:r>
      <w:r>
        <w:t>they</w:t>
      </w:r>
      <w:r>
        <w:rPr>
          <w:spacing w:val="-4"/>
        </w:rPr>
        <w:t xml:space="preserve"> </w:t>
      </w:r>
      <w:r>
        <w:t>illustrate</w:t>
      </w:r>
      <w:r>
        <w:rPr>
          <w:spacing w:val="-4"/>
        </w:rPr>
        <w:t xml:space="preserve"> </w:t>
      </w:r>
      <w:r>
        <w:t>the</w:t>
      </w:r>
      <w:r>
        <w:rPr>
          <w:spacing w:val="-5"/>
        </w:rPr>
        <w:t xml:space="preserve"> </w:t>
      </w:r>
      <w:r>
        <w:t>di</w:t>
      </w:r>
      <w:r>
        <w:rPr>
          <w:rFonts w:ascii="Century"/>
        </w:rPr>
        <w:t>ff</w:t>
      </w:r>
      <w:r>
        <w:t>erences</w:t>
      </w:r>
      <w:r>
        <w:rPr>
          <w:spacing w:val="-4"/>
        </w:rPr>
        <w:t xml:space="preserve"> </w:t>
      </w:r>
      <w:r>
        <w:t>between</w:t>
      </w:r>
      <w:r>
        <w:rPr>
          <w:spacing w:val="-4"/>
        </w:rPr>
        <w:t xml:space="preserve"> the </w:t>
      </w:r>
      <w:r>
        <w:t>underlying philosophies of the two frameworks, and thus, we should choose the more</w:t>
      </w:r>
      <w:r>
        <w:rPr>
          <w:spacing w:val="-27"/>
        </w:rPr>
        <w:t xml:space="preserve"> </w:t>
      </w:r>
      <w:r>
        <w:t xml:space="preserve">suitable one depending on the particular applications in which we are interested.  For </w:t>
      </w:r>
      <w:proofErr w:type="gramStart"/>
      <w:r>
        <w:t xml:space="preserve">instance,  </w:t>
      </w:r>
      <w:r>
        <w:rPr>
          <w:spacing w:val="-5"/>
        </w:rPr>
        <w:t>due</w:t>
      </w:r>
      <w:proofErr w:type="gramEnd"/>
      <w:r>
        <w:rPr>
          <w:spacing w:val="-5"/>
        </w:rPr>
        <w:t xml:space="preserve">  </w:t>
      </w:r>
      <w:r>
        <w:t xml:space="preserve">to the existence of hierarchical structure and complete coverage in </w:t>
      </w:r>
      <w:r>
        <w:rPr>
          <w:spacing w:val="-3"/>
        </w:rPr>
        <w:t xml:space="preserve">RST-style </w:t>
      </w:r>
      <w:r>
        <w:t xml:space="preserve">discourse </w:t>
      </w:r>
      <w:proofErr w:type="spellStart"/>
      <w:r>
        <w:t>repre</w:t>
      </w:r>
      <w:proofErr w:type="spellEnd"/>
      <w:r>
        <w:t xml:space="preserve">- </w:t>
      </w:r>
      <w:proofErr w:type="spellStart"/>
      <w:r>
        <w:t>sentation</w:t>
      </w:r>
      <w:proofErr w:type="spellEnd"/>
      <w:r>
        <w:t xml:space="preserve">, </w:t>
      </w:r>
      <w:r>
        <w:rPr>
          <w:spacing w:val="-3"/>
        </w:rPr>
        <w:t xml:space="preserve">RST-style </w:t>
      </w:r>
      <w:r>
        <w:t xml:space="preserve">discourse parsing is probably more suitable for those applications </w:t>
      </w:r>
      <w:r>
        <w:rPr>
          <w:spacing w:val="-3"/>
        </w:rPr>
        <w:t xml:space="preserve">where </w:t>
      </w:r>
      <w:r>
        <w:t xml:space="preserve">global </w:t>
      </w:r>
      <w:r>
        <w:lastRenderedPageBreak/>
        <w:t xml:space="preserve">understanding of the text is required, such as the applications to be discussed in </w:t>
      </w:r>
      <w:r>
        <w:rPr>
          <w:spacing w:val="-3"/>
        </w:rPr>
        <w:t xml:space="preserve">later </w:t>
      </w:r>
      <w:r>
        <w:t>parts of this thesis. In contrast, because PDTB-style discourse parsing is lexically grounded and</w:t>
      </w:r>
      <w:r>
        <w:rPr>
          <w:spacing w:val="-4"/>
        </w:rPr>
        <w:t xml:space="preserve"> </w:t>
      </w:r>
      <w:r>
        <w:t>represents</w:t>
      </w:r>
      <w:r>
        <w:rPr>
          <w:spacing w:val="-4"/>
        </w:rPr>
        <w:t xml:space="preserve"> </w:t>
      </w:r>
      <w:r>
        <w:t>discourse</w:t>
      </w:r>
      <w:r>
        <w:rPr>
          <w:spacing w:val="-4"/>
        </w:rPr>
        <w:t xml:space="preserve"> </w:t>
      </w:r>
      <w:r>
        <w:t>relations</w:t>
      </w:r>
      <w:r>
        <w:rPr>
          <w:spacing w:val="-3"/>
        </w:rPr>
        <w:t xml:space="preserve"> </w:t>
      </w:r>
      <w:r>
        <w:t>in</w:t>
      </w:r>
      <w:r>
        <w:rPr>
          <w:spacing w:val="-4"/>
        </w:rPr>
        <w:t xml:space="preserve"> </w:t>
      </w:r>
      <w:r>
        <w:t>a</w:t>
      </w:r>
      <w:r>
        <w:rPr>
          <w:spacing w:val="-4"/>
        </w:rPr>
        <w:t xml:space="preserve"> </w:t>
      </w:r>
      <w:r>
        <w:t>fairly</w:t>
      </w:r>
      <w:r>
        <w:rPr>
          <w:spacing w:val="-3"/>
        </w:rPr>
        <w:t xml:space="preserve"> </w:t>
      </w:r>
      <w:r>
        <w:t>local</w:t>
      </w:r>
      <w:r>
        <w:rPr>
          <w:spacing w:val="-4"/>
        </w:rPr>
        <w:t xml:space="preserve"> </w:t>
      </w:r>
      <w:r>
        <w:t>context</w:t>
      </w:r>
      <w:r>
        <w:rPr>
          <w:spacing w:val="-4"/>
        </w:rPr>
        <w:t xml:space="preserve"> window, </w:t>
      </w:r>
      <w:r>
        <w:t>it</w:t>
      </w:r>
      <w:r>
        <w:rPr>
          <w:spacing w:val="-3"/>
        </w:rPr>
        <w:t xml:space="preserve"> </w:t>
      </w:r>
      <w:r>
        <w:t>is</w:t>
      </w:r>
      <w:r>
        <w:rPr>
          <w:spacing w:val="-4"/>
        </w:rPr>
        <w:t xml:space="preserve"> </w:t>
      </w:r>
      <w:r>
        <w:t>thus</w:t>
      </w:r>
      <w:r>
        <w:rPr>
          <w:spacing w:val="-4"/>
        </w:rPr>
        <w:t xml:space="preserve"> </w:t>
      </w:r>
      <w:r>
        <w:t>more</w:t>
      </w:r>
      <w:r>
        <w:rPr>
          <w:spacing w:val="-3"/>
        </w:rPr>
        <w:t xml:space="preserve"> </w:t>
      </w:r>
      <w:r>
        <w:t>e</w:t>
      </w:r>
      <w:r>
        <w:rPr>
          <w:rFonts w:ascii="Century"/>
        </w:rPr>
        <w:t>ff</w:t>
      </w:r>
      <w:r>
        <w:t>ective</w:t>
      </w:r>
      <w:r>
        <w:rPr>
          <w:spacing w:val="-4"/>
        </w:rPr>
        <w:t xml:space="preserve"> </w:t>
      </w:r>
      <w:r>
        <w:t>for those</w:t>
      </w:r>
      <w:r>
        <w:rPr>
          <w:spacing w:val="5"/>
        </w:rPr>
        <w:t xml:space="preserve"> </w:t>
      </w:r>
      <w:r>
        <w:t>applications</w:t>
      </w:r>
      <w:r>
        <w:rPr>
          <w:spacing w:val="5"/>
        </w:rPr>
        <w:t xml:space="preserve"> </w:t>
      </w:r>
      <w:r>
        <w:t>where</w:t>
      </w:r>
      <w:r>
        <w:rPr>
          <w:spacing w:val="5"/>
        </w:rPr>
        <w:t xml:space="preserve"> </w:t>
      </w:r>
      <w:r>
        <w:t>we</w:t>
      </w:r>
      <w:r>
        <w:rPr>
          <w:spacing w:val="6"/>
        </w:rPr>
        <w:t xml:space="preserve"> </w:t>
      </w:r>
      <w:r>
        <w:t>wish</w:t>
      </w:r>
      <w:r>
        <w:rPr>
          <w:spacing w:val="5"/>
        </w:rPr>
        <w:t xml:space="preserve"> </w:t>
      </w:r>
      <w:r>
        <w:t>to</w:t>
      </w:r>
      <w:r>
        <w:rPr>
          <w:spacing w:val="5"/>
        </w:rPr>
        <w:t xml:space="preserve"> </w:t>
      </w:r>
      <w:r>
        <w:t>pinpoint</w:t>
      </w:r>
      <w:r>
        <w:rPr>
          <w:spacing w:val="6"/>
        </w:rPr>
        <w:t xml:space="preserve"> </w:t>
      </w:r>
      <w:r>
        <w:t>the</w:t>
      </w:r>
      <w:r>
        <w:rPr>
          <w:spacing w:val="5"/>
        </w:rPr>
        <w:t xml:space="preserve"> </w:t>
      </w:r>
      <w:r>
        <w:t>relevant</w:t>
      </w:r>
      <w:r>
        <w:rPr>
          <w:spacing w:val="5"/>
        </w:rPr>
        <w:t xml:space="preserve"> </w:t>
      </w:r>
      <w:r>
        <w:t>information</w:t>
      </w:r>
      <w:r>
        <w:rPr>
          <w:spacing w:val="6"/>
        </w:rPr>
        <w:t xml:space="preserve"> </w:t>
      </w:r>
      <w:r>
        <w:t>and</w:t>
      </w:r>
      <w:r>
        <w:rPr>
          <w:spacing w:val="5"/>
        </w:rPr>
        <w:t xml:space="preserve"> </w:t>
      </w:r>
      <w:r>
        <w:t>may</w:t>
      </w:r>
      <w:r>
        <w:rPr>
          <w:spacing w:val="5"/>
        </w:rPr>
        <w:t xml:space="preserve"> </w:t>
      </w:r>
      <w:r>
        <w:rPr>
          <w:spacing w:val="-3"/>
        </w:rPr>
        <w:t>have</w:t>
      </w:r>
      <w:r>
        <w:rPr>
          <w:spacing w:val="6"/>
        </w:rPr>
        <w:t xml:space="preserve"> </w:t>
      </w:r>
      <w:r>
        <w:t>little</w:t>
      </w:r>
      <w:r>
        <w:rPr>
          <w:spacing w:val="5"/>
        </w:rPr>
        <w:t xml:space="preserve"> </w:t>
      </w:r>
      <w:r>
        <w:t>in-</w:t>
      </w:r>
      <w:proofErr w:type="spellStart"/>
      <w:r>
        <w:t>terest</w:t>
      </w:r>
      <w:proofErr w:type="spellEnd"/>
      <w:r>
        <w:t xml:space="preserve"> in the remaining of the text. Examples of such applications include information retrieval and question answering.</w:t>
      </w:r>
    </w:p>
    <w:p w14:paraId="3F345C13" w14:textId="5C79C6CC" w:rsidR="00B674A2" w:rsidRPr="003711D5" w:rsidRDefault="004C6D85" w:rsidP="003711D5">
      <w:pPr>
        <w:pStyle w:val="1"/>
      </w:pPr>
      <w:bookmarkStart w:id="20" w:name="Discourse_Segmentation"/>
      <w:bookmarkStart w:id="21" w:name="_bookmark18"/>
      <w:bookmarkEnd w:id="20"/>
      <w:bookmarkEnd w:id="21"/>
      <w:r>
        <w:t>Chapter 2</w:t>
      </w:r>
      <w:r w:rsidR="003711D5">
        <w:rPr>
          <w:rFonts w:eastAsiaTheme="minorEastAsia" w:hint="eastAsia"/>
          <w:lang w:eastAsia="zh-CN"/>
        </w:rPr>
        <w:t xml:space="preserve"> </w:t>
      </w:r>
      <w:r>
        <w:t>Discourse Segmentation</w:t>
      </w:r>
    </w:p>
    <w:p w14:paraId="56BD251C" w14:textId="77777777" w:rsidR="00B674A2" w:rsidRDefault="004C6D85" w:rsidP="00F115E4">
      <w:pPr>
        <w:ind w:firstLine="480"/>
      </w:pPr>
      <w:r>
        <w:t xml:space="preserve">As described in Section </w:t>
      </w:r>
      <w:hyperlink w:anchor="_bookmark2" w:history="1">
        <w:r>
          <w:t>1.1,</w:t>
        </w:r>
      </w:hyperlink>
      <w:r>
        <w:t xml:space="preserve"> for </w:t>
      </w:r>
      <w:r>
        <w:rPr>
          <w:spacing w:val="-3"/>
        </w:rPr>
        <w:t xml:space="preserve">RST-style </w:t>
      </w:r>
      <w:r>
        <w:t xml:space="preserve">discourse parsing, identifying the boundaries </w:t>
      </w:r>
      <w:r>
        <w:rPr>
          <w:spacing w:val="-8"/>
        </w:rPr>
        <w:t xml:space="preserve">of </w:t>
      </w:r>
      <w:r>
        <w:t>discourse units is the very first stage in the pipeline workflow; therefore, its performance is crucial</w:t>
      </w:r>
      <w:r>
        <w:rPr>
          <w:spacing w:val="-5"/>
        </w:rPr>
        <w:t xml:space="preserve"> </w:t>
      </w:r>
      <w:r>
        <w:t>to</w:t>
      </w:r>
      <w:r>
        <w:rPr>
          <w:spacing w:val="-5"/>
        </w:rPr>
        <w:t xml:space="preserve"> </w:t>
      </w:r>
      <w:r>
        <w:t>the</w:t>
      </w:r>
      <w:r>
        <w:rPr>
          <w:spacing w:val="-5"/>
        </w:rPr>
        <w:t xml:space="preserve"> </w:t>
      </w:r>
      <w:r>
        <w:t>overall</w:t>
      </w:r>
      <w:r>
        <w:rPr>
          <w:spacing w:val="-4"/>
        </w:rPr>
        <w:t xml:space="preserve"> </w:t>
      </w:r>
      <w:r>
        <w:rPr>
          <w:spacing w:val="-3"/>
        </w:rPr>
        <w:t>accuracy.</w:t>
      </w:r>
      <w:r>
        <w:rPr>
          <w:spacing w:val="8"/>
        </w:rPr>
        <w:t xml:space="preserve"> </w:t>
      </w:r>
      <w:r>
        <w:t>In</w:t>
      </w:r>
      <w:r>
        <w:rPr>
          <w:spacing w:val="-4"/>
        </w:rPr>
        <w:t xml:space="preserve"> </w:t>
      </w:r>
      <w:r>
        <w:t>this</w:t>
      </w:r>
      <w:r>
        <w:rPr>
          <w:spacing w:val="-5"/>
        </w:rPr>
        <w:t xml:space="preserve"> </w:t>
      </w:r>
      <w:r>
        <w:t>chapter,</w:t>
      </w:r>
      <w:r>
        <w:rPr>
          <w:spacing w:val="-5"/>
        </w:rPr>
        <w:t xml:space="preserve"> </w:t>
      </w:r>
      <w:r>
        <w:t>I</w:t>
      </w:r>
      <w:r>
        <w:rPr>
          <w:spacing w:val="-4"/>
        </w:rPr>
        <w:t xml:space="preserve"> </w:t>
      </w:r>
      <w:r>
        <w:t>will</w:t>
      </w:r>
      <w:r>
        <w:rPr>
          <w:spacing w:val="-5"/>
        </w:rPr>
        <w:t xml:space="preserve"> </w:t>
      </w:r>
      <w:r>
        <w:t>first</w:t>
      </w:r>
      <w:r>
        <w:rPr>
          <w:spacing w:val="-5"/>
        </w:rPr>
        <w:t xml:space="preserve"> </w:t>
      </w:r>
      <w:r>
        <w:t>present</w:t>
      </w:r>
      <w:r>
        <w:rPr>
          <w:spacing w:val="-4"/>
        </w:rPr>
        <w:t xml:space="preserve"> </w:t>
      </w:r>
      <w:r>
        <w:t>some</w:t>
      </w:r>
      <w:r>
        <w:rPr>
          <w:spacing w:val="-5"/>
        </w:rPr>
        <w:t xml:space="preserve"> </w:t>
      </w:r>
      <w:r>
        <w:t>previous</w:t>
      </w:r>
      <w:r>
        <w:rPr>
          <w:spacing w:val="-5"/>
        </w:rPr>
        <w:t xml:space="preserve"> </w:t>
      </w:r>
      <w:r>
        <w:t>work</w:t>
      </w:r>
      <w:r>
        <w:rPr>
          <w:spacing w:val="-5"/>
        </w:rPr>
        <w:t xml:space="preserve"> </w:t>
      </w:r>
      <w:r>
        <w:t>on</w:t>
      </w:r>
      <w:r>
        <w:rPr>
          <w:spacing w:val="-4"/>
        </w:rPr>
        <w:t xml:space="preserve"> </w:t>
      </w:r>
      <w:r>
        <w:rPr>
          <w:spacing w:val="-6"/>
        </w:rPr>
        <w:t xml:space="preserve">RST- </w:t>
      </w:r>
      <w:r>
        <w:t>style</w:t>
      </w:r>
      <w:r>
        <w:rPr>
          <w:spacing w:val="-7"/>
        </w:rPr>
        <w:t xml:space="preserve"> </w:t>
      </w:r>
      <w:r>
        <w:t>discourse</w:t>
      </w:r>
      <w:r>
        <w:rPr>
          <w:spacing w:val="-7"/>
        </w:rPr>
        <w:t xml:space="preserve"> </w:t>
      </w:r>
      <w:r>
        <w:t>segmentation,</w:t>
      </w:r>
      <w:r>
        <w:rPr>
          <w:spacing w:val="-7"/>
        </w:rPr>
        <w:t xml:space="preserve"> </w:t>
      </w:r>
      <w:r>
        <w:t>and</w:t>
      </w:r>
      <w:r>
        <w:rPr>
          <w:spacing w:val="-7"/>
        </w:rPr>
        <w:t xml:space="preserve"> </w:t>
      </w:r>
      <w:r>
        <w:t>then</w:t>
      </w:r>
      <w:r>
        <w:rPr>
          <w:spacing w:val="-6"/>
        </w:rPr>
        <w:t xml:space="preserve"> </w:t>
      </w:r>
      <w:r>
        <w:t>discuss</w:t>
      </w:r>
      <w:r>
        <w:rPr>
          <w:spacing w:val="-7"/>
        </w:rPr>
        <w:t xml:space="preserve"> </w:t>
      </w:r>
      <w:r>
        <w:t>about</w:t>
      </w:r>
      <w:r>
        <w:rPr>
          <w:spacing w:val="-7"/>
        </w:rPr>
        <w:t xml:space="preserve"> </w:t>
      </w:r>
      <w:r>
        <w:t>my</w:t>
      </w:r>
      <w:r>
        <w:rPr>
          <w:spacing w:val="-7"/>
        </w:rPr>
        <w:t xml:space="preserve"> </w:t>
      </w:r>
      <w:r>
        <w:t>own</w:t>
      </w:r>
      <w:r>
        <w:rPr>
          <w:spacing w:val="-6"/>
        </w:rPr>
        <w:t xml:space="preserve"> </w:t>
      </w:r>
      <w:r>
        <w:t>CRF-based</w:t>
      </w:r>
      <w:r>
        <w:rPr>
          <w:spacing w:val="-7"/>
        </w:rPr>
        <w:t xml:space="preserve"> </w:t>
      </w:r>
      <w:r>
        <w:t>discourse</w:t>
      </w:r>
      <w:r>
        <w:rPr>
          <w:spacing w:val="-7"/>
        </w:rPr>
        <w:t xml:space="preserve"> </w:t>
      </w:r>
      <w:proofErr w:type="spellStart"/>
      <w:r>
        <w:rPr>
          <w:spacing w:val="-4"/>
        </w:rPr>
        <w:t>segmenter</w:t>
      </w:r>
      <w:proofErr w:type="spellEnd"/>
      <w:r>
        <w:rPr>
          <w:spacing w:val="-4"/>
        </w:rPr>
        <w:t>.</w:t>
      </w:r>
    </w:p>
    <w:p w14:paraId="314585B4" w14:textId="77777777" w:rsidR="00B674A2" w:rsidRDefault="00B674A2">
      <w:pPr>
        <w:pStyle w:val="a3"/>
        <w:ind w:firstLine="560"/>
        <w:rPr>
          <w:sz w:val="28"/>
        </w:rPr>
      </w:pPr>
    </w:p>
    <w:p w14:paraId="53271EC2" w14:textId="77777777" w:rsidR="00B674A2" w:rsidRDefault="004C6D85" w:rsidP="003711D5">
      <w:pPr>
        <w:pStyle w:val="2"/>
        <w:spacing w:before="240" w:after="240"/>
      </w:pPr>
      <w:bookmarkStart w:id="22" w:name="Previous_Work"/>
      <w:bookmarkStart w:id="23" w:name="_bookmark19"/>
      <w:bookmarkEnd w:id="22"/>
      <w:bookmarkEnd w:id="23"/>
      <w:r>
        <w:t>Previous</w:t>
      </w:r>
      <w:r>
        <w:rPr>
          <w:spacing w:val="1"/>
        </w:rPr>
        <w:t xml:space="preserve"> </w:t>
      </w:r>
      <w:r>
        <w:rPr>
          <w:spacing w:val="-7"/>
        </w:rPr>
        <w:t>Work</w:t>
      </w:r>
    </w:p>
    <w:p w14:paraId="1ED3E68C" w14:textId="77777777" w:rsidR="00B674A2" w:rsidRDefault="00B674A2" w:rsidP="00F115E4">
      <w:pPr>
        <w:ind w:firstLine="480"/>
      </w:pPr>
    </w:p>
    <w:p w14:paraId="42405C2E" w14:textId="77777777" w:rsidR="00B674A2" w:rsidRDefault="004C6D85" w:rsidP="00F115E4">
      <w:pPr>
        <w:ind w:firstLine="480"/>
      </w:pPr>
      <w:r>
        <w:t>Conventionally,</w:t>
      </w:r>
      <w:r>
        <w:rPr>
          <w:spacing w:val="-17"/>
        </w:rPr>
        <w:t xml:space="preserve"> </w:t>
      </w:r>
      <w:r>
        <w:t>the</w:t>
      </w:r>
      <w:r>
        <w:rPr>
          <w:spacing w:val="-19"/>
        </w:rPr>
        <w:t xml:space="preserve"> </w:t>
      </w:r>
      <w:r>
        <w:t>task</w:t>
      </w:r>
      <w:r>
        <w:rPr>
          <w:spacing w:val="-20"/>
        </w:rPr>
        <w:t xml:space="preserve"> </w:t>
      </w:r>
      <w:r>
        <w:t>of</w:t>
      </w:r>
      <w:r>
        <w:rPr>
          <w:spacing w:val="-19"/>
        </w:rPr>
        <w:t xml:space="preserve"> </w:t>
      </w:r>
      <w:r>
        <w:t>automatic</w:t>
      </w:r>
      <w:r>
        <w:rPr>
          <w:spacing w:val="-19"/>
        </w:rPr>
        <w:t xml:space="preserve"> </w:t>
      </w:r>
      <w:r>
        <w:t>EDU</w:t>
      </w:r>
      <w:r>
        <w:rPr>
          <w:spacing w:val="-20"/>
        </w:rPr>
        <w:t xml:space="preserve"> </w:t>
      </w:r>
      <w:r>
        <w:t>segmentation</w:t>
      </w:r>
      <w:r>
        <w:rPr>
          <w:spacing w:val="-19"/>
        </w:rPr>
        <w:t xml:space="preserve"> </w:t>
      </w:r>
      <w:r>
        <w:t>is</w:t>
      </w:r>
      <w:r>
        <w:rPr>
          <w:spacing w:val="-19"/>
        </w:rPr>
        <w:t xml:space="preserve"> </w:t>
      </w:r>
      <w:r>
        <w:t>formulated</w:t>
      </w:r>
      <w:r>
        <w:rPr>
          <w:spacing w:val="-20"/>
        </w:rPr>
        <w:t xml:space="preserve"> </w:t>
      </w:r>
      <w:r>
        <w:t>as:</w:t>
      </w:r>
      <w:r>
        <w:rPr>
          <w:spacing w:val="-1"/>
        </w:rPr>
        <w:t xml:space="preserve"> </w:t>
      </w:r>
      <w:r>
        <w:t>given</w:t>
      </w:r>
      <w:r>
        <w:rPr>
          <w:spacing w:val="-19"/>
        </w:rPr>
        <w:t xml:space="preserve"> </w:t>
      </w:r>
      <w:r>
        <w:t>a</w:t>
      </w:r>
      <w:r>
        <w:rPr>
          <w:spacing w:val="-19"/>
        </w:rPr>
        <w:t xml:space="preserve"> </w:t>
      </w:r>
      <w:r>
        <w:t>sentence,</w:t>
      </w:r>
      <w:r>
        <w:rPr>
          <w:spacing w:val="-17"/>
        </w:rPr>
        <w:t xml:space="preserve"> </w:t>
      </w:r>
      <w:r>
        <w:t xml:space="preserve">the segmentation model identifies the boundaries of the composite EDUs by predicting whether </w:t>
      </w:r>
      <w:r>
        <w:rPr>
          <w:spacing w:val="-16"/>
        </w:rPr>
        <w:t xml:space="preserve">a </w:t>
      </w:r>
      <w:r>
        <w:t>boundary</w:t>
      </w:r>
      <w:r>
        <w:rPr>
          <w:spacing w:val="-16"/>
        </w:rPr>
        <w:t xml:space="preserve"> </w:t>
      </w:r>
      <w:r>
        <w:t>should</w:t>
      </w:r>
      <w:r>
        <w:rPr>
          <w:spacing w:val="-16"/>
        </w:rPr>
        <w:t xml:space="preserve"> </w:t>
      </w:r>
      <w:r>
        <w:t>be</w:t>
      </w:r>
      <w:r>
        <w:rPr>
          <w:spacing w:val="-16"/>
        </w:rPr>
        <w:t xml:space="preserve"> </w:t>
      </w:r>
      <w:r>
        <w:t>inserted</w:t>
      </w:r>
      <w:r>
        <w:rPr>
          <w:spacing w:val="-16"/>
        </w:rPr>
        <w:t xml:space="preserve"> </w:t>
      </w:r>
      <w:r>
        <w:t>before</w:t>
      </w:r>
      <w:r>
        <w:rPr>
          <w:spacing w:val="-15"/>
        </w:rPr>
        <w:t xml:space="preserve"> </w:t>
      </w:r>
      <w:r>
        <w:t>each</w:t>
      </w:r>
      <w:r>
        <w:rPr>
          <w:spacing w:val="-16"/>
        </w:rPr>
        <w:t xml:space="preserve"> </w:t>
      </w:r>
      <w:r>
        <w:t>particular</w:t>
      </w:r>
      <w:r>
        <w:rPr>
          <w:spacing w:val="-16"/>
        </w:rPr>
        <w:t xml:space="preserve"> </w:t>
      </w:r>
      <w:r>
        <w:t>token</w:t>
      </w:r>
      <w:r>
        <w:rPr>
          <w:spacing w:val="-16"/>
        </w:rPr>
        <w:t xml:space="preserve"> </w:t>
      </w:r>
      <w:r>
        <w:t>in</w:t>
      </w:r>
      <w:r>
        <w:rPr>
          <w:spacing w:val="-16"/>
        </w:rPr>
        <w:t xml:space="preserve"> </w:t>
      </w:r>
      <w:r>
        <w:t>the</w:t>
      </w:r>
      <w:r>
        <w:rPr>
          <w:spacing w:val="-15"/>
        </w:rPr>
        <w:t xml:space="preserve"> </w:t>
      </w:r>
      <w:r>
        <w:t>sentence.</w:t>
      </w:r>
      <w:r>
        <w:rPr>
          <w:spacing w:val="6"/>
        </w:rPr>
        <w:t xml:space="preserve"> </w:t>
      </w:r>
      <w:r>
        <w:t>In</w:t>
      </w:r>
      <w:r>
        <w:rPr>
          <w:spacing w:val="-16"/>
        </w:rPr>
        <w:t xml:space="preserve"> </w:t>
      </w:r>
      <w:r>
        <w:t>particular,</w:t>
      </w:r>
      <w:r>
        <w:rPr>
          <w:spacing w:val="-14"/>
        </w:rPr>
        <w:t xml:space="preserve"> </w:t>
      </w:r>
      <w:r>
        <w:rPr>
          <w:spacing w:val="-3"/>
        </w:rPr>
        <w:t xml:space="preserve">previous </w:t>
      </w:r>
      <w:r>
        <w:t>work on discourse segmentation typically falls into two major</w:t>
      </w:r>
      <w:r>
        <w:rPr>
          <w:spacing w:val="-20"/>
        </w:rPr>
        <w:t xml:space="preserve"> </w:t>
      </w:r>
      <w:r>
        <w:t>frameworks.</w:t>
      </w:r>
    </w:p>
    <w:p w14:paraId="3A1D29F4" w14:textId="77777777" w:rsidR="00B674A2" w:rsidRDefault="004C6D85" w:rsidP="00F115E4">
      <w:pPr>
        <w:ind w:firstLine="480"/>
      </w:pPr>
      <w:r>
        <w:t xml:space="preserve">The first is to consider each token in the sentence sequentially and independently. In </w:t>
      </w:r>
      <w:r>
        <w:rPr>
          <w:spacing w:val="-3"/>
        </w:rPr>
        <w:t xml:space="preserve">this </w:t>
      </w:r>
      <w:r>
        <w:t>framework,</w:t>
      </w:r>
      <w:r>
        <w:rPr>
          <w:spacing w:val="-15"/>
        </w:rPr>
        <w:t xml:space="preserve"> </w:t>
      </w:r>
      <w:r>
        <w:t>the</w:t>
      </w:r>
      <w:r>
        <w:rPr>
          <w:spacing w:val="-17"/>
        </w:rPr>
        <w:t xml:space="preserve"> </w:t>
      </w:r>
      <w:r>
        <w:t>segmentation</w:t>
      </w:r>
      <w:r>
        <w:rPr>
          <w:spacing w:val="-17"/>
        </w:rPr>
        <w:t xml:space="preserve"> </w:t>
      </w:r>
      <w:r>
        <w:t>model</w:t>
      </w:r>
      <w:r>
        <w:rPr>
          <w:spacing w:val="-16"/>
        </w:rPr>
        <w:t xml:space="preserve"> </w:t>
      </w:r>
      <w:r>
        <w:t>scans</w:t>
      </w:r>
      <w:r>
        <w:rPr>
          <w:spacing w:val="-17"/>
        </w:rPr>
        <w:t xml:space="preserve"> </w:t>
      </w:r>
      <w:r>
        <w:t>the</w:t>
      </w:r>
      <w:r>
        <w:rPr>
          <w:spacing w:val="-17"/>
        </w:rPr>
        <w:t xml:space="preserve"> </w:t>
      </w:r>
      <w:r>
        <w:t>sentence</w:t>
      </w:r>
      <w:r>
        <w:rPr>
          <w:spacing w:val="-17"/>
        </w:rPr>
        <w:t xml:space="preserve"> </w:t>
      </w:r>
      <w:r>
        <w:t>token</w:t>
      </w:r>
      <w:r>
        <w:rPr>
          <w:spacing w:val="-17"/>
        </w:rPr>
        <w:t xml:space="preserve"> </w:t>
      </w:r>
      <w:r>
        <w:t>by</w:t>
      </w:r>
      <w:r>
        <w:rPr>
          <w:spacing w:val="-17"/>
        </w:rPr>
        <w:t xml:space="preserve"> </w:t>
      </w:r>
      <w:r>
        <w:t>token,</w:t>
      </w:r>
      <w:r>
        <w:rPr>
          <w:spacing w:val="-14"/>
        </w:rPr>
        <w:t xml:space="preserve"> </w:t>
      </w:r>
      <w:r>
        <w:t>and</w:t>
      </w:r>
      <w:r>
        <w:rPr>
          <w:spacing w:val="-17"/>
        </w:rPr>
        <w:t xml:space="preserve"> </w:t>
      </w:r>
      <w:r>
        <w:t>uses</w:t>
      </w:r>
      <w:r>
        <w:rPr>
          <w:spacing w:val="-17"/>
        </w:rPr>
        <w:t xml:space="preserve"> </w:t>
      </w:r>
      <w:r>
        <w:t>a</w:t>
      </w:r>
      <w:r>
        <w:rPr>
          <w:spacing w:val="-17"/>
        </w:rPr>
        <w:t xml:space="preserve"> </w:t>
      </w:r>
      <w:r>
        <w:t>binary</w:t>
      </w:r>
      <w:r>
        <w:rPr>
          <w:spacing w:val="-16"/>
        </w:rPr>
        <w:t xml:space="preserve"> </w:t>
      </w:r>
      <w:proofErr w:type="spellStart"/>
      <w:r>
        <w:t>classi</w:t>
      </w:r>
      <w:proofErr w:type="spellEnd"/>
      <w:r>
        <w:t xml:space="preserve">- </w:t>
      </w:r>
      <w:proofErr w:type="spellStart"/>
      <w:r>
        <w:t>fier</w:t>
      </w:r>
      <w:proofErr w:type="spellEnd"/>
      <w:r>
        <w:t>,</w:t>
      </w:r>
      <w:r>
        <w:rPr>
          <w:spacing w:val="-10"/>
        </w:rPr>
        <w:t xml:space="preserve"> </w:t>
      </w:r>
      <w:r>
        <w:t>such</w:t>
      </w:r>
      <w:r>
        <w:rPr>
          <w:spacing w:val="-10"/>
        </w:rPr>
        <w:t xml:space="preserve"> </w:t>
      </w:r>
      <w:r>
        <w:t>as</w:t>
      </w:r>
      <w:r>
        <w:rPr>
          <w:spacing w:val="-9"/>
        </w:rPr>
        <w:t xml:space="preserve"> </w:t>
      </w:r>
      <w:r>
        <w:t>a</w:t>
      </w:r>
      <w:r>
        <w:rPr>
          <w:spacing w:val="-10"/>
        </w:rPr>
        <w:t xml:space="preserve"> </w:t>
      </w:r>
      <w:r>
        <w:t>support</w:t>
      </w:r>
      <w:r>
        <w:rPr>
          <w:spacing w:val="-10"/>
        </w:rPr>
        <w:t xml:space="preserve"> </w:t>
      </w:r>
      <w:r>
        <w:t>vector</w:t>
      </w:r>
      <w:r>
        <w:rPr>
          <w:spacing w:val="-10"/>
        </w:rPr>
        <w:t xml:space="preserve"> </w:t>
      </w:r>
      <w:r>
        <w:t>machine</w:t>
      </w:r>
      <w:r>
        <w:rPr>
          <w:spacing w:val="-10"/>
        </w:rPr>
        <w:t xml:space="preserve"> </w:t>
      </w:r>
      <w:r>
        <w:t>or</w:t>
      </w:r>
      <w:r>
        <w:rPr>
          <w:spacing w:val="-10"/>
        </w:rPr>
        <w:t xml:space="preserve"> </w:t>
      </w:r>
      <w:r>
        <w:t>logistic</w:t>
      </w:r>
      <w:r>
        <w:rPr>
          <w:spacing w:val="-10"/>
        </w:rPr>
        <w:t xml:space="preserve"> </w:t>
      </w:r>
      <w:r>
        <w:t>regression,</w:t>
      </w:r>
      <w:r>
        <w:rPr>
          <w:spacing w:val="-9"/>
        </w:rPr>
        <w:t xml:space="preserve"> </w:t>
      </w:r>
      <w:r>
        <w:t>to</w:t>
      </w:r>
      <w:r>
        <w:rPr>
          <w:spacing w:val="-10"/>
        </w:rPr>
        <w:t xml:space="preserve"> </w:t>
      </w:r>
      <w:r>
        <w:t>predict</w:t>
      </w:r>
      <w:r>
        <w:rPr>
          <w:spacing w:val="-10"/>
        </w:rPr>
        <w:t xml:space="preserve"> </w:t>
      </w:r>
      <w:r>
        <w:t>whether</w:t>
      </w:r>
      <w:r>
        <w:rPr>
          <w:spacing w:val="-10"/>
        </w:rPr>
        <w:t xml:space="preserve"> </w:t>
      </w:r>
      <w:r>
        <w:t>it</w:t>
      </w:r>
      <w:r>
        <w:rPr>
          <w:spacing w:val="-10"/>
        </w:rPr>
        <w:t xml:space="preserve"> </w:t>
      </w:r>
      <w:r>
        <w:t>is</w:t>
      </w:r>
      <w:r>
        <w:rPr>
          <w:spacing w:val="-10"/>
        </w:rPr>
        <w:t xml:space="preserve"> </w:t>
      </w:r>
      <w:r>
        <w:t xml:space="preserve">appropriate to insert a boundary before the token being examined. Examples following this framework include </w:t>
      </w:r>
      <w:hyperlink w:anchor="_bookmark283" w:history="1">
        <w:r>
          <w:t xml:space="preserve">Soricut and Marcu </w:t>
        </w:r>
      </w:hyperlink>
      <w:hyperlink w:anchor="_bookmark283" w:history="1">
        <w:r>
          <w:t xml:space="preserve">(2003), </w:t>
        </w:r>
      </w:hyperlink>
      <w:hyperlink w:anchor="_bookmark286" w:history="1">
        <w:r>
          <w:t xml:space="preserve">Subba and Di Eugenio </w:t>
        </w:r>
      </w:hyperlink>
      <w:hyperlink w:anchor="_bookmark286" w:history="1">
        <w:r>
          <w:t xml:space="preserve">(2007), </w:t>
        </w:r>
      </w:hyperlink>
      <w:hyperlink w:anchor="_bookmark229" w:history="1">
        <w:r>
          <w:t xml:space="preserve">Fisher and Roark </w:t>
        </w:r>
      </w:hyperlink>
      <w:hyperlink w:anchor="_bookmark229" w:history="1">
        <w:r>
          <w:t>(2007),</w:t>
        </w:r>
      </w:hyperlink>
      <w:r>
        <w:t xml:space="preserve"> and </w:t>
      </w:r>
      <w:hyperlink w:anchor="_bookmark243" w:history="1">
        <w:r>
          <w:t>Joty et al.</w:t>
        </w:r>
        <w:r>
          <w:rPr>
            <w:spacing w:val="-5"/>
          </w:rPr>
          <w:t xml:space="preserve"> </w:t>
        </w:r>
      </w:hyperlink>
      <w:hyperlink w:anchor="_bookmark243" w:history="1">
        <w:r>
          <w:t>(2012).</w:t>
        </w:r>
      </w:hyperlink>
    </w:p>
    <w:p w14:paraId="371ACD9F" w14:textId="77777777" w:rsidR="00B674A2" w:rsidRDefault="004C6D85" w:rsidP="00F115E4">
      <w:pPr>
        <w:ind w:firstLine="480"/>
      </w:pPr>
      <w:r>
        <w:t>given</w:t>
      </w:r>
      <w:r>
        <w:rPr>
          <w:spacing w:val="-11"/>
        </w:rPr>
        <w:t xml:space="preserve"> </w:t>
      </w:r>
      <w:r>
        <w:t>sentence</w:t>
      </w:r>
      <w:r>
        <w:rPr>
          <w:spacing w:val="-11"/>
        </w:rPr>
        <w:t xml:space="preserve"> </w:t>
      </w:r>
      <w:r>
        <w:t>is</w:t>
      </w:r>
      <w:r>
        <w:rPr>
          <w:spacing w:val="-10"/>
        </w:rPr>
        <w:t xml:space="preserve"> </w:t>
      </w:r>
      <w:r>
        <w:t>considered</w:t>
      </w:r>
      <w:r>
        <w:rPr>
          <w:spacing w:val="-11"/>
        </w:rPr>
        <w:t xml:space="preserve"> </w:t>
      </w:r>
      <w:r>
        <w:t>as</w:t>
      </w:r>
      <w:r>
        <w:rPr>
          <w:spacing w:val="-10"/>
        </w:rPr>
        <w:t xml:space="preserve"> </w:t>
      </w:r>
      <w:r>
        <w:t>a</w:t>
      </w:r>
      <w:r>
        <w:rPr>
          <w:spacing w:val="-11"/>
        </w:rPr>
        <w:t xml:space="preserve"> </w:t>
      </w:r>
      <w:r>
        <w:t>whole,</w:t>
      </w:r>
      <w:r>
        <w:rPr>
          <w:spacing w:val="-9"/>
        </w:rPr>
        <w:t xml:space="preserve"> </w:t>
      </w:r>
      <w:r>
        <w:t>and</w:t>
      </w:r>
      <w:r>
        <w:rPr>
          <w:spacing w:val="-10"/>
        </w:rPr>
        <w:t xml:space="preserve"> </w:t>
      </w:r>
      <w:r>
        <w:t>the</w:t>
      </w:r>
      <w:r>
        <w:rPr>
          <w:spacing w:val="-11"/>
        </w:rPr>
        <w:t xml:space="preserve"> </w:t>
      </w:r>
      <w:r>
        <w:t>model</w:t>
      </w:r>
      <w:r>
        <w:rPr>
          <w:spacing w:val="-11"/>
        </w:rPr>
        <w:t xml:space="preserve"> </w:t>
      </w:r>
      <w:r>
        <w:t>assigns</w:t>
      </w:r>
      <w:r>
        <w:rPr>
          <w:spacing w:val="-10"/>
        </w:rPr>
        <w:t xml:space="preserve"> </w:t>
      </w:r>
      <w:r>
        <w:t>a</w:t>
      </w:r>
      <w:r>
        <w:rPr>
          <w:spacing w:val="-11"/>
        </w:rPr>
        <w:t xml:space="preserve"> </w:t>
      </w:r>
      <w:r>
        <w:t>label</w:t>
      </w:r>
      <w:r>
        <w:rPr>
          <w:spacing w:val="-10"/>
        </w:rPr>
        <w:t xml:space="preserve"> </w:t>
      </w:r>
      <w:r>
        <w:t>to</w:t>
      </w:r>
      <w:r>
        <w:rPr>
          <w:spacing w:val="-11"/>
        </w:rPr>
        <w:t xml:space="preserve"> </w:t>
      </w:r>
      <w:r>
        <w:t>each</w:t>
      </w:r>
      <w:r>
        <w:rPr>
          <w:spacing w:val="-11"/>
        </w:rPr>
        <w:t xml:space="preserve"> </w:t>
      </w:r>
      <w:r>
        <w:t>token,</w:t>
      </w:r>
      <w:r>
        <w:rPr>
          <w:spacing w:val="-8"/>
        </w:rPr>
        <w:t xml:space="preserve"> </w:t>
      </w:r>
      <w:r>
        <w:t xml:space="preserve">indicating whether this token is the beginning of an EDU. Conventionally, the class label </w:t>
      </w:r>
      <w:r>
        <w:rPr>
          <w:i/>
        </w:rPr>
        <w:t xml:space="preserve">B </w:t>
      </w:r>
      <w:r>
        <w:t xml:space="preserve">is assigned to those tokens which serve as the </w:t>
      </w:r>
      <w:r>
        <w:rPr>
          <w:i/>
        </w:rPr>
        <w:t xml:space="preserve">beginning </w:t>
      </w:r>
      <w:r>
        <w:t xml:space="preserve">of an EDU, and the label </w:t>
      </w:r>
      <w:r>
        <w:rPr>
          <w:i/>
        </w:rPr>
        <w:t xml:space="preserve">C </w:t>
      </w:r>
      <w:r>
        <w:t xml:space="preserve">is assigned to </w:t>
      </w:r>
      <w:r>
        <w:rPr>
          <w:spacing w:val="-3"/>
        </w:rPr>
        <w:t xml:space="preserve">other </w:t>
      </w:r>
      <w:r>
        <w:t xml:space="preserve">tokens. Because the beginning of a sentence is trivially the beginning of an EDU, the first token in the sentence is excluded in this labeling process. For example, Figure </w:t>
      </w:r>
      <w:hyperlink w:anchor="_bookmark20" w:history="1">
        <w:r>
          <w:t xml:space="preserve">2.1 </w:t>
        </w:r>
      </w:hyperlink>
      <w:r>
        <w:t xml:space="preserve">illustrates this sequential labeling process. The example sentence consists of 23 tokens, separated by whitespaces, and the last 22 tokens are considered in the sequential labeling process. Each token is assigned a label, </w:t>
      </w:r>
      <w:r>
        <w:rPr>
          <w:i/>
        </w:rPr>
        <w:t xml:space="preserve">B </w:t>
      </w:r>
      <w:r>
        <w:t xml:space="preserve">or </w:t>
      </w:r>
      <w:r>
        <w:rPr>
          <w:i/>
          <w:spacing w:val="5"/>
        </w:rPr>
        <w:t>C</w:t>
      </w:r>
      <w:r>
        <w:rPr>
          <w:spacing w:val="5"/>
        </w:rPr>
        <w:t xml:space="preserve">, </w:t>
      </w:r>
      <w:r>
        <w:t xml:space="preserve">by the labeling model. If the token is labeled as </w:t>
      </w:r>
      <w:r>
        <w:rPr>
          <w:i/>
        </w:rPr>
        <w:t>B</w:t>
      </w:r>
      <w:r>
        <w:t xml:space="preserve">, e.g., the token </w:t>
      </w:r>
      <w:r>
        <w:rPr>
          <w:i/>
        </w:rPr>
        <w:t xml:space="preserve">that </w:t>
      </w:r>
      <w:r>
        <w:t xml:space="preserve">and the token </w:t>
      </w:r>
      <w:r>
        <w:rPr>
          <w:i/>
        </w:rPr>
        <w:t xml:space="preserve">to </w:t>
      </w:r>
      <w:r>
        <w:t>in boldface, an EDU boundary is placed before it. Therefore, the sentence</w:t>
      </w:r>
      <w:r>
        <w:rPr>
          <w:spacing w:val="-9"/>
        </w:rPr>
        <w:t xml:space="preserve"> </w:t>
      </w:r>
      <w:r>
        <w:t>is</w:t>
      </w:r>
      <w:r>
        <w:rPr>
          <w:spacing w:val="-8"/>
        </w:rPr>
        <w:t xml:space="preserve"> </w:t>
      </w:r>
      <w:r>
        <w:t>segmented</w:t>
      </w:r>
      <w:r>
        <w:rPr>
          <w:spacing w:val="-9"/>
        </w:rPr>
        <w:t xml:space="preserve"> </w:t>
      </w:r>
      <w:r>
        <w:t>into</w:t>
      </w:r>
      <w:r>
        <w:rPr>
          <w:spacing w:val="-8"/>
        </w:rPr>
        <w:t xml:space="preserve"> </w:t>
      </w:r>
      <w:r>
        <w:t>three</w:t>
      </w:r>
      <w:r>
        <w:rPr>
          <w:spacing w:val="-9"/>
        </w:rPr>
        <w:t xml:space="preserve"> </w:t>
      </w:r>
      <w:r>
        <w:t>EDUs,</w:t>
      </w:r>
      <w:r>
        <w:rPr>
          <w:spacing w:val="-7"/>
        </w:rPr>
        <w:t xml:space="preserve"> </w:t>
      </w:r>
      <w:r>
        <w:t>indicated</w:t>
      </w:r>
      <w:r>
        <w:rPr>
          <w:spacing w:val="-9"/>
        </w:rPr>
        <w:t xml:space="preserve"> </w:t>
      </w:r>
      <w:r>
        <w:t>by</w:t>
      </w:r>
      <w:r>
        <w:rPr>
          <w:spacing w:val="-8"/>
        </w:rPr>
        <w:t xml:space="preserve"> </w:t>
      </w:r>
      <w:r>
        <w:t>the</w:t>
      </w:r>
      <w:r>
        <w:rPr>
          <w:spacing w:val="-9"/>
        </w:rPr>
        <w:t xml:space="preserve"> </w:t>
      </w:r>
      <w:r>
        <w:t>square</w:t>
      </w:r>
      <w:r>
        <w:rPr>
          <w:spacing w:val="-8"/>
        </w:rPr>
        <w:t xml:space="preserve"> </w:t>
      </w:r>
      <w:r>
        <w:t>bracket</w:t>
      </w:r>
      <w:r>
        <w:rPr>
          <w:spacing w:val="-8"/>
        </w:rPr>
        <w:t xml:space="preserve"> </w:t>
      </w:r>
      <w:r>
        <w:t>pairs.</w:t>
      </w:r>
      <w:r>
        <w:rPr>
          <w:spacing w:val="7"/>
        </w:rPr>
        <w:t xml:space="preserve"> </w:t>
      </w:r>
      <w:r>
        <w:t>A</w:t>
      </w:r>
      <w:r>
        <w:rPr>
          <w:spacing w:val="-8"/>
        </w:rPr>
        <w:t xml:space="preserve"> </w:t>
      </w:r>
      <w:r>
        <w:t xml:space="preserve">representative work following this sequential </w:t>
      </w:r>
      <w:r>
        <w:lastRenderedPageBreak/>
        <w:t xml:space="preserve">labeling framework is </w:t>
      </w:r>
      <w:hyperlink w:anchor="_bookmark233" w:history="1">
        <w:r>
          <w:t>Hernault et al.</w:t>
        </w:r>
      </w:hyperlink>
      <w:r>
        <w:t xml:space="preserve"> </w:t>
      </w:r>
      <w:hyperlink w:anchor="_bookmark233" w:history="1">
        <w:r>
          <w:t>(2010a),</w:t>
        </w:r>
      </w:hyperlink>
      <w:r>
        <w:t xml:space="preserve"> in which </w:t>
      </w:r>
      <w:r>
        <w:rPr>
          <w:spacing w:val="-4"/>
        </w:rPr>
        <w:t>the</w:t>
      </w:r>
      <w:r>
        <w:rPr>
          <w:spacing w:val="52"/>
        </w:rPr>
        <w:t xml:space="preserve"> </w:t>
      </w:r>
      <w:r>
        <w:t>sequential labeling is implemented using Conditional Random Fields</w:t>
      </w:r>
      <w:r>
        <w:rPr>
          <w:spacing w:val="-14"/>
        </w:rPr>
        <w:t xml:space="preserve"> </w:t>
      </w:r>
      <w:r>
        <w:t>(CRFs).</w:t>
      </w:r>
    </w:p>
    <w:p w14:paraId="1A4F1632" w14:textId="77777777" w:rsidR="00B674A2" w:rsidRDefault="004C6D85" w:rsidP="00F115E4">
      <w:pPr>
        <w:ind w:firstLine="480"/>
      </w:pPr>
      <w:r>
        <w:t>An</w:t>
      </w:r>
      <w:r>
        <w:rPr>
          <w:spacing w:val="-8"/>
        </w:rPr>
        <w:t xml:space="preserve"> </w:t>
      </w:r>
      <w:r>
        <w:t>interesting</w:t>
      </w:r>
      <w:r>
        <w:rPr>
          <w:spacing w:val="-8"/>
        </w:rPr>
        <w:t xml:space="preserve"> </w:t>
      </w:r>
      <w:r>
        <w:t>exception</w:t>
      </w:r>
      <w:r>
        <w:rPr>
          <w:spacing w:val="-7"/>
        </w:rPr>
        <w:t xml:space="preserve"> </w:t>
      </w:r>
      <w:r>
        <w:t>to</w:t>
      </w:r>
      <w:r>
        <w:rPr>
          <w:spacing w:val="-8"/>
        </w:rPr>
        <w:t xml:space="preserve"> </w:t>
      </w:r>
      <w:r>
        <w:t>the</w:t>
      </w:r>
      <w:r>
        <w:rPr>
          <w:spacing w:val="-8"/>
        </w:rPr>
        <w:t xml:space="preserve"> </w:t>
      </w:r>
      <w:r>
        <w:t>above</w:t>
      </w:r>
      <w:r>
        <w:rPr>
          <w:spacing w:val="-7"/>
        </w:rPr>
        <w:t xml:space="preserve"> </w:t>
      </w:r>
      <w:r>
        <w:t>two</w:t>
      </w:r>
      <w:r>
        <w:rPr>
          <w:spacing w:val="-8"/>
        </w:rPr>
        <w:t xml:space="preserve"> </w:t>
      </w:r>
      <w:r>
        <w:t>major</w:t>
      </w:r>
      <w:r>
        <w:rPr>
          <w:spacing w:val="-8"/>
        </w:rPr>
        <w:t xml:space="preserve"> </w:t>
      </w:r>
      <w:r>
        <w:t>frameworks</w:t>
      </w:r>
      <w:r>
        <w:rPr>
          <w:spacing w:val="-7"/>
        </w:rPr>
        <w:t xml:space="preserve"> </w:t>
      </w:r>
      <w:r>
        <w:t>is</w:t>
      </w:r>
      <w:r>
        <w:rPr>
          <w:spacing w:val="-8"/>
        </w:rPr>
        <w:t xml:space="preserve"> </w:t>
      </w:r>
      <w:hyperlink w:anchor="_bookmark203" w:history="1">
        <w:r>
          <w:t>Bach</w:t>
        </w:r>
        <w:r>
          <w:rPr>
            <w:spacing w:val="-8"/>
          </w:rPr>
          <w:t xml:space="preserve"> </w:t>
        </w:r>
        <w:r>
          <w:t>et</w:t>
        </w:r>
        <w:r>
          <w:rPr>
            <w:spacing w:val="-7"/>
          </w:rPr>
          <w:t xml:space="preserve"> </w:t>
        </w:r>
        <w:r>
          <w:rPr>
            <w:spacing w:val="-3"/>
          </w:rPr>
          <w:t>al.’</w:t>
        </w:r>
      </w:hyperlink>
      <w:r>
        <w:rPr>
          <w:spacing w:val="-3"/>
        </w:rPr>
        <w:t>s</w:t>
      </w:r>
      <w:r>
        <w:rPr>
          <w:spacing w:val="-8"/>
        </w:rPr>
        <w:t xml:space="preserve"> </w:t>
      </w:r>
      <w:hyperlink w:anchor="_bookmark203" w:history="1">
        <w:r>
          <w:t>(2012)</w:t>
        </w:r>
        <w:r>
          <w:rPr>
            <w:spacing w:val="-7"/>
          </w:rPr>
          <w:t xml:space="preserve"> </w:t>
        </w:r>
      </w:hyperlink>
      <w:proofErr w:type="spellStart"/>
      <w:r>
        <w:t>rerank</w:t>
      </w:r>
      <w:proofErr w:type="spellEnd"/>
      <w:r>
        <w:t xml:space="preserve">- </w:t>
      </w:r>
      <w:proofErr w:type="spellStart"/>
      <w:r>
        <w:t>ing</w:t>
      </w:r>
      <w:proofErr w:type="spellEnd"/>
      <w:r>
        <w:t xml:space="preserve"> model, which obtains the best segmentation performance reported so far: for the </w:t>
      </w:r>
      <w:r>
        <w:rPr>
          <w:i/>
        </w:rPr>
        <w:t xml:space="preserve">B </w:t>
      </w:r>
      <w:r>
        <w:t xml:space="preserve">class, the </w:t>
      </w:r>
      <w:r>
        <w:rPr>
          <w:i/>
          <w:spacing w:val="2"/>
        </w:rPr>
        <w:t>F</w:t>
      </w:r>
      <w:r>
        <w:rPr>
          <w:spacing w:val="2"/>
          <w:vertAlign w:val="subscript"/>
        </w:rPr>
        <w:t>1</w:t>
      </w:r>
      <w:r>
        <w:rPr>
          <w:spacing w:val="2"/>
        </w:rPr>
        <w:t xml:space="preserve"> </w:t>
      </w:r>
      <w:r>
        <w:t xml:space="preserve">score is 91.0% and the macro-average over the </w:t>
      </w:r>
      <w:r>
        <w:rPr>
          <w:i/>
        </w:rPr>
        <w:t xml:space="preserve">B </w:t>
      </w:r>
      <w:r>
        <w:t xml:space="preserve">and </w:t>
      </w:r>
      <w:r>
        <w:rPr>
          <w:i/>
        </w:rPr>
        <w:t xml:space="preserve">C </w:t>
      </w:r>
      <w:r>
        <w:t xml:space="preserve">classes is 95.1%. The idea is to train a ranking function whose input is the </w:t>
      </w:r>
      <w:r>
        <w:rPr>
          <w:i/>
          <w:spacing w:val="2"/>
        </w:rPr>
        <w:t>N</w:t>
      </w:r>
      <w:r>
        <w:rPr>
          <w:spacing w:val="2"/>
        </w:rPr>
        <w:t xml:space="preserve">-best </w:t>
      </w:r>
      <w:r>
        <w:t xml:space="preserve">output of a base </w:t>
      </w:r>
      <w:proofErr w:type="spellStart"/>
      <w:r>
        <w:t>segmenter</w:t>
      </w:r>
      <w:proofErr w:type="spellEnd"/>
      <w:r>
        <w:t xml:space="preserve"> and outputs a reranked ordering of these </w:t>
      </w:r>
      <w:r>
        <w:rPr>
          <w:i/>
        </w:rPr>
        <w:t xml:space="preserve">N </w:t>
      </w:r>
      <w:r>
        <w:t xml:space="preserve">candidates. In their work, Bach et al. used a similar CRF-based </w:t>
      </w:r>
      <w:proofErr w:type="spellStart"/>
      <w:r>
        <w:t>segmenter</w:t>
      </w:r>
      <w:proofErr w:type="spellEnd"/>
      <w:r>
        <w:t xml:space="preserve"> to </w:t>
      </w:r>
      <w:proofErr w:type="spellStart"/>
      <w:r>
        <w:t>Hernault</w:t>
      </w:r>
      <w:proofErr w:type="spellEnd"/>
      <w:r>
        <w:t xml:space="preserve"> et </w:t>
      </w:r>
      <w:r>
        <w:rPr>
          <w:spacing w:val="-3"/>
        </w:rPr>
        <w:t xml:space="preserve">al.’s </w:t>
      </w:r>
      <w:r>
        <w:t>as a base</w:t>
      </w:r>
      <w:r>
        <w:rPr>
          <w:spacing w:val="-9"/>
        </w:rPr>
        <w:t xml:space="preserve"> </w:t>
      </w:r>
      <w:proofErr w:type="spellStart"/>
      <w:r>
        <w:t>segmenter</w:t>
      </w:r>
      <w:proofErr w:type="spellEnd"/>
      <w:r>
        <w:t>.</w:t>
      </w:r>
    </w:p>
    <w:p w14:paraId="6686B033" w14:textId="315572DB" w:rsidR="00B674A2" w:rsidRDefault="004C6D85" w:rsidP="00F115E4">
      <w:pPr>
        <w:ind w:firstLine="480"/>
      </w:pPr>
      <w:r>
        <w:t xml:space="preserve">Because the reranking procedure is almost orthogonal to the implementation of the base </w:t>
      </w:r>
      <w:proofErr w:type="spellStart"/>
      <w:r>
        <w:t>segmenter</w:t>
      </w:r>
      <w:proofErr w:type="spellEnd"/>
      <w:r>
        <w:t xml:space="preserve">, it is worthwhile to explore the enhancement of base </w:t>
      </w:r>
      <w:proofErr w:type="spellStart"/>
      <w:r>
        <w:t>segmenters</w:t>
      </w:r>
      <w:proofErr w:type="spellEnd"/>
      <w:r>
        <w:t xml:space="preserve"> for further per- </w:t>
      </w:r>
      <w:proofErr w:type="spellStart"/>
      <w:r>
        <w:t>formance</w:t>
      </w:r>
      <w:proofErr w:type="spellEnd"/>
      <w:r>
        <w:t xml:space="preserve"> improvement. With respect to base </w:t>
      </w:r>
      <w:proofErr w:type="spellStart"/>
      <w:r>
        <w:t>segmenters</w:t>
      </w:r>
      <w:proofErr w:type="spellEnd"/>
      <w:r>
        <w:t>, which typically adopt the two ma-</w:t>
      </w:r>
      <w:proofErr w:type="spellStart"/>
      <w:r>
        <w:t>jor</w:t>
      </w:r>
      <w:proofErr w:type="spellEnd"/>
      <w:r>
        <w:t xml:space="preserve"> frameworks introduced previously, the best performance is reported by </w:t>
      </w:r>
      <w:hyperlink w:anchor="_bookmark229" w:history="1">
        <w:r>
          <w:t>Fisher and Roark</w:t>
        </w:r>
      </w:hyperlink>
      <w:r>
        <w:t xml:space="preserve"> </w:t>
      </w:r>
      <w:hyperlink w:anchor="_bookmark229" w:history="1">
        <w:r>
          <w:t xml:space="preserve">(2007), </w:t>
        </w:r>
      </w:hyperlink>
      <w:r>
        <w:t xml:space="preserve">with an </w:t>
      </w:r>
      <w:r>
        <w:rPr>
          <w:i/>
        </w:rPr>
        <w:t>F</w:t>
      </w:r>
      <w:r>
        <w:rPr>
          <w:vertAlign w:val="subscript"/>
        </w:rPr>
        <w:t>1</w:t>
      </w:r>
      <w:r>
        <w:t xml:space="preserve"> score of 90.5% for recognizing in-sentence EDU boundaries (the </w:t>
      </w:r>
      <w:r>
        <w:rPr>
          <w:i/>
        </w:rPr>
        <w:t xml:space="preserve">B </w:t>
      </w:r>
      <w:r>
        <w:t>class), using three individual feature sets: basic finite-state features, full finite-state features, and context-free features.</w:t>
      </w:r>
    </w:p>
    <w:p w14:paraId="082C8B76" w14:textId="5A348205" w:rsidR="003711D5" w:rsidRDefault="004C6D85" w:rsidP="003711D5">
      <w:pPr>
        <w:ind w:firstLine="480"/>
      </w:pPr>
      <w:r>
        <w:t xml:space="preserve">Existing base segmentation models, as introduced in the beginning of this section, </w:t>
      </w:r>
      <w:r>
        <w:rPr>
          <w:spacing w:val="-3"/>
        </w:rPr>
        <w:t xml:space="preserve">have </w:t>
      </w:r>
      <w:r>
        <w:t xml:space="preserve">certain limitations. First, the adopted feature sets are all centered on individual tokens, </w:t>
      </w:r>
      <w:r>
        <w:rPr>
          <w:spacing w:val="-3"/>
        </w:rPr>
        <w:t xml:space="preserve">such </w:t>
      </w:r>
      <w:r>
        <w:t xml:space="preserve">as the part-of-speech of the token, or the production rule of the highest node in the syntactic tree which the particular token is the lexical head of. Although contextual information can be partially captured via features such as </w:t>
      </w:r>
      <w:r>
        <w:rPr>
          <w:i/>
        </w:rPr>
        <w:t>n</w:t>
      </w:r>
      <w:r>
        <w:t xml:space="preserve">-grams or part-of-speech </w:t>
      </w:r>
      <w:r>
        <w:rPr>
          <w:i/>
        </w:rPr>
        <w:t>n</w:t>
      </w:r>
      <w:r>
        <w:t>-grams, the representation capacity</w:t>
      </w:r>
      <w:r>
        <w:rPr>
          <w:spacing w:val="-10"/>
        </w:rPr>
        <w:t xml:space="preserve"> </w:t>
      </w:r>
      <w:r>
        <w:t>of</w:t>
      </w:r>
      <w:r>
        <w:rPr>
          <w:spacing w:val="-11"/>
        </w:rPr>
        <w:t xml:space="preserve"> </w:t>
      </w:r>
      <w:r>
        <w:t>these</w:t>
      </w:r>
      <w:r>
        <w:rPr>
          <w:spacing w:val="-9"/>
        </w:rPr>
        <w:t xml:space="preserve"> </w:t>
      </w:r>
      <w:r>
        <w:t>contextual</w:t>
      </w:r>
      <w:r>
        <w:rPr>
          <w:spacing w:val="-10"/>
        </w:rPr>
        <w:t xml:space="preserve"> </w:t>
      </w:r>
      <w:r>
        <w:t>features</w:t>
      </w:r>
      <w:r>
        <w:rPr>
          <w:spacing w:val="-10"/>
        </w:rPr>
        <w:t xml:space="preserve"> </w:t>
      </w:r>
      <w:r>
        <w:t>might</w:t>
      </w:r>
      <w:r>
        <w:rPr>
          <w:spacing w:val="-10"/>
        </w:rPr>
        <w:t xml:space="preserve"> </w:t>
      </w:r>
      <w:r>
        <w:t>be</w:t>
      </w:r>
      <w:r>
        <w:rPr>
          <w:spacing w:val="-10"/>
        </w:rPr>
        <w:t xml:space="preserve"> </w:t>
      </w:r>
      <w:r>
        <w:t>limited.</w:t>
      </w:r>
      <w:r>
        <w:rPr>
          <w:spacing w:val="8"/>
        </w:rPr>
        <w:t xml:space="preserve"> </w:t>
      </w:r>
      <w:r>
        <w:t>In</w:t>
      </w:r>
      <w:r>
        <w:rPr>
          <w:spacing w:val="-11"/>
        </w:rPr>
        <w:t xml:space="preserve"> </w:t>
      </w:r>
      <w:r>
        <w:t>contrast,</w:t>
      </w:r>
      <w:r>
        <w:rPr>
          <w:spacing w:val="-9"/>
        </w:rPr>
        <w:t xml:space="preserve"> </w:t>
      </w:r>
      <w:r>
        <w:t>we</w:t>
      </w:r>
      <w:r>
        <w:rPr>
          <w:spacing w:val="-10"/>
        </w:rPr>
        <w:t xml:space="preserve"> </w:t>
      </w:r>
      <w:r>
        <w:t>hypothesize</w:t>
      </w:r>
      <w:r>
        <w:rPr>
          <w:spacing w:val="-10"/>
        </w:rPr>
        <w:t xml:space="preserve"> </w:t>
      </w:r>
      <w:r>
        <w:t>that,</w:t>
      </w:r>
      <w:r>
        <w:rPr>
          <w:spacing w:val="-9"/>
        </w:rPr>
        <w:t xml:space="preserve"> </w:t>
      </w:r>
      <w:r>
        <w:t>instead of utilizing features centered on individual tokens, it is beneficial to equally take into account the</w:t>
      </w:r>
      <w:r>
        <w:rPr>
          <w:spacing w:val="-6"/>
        </w:rPr>
        <w:t xml:space="preserve"> </w:t>
      </w:r>
      <w:r>
        <w:t>information</w:t>
      </w:r>
      <w:r>
        <w:rPr>
          <w:spacing w:val="-6"/>
        </w:rPr>
        <w:t xml:space="preserve"> </w:t>
      </w:r>
      <w:r>
        <w:t>from</w:t>
      </w:r>
      <w:r>
        <w:rPr>
          <w:spacing w:val="-6"/>
        </w:rPr>
        <w:t xml:space="preserve"> </w:t>
      </w:r>
      <w:r>
        <w:t>pairs</w:t>
      </w:r>
      <w:r>
        <w:rPr>
          <w:spacing w:val="-6"/>
        </w:rPr>
        <w:t xml:space="preserve"> </w:t>
      </w:r>
      <w:r>
        <w:t>of</w:t>
      </w:r>
      <w:r>
        <w:rPr>
          <w:spacing w:val="-6"/>
        </w:rPr>
        <w:t xml:space="preserve"> </w:t>
      </w:r>
      <w:r>
        <w:t>adjacent</w:t>
      </w:r>
      <w:r>
        <w:rPr>
          <w:spacing w:val="-6"/>
        </w:rPr>
        <w:t xml:space="preserve"> </w:t>
      </w:r>
      <w:r>
        <w:t>tokens,</w:t>
      </w:r>
      <w:r>
        <w:rPr>
          <w:spacing w:val="-5"/>
        </w:rPr>
        <w:t xml:space="preserve"> </w:t>
      </w:r>
      <w:r>
        <w:t>in</w:t>
      </w:r>
      <w:r>
        <w:rPr>
          <w:spacing w:val="-6"/>
        </w:rPr>
        <w:t xml:space="preserve"> </w:t>
      </w:r>
      <w:r>
        <w:t>the</w:t>
      </w:r>
      <w:r>
        <w:rPr>
          <w:spacing w:val="-6"/>
        </w:rPr>
        <w:t xml:space="preserve"> </w:t>
      </w:r>
      <w:r>
        <w:t>sense</w:t>
      </w:r>
      <w:r>
        <w:rPr>
          <w:spacing w:val="-6"/>
        </w:rPr>
        <w:t xml:space="preserve"> </w:t>
      </w:r>
      <w:r>
        <w:t>that</w:t>
      </w:r>
      <w:r>
        <w:rPr>
          <w:spacing w:val="-6"/>
        </w:rPr>
        <w:t xml:space="preserve"> </w:t>
      </w:r>
      <w:r>
        <w:t>the</w:t>
      </w:r>
      <w:r>
        <w:rPr>
          <w:spacing w:val="-6"/>
        </w:rPr>
        <w:t xml:space="preserve"> </w:t>
      </w:r>
      <w:r>
        <w:t>elementary</w:t>
      </w:r>
      <w:r>
        <w:rPr>
          <w:spacing w:val="-6"/>
        </w:rPr>
        <w:t xml:space="preserve"> </w:t>
      </w:r>
      <w:r>
        <w:t>input</w:t>
      </w:r>
      <w:r>
        <w:rPr>
          <w:spacing w:val="-6"/>
        </w:rPr>
        <w:t xml:space="preserve"> </w:t>
      </w:r>
      <w:r>
        <w:t>unit</w:t>
      </w:r>
      <w:r>
        <w:rPr>
          <w:spacing w:val="-6"/>
        </w:rPr>
        <w:t xml:space="preserve"> </w:t>
      </w:r>
      <w:r>
        <w:t>of</w:t>
      </w:r>
      <w:r>
        <w:rPr>
          <w:spacing w:val="-6"/>
        </w:rPr>
        <w:t xml:space="preserve"> </w:t>
      </w:r>
      <w:r>
        <w:t>the segmentation model is a pair of tokens, in which each token is represented by its own set of features. Moreover, existing models never re-consider their previous segmentation decisions, in the sense that the discourse boundaries are obtained by running the segmentation</w:t>
      </w:r>
      <w:r>
        <w:rPr>
          <w:spacing w:val="-20"/>
        </w:rPr>
        <w:t xml:space="preserve"> </w:t>
      </w:r>
      <w:r>
        <w:t>algorithm only</w:t>
      </w:r>
      <w:r>
        <w:rPr>
          <w:spacing w:val="-6"/>
        </w:rPr>
        <w:t xml:space="preserve"> </w:t>
      </w:r>
      <w:r>
        <w:t>once.</w:t>
      </w:r>
      <w:r>
        <w:rPr>
          <w:spacing w:val="8"/>
        </w:rPr>
        <w:t xml:space="preserve"> </w:t>
      </w:r>
      <w:r>
        <w:rPr>
          <w:spacing w:val="-4"/>
        </w:rPr>
        <w:t>However,</w:t>
      </w:r>
      <w:r>
        <w:rPr>
          <w:spacing w:val="-6"/>
        </w:rPr>
        <w:t xml:space="preserve"> </w:t>
      </w:r>
      <w:r>
        <w:t>since</w:t>
      </w:r>
      <w:r>
        <w:rPr>
          <w:spacing w:val="-5"/>
        </w:rPr>
        <w:t xml:space="preserve"> </w:t>
      </w:r>
      <w:r>
        <w:t>individual</w:t>
      </w:r>
      <w:r>
        <w:rPr>
          <w:spacing w:val="-6"/>
        </w:rPr>
        <w:t xml:space="preserve"> </w:t>
      </w:r>
      <w:r>
        <w:t>decisions</w:t>
      </w:r>
      <w:r>
        <w:rPr>
          <w:spacing w:val="-5"/>
        </w:rPr>
        <w:t xml:space="preserve"> </w:t>
      </w:r>
      <w:r>
        <w:t>are</w:t>
      </w:r>
      <w:r>
        <w:rPr>
          <w:spacing w:val="-6"/>
        </w:rPr>
        <w:t xml:space="preserve"> </w:t>
      </w:r>
      <w:r>
        <w:t>inter-related</w:t>
      </w:r>
      <w:r>
        <w:rPr>
          <w:spacing w:val="-5"/>
        </w:rPr>
        <w:t xml:space="preserve"> </w:t>
      </w:r>
      <w:r>
        <w:t>with</w:t>
      </w:r>
      <w:r>
        <w:rPr>
          <w:spacing w:val="-6"/>
        </w:rPr>
        <w:t xml:space="preserve"> </w:t>
      </w:r>
      <w:r>
        <w:t>one</w:t>
      </w:r>
      <w:r>
        <w:rPr>
          <w:spacing w:val="-5"/>
        </w:rPr>
        <w:t xml:space="preserve"> </w:t>
      </w:r>
      <w:r>
        <w:t>another,</w:t>
      </w:r>
      <w:r>
        <w:rPr>
          <w:spacing w:val="-6"/>
        </w:rPr>
        <w:t xml:space="preserve"> </w:t>
      </w:r>
      <w:r>
        <w:t>by</w:t>
      </w:r>
      <w:r>
        <w:rPr>
          <w:spacing w:val="-5"/>
        </w:rPr>
        <w:t xml:space="preserve"> </w:t>
      </w:r>
      <w:r>
        <w:t xml:space="preserve">perform- </w:t>
      </w:r>
      <w:proofErr w:type="spellStart"/>
      <w:r>
        <w:t>ing</w:t>
      </w:r>
      <w:proofErr w:type="spellEnd"/>
      <w:r>
        <w:t xml:space="preserve"> a second pass of segmentation incorporating features which encode global characteristics of</w:t>
      </w:r>
      <w:r>
        <w:rPr>
          <w:spacing w:val="-6"/>
        </w:rPr>
        <w:t xml:space="preserve"> </w:t>
      </w:r>
      <w:r>
        <w:t>the</w:t>
      </w:r>
      <w:r>
        <w:rPr>
          <w:spacing w:val="-5"/>
        </w:rPr>
        <w:t xml:space="preserve"> </w:t>
      </w:r>
      <w:r>
        <w:t>segmentation,</w:t>
      </w:r>
      <w:r>
        <w:rPr>
          <w:spacing w:val="-5"/>
        </w:rPr>
        <w:t xml:space="preserve"> </w:t>
      </w:r>
      <w:r>
        <w:t>we</w:t>
      </w:r>
      <w:r>
        <w:rPr>
          <w:spacing w:val="-5"/>
        </w:rPr>
        <w:t xml:space="preserve"> </w:t>
      </w:r>
      <w:r>
        <w:t>may</w:t>
      </w:r>
      <w:r>
        <w:rPr>
          <w:spacing w:val="-6"/>
        </w:rPr>
        <w:t xml:space="preserve"> </w:t>
      </w:r>
      <w:r>
        <w:t>be</w:t>
      </w:r>
      <w:r>
        <w:rPr>
          <w:spacing w:val="-5"/>
        </w:rPr>
        <w:t xml:space="preserve"> </w:t>
      </w:r>
      <w:r>
        <w:t>able</w:t>
      </w:r>
      <w:r>
        <w:rPr>
          <w:spacing w:val="-6"/>
        </w:rPr>
        <w:t xml:space="preserve"> </w:t>
      </w:r>
      <w:r>
        <w:t>to</w:t>
      </w:r>
      <w:r>
        <w:rPr>
          <w:spacing w:val="-5"/>
        </w:rPr>
        <w:t xml:space="preserve"> </w:t>
      </w:r>
      <w:r>
        <w:t>correct</w:t>
      </w:r>
      <w:r>
        <w:rPr>
          <w:spacing w:val="-5"/>
        </w:rPr>
        <w:t xml:space="preserve"> </w:t>
      </w:r>
      <w:r>
        <w:t>some</w:t>
      </w:r>
      <w:r>
        <w:rPr>
          <w:spacing w:val="-6"/>
        </w:rPr>
        <w:t xml:space="preserve"> </w:t>
      </w:r>
      <w:r>
        <w:t>incorrect</w:t>
      </w:r>
      <w:r>
        <w:rPr>
          <w:spacing w:val="-5"/>
        </w:rPr>
        <w:t xml:space="preserve"> </w:t>
      </w:r>
      <w:r>
        <w:t>segmentations</w:t>
      </w:r>
      <w:r>
        <w:rPr>
          <w:spacing w:val="-6"/>
        </w:rPr>
        <w:t xml:space="preserve"> </w:t>
      </w:r>
      <w:r>
        <w:t>of</w:t>
      </w:r>
      <w:r>
        <w:rPr>
          <w:spacing w:val="-5"/>
        </w:rPr>
        <w:t xml:space="preserve"> </w:t>
      </w:r>
      <w:r>
        <w:t>the</w:t>
      </w:r>
      <w:r>
        <w:rPr>
          <w:spacing w:val="-6"/>
        </w:rPr>
        <w:t xml:space="preserve"> </w:t>
      </w:r>
      <w:r>
        <w:t>initial</w:t>
      </w:r>
      <w:r>
        <w:rPr>
          <w:spacing w:val="-5"/>
        </w:rPr>
        <w:t xml:space="preserve"> </w:t>
      </w:r>
      <w:r>
        <w:t>run. Therefore, in this work, we propose to overcome these two limitations by our pairing features and a two-pass segmentation procedure, to be introduced in Section</w:t>
      </w:r>
      <w:r>
        <w:rPr>
          <w:spacing w:val="-17"/>
        </w:rPr>
        <w:t xml:space="preserve"> </w:t>
      </w:r>
      <w:hyperlink w:anchor="_bookmark21" w:history="1">
        <w:r>
          <w:t>2.2.</w:t>
        </w:r>
      </w:hyperlink>
    </w:p>
    <w:p w14:paraId="2B6CEFAE" w14:textId="77777777" w:rsidR="003711D5" w:rsidRDefault="003711D5">
      <w:pPr>
        <w:adjustRightInd/>
        <w:snapToGrid/>
        <w:spacing w:line="240" w:lineRule="auto"/>
        <w:ind w:firstLineChars="0" w:firstLine="0"/>
      </w:pPr>
      <w:r>
        <w:br w:type="page"/>
      </w:r>
    </w:p>
    <w:p w14:paraId="2FEEEFE1" w14:textId="77777777" w:rsidR="00B674A2" w:rsidRDefault="004C6D85" w:rsidP="003711D5">
      <w:pPr>
        <w:pStyle w:val="2"/>
        <w:spacing w:before="240" w:after="240"/>
      </w:pPr>
      <w:bookmarkStart w:id="24" w:name="Methodology"/>
      <w:bookmarkStart w:id="25" w:name="_bookmark21"/>
      <w:bookmarkEnd w:id="24"/>
      <w:bookmarkEnd w:id="25"/>
      <w:r>
        <w:lastRenderedPageBreak/>
        <w:t>Methodology</w:t>
      </w:r>
    </w:p>
    <w:p w14:paraId="414129BB" w14:textId="22137331" w:rsidR="00B674A2" w:rsidRDefault="004C6D85" w:rsidP="00F115E4">
      <w:pPr>
        <w:ind w:firstLine="480"/>
        <w:rPr>
          <w:sz w:val="20"/>
        </w:rPr>
      </w:pPr>
      <w:r>
        <w:t xml:space="preserve">Figure </w:t>
      </w:r>
      <w:hyperlink w:anchor="_bookmark22" w:history="1">
        <w:r>
          <w:t xml:space="preserve">2.2 </w:t>
        </w:r>
      </w:hyperlink>
      <w:r>
        <w:t xml:space="preserve">shows our segmentation model in the form of a linear-chain Conditional Random Field. Each sentence is represented by a single linear chain. For each pair of adjacent tokens in a sentence, i.e., </w:t>
      </w:r>
      <w:r>
        <w:rPr>
          <w:i/>
        </w:rPr>
        <w:t>T</w:t>
      </w:r>
      <w:r>
        <w:rPr>
          <w:i/>
          <w:vertAlign w:val="subscript"/>
        </w:rPr>
        <w:t>i</w:t>
      </w:r>
      <w:r>
        <w:rPr>
          <w:rFonts w:ascii="Arial Unicode MS" w:hAnsi="Arial Unicode MS"/>
          <w:vertAlign w:val="subscript"/>
        </w:rPr>
        <w:t>−</w:t>
      </w:r>
      <w:r>
        <w:rPr>
          <w:vertAlign w:val="subscript"/>
        </w:rPr>
        <w:t>1</w:t>
      </w:r>
      <w:r>
        <w:t xml:space="preserve"> and </w:t>
      </w:r>
      <w:proofErr w:type="spellStart"/>
      <w:r>
        <w:rPr>
          <w:i/>
        </w:rPr>
        <w:t>T</w:t>
      </w:r>
      <w:r>
        <w:rPr>
          <w:i/>
          <w:vertAlign w:val="subscript"/>
        </w:rPr>
        <w:t>i</w:t>
      </w:r>
      <w:proofErr w:type="spellEnd"/>
      <w:r>
        <w:t xml:space="preserve">, there is an associated binary node </w:t>
      </w:r>
      <w:r>
        <w:rPr>
          <w:i/>
        </w:rPr>
        <w:t>L</w:t>
      </w:r>
      <w:r>
        <w:rPr>
          <w:i/>
          <w:vertAlign w:val="subscript"/>
        </w:rPr>
        <w:t>i</w:t>
      </w:r>
      <w:r>
        <w:rPr>
          <w:i/>
        </w:rPr>
        <w:t xml:space="preserve"> </w:t>
      </w:r>
      <w:r>
        <w:t xml:space="preserve">to determine the label of the pair, i.e., the existence of a boundary in between: if </w:t>
      </w:r>
      <w:r>
        <w:rPr>
          <w:i/>
        </w:rPr>
        <w:t>L</w:t>
      </w:r>
      <w:r>
        <w:rPr>
          <w:i/>
          <w:vertAlign w:val="subscript"/>
        </w:rPr>
        <w:t>i</w:t>
      </w:r>
      <w:r>
        <w:rPr>
          <w:i/>
        </w:rPr>
        <w:t xml:space="preserve"> </w:t>
      </w:r>
      <w:r>
        <w:rPr>
          <w:rFonts w:ascii="Century" w:hAnsi="Century"/>
        </w:rPr>
        <w:t xml:space="preserve">= </w:t>
      </w:r>
      <w:r>
        <w:rPr>
          <w:i/>
        </w:rPr>
        <w:t>B</w:t>
      </w:r>
      <w:r>
        <w:t>, an EDU boundary is inserted</w:t>
      </w:r>
    </w:p>
    <w:p w14:paraId="4D91EAFE" w14:textId="77777777" w:rsidR="00B674A2" w:rsidRDefault="004C6D85" w:rsidP="00F115E4">
      <w:pPr>
        <w:ind w:firstLine="480"/>
      </w:pPr>
      <w:r>
        <w:t xml:space="preserve">before </w:t>
      </w:r>
      <w:proofErr w:type="spellStart"/>
      <w:r>
        <w:rPr>
          <w:i/>
        </w:rPr>
        <w:t>T</w:t>
      </w:r>
      <w:r>
        <w:rPr>
          <w:i/>
          <w:vertAlign w:val="subscript"/>
        </w:rPr>
        <w:t>i</w:t>
      </w:r>
      <w:proofErr w:type="spellEnd"/>
      <w:r>
        <w:t xml:space="preserve">; if </w:t>
      </w:r>
      <w:r>
        <w:rPr>
          <w:i/>
        </w:rPr>
        <w:t>L</w:t>
      </w:r>
      <w:r>
        <w:rPr>
          <w:i/>
          <w:vertAlign w:val="subscript"/>
        </w:rPr>
        <w:t>i</w:t>
      </w:r>
      <w:r>
        <w:rPr>
          <w:i/>
        </w:rPr>
        <w:t xml:space="preserve"> </w:t>
      </w:r>
      <w:r>
        <w:rPr>
          <w:rFonts w:ascii="Century"/>
        </w:rPr>
        <w:t xml:space="preserve">= </w:t>
      </w:r>
      <w:r>
        <w:rPr>
          <w:i/>
        </w:rPr>
        <w:t>C</w:t>
      </w:r>
      <w:r>
        <w:t>, the two adjacent tokens are considered a continuous portion in an EDU.</w:t>
      </w:r>
    </w:p>
    <w:p w14:paraId="71F0F181" w14:textId="77777777" w:rsidR="00B674A2" w:rsidRDefault="004C6D85" w:rsidP="00F115E4">
      <w:pPr>
        <w:ind w:firstLine="460"/>
      </w:pPr>
      <w:r>
        <w:rPr>
          <w:spacing w:val="-10"/>
        </w:rPr>
        <w:t>We</w:t>
      </w:r>
      <w:r>
        <w:rPr>
          <w:spacing w:val="-15"/>
        </w:rPr>
        <w:t xml:space="preserve"> </w:t>
      </w:r>
      <w:r>
        <w:t>choose</w:t>
      </w:r>
      <w:r>
        <w:rPr>
          <w:spacing w:val="-13"/>
        </w:rPr>
        <w:t xml:space="preserve"> </w:t>
      </w:r>
      <w:r>
        <w:t>a</w:t>
      </w:r>
      <w:r>
        <w:rPr>
          <w:spacing w:val="-14"/>
        </w:rPr>
        <w:t xml:space="preserve"> </w:t>
      </w:r>
      <w:r>
        <w:t>CRF-based</w:t>
      </w:r>
      <w:r>
        <w:rPr>
          <w:spacing w:val="-13"/>
        </w:rPr>
        <w:t xml:space="preserve"> </w:t>
      </w:r>
      <w:r>
        <w:t>model</w:t>
      </w:r>
      <w:r>
        <w:rPr>
          <w:spacing w:val="-14"/>
        </w:rPr>
        <w:t xml:space="preserve"> </w:t>
      </w:r>
      <w:r>
        <w:t>to</w:t>
      </w:r>
      <w:r>
        <w:rPr>
          <w:spacing w:val="-13"/>
        </w:rPr>
        <w:t xml:space="preserve"> </w:t>
      </w:r>
      <w:r>
        <w:t>label</w:t>
      </w:r>
      <w:r>
        <w:rPr>
          <w:spacing w:val="-14"/>
        </w:rPr>
        <w:t xml:space="preserve"> </w:t>
      </w:r>
      <w:r>
        <w:t>the</w:t>
      </w:r>
      <w:r>
        <w:rPr>
          <w:spacing w:val="-13"/>
        </w:rPr>
        <w:t xml:space="preserve"> </w:t>
      </w:r>
      <w:r>
        <w:t>whole</w:t>
      </w:r>
      <w:r>
        <w:rPr>
          <w:spacing w:val="-14"/>
        </w:rPr>
        <w:t xml:space="preserve"> </w:t>
      </w:r>
      <w:r>
        <w:t>sequence</w:t>
      </w:r>
      <w:r>
        <w:rPr>
          <w:spacing w:val="-14"/>
        </w:rPr>
        <w:t xml:space="preserve"> </w:t>
      </w:r>
      <w:r>
        <w:t>of</w:t>
      </w:r>
      <w:r>
        <w:rPr>
          <w:spacing w:val="-13"/>
        </w:rPr>
        <w:t xml:space="preserve"> </w:t>
      </w:r>
      <w:r>
        <w:t>tokens</w:t>
      </w:r>
      <w:r>
        <w:rPr>
          <w:spacing w:val="-14"/>
        </w:rPr>
        <w:t xml:space="preserve"> </w:t>
      </w:r>
      <w:r>
        <w:t>in</w:t>
      </w:r>
      <w:r>
        <w:rPr>
          <w:spacing w:val="-13"/>
        </w:rPr>
        <w:t xml:space="preserve"> </w:t>
      </w:r>
      <w:r>
        <w:t>a</w:t>
      </w:r>
      <w:r>
        <w:rPr>
          <w:spacing w:val="-15"/>
        </w:rPr>
        <w:t xml:space="preserve"> </w:t>
      </w:r>
      <w:r>
        <w:t>sentence,</w:t>
      </w:r>
      <w:r>
        <w:rPr>
          <w:spacing w:val="-11"/>
        </w:rPr>
        <w:t xml:space="preserve"> </w:t>
      </w:r>
      <w:r>
        <w:t>because a CRF is capable of taking into account the sequential information in the context, and solving the</w:t>
      </w:r>
      <w:r>
        <w:rPr>
          <w:spacing w:val="-14"/>
        </w:rPr>
        <w:t xml:space="preserve"> </w:t>
      </w:r>
      <w:r>
        <w:t>problem</w:t>
      </w:r>
      <w:r>
        <w:rPr>
          <w:spacing w:val="-14"/>
        </w:rPr>
        <w:t xml:space="preserve"> </w:t>
      </w:r>
      <w:r>
        <w:t>of</w:t>
      </w:r>
      <w:r>
        <w:rPr>
          <w:spacing w:val="-14"/>
        </w:rPr>
        <w:t xml:space="preserve"> </w:t>
      </w:r>
      <w:r>
        <w:t>determining</w:t>
      </w:r>
      <w:r>
        <w:rPr>
          <w:spacing w:val="-13"/>
        </w:rPr>
        <w:t xml:space="preserve"> </w:t>
      </w:r>
      <w:r>
        <w:t>boundaries</w:t>
      </w:r>
      <w:r>
        <w:rPr>
          <w:spacing w:val="-14"/>
        </w:rPr>
        <w:t xml:space="preserve"> </w:t>
      </w:r>
      <w:r>
        <w:t>in</w:t>
      </w:r>
      <w:r>
        <w:rPr>
          <w:spacing w:val="-14"/>
        </w:rPr>
        <w:t xml:space="preserve"> </w:t>
      </w:r>
      <w:r>
        <w:t>one</w:t>
      </w:r>
      <w:r>
        <w:rPr>
          <w:spacing w:val="-14"/>
        </w:rPr>
        <w:t xml:space="preserve"> </w:t>
      </w:r>
      <w:r>
        <w:t>single</w:t>
      </w:r>
      <w:r>
        <w:rPr>
          <w:spacing w:val="-13"/>
        </w:rPr>
        <w:t xml:space="preserve"> </w:t>
      </w:r>
      <w:r>
        <w:t>pass,</w:t>
      </w:r>
      <w:r>
        <w:rPr>
          <w:spacing w:val="-12"/>
        </w:rPr>
        <w:t xml:space="preserve"> </w:t>
      </w:r>
      <w:r>
        <w:t>which</w:t>
      </w:r>
      <w:r>
        <w:rPr>
          <w:spacing w:val="-14"/>
        </w:rPr>
        <w:t xml:space="preserve"> </w:t>
      </w:r>
      <w:r>
        <w:t>has</w:t>
      </w:r>
      <w:r>
        <w:rPr>
          <w:spacing w:val="-14"/>
        </w:rPr>
        <w:t xml:space="preserve"> </w:t>
      </w:r>
      <w:r>
        <w:t>been</w:t>
      </w:r>
      <w:r>
        <w:rPr>
          <w:spacing w:val="-13"/>
        </w:rPr>
        <w:t xml:space="preserve"> </w:t>
      </w:r>
      <w:r>
        <w:t>shown</w:t>
      </w:r>
      <w:r>
        <w:rPr>
          <w:spacing w:val="-14"/>
        </w:rPr>
        <w:t xml:space="preserve"> </w:t>
      </w:r>
      <w:r>
        <w:t>to</w:t>
      </w:r>
      <w:r>
        <w:rPr>
          <w:spacing w:val="-14"/>
        </w:rPr>
        <w:t xml:space="preserve"> </w:t>
      </w:r>
      <w:r>
        <w:t>be</w:t>
      </w:r>
      <w:r>
        <w:rPr>
          <w:spacing w:val="-14"/>
        </w:rPr>
        <w:t xml:space="preserve"> </w:t>
      </w:r>
      <w:r>
        <w:rPr>
          <w:spacing w:val="-4"/>
        </w:rPr>
        <w:t>e</w:t>
      </w:r>
      <w:r>
        <w:rPr>
          <w:rFonts w:ascii="Century"/>
          <w:spacing w:val="-4"/>
        </w:rPr>
        <w:t>ff</w:t>
      </w:r>
      <w:r>
        <w:rPr>
          <w:spacing w:val="-4"/>
        </w:rPr>
        <w:t xml:space="preserve">ective </w:t>
      </w:r>
      <w:r>
        <w:t xml:space="preserve">by </w:t>
      </w:r>
      <w:hyperlink w:anchor="_bookmark233" w:history="1">
        <w:r>
          <w:t xml:space="preserve">Hernault et al. </w:t>
        </w:r>
      </w:hyperlink>
      <w:hyperlink w:anchor="_bookmark233" w:history="1">
        <w:r>
          <w:t xml:space="preserve">(2010a) </w:t>
        </w:r>
      </w:hyperlink>
      <w:r>
        <w:t xml:space="preserve">and </w:t>
      </w:r>
      <w:hyperlink w:anchor="_bookmark203" w:history="1">
        <w:r>
          <w:t xml:space="preserve">Bach et al. </w:t>
        </w:r>
      </w:hyperlink>
      <w:hyperlink w:anchor="_bookmark203" w:history="1">
        <w:r>
          <w:t>(2012).</w:t>
        </w:r>
      </w:hyperlink>
      <w:r>
        <w:t xml:space="preserve"> This sequential labeling framework is </w:t>
      </w:r>
      <w:r>
        <w:rPr>
          <w:spacing w:val="-4"/>
        </w:rPr>
        <w:t xml:space="preserve">also </w:t>
      </w:r>
      <w:r>
        <w:t>beneficial</w:t>
      </w:r>
      <w:r>
        <w:rPr>
          <w:spacing w:val="-9"/>
        </w:rPr>
        <w:t xml:space="preserve"> </w:t>
      </w:r>
      <w:r>
        <w:t>to</w:t>
      </w:r>
      <w:r>
        <w:rPr>
          <w:spacing w:val="-8"/>
        </w:rPr>
        <w:t xml:space="preserve"> </w:t>
      </w:r>
      <w:r>
        <w:t>the</w:t>
      </w:r>
      <w:r>
        <w:rPr>
          <w:spacing w:val="-9"/>
        </w:rPr>
        <w:t xml:space="preserve"> </w:t>
      </w:r>
      <w:r>
        <w:t>training</w:t>
      </w:r>
      <w:r>
        <w:rPr>
          <w:spacing w:val="-8"/>
        </w:rPr>
        <w:t xml:space="preserve"> </w:t>
      </w:r>
      <w:r>
        <w:t>process,</w:t>
      </w:r>
      <w:r>
        <w:rPr>
          <w:spacing w:val="-7"/>
        </w:rPr>
        <w:t xml:space="preserve"> </w:t>
      </w:r>
      <w:r>
        <w:t>in</w:t>
      </w:r>
      <w:r>
        <w:rPr>
          <w:spacing w:val="-9"/>
        </w:rPr>
        <w:t xml:space="preserve"> </w:t>
      </w:r>
      <w:r>
        <w:t>the</w:t>
      </w:r>
      <w:r>
        <w:rPr>
          <w:spacing w:val="-8"/>
        </w:rPr>
        <w:t xml:space="preserve"> </w:t>
      </w:r>
      <w:r>
        <w:t>sense</w:t>
      </w:r>
      <w:r>
        <w:rPr>
          <w:spacing w:val="-8"/>
        </w:rPr>
        <w:t xml:space="preserve"> </w:t>
      </w:r>
      <w:r>
        <w:t>that</w:t>
      </w:r>
      <w:r>
        <w:rPr>
          <w:spacing w:val="-9"/>
        </w:rPr>
        <w:t xml:space="preserve"> </w:t>
      </w:r>
      <w:r>
        <w:t>no</w:t>
      </w:r>
      <w:r>
        <w:rPr>
          <w:spacing w:val="-8"/>
        </w:rPr>
        <w:t xml:space="preserve"> </w:t>
      </w:r>
      <w:r>
        <w:t>additional</w:t>
      </w:r>
      <w:r>
        <w:rPr>
          <w:spacing w:val="-8"/>
        </w:rPr>
        <w:t xml:space="preserve"> </w:t>
      </w:r>
      <w:r>
        <w:t>e</w:t>
      </w:r>
      <w:r>
        <w:rPr>
          <w:rFonts w:ascii="Century"/>
        </w:rPr>
        <w:t>ff</w:t>
      </w:r>
      <w:r>
        <w:t>ort</w:t>
      </w:r>
      <w:r>
        <w:rPr>
          <w:spacing w:val="-9"/>
        </w:rPr>
        <w:t xml:space="preserve"> </w:t>
      </w:r>
      <w:r>
        <w:t>needs</w:t>
      </w:r>
      <w:r>
        <w:rPr>
          <w:spacing w:val="-8"/>
        </w:rPr>
        <w:t xml:space="preserve"> </w:t>
      </w:r>
      <w:r>
        <w:t>to</w:t>
      </w:r>
      <w:r>
        <w:rPr>
          <w:spacing w:val="-8"/>
        </w:rPr>
        <w:t xml:space="preserve"> </w:t>
      </w:r>
      <w:r>
        <w:t>be</w:t>
      </w:r>
      <w:r>
        <w:rPr>
          <w:spacing w:val="-9"/>
        </w:rPr>
        <w:t xml:space="preserve"> </w:t>
      </w:r>
      <w:r>
        <w:t>made</w:t>
      </w:r>
      <w:r>
        <w:rPr>
          <w:spacing w:val="-8"/>
        </w:rPr>
        <w:t xml:space="preserve"> </w:t>
      </w:r>
      <w:r>
        <w:t>to</w:t>
      </w:r>
      <w:r>
        <w:rPr>
          <w:spacing w:val="-8"/>
        </w:rPr>
        <w:t xml:space="preserve"> </w:t>
      </w:r>
      <w:r>
        <w:t>deal with</w:t>
      </w:r>
      <w:r>
        <w:rPr>
          <w:spacing w:val="-9"/>
        </w:rPr>
        <w:t xml:space="preserve"> </w:t>
      </w:r>
      <w:r>
        <w:t>the</w:t>
      </w:r>
      <w:r>
        <w:rPr>
          <w:spacing w:val="-9"/>
        </w:rPr>
        <w:t xml:space="preserve"> </w:t>
      </w:r>
      <w:r>
        <w:t>sparsity</w:t>
      </w:r>
      <w:r>
        <w:rPr>
          <w:spacing w:val="-8"/>
        </w:rPr>
        <w:t xml:space="preserve"> </w:t>
      </w:r>
      <w:r>
        <w:t>of</w:t>
      </w:r>
      <w:r>
        <w:rPr>
          <w:spacing w:val="-9"/>
        </w:rPr>
        <w:t xml:space="preserve"> </w:t>
      </w:r>
      <w:r>
        <w:t>EDU</w:t>
      </w:r>
      <w:r>
        <w:rPr>
          <w:spacing w:val="-8"/>
        </w:rPr>
        <w:t xml:space="preserve"> </w:t>
      </w:r>
      <w:r>
        <w:t>boundaries</w:t>
      </w:r>
      <w:r>
        <w:rPr>
          <w:spacing w:val="-9"/>
        </w:rPr>
        <w:t xml:space="preserve"> </w:t>
      </w:r>
      <w:r>
        <w:t>in</w:t>
      </w:r>
      <w:r>
        <w:rPr>
          <w:spacing w:val="-9"/>
        </w:rPr>
        <w:t xml:space="preserve"> </w:t>
      </w:r>
      <w:r>
        <w:t>the</w:t>
      </w:r>
      <w:r>
        <w:rPr>
          <w:spacing w:val="-8"/>
        </w:rPr>
        <w:t xml:space="preserve"> </w:t>
      </w:r>
      <w:r>
        <w:t>data,</w:t>
      </w:r>
      <w:r>
        <w:rPr>
          <w:spacing w:val="-8"/>
        </w:rPr>
        <w:t xml:space="preserve"> </w:t>
      </w:r>
      <w:r>
        <w:t>which</w:t>
      </w:r>
      <w:r>
        <w:rPr>
          <w:spacing w:val="-8"/>
        </w:rPr>
        <w:t xml:space="preserve"> </w:t>
      </w:r>
      <w:r>
        <w:t>is</w:t>
      </w:r>
      <w:r>
        <w:rPr>
          <w:spacing w:val="-9"/>
        </w:rPr>
        <w:t xml:space="preserve"> </w:t>
      </w:r>
      <w:r>
        <w:t>usually</w:t>
      </w:r>
      <w:r>
        <w:rPr>
          <w:spacing w:val="-9"/>
        </w:rPr>
        <w:t xml:space="preserve"> </w:t>
      </w:r>
      <w:r>
        <w:t>an</w:t>
      </w:r>
      <w:r>
        <w:rPr>
          <w:spacing w:val="-8"/>
        </w:rPr>
        <w:t xml:space="preserve"> </w:t>
      </w:r>
      <w:r>
        <w:t>issue</w:t>
      </w:r>
      <w:r>
        <w:rPr>
          <w:spacing w:val="-9"/>
        </w:rPr>
        <w:t xml:space="preserve"> </w:t>
      </w:r>
      <w:r>
        <w:t>for</w:t>
      </w:r>
      <w:r>
        <w:rPr>
          <w:spacing w:val="-8"/>
        </w:rPr>
        <w:t xml:space="preserve"> </w:t>
      </w:r>
      <w:r>
        <w:t>traditional</w:t>
      </w:r>
      <w:r>
        <w:rPr>
          <w:spacing w:val="-9"/>
        </w:rPr>
        <w:t xml:space="preserve"> </w:t>
      </w:r>
      <w:r>
        <w:rPr>
          <w:spacing w:val="-3"/>
        </w:rPr>
        <w:t xml:space="preserve">binary </w:t>
      </w:r>
      <w:r>
        <w:t>classifiers.</w:t>
      </w:r>
    </w:p>
    <w:p w14:paraId="436DDCE5" w14:textId="77777777" w:rsidR="00B674A2" w:rsidRDefault="004C6D85" w:rsidP="00F115E4">
      <w:pPr>
        <w:ind w:firstLine="480"/>
      </w:pPr>
      <w:r>
        <w:t>As</w:t>
      </w:r>
      <w:r>
        <w:rPr>
          <w:spacing w:val="-17"/>
        </w:rPr>
        <w:t xml:space="preserve"> </w:t>
      </w:r>
      <w:r>
        <w:t>introduced</w:t>
      </w:r>
      <w:r>
        <w:rPr>
          <w:spacing w:val="-17"/>
        </w:rPr>
        <w:t xml:space="preserve"> </w:t>
      </w:r>
      <w:r>
        <w:t>previously,</w:t>
      </w:r>
      <w:r>
        <w:rPr>
          <w:spacing w:val="-15"/>
        </w:rPr>
        <w:t xml:space="preserve"> </w:t>
      </w:r>
      <w:r>
        <w:t>our</w:t>
      </w:r>
      <w:r>
        <w:rPr>
          <w:spacing w:val="-17"/>
        </w:rPr>
        <w:t xml:space="preserve"> </w:t>
      </w:r>
      <w:r>
        <w:t>segmentation</w:t>
      </w:r>
      <w:r>
        <w:rPr>
          <w:spacing w:val="-16"/>
        </w:rPr>
        <w:t xml:space="preserve"> </w:t>
      </w:r>
      <w:r>
        <w:t>model</w:t>
      </w:r>
      <w:r>
        <w:rPr>
          <w:spacing w:val="-17"/>
        </w:rPr>
        <w:t xml:space="preserve"> </w:t>
      </w:r>
      <w:r>
        <w:t>di</w:t>
      </w:r>
      <w:r>
        <w:rPr>
          <w:rFonts w:ascii="Century"/>
        </w:rPr>
        <w:t>ff</w:t>
      </w:r>
      <w:r>
        <w:t>ers</w:t>
      </w:r>
      <w:r>
        <w:rPr>
          <w:spacing w:val="-17"/>
        </w:rPr>
        <w:t xml:space="preserve"> </w:t>
      </w:r>
      <w:r>
        <w:t>from</w:t>
      </w:r>
      <w:r>
        <w:rPr>
          <w:spacing w:val="-17"/>
        </w:rPr>
        <w:t xml:space="preserve"> </w:t>
      </w:r>
      <w:r>
        <w:t>previous</w:t>
      </w:r>
      <w:r>
        <w:rPr>
          <w:spacing w:val="-16"/>
        </w:rPr>
        <w:t xml:space="preserve"> </w:t>
      </w:r>
      <w:r>
        <w:t>work</w:t>
      </w:r>
      <w:r>
        <w:rPr>
          <w:spacing w:val="-17"/>
        </w:rPr>
        <w:t xml:space="preserve"> </w:t>
      </w:r>
      <w:r>
        <w:t>on</w:t>
      </w:r>
      <w:r>
        <w:rPr>
          <w:spacing w:val="-17"/>
        </w:rPr>
        <w:t xml:space="preserve"> </w:t>
      </w:r>
      <w:r>
        <w:rPr>
          <w:spacing w:val="-3"/>
        </w:rPr>
        <w:t xml:space="preserve">RST-style </w:t>
      </w:r>
      <w:r>
        <w:t>discourse segmentation in two important</w:t>
      </w:r>
      <w:r>
        <w:rPr>
          <w:spacing w:val="-7"/>
        </w:rPr>
        <w:t xml:space="preserve"> </w:t>
      </w:r>
      <w:r>
        <w:t>ways.</w:t>
      </w:r>
    </w:p>
    <w:p w14:paraId="68C020EB" w14:textId="77777777" w:rsidR="00B674A2" w:rsidRDefault="004C6D85" w:rsidP="00F115E4">
      <w:pPr>
        <w:ind w:firstLine="480"/>
      </w:pPr>
      <w:r>
        <w:t xml:space="preserve">First, rather than using a feature representation centered on a single token (possibly </w:t>
      </w:r>
      <w:r>
        <w:rPr>
          <w:spacing w:val="-4"/>
        </w:rPr>
        <w:t xml:space="preserve">with </w:t>
      </w:r>
      <w:r>
        <w:t>some</w:t>
      </w:r>
      <w:r>
        <w:rPr>
          <w:spacing w:val="-19"/>
        </w:rPr>
        <w:t xml:space="preserve"> </w:t>
      </w:r>
      <w:r>
        <w:t>specifically</w:t>
      </w:r>
      <w:r>
        <w:rPr>
          <w:spacing w:val="-19"/>
        </w:rPr>
        <w:t xml:space="preserve"> </w:t>
      </w:r>
      <w:r>
        <w:t>designed</w:t>
      </w:r>
      <w:r>
        <w:rPr>
          <w:spacing w:val="-18"/>
        </w:rPr>
        <w:t xml:space="preserve"> </w:t>
      </w:r>
      <w:r>
        <w:t>features</w:t>
      </w:r>
      <w:r>
        <w:rPr>
          <w:spacing w:val="-19"/>
        </w:rPr>
        <w:t xml:space="preserve"> </w:t>
      </w:r>
      <w:r>
        <w:t>to</w:t>
      </w:r>
      <w:r>
        <w:rPr>
          <w:spacing w:val="-19"/>
        </w:rPr>
        <w:t xml:space="preserve"> </w:t>
      </w:r>
      <w:r>
        <w:t>partially</w:t>
      </w:r>
      <w:r>
        <w:rPr>
          <w:spacing w:val="-18"/>
        </w:rPr>
        <w:t xml:space="preserve"> </w:t>
      </w:r>
      <w:r>
        <w:t>incorporate</w:t>
      </w:r>
      <w:r>
        <w:rPr>
          <w:spacing w:val="-19"/>
        </w:rPr>
        <w:t xml:space="preserve"> </w:t>
      </w:r>
      <w:r>
        <w:t>contextual</w:t>
      </w:r>
      <w:r>
        <w:rPr>
          <w:spacing w:val="-19"/>
        </w:rPr>
        <w:t xml:space="preserve"> </w:t>
      </w:r>
      <w:r>
        <w:t>information),</w:t>
      </w:r>
      <w:r>
        <w:rPr>
          <w:spacing w:val="-16"/>
        </w:rPr>
        <w:t xml:space="preserve"> </w:t>
      </w:r>
      <w:r>
        <w:t>our</w:t>
      </w:r>
      <w:r>
        <w:rPr>
          <w:spacing w:val="-18"/>
        </w:rPr>
        <w:t xml:space="preserve"> </w:t>
      </w:r>
      <w:r>
        <w:t xml:space="preserve">bound- </w:t>
      </w:r>
      <w:proofErr w:type="spellStart"/>
      <w:r>
        <w:t>ary</w:t>
      </w:r>
      <w:proofErr w:type="spellEnd"/>
      <w:r>
        <w:t xml:space="preserve"> nodes take the input from a pair of adjacent tokens, to fully incorporate contextual </w:t>
      </w:r>
      <w:proofErr w:type="spellStart"/>
      <w:r>
        <w:t>infor</w:t>
      </w:r>
      <w:proofErr w:type="spellEnd"/>
      <w:r>
        <w:t xml:space="preserve">- </w:t>
      </w:r>
      <w:proofErr w:type="spellStart"/>
      <w:r>
        <w:t>mation</w:t>
      </w:r>
      <w:proofErr w:type="spellEnd"/>
      <w:r>
        <w:t>, allowing competition between neighboring tokens as</w:t>
      </w:r>
      <w:r>
        <w:rPr>
          <w:spacing w:val="-12"/>
        </w:rPr>
        <w:t xml:space="preserve"> </w:t>
      </w:r>
      <w:r>
        <w:t>well.</w:t>
      </w:r>
    </w:p>
    <w:p w14:paraId="6C45A710" w14:textId="7C04ED6A" w:rsidR="003711D5" w:rsidRDefault="004C6D85" w:rsidP="003711D5">
      <w:pPr>
        <w:ind w:firstLine="480"/>
      </w:pPr>
      <w:r>
        <w:t xml:space="preserve">Secondly, rather than producing predictions of EDU boundaries by one pass of model </w:t>
      </w:r>
      <w:r>
        <w:rPr>
          <w:spacing w:val="-5"/>
        </w:rPr>
        <w:t xml:space="preserve">ap- </w:t>
      </w:r>
      <w:r>
        <w:t>plication,</w:t>
      </w:r>
      <w:r>
        <w:rPr>
          <w:spacing w:val="-10"/>
        </w:rPr>
        <w:t xml:space="preserve"> </w:t>
      </w:r>
      <w:r>
        <w:t>we</w:t>
      </w:r>
      <w:r>
        <w:rPr>
          <w:spacing w:val="-10"/>
        </w:rPr>
        <w:t xml:space="preserve"> </w:t>
      </w:r>
      <w:r>
        <w:t>adopt</w:t>
      </w:r>
      <w:r>
        <w:rPr>
          <w:spacing w:val="-10"/>
        </w:rPr>
        <w:t xml:space="preserve"> </w:t>
      </w:r>
      <w:r>
        <w:t>a</w:t>
      </w:r>
      <w:r>
        <w:rPr>
          <w:spacing w:val="-10"/>
        </w:rPr>
        <w:t xml:space="preserve"> </w:t>
      </w:r>
      <w:r>
        <w:t>two-pass</w:t>
      </w:r>
      <w:r>
        <w:rPr>
          <w:spacing w:val="-10"/>
        </w:rPr>
        <w:t xml:space="preserve"> </w:t>
      </w:r>
      <w:r>
        <w:t>segmentation</w:t>
      </w:r>
      <w:r>
        <w:rPr>
          <w:spacing w:val="-10"/>
        </w:rPr>
        <w:t xml:space="preserve"> </w:t>
      </w:r>
      <w:r>
        <w:t>algorithm,</w:t>
      </w:r>
      <w:r>
        <w:rPr>
          <w:spacing w:val="-9"/>
        </w:rPr>
        <w:t xml:space="preserve"> </w:t>
      </w:r>
      <w:r>
        <w:t>which</w:t>
      </w:r>
      <w:r>
        <w:rPr>
          <w:spacing w:val="-10"/>
        </w:rPr>
        <w:t xml:space="preserve"> </w:t>
      </w:r>
      <w:r>
        <w:t>works</w:t>
      </w:r>
      <w:r>
        <w:rPr>
          <w:spacing w:val="-10"/>
        </w:rPr>
        <w:t xml:space="preserve"> </w:t>
      </w:r>
      <w:r>
        <w:t>as</w:t>
      </w:r>
      <w:r>
        <w:rPr>
          <w:spacing w:val="-10"/>
        </w:rPr>
        <w:t xml:space="preserve"> </w:t>
      </w:r>
      <w:r>
        <w:t>follows.</w:t>
      </w:r>
      <w:r>
        <w:rPr>
          <w:spacing w:val="7"/>
        </w:rPr>
        <w:t xml:space="preserve"> </w:t>
      </w:r>
      <w:r>
        <w:rPr>
          <w:spacing w:val="-10"/>
        </w:rPr>
        <w:t xml:space="preserve">We </w:t>
      </w:r>
      <w:r>
        <w:t>first</w:t>
      </w:r>
      <w:r>
        <w:rPr>
          <w:spacing w:val="-10"/>
        </w:rPr>
        <w:t xml:space="preserve"> </w:t>
      </w:r>
      <w:r>
        <w:rPr>
          <w:spacing w:val="-3"/>
        </w:rPr>
        <w:t xml:space="preserve">apply </w:t>
      </w:r>
      <w:r>
        <w:t xml:space="preserve">our segmentation model once for each sentence. </w:t>
      </w:r>
      <w:r>
        <w:rPr>
          <w:spacing w:val="-10"/>
        </w:rPr>
        <w:t xml:space="preserve">We </w:t>
      </w:r>
      <w:r>
        <w:t xml:space="preserve">then perform a second pass of </w:t>
      </w:r>
      <w:proofErr w:type="spellStart"/>
      <w:r>
        <w:t>segmen</w:t>
      </w:r>
      <w:proofErr w:type="spellEnd"/>
      <w:r>
        <w:t xml:space="preserve">- </w:t>
      </w:r>
      <w:proofErr w:type="spellStart"/>
      <w:r>
        <w:t>tation</w:t>
      </w:r>
      <w:proofErr w:type="spellEnd"/>
      <w:r>
        <w:t xml:space="preserve">, by considering some </w:t>
      </w:r>
      <w:r>
        <w:rPr>
          <w:b/>
        </w:rPr>
        <w:t xml:space="preserve">global features </w:t>
      </w:r>
      <w:r>
        <w:t xml:space="preserve">(to be described in Section </w:t>
      </w:r>
      <w:hyperlink w:anchor="_bookmark23" w:history="1">
        <w:r>
          <w:t xml:space="preserve">2.3) </w:t>
        </w:r>
      </w:hyperlink>
      <w:r>
        <w:t>derived from the initial</w:t>
      </w:r>
      <w:r>
        <w:rPr>
          <w:spacing w:val="10"/>
        </w:rPr>
        <w:t xml:space="preserve"> </w:t>
      </w:r>
      <w:r>
        <w:t>segmentation.</w:t>
      </w:r>
      <w:r>
        <w:rPr>
          <w:spacing w:val="50"/>
        </w:rPr>
        <w:t xml:space="preserve"> </w:t>
      </w:r>
      <w:r>
        <w:t>The</w:t>
      </w:r>
      <w:r>
        <w:rPr>
          <w:spacing w:val="10"/>
        </w:rPr>
        <w:t xml:space="preserve"> </w:t>
      </w:r>
      <w:r>
        <w:t>intuition</w:t>
      </w:r>
      <w:r>
        <w:rPr>
          <w:spacing w:val="9"/>
        </w:rPr>
        <w:t xml:space="preserve"> </w:t>
      </w:r>
      <w:r>
        <w:t>behind</w:t>
      </w:r>
      <w:r>
        <w:rPr>
          <w:spacing w:val="11"/>
        </w:rPr>
        <w:t xml:space="preserve"> </w:t>
      </w:r>
      <w:r>
        <w:t>these</w:t>
      </w:r>
      <w:r>
        <w:rPr>
          <w:spacing w:val="10"/>
        </w:rPr>
        <w:t xml:space="preserve"> </w:t>
      </w:r>
      <w:r>
        <w:t>novel</w:t>
      </w:r>
      <w:r>
        <w:rPr>
          <w:spacing w:val="9"/>
        </w:rPr>
        <w:t xml:space="preserve"> </w:t>
      </w:r>
      <w:r>
        <w:t>global</w:t>
      </w:r>
      <w:r>
        <w:rPr>
          <w:spacing w:val="11"/>
        </w:rPr>
        <w:t xml:space="preserve"> </w:t>
      </w:r>
      <w:r>
        <w:t>features</w:t>
      </w:r>
      <w:r>
        <w:rPr>
          <w:spacing w:val="10"/>
        </w:rPr>
        <w:t xml:space="preserve"> </w:t>
      </w:r>
      <w:r>
        <w:t>is</w:t>
      </w:r>
      <w:r>
        <w:rPr>
          <w:spacing w:val="10"/>
        </w:rPr>
        <w:t xml:space="preserve"> </w:t>
      </w:r>
      <w:r>
        <w:t>that</w:t>
      </w:r>
      <w:r>
        <w:rPr>
          <w:spacing w:val="10"/>
        </w:rPr>
        <w:t xml:space="preserve"> </w:t>
      </w:r>
      <w:r>
        <w:t>whether</w:t>
      </w:r>
      <w:r>
        <w:rPr>
          <w:spacing w:val="10"/>
        </w:rPr>
        <w:t xml:space="preserve"> </w:t>
      </w:r>
      <w:r>
        <w:t>a</w:t>
      </w:r>
      <w:r>
        <w:rPr>
          <w:spacing w:val="11"/>
        </w:rPr>
        <w:t xml:space="preserve"> </w:t>
      </w:r>
      <w:r>
        <w:rPr>
          <w:spacing w:val="-5"/>
        </w:rPr>
        <w:t>given</w:t>
      </w:r>
      <w:r w:rsidR="003711D5">
        <w:rPr>
          <w:spacing w:val="-5"/>
        </w:rPr>
        <w:t xml:space="preserve"> </w:t>
      </w:r>
      <w:r>
        <w:t xml:space="preserve">token should be tagged as an EDU boundary sometimes depends on the neighboring EDU boundaries. For example, as suggested by </w:t>
      </w:r>
      <w:hyperlink w:anchor="_bookmark243" w:history="1">
        <w:r>
          <w:t xml:space="preserve">Joty et al. </w:t>
        </w:r>
      </w:hyperlink>
      <w:hyperlink w:anchor="_bookmark243" w:history="1">
        <w:r>
          <w:t xml:space="preserve">(2012), </w:t>
        </w:r>
      </w:hyperlink>
      <w:r>
        <w:t>since EDUs are often multi-word expressions, the distance between the current token and the neighboring boundaries can be a useful indication. In addition, it is also helpful to know whether the tokens between the cur- rent</w:t>
      </w:r>
      <w:r>
        <w:rPr>
          <w:spacing w:val="-5"/>
        </w:rPr>
        <w:t xml:space="preserve"> </w:t>
      </w:r>
      <w:r>
        <w:t>token</w:t>
      </w:r>
      <w:r>
        <w:rPr>
          <w:spacing w:val="-5"/>
        </w:rPr>
        <w:t xml:space="preserve"> </w:t>
      </w:r>
      <w:r>
        <w:t>and</w:t>
      </w:r>
      <w:r>
        <w:rPr>
          <w:spacing w:val="-4"/>
        </w:rPr>
        <w:t xml:space="preserve"> </w:t>
      </w:r>
      <w:r>
        <w:t>the</w:t>
      </w:r>
      <w:r>
        <w:rPr>
          <w:spacing w:val="-5"/>
        </w:rPr>
        <w:t xml:space="preserve"> </w:t>
      </w:r>
      <w:r>
        <w:t>neighboring</w:t>
      </w:r>
      <w:r>
        <w:rPr>
          <w:spacing w:val="-5"/>
        </w:rPr>
        <w:t xml:space="preserve"> </w:t>
      </w:r>
      <w:r>
        <w:t>boundary</w:t>
      </w:r>
      <w:r>
        <w:rPr>
          <w:spacing w:val="-5"/>
        </w:rPr>
        <w:t xml:space="preserve"> </w:t>
      </w:r>
      <w:r>
        <w:t>form</w:t>
      </w:r>
      <w:r>
        <w:rPr>
          <w:spacing w:val="-4"/>
        </w:rPr>
        <w:t xml:space="preserve"> </w:t>
      </w:r>
      <w:r>
        <w:t>a</w:t>
      </w:r>
      <w:r>
        <w:rPr>
          <w:spacing w:val="-4"/>
        </w:rPr>
        <w:t xml:space="preserve"> </w:t>
      </w:r>
      <w:r>
        <w:t>valid</w:t>
      </w:r>
      <w:r>
        <w:rPr>
          <w:spacing w:val="-5"/>
        </w:rPr>
        <w:t xml:space="preserve"> </w:t>
      </w:r>
      <w:r>
        <w:t>syntactic</w:t>
      </w:r>
      <w:r>
        <w:rPr>
          <w:spacing w:val="-5"/>
        </w:rPr>
        <w:t xml:space="preserve"> </w:t>
      </w:r>
      <w:r>
        <w:t>constituent.</w:t>
      </w:r>
      <w:r>
        <w:rPr>
          <w:spacing w:val="9"/>
        </w:rPr>
        <w:t xml:space="preserve"> </w:t>
      </w:r>
      <w:r>
        <w:t>Since</w:t>
      </w:r>
      <w:r>
        <w:rPr>
          <w:spacing w:val="-5"/>
        </w:rPr>
        <w:t xml:space="preserve"> </w:t>
      </w:r>
      <w:r>
        <w:t>these</w:t>
      </w:r>
      <w:r>
        <w:rPr>
          <w:spacing w:val="-3"/>
        </w:rPr>
        <w:t xml:space="preserve"> </w:t>
      </w:r>
      <w:r>
        <w:t xml:space="preserve">global indicators are available only if we </w:t>
      </w:r>
      <w:r>
        <w:rPr>
          <w:spacing w:val="-3"/>
        </w:rPr>
        <w:t xml:space="preserve">have </w:t>
      </w:r>
      <w:r>
        <w:t xml:space="preserve">an initial guess of EDU boundaries, a second pass </w:t>
      </w:r>
      <w:r>
        <w:rPr>
          <w:spacing w:val="-7"/>
        </w:rPr>
        <w:t xml:space="preserve">of </w:t>
      </w:r>
      <w:r>
        <w:t>segmentation is</w:t>
      </w:r>
      <w:r>
        <w:rPr>
          <w:spacing w:val="-3"/>
        </w:rPr>
        <w:t xml:space="preserve"> </w:t>
      </w:r>
      <w:r>
        <w:t>necessary.</w:t>
      </w:r>
    </w:p>
    <w:p w14:paraId="6415036D" w14:textId="77777777" w:rsidR="003711D5" w:rsidRDefault="003711D5">
      <w:pPr>
        <w:adjustRightInd/>
        <w:snapToGrid/>
        <w:spacing w:line="240" w:lineRule="auto"/>
        <w:ind w:firstLineChars="0" w:firstLine="0"/>
      </w:pPr>
      <w:r>
        <w:br w:type="page"/>
      </w:r>
    </w:p>
    <w:p w14:paraId="3C580B28" w14:textId="1825BF81" w:rsidR="00B674A2" w:rsidRDefault="004C6D85" w:rsidP="003711D5">
      <w:pPr>
        <w:pStyle w:val="2"/>
        <w:spacing w:before="240" w:after="240"/>
      </w:pPr>
      <w:bookmarkStart w:id="26" w:name="_bookmark23"/>
      <w:bookmarkEnd w:id="26"/>
      <w:r>
        <w:lastRenderedPageBreak/>
        <w:t>Features</w:t>
      </w:r>
    </w:p>
    <w:p w14:paraId="18B0C3F7" w14:textId="77777777" w:rsidR="00B674A2" w:rsidRDefault="004C6D85" w:rsidP="00F115E4">
      <w:pPr>
        <w:ind w:firstLine="480"/>
      </w:pPr>
      <w:r>
        <w:t xml:space="preserve">As shown in Figure </w:t>
      </w:r>
      <w:hyperlink w:anchor="_bookmark22" w:history="1">
        <w:r>
          <w:t xml:space="preserve">2.2, </w:t>
        </w:r>
      </w:hyperlink>
      <w:r>
        <w:t xml:space="preserve">each boundary node </w:t>
      </w:r>
      <w:r>
        <w:rPr>
          <w:i/>
        </w:rPr>
        <w:t>B</w:t>
      </w:r>
      <w:r>
        <w:rPr>
          <w:i/>
          <w:vertAlign w:val="subscript"/>
        </w:rPr>
        <w:t>i</w:t>
      </w:r>
      <w:r>
        <w:rPr>
          <w:i/>
        </w:rPr>
        <w:t xml:space="preserve"> </w:t>
      </w:r>
      <w:r>
        <w:t xml:space="preserve">in the linear-chain CRF takes the input of a pair of adjacent tokens, </w:t>
      </w:r>
      <w:proofErr w:type="spellStart"/>
      <w:r>
        <w:rPr>
          <w:i/>
          <w:spacing w:val="4"/>
        </w:rPr>
        <w:t>T</w:t>
      </w:r>
      <w:r>
        <w:rPr>
          <w:i/>
          <w:spacing w:val="4"/>
          <w:vertAlign w:val="subscript"/>
        </w:rPr>
        <w:t>i</w:t>
      </w:r>
      <w:proofErr w:type="spellEnd"/>
      <w:r>
        <w:rPr>
          <w:i/>
          <w:spacing w:val="4"/>
        </w:rPr>
        <w:t xml:space="preserve"> </w:t>
      </w:r>
      <w:r>
        <w:t xml:space="preserve">and </w:t>
      </w:r>
      <w:r>
        <w:rPr>
          <w:i/>
          <w:spacing w:val="3"/>
        </w:rPr>
        <w:t>T</w:t>
      </w:r>
      <w:r>
        <w:rPr>
          <w:i/>
          <w:spacing w:val="3"/>
          <w:vertAlign w:val="subscript"/>
        </w:rPr>
        <w:t>i</w:t>
      </w:r>
      <w:r>
        <w:rPr>
          <w:rFonts w:ascii="Century"/>
          <w:spacing w:val="3"/>
          <w:vertAlign w:val="subscript"/>
        </w:rPr>
        <w:t>+</w:t>
      </w:r>
      <w:r>
        <w:rPr>
          <w:spacing w:val="3"/>
          <w:vertAlign w:val="subscript"/>
        </w:rPr>
        <w:t>1</w:t>
      </w:r>
      <w:r>
        <w:rPr>
          <w:spacing w:val="3"/>
        </w:rPr>
        <w:t xml:space="preserve">, </w:t>
      </w:r>
      <w:r>
        <w:t xml:space="preserve">in the sentence. Each such pair is encoded using a list of surface lexical and syntactic features, as shown </w:t>
      </w:r>
      <w:r>
        <w:rPr>
          <w:spacing w:val="-4"/>
        </w:rPr>
        <w:t xml:space="preserve">below. </w:t>
      </w:r>
      <w:r>
        <w:t xml:space="preserve">The features are partitioned into </w:t>
      </w:r>
      <w:r>
        <w:rPr>
          <w:spacing w:val="-3"/>
        </w:rPr>
        <w:t xml:space="preserve">three </w:t>
      </w:r>
      <w:r>
        <w:t>subsets:</w:t>
      </w:r>
      <w:r>
        <w:rPr>
          <w:spacing w:val="8"/>
        </w:rPr>
        <w:t xml:space="preserve"> </w:t>
      </w:r>
      <w:r>
        <w:t>basic</w:t>
      </w:r>
      <w:r>
        <w:rPr>
          <w:spacing w:val="-9"/>
        </w:rPr>
        <w:t xml:space="preserve"> </w:t>
      </w:r>
      <w:r>
        <w:t>features,</w:t>
      </w:r>
      <w:r>
        <w:rPr>
          <w:spacing w:val="-7"/>
        </w:rPr>
        <w:t xml:space="preserve"> </w:t>
      </w:r>
      <w:r>
        <w:t>global</w:t>
      </w:r>
      <w:r>
        <w:rPr>
          <w:spacing w:val="-9"/>
        </w:rPr>
        <w:t xml:space="preserve"> </w:t>
      </w:r>
      <w:r>
        <w:t>features,</w:t>
      </w:r>
      <w:r>
        <w:rPr>
          <w:spacing w:val="-7"/>
        </w:rPr>
        <w:t xml:space="preserve"> </w:t>
      </w:r>
      <w:r>
        <w:t>and</w:t>
      </w:r>
      <w:r>
        <w:rPr>
          <w:spacing w:val="-9"/>
        </w:rPr>
        <w:t xml:space="preserve"> </w:t>
      </w:r>
      <w:r>
        <w:t>contextual</w:t>
      </w:r>
      <w:r>
        <w:rPr>
          <w:spacing w:val="-8"/>
        </w:rPr>
        <w:t xml:space="preserve"> </w:t>
      </w:r>
      <w:r>
        <w:t>features,</w:t>
      </w:r>
      <w:r>
        <w:rPr>
          <w:spacing w:val="-8"/>
        </w:rPr>
        <w:t xml:space="preserve"> </w:t>
      </w:r>
      <w:r>
        <w:t>where</w:t>
      </w:r>
      <w:r>
        <w:rPr>
          <w:spacing w:val="-8"/>
        </w:rPr>
        <w:t xml:space="preserve"> </w:t>
      </w:r>
      <w:r>
        <w:t>the</w:t>
      </w:r>
      <w:r>
        <w:rPr>
          <w:spacing w:val="-9"/>
        </w:rPr>
        <w:t xml:space="preserve"> </w:t>
      </w:r>
      <w:r>
        <w:t>basic</w:t>
      </w:r>
      <w:r>
        <w:rPr>
          <w:spacing w:val="-8"/>
        </w:rPr>
        <w:t xml:space="preserve"> </w:t>
      </w:r>
      <w:r>
        <w:t>and</w:t>
      </w:r>
      <w:r>
        <w:rPr>
          <w:spacing w:val="-8"/>
        </w:rPr>
        <w:t xml:space="preserve"> </w:t>
      </w:r>
      <w:r>
        <w:rPr>
          <w:spacing w:val="-3"/>
        </w:rPr>
        <w:t xml:space="preserve">contextual </w:t>
      </w:r>
      <w:r>
        <w:t>features</w:t>
      </w:r>
      <w:r>
        <w:rPr>
          <w:spacing w:val="-7"/>
        </w:rPr>
        <w:t xml:space="preserve"> </w:t>
      </w:r>
      <w:r>
        <w:t>are</w:t>
      </w:r>
      <w:r>
        <w:rPr>
          <w:spacing w:val="-7"/>
        </w:rPr>
        <w:t xml:space="preserve"> </w:t>
      </w:r>
      <w:r>
        <w:t>applicable</w:t>
      </w:r>
      <w:r>
        <w:rPr>
          <w:spacing w:val="-7"/>
        </w:rPr>
        <w:t xml:space="preserve"> </w:t>
      </w:r>
      <w:r>
        <w:t>for</w:t>
      </w:r>
      <w:r>
        <w:rPr>
          <w:spacing w:val="-7"/>
        </w:rPr>
        <w:t xml:space="preserve"> </w:t>
      </w:r>
      <w:r>
        <w:t>both</w:t>
      </w:r>
      <w:r>
        <w:rPr>
          <w:spacing w:val="-6"/>
        </w:rPr>
        <w:t xml:space="preserve"> </w:t>
      </w:r>
      <w:r>
        <w:t>the</w:t>
      </w:r>
      <w:r>
        <w:rPr>
          <w:spacing w:val="-7"/>
        </w:rPr>
        <w:t xml:space="preserve"> </w:t>
      </w:r>
      <w:r>
        <w:t>first</w:t>
      </w:r>
      <w:r>
        <w:rPr>
          <w:spacing w:val="-7"/>
        </w:rPr>
        <w:t xml:space="preserve"> </w:t>
      </w:r>
      <w:r>
        <w:t>and</w:t>
      </w:r>
      <w:r>
        <w:rPr>
          <w:spacing w:val="-7"/>
        </w:rPr>
        <w:t xml:space="preserve"> </w:t>
      </w:r>
      <w:r>
        <w:t>second</w:t>
      </w:r>
      <w:r>
        <w:rPr>
          <w:spacing w:val="-6"/>
        </w:rPr>
        <w:t xml:space="preserve"> </w:t>
      </w:r>
      <w:r>
        <w:t>pass,</w:t>
      </w:r>
      <w:r>
        <w:rPr>
          <w:spacing w:val="-6"/>
        </w:rPr>
        <w:t xml:space="preserve"> </w:t>
      </w:r>
      <w:r>
        <w:t>and</w:t>
      </w:r>
      <w:r>
        <w:rPr>
          <w:spacing w:val="-7"/>
        </w:rPr>
        <w:t xml:space="preserve"> </w:t>
      </w:r>
      <w:r>
        <w:t>the</w:t>
      </w:r>
      <w:r>
        <w:rPr>
          <w:spacing w:val="-7"/>
        </w:rPr>
        <w:t xml:space="preserve"> </w:t>
      </w:r>
      <w:r>
        <w:t>global</w:t>
      </w:r>
      <w:r>
        <w:rPr>
          <w:spacing w:val="-7"/>
        </w:rPr>
        <w:t xml:space="preserve"> </w:t>
      </w:r>
      <w:r>
        <w:t>features</w:t>
      </w:r>
      <w:r>
        <w:rPr>
          <w:spacing w:val="-6"/>
        </w:rPr>
        <w:t xml:space="preserve"> </w:t>
      </w:r>
      <w:r>
        <w:t>are</w:t>
      </w:r>
      <w:r>
        <w:rPr>
          <w:spacing w:val="-7"/>
        </w:rPr>
        <w:t xml:space="preserve"> </w:t>
      </w:r>
      <w:r>
        <w:t>applicable for the second pass</w:t>
      </w:r>
      <w:r>
        <w:rPr>
          <w:spacing w:val="-5"/>
        </w:rPr>
        <w:t xml:space="preserve"> </w:t>
      </w:r>
      <w:r>
        <w:rPr>
          <w:spacing w:val="-4"/>
        </w:rPr>
        <w:t>only.</w:t>
      </w:r>
    </w:p>
    <w:p w14:paraId="1F5819AC" w14:textId="54DB366E" w:rsidR="00B674A2" w:rsidRDefault="004C6D85" w:rsidP="003711D5">
      <w:pPr>
        <w:pStyle w:val="2"/>
        <w:spacing w:before="240" w:after="240"/>
      </w:pPr>
      <w:bookmarkStart w:id="27" w:name="Comparison_with_Other_Models"/>
      <w:bookmarkStart w:id="28" w:name="_bookmark25"/>
      <w:bookmarkEnd w:id="27"/>
      <w:bookmarkEnd w:id="28"/>
      <w:r>
        <w:t>Comparison with Other</w:t>
      </w:r>
      <w:r>
        <w:rPr>
          <w:spacing w:val="6"/>
        </w:rPr>
        <w:t xml:space="preserve"> </w:t>
      </w:r>
      <w:r>
        <w:t>Models</w:t>
      </w:r>
    </w:p>
    <w:p w14:paraId="11DDA3F1" w14:textId="77777777" w:rsidR="00B674A2" w:rsidRDefault="004C6D85" w:rsidP="00F115E4">
      <w:pPr>
        <w:ind w:firstLine="460"/>
      </w:pPr>
      <w:r>
        <w:rPr>
          <w:spacing w:val="-10"/>
        </w:rPr>
        <w:t xml:space="preserve">We </w:t>
      </w:r>
      <w:r>
        <w:t xml:space="preserve">first study how our proposed two-pass discourse </w:t>
      </w:r>
      <w:proofErr w:type="spellStart"/>
      <w:r>
        <w:t>segmenter</w:t>
      </w:r>
      <w:proofErr w:type="spellEnd"/>
      <w:r>
        <w:t xml:space="preserve"> based on pairing features per- forms</w:t>
      </w:r>
      <w:r>
        <w:rPr>
          <w:spacing w:val="-9"/>
        </w:rPr>
        <w:t xml:space="preserve"> </w:t>
      </w:r>
      <w:r>
        <w:t>against</w:t>
      </w:r>
      <w:r>
        <w:rPr>
          <w:spacing w:val="-9"/>
        </w:rPr>
        <w:t xml:space="preserve"> </w:t>
      </w:r>
      <w:r>
        <w:t>existing</w:t>
      </w:r>
      <w:r>
        <w:rPr>
          <w:spacing w:val="-9"/>
        </w:rPr>
        <w:t xml:space="preserve"> </w:t>
      </w:r>
      <w:r>
        <w:t>segmentation</w:t>
      </w:r>
      <w:r>
        <w:rPr>
          <w:spacing w:val="-9"/>
        </w:rPr>
        <w:t xml:space="preserve"> </w:t>
      </w:r>
      <w:r>
        <w:t>models.</w:t>
      </w:r>
      <w:r>
        <w:rPr>
          <w:spacing w:val="7"/>
        </w:rPr>
        <w:t xml:space="preserve"> </w:t>
      </w:r>
      <w:r>
        <w:t>In</w:t>
      </w:r>
      <w:r>
        <w:rPr>
          <w:spacing w:val="-9"/>
        </w:rPr>
        <w:t xml:space="preserve"> </w:t>
      </w:r>
      <w:r>
        <w:t>this</w:t>
      </w:r>
      <w:r>
        <w:rPr>
          <w:spacing w:val="-9"/>
        </w:rPr>
        <w:t xml:space="preserve"> </w:t>
      </w:r>
      <w:r>
        <w:t>experiment,</w:t>
      </w:r>
      <w:r>
        <w:rPr>
          <w:spacing w:val="-8"/>
        </w:rPr>
        <w:t xml:space="preserve"> </w:t>
      </w:r>
      <w:r>
        <w:t>we</w:t>
      </w:r>
      <w:r>
        <w:rPr>
          <w:spacing w:val="-9"/>
        </w:rPr>
        <w:t xml:space="preserve"> </w:t>
      </w:r>
      <w:r>
        <w:t>train</w:t>
      </w:r>
      <w:r>
        <w:rPr>
          <w:spacing w:val="-9"/>
        </w:rPr>
        <w:t xml:space="preserve"> </w:t>
      </w:r>
      <w:r>
        <w:t>our</w:t>
      </w:r>
      <w:r>
        <w:rPr>
          <w:spacing w:val="-8"/>
        </w:rPr>
        <w:t xml:space="preserve"> </w:t>
      </w:r>
      <w:r>
        <w:t>linear-chain</w:t>
      </w:r>
      <w:r>
        <w:rPr>
          <w:spacing w:val="-9"/>
        </w:rPr>
        <w:t xml:space="preserve"> </w:t>
      </w:r>
      <w:r>
        <w:t xml:space="preserve">CRF models on the RST Discourse Treebank </w:t>
      </w:r>
      <w:r>
        <w:rPr>
          <w:spacing w:val="-3"/>
        </w:rPr>
        <w:t xml:space="preserve">(RST-DT) </w:t>
      </w:r>
      <w:hyperlink w:anchor="_bookmark211" w:history="1">
        <w:r>
          <w:t xml:space="preserve">(Carlson et al., </w:t>
        </w:r>
      </w:hyperlink>
      <w:hyperlink w:anchor="_bookmark211" w:history="1">
        <w:r>
          <w:t xml:space="preserve">2001), </w:t>
        </w:r>
      </w:hyperlink>
      <w:r>
        <w:t>which is a large</w:t>
      </w:r>
      <w:r>
        <w:rPr>
          <w:spacing w:val="-22"/>
        </w:rPr>
        <w:t xml:space="preserve"> </w:t>
      </w:r>
      <w:r>
        <w:t>dis- course</w:t>
      </w:r>
      <w:r>
        <w:rPr>
          <w:spacing w:val="-5"/>
        </w:rPr>
        <w:t xml:space="preserve"> </w:t>
      </w:r>
      <w:r>
        <w:t>corpus</w:t>
      </w:r>
      <w:r>
        <w:rPr>
          <w:spacing w:val="-5"/>
        </w:rPr>
        <w:t xml:space="preserve"> </w:t>
      </w:r>
      <w:r>
        <w:t>annotated</w:t>
      </w:r>
      <w:r>
        <w:rPr>
          <w:spacing w:val="-5"/>
        </w:rPr>
        <w:t xml:space="preserve"> </w:t>
      </w:r>
      <w:r>
        <w:t>in</w:t>
      </w:r>
      <w:r>
        <w:rPr>
          <w:spacing w:val="-5"/>
        </w:rPr>
        <w:t xml:space="preserve"> </w:t>
      </w:r>
      <w:r>
        <w:t>accordance</w:t>
      </w:r>
      <w:r>
        <w:rPr>
          <w:spacing w:val="-5"/>
        </w:rPr>
        <w:t xml:space="preserve"> </w:t>
      </w:r>
      <w:r>
        <w:t>with</w:t>
      </w:r>
      <w:r>
        <w:rPr>
          <w:spacing w:val="-5"/>
        </w:rPr>
        <w:t xml:space="preserve"> RST. </w:t>
      </w:r>
      <w:r>
        <w:t>By</w:t>
      </w:r>
      <w:r>
        <w:rPr>
          <w:spacing w:val="-4"/>
        </w:rPr>
        <w:t xml:space="preserve"> </w:t>
      </w:r>
      <w:r>
        <w:t>convention,</w:t>
      </w:r>
      <w:r>
        <w:rPr>
          <w:spacing w:val="-5"/>
        </w:rPr>
        <w:t xml:space="preserve"> </w:t>
      </w:r>
      <w:r>
        <w:t>the</w:t>
      </w:r>
      <w:r>
        <w:rPr>
          <w:spacing w:val="-5"/>
        </w:rPr>
        <w:t xml:space="preserve"> </w:t>
      </w:r>
      <w:r>
        <w:t>corpus</w:t>
      </w:r>
      <w:r>
        <w:rPr>
          <w:spacing w:val="-5"/>
        </w:rPr>
        <w:t xml:space="preserve"> </w:t>
      </w:r>
      <w:r>
        <w:t>is</w:t>
      </w:r>
      <w:r>
        <w:rPr>
          <w:spacing w:val="-5"/>
        </w:rPr>
        <w:t xml:space="preserve"> </w:t>
      </w:r>
      <w:r>
        <w:t>partitioned</w:t>
      </w:r>
      <w:r>
        <w:rPr>
          <w:spacing w:val="-5"/>
        </w:rPr>
        <w:t xml:space="preserve"> </w:t>
      </w:r>
      <w:r>
        <w:rPr>
          <w:spacing w:val="-4"/>
        </w:rPr>
        <w:t xml:space="preserve">into </w:t>
      </w:r>
      <w:r>
        <w:t xml:space="preserve">a training set of 347 documents and a test set of 38 documents. The detailed characteristics of the corpus are shown in </w:t>
      </w:r>
      <w:r>
        <w:rPr>
          <w:spacing w:val="-4"/>
        </w:rPr>
        <w:t>Table</w:t>
      </w:r>
      <w:r>
        <w:rPr>
          <w:spacing w:val="-7"/>
        </w:rPr>
        <w:t xml:space="preserve"> </w:t>
      </w:r>
      <w:hyperlink w:anchor="_bookmark24" w:history="1">
        <w:r>
          <w:t>2.1.</w:t>
        </w:r>
      </w:hyperlink>
    </w:p>
    <w:p w14:paraId="7EE720D3" w14:textId="77777777" w:rsidR="00B674A2" w:rsidRDefault="004C6D85" w:rsidP="00F115E4">
      <w:pPr>
        <w:ind w:firstLine="480"/>
      </w:pPr>
      <w:r>
        <w:t xml:space="preserve">The data are preprocessed using </w:t>
      </w:r>
      <w:proofErr w:type="spellStart"/>
      <w:r>
        <w:t>Charniak</w:t>
      </w:r>
      <w:proofErr w:type="spellEnd"/>
      <w:r>
        <w:t xml:space="preserve"> and Johnson’s reranking parser </w:t>
      </w:r>
      <w:hyperlink w:anchor="_bookmark213" w:history="1">
        <w:r>
          <w:t>(Charniak and</w:t>
        </w:r>
      </w:hyperlink>
      <w:r>
        <w:t xml:space="preserve"> </w:t>
      </w:r>
      <w:hyperlink w:anchor="_bookmark213" w:history="1">
        <w:r>
          <w:t xml:space="preserve">Johnson, </w:t>
        </w:r>
      </w:hyperlink>
      <w:hyperlink w:anchor="_bookmark213" w:history="1">
        <w:r>
          <w:t xml:space="preserve">2005) </w:t>
        </w:r>
      </w:hyperlink>
      <w:r>
        <w:t>to obtain syntactic structures. Our linear-chain CRFs are designed using</w:t>
      </w:r>
      <w:r>
        <w:rPr>
          <w:spacing w:val="-33"/>
        </w:rPr>
        <w:t xml:space="preserve"> </w:t>
      </w:r>
      <w:r>
        <w:t xml:space="preserve">CRF- Suite </w:t>
      </w:r>
      <w:hyperlink w:anchor="_bookmark270" w:history="1">
        <w:r>
          <w:t xml:space="preserve">(Okazaki, </w:t>
        </w:r>
      </w:hyperlink>
      <w:hyperlink w:anchor="_bookmark270" w:history="1">
        <w:r>
          <w:t xml:space="preserve">2007), </w:t>
        </w:r>
      </w:hyperlink>
      <w:r>
        <w:t>which is a fast implementation of linear-chain</w:t>
      </w:r>
      <w:r>
        <w:rPr>
          <w:spacing w:val="-19"/>
        </w:rPr>
        <w:t xml:space="preserve"> </w:t>
      </w:r>
      <w:r>
        <w:t>CRFs.</w:t>
      </w:r>
    </w:p>
    <w:p w14:paraId="04696EBA" w14:textId="5E7F6ED2" w:rsidR="00B674A2" w:rsidRDefault="004C6D85" w:rsidP="00F115E4">
      <w:pPr>
        <w:ind w:firstLine="460"/>
      </w:pPr>
      <w:r>
        <w:rPr>
          <w:spacing w:val="-10"/>
        </w:rPr>
        <w:t xml:space="preserve">To </w:t>
      </w:r>
      <w:r>
        <w:t xml:space="preserve">apply our two-pass segmentation strategy (introduced in Section </w:t>
      </w:r>
      <w:hyperlink w:anchor="_bookmark21" w:history="1">
        <w:r>
          <w:t xml:space="preserve">2.2), </w:t>
        </w:r>
      </w:hyperlink>
      <w:r>
        <w:t>we first train our model by representing each sentence with a single linear chain, using the basic features and</w:t>
      </w:r>
      <w:r w:rsidR="003711D5">
        <w:t xml:space="preserve"> </w:t>
      </w:r>
      <w:r>
        <w:t>the</w:t>
      </w:r>
      <w:r>
        <w:rPr>
          <w:spacing w:val="-7"/>
        </w:rPr>
        <w:t xml:space="preserve"> </w:t>
      </w:r>
      <w:r>
        <w:t>contextual</w:t>
      </w:r>
      <w:r>
        <w:rPr>
          <w:spacing w:val="-6"/>
        </w:rPr>
        <w:t xml:space="preserve"> </w:t>
      </w:r>
      <w:r>
        <w:t>features</w:t>
      </w:r>
      <w:r>
        <w:rPr>
          <w:spacing w:val="-7"/>
        </w:rPr>
        <w:t xml:space="preserve"> </w:t>
      </w:r>
      <w:r>
        <w:t>as</w:t>
      </w:r>
      <w:r>
        <w:rPr>
          <w:spacing w:val="-6"/>
        </w:rPr>
        <w:t xml:space="preserve"> </w:t>
      </w:r>
      <w:r>
        <w:t>shown</w:t>
      </w:r>
      <w:r>
        <w:rPr>
          <w:spacing w:val="-7"/>
        </w:rPr>
        <w:t xml:space="preserve"> </w:t>
      </w:r>
      <w:r>
        <w:t>in</w:t>
      </w:r>
      <w:r>
        <w:rPr>
          <w:spacing w:val="-6"/>
        </w:rPr>
        <w:t xml:space="preserve"> </w:t>
      </w:r>
      <w:r>
        <w:t>Section</w:t>
      </w:r>
      <w:r>
        <w:rPr>
          <w:spacing w:val="-7"/>
        </w:rPr>
        <w:t xml:space="preserve"> </w:t>
      </w:r>
      <w:hyperlink w:anchor="_bookmark23" w:history="1">
        <w:r>
          <w:t>2.3.</w:t>
        </w:r>
        <w:r>
          <w:rPr>
            <w:spacing w:val="10"/>
          </w:rPr>
          <w:t xml:space="preserve"> </w:t>
        </w:r>
      </w:hyperlink>
      <w:r>
        <w:t>For</w:t>
      </w:r>
      <w:r>
        <w:rPr>
          <w:spacing w:val="-6"/>
        </w:rPr>
        <w:t xml:space="preserve"> </w:t>
      </w:r>
      <w:r>
        <w:t>both</w:t>
      </w:r>
      <w:r>
        <w:rPr>
          <w:spacing w:val="-7"/>
        </w:rPr>
        <w:t xml:space="preserve"> </w:t>
      </w:r>
      <w:r>
        <w:t>the</w:t>
      </w:r>
      <w:r>
        <w:rPr>
          <w:spacing w:val="-6"/>
        </w:rPr>
        <w:t xml:space="preserve"> </w:t>
      </w:r>
      <w:r>
        <w:t>training</w:t>
      </w:r>
      <w:r>
        <w:rPr>
          <w:spacing w:val="-6"/>
        </w:rPr>
        <w:t xml:space="preserve"> </w:t>
      </w:r>
      <w:r>
        <w:t>and</w:t>
      </w:r>
      <w:r>
        <w:rPr>
          <w:spacing w:val="-7"/>
        </w:rPr>
        <w:t xml:space="preserve"> </w:t>
      </w:r>
      <w:r>
        <w:t>the</w:t>
      </w:r>
      <w:r>
        <w:rPr>
          <w:spacing w:val="-6"/>
        </w:rPr>
        <w:t xml:space="preserve"> </w:t>
      </w:r>
      <w:r>
        <w:t>test</w:t>
      </w:r>
      <w:r>
        <w:rPr>
          <w:spacing w:val="-7"/>
        </w:rPr>
        <w:t xml:space="preserve"> </w:t>
      </w:r>
      <w:r>
        <w:t>set,</w:t>
      </w:r>
      <w:r>
        <w:rPr>
          <w:spacing w:val="-5"/>
        </w:rPr>
        <w:t xml:space="preserve"> </w:t>
      </w:r>
      <w:r>
        <w:t>we</w:t>
      </w:r>
      <w:r>
        <w:rPr>
          <w:spacing w:val="-7"/>
        </w:rPr>
        <w:t xml:space="preserve"> </w:t>
      </w:r>
      <w:r>
        <w:t xml:space="preserve">apply the trained one-pass model to obtain an initial EDU segmentation for each sentence. </w:t>
      </w:r>
      <w:r>
        <w:rPr>
          <w:spacing w:val="-10"/>
        </w:rPr>
        <w:t xml:space="preserve">We </w:t>
      </w:r>
      <w:r>
        <w:rPr>
          <w:spacing w:val="-3"/>
        </w:rPr>
        <w:t xml:space="preserve">then </w:t>
      </w:r>
      <w:r>
        <w:t xml:space="preserve">derive global features from this initial segmentation, and train our second-pass CRF </w:t>
      </w:r>
      <w:r>
        <w:rPr>
          <w:spacing w:val="-3"/>
        </w:rPr>
        <w:t xml:space="preserve">model, </w:t>
      </w:r>
      <w:r>
        <w:t>together with the basic and the contextual</w:t>
      </w:r>
      <w:r>
        <w:rPr>
          <w:spacing w:val="-9"/>
        </w:rPr>
        <w:t xml:space="preserve"> </w:t>
      </w:r>
      <w:r>
        <w:t>features.</w:t>
      </w:r>
    </w:p>
    <w:p w14:paraId="5BC98E71" w14:textId="77777777" w:rsidR="00B674A2" w:rsidRDefault="004C6D85" w:rsidP="00F115E4">
      <w:pPr>
        <w:ind w:firstLine="480"/>
      </w:pPr>
      <w:r>
        <w:t xml:space="preserve">Two evaluation methods have been used in this task: the first is to evaluate the precision, recall, and </w:t>
      </w:r>
      <w:r>
        <w:rPr>
          <w:i/>
        </w:rPr>
        <w:t>F</w:t>
      </w:r>
      <w:r>
        <w:rPr>
          <w:vertAlign w:val="subscript"/>
        </w:rPr>
        <w:t>1</w:t>
      </w:r>
      <w:r>
        <w:t xml:space="preserve"> scores of retrieving the in-sentence boundaries (the </w:t>
      </w:r>
      <w:r>
        <w:rPr>
          <w:i/>
        </w:rPr>
        <w:t xml:space="preserve">B </w:t>
      </w:r>
      <w:r>
        <w:t xml:space="preserve">class), which is the class that we care more about. The second is to evaluate the performance of both the two classes, </w:t>
      </w:r>
      <w:r>
        <w:rPr>
          <w:i/>
        </w:rPr>
        <w:t xml:space="preserve">B </w:t>
      </w:r>
      <w:r>
        <w:t xml:space="preserve">and </w:t>
      </w:r>
      <w:r>
        <w:rPr>
          <w:i/>
        </w:rPr>
        <w:t>C</w:t>
      </w:r>
      <w:r>
        <w:t xml:space="preserve">, based on the macro-averaged precision, recall, and </w:t>
      </w:r>
      <w:r>
        <w:rPr>
          <w:i/>
        </w:rPr>
        <w:t>F</w:t>
      </w:r>
      <w:r>
        <w:rPr>
          <w:vertAlign w:val="subscript"/>
        </w:rPr>
        <w:t>1</w:t>
      </w:r>
      <w:r>
        <w:t xml:space="preserve"> scores of retrieving each class.</w:t>
      </w:r>
    </w:p>
    <w:p w14:paraId="5E6A59B8" w14:textId="77777777" w:rsidR="00B674A2" w:rsidRDefault="004C6D85" w:rsidP="00F115E4">
      <w:pPr>
        <w:ind w:firstLine="472"/>
      </w:pPr>
      <w:r>
        <w:rPr>
          <w:spacing w:val="-4"/>
        </w:rPr>
        <w:t xml:space="preserve">Table </w:t>
      </w:r>
      <w:hyperlink w:anchor="_bookmark26" w:history="1">
        <w:r>
          <w:t xml:space="preserve">2.2 </w:t>
        </w:r>
      </w:hyperlink>
      <w:r>
        <w:t xml:space="preserve">demonstrates the performance evaluated on the </w:t>
      </w:r>
      <w:r>
        <w:rPr>
          <w:i/>
        </w:rPr>
        <w:t xml:space="preserve">B </w:t>
      </w:r>
      <w:r>
        <w:t xml:space="preserve">class. </w:t>
      </w:r>
      <w:r>
        <w:rPr>
          <w:spacing w:val="-10"/>
        </w:rPr>
        <w:t xml:space="preserve">We </w:t>
      </w:r>
      <w:r>
        <w:t xml:space="preserve">compare against several existing models. In the first section, </w:t>
      </w:r>
      <w:proofErr w:type="spellStart"/>
      <w:r>
        <w:t>CRFSeg</w:t>
      </w:r>
      <w:proofErr w:type="spellEnd"/>
      <w:r>
        <w:t xml:space="preserve"> </w:t>
      </w:r>
      <w:hyperlink w:anchor="_bookmark233" w:history="1">
        <w:r>
          <w:t xml:space="preserve">(Hernault et al., </w:t>
        </w:r>
      </w:hyperlink>
      <w:hyperlink w:anchor="_bookmark233" w:history="1">
        <w:r>
          <w:t xml:space="preserve">2010a) </w:t>
        </w:r>
      </w:hyperlink>
      <w:r>
        <w:t>is a model that adopts a similar CRF-based sequential labeling framework as ours, but with no pairing and global</w:t>
      </w:r>
      <w:r>
        <w:rPr>
          <w:spacing w:val="-15"/>
        </w:rPr>
        <w:t xml:space="preserve"> </w:t>
      </w:r>
      <w:r>
        <w:t>features</w:t>
      </w:r>
      <w:r>
        <w:rPr>
          <w:spacing w:val="-15"/>
        </w:rPr>
        <w:t xml:space="preserve"> </w:t>
      </w:r>
      <w:r>
        <w:rPr>
          <w:spacing w:val="-3"/>
        </w:rPr>
        <w:t>involved.</w:t>
      </w:r>
      <w:r>
        <w:rPr>
          <w:spacing w:val="5"/>
        </w:rPr>
        <w:t xml:space="preserve"> </w:t>
      </w:r>
      <w:r>
        <w:t>The</w:t>
      </w:r>
      <w:r>
        <w:rPr>
          <w:spacing w:val="-15"/>
        </w:rPr>
        <w:t xml:space="preserve"> </w:t>
      </w:r>
      <w:r>
        <w:t>second</w:t>
      </w:r>
      <w:r>
        <w:rPr>
          <w:spacing w:val="-15"/>
        </w:rPr>
        <w:t xml:space="preserve"> </w:t>
      </w:r>
      <w:r>
        <w:t>section</w:t>
      </w:r>
      <w:r>
        <w:rPr>
          <w:spacing w:val="-14"/>
        </w:rPr>
        <w:t xml:space="preserve"> </w:t>
      </w:r>
      <w:r>
        <w:t>lists</w:t>
      </w:r>
      <w:r>
        <w:rPr>
          <w:spacing w:val="-15"/>
        </w:rPr>
        <w:t xml:space="preserve"> </w:t>
      </w:r>
      <w:r>
        <w:t>four</w:t>
      </w:r>
      <w:r>
        <w:rPr>
          <w:spacing w:val="-15"/>
        </w:rPr>
        <w:t xml:space="preserve"> </w:t>
      </w:r>
      <w:r>
        <w:t>previous</w:t>
      </w:r>
      <w:r>
        <w:rPr>
          <w:spacing w:val="-14"/>
        </w:rPr>
        <w:t xml:space="preserve"> </w:t>
      </w:r>
      <w:r>
        <w:t>works</w:t>
      </w:r>
      <w:r>
        <w:rPr>
          <w:spacing w:val="-15"/>
        </w:rPr>
        <w:t xml:space="preserve"> </w:t>
      </w:r>
      <w:r>
        <w:t>following</w:t>
      </w:r>
      <w:r>
        <w:rPr>
          <w:spacing w:val="-15"/>
        </w:rPr>
        <w:t xml:space="preserve"> </w:t>
      </w:r>
      <w:r>
        <w:t>the</w:t>
      </w:r>
      <w:r>
        <w:rPr>
          <w:spacing w:val="-14"/>
        </w:rPr>
        <w:t xml:space="preserve"> </w:t>
      </w:r>
      <w:r>
        <w:t xml:space="preserve">framework of independent binary classification for each token, including </w:t>
      </w:r>
      <w:r>
        <w:rPr>
          <w:spacing w:val="-4"/>
        </w:rPr>
        <w:t xml:space="preserve">SPADE </w:t>
      </w:r>
      <w:hyperlink w:anchor="_bookmark283" w:history="1">
        <w:r>
          <w:t>(Soricut and Marcu,</w:t>
        </w:r>
      </w:hyperlink>
      <w:r>
        <w:t xml:space="preserve"> </w:t>
      </w:r>
      <w:hyperlink w:anchor="_bookmark283" w:history="1">
        <w:r>
          <w:t xml:space="preserve">2003), </w:t>
        </w:r>
      </w:hyperlink>
      <w:r>
        <w:t xml:space="preserve">S&amp;E </w:t>
      </w:r>
      <w:hyperlink w:anchor="_bookmark286" w:history="1">
        <w:r>
          <w:t xml:space="preserve">(Subba and Di Eugenio, </w:t>
        </w:r>
      </w:hyperlink>
      <w:hyperlink w:anchor="_bookmark286" w:history="1">
        <w:r>
          <w:t xml:space="preserve">2007), </w:t>
        </w:r>
      </w:hyperlink>
      <w:proofErr w:type="spellStart"/>
      <w:r>
        <w:t>Joty</w:t>
      </w:r>
      <w:proofErr w:type="spellEnd"/>
      <w:r>
        <w:t xml:space="preserve"> et al. </w:t>
      </w:r>
      <w:hyperlink w:anchor="_bookmark243" w:history="1">
        <w:r>
          <w:t xml:space="preserve">(Joty et al., </w:t>
        </w:r>
      </w:hyperlink>
      <w:hyperlink w:anchor="_bookmark243" w:history="1">
        <w:r>
          <w:t xml:space="preserve">2012), </w:t>
        </w:r>
      </w:hyperlink>
      <w:r>
        <w:t xml:space="preserve">and F&amp;R </w:t>
      </w:r>
      <w:hyperlink w:anchor="_bookmark229" w:history="1">
        <w:r>
          <w:t>(Fisher</w:t>
        </w:r>
      </w:hyperlink>
      <w:r>
        <w:t xml:space="preserve"> </w:t>
      </w:r>
      <w:hyperlink w:anchor="_bookmark229" w:history="1">
        <w:r>
          <w:t>and</w:t>
        </w:r>
        <w:r>
          <w:rPr>
            <w:spacing w:val="-11"/>
          </w:rPr>
          <w:t xml:space="preserve"> </w:t>
        </w:r>
        <w:r>
          <w:t>Roark,</w:t>
        </w:r>
        <w:r>
          <w:rPr>
            <w:spacing w:val="-11"/>
          </w:rPr>
          <w:t xml:space="preserve"> </w:t>
        </w:r>
      </w:hyperlink>
      <w:hyperlink w:anchor="_bookmark229" w:history="1">
        <w:r>
          <w:t>2007).</w:t>
        </w:r>
        <w:r>
          <w:rPr>
            <w:spacing w:val="7"/>
          </w:rPr>
          <w:t xml:space="preserve"> </w:t>
        </w:r>
      </w:hyperlink>
      <w:r>
        <w:t>The</w:t>
      </w:r>
      <w:r>
        <w:rPr>
          <w:spacing w:val="-11"/>
        </w:rPr>
        <w:t xml:space="preserve"> </w:t>
      </w:r>
      <w:r>
        <w:t>last</w:t>
      </w:r>
      <w:r>
        <w:rPr>
          <w:spacing w:val="-11"/>
        </w:rPr>
        <w:t xml:space="preserve"> </w:t>
      </w:r>
      <w:r>
        <w:lastRenderedPageBreak/>
        <w:t>model,</w:t>
      </w:r>
      <w:r>
        <w:rPr>
          <w:spacing w:val="-9"/>
        </w:rPr>
        <w:t xml:space="preserve"> </w:t>
      </w:r>
      <w:r>
        <w:t>Reranking</w:t>
      </w:r>
      <w:r>
        <w:rPr>
          <w:spacing w:val="-11"/>
        </w:rPr>
        <w:t xml:space="preserve"> </w:t>
      </w:r>
      <w:hyperlink w:anchor="_bookmark203" w:history="1">
        <w:r>
          <w:t>(Bach</w:t>
        </w:r>
        <w:r>
          <w:rPr>
            <w:spacing w:val="-11"/>
          </w:rPr>
          <w:t xml:space="preserve"> </w:t>
        </w:r>
        <w:r>
          <w:t>et</w:t>
        </w:r>
        <w:r>
          <w:rPr>
            <w:spacing w:val="-11"/>
          </w:rPr>
          <w:t xml:space="preserve"> </w:t>
        </w:r>
        <w:r>
          <w:t>al.,</w:t>
        </w:r>
        <w:r>
          <w:rPr>
            <w:spacing w:val="-11"/>
          </w:rPr>
          <w:t xml:space="preserve"> </w:t>
        </w:r>
      </w:hyperlink>
      <w:hyperlink w:anchor="_bookmark203" w:history="1">
        <w:r>
          <w:t>2012),</w:t>
        </w:r>
        <w:r>
          <w:rPr>
            <w:spacing w:val="-9"/>
          </w:rPr>
          <w:t xml:space="preserve"> </w:t>
        </w:r>
      </w:hyperlink>
      <w:r>
        <w:t>implements</w:t>
      </w:r>
      <w:r>
        <w:rPr>
          <w:spacing w:val="-11"/>
        </w:rPr>
        <w:t xml:space="preserve"> </w:t>
      </w:r>
      <w:r>
        <w:t>a</w:t>
      </w:r>
      <w:r>
        <w:rPr>
          <w:spacing w:val="-11"/>
        </w:rPr>
        <w:t xml:space="preserve"> </w:t>
      </w:r>
      <w:r>
        <w:t xml:space="preserve">discriminative reranking model by exploiting subtree features to </w:t>
      </w:r>
      <w:proofErr w:type="spellStart"/>
      <w:r>
        <w:t>rerank</w:t>
      </w:r>
      <w:proofErr w:type="spellEnd"/>
      <w:r>
        <w:t xml:space="preserve"> the </w:t>
      </w:r>
      <w:r>
        <w:rPr>
          <w:i/>
          <w:spacing w:val="2"/>
        </w:rPr>
        <w:t>N</w:t>
      </w:r>
      <w:r>
        <w:rPr>
          <w:spacing w:val="2"/>
        </w:rPr>
        <w:t xml:space="preserve">-best </w:t>
      </w:r>
      <w:r>
        <w:t xml:space="preserve">outputs of a base CRF </w:t>
      </w:r>
      <w:proofErr w:type="spellStart"/>
      <w:r>
        <w:t>segmenter</w:t>
      </w:r>
      <w:proofErr w:type="spellEnd"/>
      <w:r>
        <w:t>, and obtained the best segmentation performance reported so far</w:t>
      </w:r>
      <w:hyperlink w:anchor="_bookmark0" w:history="1">
        <w:r>
          <w:rPr>
            <w:position w:val="9"/>
            <w:sz w:val="16"/>
          </w:rPr>
          <w:t>1</w:t>
        </w:r>
      </w:hyperlink>
      <w:r>
        <w:t xml:space="preserve">. As can be seen, in comparison to all the previous models, our two-pass model obtains the best performance on all three metrics across two classes. In fact, we obtain the same recall as </w:t>
      </w:r>
      <w:proofErr w:type="spellStart"/>
      <w:r>
        <w:t>Joty</w:t>
      </w:r>
      <w:proofErr w:type="spellEnd"/>
      <w:r>
        <w:t xml:space="preserve"> et al., but their precision is noticeably lower than ours. </w:t>
      </w:r>
      <w:r>
        <w:rPr>
          <w:spacing w:val="-3"/>
        </w:rPr>
        <w:t xml:space="preserve">With </w:t>
      </w:r>
      <w:r>
        <w:t xml:space="preserve">respect to the </w:t>
      </w:r>
      <w:r>
        <w:rPr>
          <w:i/>
          <w:spacing w:val="2"/>
        </w:rPr>
        <w:t>F</w:t>
      </w:r>
      <w:r>
        <w:rPr>
          <w:spacing w:val="2"/>
          <w:vertAlign w:val="subscript"/>
        </w:rPr>
        <w:t>1</w:t>
      </w:r>
      <w:r>
        <w:rPr>
          <w:spacing w:val="2"/>
        </w:rPr>
        <w:t xml:space="preserve"> </w:t>
      </w:r>
      <w:r>
        <w:t>score, our model achieves an error-rate reduction of 17.8% over the best baseline, i.e., Reranking, and approaches to level of 95% of human performance on this task</w:t>
      </w:r>
      <w:hyperlink w:anchor="_bookmark0" w:history="1">
        <w:r>
          <w:rPr>
            <w:position w:val="9"/>
            <w:sz w:val="16"/>
          </w:rPr>
          <w:t>2</w:t>
        </w:r>
      </w:hyperlink>
      <w:r>
        <w:t xml:space="preserve">. Moreover, since the reranking framework of Bach et al. is almost orthogonal to our two-pass methodology, in the sense that our </w:t>
      </w:r>
      <w:r>
        <w:rPr>
          <w:spacing w:val="-5"/>
        </w:rPr>
        <w:t xml:space="preserve">two- </w:t>
      </w:r>
      <w:r>
        <w:t xml:space="preserve">pass segmentation model can serve as a stronger base </w:t>
      </w:r>
      <w:proofErr w:type="spellStart"/>
      <w:r>
        <w:t>segmenter</w:t>
      </w:r>
      <w:proofErr w:type="spellEnd"/>
      <w:r>
        <w:t>, further improvement can be expected by plugging our two-pass model into the reranking</w:t>
      </w:r>
      <w:r>
        <w:rPr>
          <w:spacing w:val="-17"/>
        </w:rPr>
        <w:t xml:space="preserve"> </w:t>
      </w:r>
      <w:r>
        <w:t>framework.</w:t>
      </w:r>
    </w:p>
    <w:p w14:paraId="12A907C8" w14:textId="68B296D2" w:rsidR="003711D5" w:rsidRDefault="004C6D85" w:rsidP="00F115E4">
      <w:pPr>
        <w:ind w:firstLine="472"/>
      </w:pPr>
      <w:r>
        <w:rPr>
          <w:spacing w:val="-4"/>
        </w:rPr>
        <w:t>Table</w:t>
      </w:r>
      <w:r>
        <w:rPr>
          <w:spacing w:val="-14"/>
        </w:rPr>
        <w:t xml:space="preserve"> </w:t>
      </w:r>
      <w:hyperlink w:anchor="_bookmark27" w:history="1">
        <w:r>
          <w:t>2.3</w:t>
        </w:r>
        <w:r>
          <w:rPr>
            <w:spacing w:val="-14"/>
          </w:rPr>
          <w:t xml:space="preserve"> </w:t>
        </w:r>
      </w:hyperlink>
      <w:r>
        <w:t>demonstrates</w:t>
      </w:r>
      <w:r>
        <w:rPr>
          <w:spacing w:val="-13"/>
        </w:rPr>
        <w:t xml:space="preserve"> </w:t>
      </w:r>
      <w:r>
        <w:t>the</w:t>
      </w:r>
      <w:r>
        <w:rPr>
          <w:spacing w:val="-14"/>
        </w:rPr>
        <w:t xml:space="preserve"> </w:t>
      </w:r>
      <w:r>
        <w:t>performance</w:t>
      </w:r>
      <w:r>
        <w:rPr>
          <w:spacing w:val="-13"/>
        </w:rPr>
        <w:t xml:space="preserve"> </w:t>
      </w:r>
      <w:r>
        <w:t>evaluated</w:t>
      </w:r>
      <w:r>
        <w:rPr>
          <w:spacing w:val="-14"/>
        </w:rPr>
        <w:t xml:space="preserve"> </w:t>
      </w:r>
      <w:r>
        <w:t>on</w:t>
      </w:r>
      <w:r>
        <w:rPr>
          <w:spacing w:val="-13"/>
        </w:rPr>
        <w:t xml:space="preserve"> </w:t>
      </w:r>
      <w:r>
        <w:t>both</w:t>
      </w:r>
      <w:r>
        <w:rPr>
          <w:spacing w:val="-14"/>
        </w:rPr>
        <w:t xml:space="preserve"> </w:t>
      </w:r>
      <w:r>
        <w:t>classes</w:t>
      </w:r>
      <w:r>
        <w:rPr>
          <w:spacing w:val="-13"/>
        </w:rPr>
        <w:t xml:space="preserve"> </w:t>
      </w:r>
      <w:r>
        <w:t>and</w:t>
      </w:r>
      <w:r>
        <w:rPr>
          <w:spacing w:val="-14"/>
        </w:rPr>
        <w:t xml:space="preserve"> </w:t>
      </w:r>
      <w:r>
        <w:t>their</w:t>
      </w:r>
      <w:r>
        <w:rPr>
          <w:spacing w:val="-13"/>
        </w:rPr>
        <w:t xml:space="preserve"> </w:t>
      </w:r>
      <w:r>
        <w:t xml:space="preserve">macro-average. Only two previous models, </w:t>
      </w:r>
      <w:proofErr w:type="spellStart"/>
      <w:r>
        <w:t>CRFSeg</w:t>
      </w:r>
      <w:proofErr w:type="spellEnd"/>
      <w:r>
        <w:t xml:space="preserve"> and Reranking, reported their performance based on this evaluation, so other previous models are not included in this comparison. As can be </w:t>
      </w:r>
      <w:r>
        <w:rPr>
          <w:spacing w:val="-3"/>
        </w:rPr>
        <w:t xml:space="preserve">seen, </w:t>
      </w:r>
      <w:r>
        <w:t xml:space="preserve">among the three models considered here, our two-pass segmentation model with pairing </w:t>
      </w:r>
      <w:proofErr w:type="spellStart"/>
      <w:r>
        <w:rPr>
          <w:spacing w:val="-3"/>
        </w:rPr>
        <w:t>fea</w:t>
      </w:r>
      <w:proofErr w:type="spellEnd"/>
      <w:r>
        <w:rPr>
          <w:spacing w:val="-3"/>
        </w:rPr>
        <w:t xml:space="preserve">- </w:t>
      </w:r>
      <w:proofErr w:type="spellStart"/>
      <w:r>
        <w:t>tures</w:t>
      </w:r>
      <w:proofErr w:type="spellEnd"/>
      <w:r>
        <w:t xml:space="preserve"> performs the best not only on the </w:t>
      </w:r>
      <w:r>
        <w:rPr>
          <w:i/>
        </w:rPr>
        <w:t xml:space="preserve">B </w:t>
      </w:r>
      <w:r>
        <w:t xml:space="preserve">class but also on the </w:t>
      </w:r>
      <w:r>
        <w:rPr>
          <w:i/>
        </w:rPr>
        <w:t xml:space="preserve">C </w:t>
      </w:r>
      <w:r>
        <w:t xml:space="preserve">class, resulting in a macro- averaged </w:t>
      </w:r>
      <w:r>
        <w:rPr>
          <w:i/>
          <w:spacing w:val="2"/>
        </w:rPr>
        <w:t>F</w:t>
      </w:r>
      <w:r>
        <w:rPr>
          <w:spacing w:val="2"/>
          <w:vertAlign w:val="subscript"/>
        </w:rPr>
        <w:t>1</w:t>
      </w:r>
      <w:r>
        <w:rPr>
          <w:spacing w:val="2"/>
        </w:rPr>
        <w:t xml:space="preserve"> </w:t>
      </w:r>
      <w:r>
        <w:t>score of</w:t>
      </w:r>
      <w:r>
        <w:rPr>
          <w:spacing w:val="9"/>
        </w:rPr>
        <w:t xml:space="preserve"> </w:t>
      </w:r>
      <w:r>
        <w:t>96.0%.</w:t>
      </w:r>
    </w:p>
    <w:p w14:paraId="2650D35A" w14:textId="77777777" w:rsidR="003711D5" w:rsidRDefault="003711D5">
      <w:pPr>
        <w:adjustRightInd/>
        <w:snapToGrid/>
        <w:spacing w:line="240" w:lineRule="auto"/>
        <w:ind w:firstLineChars="0" w:firstLine="0"/>
      </w:pPr>
      <w:r>
        <w:br w:type="page"/>
      </w:r>
    </w:p>
    <w:p w14:paraId="4C30CA1F" w14:textId="24641D62" w:rsidR="004C6D85" w:rsidRPr="003711D5" w:rsidRDefault="004C6D85" w:rsidP="003711D5">
      <w:pPr>
        <w:pStyle w:val="2"/>
        <w:spacing w:before="240" w:after="240"/>
      </w:pPr>
      <w:bookmarkStart w:id="29" w:name="Error_Propagation_to_Discourse_Parsing"/>
      <w:bookmarkStart w:id="30" w:name="_bookmark29"/>
      <w:bookmarkEnd w:id="29"/>
      <w:bookmarkEnd w:id="30"/>
      <w:r w:rsidRPr="003711D5">
        <w:lastRenderedPageBreak/>
        <w:t>Error Propagation to Discourse Parsing</w:t>
      </w:r>
    </w:p>
    <w:p w14:paraId="0B6C22F2" w14:textId="77777777" w:rsidR="004C6D85" w:rsidRDefault="004C6D85" w:rsidP="00F115E4">
      <w:pPr>
        <w:ind w:firstLine="480"/>
      </w:pPr>
      <w:r>
        <w:t>As introduced previously, discourse segmentation is the very first stage in an RST-style dis- course parser. Therefore, it is helpful to evaluate how the overall performance of discourse parsing is influenced by the results of di</w:t>
      </w:r>
      <w:r>
        <w:rPr>
          <w:rFonts w:ascii="Century"/>
        </w:rPr>
        <w:t>ff</w:t>
      </w:r>
      <w:r>
        <w:t>erent segmentation models.</w:t>
      </w:r>
    </w:p>
    <w:p w14:paraId="1817983A" w14:textId="11A89516" w:rsidR="00B674A2" w:rsidRDefault="004C6D85" w:rsidP="00F115E4">
      <w:pPr>
        <w:ind w:firstLine="460"/>
      </w:pPr>
      <w:r>
        <w:rPr>
          <w:spacing w:val="-10"/>
        </w:rPr>
        <w:t xml:space="preserve">To </w:t>
      </w:r>
      <w:r>
        <w:t xml:space="preserve">evaluate the performance, we use the standard unlabeled and labeled F-score for </w:t>
      </w:r>
      <w:r>
        <w:rPr>
          <w:spacing w:val="-3"/>
        </w:rPr>
        <w:t xml:space="preserve">Span, </w:t>
      </w:r>
      <w:proofErr w:type="spellStart"/>
      <w:r>
        <w:t>Nuclearity</w:t>
      </w:r>
      <w:proofErr w:type="spellEnd"/>
      <w:r>
        <w:t>,</w:t>
      </w:r>
      <w:r>
        <w:rPr>
          <w:spacing w:val="-8"/>
        </w:rPr>
        <w:t xml:space="preserve"> </w:t>
      </w:r>
      <w:r>
        <w:t>and</w:t>
      </w:r>
      <w:r>
        <w:rPr>
          <w:spacing w:val="-8"/>
        </w:rPr>
        <w:t xml:space="preserve"> </w:t>
      </w:r>
      <w:r>
        <w:t>Relation,</w:t>
      </w:r>
      <w:r>
        <w:rPr>
          <w:spacing w:val="-8"/>
        </w:rPr>
        <w:t xml:space="preserve"> </w:t>
      </w:r>
      <w:r>
        <w:t>as</w:t>
      </w:r>
      <w:r>
        <w:rPr>
          <w:spacing w:val="-8"/>
        </w:rPr>
        <w:t xml:space="preserve"> </w:t>
      </w:r>
      <w:r>
        <w:t>defined</w:t>
      </w:r>
      <w:r>
        <w:rPr>
          <w:spacing w:val="-8"/>
        </w:rPr>
        <w:t xml:space="preserve"> </w:t>
      </w:r>
      <w:r>
        <w:t>by</w:t>
      </w:r>
      <w:r>
        <w:rPr>
          <w:spacing w:val="-8"/>
        </w:rPr>
        <w:t xml:space="preserve"> </w:t>
      </w:r>
      <w:hyperlink w:anchor="_bookmark264" w:history="1">
        <w:r>
          <w:t>Marcu</w:t>
        </w:r>
        <w:r>
          <w:rPr>
            <w:spacing w:val="-8"/>
          </w:rPr>
          <w:t xml:space="preserve"> </w:t>
        </w:r>
      </w:hyperlink>
      <w:hyperlink w:anchor="_bookmark264" w:history="1">
        <w:r>
          <w:t>(2000).</w:t>
        </w:r>
        <w:r>
          <w:rPr>
            <w:spacing w:val="5"/>
          </w:rPr>
          <w:t xml:space="preserve"> </w:t>
        </w:r>
      </w:hyperlink>
      <w:r>
        <w:t>Moreover,</w:t>
      </w:r>
      <w:r>
        <w:rPr>
          <w:spacing w:val="-8"/>
        </w:rPr>
        <w:t xml:space="preserve"> </w:t>
      </w:r>
      <w:r>
        <w:t>to</w:t>
      </w:r>
      <w:r>
        <w:rPr>
          <w:spacing w:val="-8"/>
        </w:rPr>
        <w:t xml:space="preserve"> </w:t>
      </w:r>
      <w:r>
        <w:t>further</w:t>
      </w:r>
      <w:r>
        <w:rPr>
          <w:spacing w:val="-8"/>
        </w:rPr>
        <w:t xml:space="preserve"> </w:t>
      </w:r>
      <w:r>
        <w:t>illustrate</w:t>
      </w:r>
      <w:r>
        <w:rPr>
          <w:spacing w:val="-8"/>
        </w:rPr>
        <w:t xml:space="preserve"> </w:t>
      </w:r>
      <w:r>
        <w:t>the</w:t>
      </w:r>
      <w:r>
        <w:rPr>
          <w:spacing w:val="-8"/>
        </w:rPr>
        <w:t xml:space="preserve"> </w:t>
      </w:r>
      <w:r>
        <w:t>e</w:t>
      </w:r>
      <w:r>
        <w:rPr>
          <w:rFonts w:ascii="Century"/>
        </w:rPr>
        <w:t>ff</w:t>
      </w:r>
      <w:r>
        <w:t>ect of automatic segmentation on di</w:t>
      </w:r>
      <w:r>
        <w:rPr>
          <w:rFonts w:ascii="Century"/>
        </w:rPr>
        <w:t>ff</w:t>
      </w:r>
      <w:r>
        <w:t xml:space="preserve">erent levels of the text, we conduct the evaluation on </w:t>
      </w:r>
      <w:r>
        <w:rPr>
          <w:spacing w:val="-4"/>
        </w:rPr>
        <w:t xml:space="preserve">the </w:t>
      </w:r>
      <w:r>
        <w:t>intra-sentential, multi-sentential, and text levels separately. On the intra-sentential level, the evaluation units are discourse subtrees which do not cross sentence boundaries. On the multi- sentential</w:t>
      </w:r>
      <w:r>
        <w:rPr>
          <w:spacing w:val="-10"/>
        </w:rPr>
        <w:t xml:space="preserve"> </w:t>
      </w:r>
      <w:r>
        <w:t>level,</w:t>
      </w:r>
      <w:r>
        <w:rPr>
          <w:spacing w:val="-9"/>
        </w:rPr>
        <w:t xml:space="preserve"> </w:t>
      </w:r>
      <w:r>
        <w:t>all</w:t>
      </w:r>
      <w:r>
        <w:rPr>
          <w:spacing w:val="-10"/>
        </w:rPr>
        <w:t xml:space="preserve"> </w:t>
      </w:r>
      <w:r>
        <w:t>discourse</w:t>
      </w:r>
      <w:r>
        <w:rPr>
          <w:spacing w:val="-10"/>
        </w:rPr>
        <w:t xml:space="preserve"> </w:t>
      </w:r>
      <w:r>
        <w:t>subtrees</w:t>
      </w:r>
      <w:r>
        <w:rPr>
          <w:spacing w:val="-10"/>
        </w:rPr>
        <w:t xml:space="preserve"> </w:t>
      </w:r>
      <w:r>
        <w:t>which</w:t>
      </w:r>
      <w:r>
        <w:rPr>
          <w:spacing w:val="-10"/>
        </w:rPr>
        <w:t xml:space="preserve"> </w:t>
      </w:r>
      <w:r>
        <w:t>span</w:t>
      </w:r>
      <w:r>
        <w:rPr>
          <w:spacing w:val="-9"/>
        </w:rPr>
        <w:t xml:space="preserve"> </w:t>
      </w:r>
      <w:r>
        <w:t>at</w:t>
      </w:r>
      <w:r>
        <w:rPr>
          <w:spacing w:val="-10"/>
        </w:rPr>
        <w:t xml:space="preserve"> </w:t>
      </w:r>
      <w:r>
        <w:t>least</w:t>
      </w:r>
      <w:r>
        <w:rPr>
          <w:spacing w:val="-10"/>
        </w:rPr>
        <w:t xml:space="preserve"> </w:t>
      </w:r>
      <w:r>
        <w:t>two</w:t>
      </w:r>
      <w:r>
        <w:rPr>
          <w:spacing w:val="-10"/>
        </w:rPr>
        <w:t xml:space="preserve"> </w:t>
      </w:r>
      <w:r>
        <w:t>sentences</w:t>
      </w:r>
      <w:r>
        <w:rPr>
          <w:spacing w:val="-10"/>
        </w:rPr>
        <w:t xml:space="preserve"> </w:t>
      </w:r>
      <w:r>
        <w:t>are</w:t>
      </w:r>
      <w:r>
        <w:rPr>
          <w:spacing w:val="-10"/>
        </w:rPr>
        <w:t xml:space="preserve"> </w:t>
      </w:r>
      <w:r>
        <w:t>considered.</w:t>
      </w:r>
      <w:r>
        <w:rPr>
          <w:spacing w:val="7"/>
        </w:rPr>
        <w:t xml:space="preserve"> </w:t>
      </w:r>
      <w:r>
        <w:t>On</w:t>
      </w:r>
      <w:r>
        <w:rPr>
          <w:spacing w:val="-9"/>
        </w:rPr>
        <w:t xml:space="preserve"> </w:t>
      </w:r>
      <w:r>
        <w:rPr>
          <w:spacing w:val="-4"/>
        </w:rPr>
        <w:t xml:space="preserve">the </w:t>
      </w:r>
      <w:r>
        <w:t>text level, all discourse subtrees are</w:t>
      </w:r>
      <w:r>
        <w:rPr>
          <w:spacing w:val="-9"/>
        </w:rPr>
        <w:t xml:space="preserve"> </w:t>
      </w:r>
      <w:r>
        <w:t>evaluated.</w:t>
      </w:r>
    </w:p>
    <w:p w14:paraId="5C37B3D9" w14:textId="77777777" w:rsidR="00B674A2" w:rsidRDefault="004C6D85" w:rsidP="00F115E4">
      <w:pPr>
        <w:ind w:firstLine="480"/>
      </w:pPr>
      <w:r>
        <w:t xml:space="preserve">The results are shown in </w:t>
      </w:r>
      <w:r>
        <w:rPr>
          <w:spacing w:val="-4"/>
        </w:rPr>
        <w:t xml:space="preserve">Table </w:t>
      </w:r>
      <w:hyperlink w:anchor="_bookmark28" w:history="1">
        <w:r>
          <w:t>2.4.</w:t>
        </w:r>
      </w:hyperlink>
      <w:r>
        <w:t xml:space="preserve"> As can be seen, on the intra-sentential level, the in- fluence of segmentation is significant. Evaluated on Span, </w:t>
      </w:r>
      <w:proofErr w:type="spellStart"/>
      <w:r>
        <w:t>Nuclearity</w:t>
      </w:r>
      <w:proofErr w:type="spellEnd"/>
      <w:r>
        <w:t>, and Relation, using</w:t>
      </w:r>
      <w:r>
        <w:rPr>
          <w:spacing w:val="-19"/>
        </w:rPr>
        <w:t xml:space="preserve"> </w:t>
      </w:r>
      <w:r>
        <w:t>our own segmentation results in a 10% di</w:t>
      </w:r>
      <w:r>
        <w:rPr>
          <w:rFonts w:ascii="Century" w:hAnsi="Century"/>
        </w:rPr>
        <w:t>ff</w:t>
      </w:r>
      <w:r>
        <w:t xml:space="preserve">erence in F-score </w:t>
      </w:r>
      <w:r>
        <w:rPr>
          <w:spacing w:val="8"/>
        </w:rPr>
        <w:t>(</w:t>
      </w:r>
      <w:r>
        <w:rPr>
          <w:i/>
          <w:spacing w:val="8"/>
        </w:rPr>
        <w:t xml:space="preserve">p </w:t>
      </w:r>
      <w:r>
        <w:rPr>
          <w:rFonts w:ascii="Tahoma" w:hAnsi="Tahoma"/>
        </w:rPr>
        <w:t>&lt; .</w:t>
      </w:r>
      <w:r>
        <w:t>01 in all cases)</w:t>
      </w:r>
      <w:hyperlink w:anchor="_bookmark0" w:history="1">
        <w:r>
          <w:rPr>
            <w:position w:val="9"/>
            <w:sz w:val="16"/>
          </w:rPr>
          <w:t>4</w:t>
        </w:r>
      </w:hyperlink>
      <w:r>
        <w:t>, while the</w:t>
      </w:r>
      <w:r>
        <w:rPr>
          <w:spacing w:val="-16"/>
        </w:rPr>
        <w:t xml:space="preserve"> </w:t>
      </w:r>
      <w:proofErr w:type="spellStart"/>
      <w:r>
        <w:t>dif</w:t>
      </w:r>
      <w:proofErr w:type="spellEnd"/>
      <w:r>
        <w:t xml:space="preserve">- </w:t>
      </w:r>
      <w:proofErr w:type="spellStart"/>
      <w:r>
        <w:t>ference</w:t>
      </w:r>
      <w:proofErr w:type="spellEnd"/>
      <w:r>
        <w:t xml:space="preserve"> is </w:t>
      </w:r>
      <w:r>
        <w:rPr>
          <w:spacing w:val="-3"/>
        </w:rPr>
        <w:t xml:space="preserve">even </w:t>
      </w:r>
      <w:r>
        <w:t xml:space="preserve">larger when using </w:t>
      </w:r>
      <w:proofErr w:type="spellStart"/>
      <w:r>
        <w:t>Joty</w:t>
      </w:r>
      <w:proofErr w:type="spellEnd"/>
      <w:r>
        <w:t xml:space="preserve"> et </w:t>
      </w:r>
      <w:r>
        <w:rPr>
          <w:spacing w:val="-3"/>
        </w:rPr>
        <w:t xml:space="preserve">al.’s </w:t>
      </w:r>
      <w:r>
        <w:t xml:space="preserve">segmentation. Nonetheless, the overall parsing performance is significantly better </w:t>
      </w:r>
      <w:r>
        <w:rPr>
          <w:spacing w:val="8"/>
        </w:rPr>
        <w:t>(</w:t>
      </w:r>
      <w:r>
        <w:rPr>
          <w:i/>
          <w:spacing w:val="8"/>
        </w:rPr>
        <w:t xml:space="preserve">p </w:t>
      </w:r>
      <w:r>
        <w:rPr>
          <w:rFonts w:ascii="Tahoma" w:hAnsi="Tahoma"/>
        </w:rPr>
        <w:t>&lt; .</w:t>
      </w:r>
      <w:r>
        <w:t xml:space="preserve">01) when using our segmentation model than </w:t>
      </w:r>
      <w:r>
        <w:rPr>
          <w:spacing w:val="-3"/>
        </w:rPr>
        <w:t xml:space="preserve">using </w:t>
      </w:r>
      <w:proofErr w:type="spellStart"/>
      <w:r>
        <w:t>Joty</w:t>
      </w:r>
      <w:proofErr w:type="spellEnd"/>
      <w:r>
        <w:t xml:space="preserve"> et</w:t>
      </w:r>
      <w:r>
        <w:rPr>
          <w:spacing w:val="-2"/>
        </w:rPr>
        <w:t xml:space="preserve"> </w:t>
      </w:r>
      <w:r>
        <w:rPr>
          <w:spacing w:val="-3"/>
        </w:rPr>
        <w:t>al.’s.</w:t>
      </w:r>
    </w:p>
    <w:p w14:paraId="5FFB704F" w14:textId="4E8548FF" w:rsidR="00B674A2" w:rsidRDefault="004C6D85" w:rsidP="00F115E4">
      <w:pPr>
        <w:ind w:firstLine="472"/>
      </w:pPr>
      <w:r>
        <w:rPr>
          <w:spacing w:val="-4"/>
        </w:rPr>
        <w:t xml:space="preserve">However, </w:t>
      </w:r>
      <w:r>
        <w:t>the di</w:t>
      </w:r>
      <w:r>
        <w:rPr>
          <w:rFonts w:ascii="Century"/>
        </w:rPr>
        <w:t>ff</w:t>
      </w:r>
      <w:r>
        <w:t xml:space="preserve">erence between using manual and automatic segmentation almost </w:t>
      </w:r>
      <w:proofErr w:type="spellStart"/>
      <w:r>
        <w:t>disap</w:t>
      </w:r>
      <w:proofErr w:type="spellEnd"/>
      <w:r>
        <w:t>- pears</w:t>
      </w:r>
      <w:r>
        <w:rPr>
          <w:spacing w:val="-8"/>
        </w:rPr>
        <w:t xml:space="preserve"> </w:t>
      </w:r>
      <w:r>
        <w:t>when</w:t>
      </w:r>
      <w:r>
        <w:rPr>
          <w:spacing w:val="-8"/>
        </w:rPr>
        <w:t xml:space="preserve"> </w:t>
      </w:r>
      <w:r>
        <w:t>evaluated</w:t>
      </w:r>
      <w:r>
        <w:rPr>
          <w:spacing w:val="-8"/>
        </w:rPr>
        <w:t xml:space="preserve"> </w:t>
      </w:r>
      <w:r>
        <w:t>on</w:t>
      </w:r>
      <w:r>
        <w:rPr>
          <w:spacing w:val="-8"/>
        </w:rPr>
        <w:t xml:space="preserve"> </w:t>
      </w:r>
      <w:r>
        <w:t>multi-sentential</w:t>
      </w:r>
      <w:r>
        <w:rPr>
          <w:spacing w:val="-8"/>
        </w:rPr>
        <w:t xml:space="preserve"> </w:t>
      </w:r>
      <w:r>
        <w:t>level.</w:t>
      </w:r>
      <w:r>
        <w:rPr>
          <w:spacing w:val="7"/>
        </w:rPr>
        <w:t xml:space="preserve"> </w:t>
      </w:r>
      <w:r>
        <w:t>In</w:t>
      </w:r>
      <w:r>
        <w:rPr>
          <w:spacing w:val="-8"/>
        </w:rPr>
        <w:t xml:space="preserve"> </w:t>
      </w:r>
      <w:r>
        <w:t>fact,</w:t>
      </w:r>
      <w:r>
        <w:rPr>
          <w:spacing w:val="-8"/>
        </w:rPr>
        <w:t xml:space="preserve"> </w:t>
      </w:r>
      <w:r>
        <w:t>the</w:t>
      </w:r>
      <w:r>
        <w:rPr>
          <w:spacing w:val="-8"/>
        </w:rPr>
        <w:t xml:space="preserve"> </w:t>
      </w:r>
      <w:r>
        <w:t>absolute</w:t>
      </w:r>
      <w:r>
        <w:rPr>
          <w:spacing w:val="-8"/>
        </w:rPr>
        <w:t xml:space="preserve"> </w:t>
      </w:r>
      <w:r>
        <w:t>di</w:t>
      </w:r>
      <w:r>
        <w:rPr>
          <w:rFonts w:ascii="Century"/>
        </w:rPr>
        <w:t>ff</w:t>
      </w:r>
      <w:r>
        <w:t>erence</w:t>
      </w:r>
      <w:r>
        <w:rPr>
          <w:spacing w:val="-8"/>
        </w:rPr>
        <w:t xml:space="preserve"> </w:t>
      </w:r>
      <w:r>
        <w:t>on</w:t>
      </w:r>
      <w:r>
        <w:rPr>
          <w:spacing w:val="-8"/>
        </w:rPr>
        <w:t xml:space="preserve"> </w:t>
      </w:r>
      <w:r>
        <w:t>all</w:t>
      </w:r>
      <w:r>
        <w:rPr>
          <w:spacing w:val="-8"/>
        </w:rPr>
        <w:t xml:space="preserve"> </w:t>
      </w:r>
      <w:r>
        <w:t>metrics</w:t>
      </w:r>
      <w:r>
        <w:rPr>
          <w:spacing w:val="-8"/>
        </w:rPr>
        <w:t xml:space="preserve"> </w:t>
      </w:r>
      <w:r>
        <w:t>is less</w:t>
      </w:r>
      <w:r>
        <w:rPr>
          <w:spacing w:val="-13"/>
        </w:rPr>
        <w:t xml:space="preserve"> </w:t>
      </w:r>
      <w:r>
        <w:t>than</w:t>
      </w:r>
      <w:r>
        <w:rPr>
          <w:spacing w:val="-13"/>
        </w:rPr>
        <w:t xml:space="preserve"> </w:t>
      </w:r>
      <w:r>
        <w:t>1%</w:t>
      </w:r>
      <w:r>
        <w:rPr>
          <w:spacing w:val="-12"/>
        </w:rPr>
        <w:t xml:space="preserve"> </w:t>
      </w:r>
      <w:r>
        <w:t>and</w:t>
      </w:r>
      <w:r>
        <w:rPr>
          <w:spacing w:val="-12"/>
        </w:rPr>
        <w:t xml:space="preserve"> </w:t>
      </w:r>
      <w:r>
        <w:t>insignificant</w:t>
      </w:r>
      <w:r>
        <w:rPr>
          <w:spacing w:val="-13"/>
        </w:rPr>
        <w:t xml:space="preserve"> </w:t>
      </w:r>
      <w:r>
        <w:t>as</w:t>
      </w:r>
      <w:r>
        <w:rPr>
          <w:spacing w:val="-12"/>
        </w:rPr>
        <w:t xml:space="preserve"> </w:t>
      </w:r>
      <w:r>
        <w:t>well.</w:t>
      </w:r>
      <w:r>
        <w:rPr>
          <w:spacing w:val="4"/>
        </w:rPr>
        <w:t xml:space="preserve"> </w:t>
      </w:r>
      <w:r>
        <w:t>Actually,</w:t>
      </w:r>
      <w:r>
        <w:rPr>
          <w:spacing w:val="-12"/>
        </w:rPr>
        <w:t xml:space="preserve"> </w:t>
      </w:r>
      <w:r>
        <w:t>this</w:t>
      </w:r>
      <w:r>
        <w:rPr>
          <w:spacing w:val="-13"/>
        </w:rPr>
        <w:t xml:space="preserve"> </w:t>
      </w:r>
      <w:r>
        <w:t>is</w:t>
      </w:r>
      <w:r>
        <w:rPr>
          <w:spacing w:val="-12"/>
        </w:rPr>
        <w:t xml:space="preserve"> </w:t>
      </w:r>
      <w:r>
        <w:t>not</w:t>
      </w:r>
      <w:r>
        <w:rPr>
          <w:spacing w:val="-12"/>
        </w:rPr>
        <w:t xml:space="preserve"> </w:t>
      </w:r>
      <w:r>
        <w:t>a</w:t>
      </w:r>
      <w:r>
        <w:rPr>
          <w:spacing w:val="-13"/>
        </w:rPr>
        <w:t xml:space="preserve"> </w:t>
      </w:r>
      <w:r>
        <w:t>surprising</w:t>
      </w:r>
      <w:r>
        <w:rPr>
          <w:spacing w:val="-12"/>
        </w:rPr>
        <w:t xml:space="preserve"> </w:t>
      </w:r>
      <w:r>
        <w:t>finding:</w:t>
      </w:r>
      <w:r>
        <w:rPr>
          <w:spacing w:val="3"/>
        </w:rPr>
        <w:t xml:space="preserve"> </w:t>
      </w:r>
      <w:r>
        <w:t>Most</w:t>
      </w:r>
      <w:r>
        <w:rPr>
          <w:spacing w:val="-12"/>
        </w:rPr>
        <w:t xml:space="preserve"> </w:t>
      </w:r>
      <w:r>
        <w:t xml:space="preserve">discourse constituents in an </w:t>
      </w:r>
      <w:r>
        <w:rPr>
          <w:spacing w:val="-3"/>
        </w:rPr>
        <w:t xml:space="preserve">RST-style </w:t>
      </w:r>
      <w:r>
        <w:t xml:space="preserve">discourse parse tree conform to the sentence boundaries, in </w:t>
      </w:r>
      <w:r>
        <w:rPr>
          <w:spacing w:val="-5"/>
        </w:rPr>
        <w:t xml:space="preserve">the </w:t>
      </w:r>
      <w:r>
        <w:t>sense that EDUs rarely span over multiple sentences. Moreover, the target discourse parser we adopt in this experiment takes a two-stage parsing strategy: in the first stage, sentences</w:t>
      </w:r>
      <w:r>
        <w:rPr>
          <w:spacing w:val="-39"/>
        </w:rPr>
        <w:t xml:space="preserve"> </w:t>
      </w:r>
      <w:r>
        <w:t xml:space="preserve">are processed to form sentence-level discourse subtrees, which in turn serve as the basic process- </w:t>
      </w:r>
      <w:proofErr w:type="spellStart"/>
      <w:r>
        <w:t>ing</w:t>
      </w:r>
      <w:proofErr w:type="spellEnd"/>
      <w:r>
        <w:t xml:space="preserve"> unit in the second parsing stage. Therefore, due to the nature of the </w:t>
      </w:r>
      <w:r>
        <w:rPr>
          <w:spacing w:val="-3"/>
        </w:rPr>
        <w:t xml:space="preserve">RST-style </w:t>
      </w:r>
      <w:r>
        <w:t xml:space="preserve">discourse trees and the particular parsing algorithm in the target discourse parser, the influence of </w:t>
      </w:r>
      <w:proofErr w:type="spellStart"/>
      <w:r>
        <w:t>dif</w:t>
      </w:r>
      <w:proofErr w:type="spellEnd"/>
      <w:r>
        <w:t xml:space="preserve">- </w:t>
      </w:r>
      <w:proofErr w:type="spellStart"/>
      <w:r>
        <w:t>ferent</w:t>
      </w:r>
      <w:proofErr w:type="spellEnd"/>
      <w:r w:rsidRPr="004C6D85">
        <w:t xml:space="preserve"> </w:t>
      </w:r>
      <w:r>
        <w:t>segmentation</w:t>
      </w:r>
      <w:r w:rsidRPr="004C6D85">
        <w:t xml:space="preserve"> </w:t>
      </w:r>
      <w:r>
        <w:t>is</w:t>
      </w:r>
      <w:r w:rsidRPr="004C6D85">
        <w:t xml:space="preserve"> </w:t>
      </w:r>
      <w:r>
        <w:t>very</w:t>
      </w:r>
      <w:r w:rsidRPr="004C6D85">
        <w:t xml:space="preserve"> </w:t>
      </w:r>
      <w:r>
        <w:t>much</w:t>
      </w:r>
      <w:r w:rsidRPr="004C6D85">
        <w:t xml:space="preserve"> </w:t>
      </w:r>
      <w:r>
        <w:t>confined</w:t>
      </w:r>
      <w:r w:rsidRPr="004C6D85">
        <w:t xml:space="preserve"> </w:t>
      </w:r>
      <w:r>
        <w:t>within</w:t>
      </w:r>
      <w:r w:rsidRPr="004C6D85">
        <w:t xml:space="preserve"> </w:t>
      </w:r>
      <w:r>
        <w:t>each</w:t>
      </w:r>
      <w:r w:rsidRPr="004C6D85">
        <w:t xml:space="preserve"> </w:t>
      </w:r>
      <w:r>
        <w:t>sentence,</w:t>
      </w:r>
      <w:r w:rsidRPr="004C6D85">
        <w:t xml:space="preserve"> </w:t>
      </w:r>
      <w:r>
        <w:t>and</w:t>
      </w:r>
      <w:r w:rsidRPr="004C6D85">
        <w:t xml:space="preserve"> </w:t>
      </w:r>
      <w:r>
        <w:t>thus</w:t>
      </w:r>
      <w:r w:rsidRPr="004C6D85">
        <w:t xml:space="preserve"> </w:t>
      </w:r>
      <w:r>
        <w:t>has</w:t>
      </w:r>
      <w:r w:rsidRPr="004C6D85">
        <w:t xml:space="preserve"> </w:t>
      </w:r>
      <w:r>
        <w:t>little</w:t>
      </w:r>
      <w:r w:rsidRPr="004C6D85">
        <w:t xml:space="preserve"> </w:t>
      </w:r>
      <w:r>
        <w:t>e</w:t>
      </w:r>
      <w:r w:rsidRPr="004C6D85">
        <w:t>ff</w:t>
      </w:r>
      <w:r>
        <w:t>ect</w:t>
      </w:r>
      <w:r w:rsidRPr="004C6D85">
        <w:t xml:space="preserve"> </w:t>
      </w:r>
      <w:r>
        <w:t>on</w:t>
      </w:r>
    </w:p>
    <w:p w14:paraId="476481F4" w14:textId="59CB4FB2" w:rsidR="00B674A2" w:rsidRPr="003711D5" w:rsidRDefault="004C6D85" w:rsidP="003711D5">
      <w:pPr>
        <w:ind w:firstLine="480"/>
        <w:rPr>
          <w:szCs w:val="24"/>
        </w:rPr>
      </w:pPr>
      <w:r w:rsidRPr="004C6D85">
        <w:rPr>
          <w:szCs w:val="24"/>
        </w:rPr>
        <w:t xml:space="preserve">that, in this released version, sentence splitting is incorporated as part of the preprocessing procedure of the software. For the sake of fair comparison, to rule out the complication of different sentence splitting between their software and our own models, we modified their code to ensure all EDU </w:t>
      </w:r>
      <w:proofErr w:type="spellStart"/>
      <w:r w:rsidRPr="004C6D85">
        <w:rPr>
          <w:szCs w:val="24"/>
        </w:rPr>
        <w:t>segmenters</w:t>
      </w:r>
      <w:proofErr w:type="spellEnd"/>
      <w:r w:rsidRPr="004C6D85">
        <w:rPr>
          <w:szCs w:val="24"/>
        </w:rPr>
        <w:t xml:space="preserve"> are fed with the same set of sentences as </w:t>
      </w:r>
      <w:proofErr w:type="spellStart"/>
      <w:r w:rsidRPr="004C6D85">
        <w:rPr>
          <w:szCs w:val="24"/>
        </w:rPr>
        <w:t>input.All</w:t>
      </w:r>
      <w:proofErr w:type="spellEnd"/>
      <w:r w:rsidRPr="004C6D85">
        <w:rPr>
          <w:szCs w:val="24"/>
        </w:rPr>
        <w:t xml:space="preserve"> significance tests are performed using the Wilcoxon signed-rank test.</w:t>
      </w:r>
    </w:p>
    <w:p w14:paraId="1418C4AC" w14:textId="49C8F85E" w:rsidR="00B674A2" w:rsidRPr="004C6D85" w:rsidRDefault="004C6D85" w:rsidP="00F115E4">
      <w:pPr>
        <w:ind w:firstLine="480"/>
      </w:pPr>
      <w:r>
        <w:t>higher levels of the tree. Based on the analysis, the influence of segmentation on the text</w:t>
      </w:r>
      <w:r>
        <w:rPr>
          <w:spacing w:val="-34"/>
        </w:rPr>
        <w:t xml:space="preserve"> </w:t>
      </w:r>
      <w:r>
        <w:t>level is almost entirely attributed to its influence on the intra-sentential</w:t>
      </w:r>
      <w:r>
        <w:rPr>
          <w:spacing w:val="-21"/>
        </w:rPr>
        <w:t xml:space="preserve"> </w:t>
      </w:r>
      <w:r>
        <w:t>level.</w:t>
      </w:r>
    </w:p>
    <w:p w14:paraId="79E00CB1" w14:textId="576F71FC" w:rsidR="00B674A2" w:rsidRPr="004C6D85" w:rsidRDefault="004C6D85" w:rsidP="003711D5">
      <w:pPr>
        <w:pStyle w:val="2"/>
        <w:spacing w:before="240" w:after="240"/>
      </w:pPr>
      <w:bookmarkStart w:id="31" w:name="Feature_Analysis"/>
      <w:bookmarkStart w:id="32" w:name="_bookmark31"/>
      <w:bookmarkEnd w:id="31"/>
      <w:bookmarkEnd w:id="32"/>
      <w:r>
        <w:rPr>
          <w:spacing w:val="-3"/>
        </w:rPr>
        <w:t>Feature</w:t>
      </w:r>
      <w:r>
        <w:rPr>
          <w:spacing w:val="1"/>
        </w:rPr>
        <w:t xml:space="preserve"> </w:t>
      </w:r>
      <w:r>
        <w:t>Analysis</w:t>
      </w:r>
    </w:p>
    <w:p w14:paraId="464FAB01" w14:textId="507825C9" w:rsidR="00B674A2" w:rsidRDefault="004C6D85" w:rsidP="003711D5">
      <w:pPr>
        <w:ind w:firstLine="480"/>
      </w:pPr>
      <w:r>
        <w:lastRenderedPageBreak/>
        <w:t>In this section, we study the e</w:t>
      </w:r>
      <w:r>
        <w:rPr>
          <w:rFonts w:ascii="Century"/>
        </w:rPr>
        <w:t>ff</w:t>
      </w:r>
      <w:r>
        <w:t xml:space="preserve">ect of our pairing and global features, the two distinct </w:t>
      </w:r>
      <w:proofErr w:type="spellStart"/>
      <w:r>
        <w:t>charac</w:t>
      </w:r>
      <w:proofErr w:type="spellEnd"/>
      <w:r>
        <w:t xml:space="preserve">- </w:t>
      </w:r>
      <w:proofErr w:type="spellStart"/>
      <w:r>
        <w:t>teristics</w:t>
      </w:r>
      <w:proofErr w:type="spellEnd"/>
      <w:r>
        <w:t xml:space="preserve"> of our two-pass segmentation model, on the overall performance, and their generality across di</w:t>
      </w:r>
      <w:r>
        <w:rPr>
          <w:rFonts w:ascii="Century"/>
        </w:rPr>
        <w:t>ff</w:t>
      </w:r>
      <w:r>
        <w:t>erent segmentation frameworks.</w:t>
      </w:r>
      <w:bookmarkStart w:id="33" w:name="Feature_Ablation_across_Different_Framew"/>
      <w:bookmarkStart w:id="34" w:name="_bookmark32"/>
      <w:bookmarkEnd w:id="33"/>
      <w:bookmarkEnd w:id="34"/>
    </w:p>
    <w:p w14:paraId="7A1AE2B8" w14:textId="50730389" w:rsidR="00B674A2" w:rsidRPr="00F115E4" w:rsidRDefault="004C6D85" w:rsidP="00F115E4">
      <w:pPr>
        <w:ind w:firstLine="480"/>
        <w:rPr>
          <w:sz w:val="22"/>
        </w:rPr>
      </w:pPr>
      <w:r>
        <w:t>First,</w:t>
      </w:r>
      <w:r>
        <w:rPr>
          <w:spacing w:val="-9"/>
        </w:rPr>
        <w:t xml:space="preserve"> </w:t>
      </w:r>
      <w:r>
        <w:t>starting</w:t>
      </w:r>
      <w:r>
        <w:rPr>
          <w:spacing w:val="-9"/>
        </w:rPr>
        <w:t xml:space="preserve"> </w:t>
      </w:r>
      <w:r>
        <w:t>from</w:t>
      </w:r>
      <w:r>
        <w:rPr>
          <w:spacing w:val="-10"/>
        </w:rPr>
        <w:t xml:space="preserve"> </w:t>
      </w:r>
      <w:r>
        <w:t>our</w:t>
      </w:r>
      <w:r>
        <w:rPr>
          <w:spacing w:val="-9"/>
        </w:rPr>
        <w:t xml:space="preserve"> </w:t>
      </w:r>
      <w:r>
        <w:t>full</w:t>
      </w:r>
      <w:r>
        <w:rPr>
          <w:spacing w:val="-10"/>
        </w:rPr>
        <w:t xml:space="preserve"> </w:t>
      </w:r>
      <w:r>
        <w:t>model,</w:t>
      </w:r>
      <w:r>
        <w:rPr>
          <w:spacing w:val="-8"/>
        </w:rPr>
        <w:t xml:space="preserve"> </w:t>
      </w:r>
      <w:r>
        <w:t>we</w:t>
      </w:r>
      <w:r>
        <w:rPr>
          <w:spacing w:val="-11"/>
        </w:rPr>
        <w:t xml:space="preserve"> </w:t>
      </w:r>
      <w:r>
        <w:t>perform</w:t>
      </w:r>
      <w:r>
        <w:rPr>
          <w:spacing w:val="-9"/>
        </w:rPr>
        <w:t xml:space="preserve"> </w:t>
      </w:r>
      <w:r>
        <w:t>a</w:t>
      </w:r>
      <w:r>
        <w:rPr>
          <w:spacing w:val="-10"/>
        </w:rPr>
        <w:t xml:space="preserve"> </w:t>
      </w:r>
      <w:r>
        <w:t>series</w:t>
      </w:r>
      <w:r>
        <w:rPr>
          <w:spacing w:val="-9"/>
        </w:rPr>
        <w:t xml:space="preserve"> </w:t>
      </w:r>
      <w:r>
        <w:t>of</w:t>
      </w:r>
      <w:r>
        <w:rPr>
          <w:spacing w:val="-10"/>
        </w:rPr>
        <w:t xml:space="preserve"> </w:t>
      </w:r>
      <w:r>
        <w:t>feature</w:t>
      </w:r>
      <w:r>
        <w:rPr>
          <w:spacing w:val="-9"/>
        </w:rPr>
        <w:t xml:space="preserve"> </w:t>
      </w:r>
      <w:r>
        <w:t>ablation</w:t>
      </w:r>
      <w:r>
        <w:rPr>
          <w:spacing w:val="-10"/>
        </w:rPr>
        <w:t xml:space="preserve"> </w:t>
      </w:r>
      <w:r>
        <w:t>experiments.</w:t>
      </w:r>
      <w:r>
        <w:rPr>
          <w:spacing w:val="9"/>
        </w:rPr>
        <w:t xml:space="preserve"> </w:t>
      </w:r>
      <w:r>
        <w:t>In</w:t>
      </w:r>
      <w:r>
        <w:rPr>
          <w:spacing w:val="-10"/>
        </w:rPr>
        <w:t xml:space="preserve"> </w:t>
      </w:r>
      <w:r>
        <w:t>each of</w:t>
      </w:r>
      <w:r>
        <w:rPr>
          <w:spacing w:val="-9"/>
        </w:rPr>
        <w:t xml:space="preserve"> </w:t>
      </w:r>
      <w:r>
        <w:t>these</w:t>
      </w:r>
      <w:r>
        <w:rPr>
          <w:spacing w:val="-9"/>
        </w:rPr>
        <w:t xml:space="preserve"> </w:t>
      </w:r>
      <w:r>
        <w:t>experiments,</w:t>
      </w:r>
      <w:r>
        <w:rPr>
          <w:spacing w:val="-8"/>
        </w:rPr>
        <w:t xml:space="preserve"> </w:t>
      </w:r>
      <w:r>
        <w:t>we</w:t>
      </w:r>
      <w:r>
        <w:rPr>
          <w:spacing w:val="-9"/>
        </w:rPr>
        <w:t xml:space="preserve"> </w:t>
      </w:r>
      <w:r>
        <w:t>remove</w:t>
      </w:r>
      <w:r>
        <w:rPr>
          <w:spacing w:val="-8"/>
        </w:rPr>
        <w:t xml:space="preserve"> </w:t>
      </w:r>
      <w:r>
        <w:t>one</w:t>
      </w:r>
      <w:r>
        <w:rPr>
          <w:spacing w:val="-10"/>
        </w:rPr>
        <w:t xml:space="preserve"> </w:t>
      </w:r>
      <w:r>
        <w:t>of</w:t>
      </w:r>
      <w:r>
        <w:rPr>
          <w:spacing w:val="-9"/>
        </w:rPr>
        <w:t xml:space="preserve"> </w:t>
      </w:r>
      <w:r>
        <w:t>the</w:t>
      </w:r>
      <w:r>
        <w:rPr>
          <w:spacing w:val="-9"/>
        </w:rPr>
        <w:t xml:space="preserve"> </w:t>
      </w:r>
      <w:r>
        <w:t>component</w:t>
      </w:r>
      <w:r>
        <w:rPr>
          <w:spacing w:val="-8"/>
        </w:rPr>
        <w:t xml:space="preserve"> </w:t>
      </w:r>
      <w:r>
        <w:t>features</w:t>
      </w:r>
      <w:r>
        <w:rPr>
          <w:spacing w:val="-9"/>
        </w:rPr>
        <w:t xml:space="preserve"> </w:t>
      </w:r>
      <w:r>
        <w:t>or</w:t>
      </w:r>
      <w:r>
        <w:rPr>
          <w:spacing w:val="-10"/>
        </w:rPr>
        <w:t xml:space="preserve"> </w:t>
      </w:r>
      <w:r>
        <w:t>their</w:t>
      </w:r>
      <w:r>
        <w:rPr>
          <w:spacing w:val="-9"/>
        </w:rPr>
        <w:t xml:space="preserve"> </w:t>
      </w:r>
      <w:r>
        <w:t>combinations</w:t>
      </w:r>
      <w:r>
        <w:rPr>
          <w:spacing w:val="-8"/>
        </w:rPr>
        <w:t xml:space="preserve"> </w:t>
      </w:r>
      <w:r>
        <w:t>from</w:t>
      </w:r>
      <w:r>
        <w:rPr>
          <w:spacing w:val="-9"/>
        </w:rPr>
        <w:t xml:space="preserve"> </w:t>
      </w:r>
      <w:r>
        <w:rPr>
          <w:spacing w:val="-5"/>
        </w:rPr>
        <w:t xml:space="preserve">the </w:t>
      </w:r>
      <w:r>
        <w:t>feature set in training, and evaluate the performance of the resulting</w:t>
      </w:r>
      <w:r>
        <w:rPr>
          <w:spacing w:val="-21"/>
        </w:rPr>
        <w:t xml:space="preserve"> </w:t>
      </w:r>
      <w:r>
        <w:t>model.</w:t>
      </w:r>
    </w:p>
    <w:p w14:paraId="0430B352" w14:textId="77777777" w:rsidR="003711D5" w:rsidRDefault="004C6D85" w:rsidP="00F115E4">
      <w:pPr>
        <w:ind w:firstLine="482"/>
        <w:rPr>
          <w:spacing w:val="6"/>
        </w:rPr>
      </w:pPr>
      <w:r>
        <w:rPr>
          <w:b/>
        </w:rPr>
        <w:t xml:space="preserve">Removing Pairing Features </w:t>
      </w:r>
      <w:r>
        <w:rPr>
          <w:b/>
          <w:spacing w:val="4"/>
        </w:rPr>
        <w:t>(</w:t>
      </w:r>
      <w:r>
        <w:rPr>
          <w:rFonts w:ascii="Arial Unicode MS" w:hAnsi="Arial Unicode MS"/>
          <w:spacing w:val="4"/>
        </w:rPr>
        <w:t>−</w:t>
      </w:r>
      <w:r>
        <w:rPr>
          <w:i/>
          <w:spacing w:val="4"/>
        </w:rPr>
        <w:t>p</w:t>
      </w:r>
      <w:r>
        <w:rPr>
          <w:b/>
          <w:spacing w:val="4"/>
        </w:rPr>
        <w:t xml:space="preserve">) </w:t>
      </w:r>
      <w:r>
        <w:t xml:space="preserve">By removing pairing features, our CRF-based </w:t>
      </w:r>
      <w:proofErr w:type="spellStart"/>
      <w:r>
        <w:t>segmenta</w:t>
      </w:r>
      <w:proofErr w:type="spellEnd"/>
      <w:r>
        <w:t xml:space="preserve">- </w:t>
      </w:r>
      <w:proofErr w:type="spellStart"/>
      <w:r>
        <w:t>tion</w:t>
      </w:r>
      <w:proofErr w:type="spellEnd"/>
      <w:r>
        <w:t xml:space="preserve"> model shown in Figure </w:t>
      </w:r>
      <w:hyperlink w:anchor="_bookmark22" w:history="1">
        <w:r>
          <w:t xml:space="preserve">2.2 </w:t>
        </w:r>
      </w:hyperlink>
      <w:r>
        <w:t xml:space="preserve">reduces to the one shown in Figure </w:t>
      </w:r>
      <w:hyperlink w:anchor="_bookmark30" w:history="1">
        <w:r>
          <w:t xml:space="preserve">2.3, </w:t>
        </w:r>
      </w:hyperlink>
      <w:r>
        <w:t xml:space="preserve">in which the input to each label node </w:t>
      </w:r>
      <w:r>
        <w:rPr>
          <w:i/>
        </w:rPr>
        <w:t>L</w:t>
      </w:r>
      <w:r>
        <w:rPr>
          <w:i/>
          <w:vertAlign w:val="subscript"/>
        </w:rPr>
        <w:t>i</w:t>
      </w:r>
      <w:r>
        <w:rPr>
          <w:i/>
        </w:rPr>
        <w:t xml:space="preserve"> </w:t>
      </w:r>
      <w:r>
        <w:t xml:space="preserve">is a single token </w:t>
      </w:r>
      <w:proofErr w:type="spellStart"/>
      <w:r>
        <w:rPr>
          <w:i/>
          <w:spacing w:val="6"/>
        </w:rPr>
        <w:t>T</w:t>
      </w:r>
      <w:r>
        <w:rPr>
          <w:i/>
          <w:spacing w:val="6"/>
          <w:vertAlign w:val="subscript"/>
        </w:rPr>
        <w:t>i</w:t>
      </w:r>
      <w:proofErr w:type="spellEnd"/>
      <w:r>
        <w:rPr>
          <w:spacing w:val="6"/>
        </w:rPr>
        <w:t xml:space="preserve">, </w:t>
      </w:r>
      <w:r>
        <w:t xml:space="preserve">rather than a pair of adjacent tokens </w:t>
      </w:r>
      <w:r>
        <w:rPr>
          <w:i/>
          <w:spacing w:val="2"/>
        </w:rPr>
        <w:t>T</w:t>
      </w:r>
      <w:r>
        <w:rPr>
          <w:i/>
          <w:spacing w:val="2"/>
          <w:vertAlign w:val="subscript"/>
        </w:rPr>
        <w:t>i</w:t>
      </w:r>
      <w:r>
        <w:rPr>
          <w:rFonts w:ascii="Arial Unicode MS" w:hAnsi="Arial Unicode MS"/>
          <w:spacing w:val="2"/>
          <w:vertAlign w:val="subscript"/>
        </w:rPr>
        <w:t>−</w:t>
      </w:r>
      <w:r>
        <w:rPr>
          <w:spacing w:val="2"/>
          <w:vertAlign w:val="subscript"/>
        </w:rPr>
        <w:t>1</w:t>
      </w:r>
      <w:r>
        <w:rPr>
          <w:spacing w:val="2"/>
        </w:rPr>
        <w:t xml:space="preserve"> </w:t>
      </w:r>
      <w:r>
        <w:t xml:space="preserve">and </w:t>
      </w:r>
      <w:proofErr w:type="spellStart"/>
      <w:r>
        <w:rPr>
          <w:i/>
          <w:spacing w:val="6"/>
        </w:rPr>
        <w:t>T</w:t>
      </w:r>
      <w:r>
        <w:rPr>
          <w:i/>
          <w:spacing w:val="6"/>
          <w:vertAlign w:val="subscript"/>
        </w:rPr>
        <w:t>i</w:t>
      </w:r>
      <w:proofErr w:type="spellEnd"/>
      <w:r>
        <w:rPr>
          <w:spacing w:val="6"/>
        </w:rPr>
        <w:t xml:space="preserve">. </w:t>
      </w:r>
      <w:r>
        <w:t>Note that</w:t>
      </w:r>
      <w:r>
        <w:rPr>
          <w:spacing w:val="-15"/>
        </w:rPr>
        <w:t xml:space="preserve"> </w:t>
      </w:r>
      <w:r>
        <w:t>the</w:t>
      </w:r>
      <w:r>
        <w:rPr>
          <w:spacing w:val="-15"/>
        </w:rPr>
        <w:t xml:space="preserve"> </w:t>
      </w:r>
      <w:r>
        <w:t>first</w:t>
      </w:r>
      <w:r>
        <w:rPr>
          <w:spacing w:val="-15"/>
        </w:rPr>
        <w:t xml:space="preserve"> </w:t>
      </w:r>
      <w:r>
        <w:t>token</w:t>
      </w:r>
      <w:r>
        <w:rPr>
          <w:spacing w:val="-14"/>
        </w:rPr>
        <w:t xml:space="preserve"> </w:t>
      </w:r>
      <w:r>
        <w:rPr>
          <w:i/>
          <w:spacing w:val="4"/>
        </w:rPr>
        <w:t>T</w:t>
      </w:r>
      <w:r>
        <w:rPr>
          <w:spacing w:val="4"/>
          <w:vertAlign w:val="subscript"/>
        </w:rPr>
        <w:t>1</w:t>
      </w:r>
      <w:r>
        <w:rPr>
          <w:spacing w:val="-6"/>
        </w:rPr>
        <w:t xml:space="preserve"> </w:t>
      </w:r>
      <w:r>
        <w:t>is</w:t>
      </w:r>
      <w:r>
        <w:rPr>
          <w:spacing w:val="-14"/>
        </w:rPr>
        <w:t xml:space="preserve"> </w:t>
      </w:r>
      <w:r>
        <w:t>excluded</w:t>
      </w:r>
      <w:r>
        <w:rPr>
          <w:spacing w:val="-15"/>
        </w:rPr>
        <w:t xml:space="preserve"> </w:t>
      </w:r>
      <w:r>
        <w:t>in</w:t>
      </w:r>
      <w:r>
        <w:rPr>
          <w:spacing w:val="-15"/>
        </w:rPr>
        <w:t xml:space="preserve"> </w:t>
      </w:r>
      <w:r>
        <w:t>the</w:t>
      </w:r>
      <w:r>
        <w:rPr>
          <w:spacing w:val="-14"/>
        </w:rPr>
        <w:t xml:space="preserve"> </w:t>
      </w:r>
      <w:r>
        <w:t>sequence</w:t>
      </w:r>
      <w:r>
        <w:rPr>
          <w:spacing w:val="-15"/>
        </w:rPr>
        <w:t xml:space="preserve"> </w:t>
      </w:r>
      <w:r>
        <w:t>because</w:t>
      </w:r>
      <w:r>
        <w:rPr>
          <w:spacing w:val="-15"/>
        </w:rPr>
        <w:t xml:space="preserve"> </w:t>
      </w:r>
      <w:r>
        <w:t>there</w:t>
      </w:r>
      <w:r>
        <w:rPr>
          <w:spacing w:val="-14"/>
        </w:rPr>
        <w:t xml:space="preserve"> </w:t>
      </w:r>
      <w:r>
        <w:t>always</w:t>
      </w:r>
      <w:r>
        <w:rPr>
          <w:spacing w:val="-15"/>
        </w:rPr>
        <w:t xml:space="preserve"> </w:t>
      </w:r>
      <w:r>
        <w:t>exists</w:t>
      </w:r>
      <w:r>
        <w:rPr>
          <w:spacing w:val="-15"/>
        </w:rPr>
        <w:t xml:space="preserve"> </w:t>
      </w:r>
      <w:r>
        <w:t>an</w:t>
      </w:r>
      <w:r>
        <w:rPr>
          <w:spacing w:val="-14"/>
        </w:rPr>
        <w:t xml:space="preserve"> </w:t>
      </w:r>
      <w:r>
        <w:t>EDU</w:t>
      </w:r>
      <w:r>
        <w:rPr>
          <w:spacing w:val="-15"/>
        </w:rPr>
        <w:t xml:space="preserve"> </w:t>
      </w:r>
      <w:r>
        <w:t>boundary (the</w:t>
      </w:r>
      <w:r>
        <w:rPr>
          <w:spacing w:val="-7"/>
        </w:rPr>
        <w:t xml:space="preserve"> </w:t>
      </w:r>
      <w:r>
        <w:t>beginning</w:t>
      </w:r>
      <w:r>
        <w:rPr>
          <w:spacing w:val="-7"/>
        </w:rPr>
        <w:t xml:space="preserve"> </w:t>
      </w:r>
      <w:r>
        <w:t>of</w:t>
      </w:r>
      <w:r>
        <w:rPr>
          <w:spacing w:val="-6"/>
        </w:rPr>
        <w:t xml:space="preserve"> </w:t>
      </w:r>
      <w:r>
        <w:t>the</w:t>
      </w:r>
      <w:r>
        <w:rPr>
          <w:spacing w:val="-7"/>
        </w:rPr>
        <w:t xml:space="preserve"> </w:t>
      </w:r>
      <w:r>
        <w:t>sentence)</w:t>
      </w:r>
      <w:r>
        <w:rPr>
          <w:spacing w:val="-7"/>
        </w:rPr>
        <w:t xml:space="preserve"> </w:t>
      </w:r>
      <w:r>
        <w:t>before</w:t>
      </w:r>
      <w:r>
        <w:rPr>
          <w:spacing w:val="-6"/>
        </w:rPr>
        <w:t xml:space="preserve"> </w:t>
      </w:r>
      <w:r>
        <w:rPr>
          <w:i/>
          <w:spacing w:val="6"/>
        </w:rPr>
        <w:t>T</w:t>
      </w:r>
      <w:r>
        <w:rPr>
          <w:spacing w:val="6"/>
          <w:vertAlign w:val="subscript"/>
        </w:rPr>
        <w:t>1</w:t>
      </w:r>
      <w:r>
        <w:rPr>
          <w:spacing w:val="6"/>
        </w:rPr>
        <w:t>.</w:t>
      </w:r>
      <w:r>
        <w:rPr>
          <w:spacing w:val="9"/>
        </w:rPr>
        <w:t xml:space="preserve"> </w:t>
      </w:r>
      <w:r>
        <w:t>In</w:t>
      </w:r>
      <w:r>
        <w:rPr>
          <w:spacing w:val="-6"/>
        </w:rPr>
        <w:t xml:space="preserve"> </w:t>
      </w:r>
      <w:r>
        <w:t>accordance,</w:t>
      </w:r>
      <w:r>
        <w:rPr>
          <w:spacing w:val="-6"/>
        </w:rPr>
        <w:t xml:space="preserve"> </w:t>
      </w:r>
      <w:r>
        <w:t>the</w:t>
      </w:r>
      <w:r>
        <w:rPr>
          <w:spacing w:val="-6"/>
        </w:rPr>
        <w:t xml:space="preserve"> </w:t>
      </w:r>
      <w:r>
        <w:t>features</w:t>
      </w:r>
      <w:r>
        <w:rPr>
          <w:spacing w:val="-7"/>
        </w:rPr>
        <w:t xml:space="preserve"> </w:t>
      </w:r>
      <w:r>
        <w:t>listed</w:t>
      </w:r>
      <w:r>
        <w:rPr>
          <w:spacing w:val="-7"/>
        </w:rPr>
        <w:t xml:space="preserve"> </w:t>
      </w:r>
      <w:r>
        <w:t>in</w:t>
      </w:r>
      <w:r>
        <w:rPr>
          <w:spacing w:val="-6"/>
        </w:rPr>
        <w:t xml:space="preserve"> </w:t>
      </w:r>
      <w:r>
        <w:t>Section</w:t>
      </w:r>
      <w:r>
        <w:rPr>
          <w:spacing w:val="-7"/>
        </w:rPr>
        <w:t xml:space="preserve"> </w:t>
      </w:r>
      <w:hyperlink w:anchor="_bookmark23" w:history="1">
        <w:r>
          <w:t>2.3</w:t>
        </w:r>
        <w:r>
          <w:rPr>
            <w:spacing w:val="-6"/>
          </w:rPr>
          <w:t xml:space="preserve"> </w:t>
        </w:r>
      </w:hyperlink>
      <w:r>
        <w:t>now reduce to features describing each single token</w:t>
      </w:r>
      <w:r>
        <w:rPr>
          <w:spacing w:val="-9"/>
        </w:rPr>
        <w:t xml:space="preserve"> </w:t>
      </w:r>
      <w:proofErr w:type="spellStart"/>
      <w:r>
        <w:rPr>
          <w:i/>
          <w:spacing w:val="6"/>
        </w:rPr>
        <w:t>T</w:t>
      </w:r>
      <w:r>
        <w:rPr>
          <w:i/>
          <w:spacing w:val="6"/>
          <w:vertAlign w:val="subscript"/>
        </w:rPr>
        <w:t>i</w:t>
      </w:r>
      <w:proofErr w:type="spellEnd"/>
      <w:r>
        <w:rPr>
          <w:spacing w:val="6"/>
        </w:rPr>
        <w:t>.</w:t>
      </w:r>
    </w:p>
    <w:p w14:paraId="74DB483A" w14:textId="0B2CE193" w:rsidR="00B674A2" w:rsidRDefault="004C6D85" w:rsidP="003711D5">
      <w:pPr>
        <w:ind w:firstLine="482"/>
      </w:pPr>
      <w:r>
        <w:rPr>
          <w:b/>
        </w:rPr>
        <w:t>Removing Global Features (</w:t>
      </w:r>
      <w:r>
        <w:rPr>
          <w:rFonts w:ascii="Arial Unicode MS" w:hAnsi="Arial Unicode MS"/>
        </w:rPr>
        <w:t>−</w:t>
      </w:r>
      <w:r>
        <w:rPr>
          <w:rFonts w:ascii="Tahoma" w:hAnsi="Tahoma"/>
        </w:rPr>
        <w:t>g</w:t>
      </w:r>
      <w:r>
        <w:rPr>
          <w:b/>
        </w:rPr>
        <w:t xml:space="preserve">) </w:t>
      </w:r>
      <w:r>
        <w:t xml:space="preserve">By removing global features, our two-pass segmentation model reduces to a simple one-pass model, in which only the basic and contextual features in Section </w:t>
      </w:r>
      <w:hyperlink w:anchor="_bookmark23" w:history="1">
        <w:r>
          <w:t xml:space="preserve">2.3 </w:t>
        </w:r>
      </w:hyperlink>
      <w:r>
        <w:t>are used in training the model.</w:t>
      </w:r>
    </w:p>
    <w:p w14:paraId="1B6ED501" w14:textId="77777777" w:rsidR="00B674A2" w:rsidRDefault="004C6D85" w:rsidP="00F115E4">
      <w:pPr>
        <w:ind w:firstLine="482"/>
      </w:pPr>
      <w:r>
        <w:rPr>
          <w:b/>
        </w:rPr>
        <w:t>Removing Both Features (</w:t>
      </w:r>
      <w:r>
        <w:rPr>
          <w:rFonts w:ascii="Arial Unicode MS" w:hAnsi="Arial Unicode MS"/>
        </w:rPr>
        <w:t>−</w:t>
      </w:r>
      <w:proofErr w:type="spellStart"/>
      <w:r>
        <w:rPr>
          <w:i/>
        </w:rPr>
        <w:t>p</w:t>
      </w:r>
      <w:r>
        <w:rPr>
          <w:rFonts w:ascii="Tahoma" w:hAnsi="Tahoma"/>
        </w:rPr>
        <w:t>g</w:t>
      </w:r>
      <w:proofErr w:type="spellEnd"/>
      <w:r>
        <w:rPr>
          <w:b/>
        </w:rPr>
        <w:t xml:space="preserve">) </w:t>
      </w:r>
      <w:r>
        <w:t xml:space="preserve">In this case, our model reduces to a simple one-pass model, in which only the basic and contextual features are used, and all features are based on each individual token </w:t>
      </w:r>
      <w:proofErr w:type="spellStart"/>
      <w:r>
        <w:rPr>
          <w:i/>
        </w:rPr>
        <w:t>T</w:t>
      </w:r>
      <w:r>
        <w:rPr>
          <w:i/>
          <w:vertAlign w:val="subscript"/>
        </w:rPr>
        <w:t>i</w:t>
      </w:r>
      <w:proofErr w:type="spellEnd"/>
      <w:r>
        <w:t xml:space="preserve">, rather than the token pair </w:t>
      </w:r>
      <w:proofErr w:type="spellStart"/>
      <w:r>
        <w:rPr>
          <w:i/>
        </w:rPr>
        <w:t>T</w:t>
      </w:r>
      <w:r>
        <w:rPr>
          <w:i/>
          <w:vertAlign w:val="subscript"/>
        </w:rPr>
        <w:t>i</w:t>
      </w:r>
      <w:proofErr w:type="spellEnd"/>
      <w:r>
        <w:rPr>
          <w:i/>
        </w:rPr>
        <w:t xml:space="preserve"> </w:t>
      </w:r>
      <w:r>
        <w:t xml:space="preserve">and </w:t>
      </w:r>
      <w:r>
        <w:rPr>
          <w:i/>
        </w:rPr>
        <w:t>T</w:t>
      </w:r>
      <w:r>
        <w:rPr>
          <w:i/>
          <w:vertAlign w:val="subscript"/>
        </w:rPr>
        <w:t>i</w:t>
      </w:r>
      <w:r>
        <w:rPr>
          <w:rFonts w:ascii="Century" w:hAnsi="Century"/>
          <w:vertAlign w:val="subscript"/>
        </w:rPr>
        <w:t>+</w:t>
      </w:r>
      <w:r>
        <w:rPr>
          <w:vertAlign w:val="subscript"/>
        </w:rPr>
        <w:t>1</w:t>
      </w:r>
      <w:r>
        <w:t>.</w:t>
      </w:r>
    </w:p>
    <w:p w14:paraId="05EE4BA0" w14:textId="77777777" w:rsidR="00B674A2" w:rsidRDefault="004C6D85" w:rsidP="00F115E4">
      <w:pPr>
        <w:ind w:firstLine="480"/>
      </w:pPr>
      <w:r>
        <w:t>Moreover, we wish to explore the generality of our pairing features and the two-pass</w:t>
      </w:r>
      <w:r>
        <w:rPr>
          <w:spacing w:val="-43"/>
        </w:rPr>
        <w:t xml:space="preserve"> </w:t>
      </w:r>
      <w:proofErr w:type="spellStart"/>
      <w:r>
        <w:t>strat</w:t>
      </w:r>
      <w:proofErr w:type="spellEnd"/>
      <w:r>
        <w:t xml:space="preserve">- </w:t>
      </w:r>
      <w:proofErr w:type="spellStart"/>
      <w:r>
        <w:rPr>
          <w:spacing w:val="-5"/>
        </w:rPr>
        <w:t>egy</w:t>
      </w:r>
      <w:proofErr w:type="spellEnd"/>
      <w:r>
        <w:rPr>
          <w:spacing w:val="-5"/>
        </w:rPr>
        <w:t xml:space="preserve">, </w:t>
      </w:r>
      <w:r>
        <w:t>by evaluating their e</w:t>
      </w:r>
      <w:r>
        <w:rPr>
          <w:rFonts w:ascii="Century"/>
        </w:rPr>
        <w:t>ff</w:t>
      </w:r>
      <w:r>
        <w:t>ects across di</w:t>
      </w:r>
      <w:r>
        <w:rPr>
          <w:rFonts w:ascii="Century"/>
        </w:rPr>
        <w:t>ff</w:t>
      </w:r>
      <w:r>
        <w:t xml:space="preserve">erent segmentation frameworks. In particular, since our two-pass segmentation model itself is a CRF-based sequential labeling model, in this </w:t>
      </w:r>
      <w:r>
        <w:rPr>
          <w:spacing w:val="-7"/>
        </w:rPr>
        <w:t xml:space="preserve">ex- </w:t>
      </w:r>
      <w:proofErr w:type="spellStart"/>
      <w:r>
        <w:t>periment</w:t>
      </w:r>
      <w:proofErr w:type="spellEnd"/>
      <w:r>
        <w:t>,</w:t>
      </w:r>
      <w:r>
        <w:rPr>
          <w:spacing w:val="-6"/>
        </w:rPr>
        <w:t xml:space="preserve"> </w:t>
      </w:r>
      <w:r>
        <w:t>we</w:t>
      </w:r>
      <w:r>
        <w:rPr>
          <w:spacing w:val="-6"/>
        </w:rPr>
        <w:t xml:space="preserve"> </w:t>
      </w:r>
      <w:r>
        <w:t>also</w:t>
      </w:r>
      <w:r>
        <w:rPr>
          <w:spacing w:val="-6"/>
        </w:rPr>
        <w:t xml:space="preserve"> </w:t>
      </w:r>
      <w:r>
        <w:t>study</w:t>
      </w:r>
      <w:r>
        <w:rPr>
          <w:spacing w:val="-6"/>
        </w:rPr>
        <w:t xml:space="preserve"> </w:t>
      </w:r>
      <w:r>
        <w:t>the</w:t>
      </w:r>
      <w:r>
        <w:rPr>
          <w:spacing w:val="-6"/>
        </w:rPr>
        <w:t xml:space="preserve"> </w:t>
      </w:r>
      <w:r>
        <w:t>e</w:t>
      </w:r>
      <w:r>
        <w:rPr>
          <w:rFonts w:ascii="Century"/>
        </w:rPr>
        <w:t>ff</w:t>
      </w:r>
      <w:r>
        <w:t>ect</w:t>
      </w:r>
      <w:r>
        <w:rPr>
          <w:spacing w:val="-6"/>
        </w:rPr>
        <w:t xml:space="preserve"> </w:t>
      </w:r>
      <w:r>
        <w:t>of</w:t>
      </w:r>
      <w:r>
        <w:rPr>
          <w:spacing w:val="-6"/>
        </w:rPr>
        <w:t xml:space="preserve"> </w:t>
      </w:r>
      <w:r>
        <w:t>removing</w:t>
      </w:r>
      <w:r>
        <w:rPr>
          <w:spacing w:val="-5"/>
        </w:rPr>
        <w:t xml:space="preserve"> </w:t>
      </w:r>
      <w:r>
        <w:t>pairing</w:t>
      </w:r>
      <w:r>
        <w:rPr>
          <w:spacing w:val="-6"/>
        </w:rPr>
        <w:t xml:space="preserve"> </w:t>
      </w:r>
      <w:r>
        <w:t>and</w:t>
      </w:r>
      <w:r>
        <w:rPr>
          <w:spacing w:val="-6"/>
        </w:rPr>
        <w:t xml:space="preserve"> </w:t>
      </w:r>
      <w:r>
        <w:t>global</w:t>
      </w:r>
      <w:r>
        <w:rPr>
          <w:spacing w:val="-6"/>
        </w:rPr>
        <w:t xml:space="preserve"> </w:t>
      </w:r>
      <w:r>
        <w:t>features</w:t>
      </w:r>
      <w:r>
        <w:rPr>
          <w:spacing w:val="-6"/>
        </w:rPr>
        <w:t xml:space="preserve"> </w:t>
      </w:r>
      <w:r>
        <w:t>in</w:t>
      </w:r>
      <w:r>
        <w:rPr>
          <w:spacing w:val="-6"/>
        </w:rPr>
        <w:t xml:space="preserve"> </w:t>
      </w:r>
      <w:r>
        <w:t>the</w:t>
      </w:r>
      <w:r>
        <w:rPr>
          <w:spacing w:val="-6"/>
        </w:rPr>
        <w:t xml:space="preserve"> </w:t>
      </w:r>
      <w:r>
        <w:t>framework</w:t>
      </w:r>
      <w:r>
        <w:rPr>
          <w:spacing w:val="-6"/>
        </w:rPr>
        <w:t xml:space="preserve"> </w:t>
      </w:r>
      <w:r>
        <w:t>of independent binary classification. Recall that in the framework of independent binary</w:t>
      </w:r>
      <w:r>
        <w:rPr>
          <w:spacing w:val="-31"/>
        </w:rPr>
        <w:t xml:space="preserve"> </w:t>
      </w:r>
      <w:proofErr w:type="spellStart"/>
      <w:r>
        <w:t>classifi</w:t>
      </w:r>
      <w:proofErr w:type="spellEnd"/>
      <w:r>
        <w:t xml:space="preserve">- cation, each token (excluding </w:t>
      </w:r>
      <w:r>
        <w:rPr>
          <w:i/>
          <w:spacing w:val="6"/>
        </w:rPr>
        <w:t>T</w:t>
      </w:r>
      <w:r>
        <w:rPr>
          <w:spacing w:val="6"/>
          <w:vertAlign w:val="subscript"/>
        </w:rPr>
        <w:t>1</w:t>
      </w:r>
      <w:r>
        <w:rPr>
          <w:spacing w:val="6"/>
        </w:rPr>
        <w:t xml:space="preserve">) </w:t>
      </w:r>
      <w:r>
        <w:t>in a sentence is examined independently in a sequence, and a binary classifier is used to predict the label for that</w:t>
      </w:r>
      <w:r>
        <w:rPr>
          <w:spacing w:val="-17"/>
        </w:rPr>
        <w:t xml:space="preserve"> </w:t>
      </w:r>
      <w:r>
        <w:t>token.</w:t>
      </w:r>
    </w:p>
    <w:p w14:paraId="21D7FECF" w14:textId="77777777" w:rsidR="00B674A2" w:rsidRDefault="004C6D85" w:rsidP="00F115E4">
      <w:pPr>
        <w:ind w:firstLine="480"/>
      </w:pPr>
      <w:r>
        <w:t xml:space="preserve">Figure </w:t>
      </w:r>
      <w:hyperlink w:anchor="_bookmark33" w:history="1">
        <w:r>
          <w:t>2.4</w:t>
        </w:r>
      </w:hyperlink>
      <w:r>
        <w:t xml:space="preserve"> shows our models in the framework of independent binary classification. If pairing features are enabled, as shown in Figure </w:t>
      </w:r>
      <w:hyperlink w:anchor="_bookmark33" w:history="1">
        <w:r>
          <w:t xml:space="preserve">2.4a, </w:t>
        </w:r>
      </w:hyperlink>
      <w:r>
        <w:t xml:space="preserve">in each classification, a pair of adjacent tokens, rather than a single token, are examined, and the classifier predicts whether an EDU boundary exists in between. If pairing features are disabled, the model reduces the one shown in Figure </w:t>
      </w:r>
      <w:hyperlink w:anchor="_bookmark33" w:history="1">
        <w:r>
          <w:t>2.4b.</w:t>
        </w:r>
      </w:hyperlink>
    </w:p>
    <w:p w14:paraId="76572230" w14:textId="77777777" w:rsidR="00B674A2" w:rsidRDefault="004C6D85" w:rsidP="00F115E4">
      <w:pPr>
        <w:ind w:firstLine="480"/>
      </w:pPr>
      <w:r>
        <w:t>In this experiment, we explore two underlying classifiers in independent binary</w:t>
      </w:r>
      <w:r>
        <w:rPr>
          <w:spacing w:val="-9"/>
        </w:rPr>
        <w:t xml:space="preserve"> </w:t>
      </w:r>
      <w:proofErr w:type="spellStart"/>
      <w:r>
        <w:t>classifica</w:t>
      </w:r>
      <w:proofErr w:type="spellEnd"/>
      <w:r>
        <w:t xml:space="preserve">- </w:t>
      </w:r>
      <w:proofErr w:type="spellStart"/>
      <w:r>
        <w:t>tion</w:t>
      </w:r>
      <w:proofErr w:type="spellEnd"/>
      <w:r>
        <w:t>:</w:t>
      </w:r>
      <w:r>
        <w:rPr>
          <w:spacing w:val="7"/>
        </w:rPr>
        <w:t xml:space="preserve"> </w:t>
      </w:r>
      <w:r>
        <w:t>Logistic</w:t>
      </w:r>
      <w:r>
        <w:rPr>
          <w:spacing w:val="-7"/>
        </w:rPr>
        <w:t xml:space="preserve"> </w:t>
      </w:r>
      <w:r>
        <w:t>Regression</w:t>
      </w:r>
      <w:r>
        <w:rPr>
          <w:spacing w:val="-7"/>
        </w:rPr>
        <w:t xml:space="preserve"> </w:t>
      </w:r>
      <w:r>
        <w:t>(LR)</w:t>
      </w:r>
      <w:r>
        <w:rPr>
          <w:spacing w:val="-7"/>
        </w:rPr>
        <w:t xml:space="preserve"> </w:t>
      </w:r>
      <w:r>
        <w:t>and</w:t>
      </w:r>
      <w:r>
        <w:rPr>
          <w:spacing w:val="-7"/>
        </w:rPr>
        <w:t xml:space="preserve"> </w:t>
      </w:r>
      <w:r>
        <w:t>a</w:t>
      </w:r>
      <w:r>
        <w:rPr>
          <w:spacing w:val="-7"/>
        </w:rPr>
        <w:t xml:space="preserve"> </w:t>
      </w:r>
      <w:r>
        <w:t>linear-kernel</w:t>
      </w:r>
      <w:r>
        <w:rPr>
          <w:spacing w:val="-7"/>
        </w:rPr>
        <w:t xml:space="preserve"> </w:t>
      </w:r>
      <w:r>
        <w:t>Support</w:t>
      </w:r>
      <w:r>
        <w:rPr>
          <w:spacing w:val="-8"/>
        </w:rPr>
        <w:t xml:space="preserve"> </w:t>
      </w:r>
      <w:r>
        <w:rPr>
          <w:spacing w:val="-5"/>
        </w:rPr>
        <w:t>Vector</w:t>
      </w:r>
      <w:r>
        <w:rPr>
          <w:spacing w:val="-7"/>
        </w:rPr>
        <w:t xml:space="preserve"> </w:t>
      </w:r>
      <w:r>
        <w:t>Machine</w:t>
      </w:r>
      <w:r>
        <w:rPr>
          <w:spacing w:val="-7"/>
        </w:rPr>
        <w:t xml:space="preserve"> </w:t>
      </w:r>
      <w:r>
        <w:t>(SVM).</w:t>
      </w:r>
      <w:r>
        <w:rPr>
          <w:spacing w:val="-7"/>
        </w:rPr>
        <w:t xml:space="preserve"> </w:t>
      </w:r>
      <w:r>
        <w:rPr>
          <w:spacing w:val="-10"/>
        </w:rPr>
        <w:t>We</w:t>
      </w:r>
      <w:r>
        <w:rPr>
          <w:spacing w:val="-7"/>
        </w:rPr>
        <w:t xml:space="preserve"> </w:t>
      </w:r>
      <w:proofErr w:type="spellStart"/>
      <w:r>
        <w:t>imple</w:t>
      </w:r>
      <w:proofErr w:type="spellEnd"/>
      <w:r>
        <w:t xml:space="preserve">- </w:t>
      </w:r>
      <w:proofErr w:type="spellStart"/>
      <w:r>
        <w:t>ment</w:t>
      </w:r>
      <w:proofErr w:type="spellEnd"/>
      <w:r>
        <w:t xml:space="preserve"> these two classifiers using Scikit-learn </w:t>
      </w:r>
      <w:hyperlink w:anchor="_bookmark274" w:history="1">
        <w:r>
          <w:t xml:space="preserve">(Pedregosa et al., </w:t>
        </w:r>
      </w:hyperlink>
      <w:hyperlink w:anchor="_bookmark274" w:history="1">
        <w:r>
          <w:t>2011).</w:t>
        </w:r>
      </w:hyperlink>
      <w:r>
        <w:t xml:space="preserve"> For LR, all parameters are kept to their default values, while for SVM, we use auto class-weights, which are</w:t>
      </w:r>
      <w:r>
        <w:rPr>
          <w:spacing w:val="-24"/>
        </w:rPr>
        <w:t xml:space="preserve"> </w:t>
      </w:r>
      <w:r>
        <w:t>adjusted based on the distribution of di</w:t>
      </w:r>
      <w:r>
        <w:rPr>
          <w:rFonts w:ascii="Century"/>
        </w:rPr>
        <w:t>ff</w:t>
      </w:r>
      <w:r>
        <w:t xml:space="preserve">erent classes in the training data, to overcome the sparsity </w:t>
      </w:r>
      <w:r>
        <w:rPr>
          <w:spacing w:val="-6"/>
        </w:rPr>
        <w:t xml:space="preserve">of </w:t>
      </w:r>
      <w:r>
        <w:t xml:space="preserve">class </w:t>
      </w:r>
      <w:r>
        <w:rPr>
          <w:i/>
        </w:rPr>
        <w:t xml:space="preserve">B </w:t>
      </w:r>
      <w:r>
        <w:t>in the</w:t>
      </w:r>
      <w:r>
        <w:rPr>
          <w:spacing w:val="2"/>
        </w:rPr>
        <w:t xml:space="preserve"> </w:t>
      </w:r>
      <w:r>
        <w:t>dataset.</w:t>
      </w:r>
    </w:p>
    <w:p w14:paraId="33A123D3" w14:textId="33CE10BA" w:rsidR="00B674A2" w:rsidRDefault="004C6D85" w:rsidP="00F115E4">
      <w:pPr>
        <w:ind w:firstLine="480"/>
      </w:pPr>
      <w:r>
        <w:lastRenderedPageBreak/>
        <w:t xml:space="preserve">Table </w:t>
      </w:r>
      <w:hyperlink w:anchor="_bookmark34" w:history="1">
        <w:r>
          <w:t xml:space="preserve">2.5 </w:t>
        </w:r>
      </w:hyperlink>
      <w:r>
        <w:t xml:space="preserve">demonstrates the results of our feature analysis. The first section lists the per- </w:t>
      </w:r>
      <w:proofErr w:type="spellStart"/>
      <w:r>
        <w:t>formance</w:t>
      </w:r>
      <w:proofErr w:type="spellEnd"/>
      <w:r>
        <w:t xml:space="preserve"> of our full model in di</w:t>
      </w:r>
      <w:r>
        <w:rPr>
          <w:rFonts w:ascii="Century"/>
        </w:rPr>
        <w:t>ff</w:t>
      </w:r>
      <w:r>
        <w:t>erent segmentation frameworks. As can be seen, our full</w:t>
      </w:r>
      <w:r w:rsidR="003711D5">
        <w:t xml:space="preserve"> </w:t>
      </w:r>
      <w:r>
        <w:t>models perform similarly across di</w:t>
      </w:r>
      <w:r>
        <w:rPr>
          <w:rFonts w:ascii="Century" w:hAnsi="Century"/>
        </w:rPr>
        <w:t>ff</w:t>
      </w:r>
      <w:r>
        <w:t>erent frameworks, where the absolute di</w:t>
      </w:r>
      <w:r>
        <w:rPr>
          <w:rFonts w:ascii="Century" w:hAnsi="Century"/>
        </w:rPr>
        <w:t>ff</w:t>
      </w:r>
      <w:r>
        <w:t xml:space="preserve">erence in </w:t>
      </w:r>
      <w:r>
        <w:rPr>
          <w:i/>
          <w:spacing w:val="2"/>
        </w:rPr>
        <w:t>F</w:t>
      </w:r>
      <w:r>
        <w:rPr>
          <w:spacing w:val="2"/>
          <w:vertAlign w:val="subscript"/>
        </w:rPr>
        <w:t>1</w:t>
      </w:r>
      <w:r>
        <w:rPr>
          <w:spacing w:val="2"/>
        </w:rPr>
        <w:t xml:space="preserve"> </w:t>
      </w:r>
      <w:r>
        <w:t xml:space="preserve">is less than 0.2% and insignificant. This is consistent with </w:t>
      </w:r>
      <w:hyperlink w:anchor="_bookmark233" w:history="1">
        <w:r>
          <w:t xml:space="preserve">Hernault et </w:t>
        </w:r>
        <w:r>
          <w:rPr>
            <w:spacing w:val="-3"/>
          </w:rPr>
          <w:t>al.’</w:t>
        </w:r>
      </w:hyperlink>
      <w:r>
        <w:rPr>
          <w:spacing w:val="-3"/>
        </w:rPr>
        <w:t xml:space="preserve">s </w:t>
      </w:r>
      <w:hyperlink w:anchor="_bookmark233" w:history="1">
        <w:r>
          <w:t xml:space="preserve">(2010a) </w:t>
        </w:r>
      </w:hyperlink>
      <w:r>
        <w:t xml:space="preserve">finding </w:t>
      </w:r>
      <w:r>
        <w:rPr>
          <w:spacing w:val="-3"/>
        </w:rPr>
        <w:t xml:space="preserve">that, </w:t>
      </w:r>
      <w:r>
        <w:t xml:space="preserve">when a large number of contextual features are incorporated, binary classifiers such as </w:t>
      </w:r>
      <w:r>
        <w:rPr>
          <w:spacing w:val="-4"/>
        </w:rPr>
        <w:t>SVM</w:t>
      </w:r>
      <w:r>
        <w:rPr>
          <w:spacing w:val="52"/>
        </w:rPr>
        <w:t xml:space="preserve"> </w:t>
      </w:r>
      <w:r>
        <w:t xml:space="preserve">can achieve competitive performance with CRFs. The second section lists the performance </w:t>
      </w:r>
      <w:r>
        <w:rPr>
          <w:spacing w:val="-8"/>
        </w:rPr>
        <w:t xml:space="preserve">of </w:t>
      </w:r>
      <w:r>
        <w:t xml:space="preserve">our models with no pairing features </w:t>
      </w:r>
      <w:r>
        <w:rPr>
          <w:spacing w:val="3"/>
        </w:rPr>
        <w:t>(</w:t>
      </w:r>
      <w:r>
        <w:rPr>
          <w:rFonts w:ascii="Arial Unicode MS" w:hAnsi="Arial Unicode MS"/>
          <w:spacing w:val="3"/>
        </w:rPr>
        <w:t>−</w:t>
      </w:r>
      <w:r>
        <w:rPr>
          <w:i/>
          <w:spacing w:val="3"/>
        </w:rPr>
        <w:t>p</w:t>
      </w:r>
      <w:r>
        <w:rPr>
          <w:spacing w:val="3"/>
        </w:rPr>
        <w:t xml:space="preserve">). </w:t>
      </w:r>
      <w:r>
        <w:t xml:space="preserve">For all three resulting models, </w:t>
      </w:r>
      <w:r>
        <w:rPr>
          <w:spacing w:val="3"/>
        </w:rPr>
        <w:t>CRF</w:t>
      </w:r>
      <w:r>
        <w:rPr>
          <w:rFonts w:ascii="Arial Unicode MS" w:hAnsi="Arial Unicode MS"/>
          <w:spacing w:val="3"/>
          <w:position w:val="9"/>
          <w:sz w:val="16"/>
        </w:rPr>
        <w:t>−</w:t>
      </w:r>
      <w:r>
        <w:rPr>
          <w:i/>
          <w:spacing w:val="3"/>
          <w:position w:val="9"/>
          <w:sz w:val="16"/>
        </w:rPr>
        <w:t>p</w:t>
      </w:r>
      <w:r>
        <w:rPr>
          <w:spacing w:val="3"/>
        </w:rPr>
        <w:t>, LR</w:t>
      </w:r>
      <w:r>
        <w:rPr>
          <w:rFonts w:ascii="Arial Unicode MS" w:hAnsi="Arial Unicode MS"/>
          <w:spacing w:val="3"/>
          <w:position w:val="9"/>
          <w:sz w:val="16"/>
        </w:rPr>
        <w:t>−</w:t>
      </w:r>
      <w:r>
        <w:rPr>
          <w:i/>
          <w:spacing w:val="3"/>
          <w:position w:val="9"/>
          <w:sz w:val="16"/>
        </w:rPr>
        <w:t>p</w:t>
      </w:r>
      <w:r>
        <w:rPr>
          <w:spacing w:val="3"/>
        </w:rPr>
        <w:t xml:space="preserve">, </w:t>
      </w:r>
      <w:r>
        <w:t xml:space="preserve">and </w:t>
      </w:r>
      <w:r>
        <w:rPr>
          <w:spacing w:val="3"/>
        </w:rPr>
        <w:t>SVM</w:t>
      </w:r>
      <w:r>
        <w:rPr>
          <w:rFonts w:ascii="Arial Unicode MS" w:hAnsi="Arial Unicode MS"/>
          <w:spacing w:val="3"/>
          <w:position w:val="9"/>
          <w:sz w:val="16"/>
        </w:rPr>
        <w:t>−</w:t>
      </w:r>
      <w:r>
        <w:rPr>
          <w:i/>
          <w:spacing w:val="3"/>
          <w:position w:val="9"/>
          <w:sz w:val="16"/>
        </w:rPr>
        <w:t>p</w:t>
      </w:r>
      <w:r>
        <w:rPr>
          <w:spacing w:val="3"/>
        </w:rPr>
        <w:t>,</w:t>
      </w:r>
      <w:r>
        <w:rPr>
          <w:spacing w:val="-13"/>
        </w:rPr>
        <w:t xml:space="preserve"> </w:t>
      </w:r>
      <w:r>
        <w:t>the</w:t>
      </w:r>
      <w:r>
        <w:rPr>
          <w:spacing w:val="-14"/>
        </w:rPr>
        <w:t xml:space="preserve"> </w:t>
      </w:r>
      <w:r>
        <w:t>performance</w:t>
      </w:r>
      <w:r>
        <w:rPr>
          <w:spacing w:val="-14"/>
        </w:rPr>
        <w:t xml:space="preserve"> </w:t>
      </w:r>
      <w:r>
        <w:t>is</w:t>
      </w:r>
      <w:r>
        <w:rPr>
          <w:spacing w:val="-14"/>
        </w:rPr>
        <w:t xml:space="preserve"> </w:t>
      </w:r>
      <w:r>
        <w:t>significantly</w:t>
      </w:r>
      <w:r>
        <w:rPr>
          <w:spacing w:val="-14"/>
        </w:rPr>
        <w:t xml:space="preserve"> </w:t>
      </w:r>
      <w:r>
        <w:t>lower</w:t>
      </w:r>
      <w:r>
        <w:rPr>
          <w:spacing w:val="-13"/>
        </w:rPr>
        <w:t xml:space="preserve"> </w:t>
      </w:r>
      <w:r>
        <w:rPr>
          <w:spacing w:val="9"/>
        </w:rPr>
        <w:t>(</w:t>
      </w:r>
      <w:r>
        <w:rPr>
          <w:i/>
          <w:spacing w:val="9"/>
        </w:rPr>
        <w:t>p</w:t>
      </w:r>
      <w:r>
        <w:rPr>
          <w:i/>
          <w:spacing w:val="-1"/>
        </w:rPr>
        <w:t xml:space="preserve"> </w:t>
      </w:r>
      <w:r>
        <w:rPr>
          <w:rFonts w:ascii="Tahoma" w:hAnsi="Tahoma"/>
        </w:rPr>
        <w:t>&lt;</w:t>
      </w:r>
      <w:r>
        <w:rPr>
          <w:rFonts w:ascii="Tahoma" w:hAnsi="Tahoma"/>
          <w:spacing w:val="-15"/>
        </w:rPr>
        <w:t xml:space="preserve"> </w:t>
      </w:r>
      <w:r>
        <w:rPr>
          <w:rFonts w:ascii="Tahoma" w:hAnsi="Tahoma"/>
        </w:rPr>
        <w:t>.</w:t>
      </w:r>
      <w:r>
        <w:t>01)</w:t>
      </w:r>
      <w:r>
        <w:rPr>
          <w:spacing w:val="-14"/>
        </w:rPr>
        <w:t xml:space="preserve"> </w:t>
      </w:r>
      <w:r>
        <w:t>than</w:t>
      </w:r>
      <w:r>
        <w:rPr>
          <w:spacing w:val="-14"/>
        </w:rPr>
        <w:t xml:space="preserve"> </w:t>
      </w:r>
      <w:r>
        <w:t>their</w:t>
      </w:r>
      <w:r>
        <w:rPr>
          <w:spacing w:val="-14"/>
        </w:rPr>
        <w:t xml:space="preserve"> </w:t>
      </w:r>
      <w:r>
        <w:t>corresponding</w:t>
      </w:r>
      <w:r>
        <w:rPr>
          <w:spacing w:val="-14"/>
        </w:rPr>
        <w:t xml:space="preserve"> </w:t>
      </w:r>
      <w:r>
        <w:t>full</w:t>
      </w:r>
      <w:r>
        <w:rPr>
          <w:spacing w:val="-14"/>
        </w:rPr>
        <w:t xml:space="preserve"> </w:t>
      </w:r>
      <w:r>
        <w:t>model</w:t>
      </w:r>
      <w:r>
        <w:rPr>
          <w:spacing w:val="-14"/>
        </w:rPr>
        <w:t xml:space="preserve"> </w:t>
      </w:r>
      <w:r>
        <w:t>in the</w:t>
      </w:r>
      <w:r>
        <w:rPr>
          <w:spacing w:val="-9"/>
        </w:rPr>
        <w:t xml:space="preserve"> </w:t>
      </w:r>
      <w:r>
        <w:t>first</w:t>
      </w:r>
      <w:r>
        <w:rPr>
          <w:spacing w:val="-8"/>
        </w:rPr>
        <w:t xml:space="preserve"> </w:t>
      </w:r>
      <w:r>
        <w:t>section.</w:t>
      </w:r>
      <w:r>
        <w:rPr>
          <w:spacing w:val="8"/>
        </w:rPr>
        <w:t xml:space="preserve"> </w:t>
      </w:r>
      <w:r>
        <w:t>A</w:t>
      </w:r>
      <w:r>
        <w:rPr>
          <w:spacing w:val="-8"/>
        </w:rPr>
        <w:t xml:space="preserve"> </w:t>
      </w:r>
      <w:r>
        <w:t>similar</w:t>
      </w:r>
      <w:r>
        <w:rPr>
          <w:spacing w:val="-8"/>
        </w:rPr>
        <w:t xml:space="preserve"> </w:t>
      </w:r>
      <w:r>
        <w:t>trend</w:t>
      </w:r>
      <w:r>
        <w:rPr>
          <w:spacing w:val="-9"/>
        </w:rPr>
        <w:t xml:space="preserve"> </w:t>
      </w:r>
      <w:r>
        <w:t>is</w:t>
      </w:r>
      <w:r>
        <w:rPr>
          <w:spacing w:val="-8"/>
        </w:rPr>
        <w:t xml:space="preserve"> </w:t>
      </w:r>
      <w:r>
        <w:t>observed</w:t>
      </w:r>
      <w:r>
        <w:rPr>
          <w:spacing w:val="-8"/>
        </w:rPr>
        <w:t xml:space="preserve"> </w:t>
      </w:r>
      <w:r>
        <w:t>when</w:t>
      </w:r>
      <w:r>
        <w:rPr>
          <w:spacing w:val="-8"/>
        </w:rPr>
        <w:t xml:space="preserve"> </w:t>
      </w:r>
      <w:r>
        <w:t>global</w:t>
      </w:r>
      <w:r>
        <w:rPr>
          <w:spacing w:val="-9"/>
        </w:rPr>
        <w:t xml:space="preserve"> </w:t>
      </w:r>
      <w:r>
        <w:t>features</w:t>
      </w:r>
      <w:r>
        <w:rPr>
          <w:spacing w:val="-9"/>
        </w:rPr>
        <w:t xml:space="preserve"> </w:t>
      </w:r>
      <w:r>
        <w:t>are</w:t>
      </w:r>
      <w:r>
        <w:rPr>
          <w:spacing w:val="-8"/>
        </w:rPr>
        <w:t xml:space="preserve"> </w:t>
      </w:r>
      <w:r>
        <w:t>removed</w:t>
      </w:r>
      <w:r>
        <w:rPr>
          <w:spacing w:val="-8"/>
        </w:rPr>
        <w:t xml:space="preserve"> </w:t>
      </w:r>
      <w:r>
        <w:t>(</w:t>
      </w:r>
      <w:r>
        <w:rPr>
          <w:rFonts w:ascii="Arial Unicode MS" w:hAnsi="Arial Unicode MS"/>
        </w:rPr>
        <w:t>−</w:t>
      </w:r>
      <w:r>
        <w:rPr>
          <w:rFonts w:ascii="Tahoma" w:hAnsi="Tahoma"/>
        </w:rPr>
        <w:t>g</w:t>
      </w:r>
      <w:r>
        <w:t>)</w:t>
      </w:r>
      <w:r>
        <w:rPr>
          <w:spacing w:val="-8"/>
        </w:rPr>
        <w:t xml:space="preserve"> </w:t>
      </w:r>
      <w:r>
        <w:t>in</w:t>
      </w:r>
      <w:r>
        <w:rPr>
          <w:spacing w:val="-8"/>
        </w:rPr>
        <w:t xml:space="preserve"> </w:t>
      </w:r>
      <w:r>
        <w:t>the</w:t>
      </w:r>
      <w:r>
        <w:rPr>
          <w:spacing w:val="-9"/>
        </w:rPr>
        <w:t xml:space="preserve"> </w:t>
      </w:r>
      <w:r>
        <w:rPr>
          <w:spacing w:val="-3"/>
        </w:rPr>
        <w:t xml:space="preserve">third </w:t>
      </w:r>
      <w:r>
        <w:t>section.</w:t>
      </w:r>
      <w:r>
        <w:rPr>
          <w:spacing w:val="6"/>
        </w:rPr>
        <w:t xml:space="preserve"> </w:t>
      </w:r>
      <w:r>
        <w:rPr>
          <w:spacing w:val="-4"/>
        </w:rPr>
        <w:t>However,</w:t>
      </w:r>
      <w:r>
        <w:rPr>
          <w:spacing w:val="-10"/>
        </w:rPr>
        <w:t xml:space="preserve"> </w:t>
      </w:r>
      <w:r>
        <w:t>with</w:t>
      </w:r>
      <w:r>
        <w:rPr>
          <w:spacing w:val="-10"/>
        </w:rPr>
        <w:t xml:space="preserve"> </w:t>
      </w:r>
      <w:r>
        <w:t>respect</w:t>
      </w:r>
      <w:r>
        <w:rPr>
          <w:spacing w:val="-10"/>
        </w:rPr>
        <w:t xml:space="preserve"> </w:t>
      </w:r>
      <w:r>
        <w:t>to</w:t>
      </w:r>
      <w:r>
        <w:rPr>
          <w:spacing w:val="-10"/>
        </w:rPr>
        <w:t xml:space="preserve"> </w:t>
      </w:r>
      <w:r>
        <w:t>the</w:t>
      </w:r>
      <w:r>
        <w:rPr>
          <w:spacing w:val="-10"/>
        </w:rPr>
        <w:t xml:space="preserve"> </w:t>
      </w:r>
      <w:r>
        <w:t>underlying</w:t>
      </w:r>
      <w:r>
        <w:rPr>
          <w:spacing w:val="-10"/>
        </w:rPr>
        <w:t xml:space="preserve"> </w:t>
      </w:r>
      <w:r>
        <w:t>frameworks</w:t>
      </w:r>
      <w:r>
        <w:rPr>
          <w:spacing w:val="-10"/>
        </w:rPr>
        <w:t xml:space="preserve"> </w:t>
      </w:r>
      <w:r>
        <w:t>themselves,</w:t>
      </w:r>
      <w:r>
        <w:rPr>
          <w:spacing w:val="-10"/>
        </w:rPr>
        <w:t xml:space="preserve"> </w:t>
      </w:r>
      <w:r>
        <w:t>SVM</w:t>
      </w:r>
      <w:r>
        <w:rPr>
          <w:spacing w:val="-10"/>
        </w:rPr>
        <w:t xml:space="preserve"> </w:t>
      </w:r>
      <w:r>
        <w:t>is</w:t>
      </w:r>
      <w:r>
        <w:rPr>
          <w:spacing w:val="-9"/>
        </w:rPr>
        <w:t xml:space="preserve"> </w:t>
      </w:r>
      <w:proofErr w:type="spellStart"/>
      <w:r>
        <w:t>significantlyworse</w:t>
      </w:r>
      <w:proofErr w:type="spellEnd"/>
      <w:r>
        <w:t xml:space="preserve"> than CRF and LR </w:t>
      </w:r>
      <w:r>
        <w:rPr>
          <w:spacing w:val="9"/>
        </w:rPr>
        <w:t>(</w:t>
      </w:r>
      <w:r>
        <w:rPr>
          <w:i/>
          <w:spacing w:val="9"/>
        </w:rPr>
        <w:t xml:space="preserve">p </w:t>
      </w:r>
      <w:r>
        <w:rPr>
          <w:rFonts w:ascii="Tahoma" w:hAnsi="Tahoma"/>
        </w:rPr>
        <w:t>&lt; .</w:t>
      </w:r>
      <w:r>
        <w:t>01), while such a significant di</w:t>
      </w:r>
      <w:r>
        <w:rPr>
          <w:rFonts w:ascii="Century" w:hAnsi="Century"/>
        </w:rPr>
        <w:t>ff</w:t>
      </w:r>
      <w:r>
        <w:t>erence is not observable</w:t>
      </w:r>
      <w:r>
        <w:rPr>
          <w:spacing w:val="-22"/>
        </w:rPr>
        <w:t xml:space="preserve"> </w:t>
      </w:r>
      <w:r>
        <w:t>when pairing</w:t>
      </w:r>
      <w:r>
        <w:rPr>
          <w:spacing w:val="-7"/>
        </w:rPr>
        <w:t xml:space="preserve"> </w:t>
      </w:r>
      <w:r>
        <w:t>features</w:t>
      </w:r>
      <w:r>
        <w:rPr>
          <w:spacing w:val="-6"/>
        </w:rPr>
        <w:t xml:space="preserve"> </w:t>
      </w:r>
      <w:r>
        <w:t>are</w:t>
      </w:r>
      <w:r>
        <w:rPr>
          <w:spacing w:val="-7"/>
        </w:rPr>
        <w:t xml:space="preserve"> </w:t>
      </w:r>
      <w:r>
        <w:t>removed.</w:t>
      </w:r>
      <w:r>
        <w:rPr>
          <w:spacing w:val="8"/>
        </w:rPr>
        <w:t xml:space="preserve"> </w:t>
      </w:r>
      <w:r>
        <w:t>Finally,</w:t>
      </w:r>
      <w:r>
        <w:rPr>
          <w:spacing w:val="-6"/>
        </w:rPr>
        <w:t xml:space="preserve"> </w:t>
      </w:r>
      <w:r>
        <w:t>when</w:t>
      </w:r>
      <w:r>
        <w:rPr>
          <w:spacing w:val="-6"/>
        </w:rPr>
        <w:t xml:space="preserve"> </w:t>
      </w:r>
      <w:r>
        <w:t>both</w:t>
      </w:r>
      <w:r>
        <w:rPr>
          <w:spacing w:val="-6"/>
        </w:rPr>
        <w:t xml:space="preserve"> </w:t>
      </w:r>
      <w:r>
        <w:t>sets</w:t>
      </w:r>
      <w:r>
        <w:rPr>
          <w:spacing w:val="-7"/>
        </w:rPr>
        <w:t xml:space="preserve"> </w:t>
      </w:r>
      <w:r>
        <w:t>of</w:t>
      </w:r>
      <w:r>
        <w:rPr>
          <w:spacing w:val="-6"/>
        </w:rPr>
        <w:t xml:space="preserve"> </w:t>
      </w:r>
      <w:r>
        <w:t>features</w:t>
      </w:r>
      <w:r>
        <w:rPr>
          <w:spacing w:val="-7"/>
        </w:rPr>
        <w:t xml:space="preserve"> </w:t>
      </w:r>
      <w:r>
        <w:t>are</w:t>
      </w:r>
      <w:r>
        <w:rPr>
          <w:spacing w:val="-6"/>
        </w:rPr>
        <w:t xml:space="preserve"> </w:t>
      </w:r>
      <w:r>
        <w:t>removed</w:t>
      </w:r>
      <w:r>
        <w:rPr>
          <w:spacing w:val="-6"/>
        </w:rPr>
        <w:t xml:space="preserve"> </w:t>
      </w:r>
      <w:r>
        <w:rPr>
          <w:spacing w:val="2"/>
        </w:rPr>
        <w:t>(</w:t>
      </w:r>
      <w:r>
        <w:rPr>
          <w:rFonts w:ascii="Arial Unicode MS" w:hAnsi="Arial Unicode MS"/>
          <w:spacing w:val="2"/>
        </w:rPr>
        <w:t>−</w:t>
      </w:r>
      <w:proofErr w:type="spellStart"/>
      <w:r>
        <w:rPr>
          <w:i/>
          <w:spacing w:val="2"/>
        </w:rPr>
        <w:t>p</w:t>
      </w:r>
      <w:r>
        <w:rPr>
          <w:rFonts w:ascii="Tahoma" w:hAnsi="Tahoma"/>
          <w:spacing w:val="2"/>
        </w:rPr>
        <w:t>g</w:t>
      </w:r>
      <w:proofErr w:type="spellEnd"/>
      <w:r>
        <w:rPr>
          <w:spacing w:val="2"/>
        </w:rPr>
        <w:t>),</w:t>
      </w:r>
      <w:r>
        <w:rPr>
          <w:spacing w:val="-6"/>
        </w:rPr>
        <w:t xml:space="preserve"> </w:t>
      </w:r>
      <w:r>
        <w:t>as</w:t>
      </w:r>
      <w:r>
        <w:rPr>
          <w:spacing w:val="-6"/>
        </w:rPr>
        <w:t xml:space="preserve"> </w:t>
      </w:r>
      <w:r>
        <w:t>shown in the last section, the performance of our models drops drastically (from above 90% to</w:t>
      </w:r>
      <w:r>
        <w:rPr>
          <w:spacing w:val="-33"/>
        </w:rPr>
        <w:t xml:space="preserve"> </w:t>
      </w:r>
      <w:r>
        <w:rPr>
          <w:spacing w:val="-4"/>
        </w:rPr>
        <w:t xml:space="preserve">below </w:t>
      </w:r>
      <w:r>
        <w:t>85%).</w:t>
      </w:r>
      <w:r>
        <w:rPr>
          <w:spacing w:val="8"/>
        </w:rPr>
        <w:t xml:space="preserve"> </w:t>
      </w:r>
      <w:r>
        <w:t>This</w:t>
      </w:r>
      <w:r>
        <w:rPr>
          <w:spacing w:val="-8"/>
        </w:rPr>
        <w:t xml:space="preserve"> </w:t>
      </w:r>
      <w:r>
        <w:t>suggests</w:t>
      </w:r>
      <w:r>
        <w:rPr>
          <w:spacing w:val="-8"/>
        </w:rPr>
        <w:t xml:space="preserve"> </w:t>
      </w:r>
      <w:r>
        <w:t>that</w:t>
      </w:r>
      <w:r>
        <w:rPr>
          <w:spacing w:val="-7"/>
        </w:rPr>
        <w:t xml:space="preserve"> </w:t>
      </w:r>
      <w:r>
        <w:t>the</w:t>
      </w:r>
      <w:r>
        <w:rPr>
          <w:spacing w:val="-8"/>
        </w:rPr>
        <w:t xml:space="preserve"> </w:t>
      </w:r>
      <w:r>
        <w:t>pairing</w:t>
      </w:r>
      <w:r>
        <w:rPr>
          <w:spacing w:val="-8"/>
        </w:rPr>
        <w:t xml:space="preserve"> </w:t>
      </w:r>
      <w:r>
        <w:t>and</w:t>
      </w:r>
      <w:r>
        <w:rPr>
          <w:spacing w:val="-8"/>
        </w:rPr>
        <w:t xml:space="preserve"> </w:t>
      </w:r>
      <w:r>
        <w:t>global</w:t>
      </w:r>
      <w:r>
        <w:rPr>
          <w:spacing w:val="-7"/>
        </w:rPr>
        <w:t xml:space="preserve"> </w:t>
      </w:r>
      <w:r>
        <w:t>features,</w:t>
      </w:r>
      <w:r>
        <w:rPr>
          <w:spacing w:val="-7"/>
        </w:rPr>
        <w:t xml:space="preserve"> </w:t>
      </w:r>
      <w:r>
        <w:t>which</w:t>
      </w:r>
      <w:r>
        <w:rPr>
          <w:spacing w:val="-8"/>
        </w:rPr>
        <w:t xml:space="preserve"> </w:t>
      </w:r>
      <w:r>
        <w:rPr>
          <w:spacing w:val="-3"/>
        </w:rPr>
        <w:t>have</w:t>
      </w:r>
      <w:r>
        <w:rPr>
          <w:spacing w:val="-8"/>
        </w:rPr>
        <w:t xml:space="preserve"> </w:t>
      </w:r>
      <w:r>
        <w:t>an</w:t>
      </w:r>
      <w:r>
        <w:rPr>
          <w:spacing w:val="-8"/>
        </w:rPr>
        <w:t xml:space="preserve"> </w:t>
      </w:r>
      <w:r>
        <w:t>important</w:t>
      </w:r>
      <w:r>
        <w:rPr>
          <w:spacing w:val="-7"/>
        </w:rPr>
        <w:t xml:space="preserve"> </w:t>
      </w:r>
      <w:r>
        <w:t>e</w:t>
      </w:r>
      <w:r>
        <w:rPr>
          <w:rFonts w:ascii="Century" w:hAnsi="Century"/>
        </w:rPr>
        <w:t>ff</w:t>
      </w:r>
      <w:r>
        <w:t>ect</w:t>
      </w:r>
      <w:r>
        <w:rPr>
          <w:spacing w:val="-8"/>
        </w:rPr>
        <w:t xml:space="preserve"> </w:t>
      </w:r>
      <w:r>
        <w:t>on</w:t>
      </w:r>
      <w:r>
        <w:rPr>
          <w:spacing w:val="-8"/>
        </w:rPr>
        <w:t xml:space="preserve"> </w:t>
      </w:r>
      <w:r>
        <w:t xml:space="preserve">the performance by themselves, are </w:t>
      </w:r>
      <w:r>
        <w:rPr>
          <w:spacing w:val="-3"/>
        </w:rPr>
        <w:t xml:space="preserve">even </w:t>
      </w:r>
      <w:r>
        <w:t>more important in their</w:t>
      </w:r>
      <w:r>
        <w:rPr>
          <w:spacing w:val="-12"/>
        </w:rPr>
        <w:t xml:space="preserve"> </w:t>
      </w:r>
      <w:r>
        <w:t>combination.</w:t>
      </w:r>
    </w:p>
    <w:p w14:paraId="47E815DE" w14:textId="77777777" w:rsidR="00B674A2" w:rsidRDefault="004C6D85" w:rsidP="00F115E4">
      <w:pPr>
        <w:ind w:firstLine="480"/>
      </w:pPr>
      <w:r>
        <w:t>In</w:t>
      </w:r>
      <w:r>
        <w:rPr>
          <w:spacing w:val="-11"/>
        </w:rPr>
        <w:t xml:space="preserve"> </w:t>
      </w:r>
      <w:r>
        <w:t>this</w:t>
      </w:r>
      <w:r>
        <w:rPr>
          <w:spacing w:val="-10"/>
        </w:rPr>
        <w:t xml:space="preserve"> </w:t>
      </w:r>
      <w:r>
        <w:t>experiment,</w:t>
      </w:r>
      <w:r>
        <w:rPr>
          <w:spacing w:val="-8"/>
        </w:rPr>
        <w:t xml:space="preserve"> </w:t>
      </w:r>
      <w:r>
        <w:t>we</w:t>
      </w:r>
      <w:r>
        <w:rPr>
          <w:spacing w:val="-10"/>
        </w:rPr>
        <w:t xml:space="preserve"> </w:t>
      </w:r>
      <w:r>
        <w:t>demonstrate</w:t>
      </w:r>
      <w:r>
        <w:rPr>
          <w:spacing w:val="-10"/>
        </w:rPr>
        <w:t xml:space="preserve"> </w:t>
      </w:r>
      <w:r>
        <w:t>that</w:t>
      </w:r>
      <w:r>
        <w:rPr>
          <w:spacing w:val="-10"/>
        </w:rPr>
        <w:t xml:space="preserve"> </w:t>
      </w:r>
      <w:r>
        <w:t>the</w:t>
      </w:r>
      <w:r>
        <w:rPr>
          <w:spacing w:val="-10"/>
        </w:rPr>
        <w:t xml:space="preserve"> </w:t>
      </w:r>
      <w:r>
        <w:t>pairing</w:t>
      </w:r>
      <w:r>
        <w:rPr>
          <w:spacing w:val="-10"/>
        </w:rPr>
        <w:t xml:space="preserve"> </w:t>
      </w:r>
      <w:r>
        <w:t>features</w:t>
      </w:r>
      <w:r>
        <w:rPr>
          <w:spacing w:val="-10"/>
        </w:rPr>
        <w:t xml:space="preserve"> </w:t>
      </w:r>
      <w:r>
        <w:t>and</w:t>
      </w:r>
      <w:r>
        <w:rPr>
          <w:spacing w:val="-10"/>
        </w:rPr>
        <w:t xml:space="preserve"> </w:t>
      </w:r>
      <w:r>
        <w:t>the</w:t>
      </w:r>
      <w:r>
        <w:rPr>
          <w:spacing w:val="-10"/>
        </w:rPr>
        <w:t xml:space="preserve"> </w:t>
      </w:r>
      <w:r>
        <w:t>global</w:t>
      </w:r>
      <w:r>
        <w:rPr>
          <w:spacing w:val="-10"/>
        </w:rPr>
        <w:t xml:space="preserve"> </w:t>
      </w:r>
      <w:r>
        <w:t>features</w:t>
      </w:r>
      <w:r>
        <w:rPr>
          <w:spacing w:val="-10"/>
        </w:rPr>
        <w:t xml:space="preserve"> </w:t>
      </w:r>
      <w:r>
        <w:rPr>
          <w:spacing w:val="-3"/>
        </w:rPr>
        <w:t>have</w:t>
      </w:r>
      <w:r>
        <w:rPr>
          <w:spacing w:val="-10"/>
        </w:rPr>
        <w:t xml:space="preserve"> </w:t>
      </w:r>
      <w:r>
        <w:t xml:space="preserve">in- </w:t>
      </w:r>
      <w:proofErr w:type="spellStart"/>
      <w:r>
        <w:t>dividual</w:t>
      </w:r>
      <w:proofErr w:type="spellEnd"/>
      <w:r>
        <w:rPr>
          <w:spacing w:val="-18"/>
        </w:rPr>
        <w:t xml:space="preserve"> </w:t>
      </w:r>
      <w:r>
        <w:t>e</w:t>
      </w:r>
      <w:r>
        <w:rPr>
          <w:rFonts w:ascii="Century"/>
        </w:rPr>
        <w:t>ff</w:t>
      </w:r>
      <w:r>
        <w:t>ect</w:t>
      </w:r>
      <w:r>
        <w:rPr>
          <w:spacing w:val="-17"/>
        </w:rPr>
        <w:t xml:space="preserve"> </w:t>
      </w:r>
      <w:r>
        <w:t>in</w:t>
      </w:r>
      <w:r>
        <w:rPr>
          <w:spacing w:val="-17"/>
        </w:rPr>
        <w:t xml:space="preserve"> </w:t>
      </w:r>
      <w:r>
        <w:t>improving</w:t>
      </w:r>
      <w:r>
        <w:rPr>
          <w:spacing w:val="-18"/>
        </w:rPr>
        <w:t xml:space="preserve"> </w:t>
      </w:r>
      <w:r>
        <w:t>the</w:t>
      </w:r>
      <w:r>
        <w:rPr>
          <w:spacing w:val="-17"/>
        </w:rPr>
        <w:t xml:space="preserve"> </w:t>
      </w:r>
      <w:r>
        <w:t>overall</w:t>
      </w:r>
      <w:r>
        <w:rPr>
          <w:spacing w:val="-17"/>
        </w:rPr>
        <w:t xml:space="preserve"> </w:t>
      </w:r>
      <w:r>
        <w:t>segmentation</w:t>
      </w:r>
      <w:r>
        <w:rPr>
          <w:spacing w:val="-18"/>
        </w:rPr>
        <w:t xml:space="preserve"> </w:t>
      </w:r>
      <w:r>
        <w:t>performance,</w:t>
      </w:r>
      <w:r>
        <w:rPr>
          <w:spacing w:val="-15"/>
        </w:rPr>
        <w:t xml:space="preserve"> </w:t>
      </w:r>
      <w:r>
        <w:t>and</w:t>
      </w:r>
      <w:r>
        <w:rPr>
          <w:spacing w:val="-18"/>
        </w:rPr>
        <w:t xml:space="preserve"> </w:t>
      </w:r>
      <w:r>
        <w:t>such</w:t>
      </w:r>
      <w:r>
        <w:rPr>
          <w:spacing w:val="-17"/>
        </w:rPr>
        <w:t xml:space="preserve"> </w:t>
      </w:r>
      <w:r>
        <w:t>an</w:t>
      </w:r>
      <w:r>
        <w:rPr>
          <w:spacing w:val="-18"/>
        </w:rPr>
        <w:t xml:space="preserve"> </w:t>
      </w:r>
      <w:r>
        <w:t>improvement</w:t>
      </w:r>
      <w:r>
        <w:rPr>
          <w:spacing w:val="-17"/>
        </w:rPr>
        <w:t xml:space="preserve"> </w:t>
      </w:r>
      <w:r>
        <w:rPr>
          <w:spacing w:val="-6"/>
        </w:rPr>
        <w:t xml:space="preserve">is </w:t>
      </w:r>
      <w:r>
        <w:t>significant.</w:t>
      </w:r>
      <w:r>
        <w:rPr>
          <w:spacing w:val="11"/>
        </w:rPr>
        <w:t xml:space="preserve"> </w:t>
      </w:r>
      <w:r>
        <w:t>Moreover,</w:t>
      </w:r>
      <w:r>
        <w:rPr>
          <w:spacing w:val="-7"/>
        </w:rPr>
        <w:t xml:space="preserve"> </w:t>
      </w:r>
      <w:r>
        <w:t>we</w:t>
      </w:r>
      <w:r>
        <w:rPr>
          <w:spacing w:val="-7"/>
        </w:rPr>
        <w:t xml:space="preserve"> </w:t>
      </w:r>
      <w:r>
        <w:t>observe</w:t>
      </w:r>
      <w:r>
        <w:rPr>
          <w:spacing w:val="-7"/>
        </w:rPr>
        <w:t xml:space="preserve"> </w:t>
      </w:r>
      <w:r>
        <w:t>similar</w:t>
      </w:r>
      <w:r>
        <w:rPr>
          <w:spacing w:val="-7"/>
        </w:rPr>
        <w:t xml:space="preserve"> </w:t>
      </w:r>
      <w:r>
        <w:t>e</w:t>
      </w:r>
      <w:r>
        <w:rPr>
          <w:rFonts w:ascii="Century"/>
        </w:rPr>
        <w:t>ff</w:t>
      </w:r>
      <w:r>
        <w:t>ects</w:t>
      </w:r>
      <w:r>
        <w:rPr>
          <w:spacing w:val="-7"/>
        </w:rPr>
        <w:t xml:space="preserve"> </w:t>
      </w:r>
      <w:r>
        <w:t>across</w:t>
      </w:r>
      <w:r>
        <w:rPr>
          <w:spacing w:val="-7"/>
        </w:rPr>
        <w:t xml:space="preserve"> </w:t>
      </w:r>
      <w:r>
        <w:t>di</w:t>
      </w:r>
      <w:r>
        <w:rPr>
          <w:rFonts w:ascii="Century"/>
        </w:rPr>
        <w:t>ff</w:t>
      </w:r>
      <w:r>
        <w:t>erent</w:t>
      </w:r>
      <w:r>
        <w:rPr>
          <w:spacing w:val="-7"/>
        </w:rPr>
        <w:t xml:space="preserve"> </w:t>
      </w:r>
      <w:r>
        <w:t>frameworks,</w:t>
      </w:r>
      <w:r>
        <w:rPr>
          <w:spacing w:val="-7"/>
        </w:rPr>
        <w:t xml:space="preserve"> </w:t>
      </w:r>
      <w:r>
        <w:t>which</w:t>
      </w:r>
      <w:r>
        <w:rPr>
          <w:spacing w:val="-7"/>
        </w:rPr>
        <w:t xml:space="preserve"> </w:t>
      </w:r>
      <w:r>
        <w:t>suggests the generality of these two novel aspects of our segmentation</w:t>
      </w:r>
      <w:r>
        <w:rPr>
          <w:spacing w:val="-18"/>
        </w:rPr>
        <w:t xml:space="preserve"> </w:t>
      </w:r>
      <w:r>
        <w:t>model.</w:t>
      </w:r>
    </w:p>
    <w:p w14:paraId="63DF0E5E" w14:textId="2B5A5969" w:rsidR="00B674A2" w:rsidRDefault="004C6D85" w:rsidP="003711D5">
      <w:pPr>
        <w:ind w:firstLine="460"/>
        <w:jc w:val="both"/>
      </w:pPr>
      <w:bookmarkStart w:id="35" w:name="Error_Analysis"/>
      <w:bookmarkStart w:id="36" w:name="_bookmark35"/>
      <w:bookmarkEnd w:id="35"/>
      <w:bookmarkEnd w:id="36"/>
      <w:r>
        <w:rPr>
          <w:spacing w:val="-10"/>
        </w:rPr>
        <w:t xml:space="preserve">We </w:t>
      </w:r>
      <w:r>
        <w:t>now conduct a token-by-token error analysis to study the distributions of the errors made by</w:t>
      </w:r>
      <w:r>
        <w:rPr>
          <w:spacing w:val="-14"/>
        </w:rPr>
        <w:t xml:space="preserve"> </w:t>
      </w:r>
      <w:r>
        <w:t>our</w:t>
      </w:r>
      <w:r>
        <w:rPr>
          <w:spacing w:val="-13"/>
        </w:rPr>
        <w:t xml:space="preserve"> </w:t>
      </w:r>
      <w:r>
        <w:t>CRF-based</w:t>
      </w:r>
      <w:r>
        <w:rPr>
          <w:spacing w:val="-14"/>
        </w:rPr>
        <w:t xml:space="preserve"> </w:t>
      </w:r>
      <w:r>
        <w:t>models</w:t>
      </w:r>
      <w:r>
        <w:rPr>
          <w:spacing w:val="-13"/>
        </w:rPr>
        <w:t xml:space="preserve"> </w:t>
      </w:r>
      <w:r>
        <w:t>with</w:t>
      </w:r>
      <w:r>
        <w:rPr>
          <w:spacing w:val="-14"/>
        </w:rPr>
        <w:t xml:space="preserve"> </w:t>
      </w:r>
      <w:r>
        <w:t>di</w:t>
      </w:r>
      <w:r>
        <w:rPr>
          <w:rFonts w:ascii="Century" w:hAnsi="Century"/>
        </w:rPr>
        <w:t>ff</w:t>
      </w:r>
      <w:r>
        <w:t>erent</w:t>
      </w:r>
      <w:r>
        <w:rPr>
          <w:spacing w:val="-14"/>
        </w:rPr>
        <w:t xml:space="preserve"> </w:t>
      </w:r>
      <w:r>
        <w:t>feature</w:t>
      </w:r>
      <w:r>
        <w:rPr>
          <w:spacing w:val="-13"/>
        </w:rPr>
        <w:t xml:space="preserve"> </w:t>
      </w:r>
      <w:r>
        <w:t>settings.</w:t>
      </w:r>
      <w:r>
        <w:rPr>
          <w:spacing w:val="4"/>
        </w:rPr>
        <w:t xml:space="preserve"> </w:t>
      </w:r>
      <w:r>
        <w:t>In</w:t>
      </w:r>
      <w:r>
        <w:rPr>
          <w:spacing w:val="-14"/>
        </w:rPr>
        <w:t xml:space="preserve"> </w:t>
      </w:r>
      <w:r>
        <w:t>particular,</w:t>
      </w:r>
      <w:r>
        <w:rPr>
          <w:spacing w:val="-12"/>
        </w:rPr>
        <w:t xml:space="preserve"> </w:t>
      </w:r>
      <w:r>
        <w:t>we</w:t>
      </w:r>
      <w:r>
        <w:rPr>
          <w:spacing w:val="-13"/>
        </w:rPr>
        <w:t xml:space="preserve"> </w:t>
      </w:r>
      <w:r>
        <w:t>evaluate</w:t>
      </w:r>
      <w:r>
        <w:rPr>
          <w:spacing w:val="-14"/>
        </w:rPr>
        <w:t xml:space="preserve"> </w:t>
      </w:r>
      <w:r>
        <w:t>the</w:t>
      </w:r>
      <w:r>
        <w:rPr>
          <w:spacing w:val="-13"/>
        </w:rPr>
        <w:t xml:space="preserve"> </w:t>
      </w:r>
      <w:r>
        <w:t>labeling errors made on each token in the test set by our fully-fledged two-pass segmentation model</w:t>
      </w:r>
      <w:r>
        <w:rPr>
          <w:spacing w:val="-21"/>
        </w:rPr>
        <w:t xml:space="preserve"> </w:t>
      </w:r>
      <w:r>
        <w:rPr>
          <w:spacing w:val="-6"/>
        </w:rPr>
        <w:t xml:space="preserve">or </w:t>
      </w:r>
      <w:r>
        <w:t>the models trained with pairing or global features removed. Here, we restrict our</w:t>
      </w:r>
      <w:r>
        <w:rPr>
          <w:spacing w:val="-19"/>
        </w:rPr>
        <w:t xml:space="preserve"> </w:t>
      </w:r>
      <w:r>
        <w:t>comparisons to</w:t>
      </w:r>
      <w:r>
        <w:rPr>
          <w:spacing w:val="-7"/>
        </w:rPr>
        <w:t xml:space="preserve"> </w:t>
      </w:r>
      <w:r>
        <w:t>models</w:t>
      </w:r>
      <w:r>
        <w:rPr>
          <w:spacing w:val="-5"/>
        </w:rPr>
        <w:t xml:space="preserve"> </w:t>
      </w:r>
      <w:r>
        <w:t>following</w:t>
      </w:r>
      <w:r>
        <w:rPr>
          <w:spacing w:val="-7"/>
        </w:rPr>
        <w:t xml:space="preserve"> </w:t>
      </w:r>
      <w:r>
        <w:t>the</w:t>
      </w:r>
      <w:r>
        <w:rPr>
          <w:spacing w:val="-5"/>
        </w:rPr>
        <w:t xml:space="preserve"> </w:t>
      </w:r>
      <w:r>
        <w:t>sequential</w:t>
      </w:r>
      <w:r>
        <w:rPr>
          <w:spacing w:val="-6"/>
        </w:rPr>
        <w:t xml:space="preserve"> </w:t>
      </w:r>
      <w:r>
        <w:t>labeling</w:t>
      </w:r>
      <w:r>
        <w:rPr>
          <w:spacing w:val="-7"/>
        </w:rPr>
        <w:t xml:space="preserve"> </w:t>
      </w:r>
      <w:r>
        <w:t>framework,</w:t>
      </w:r>
      <w:r>
        <w:rPr>
          <w:spacing w:val="-5"/>
        </w:rPr>
        <w:t xml:space="preserve"> </w:t>
      </w:r>
      <w:r>
        <w:t>i.e.,</w:t>
      </w:r>
      <w:r>
        <w:rPr>
          <w:spacing w:val="-6"/>
        </w:rPr>
        <w:t xml:space="preserve"> </w:t>
      </w:r>
      <w:r>
        <w:t>the</w:t>
      </w:r>
      <w:r>
        <w:rPr>
          <w:spacing w:val="-6"/>
        </w:rPr>
        <w:t xml:space="preserve"> </w:t>
      </w:r>
      <w:r>
        <w:t>CRF-based</w:t>
      </w:r>
      <w:r>
        <w:rPr>
          <w:spacing w:val="-6"/>
        </w:rPr>
        <w:t xml:space="preserve"> </w:t>
      </w:r>
      <w:r>
        <w:t>models</w:t>
      </w:r>
      <w:r>
        <w:rPr>
          <w:spacing w:val="-6"/>
        </w:rPr>
        <w:t xml:space="preserve"> </w:t>
      </w:r>
      <w:r>
        <w:t>with</w:t>
      </w:r>
      <w:r>
        <w:rPr>
          <w:spacing w:val="-6"/>
        </w:rPr>
        <w:t xml:space="preserve"> </w:t>
      </w:r>
      <w:r>
        <w:rPr>
          <w:rFonts w:ascii="Arial Unicode MS" w:hAnsi="Arial Unicode MS"/>
          <w:spacing w:val="8"/>
        </w:rPr>
        <w:t>−</w:t>
      </w:r>
      <w:r>
        <w:rPr>
          <w:i/>
          <w:spacing w:val="8"/>
        </w:rPr>
        <w:t>p</w:t>
      </w:r>
      <w:r>
        <w:rPr>
          <w:i/>
          <w:spacing w:val="-6"/>
        </w:rPr>
        <w:t xml:space="preserve"> </w:t>
      </w:r>
      <w:r>
        <w:t>or</w:t>
      </w:r>
      <w:r w:rsidR="003711D5">
        <w:t xml:space="preserve"> </w:t>
      </w:r>
      <w:r>
        <w:t>superscript</w:t>
      </w:r>
      <w:r>
        <w:rPr>
          <w:spacing w:val="-5"/>
        </w:rPr>
        <w:t xml:space="preserve"> </w:t>
      </w:r>
      <w:r>
        <w:t>in</w:t>
      </w:r>
      <w:r>
        <w:rPr>
          <w:spacing w:val="-5"/>
        </w:rPr>
        <w:t xml:space="preserve"> </w:t>
      </w:r>
      <w:r>
        <w:rPr>
          <w:spacing w:val="-4"/>
        </w:rPr>
        <w:t>Table</w:t>
      </w:r>
      <w:r>
        <w:rPr>
          <w:spacing w:val="-6"/>
        </w:rPr>
        <w:t xml:space="preserve"> </w:t>
      </w:r>
      <w:hyperlink w:anchor="_bookmark34" w:history="1">
        <w:r>
          <w:t>2.5.</w:t>
        </w:r>
        <w:r>
          <w:rPr>
            <w:spacing w:val="10"/>
          </w:rPr>
          <w:t xml:space="preserve"> </w:t>
        </w:r>
      </w:hyperlink>
      <w:r>
        <w:t>Once</w:t>
      </w:r>
      <w:r>
        <w:rPr>
          <w:spacing w:val="-5"/>
        </w:rPr>
        <w:t xml:space="preserve"> </w:t>
      </w:r>
      <w:r>
        <w:t>again,</w:t>
      </w:r>
      <w:r>
        <w:rPr>
          <w:spacing w:val="-4"/>
        </w:rPr>
        <w:t xml:space="preserve"> </w:t>
      </w:r>
      <w:r>
        <w:t>all</w:t>
      </w:r>
      <w:r>
        <w:rPr>
          <w:spacing w:val="-6"/>
        </w:rPr>
        <w:t xml:space="preserve"> </w:t>
      </w:r>
      <w:r>
        <w:t>tokens</w:t>
      </w:r>
      <w:r>
        <w:rPr>
          <w:spacing w:val="-5"/>
        </w:rPr>
        <w:t xml:space="preserve"> </w:t>
      </w:r>
      <w:r>
        <w:t>which</w:t>
      </w:r>
      <w:r>
        <w:rPr>
          <w:spacing w:val="-5"/>
        </w:rPr>
        <w:t xml:space="preserve"> </w:t>
      </w:r>
      <w:r>
        <w:t>are</w:t>
      </w:r>
      <w:r>
        <w:rPr>
          <w:spacing w:val="-6"/>
        </w:rPr>
        <w:t xml:space="preserve"> </w:t>
      </w:r>
      <w:r>
        <w:t>the</w:t>
      </w:r>
      <w:r>
        <w:rPr>
          <w:spacing w:val="-5"/>
        </w:rPr>
        <w:t xml:space="preserve"> </w:t>
      </w:r>
      <w:r>
        <w:t>beginning</w:t>
      </w:r>
      <w:r>
        <w:rPr>
          <w:spacing w:val="-5"/>
        </w:rPr>
        <w:t xml:space="preserve"> </w:t>
      </w:r>
      <w:r>
        <w:t>of</w:t>
      </w:r>
      <w:r>
        <w:rPr>
          <w:spacing w:val="-6"/>
        </w:rPr>
        <w:t xml:space="preserve"> </w:t>
      </w:r>
      <w:r>
        <w:t>the</w:t>
      </w:r>
      <w:r>
        <w:rPr>
          <w:spacing w:val="-5"/>
        </w:rPr>
        <w:t xml:space="preserve"> </w:t>
      </w:r>
      <w:r>
        <w:t>sentence</w:t>
      </w:r>
      <w:r>
        <w:rPr>
          <w:spacing w:val="-5"/>
        </w:rPr>
        <w:t xml:space="preserve"> </w:t>
      </w:r>
      <w:r>
        <w:t>are not included in this</w:t>
      </w:r>
      <w:r>
        <w:rPr>
          <w:spacing w:val="-5"/>
        </w:rPr>
        <w:t xml:space="preserve"> </w:t>
      </w:r>
      <w:r>
        <w:t>analysis.</w:t>
      </w:r>
    </w:p>
    <w:p w14:paraId="7ED356B9" w14:textId="414B30FA" w:rsidR="00B674A2" w:rsidRDefault="004C6D85" w:rsidP="003711D5">
      <w:pPr>
        <w:ind w:firstLine="480"/>
      </w:pPr>
      <w:r>
        <w:t xml:space="preserve">The results are shown in </w:t>
      </w:r>
      <w:r>
        <w:rPr>
          <w:spacing w:val="-4"/>
        </w:rPr>
        <w:t xml:space="preserve">Table </w:t>
      </w:r>
      <w:hyperlink w:anchor="_bookmark36" w:history="1">
        <w:r>
          <w:t>2.6.</w:t>
        </w:r>
      </w:hyperlink>
      <w:r>
        <w:t xml:space="preserve"> One interesting observation is that, as demonstrated  in the second section of the table, on top of CRF</w:t>
      </w:r>
      <w:r>
        <w:rPr>
          <w:rFonts w:ascii="Arial Unicode MS" w:hAnsi="Arial Unicode MS"/>
          <w:position w:val="9"/>
          <w:sz w:val="16"/>
        </w:rPr>
        <w:t>−</w:t>
      </w:r>
      <w:r>
        <w:rPr>
          <w:rFonts w:ascii="Tahoma" w:hAnsi="Tahoma"/>
          <w:position w:val="9"/>
          <w:sz w:val="16"/>
        </w:rPr>
        <w:t>g</w:t>
      </w:r>
      <w:r>
        <w:t xml:space="preserve">, by adding global features, our full </w:t>
      </w:r>
      <w:r>
        <w:rPr>
          <w:spacing w:val="-3"/>
        </w:rPr>
        <w:t xml:space="preserve">model </w:t>
      </w:r>
      <w:r>
        <w:t>is</w:t>
      </w:r>
      <w:r>
        <w:rPr>
          <w:spacing w:val="15"/>
        </w:rPr>
        <w:t xml:space="preserve"> </w:t>
      </w:r>
      <w:r>
        <w:t>able</w:t>
      </w:r>
      <w:r>
        <w:rPr>
          <w:spacing w:val="15"/>
        </w:rPr>
        <w:t xml:space="preserve"> </w:t>
      </w:r>
      <w:r>
        <w:t>to</w:t>
      </w:r>
      <w:r>
        <w:rPr>
          <w:spacing w:val="15"/>
        </w:rPr>
        <w:t xml:space="preserve"> </w:t>
      </w:r>
      <w:r>
        <w:t>correct</w:t>
      </w:r>
      <w:r>
        <w:rPr>
          <w:spacing w:val="15"/>
        </w:rPr>
        <w:t xml:space="preserve"> </w:t>
      </w:r>
      <w:r>
        <w:t>the</w:t>
      </w:r>
      <w:r>
        <w:rPr>
          <w:spacing w:val="16"/>
        </w:rPr>
        <w:t xml:space="preserve"> </w:t>
      </w:r>
      <w:r>
        <w:t>21</w:t>
      </w:r>
      <w:r>
        <w:rPr>
          <w:spacing w:val="15"/>
        </w:rPr>
        <w:t xml:space="preserve"> </w:t>
      </w:r>
      <w:r>
        <w:t>errors</w:t>
      </w:r>
      <w:r>
        <w:rPr>
          <w:spacing w:val="15"/>
        </w:rPr>
        <w:t xml:space="preserve"> </w:t>
      </w:r>
      <w:r>
        <w:t>made</w:t>
      </w:r>
      <w:r>
        <w:rPr>
          <w:spacing w:val="15"/>
        </w:rPr>
        <w:t xml:space="preserve"> </w:t>
      </w:r>
      <w:r>
        <w:t>by</w:t>
      </w:r>
      <w:r>
        <w:rPr>
          <w:spacing w:val="15"/>
        </w:rPr>
        <w:t xml:space="preserve"> </w:t>
      </w:r>
      <w:r>
        <w:t>CRF</w:t>
      </w:r>
      <w:r>
        <w:rPr>
          <w:rFonts w:ascii="Arial Unicode MS" w:hAnsi="Arial Unicode MS"/>
          <w:position w:val="9"/>
          <w:sz w:val="16"/>
        </w:rPr>
        <w:t>−</w:t>
      </w:r>
      <w:r>
        <w:rPr>
          <w:rFonts w:ascii="Tahoma" w:hAnsi="Tahoma"/>
          <w:position w:val="9"/>
          <w:sz w:val="16"/>
        </w:rPr>
        <w:t>g</w:t>
      </w:r>
      <w:r>
        <w:rPr>
          <w:rFonts w:ascii="Tahoma" w:hAnsi="Tahoma"/>
          <w:spacing w:val="35"/>
          <w:position w:val="9"/>
          <w:sz w:val="16"/>
        </w:rPr>
        <w:t xml:space="preserve"> </w:t>
      </w:r>
      <w:r>
        <w:t>while</w:t>
      </w:r>
      <w:r>
        <w:rPr>
          <w:spacing w:val="16"/>
        </w:rPr>
        <w:t xml:space="preserve"> </w:t>
      </w:r>
      <w:r>
        <w:t>introducing</w:t>
      </w:r>
      <w:r>
        <w:rPr>
          <w:spacing w:val="15"/>
        </w:rPr>
        <w:t xml:space="preserve"> </w:t>
      </w:r>
      <w:r>
        <w:t>no</w:t>
      </w:r>
      <w:r>
        <w:rPr>
          <w:spacing w:val="15"/>
        </w:rPr>
        <w:t xml:space="preserve"> </w:t>
      </w:r>
      <w:r>
        <w:t>additional</w:t>
      </w:r>
      <w:r>
        <w:rPr>
          <w:spacing w:val="15"/>
        </w:rPr>
        <w:t xml:space="preserve"> </w:t>
      </w:r>
      <w:r>
        <w:t>errors</w:t>
      </w:r>
      <w:r>
        <w:rPr>
          <w:spacing w:val="15"/>
        </w:rPr>
        <w:t xml:space="preserve"> </w:t>
      </w:r>
      <w:r>
        <w:t>in</w:t>
      </w:r>
      <w:r>
        <w:rPr>
          <w:spacing w:val="16"/>
        </w:rPr>
        <w:t xml:space="preserve"> </w:t>
      </w:r>
      <w:r>
        <w:t>the</w:t>
      </w:r>
      <w:r w:rsidR="003711D5">
        <w:rPr>
          <w:rFonts w:eastAsiaTheme="minorEastAsia" w:hint="eastAsia"/>
          <w:lang w:eastAsia="zh-CN"/>
        </w:rPr>
        <w:t xml:space="preserve"> </w:t>
      </w:r>
      <w:r>
        <w:t>process. In addition, as illustrated in the third section of the table, pairing and global features are</w:t>
      </w:r>
      <w:r>
        <w:rPr>
          <w:spacing w:val="-11"/>
        </w:rPr>
        <w:t xml:space="preserve"> </w:t>
      </w:r>
      <w:r>
        <w:t>almost</w:t>
      </w:r>
      <w:r>
        <w:rPr>
          <w:spacing w:val="-10"/>
        </w:rPr>
        <w:t xml:space="preserve"> </w:t>
      </w:r>
      <w:r>
        <w:t>complementary</w:t>
      </w:r>
      <w:r>
        <w:rPr>
          <w:spacing w:val="-10"/>
        </w:rPr>
        <w:t xml:space="preserve"> </w:t>
      </w:r>
      <w:r>
        <w:t>to</w:t>
      </w:r>
      <w:r>
        <w:rPr>
          <w:spacing w:val="-10"/>
        </w:rPr>
        <w:t xml:space="preserve"> </w:t>
      </w:r>
      <w:r>
        <w:t>each</w:t>
      </w:r>
      <w:r>
        <w:rPr>
          <w:spacing w:val="-11"/>
        </w:rPr>
        <w:t xml:space="preserve"> </w:t>
      </w:r>
      <w:r>
        <w:t>other,</w:t>
      </w:r>
      <w:r>
        <w:rPr>
          <w:spacing w:val="-9"/>
        </w:rPr>
        <w:t xml:space="preserve"> </w:t>
      </w:r>
      <w:r>
        <w:t>in</w:t>
      </w:r>
      <w:r>
        <w:rPr>
          <w:spacing w:val="-10"/>
        </w:rPr>
        <w:t xml:space="preserve"> </w:t>
      </w:r>
      <w:r>
        <w:t>the</w:t>
      </w:r>
      <w:r>
        <w:rPr>
          <w:spacing w:val="-11"/>
        </w:rPr>
        <w:t xml:space="preserve"> </w:t>
      </w:r>
      <w:r>
        <w:t>sense</w:t>
      </w:r>
      <w:r>
        <w:rPr>
          <w:spacing w:val="-10"/>
        </w:rPr>
        <w:t xml:space="preserve"> </w:t>
      </w:r>
      <w:r>
        <w:t>that</w:t>
      </w:r>
      <w:r>
        <w:rPr>
          <w:spacing w:val="-11"/>
        </w:rPr>
        <w:t xml:space="preserve"> </w:t>
      </w:r>
      <w:r>
        <w:t>the</w:t>
      </w:r>
      <w:r>
        <w:rPr>
          <w:spacing w:val="-10"/>
        </w:rPr>
        <w:t xml:space="preserve"> </w:t>
      </w:r>
      <w:r>
        <w:t>39%</w:t>
      </w:r>
      <w:r>
        <w:rPr>
          <w:spacing w:val="-10"/>
        </w:rPr>
        <w:t xml:space="preserve"> </w:t>
      </w:r>
      <w:r>
        <w:t>of</w:t>
      </w:r>
      <w:r>
        <w:rPr>
          <w:spacing w:val="-10"/>
        </w:rPr>
        <w:t xml:space="preserve"> </w:t>
      </w:r>
      <w:r>
        <w:t>the</w:t>
      </w:r>
      <w:r>
        <w:rPr>
          <w:spacing w:val="-10"/>
        </w:rPr>
        <w:t xml:space="preserve"> </w:t>
      </w:r>
      <w:r>
        <w:t>errors</w:t>
      </w:r>
      <w:r>
        <w:rPr>
          <w:spacing w:val="-11"/>
        </w:rPr>
        <w:t xml:space="preserve"> </w:t>
      </w:r>
      <w:r>
        <w:t>made</w:t>
      </w:r>
      <w:r>
        <w:rPr>
          <w:spacing w:val="-10"/>
        </w:rPr>
        <w:t xml:space="preserve"> </w:t>
      </w:r>
      <w:r>
        <w:t>by</w:t>
      </w:r>
      <w:r>
        <w:rPr>
          <w:spacing w:val="-10"/>
        </w:rPr>
        <w:t xml:space="preserve"> </w:t>
      </w:r>
      <w:r>
        <w:t>CRF</w:t>
      </w:r>
      <w:r>
        <w:rPr>
          <w:rFonts w:ascii="Arial Unicode MS" w:hAnsi="Arial Unicode MS"/>
          <w:position w:val="9"/>
          <w:sz w:val="16"/>
        </w:rPr>
        <w:t>−</w:t>
      </w:r>
      <w:r>
        <w:rPr>
          <w:i/>
          <w:position w:val="9"/>
          <w:sz w:val="16"/>
        </w:rPr>
        <w:t xml:space="preserve">p </w:t>
      </w:r>
      <w:r>
        <w:t>occur</w:t>
      </w:r>
      <w:r>
        <w:rPr>
          <w:spacing w:val="-10"/>
        </w:rPr>
        <w:t xml:space="preserve"> </w:t>
      </w:r>
      <w:r>
        <w:t>on</w:t>
      </w:r>
      <w:r>
        <w:rPr>
          <w:spacing w:val="-10"/>
        </w:rPr>
        <w:t xml:space="preserve"> </w:t>
      </w:r>
      <w:r>
        <w:t>cases</w:t>
      </w:r>
      <w:r>
        <w:rPr>
          <w:spacing w:val="-10"/>
        </w:rPr>
        <w:t xml:space="preserve"> </w:t>
      </w:r>
      <w:r>
        <w:t>where</w:t>
      </w:r>
      <w:r>
        <w:rPr>
          <w:spacing w:val="-10"/>
        </w:rPr>
        <w:t xml:space="preserve"> </w:t>
      </w:r>
      <w:r>
        <w:t>CRF</w:t>
      </w:r>
      <w:r>
        <w:rPr>
          <w:rFonts w:ascii="Arial Unicode MS" w:hAnsi="Arial Unicode MS"/>
          <w:position w:val="9"/>
          <w:sz w:val="16"/>
        </w:rPr>
        <w:t>−</w:t>
      </w:r>
      <w:r>
        <w:rPr>
          <w:rFonts w:ascii="Tahoma" w:hAnsi="Tahoma"/>
          <w:position w:val="9"/>
          <w:sz w:val="16"/>
        </w:rPr>
        <w:t>g</w:t>
      </w:r>
      <w:r>
        <w:rPr>
          <w:rFonts w:ascii="Tahoma" w:hAnsi="Tahoma"/>
          <w:spacing w:val="10"/>
          <w:position w:val="9"/>
          <w:sz w:val="16"/>
        </w:rPr>
        <w:t xml:space="preserve"> </w:t>
      </w:r>
      <w:r>
        <w:t>is</w:t>
      </w:r>
      <w:r>
        <w:rPr>
          <w:spacing w:val="-10"/>
        </w:rPr>
        <w:t xml:space="preserve"> </w:t>
      </w:r>
      <w:r>
        <w:t>correct,</w:t>
      </w:r>
      <w:r>
        <w:rPr>
          <w:spacing w:val="-8"/>
        </w:rPr>
        <w:t xml:space="preserve"> </w:t>
      </w:r>
      <w:r>
        <w:t>and</w:t>
      </w:r>
      <w:r>
        <w:rPr>
          <w:spacing w:val="-10"/>
        </w:rPr>
        <w:t xml:space="preserve"> </w:t>
      </w:r>
      <w:r>
        <w:t>reciprocally,</w:t>
      </w:r>
      <w:r>
        <w:rPr>
          <w:spacing w:val="-9"/>
        </w:rPr>
        <w:t xml:space="preserve"> </w:t>
      </w:r>
      <w:r>
        <w:t>32%</w:t>
      </w:r>
      <w:r>
        <w:rPr>
          <w:spacing w:val="-10"/>
        </w:rPr>
        <w:t xml:space="preserve"> </w:t>
      </w:r>
      <w:r>
        <w:t>of</w:t>
      </w:r>
      <w:r>
        <w:rPr>
          <w:spacing w:val="-10"/>
        </w:rPr>
        <w:t xml:space="preserve"> </w:t>
      </w:r>
      <w:r>
        <w:t>errors</w:t>
      </w:r>
      <w:r>
        <w:rPr>
          <w:spacing w:val="-10"/>
        </w:rPr>
        <w:t xml:space="preserve"> </w:t>
      </w:r>
      <w:r>
        <w:t>made</w:t>
      </w:r>
      <w:r>
        <w:rPr>
          <w:spacing w:val="-9"/>
        </w:rPr>
        <w:t xml:space="preserve"> </w:t>
      </w:r>
      <w:r>
        <w:t>by</w:t>
      </w:r>
      <w:r>
        <w:rPr>
          <w:spacing w:val="-10"/>
        </w:rPr>
        <w:t xml:space="preserve"> </w:t>
      </w:r>
      <w:r>
        <w:t>CRF</w:t>
      </w:r>
      <w:r>
        <w:rPr>
          <w:rFonts w:ascii="Arial Unicode MS" w:hAnsi="Arial Unicode MS"/>
          <w:position w:val="9"/>
          <w:sz w:val="16"/>
        </w:rPr>
        <w:t>−</w:t>
      </w:r>
      <w:r>
        <w:rPr>
          <w:rFonts w:ascii="Tahoma" w:hAnsi="Tahoma"/>
          <w:position w:val="9"/>
          <w:sz w:val="16"/>
        </w:rPr>
        <w:t>g</w:t>
      </w:r>
      <w:r>
        <w:rPr>
          <w:rFonts w:ascii="Tahoma" w:hAnsi="Tahoma"/>
          <w:spacing w:val="10"/>
          <w:position w:val="9"/>
          <w:sz w:val="16"/>
        </w:rPr>
        <w:t xml:space="preserve"> </w:t>
      </w:r>
      <w:r>
        <w:rPr>
          <w:spacing w:val="-3"/>
        </w:rPr>
        <w:t xml:space="preserve">happen </w:t>
      </w:r>
      <w:r>
        <w:t xml:space="preserve">on cases where </w:t>
      </w:r>
      <w:r>
        <w:rPr>
          <w:spacing w:val="2"/>
        </w:rPr>
        <w:t>CRF</w:t>
      </w:r>
      <w:r>
        <w:rPr>
          <w:rFonts w:ascii="Arial Unicode MS" w:hAnsi="Arial Unicode MS"/>
          <w:spacing w:val="2"/>
          <w:position w:val="9"/>
          <w:sz w:val="16"/>
        </w:rPr>
        <w:t>−</w:t>
      </w:r>
      <w:r>
        <w:rPr>
          <w:i/>
          <w:spacing w:val="2"/>
          <w:position w:val="9"/>
          <w:sz w:val="16"/>
        </w:rPr>
        <w:t xml:space="preserve">p </w:t>
      </w:r>
      <w:r>
        <w:t>is</w:t>
      </w:r>
      <w:r>
        <w:rPr>
          <w:spacing w:val="-20"/>
        </w:rPr>
        <w:t xml:space="preserve"> </w:t>
      </w:r>
      <w:r>
        <w:t>correct.</w:t>
      </w:r>
    </w:p>
    <w:p w14:paraId="3855F071" w14:textId="48AE1717" w:rsidR="003711D5" w:rsidRDefault="004C6D85" w:rsidP="00F115E4">
      <w:pPr>
        <w:ind w:firstLine="480"/>
      </w:pPr>
      <w:r>
        <w:t>Finally,</w:t>
      </w:r>
      <w:r>
        <w:rPr>
          <w:spacing w:val="-15"/>
        </w:rPr>
        <w:t xml:space="preserve"> </w:t>
      </w:r>
      <w:r>
        <w:t>in</w:t>
      </w:r>
      <w:r>
        <w:rPr>
          <w:spacing w:val="-15"/>
        </w:rPr>
        <w:t xml:space="preserve"> </w:t>
      </w:r>
      <w:r>
        <w:t>Figure</w:t>
      </w:r>
      <w:r>
        <w:rPr>
          <w:spacing w:val="-16"/>
        </w:rPr>
        <w:t xml:space="preserve"> </w:t>
      </w:r>
      <w:hyperlink w:anchor="_bookmark37" w:history="1">
        <w:r>
          <w:t>2.5,</w:t>
        </w:r>
        <w:r>
          <w:rPr>
            <w:spacing w:val="-14"/>
          </w:rPr>
          <w:t xml:space="preserve"> </w:t>
        </w:r>
      </w:hyperlink>
      <w:r>
        <w:t>we</w:t>
      </w:r>
      <w:r>
        <w:rPr>
          <w:spacing w:val="-16"/>
        </w:rPr>
        <w:t xml:space="preserve"> </w:t>
      </w:r>
      <w:r>
        <w:t>show</w:t>
      </w:r>
      <w:r>
        <w:rPr>
          <w:spacing w:val="-16"/>
        </w:rPr>
        <w:t xml:space="preserve"> </w:t>
      </w:r>
      <w:r>
        <w:t>some</w:t>
      </w:r>
      <w:r>
        <w:rPr>
          <w:spacing w:val="-16"/>
        </w:rPr>
        <w:t xml:space="preserve"> </w:t>
      </w:r>
      <w:r>
        <w:t>examples</w:t>
      </w:r>
      <w:r>
        <w:rPr>
          <w:spacing w:val="-15"/>
        </w:rPr>
        <w:t xml:space="preserve"> </w:t>
      </w:r>
      <w:r>
        <w:t>sentences,</w:t>
      </w:r>
      <w:r>
        <w:rPr>
          <w:spacing w:val="-14"/>
        </w:rPr>
        <w:t xml:space="preserve"> </w:t>
      </w:r>
      <w:r>
        <w:t>which</w:t>
      </w:r>
      <w:r>
        <w:rPr>
          <w:spacing w:val="-16"/>
        </w:rPr>
        <w:t xml:space="preserve"> </w:t>
      </w:r>
      <w:r>
        <w:t>our</w:t>
      </w:r>
      <w:r>
        <w:rPr>
          <w:spacing w:val="-16"/>
        </w:rPr>
        <w:t xml:space="preserve"> </w:t>
      </w:r>
      <w:r>
        <w:t>fully-fledged</w:t>
      </w:r>
      <w:r>
        <w:rPr>
          <w:spacing w:val="-16"/>
        </w:rPr>
        <w:t xml:space="preserve"> </w:t>
      </w:r>
      <w:r>
        <w:t>two-pass segmentation model labels correctly, while the weaker models make some</w:t>
      </w:r>
      <w:r>
        <w:rPr>
          <w:spacing w:val="-27"/>
        </w:rPr>
        <w:t xml:space="preserve"> </w:t>
      </w:r>
      <w:r>
        <w:t>errors</w:t>
      </w:r>
      <w:bookmarkStart w:id="37" w:name="_bookmark38"/>
      <w:bookmarkEnd w:id="37"/>
      <w:r>
        <w:t>.</w:t>
      </w:r>
    </w:p>
    <w:p w14:paraId="1BE37A17" w14:textId="6A19B0AD" w:rsidR="00B674A2" w:rsidRDefault="004C6D85" w:rsidP="003711D5">
      <w:pPr>
        <w:pStyle w:val="2"/>
        <w:spacing w:before="240" w:after="240"/>
      </w:pPr>
      <w:proofErr w:type="spellStart"/>
      <w:r w:rsidRPr="004C6D85">
        <w:lastRenderedPageBreak/>
        <w:t>nclusion</w:t>
      </w:r>
      <w:proofErr w:type="spellEnd"/>
      <w:r w:rsidRPr="004C6D85">
        <w:t xml:space="preserve"> and Future Work</w:t>
      </w:r>
    </w:p>
    <w:p w14:paraId="00CF8A6B" w14:textId="77777777" w:rsidR="00B674A2" w:rsidRDefault="004C6D85" w:rsidP="00F115E4">
      <w:pPr>
        <w:ind w:firstLine="480"/>
      </w:pPr>
      <w:r>
        <w:t xml:space="preserve">In this chapter, we presented our two-pass </w:t>
      </w:r>
      <w:r>
        <w:rPr>
          <w:spacing w:val="-3"/>
        </w:rPr>
        <w:t xml:space="preserve">RST-style </w:t>
      </w:r>
      <w:r>
        <w:t xml:space="preserve">discourse segmentation model based on linear-chain CRFs.  In contrast to the typical approach to EDU </w:t>
      </w:r>
      <w:proofErr w:type="gramStart"/>
      <w:r>
        <w:t>segmentation,  which</w:t>
      </w:r>
      <w:proofErr w:type="gramEnd"/>
      <w:r>
        <w:t xml:space="preserve"> relies  on token-centered features in modeling, the features in our </w:t>
      </w:r>
      <w:proofErr w:type="spellStart"/>
      <w:r>
        <w:t>segmenter</w:t>
      </w:r>
      <w:proofErr w:type="spellEnd"/>
      <w:r>
        <w:t xml:space="preserve"> are centered on pairs  of tokens, to equally take into account the information from the previous and the following token surrounding a potential EDU boundary position. Moreover, we propose a novel two- pass segmentation </w:t>
      </w:r>
      <w:r>
        <w:rPr>
          <w:spacing w:val="-3"/>
        </w:rPr>
        <w:t xml:space="preserve">strategy. </w:t>
      </w:r>
      <w:r>
        <w:t>After the initial pass of segmentation, we obtain a set of global features</w:t>
      </w:r>
      <w:r>
        <w:rPr>
          <w:spacing w:val="-6"/>
        </w:rPr>
        <w:t xml:space="preserve"> </w:t>
      </w:r>
      <w:r>
        <w:t>to</w:t>
      </w:r>
      <w:r>
        <w:rPr>
          <w:spacing w:val="-5"/>
        </w:rPr>
        <w:t xml:space="preserve"> </w:t>
      </w:r>
      <w:r>
        <w:t>characterize</w:t>
      </w:r>
      <w:r>
        <w:rPr>
          <w:spacing w:val="-5"/>
        </w:rPr>
        <w:t xml:space="preserve"> </w:t>
      </w:r>
      <w:r>
        <w:t>the</w:t>
      </w:r>
      <w:r>
        <w:rPr>
          <w:spacing w:val="-5"/>
        </w:rPr>
        <w:t xml:space="preserve"> </w:t>
      </w:r>
      <w:r>
        <w:t>segmentation</w:t>
      </w:r>
      <w:r>
        <w:rPr>
          <w:spacing w:val="-5"/>
        </w:rPr>
        <w:t xml:space="preserve"> </w:t>
      </w:r>
      <w:r>
        <w:t>result</w:t>
      </w:r>
      <w:r>
        <w:rPr>
          <w:spacing w:val="-5"/>
        </w:rPr>
        <w:t xml:space="preserve"> </w:t>
      </w:r>
      <w:r>
        <w:t>in</w:t>
      </w:r>
      <w:r>
        <w:rPr>
          <w:spacing w:val="-5"/>
        </w:rPr>
        <w:t xml:space="preserve"> </w:t>
      </w:r>
      <w:r>
        <w:t>a</w:t>
      </w:r>
      <w:r>
        <w:rPr>
          <w:spacing w:val="-5"/>
        </w:rPr>
        <w:t xml:space="preserve"> </w:t>
      </w:r>
      <w:r>
        <w:t>whole,</w:t>
      </w:r>
      <w:r>
        <w:rPr>
          <w:spacing w:val="-5"/>
        </w:rPr>
        <w:t xml:space="preserve"> </w:t>
      </w:r>
      <w:r>
        <w:t>which</w:t>
      </w:r>
      <w:r>
        <w:rPr>
          <w:spacing w:val="-5"/>
        </w:rPr>
        <w:t xml:space="preserve"> </w:t>
      </w:r>
      <w:r>
        <w:t>are</w:t>
      </w:r>
      <w:r>
        <w:rPr>
          <w:spacing w:val="-5"/>
        </w:rPr>
        <w:t xml:space="preserve"> </w:t>
      </w:r>
      <w:r>
        <w:t>considered</w:t>
      </w:r>
      <w:r>
        <w:rPr>
          <w:spacing w:val="-5"/>
        </w:rPr>
        <w:t xml:space="preserve"> </w:t>
      </w:r>
      <w:r>
        <w:t>in</w:t>
      </w:r>
      <w:r>
        <w:rPr>
          <w:spacing w:val="-6"/>
        </w:rPr>
        <w:t xml:space="preserve"> </w:t>
      </w:r>
      <w:r>
        <w:t>the</w:t>
      </w:r>
      <w:r>
        <w:rPr>
          <w:spacing w:val="-5"/>
        </w:rPr>
        <w:t xml:space="preserve"> </w:t>
      </w:r>
      <w:r>
        <w:t>second pass for better</w:t>
      </w:r>
      <w:r>
        <w:rPr>
          <w:spacing w:val="-4"/>
        </w:rPr>
        <w:t xml:space="preserve"> </w:t>
      </w:r>
      <w:r>
        <w:t>segmentation.</w:t>
      </w:r>
    </w:p>
    <w:p w14:paraId="34FDD7FB" w14:textId="77777777" w:rsidR="00B674A2" w:rsidRDefault="004C6D85" w:rsidP="00F115E4">
      <w:pPr>
        <w:ind w:firstLine="480"/>
      </w:pPr>
      <w:r>
        <w:t>Comparing</w:t>
      </w:r>
      <w:r>
        <w:rPr>
          <w:spacing w:val="-10"/>
        </w:rPr>
        <w:t xml:space="preserve"> </w:t>
      </w:r>
      <w:r>
        <w:t>with</w:t>
      </w:r>
      <w:r>
        <w:rPr>
          <w:spacing w:val="-10"/>
        </w:rPr>
        <w:t xml:space="preserve"> </w:t>
      </w:r>
      <w:r>
        <w:t>several</w:t>
      </w:r>
      <w:r>
        <w:rPr>
          <w:spacing w:val="-9"/>
        </w:rPr>
        <w:t xml:space="preserve"> </w:t>
      </w:r>
      <w:r>
        <w:t>existing</w:t>
      </w:r>
      <w:r>
        <w:rPr>
          <w:spacing w:val="-10"/>
        </w:rPr>
        <w:t xml:space="preserve"> </w:t>
      </w:r>
      <w:r>
        <w:t>discourse</w:t>
      </w:r>
      <w:r>
        <w:rPr>
          <w:spacing w:val="-9"/>
        </w:rPr>
        <w:t xml:space="preserve"> </w:t>
      </w:r>
      <w:r>
        <w:t>segmentation</w:t>
      </w:r>
      <w:r>
        <w:rPr>
          <w:spacing w:val="-10"/>
        </w:rPr>
        <w:t xml:space="preserve"> </w:t>
      </w:r>
      <w:r>
        <w:t>models,</w:t>
      </w:r>
      <w:r>
        <w:rPr>
          <w:spacing w:val="-9"/>
        </w:rPr>
        <w:t xml:space="preserve"> </w:t>
      </w:r>
      <w:r>
        <w:t>we</w:t>
      </w:r>
      <w:r>
        <w:rPr>
          <w:spacing w:val="-9"/>
        </w:rPr>
        <w:t xml:space="preserve"> </w:t>
      </w:r>
      <w:r>
        <w:t>achieved</w:t>
      </w:r>
      <w:r>
        <w:rPr>
          <w:spacing w:val="-10"/>
        </w:rPr>
        <w:t xml:space="preserve"> </w:t>
      </w:r>
      <w:r>
        <w:t>the</w:t>
      </w:r>
      <w:r>
        <w:rPr>
          <w:spacing w:val="-10"/>
        </w:rPr>
        <w:t xml:space="preserve"> </w:t>
      </w:r>
      <w:r>
        <w:t>best</w:t>
      </w:r>
      <w:r>
        <w:rPr>
          <w:spacing w:val="-9"/>
        </w:rPr>
        <w:t xml:space="preserve"> </w:t>
      </w:r>
      <w:r>
        <w:t xml:space="preserve">per- </w:t>
      </w:r>
      <w:proofErr w:type="spellStart"/>
      <w:r>
        <w:t>formance</w:t>
      </w:r>
      <w:proofErr w:type="spellEnd"/>
      <w:r>
        <w:t xml:space="preserve"> on identifying both the boundaries and non-boundaries. Moreover, we studied </w:t>
      </w:r>
      <w:r>
        <w:rPr>
          <w:spacing w:val="-5"/>
        </w:rPr>
        <w:t xml:space="preserve">the </w:t>
      </w:r>
      <w:r>
        <w:t>e</w:t>
      </w:r>
      <w:r>
        <w:rPr>
          <w:rFonts w:ascii="Century"/>
        </w:rPr>
        <w:t>ff</w:t>
      </w:r>
      <w:r>
        <w:t>ect</w:t>
      </w:r>
      <w:r>
        <w:rPr>
          <w:spacing w:val="-9"/>
        </w:rPr>
        <w:t xml:space="preserve"> </w:t>
      </w:r>
      <w:r>
        <w:t>of</w:t>
      </w:r>
      <w:r>
        <w:rPr>
          <w:spacing w:val="-9"/>
        </w:rPr>
        <w:t xml:space="preserve"> </w:t>
      </w:r>
      <w:r>
        <w:t>our</w:t>
      </w:r>
      <w:r>
        <w:rPr>
          <w:spacing w:val="-9"/>
        </w:rPr>
        <w:t xml:space="preserve"> </w:t>
      </w:r>
      <w:r>
        <w:t>novel</w:t>
      </w:r>
      <w:r>
        <w:rPr>
          <w:spacing w:val="-8"/>
        </w:rPr>
        <w:t xml:space="preserve"> </w:t>
      </w:r>
      <w:r>
        <w:t>pairing</w:t>
      </w:r>
      <w:r>
        <w:rPr>
          <w:spacing w:val="-9"/>
        </w:rPr>
        <w:t xml:space="preserve"> </w:t>
      </w:r>
      <w:r>
        <w:t>and</w:t>
      </w:r>
      <w:r>
        <w:rPr>
          <w:spacing w:val="-9"/>
        </w:rPr>
        <w:t xml:space="preserve"> </w:t>
      </w:r>
      <w:r>
        <w:t>global</w:t>
      </w:r>
      <w:r>
        <w:rPr>
          <w:spacing w:val="-8"/>
        </w:rPr>
        <w:t xml:space="preserve"> </w:t>
      </w:r>
      <w:r>
        <w:t>features,</w:t>
      </w:r>
      <w:r>
        <w:rPr>
          <w:spacing w:val="-8"/>
        </w:rPr>
        <w:t xml:space="preserve"> </w:t>
      </w:r>
      <w:r>
        <w:t>and</w:t>
      </w:r>
      <w:r>
        <w:rPr>
          <w:spacing w:val="-9"/>
        </w:rPr>
        <w:t xml:space="preserve"> </w:t>
      </w:r>
      <w:r>
        <w:t>demonstrated</w:t>
      </w:r>
      <w:r>
        <w:rPr>
          <w:spacing w:val="-8"/>
        </w:rPr>
        <w:t xml:space="preserve"> </w:t>
      </w:r>
      <w:r>
        <w:t>that</w:t>
      </w:r>
      <w:r>
        <w:rPr>
          <w:spacing w:val="-9"/>
        </w:rPr>
        <w:t xml:space="preserve"> </w:t>
      </w:r>
      <w:r>
        <w:t>these</w:t>
      </w:r>
      <w:r>
        <w:rPr>
          <w:spacing w:val="-9"/>
        </w:rPr>
        <w:t xml:space="preserve"> </w:t>
      </w:r>
      <w:r>
        <w:t>two</w:t>
      </w:r>
      <w:r>
        <w:rPr>
          <w:spacing w:val="-8"/>
        </w:rPr>
        <w:t xml:space="preserve"> </w:t>
      </w:r>
      <w:r>
        <w:t>sets</w:t>
      </w:r>
      <w:r>
        <w:rPr>
          <w:spacing w:val="-9"/>
        </w:rPr>
        <w:t xml:space="preserve"> </w:t>
      </w:r>
      <w:r>
        <w:t>of</w:t>
      </w:r>
      <w:r>
        <w:rPr>
          <w:spacing w:val="-9"/>
        </w:rPr>
        <w:t xml:space="preserve"> </w:t>
      </w:r>
      <w:r>
        <w:t>features are</w:t>
      </w:r>
      <w:r>
        <w:rPr>
          <w:spacing w:val="-11"/>
        </w:rPr>
        <w:t xml:space="preserve"> </w:t>
      </w:r>
      <w:r>
        <w:t>both</w:t>
      </w:r>
      <w:r>
        <w:rPr>
          <w:spacing w:val="-10"/>
        </w:rPr>
        <w:t xml:space="preserve"> </w:t>
      </w:r>
      <w:r>
        <w:t>important</w:t>
      </w:r>
      <w:r>
        <w:rPr>
          <w:spacing w:val="-11"/>
        </w:rPr>
        <w:t xml:space="preserve"> </w:t>
      </w:r>
      <w:r>
        <w:t>to</w:t>
      </w:r>
      <w:r>
        <w:rPr>
          <w:spacing w:val="-11"/>
        </w:rPr>
        <w:t xml:space="preserve"> </w:t>
      </w:r>
      <w:r>
        <w:t>the</w:t>
      </w:r>
      <w:r>
        <w:rPr>
          <w:spacing w:val="-10"/>
        </w:rPr>
        <w:t xml:space="preserve"> </w:t>
      </w:r>
      <w:r>
        <w:t>overall</w:t>
      </w:r>
      <w:r>
        <w:rPr>
          <w:spacing w:val="-11"/>
        </w:rPr>
        <w:t xml:space="preserve"> </w:t>
      </w:r>
      <w:r>
        <w:t>performance,</w:t>
      </w:r>
      <w:r>
        <w:rPr>
          <w:spacing w:val="-10"/>
        </w:rPr>
        <w:t xml:space="preserve"> </w:t>
      </w:r>
      <w:r>
        <w:t>and</w:t>
      </w:r>
      <w:r>
        <w:rPr>
          <w:spacing w:val="-11"/>
        </w:rPr>
        <w:t xml:space="preserve"> </w:t>
      </w:r>
      <w:r>
        <w:t>such</w:t>
      </w:r>
      <w:r>
        <w:rPr>
          <w:spacing w:val="-11"/>
        </w:rPr>
        <w:t xml:space="preserve"> </w:t>
      </w:r>
      <w:r>
        <w:t>importance</w:t>
      </w:r>
      <w:r>
        <w:rPr>
          <w:spacing w:val="-10"/>
        </w:rPr>
        <w:t xml:space="preserve"> </w:t>
      </w:r>
      <w:r>
        <w:t>is</w:t>
      </w:r>
      <w:r>
        <w:rPr>
          <w:spacing w:val="-11"/>
        </w:rPr>
        <w:t xml:space="preserve"> </w:t>
      </w:r>
      <w:r>
        <w:t>observable</w:t>
      </w:r>
      <w:r>
        <w:rPr>
          <w:spacing w:val="-11"/>
        </w:rPr>
        <w:t xml:space="preserve"> </w:t>
      </w:r>
      <w:r>
        <w:t>across</w:t>
      </w:r>
      <w:r>
        <w:rPr>
          <w:spacing w:val="-10"/>
        </w:rPr>
        <w:t xml:space="preserve"> </w:t>
      </w:r>
      <w:r>
        <w:t>di</w:t>
      </w:r>
      <w:r>
        <w:rPr>
          <w:rFonts w:ascii="Century"/>
        </w:rPr>
        <w:t>ff</w:t>
      </w:r>
      <w:r>
        <w:t xml:space="preserve">er- </w:t>
      </w:r>
      <w:proofErr w:type="spellStart"/>
      <w:r>
        <w:t>ent</w:t>
      </w:r>
      <w:proofErr w:type="spellEnd"/>
      <w:r>
        <w:t xml:space="preserve"> segmentation frameworks and classifiers. Finally, we experimented with our</w:t>
      </w:r>
      <w:r>
        <w:rPr>
          <w:spacing w:val="-43"/>
        </w:rPr>
        <w:t xml:space="preserve"> </w:t>
      </w:r>
      <w:r>
        <w:t xml:space="preserve">segmentation model as a plug-in in our discourse parser and evaluated its influence to the overall parsing </w:t>
      </w:r>
      <w:r>
        <w:rPr>
          <w:spacing w:val="-3"/>
        </w:rPr>
        <w:t xml:space="preserve">accuracy. </w:t>
      </w:r>
      <w:r>
        <w:rPr>
          <w:spacing w:val="-10"/>
        </w:rPr>
        <w:t xml:space="preserve">We </w:t>
      </w:r>
      <w:r>
        <w:t xml:space="preserve">found that the automatic segmentation has a huge influence on the parsing </w:t>
      </w:r>
      <w:r>
        <w:rPr>
          <w:spacing w:val="-4"/>
        </w:rPr>
        <w:t xml:space="preserve">ac- </w:t>
      </w:r>
      <w:r>
        <w:rPr>
          <w:spacing w:val="-3"/>
        </w:rPr>
        <w:t xml:space="preserve">curacy, </w:t>
      </w:r>
      <w:r>
        <w:t xml:space="preserve">when evaluated on intra-sentential level; </w:t>
      </w:r>
      <w:r>
        <w:rPr>
          <w:spacing w:val="-4"/>
        </w:rPr>
        <w:t xml:space="preserve">however, </w:t>
      </w:r>
      <w:r>
        <w:t>such an influence is very minor on multi-sentential</w:t>
      </w:r>
      <w:r>
        <w:rPr>
          <w:spacing w:val="-2"/>
        </w:rPr>
        <w:t xml:space="preserve"> </w:t>
      </w:r>
      <w:r>
        <w:t>level.</w:t>
      </w:r>
    </w:p>
    <w:p w14:paraId="09537900" w14:textId="77777777" w:rsidR="00B674A2" w:rsidRDefault="004C6D85" w:rsidP="00F115E4">
      <w:pPr>
        <w:ind w:firstLine="480"/>
      </w:pPr>
      <w:r>
        <w:t>For</w:t>
      </w:r>
      <w:r>
        <w:rPr>
          <w:spacing w:val="-6"/>
        </w:rPr>
        <w:t xml:space="preserve"> </w:t>
      </w:r>
      <w:r>
        <w:t>future</w:t>
      </w:r>
      <w:r>
        <w:rPr>
          <w:spacing w:val="-5"/>
        </w:rPr>
        <w:t xml:space="preserve"> </w:t>
      </w:r>
      <w:r>
        <w:t>work,</w:t>
      </w:r>
      <w:r>
        <w:rPr>
          <w:spacing w:val="-5"/>
        </w:rPr>
        <w:t xml:space="preserve"> </w:t>
      </w:r>
      <w:r>
        <w:t>we</w:t>
      </w:r>
      <w:r>
        <w:rPr>
          <w:spacing w:val="-5"/>
        </w:rPr>
        <w:t xml:space="preserve"> </w:t>
      </w:r>
      <w:r>
        <w:t>wish</w:t>
      </w:r>
      <w:r>
        <w:rPr>
          <w:spacing w:val="-6"/>
        </w:rPr>
        <w:t xml:space="preserve"> </w:t>
      </w:r>
      <w:r>
        <w:t>to</w:t>
      </w:r>
      <w:r>
        <w:rPr>
          <w:spacing w:val="-5"/>
        </w:rPr>
        <w:t xml:space="preserve"> </w:t>
      </w:r>
      <w:r>
        <w:t>explore</w:t>
      </w:r>
      <w:r>
        <w:rPr>
          <w:spacing w:val="-5"/>
        </w:rPr>
        <w:t xml:space="preserve"> </w:t>
      </w:r>
      <w:r>
        <w:t>the</w:t>
      </w:r>
      <w:r>
        <w:rPr>
          <w:spacing w:val="-6"/>
        </w:rPr>
        <w:t xml:space="preserve"> </w:t>
      </w:r>
      <w:r>
        <w:t>incorporation</w:t>
      </w:r>
      <w:r>
        <w:rPr>
          <w:spacing w:val="-5"/>
        </w:rPr>
        <w:t xml:space="preserve"> </w:t>
      </w:r>
      <w:r>
        <w:t>of</w:t>
      </w:r>
      <w:r>
        <w:rPr>
          <w:spacing w:val="-6"/>
        </w:rPr>
        <w:t xml:space="preserve"> </w:t>
      </w:r>
      <w:r>
        <w:t>our</w:t>
      </w:r>
      <w:r>
        <w:rPr>
          <w:spacing w:val="-5"/>
        </w:rPr>
        <w:t xml:space="preserve"> </w:t>
      </w:r>
      <w:r>
        <w:t>two-pass</w:t>
      </w:r>
      <w:r>
        <w:rPr>
          <w:spacing w:val="-5"/>
        </w:rPr>
        <w:t xml:space="preserve"> </w:t>
      </w:r>
      <w:r>
        <w:t>segmentation</w:t>
      </w:r>
      <w:r>
        <w:rPr>
          <w:spacing w:val="-5"/>
        </w:rPr>
        <w:t xml:space="preserve"> </w:t>
      </w:r>
      <w:r>
        <w:rPr>
          <w:spacing w:val="-3"/>
        </w:rPr>
        <w:t xml:space="preserve">model </w:t>
      </w:r>
      <w:r>
        <w:t xml:space="preserve">in the reranking framework of </w:t>
      </w:r>
      <w:hyperlink w:anchor="_bookmark203" w:history="1">
        <w:r>
          <w:t xml:space="preserve">Bach et al. </w:t>
        </w:r>
      </w:hyperlink>
      <w:hyperlink w:anchor="_bookmark203" w:history="1">
        <w:r>
          <w:t>(2012).</w:t>
        </w:r>
      </w:hyperlink>
      <w:r>
        <w:t xml:space="preserve"> Since our model is shown to be a stronger base </w:t>
      </w:r>
      <w:proofErr w:type="spellStart"/>
      <w:r>
        <w:t>segmenter</w:t>
      </w:r>
      <w:proofErr w:type="spellEnd"/>
      <w:r>
        <w:t>, with the reranking procedure, further improvement in segmentation accuracy may be</w:t>
      </w:r>
      <w:r>
        <w:rPr>
          <w:spacing w:val="-3"/>
        </w:rPr>
        <w:t xml:space="preserve"> </w:t>
      </w:r>
      <w:r>
        <w:t>expected.</w:t>
      </w:r>
    </w:p>
    <w:sectPr w:rsidR="00B674A2" w:rsidSect="00AE023F">
      <w:pgSz w:w="12240" w:h="15840"/>
      <w:pgMar w:top="1240" w:right="1080" w:bottom="280" w:left="1620" w:header="738"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33F2E" w14:textId="77777777" w:rsidR="000732F3" w:rsidRDefault="000732F3">
      <w:pPr>
        <w:ind w:firstLine="480"/>
      </w:pPr>
      <w:r>
        <w:separator/>
      </w:r>
    </w:p>
  </w:endnote>
  <w:endnote w:type="continuationSeparator" w:id="0">
    <w:p w14:paraId="4FFE13A5" w14:textId="77777777" w:rsidR="000732F3" w:rsidRDefault="000732F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6"/>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6B01B" w14:textId="77777777" w:rsidR="00E55D48" w:rsidRDefault="00E55D4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47FB9" w14:textId="77777777" w:rsidR="00E55D48" w:rsidRDefault="00E55D4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B3A0E" w14:textId="77777777" w:rsidR="00E55D48" w:rsidRDefault="00E55D4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2F548" w14:textId="77777777" w:rsidR="000732F3" w:rsidRDefault="000732F3">
      <w:pPr>
        <w:ind w:firstLine="480"/>
      </w:pPr>
      <w:r>
        <w:separator/>
      </w:r>
    </w:p>
  </w:footnote>
  <w:footnote w:type="continuationSeparator" w:id="0">
    <w:p w14:paraId="771DCF0F" w14:textId="77777777" w:rsidR="000732F3" w:rsidRDefault="000732F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47FAC" w14:textId="77777777" w:rsidR="00E55D48" w:rsidRDefault="00E55D48">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FE246" w14:textId="3581BC89" w:rsidR="004C6D85" w:rsidRPr="00AE023F" w:rsidRDefault="00AE023F" w:rsidP="00AE023F">
    <w:pPr>
      <w:pStyle w:val="a5"/>
      <w:spacing w:line="360" w:lineRule="auto"/>
      <w:ind w:firstLineChars="0" w:firstLine="0"/>
      <w:rPr>
        <w:lang w:eastAsia="zh-CN"/>
      </w:rPr>
    </w:pPr>
    <w:r>
      <w:ptab w:relativeTo="margin" w:alignment="center" w:leader="none"/>
    </w:r>
    <w:r>
      <w:rPr>
        <w:rFonts w:ascii="宋体" w:eastAsia="宋体" w:hAnsi="宋体" w:cs="宋体" w:hint="eastAsia"/>
        <w:lang w:eastAsia="zh-CN"/>
      </w:rPr>
      <w:t>桂林电子科技大学毕业设计（论文）用纸</w:t>
    </w:r>
    <w:r>
      <w:ptab w:relativeTo="margin" w:alignment="right" w:leader="none"/>
    </w:r>
    <w:r>
      <w:rPr>
        <w:rFonts w:ascii="宋体" w:eastAsia="宋体" w:hAnsi="宋体" w:cs="宋体" w:hint="eastAsia"/>
        <w:lang w:eastAsia="zh-CN"/>
      </w:rPr>
      <w:t xml:space="preserve">第 </w:t>
    </w:r>
    <w:r w:rsidRPr="00AE023F">
      <w:rPr>
        <w:rFonts w:ascii="宋体" w:eastAsia="宋体" w:hAnsi="宋体" w:cs="宋体"/>
        <w:lang w:eastAsia="zh-CN"/>
      </w:rPr>
      <w:fldChar w:fldCharType="begin"/>
    </w:r>
    <w:r w:rsidRPr="00AE023F">
      <w:rPr>
        <w:rFonts w:ascii="宋体" w:eastAsia="宋体" w:hAnsi="宋体" w:cs="宋体"/>
        <w:lang w:eastAsia="zh-CN"/>
      </w:rPr>
      <w:instrText>PAGE   \* MERGEFORMAT</w:instrText>
    </w:r>
    <w:r w:rsidRPr="00AE023F">
      <w:rPr>
        <w:rFonts w:ascii="宋体" w:eastAsia="宋体" w:hAnsi="宋体" w:cs="宋体"/>
        <w:lang w:eastAsia="zh-CN"/>
      </w:rPr>
      <w:fldChar w:fldCharType="separate"/>
    </w:r>
    <w:r w:rsidRPr="00AE023F">
      <w:rPr>
        <w:rFonts w:ascii="宋体" w:eastAsia="宋体" w:hAnsi="宋体" w:cs="宋体"/>
        <w:lang w:val="zh-CN" w:eastAsia="zh-CN"/>
      </w:rPr>
      <w:t>1</w:t>
    </w:r>
    <w:r w:rsidRPr="00AE023F">
      <w:rPr>
        <w:rFonts w:ascii="宋体" w:eastAsia="宋体" w:hAnsi="宋体" w:cs="宋体"/>
        <w:lang w:eastAsia="zh-CN"/>
      </w:rPr>
      <w:fldChar w:fldCharType="end"/>
    </w:r>
    <w:r>
      <w:rPr>
        <w:rFonts w:ascii="宋体" w:eastAsia="宋体" w:hAnsi="宋体" w:cs="宋体" w:hint="eastAsia"/>
        <w:lang w:eastAsia="zh-CN"/>
      </w:rPr>
      <w:t xml:space="preserve"> 页 </w:t>
    </w:r>
    <w:r>
      <w:rPr>
        <w:rFonts w:ascii="宋体" w:eastAsia="宋体" w:hAnsi="宋体" w:cs="宋体"/>
        <w:lang w:eastAsia="zh-CN"/>
      </w:rPr>
      <w:t xml:space="preserve"> </w:t>
    </w:r>
    <w:r>
      <w:rPr>
        <w:rFonts w:ascii="宋体" w:eastAsia="宋体" w:hAnsi="宋体" w:cs="宋体" w:hint="eastAsia"/>
        <w:lang w:eastAsia="zh-CN"/>
      </w:rPr>
      <w:t>共 2</w:t>
    </w:r>
    <w:r>
      <w:rPr>
        <w:rFonts w:ascii="宋体" w:eastAsia="宋体" w:hAnsi="宋体" w:cs="宋体"/>
        <w:lang w:eastAsia="zh-CN"/>
      </w:rPr>
      <w:t>2</w:t>
    </w:r>
    <w:r>
      <w:rPr>
        <w:rFonts w:ascii="宋体" w:eastAsia="宋体" w:hAnsi="宋体" w:cs="宋体" w:hint="eastAsia"/>
        <w:lang w:eastAsia="zh-CN"/>
      </w:rPr>
      <w:t xml:space="preserve"> 页</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EB1B0" w14:textId="77777777" w:rsidR="00E55D48" w:rsidRDefault="00E55D48" w:rsidP="00E55D48">
    <w:pPr>
      <w:pStyle w:val="a5"/>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0184"/>
    <w:multiLevelType w:val="hybridMultilevel"/>
    <w:tmpl w:val="C1CADC16"/>
    <w:lvl w:ilvl="0" w:tplc="DB82C7B0">
      <w:numFmt w:val="bullet"/>
      <w:lvlText w:val="•"/>
      <w:lvlJc w:val="left"/>
      <w:pPr>
        <w:ind w:left="765" w:hanging="236"/>
      </w:pPr>
      <w:rPr>
        <w:rFonts w:ascii="Arial Unicode MS" w:eastAsia="Arial Unicode MS" w:hAnsi="Arial Unicode MS" w:cs="Arial Unicode MS" w:hint="default"/>
        <w:w w:val="141"/>
        <w:sz w:val="24"/>
        <w:szCs w:val="24"/>
      </w:rPr>
    </w:lvl>
    <w:lvl w:ilvl="1" w:tplc="246EEC96">
      <w:numFmt w:val="bullet"/>
      <w:lvlText w:val="•"/>
      <w:lvlJc w:val="left"/>
      <w:pPr>
        <w:ind w:left="1638" w:hanging="236"/>
      </w:pPr>
      <w:rPr>
        <w:rFonts w:hint="default"/>
      </w:rPr>
    </w:lvl>
    <w:lvl w:ilvl="2" w:tplc="F77C0AE8">
      <w:numFmt w:val="bullet"/>
      <w:lvlText w:val="•"/>
      <w:lvlJc w:val="left"/>
      <w:pPr>
        <w:ind w:left="2516" w:hanging="236"/>
      </w:pPr>
      <w:rPr>
        <w:rFonts w:hint="default"/>
      </w:rPr>
    </w:lvl>
    <w:lvl w:ilvl="3" w:tplc="A680161C">
      <w:numFmt w:val="bullet"/>
      <w:lvlText w:val="•"/>
      <w:lvlJc w:val="left"/>
      <w:pPr>
        <w:ind w:left="3394" w:hanging="236"/>
      </w:pPr>
      <w:rPr>
        <w:rFonts w:hint="default"/>
      </w:rPr>
    </w:lvl>
    <w:lvl w:ilvl="4" w:tplc="8998F752">
      <w:numFmt w:val="bullet"/>
      <w:lvlText w:val="•"/>
      <w:lvlJc w:val="left"/>
      <w:pPr>
        <w:ind w:left="4272" w:hanging="236"/>
      </w:pPr>
      <w:rPr>
        <w:rFonts w:hint="default"/>
      </w:rPr>
    </w:lvl>
    <w:lvl w:ilvl="5" w:tplc="969EAFEA">
      <w:numFmt w:val="bullet"/>
      <w:lvlText w:val="•"/>
      <w:lvlJc w:val="left"/>
      <w:pPr>
        <w:ind w:left="5150" w:hanging="236"/>
      </w:pPr>
      <w:rPr>
        <w:rFonts w:hint="default"/>
      </w:rPr>
    </w:lvl>
    <w:lvl w:ilvl="6" w:tplc="0EE605A8">
      <w:numFmt w:val="bullet"/>
      <w:lvlText w:val="•"/>
      <w:lvlJc w:val="left"/>
      <w:pPr>
        <w:ind w:left="6028" w:hanging="236"/>
      </w:pPr>
      <w:rPr>
        <w:rFonts w:hint="default"/>
      </w:rPr>
    </w:lvl>
    <w:lvl w:ilvl="7" w:tplc="56DEE88A">
      <w:numFmt w:val="bullet"/>
      <w:lvlText w:val="•"/>
      <w:lvlJc w:val="left"/>
      <w:pPr>
        <w:ind w:left="6906" w:hanging="236"/>
      </w:pPr>
      <w:rPr>
        <w:rFonts w:hint="default"/>
      </w:rPr>
    </w:lvl>
    <w:lvl w:ilvl="8" w:tplc="96AE1F22">
      <w:numFmt w:val="bullet"/>
      <w:lvlText w:val="•"/>
      <w:lvlJc w:val="left"/>
      <w:pPr>
        <w:ind w:left="7784" w:hanging="236"/>
      </w:pPr>
      <w:rPr>
        <w:rFonts w:hint="default"/>
      </w:rPr>
    </w:lvl>
  </w:abstractNum>
  <w:abstractNum w:abstractNumId="1" w15:restartNumberingAfterBreak="0">
    <w:nsid w:val="033366BF"/>
    <w:multiLevelType w:val="multilevel"/>
    <w:tmpl w:val="B824F008"/>
    <w:lvl w:ilvl="0">
      <w:start w:val="7"/>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2" w15:restartNumberingAfterBreak="0">
    <w:nsid w:val="05357E90"/>
    <w:multiLevelType w:val="hybridMultilevel"/>
    <w:tmpl w:val="6928BB06"/>
    <w:lvl w:ilvl="0" w:tplc="75EA24AA">
      <w:start w:val="1"/>
      <w:numFmt w:val="lowerRoman"/>
      <w:lvlText w:val="%1"/>
      <w:lvlJc w:val="left"/>
      <w:pPr>
        <w:ind w:left="180" w:hanging="294"/>
      </w:pPr>
      <w:rPr>
        <w:rFonts w:hint="default"/>
      </w:rPr>
    </w:lvl>
    <w:lvl w:ilvl="1" w:tplc="DA8A7510">
      <w:start w:val="1"/>
      <w:numFmt w:val="decimal"/>
      <w:lvlText w:val="%2."/>
      <w:lvlJc w:val="left"/>
      <w:pPr>
        <w:ind w:left="765" w:hanging="297"/>
      </w:pPr>
      <w:rPr>
        <w:rFonts w:ascii="Times New Roman" w:eastAsia="Times New Roman" w:hAnsi="Times New Roman" w:cs="Times New Roman" w:hint="default"/>
        <w:w w:val="99"/>
        <w:sz w:val="24"/>
        <w:szCs w:val="24"/>
      </w:rPr>
    </w:lvl>
    <w:lvl w:ilvl="2" w:tplc="465C8482">
      <w:numFmt w:val="bullet"/>
      <w:lvlText w:val="•"/>
      <w:lvlJc w:val="left"/>
      <w:pPr>
        <w:ind w:left="1735" w:hanging="297"/>
      </w:pPr>
      <w:rPr>
        <w:rFonts w:hint="default"/>
      </w:rPr>
    </w:lvl>
    <w:lvl w:ilvl="3" w:tplc="ED7C2FD2">
      <w:numFmt w:val="bullet"/>
      <w:lvlText w:val="•"/>
      <w:lvlJc w:val="left"/>
      <w:pPr>
        <w:ind w:left="2711" w:hanging="297"/>
      </w:pPr>
      <w:rPr>
        <w:rFonts w:hint="default"/>
      </w:rPr>
    </w:lvl>
    <w:lvl w:ilvl="4" w:tplc="F0C8B968">
      <w:numFmt w:val="bullet"/>
      <w:lvlText w:val="•"/>
      <w:lvlJc w:val="left"/>
      <w:pPr>
        <w:ind w:left="3686" w:hanging="297"/>
      </w:pPr>
      <w:rPr>
        <w:rFonts w:hint="default"/>
      </w:rPr>
    </w:lvl>
    <w:lvl w:ilvl="5" w:tplc="5BDED402">
      <w:numFmt w:val="bullet"/>
      <w:lvlText w:val="•"/>
      <w:lvlJc w:val="left"/>
      <w:pPr>
        <w:ind w:left="4662" w:hanging="297"/>
      </w:pPr>
      <w:rPr>
        <w:rFonts w:hint="default"/>
      </w:rPr>
    </w:lvl>
    <w:lvl w:ilvl="6" w:tplc="D39C84BE">
      <w:numFmt w:val="bullet"/>
      <w:lvlText w:val="•"/>
      <w:lvlJc w:val="left"/>
      <w:pPr>
        <w:ind w:left="5637" w:hanging="297"/>
      </w:pPr>
      <w:rPr>
        <w:rFonts w:hint="default"/>
      </w:rPr>
    </w:lvl>
    <w:lvl w:ilvl="7" w:tplc="D7A08D9C">
      <w:numFmt w:val="bullet"/>
      <w:lvlText w:val="•"/>
      <w:lvlJc w:val="left"/>
      <w:pPr>
        <w:ind w:left="6613" w:hanging="297"/>
      </w:pPr>
      <w:rPr>
        <w:rFonts w:hint="default"/>
      </w:rPr>
    </w:lvl>
    <w:lvl w:ilvl="8" w:tplc="17322A14">
      <w:numFmt w:val="bullet"/>
      <w:lvlText w:val="•"/>
      <w:lvlJc w:val="left"/>
      <w:pPr>
        <w:ind w:left="7588" w:hanging="297"/>
      </w:pPr>
      <w:rPr>
        <w:rFonts w:hint="default"/>
      </w:rPr>
    </w:lvl>
  </w:abstractNum>
  <w:abstractNum w:abstractNumId="3" w15:restartNumberingAfterBreak="0">
    <w:nsid w:val="08CF1F75"/>
    <w:multiLevelType w:val="multilevel"/>
    <w:tmpl w:val="E1365616"/>
    <w:lvl w:ilvl="0">
      <w:start w:val="1"/>
      <w:numFmt w:val="decimal"/>
      <w:lvlText w:val="%1"/>
      <w:lvlJc w:val="left"/>
      <w:pPr>
        <w:ind w:left="954" w:hanging="775"/>
      </w:pPr>
      <w:rPr>
        <w:rFonts w:hint="default"/>
      </w:rPr>
    </w:lvl>
    <w:lvl w:ilvl="1">
      <w:start w:val="1"/>
      <w:numFmt w:val="decimal"/>
      <w:lvlText w:val="%1.%2"/>
      <w:lvlJc w:val="left"/>
      <w:pPr>
        <w:ind w:left="954" w:hanging="775"/>
      </w:pPr>
      <w:rPr>
        <w:rFonts w:ascii="Times New Roman" w:eastAsia="Times New Roman" w:hAnsi="Times New Roman" w:cs="Times New Roman" w:hint="default"/>
        <w:b/>
        <w:bCs/>
        <w:w w:val="101"/>
        <w:sz w:val="34"/>
        <w:szCs w:val="34"/>
      </w:rPr>
    </w:lvl>
    <w:lvl w:ilvl="2">
      <w:start w:val="1"/>
      <w:numFmt w:val="decimal"/>
      <w:lvlText w:val="%1.%2.%3"/>
      <w:lvlJc w:val="left"/>
      <w:pPr>
        <w:ind w:left="1040" w:hanging="861"/>
      </w:pPr>
      <w:rPr>
        <w:rFonts w:ascii="Times New Roman" w:eastAsia="Times New Roman" w:hAnsi="Times New Roman" w:cs="Times New Roman" w:hint="default"/>
        <w:b/>
        <w:bCs/>
        <w:w w:val="102"/>
        <w:sz w:val="28"/>
        <w:szCs w:val="28"/>
      </w:rPr>
    </w:lvl>
    <w:lvl w:ilvl="3">
      <w:start w:val="1"/>
      <w:numFmt w:val="decimal"/>
      <w:lvlText w:val="%4."/>
      <w:lvlJc w:val="left"/>
      <w:pPr>
        <w:ind w:left="765" w:hanging="297"/>
      </w:pPr>
      <w:rPr>
        <w:rFonts w:ascii="Times New Roman" w:eastAsia="Times New Roman" w:hAnsi="Times New Roman" w:cs="Times New Roman" w:hint="default"/>
        <w:w w:val="99"/>
        <w:sz w:val="24"/>
        <w:szCs w:val="24"/>
      </w:rPr>
    </w:lvl>
    <w:lvl w:ilvl="4">
      <w:numFmt w:val="bullet"/>
      <w:lvlText w:val="•"/>
      <w:lvlJc w:val="left"/>
      <w:pPr>
        <w:ind w:left="3165" w:hanging="297"/>
      </w:pPr>
      <w:rPr>
        <w:rFonts w:hint="default"/>
      </w:rPr>
    </w:lvl>
    <w:lvl w:ilvl="5">
      <w:numFmt w:val="bullet"/>
      <w:lvlText w:val="•"/>
      <w:lvlJc w:val="left"/>
      <w:pPr>
        <w:ind w:left="4227" w:hanging="297"/>
      </w:pPr>
      <w:rPr>
        <w:rFonts w:hint="default"/>
      </w:rPr>
    </w:lvl>
    <w:lvl w:ilvl="6">
      <w:numFmt w:val="bullet"/>
      <w:lvlText w:val="•"/>
      <w:lvlJc w:val="left"/>
      <w:pPr>
        <w:ind w:left="5290" w:hanging="297"/>
      </w:pPr>
      <w:rPr>
        <w:rFonts w:hint="default"/>
      </w:rPr>
    </w:lvl>
    <w:lvl w:ilvl="7">
      <w:numFmt w:val="bullet"/>
      <w:lvlText w:val="•"/>
      <w:lvlJc w:val="left"/>
      <w:pPr>
        <w:ind w:left="6352" w:hanging="297"/>
      </w:pPr>
      <w:rPr>
        <w:rFonts w:hint="default"/>
      </w:rPr>
    </w:lvl>
    <w:lvl w:ilvl="8">
      <w:numFmt w:val="bullet"/>
      <w:lvlText w:val="•"/>
      <w:lvlJc w:val="left"/>
      <w:pPr>
        <w:ind w:left="7415" w:hanging="297"/>
      </w:pPr>
      <w:rPr>
        <w:rFonts w:hint="default"/>
      </w:rPr>
    </w:lvl>
  </w:abstractNum>
  <w:abstractNum w:abstractNumId="4" w15:restartNumberingAfterBreak="0">
    <w:nsid w:val="14CB65D1"/>
    <w:multiLevelType w:val="multilevel"/>
    <w:tmpl w:val="E7E6220A"/>
    <w:lvl w:ilvl="0">
      <w:start w:val="3"/>
      <w:numFmt w:val="decimal"/>
      <w:lvlText w:val="%1"/>
      <w:lvlJc w:val="left"/>
      <w:pPr>
        <w:ind w:left="1076" w:hanging="897"/>
      </w:pPr>
      <w:rPr>
        <w:rFonts w:hint="default"/>
      </w:rPr>
    </w:lvl>
    <w:lvl w:ilvl="1">
      <w:start w:val="2"/>
      <w:numFmt w:val="decimal"/>
      <w:lvlText w:val="%1.%2"/>
      <w:lvlJc w:val="left"/>
      <w:pPr>
        <w:ind w:left="1076" w:hanging="897"/>
      </w:pPr>
      <w:rPr>
        <w:rFonts w:hint="default"/>
      </w:rPr>
    </w:lvl>
    <w:lvl w:ilvl="2">
      <w:start w:val="2"/>
      <w:numFmt w:val="decimal"/>
      <w:lvlText w:val="%1.%2.%3"/>
      <w:lvlJc w:val="left"/>
      <w:pPr>
        <w:ind w:left="1076" w:hanging="897"/>
      </w:pPr>
      <w:rPr>
        <w:rFonts w:hint="default"/>
      </w:rPr>
    </w:lvl>
    <w:lvl w:ilvl="3">
      <w:start w:val="1"/>
      <w:numFmt w:val="decimal"/>
      <w:lvlText w:val="%1.%2.%3.%4"/>
      <w:lvlJc w:val="left"/>
      <w:pPr>
        <w:ind w:left="1076" w:hanging="897"/>
      </w:pPr>
      <w:rPr>
        <w:rFonts w:ascii="Times New Roman" w:eastAsia="Times New Roman" w:hAnsi="Times New Roman" w:cs="Times New Roman" w:hint="default"/>
        <w:b/>
        <w:bCs/>
        <w:w w:val="99"/>
        <w:sz w:val="24"/>
        <w:szCs w:val="24"/>
      </w:rPr>
    </w:lvl>
    <w:lvl w:ilvl="4">
      <w:start w:val="1"/>
      <w:numFmt w:val="lowerLetter"/>
      <w:lvlText w:val="(%5)"/>
      <w:lvlJc w:val="left"/>
      <w:pPr>
        <w:ind w:left="3492" w:hanging="297"/>
      </w:pPr>
      <w:rPr>
        <w:rFonts w:ascii="Times New Roman" w:eastAsia="Times New Roman" w:hAnsi="Times New Roman" w:cs="Times New Roman" w:hint="default"/>
        <w:w w:val="99"/>
        <w:sz w:val="22"/>
        <w:szCs w:val="22"/>
      </w:rPr>
    </w:lvl>
    <w:lvl w:ilvl="5">
      <w:numFmt w:val="bullet"/>
      <w:lvlText w:val="•"/>
      <w:lvlJc w:val="left"/>
      <w:pPr>
        <w:ind w:left="6184" w:hanging="297"/>
      </w:pPr>
      <w:rPr>
        <w:rFonts w:hint="default"/>
      </w:rPr>
    </w:lvl>
    <w:lvl w:ilvl="6">
      <w:numFmt w:val="bullet"/>
      <w:lvlText w:val="•"/>
      <w:lvlJc w:val="left"/>
      <w:pPr>
        <w:ind w:left="6855" w:hanging="297"/>
      </w:pPr>
      <w:rPr>
        <w:rFonts w:hint="default"/>
      </w:rPr>
    </w:lvl>
    <w:lvl w:ilvl="7">
      <w:numFmt w:val="bullet"/>
      <w:lvlText w:val="•"/>
      <w:lvlJc w:val="left"/>
      <w:pPr>
        <w:ind w:left="7526" w:hanging="297"/>
      </w:pPr>
      <w:rPr>
        <w:rFonts w:hint="default"/>
      </w:rPr>
    </w:lvl>
    <w:lvl w:ilvl="8">
      <w:numFmt w:val="bullet"/>
      <w:lvlText w:val="•"/>
      <w:lvlJc w:val="left"/>
      <w:pPr>
        <w:ind w:left="8197" w:hanging="297"/>
      </w:pPr>
      <w:rPr>
        <w:rFonts w:hint="default"/>
      </w:rPr>
    </w:lvl>
  </w:abstractNum>
  <w:abstractNum w:abstractNumId="5" w15:restartNumberingAfterBreak="0">
    <w:nsid w:val="172235EA"/>
    <w:multiLevelType w:val="hybridMultilevel"/>
    <w:tmpl w:val="1728A66C"/>
    <w:lvl w:ilvl="0" w:tplc="01E040B0">
      <w:start w:val="2"/>
      <w:numFmt w:val="upperRoman"/>
      <w:lvlText w:val="%1"/>
      <w:lvlJc w:val="left"/>
      <w:pPr>
        <w:ind w:left="690" w:hanging="511"/>
      </w:pPr>
      <w:rPr>
        <w:rFonts w:ascii="Times New Roman" w:eastAsia="Times New Roman" w:hAnsi="Times New Roman" w:cs="Times New Roman" w:hint="default"/>
        <w:b/>
        <w:bCs/>
        <w:w w:val="102"/>
        <w:sz w:val="28"/>
        <w:szCs w:val="28"/>
      </w:rPr>
    </w:lvl>
    <w:lvl w:ilvl="1" w:tplc="F66E74F2">
      <w:numFmt w:val="bullet"/>
      <w:lvlText w:val="•"/>
      <w:lvlJc w:val="left"/>
      <w:pPr>
        <w:ind w:left="1584" w:hanging="511"/>
      </w:pPr>
      <w:rPr>
        <w:rFonts w:hint="default"/>
      </w:rPr>
    </w:lvl>
    <w:lvl w:ilvl="2" w:tplc="ED8C9F0C">
      <w:numFmt w:val="bullet"/>
      <w:lvlText w:val="•"/>
      <w:lvlJc w:val="left"/>
      <w:pPr>
        <w:ind w:left="2468" w:hanging="511"/>
      </w:pPr>
      <w:rPr>
        <w:rFonts w:hint="default"/>
      </w:rPr>
    </w:lvl>
    <w:lvl w:ilvl="3" w:tplc="04187D6C">
      <w:numFmt w:val="bullet"/>
      <w:lvlText w:val="•"/>
      <w:lvlJc w:val="left"/>
      <w:pPr>
        <w:ind w:left="3352" w:hanging="511"/>
      </w:pPr>
      <w:rPr>
        <w:rFonts w:hint="default"/>
      </w:rPr>
    </w:lvl>
    <w:lvl w:ilvl="4" w:tplc="F3EE83B6">
      <w:numFmt w:val="bullet"/>
      <w:lvlText w:val="•"/>
      <w:lvlJc w:val="left"/>
      <w:pPr>
        <w:ind w:left="4236" w:hanging="511"/>
      </w:pPr>
      <w:rPr>
        <w:rFonts w:hint="default"/>
      </w:rPr>
    </w:lvl>
    <w:lvl w:ilvl="5" w:tplc="7DE05E6E">
      <w:numFmt w:val="bullet"/>
      <w:lvlText w:val="•"/>
      <w:lvlJc w:val="left"/>
      <w:pPr>
        <w:ind w:left="5120" w:hanging="511"/>
      </w:pPr>
      <w:rPr>
        <w:rFonts w:hint="default"/>
      </w:rPr>
    </w:lvl>
    <w:lvl w:ilvl="6" w:tplc="3B1AC0A8">
      <w:numFmt w:val="bullet"/>
      <w:lvlText w:val="•"/>
      <w:lvlJc w:val="left"/>
      <w:pPr>
        <w:ind w:left="6004" w:hanging="511"/>
      </w:pPr>
      <w:rPr>
        <w:rFonts w:hint="default"/>
      </w:rPr>
    </w:lvl>
    <w:lvl w:ilvl="7" w:tplc="A5C610D2">
      <w:numFmt w:val="bullet"/>
      <w:lvlText w:val="•"/>
      <w:lvlJc w:val="left"/>
      <w:pPr>
        <w:ind w:left="6888" w:hanging="511"/>
      </w:pPr>
      <w:rPr>
        <w:rFonts w:hint="default"/>
      </w:rPr>
    </w:lvl>
    <w:lvl w:ilvl="8" w:tplc="AEA8D30E">
      <w:numFmt w:val="bullet"/>
      <w:lvlText w:val="•"/>
      <w:lvlJc w:val="left"/>
      <w:pPr>
        <w:ind w:left="7772" w:hanging="511"/>
      </w:pPr>
      <w:rPr>
        <w:rFonts w:hint="default"/>
      </w:rPr>
    </w:lvl>
  </w:abstractNum>
  <w:abstractNum w:abstractNumId="6" w15:restartNumberingAfterBreak="0">
    <w:nsid w:val="173751E1"/>
    <w:multiLevelType w:val="multilevel"/>
    <w:tmpl w:val="4F1E8952"/>
    <w:lvl w:ilvl="0">
      <w:start w:val="8"/>
      <w:numFmt w:val="decimal"/>
      <w:lvlText w:val="%1"/>
      <w:lvlJc w:val="left"/>
      <w:pPr>
        <w:ind w:left="1818" w:hanging="750"/>
      </w:pPr>
      <w:rPr>
        <w:rFonts w:hint="default"/>
      </w:rPr>
    </w:lvl>
    <w:lvl w:ilvl="1">
      <w:start w:val="2"/>
      <w:numFmt w:val="decimal"/>
      <w:lvlText w:val="%1.%2"/>
      <w:lvlJc w:val="left"/>
      <w:pPr>
        <w:ind w:left="1818" w:hanging="750"/>
      </w:pPr>
      <w:rPr>
        <w:rFonts w:hint="default"/>
      </w:rPr>
    </w:lvl>
    <w:lvl w:ilvl="2">
      <w:start w:val="1"/>
      <w:numFmt w:val="decimal"/>
      <w:lvlText w:val="%1.%2.%3"/>
      <w:lvlJc w:val="left"/>
      <w:pPr>
        <w:ind w:left="1818" w:hanging="750"/>
      </w:pPr>
      <w:rPr>
        <w:rFonts w:ascii="Times New Roman" w:eastAsia="Times New Roman" w:hAnsi="Times New Roman" w:cs="Times New Roman" w:hint="default"/>
        <w:w w:val="99"/>
        <w:sz w:val="24"/>
        <w:szCs w:val="24"/>
      </w:rPr>
    </w:lvl>
    <w:lvl w:ilvl="3">
      <w:start w:val="1"/>
      <w:numFmt w:val="decimal"/>
      <w:lvlText w:val="%1.%2.%3.%4"/>
      <w:lvlJc w:val="left"/>
      <w:pPr>
        <w:ind w:left="2778" w:hanging="960"/>
      </w:pPr>
      <w:rPr>
        <w:rFonts w:ascii="Times New Roman" w:eastAsia="Times New Roman" w:hAnsi="Times New Roman" w:cs="Times New Roman" w:hint="default"/>
        <w:w w:val="99"/>
        <w:sz w:val="24"/>
        <w:szCs w:val="24"/>
      </w:rPr>
    </w:lvl>
    <w:lvl w:ilvl="4">
      <w:numFmt w:val="bullet"/>
      <w:lvlText w:val="•"/>
      <w:lvlJc w:val="left"/>
      <w:pPr>
        <w:ind w:left="5033" w:hanging="960"/>
      </w:pPr>
      <w:rPr>
        <w:rFonts w:hint="default"/>
      </w:rPr>
    </w:lvl>
    <w:lvl w:ilvl="5">
      <w:numFmt w:val="bullet"/>
      <w:lvlText w:val="•"/>
      <w:lvlJc w:val="left"/>
      <w:pPr>
        <w:ind w:left="5784" w:hanging="960"/>
      </w:pPr>
      <w:rPr>
        <w:rFonts w:hint="default"/>
      </w:rPr>
    </w:lvl>
    <w:lvl w:ilvl="6">
      <w:numFmt w:val="bullet"/>
      <w:lvlText w:val="•"/>
      <w:lvlJc w:val="left"/>
      <w:pPr>
        <w:ind w:left="6535" w:hanging="960"/>
      </w:pPr>
      <w:rPr>
        <w:rFonts w:hint="default"/>
      </w:rPr>
    </w:lvl>
    <w:lvl w:ilvl="7">
      <w:numFmt w:val="bullet"/>
      <w:lvlText w:val="•"/>
      <w:lvlJc w:val="left"/>
      <w:pPr>
        <w:ind w:left="7286" w:hanging="960"/>
      </w:pPr>
      <w:rPr>
        <w:rFonts w:hint="default"/>
      </w:rPr>
    </w:lvl>
    <w:lvl w:ilvl="8">
      <w:numFmt w:val="bullet"/>
      <w:lvlText w:val="•"/>
      <w:lvlJc w:val="left"/>
      <w:pPr>
        <w:ind w:left="8037" w:hanging="960"/>
      </w:pPr>
      <w:rPr>
        <w:rFonts w:hint="default"/>
      </w:rPr>
    </w:lvl>
  </w:abstractNum>
  <w:abstractNum w:abstractNumId="7" w15:restartNumberingAfterBreak="0">
    <w:nsid w:val="1E2237A6"/>
    <w:multiLevelType w:val="multilevel"/>
    <w:tmpl w:val="871CDCFE"/>
    <w:lvl w:ilvl="0">
      <w:start w:val="7"/>
      <w:numFmt w:val="decimal"/>
      <w:lvlText w:val="%1"/>
      <w:lvlJc w:val="left"/>
      <w:pPr>
        <w:ind w:left="954" w:hanging="775"/>
      </w:pPr>
      <w:rPr>
        <w:rFonts w:hint="default"/>
      </w:rPr>
    </w:lvl>
    <w:lvl w:ilvl="1">
      <w:start w:val="1"/>
      <w:numFmt w:val="decimal"/>
      <w:lvlText w:val="%1.%2"/>
      <w:lvlJc w:val="left"/>
      <w:pPr>
        <w:ind w:left="954" w:hanging="775"/>
      </w:pPr>
      <w:rPr>
        <w:rFonts w:ascii="Times New Roman" w:eastAsia="Times New Roman" w:hAnsi="Times New Roman" w:cs="Times New Roman" w:hint="default"/>
        <w:b/>
        <w:bCs/>
        <w:w w:val="101"/>
        <w:sz w:val="34"/>
        <w:szCs w:val="34"/>
      </w:rPr>
    </w:lvl>
    <w:lvl w:ilvl="2">
      <w:start w:val="1"/>
      <w:numFmt w:val="decimal"/>
      <w:lvlText w:val="%1.%2.%3"/>
      <w:lvlJc w:val="left"/>
      <w:pPr>
        <w:ind w:left="1040" w:hanging="861"/>
      </w:pPr>
      <w:rPr>
        <w:rFonts w:ascii="Times New Roman" w:eastAsia="Times New Roman" w:hAnsi="Times New Roman" w:cs="Times New Roman" w:hint="default"/>
        <w:b/>
        <w:bCs/>
        <w:w w:val="102"/>
        <w:sz w:val="28"/>
        <w:szCs w:val="28"/>
      </w:rPr>
    </w:lvl>
    <w:lvl w:ilvl="3">
      <w:start w:val="1"/>
      <w:numFmt w:val="decimal"/>
      <w:lvlText w:val="%1.%2.%3.%4"/>
      <w:lvlJc w:val="left"/>
      <w:pPr>
        <w:ind w:left="1076" w:hanging="897"/>
      </w:pPr>
      <w:rPr>
        <w:rFonts w:ascii="Times New Roman" w:eastAsia="Times New Roman" w:hAnsi="Times New Roman" w:cs="Times New Roman" w:hint="default"/>
        <w:b/>
        <w:bCs/>
        <w:w w:val="99"/>
        <w:sz w:val="24"/>
        <w:szCs w:val="24"/>
      </w:rPr>
    </w:lvl>
    <w:lvl w:ilvl="4">
      <w:start w:val="1"/>
      <w:numFmt w:val="decimal"/>
      <w:lvlText w:val="%5."/>
      <w:lvlJc w:val="left"/>
      <w:pPr>
        <w:ind w:left="765" w:hanging="297"/>
      </w:pPr>
      <w:rPr>
        <w:rFonts w:ascii="Times New Roman" w:eastAsia="Times New Roman" w:hAnsi="Times New Roman" w:cs="Times New Roman" w:hint="default"/>
        <w:w w:val="99"/>
        <w:sz w:val="24"/>
        <w:szCs w:val="24"/>
      </w:rPr>
    </w:lvl>
    <w:lvl w:ilvl="5">
      <w:numFmt w:val="bullet"/>
      <w:lvlText w:val="•"/>
      <w:lvlJc w:val="left"/>
      <w:pPr>
        <w:ind w:left="3497" w:hanging="297"/>
      </w:pPr>
      <w:rPr>
        <w:rFonts w:hint="default"/>
      </w:rPr>
    </w:lvl>
    <w:lvl w:ilvl="6">
      <w:numFmt w:val="bullet"/>
      <w:lvlText w:val="•"/>
      <w:lvlJc w:val="left"/>
      <w:pPr>
        <w:ind w:left="4705" w:hanging="297"/>
      </w:pPr>
      <w:rPr>
        <w:rFonts w:hint="default"/>
      </w:rPr>
    </w:lvl>
    <w:lvl w:ilvl="7">
      <w:numFmt w:val="bullet"/>
      <w:lvlText w:val="•"/>
      <w:lvlJc w:val="left"/>
      <w:pPr>
        <w:ind w:left="5914" w:hanging="297"/>
      </w:pPr>
      <w:rPr>
        <w:rFonts w:hint="default"/>
      </w:rPr>
    </w:lvl>
    <w:lvl w:ilvl="8">
      <w:numFmt w:val="bullet"/>
      <w:lvlText w:val="•"/>
      <w:lvlJc w:val="left"/>
      <w:pPr>
        <w:ind w:left="7122" w:hanging="297"/>
      </w:pPr>
      <w:rPr>
        <w:rFonts w:hint="default"/>
      </w:rPr>
    </w:lvl>
  </w:abstractNum>
  <w:abstractNum w:abstractNumId="8" w15:restartNumberingAfterBreak="0">
    <w:nsid w:val="1F04011D"/>
    <w:multiLevelType w:val="multilevel"/>
    <w:tmpl w:val="A17A60AE"/>
    <w:lvl w:ilvl="0">
      <w:start w:val="9"/>
      <w:numFmt w:val="decimal"/>
      <w:lvlText w:val="%1"/>
      <w:lvlJc w:val="left"/>
      <w:pPr>
        <w:ind w:left="894" w:hanging="775"/>
      </w:pPr>
      <w:rPr>
        <w:rFonts w:hint="default"/>
      </w:rPr>
    </w:lvl>
    <w:lvl w:ilvl="1">
      <w:start w:val="1"/>
      <w:numFmt w:val="decimal"/>
      <w:lvlText w:val="%1.%2"/>
      <w:lvlJc w:val="left"/>
      <w:pPr>
        <w:ind w:left="894" w:hanging="775"/>
      </w:pPr>
      <w:rPr>
        <w:rFonts w:ascii="Times New Roman" w:eastAsia="Times New Roman" w:hAnsi="Times New Roman" w:cs="Times New Roman" w:hint="default"/>
        <w:b/>
        <w:bCs/>
        <w:w w:val="101"/>
        <w:sz w:val="34"/>
        <w:szCs w:val="34"/>
      </w:rPr>
    </w:lvl>
    <w:lvl w:ilvl="2">
      <w:start w:val="1"/>
      <w:numFmt w:val="decimal"/>
      <w:lvlText w:val="%1.%2.%3"/>
      <w:lvlJc w:val="left"/>
      <w:pPr>
        <w:ind w:left="980" w:hanging="861"/>
      </w:pPr>
      <w:rPr>
        <w:rFonts w:ascii="Times New Roman" w:eastAsia="Times New Roman" w:hAnsi="Times New Roman" w:cs="Times New Roman" w:hint="default"/>
        <w:b/>
        <w:bCs/>
        <w:w w:val="102"/>
        <w:sz w:val="28"/>
        <w:szCs w:val="28"/>
      </w:rPr>
    </w:lvl>
    <w:lvl w:ilvl="3">
      <w:numFmt w:val="bullet"/>
      <w:lvlText w:val="•"/>
      <w:lvlJc w:val="left"/>
      <w:pPr>
        <w:ind w:left="2815" w:hanging="861"/>
      </w:pPr>
      <w:rPr>
        <w:rFonts w:hint="default"/>
      </w:rPr>
    </w:lvl>
    <w:lvl w:ilvl="4">
      <w:numFmt w:val="bullet"/>
      <w:lvlText w:val="•"/>
      <w:lvlJc w:val="left"/>
      <w:pPr>
        <w:ind w:left="3733" w:hanging="861"/>
      </w:pPr>
      <w:rPr>
        <w:rFonts w:hint="default"/>
      </w:rPr>
    </w:lvl>
    <w:lvl w:ilvl="5">
      <w:numFmt w:val="bullet"/>
      <w:lvlText w:val="•"/>
      <w:lvlJc w:val="left"/>
      <w:pPr>
        <w:ind w:left="4651" w:hanging="861"/>
      </w:pPr>
      <w:rPr>
        <w:rFonts w:hint="default"/>
      </w:rPr>
    </w:lvl>
    <w:lvl w:ilvl="6">
      <w:numFmt w:val="bullet"/>
      <w:lvlText w:val="•"/>
      <w:lvlJc w:val="left"/>
      <w:pPr>
        <w:ind w:left="5568" w:hanging="861"/>
      </w:pPr>
      <w:rPr>
        <w:rFonts w:hint="default"/>
      </w:rPr>
    </w:lvl>
    <w:lvl w:ilvl="7">
      <w:numFmt w:val="bullet"/>
      <w:lvlText w:val="•"/>
      <w:lvlJc w:val="left"/>
      <w:pPr>
        <w:ind w:left="6486" w:hanging="861"/>
      </w:pPr>
      <w:rPr>
        <w:rFonts w:hint="default"/>
      </w:rPr>
    </w:lvl>
    <w:lvl w:ilvl="8">
      <w:numFmt w:val="bullet"/>
      <w:lvlText w:val="•"/>
      <w:lvlJc w:val="left"/>
      <w:pPr>
        <w:ind w:left="7404" w:hanging="861"/>
      </w:pPr>
      <w:rPr>
        <w:rFonts w:hint="default"/>
      </w:rPr>
    </w:lvl>
  </w:abstractNum>
  <w:abstractNum w:abstractNumId="9" w15:restartNumberingAfterBreak="0">
    <w:nsid w:val="28D80EF6"/>
    <w:multiLevelType w:val="multilevel"/>
    <w:tmpl w:val="4C48F860"/>
    <w:lvl w:ilvl="0">
      <w:start w:val="6"/>
      <w:numFmt w:val="decimal"/>
      <w:lvlText w:val="%1"/>
      <w:lvlJc w:val="left"/>
      <w:pPr>
        <w:ind w:left="954" w:hanging="775"/>
      </w:pPr>
      <w:rPr>
        <w:rFonts w:hint="default"/>
      </w:rPr>
    </w:lvl>
    <w:lvl w:ilvl="1">
      <w:start w:val="3"/>
      <w:numFmt w:val="decimal"/>
      <w:lvlText w:val="%1.%2"/>
      <w:lvlJc w:val="left"/>
      <w:pPr>
        <w:ind w:left="954" w:hanging="775"/>
      </w:pPr>
      <w:rPr>
        <w:rFonts w:ascii="Times New Roman" w:eastAsia="Times New Roman" w:hAnsi="Times New Roman" w:cs="Times New Roman" w:hint="default"/>
        <w:b/>
        <w:bCs/>
        <w:w w:val="101"/>
        <w:sz w:val="34"/>
        <w:szCs w:val="34"/>
      </w:rPr>
    </w:lvl>
    <w:lvl w:ilvl="2">
      <w:start w:val="1"/>
      <w:numFmt w:val="decimal"/>
      <w:lvlText w:val="%1.%2.%3"/>
      <w:lvlJc w:val="left"/>
      <w:pPr>
        <w:ind w:left="1040" w:hanging="861"/>
      </w:pPr>
      <w:rPr>
        <w:rFonts w:ascii="Times New Roman" w:eastAsia="Times New Roman" w:hAnsi="Times New Roman" w:cs="Times New Roman" w:hint="default"/>
        <w:b/>
        <w:bCs/>
        <w:w w:val="102"/>
        <w:sz w:val="28"/>
        <w:szCs w:val="28"/>
      </w:rPr>
    </w:lvl>
    <w:lvl w:ilvl="3">
      <w:start w:val="1"/>
      <w:numFmt w:val="decimal"/>
      <w:lvlText w:val="%1.%2.%3.%4"/>
      <w:lvlJc w:val="left"/>
      <w:pPr>
        <w:ind w:left="1076" w:hanging="897"/>
      </w:pPr>
      <w:rPr>
        <w:rFonts w:ascii="Times New Roman" w:eastAsia="Times New Roman" w:hAnsi="Times New Roman" w:cs="Times New Roman" w:hint="default"/>
        <w:b/>
        <w:bCs/>
        <w:w w:val="99"/>
        <w:sz w:val="24"/>
        <w:szCs w:val="24"/>
      </w:rPr>
    </w:lvl>
    <w:lvl w:ilvl="4">
      <w:numFmt w:val="bullet"/>
      <w:lvlText w:val="•"/>
      <w:lvlJc w:val="left"/>
      <w:pPr>
        <w:ind w:left="3195" w:hanging="897"/>
      </w:pPr>
      <w:rPr>
        <w:rFonts w:hint="default"/>
      </w:rPr>
    </w:lvl>
    <w:lvl w:ilvl="5">
      <w:numFmt w:val="bullet"/>
      <w:lvlText w:val="•"/>
      <w:lvlJc w:val="left"/>
      <w:pPr>
        <w:ind w:left="4252" w:hanging="897"/>
      </w:pPr>
      <w:rPr>
        <w:rFonts w:hint="default"/>
      </w:rPr>
    </w:lvl>
    <w:lvl w:ilvl="6">
      <w:numFmt w:val="bullet"/>
      <w:lvlText w:val="•"/>
      <w:lvlJc w:val="left"/>
      <w:pPr>
        <w:ind w:left="5310" w:hanging="897"/>
      </w:pPr>
      <w:rPr>
        <w:rFonts w:hint="default"/>
      </w:rPr>
    </w:lvl>
    <w:lvl w:ilvl="7">
      <w:numFmt w:val="bullet"/>
      <w:lvlText w:val="•"/>
      <w:lvlJc w:val="left"/>
      <w:pPr>
        <w:ind w:left="6367" w:hanging="897"/>
      </w:pPr>
      <w:rPr>
        <w:rFonts w:hint="default"/>
      </w:rPr>
    </w:lvl>
    <w:lvl w:ilvl="8">
      <w:numFmt w:val="bullet"/>
      <w:lvlText w:val="•"/>
      <w:lvlJc w:val="left"/>
      <w:pPr>
        <w:ind w:left="7425" w:hanging="897"/>
      </w:pPr>
      <w:rPr>
        <w:rFonts w:hint="default"/>
      </w:rPr>
    </w:lvl>
  </w:abstractNum>
  <w:abstractNum w:abstractNumId="10" w15:restartNumberingAfterBreak="0">
    <w:nsid w:val="2B220285"/>
    <w:multiLevelType w:val="multilevel"/>
    <w:tmpl w:val="2C88B018"/>
    <w:lvl w:ilvl="0">
      <w:start w:val="8"/>
      <w:numFmt w:val="decimal"/>
      <w:lvlText w:val="%1"/>
      <w:lvlJc w:val="left"/>
      <w:pPr>
        <w:ind w:left="1016" w:hanging="897"/>
      </w:pPr>
      <w:rPr>
        <w:rFonts w:hint="default"/>
      </w:rPr>
    </w:lvl>
    <w:lvl w:ilvl="1">
      <w:start w:val="2"/>
      <w:numFmt w:val="decimal"/>
      <w:lvlText w:val="%1.%2"/>
      <w:lvlJc w:val="left"/>
      <w:pPr>
        <w:ind w:left="1016" w:hanging="897"/>
      </w:pPr>
      <w:rPr>
        <w:rFonts w:hint="default"/>
      </w:rPr>
    </w:lvl>
    <w:lvl w:ilvl="2">
      <w:start w:val="6"/>
      <w:numFmt w:val="decimal"/>
      <w:lvlText w:val="%1.%2.%3"/>
      <w:lvlJc w:val="left"/>
      <w:pPr>
        <w:ind w:left="1016" w:hanging="897"/>
      </w:pPr>
      <w:rPr>
        <w:rFonts w:hint="default"/>
      </w:rPr>
    </w:lvl>
    <w:lvl w:ilvl="3">
      <w:start w:val="1"/>
      <w:numFmt w:val="decimal"/>
      <w:lvlText w:val="%1.%2.%3.%4"/>
      <w:lvlJc w:val="left"/>
      <w:pPr>
        <w:ind w:left="1016" w:hanging="897"/>
      </w:pPr>
      <w:rPr>
        <w:rFonts w:ascii="Times New Roman" w:eastAsia="Times New Roman" w:hAnsi="Times New Roman" w:cs="Times New Roman" w:hint="default"/>
        <w:b/>
        <w:bCs/>
        <w:w w:val="99"/>
        <w:sz w:val="24"/>
        <w:szCs w:val="24"/>
      </w:rPr>
    </w:lvl>
    <w:lvl w:ilvl="4">
      <w:numFmt w:val="bullet"/>
      <w:lvlText w:val="•"/>
      <w:lvlJc w:val="left"/>
      <w:pPr>
        <w:ind w:left="3760" w:hanging="897"/>
      </w:pPr>
      <w:rPr>
        <w:rFonts w:hint="default"/>
      </w:rPr>
    </w:lvl>
    <w:lvl w:ilvl="5">
      <w:numFmt w:val="bullet"/>
      <w:lvlText w:val="•"/>
      <w:lvlJc w:val="left"/>
      <w:pPr>
        <w:ind w:left="4673" w:hanging="897"/>
      </w:pPr>
      <w:rPr>
        <w:rFonts w:hint="default"/>
      </w:rPr>
    </w:lvl>
    <w:lvl w:ilvl="6">
      <w:numFmt w:val="bullet"/>
      <w:lvlText w:val="•"/>
      <w:lvlJc w:val="left"/>
      <w:pPr>
        <w:ind w:left="5586" w:hanging="897"/>
      </w:pPr>
      <w:rPr>
        <w:rFonts w:hint="default"/>
      </w:rPr>
    </w:lvl>
    <w:lvl w:ilvl="7">
      <w:numFmt w:val="bullet"/>
      <w:lvlText w:val="•"/>
      <w:lvlJc w:val="left"/>
      <w:pPr>
        <w:ind w:left="6500" w:hanging="897"/>
      </w:pPr>
      <w:rPr>
        <w:rFonts w:hint="default"/>
      </w:rPr>
    </w:lvl>
    <w:lvl w:ilvl="8">
      <w:numFmt w:val="bullet"/>
      <w:lvlText w:val="•"/>
      <w:lvlJc w:val="left"/>
      <w:pPr>
        <w:ind w:left="7413" w:hanging="897"/>
      </w:pPr>
      <w:rPr>
        <w:rFonts w:hint="default"/>
      </w:rPr>
    </w:lvl>
  </w:abstractNum>
  <w:abstractNum w:abstractNumId="11" w15:restartNumberingAfterBreak="0">
    <w:nsid w:val="2D3471B9"/>
    <w:multiLevelType w:val="hybridMultilevel"/>
    <w:tmpl w:val="35401F0E"/>
    <w:lvl w:ilvl="0" w:tplc="BA1676D8">
      <w:start w:val="1"/>
      <w:numFmt w:val="lowerLetter"/>
      <w:lvlText w:val="(%1)"/>
      <w:lvlJc w:val="left"/>
      <w:pPr>
        <w:ind w:left="2979" w:hanging="297"/>
        <w:jc w:val="right"/>
      </w:pPr>
      <w:rPr>
        <w:rFonts w:ascii="Times New Roman" w:eastAsia="Times New Roman" w:hAnsi="Times New Roman" w:cs="Times New Roman" w:hint="default"/>
        <w:w w:val="99"/>
        <w:sz w:val="22"/>
        <w:szCs w:val="22"/>
      </w:rPr>
    </w:lvl>
    <w:lvl w:ilvl="1" w:tplc="C79677D6">
      <w:numFmt w:val="bullet"/>
      <w:lvlText w:val="•"/>
      <w:lvlJc w:val="left"/>
      <w:pPr>
        <w:ind w:left="3636" w:hanging="297"/>
      </w:pPr>
      <w:rPr>
        <w:rFonts w:hint="default"/>
      </w:rPr>
    </w:lvl>
    <w:lvl w:ilvl="2" w:tplc="B59E01E0">
      <w:numFmt w:val="bullet"/>
      <w:lvlText w:val="•"/>
      <w:lvlJc w:val="left"/>
      <w:pPr>
        <w:ind w:left="4292" w:hanging="297"/>
      </w:pPr>
      <w:rPr>
        <w:rFonts w:hint="default"/>
      </w:rPr>
    </w:lvl>
    <w:lvl w:ilvl="3" w:tplc="2F82D8EE">
      <w:numFmt w:val="bullet"/>
      <w:lvlText w:val="•"/>
      <w:lvlJc w:val="left"/>
      <w:pPr>
        <w:ind w:left="4948" w:hanging="297"/>
      </w:pPr>
      <w:rPr>
        <w:rFonts w:hint="default"/>
      </w:rPr>
    </w:lvl>
    <w:lvl w:ilvl="4" w:tplc="D898C804">
      <w:numFmt w:val="bullet"/>
      <w:lvlText w:val="•"/>
      <w:lvlJc w:val="left"/>
      <w:pPr>
        <w:ind w:left="5604" w:hanging="297"/>
      </w:pPr>
      <w:rPr>
        <w:rFonts w:hint="default"/>
      </w:rPr>
    </w:lvl>
    <w:lvl w:ilvl="5" w:tplc="B7248AF6">
      <w:numFmt w:val="bullet"/>
      <w:lvlText w:val="•"/>
      <w:lvlJc w:val="left"/>
      <w:pPr>
        <w:ind w:left="6260" w:hanging="297"/>
      </w:pPr>
      <w:rPr>
        <w:rFonts w:hint="default"/>
      </w:rPr>
    </w:lvl>
    <w:lvl w:ilvl="6" w:tplc="644294FE">
      <w:numFmt w:val="bullet"/>
      <w:lvlText w:val="•"/>
      <w:lvlJc w:val="left"/>
      <w:pPr>
        <w:ind w:left="6916" w:hanging="297"/>
      </w:pPr>
      <w:rPr>
        <w:rFonts w:hint="default"/>
      </w:rPr>
    </w:lvl>
    <w:lvl w:ilvl="7" w:tplc="5734C83E">
      <w:numFmt w:val="bullet"/>
      <w:lvlText w:val="•"/>
      <w:lvlJc w:val="left"/>
      <w:pPr>
        <w:ind w:left="7572" w:hanging="297"/>
      </w:pPr>
      <w:rPr>
        <w:rFonts w:hint="default"/>
      </w:rPr>
    </w:lvl>
    <w:lvl w:ilvl="8" w:tplc="831A0BEC">
      <w:numFmt w:val="bullet"/>
      <w:lvlText w:val="•"/>
      <w:lvlJc w:val="left"/>
      <w:pPr>
        <w:ind w:left="8228" w:hanging="297"/>
      </w:pPr>
      <w:rPr>
        <w:rFonts w:hint="default"/>
      </w:rPr>
    </w:lvl>
  </w:abstractNum>
  <w:abstractNum w:abstractNumId="12" w15:restartNumberingAfterBreak="0">
    <w:nsid w:val="2DA41A1D"/>
    <w:multiLevelType w:val="multilevel"/>
    <w:tmpl w:val="F6BAE202"/>
    <w:lvl w:ilvl="0">
      <w:start w:val="1"/>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13" w15:restartNumberingAfterBreak="0">
    <w:nsid w:val="2F4A5C57"/>
    <w:multiLevelType w:val="multilevel"/>
    <w:tmpl w:val="EC16CBE2"/>
    <w:lvl w:ilvl="0">
      <w:start w:val="1"/>
      <w:numFmt w:val="decimal"/>
      <w:lvlText w:val="%1"/>
      <w:lvlJc w:val="left"/>
      <w:pPr>
        <w:ind w:left="531" w:hanging="352"/>
      </w:pPr>
      <w:rPr>
        <w:rFonts w:ascii="Times New Roman" w:eastAsia="Times New Roman" w:hAnsi="Times New Roman" w:cs="Times New Roman" w:hint="default"/>
        <w:b/>
        <w:bCs/>
        <w:w w:val="99"/>
        <w:sz w:val="24"/>
        <w:szCs w:val="24"/>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start w:val="1"/>
      <w:numFmt w:val="decimal"/>
      <w:lvlText w:val="%1.%2.%3"/>
      <w:lvlJc w:val="left"/>
      <w:pPr>
        <w:ind w:left="1818" w:hanging="750"/>
      </w:pPr>
      <w:rPr>
        <w:rFonts w:ascii="Times New Roman" w:eastAsia="Times New Roman" w:hAnsi="Times New Roman" w:cs="Times New Roman" w:hint="default"/>
        <w:w w:val="99"/>
        <w:sz w:val="24"/>
        <w:szCs w:val="24"/>
      </w:rPr>
    </w:lvl>
    <w:lvl w:ilvl="3">
      <w:start w:val="1"/>
      <w:numFmt w:val="decimal"/>
      <w:lvlText w:val="%1.%2.%3.%4"/>
      <w:lvlJc w:val="left"/>
      <w:pPr>
        <w:ind w:left="2778" w:hanging="960"/>
      </w:pPr>
      <w:rPr>
        <w:rFonts w:ascii="Times New Roman" w:eastAsia="Times New Roman" w:hAnsi="Times New Roman" w:cs="Times New Roman" w:hint="default"/>
        <w:w w:val="99"/>
        <w:sz w:val="24"/>
        <w:szCs w:val="24"/>
      </w:rPr>
    </w:lvl>
    <w:lvl w:ilvl="4">
      <w:numFmt w:val="bullet"/>
      <w:lvlText w:val="•"/>
      <w:lvlJc w:val="left"/>
      <w:pPr>
        <w:ind w:left="3745" w:hanging="960"/>
      </w:pPr>
      <w:rPr>
        <w:rFonts w:hint="default"/>
      </w:rPr>
    </w:lvl>
    <w:lvl w:ilvl="5">
      <w:numFmt w:val="bullet"/>
      <w:lvlText w:val="•"/>
      <w:lvlJc w:val="left"/>
      <w:pPr>
        <w:ind w:left="4711" w:hanging="960"/>
      </w:pPr>
      <w:rPr>
        <w:rFonts w:hint="default"/>
      </w:rPr>
    </w:lvl>
    <w:lvl w:ilvl="6">
      <w:numFmt w:val="bullet"/>
      <w:lvlText w:val="•"/>
      <w:lvlJc w:val="left"/>
      <w:pPr>
        <w:ind w:left="5677" w:hanging="960"/>
      </w:pPr>
      <w:rPr>
        <w:rFonts w:hint="default"/>
      </w:rPr>
    </w:lvl>
    <w:lvl w:ilvl="7">
      <w:numFmt w:val="bullet"/>
      <w:lvlText w:val="•"/>
      <w:lvlJc w:val="left"/>
      <w:pPr>
        <w:ind w:left="6642" w:hanging="960"/>
      </w:pPr>
      <w:rPr>
        <w:rFonts w:hint="default"/>
      </w:rPr>
    </w:lvl>
    <w:lvl w:ilvl="8">
      <w:numFmt w:val="bullet"/>
      <w:lvlText w:val="•"/>
      <w:lvlJc w:val="left"/>
      <w:pPr>
        <w:ind w:left="7608" w:hanging="960"/>
      </w:pPr>
      <w:rPr>
        <w:rFonts w:hint="default"/>
      </w:rPr>
    </w:lvl>
  </w:abstractNum>
  <w:abstractNum w:abstractNumId="14" w15:restartNumberingAfterBreak="0">
    <w:nsid w:val="2FE520FA"/>
    <w:multiLevelType w:val="multilevel"/>
    <w:tmpl w:val="1C2AB78C"/>
    <w:lvl w:ilvl="0">
      <w:start w:val="5"/>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15" w15:restartNumberingAfterBreak="0">
    <w:nsid w:val="32E408BD"/>
    <w:multiLevelType w:val="multilevel"/>
    <w:tmpl w:val="FD88F01E"/>
    <w:lvl w:ilvl="0">
      <w:start w:val="1"/>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16" w15:restartNumberingAfterBreak="0">
    <w:nsid w:val="32EF32BD"/>
    <w:multiLevelType w:val="multilevel"/>
    <w:tmpl w:val="56EC0060"/>
    <w:lvl w:ilvl="0">
      <w:start w:val="5"/>
      <w:numFmt w:val="decimal"/>
      <w:lvlText w:val="%1"/>
      <w:lvlJc w:val="left"/>
      <w:pPr>
        <w:ind w:left="954" w:hanging="775"/>
      </w:pPr>
      <w:rPr>
        <w:rFonts w:hint="default"/>
      </w:rPr>
    </w:lvl>
    <w:lvl w:ilvl="1">
      <w:start w:val="1"/>
      <w:numFmt w:val="decimal"/>
      <w:lvlText w:val="%1.%2"/>
      <w:lvlJc w:val="left"/>
      <w:pPr>
        <w:ind w:left="954" w:hanging="775"/>
      </w:pPr>
      <w:rPr>
        <w:rFonts w:ascii="Times New Roman" w:eastAsia="Times New Roman" w:hAnsi="Times New Roman" w:cs="Times New Roman" w:hint="default"/>
        <w:b/>
        <w:bCs/>
        <w:w w:val="101"/>
        <w:sz w:val="34"/>
        <w:szCs w:val="34"/>
      </w:rPr>
    </w:lvl>
    <w:lvl w:ilvl="2">
      <w:start w:val="1"/>
      <w:numFmt w:val="decimal"/>
      <w:lvlText w:val="%1.%2.%3"/>
      <w:lvlJc w:val="left"/>
      <w:pPr>
        <w:ind w:left="1040" w:hanging="861"/>
      </w:pPr>
      <w:rPr>
        <w:rFonts w:ascii="Times New Roman" w:eastAsia="Times New Roman" w:hAnsi="Times New Roman" w:cs="Times New Roman" w:hint="default"/>
        <w:b/>
        <w:bCs/>
        <w:w w:val="102"/>
        <w:sz w:val="28"/>
        <w:szCs w:val="28"/>
      </w:rPr>
    </w:lvl>
    <w:lvl w:ilvl="3">
      <w:numFmt w:val="bullet"/>
      <w:lvlText w:val="•"/>
      <w:lvlJc w:val="left"/>
      <w:pPr>
        <w:ind w:left="2928" w:hanging="861"/>
      </w:pPr>
      <w:rPr>
        <w:rFonts w:hint="default"/>
      </w:rPr>
    </w:lvl>
    <w:lvl w:ilvl="4">
      <w:numFmt w:val="bullet"/>
      <w:lvlText w:val="•"/>
      <w:lvlJc w:val="left"/>
      <w:pPr>
        <w:ind w:left="3873" w:hanging="861"/>
      </w:pPr>
      <w:rPr>
        <w:rFonts w:hint="default"/>
      </w:rPr>
    </w:lvl>
    <w:lvl w:ilvl="5">
      <w:numFmt w:val="bullet"/>
      <w:lvlText w:val="•"/>
      <w:lvlJc w:val="left"/>
      <w:pPr>
        <w:ind w:left="4817" w:hanging="861"/>
      </w:pPr>
      <w:rPr>
        <w:rFonts w:hint="default"/>
      </w:rPr>
    </w:lvl>
    <w:lvl w:ilvl="6">
      <w:numFmt w:val="bullet"/>
      <w:lvlText w:val="•"/>
      <w:lvlJc w:val="left"/>
      <w:pPr>
        <w:ind w:left="5762" w:hanging="861"/>
      </w:pPr>
      <w:rPr>
        <w:rFonts w:hint="default"/>
      </w:rPr>
    </w:lvl>
    <w:lvl w:ilvl="7">
      <w:numFmt w:val="bullet"/>
      <w:lvlText w:val="•"/>
      <w:lvlJc w:val="left"/>
      <w:pPr>
        <w:ind w:left="6706" w:hanging="861"/>
      </w:pPr>
      <w:rPr>
        <w:rFonts w:hint="default"/>
      </w:rPr>
    </w:lvl>
    <w:lvl w:ilvl="8">
      <w:numFmt w:val="bullet"/>
      <w:lvlText w:val="•"/>
      <w:lvlJc w:val="left"/>
      <w:pPr>
        <w:ind w:left="7651" w:hanging="861"/>
      </w:pPr>
      <w:rPr>
        <w:rFonts w:hint="default"/>
      </w:rPr>
    </w:lvl>
  </w:abstractNum>
  <w:abstractNum w:abstractNumId="17" w15:restartNumberingAfterBreak="0">
    <w:nsid w:val="38670A2E"/>
    <w:multiLevelType w:val="multilevel"/>
    <w:tmpl w:val="A0D6C282"/>
    <w:lvl w:ilvl="0">
      <w:start w:val="8"/>
      <w:numFmt w:val="decimal"/>
      <w:lvlText w:val="%1"/>
      <w:lvlJc w:val="left"/>
      <w:pPr>
        <w:ind w:left="980" w:hanging="861"/>
      </w:pPr>
      <w:rPr>
        <w:rFonts w:hint="default"/>
      </w:rPr>
    </w:lvl>
    <w:lvl w:ilvl="1">
      <w:start w:val="1"/>
      <w:numFmt w:val="decimal"/>
      <w:lvlText w:val="%1.%2"/>
      <w:lvlJc w:val="left"/>
      <w:pPr>
        <w:ind w:left="980" w:hanging="861"/>
      </w:pPr>
      <w:rPr>
        <w:rFonts w:hint="default"/>
      </w:rPr>
    </w:lvl>
    <w:lvl w:ilvl="2">
      <w:start w:val="1"/>
      <w:numFmt w:val="decimal"/>
      <w:lvlText w:val="%1.%2.%3"/>
      <w:lvlJc w:val="left"/>
      <w:pPr>
        <w:ind w:left="980" w:hanging="861"/>
      </w:pPr>
      <w:rPr>
        <w:rFonts w:ascii="Times New Roman" w:eastAsia="Times New Roman" w:hAnsi="Times New Roman" w:cs="Times New Roman" w:hint="default"/>
        <w:b/>
        <w:bCs/>
        <w:w w:val="102"/>
        <w:sz w:val="28"/>
        <w:szCs w:val="28"/>
      </w:rPr>
    </w:lvl>
    <w:lvl w:ilvl="3">
      <w:start w:val="1"/>
      <w:numFmt w:val="decimal"/>
      <w:lvlText w:val="%1.%2.%3.%4"/>
      <w:lvlJc w:val="left"/>
      <w:pPr>
        <w:ind w:left="1016" w:hanging="897"/>
      </w:pPr>
      <w:rPr>
        <w:rFonts w:ascii="Times New Roman" w:eastAsia="Times New Roman" w:hAnsi="Times New Roman" w:cs="Times New Roman" w:hint="default"/>
        <w:b/>
        <w:bCs/>
        <w:w w:val="99"/>
        <w:sz w:val="24"/>
        <w:szCs w:val="24"/>
      </w:rPr>
    </w:lvl>
    <w:lvl w:ilvl="4">
      <w:numFmt w:val="bullet"/>
      <w:lvlText w:val="•"/>
      <w:lvlJc w:val="left"/>
      <w:pPr>
        <w:ind w:left="3760" w:hanging="897"/>
      </w:pPr>
      <w:rPr>
        <w:rFonts w:hint="default"/>
      </w:rPr>
    </w:lvl>
    <w:lvl w:ilvl="5">
      <w:numFmt w:val="bullet"/>
      <w:lvlText w:val="•"/>
      <w:lvlJc w:val="left"/>
      <w:pPr>
        <w:ind w:left="4673" w:hanging="897"/>
      </w:pPr>
      <w:rPr>
        <w:rFonts w:hint="default"/>
      </w:rPr>
    </w:lvl>
    <w:lvl w:ilvl="6">
      <w:numFmt w:val="bullet"/>
      <w:lvlText w:val="•"/>
      <w:lvlJc w:val="left"/>
      <w:pPr>
        <w:ind w:left="5586" w:hanging="897"/>
      </w:pPr>
      <w:rPr>
        <w:rFonts w:hint="default"/>
      </w:rPr>
    </w:lvl>
    <w:lvl w:ilvl="7">
      <w:numFmt w:val="bullet"/>
      <w:lvlText w:val="•"/>
      <w:lvlJc w:val="left"/>
      <w:pPr>
        <w:ind w:left="6500" w:hanging="897"/>
      </w:pPr>
      <w:rPr>
        <w:rFonts w:hint="default"/>
      </w:rPr>
    </w:lvl>
    <w:lvl w:ilvl="8">
      <w:numFmt w:val="bullet"/>
      <w:lvlText w:val="•"/>
      <w:lvlJc w:val="left"/>
      <w:pPr>
        <w:ind w:left="7413" w:hanging="897"/>
      </w:pPr>
      <w:rPr>
        <w:rFonts w:hint="default"/>
      </w:rPr>
    </w:lvl>
  </w:abstractNum>
  <w:abstractNum w:abstractNumId="18" w15:restartNumberingAfterBreak="0">
    <w:nsid w:val="389437A5"/>
    <w:multiLevelType w:val="hybridMultilevel"/>
    <w:tmpl w:val="EDE86B16"/>
    <w:lvl w:ilvl="0" w:tplc="BC326340">
      <w:start w:val="1"/>
      <w:numFmt w:val="decimal"/>
      <w:lvlText w:val="%1."/>
      <w:lvlJc w:val="left"/>
      <w:pPr>
        <w:ind w:left="705" w:hanging="297"/>
      </w:pPr>
      <w:rPr>
        <w:rFonts w:ascii="Times New Roman" w:eastAsia="Times New Roman" w:hAnsi="Times New Roman" w:cs="Times New Roman" w:hint="default"/>
        <w:w w:val="99"/>
        <w:sz w:val="24"/>
        <w:szCs w:val="24"/>
      </w:rPr>
    </w:lvl>
    <w:lvl w:ilvl="1" w:tplc="021674BE">
      <w:numFmt w:val="bullet"/>
      <w:lvlText w:val="•"/>
      <w:lvlJc w:val="left"/>
      <w:pPr>
        <w:ind w:left="1554" w:hanging="297"/>
      </w:pPr>
      <w:rPr>
        <w:rFonts w:hint="default"/>
      </w:rPr>
    </w:lvl>
    <w:lvl w:ilvl="2" w:tplc="FB4886E6">
      <w:numFmt w:val="bullet"/>
      <w:lvlText w:val="•"/>
      <w:lvlJc w:val="left"/>
      <w:pPr>
        <w:ind w:left="2408" w:hanging="297"/>
      </w:pPr>
      <w:rPr>
        <w:rFonts w:hint="default"/>
      </w:rPr>
    </w:lvl>
    <w:lvl w:ilvl="3" w:tplc="9A9267AE">
      <w:numFmt w:val="bullet"/>
      <w:lvlText w:val="•"/>
      <w:lvlJc w:val="left"/>
      <w:pPr>
        <w:ind w:left="3262" w:hanging="297"/>
      </w:pPr>
      <w:rPr>
        <w:rFonts w:hint="default"/>
      </w:rPr>
    </w:lvl>
    <w:lvl w:ilvl="4" w:tplc="F15CF3B6">
      <w:numFmt w:val="bullet"/>
      <w:lvlText w:val="•"/>
      <w:lvlJc w:val="left"/>
      <w:pPr>
        <w:ind w:left="4116" w:hanging="297"/>
      </w:pPr>
      <w:rPr>
        <w:rFonts w:hint="default"/>
      </w:rPr>
    </w:lvl>
    <w:lvl w:ilvl="5" w:tplc="523ADD4C">
      <w:numFmt w:val="bullet"/>
      <w:lvlText w:val="•"/>
      <w:lvlJc w:val="left"/>
      <w:pPr>
        <w:ind w:left="4970" w:hanging="297"/>
      </w:pPr>
      <w:rPr>
        <w:rFonts w:hint="default"/>
      </w:rPr>
    </w:lvl>
    <w:lvl w:ilvl="6" w:tplc="449EBCFE">
      <w:numFmt w:val="bullet"/>
      <w:lvlText w:val="•"/>
      <w:lvlJc w:val="left"/>
      <w:pPr>
        <w:ind w:left="5824" w:hanging="297"/>
      </w:pPr>
      <w:rPr>
        <w:rFonts w:hint="default"/>
      </w:rPr>
    </w:lvl>
    <w:lvl w:ilvl="7" w:tplc="1674C382">
      <w:numFmt w:val="bullet"/>
      <w:lvlText w:val="•"/>
      <w:lvlJc w:val="left"/>
      <w:pPr>
        <w:ind w:left="6678" w:hanging="297"/>
      </w:pPr>
      <w:rPr>
        <w:rFonts w:hint="default"/>
      </w:rPr>
    </w:lvl>
    <w:lvl w:ilvl="8" w:tplc="FEACA510">
      <w:numFmt w:val="bullet"/>
      <w:lvlText w:val="•"/>
      <w:lvlJc w:val="left"/>
      <w:pPr>
        <w:ind w:left="7532" w:hanging="297"/>
      </w:pPr>
      <w:rPr>
        <w:rFonts w:hint="default"/>
      </w:rPr>
    </w:lvl>
  </w:abstractNum>
  <w:abstractNum w:abstractNumId="19" w15:restartNumberingAfterBreak="0">
    <w:nsid w:val="49B72AE7"/>
    <w:multiLevelType w:val="multilevel"/>
    <w:tmpl w:val="92A8D9FC"/>
    <w:lvl w:ilvl="0">
      <w:start w:val="4"/>
      <w:numFmt w:val="decimal"/>
      <w:lvlText w:val="%1"/>
      <w:lvlJc w:val="left"/>
      <w:pPr>
        <w:ind w:left="954" w:hanging="775"/>
      </w:pPr>
      <w:rPr>
        <w:rFonts w:hint="default"/>
      </w:rPr>
    </w:lvl>
    <w:lvl w:ilvl="1">
      <w:start w:val="1"/>
      <w:numFmt w:val="decimal"/>
      <w:lvlText w:val="%1.%2"/>
      <w:lvlJc w:val="left"/>
      <w:pPr>
        <w:ind w:left="954" w:hanging="775"/>
      </w:pPr>
      <w:rPr>
        <w:rFonts w:ascii="Times New Roman" w:eastAsia="Times New Roman" w:hAnsi="Times New Roman" w:cs="Times New Roman" w:hint="default"/>
        <w:b/>
        <w:bCs/>
        <w:w w:val="101"/>
        <w:sz w:val="34"/>
        <w:szCs w:val="34"/>
      </w:rPr>
    </w:lvl>
    <w:lvl w:ilvl="2">
      <w:start w:val="1"/>
      <w:numFmt w:val="decimal"/>
      <w:lvlText w:val="%1.%2.%3"/>
      <w:lvlJc w:val="left"/>
      <w:pPr>
        <w:ind w:left="1040" w:hanging="861"/>
      </w:pPr>
      <w:rPr>
        <w:rFonts w:ascii="Times New Roman" w:eastAsia="Times New Roman" w:hAnsi="Times New Roman" w:cs="Times New Roman" w:hint="default"/>
        <w:b/>
        <w:bCs/>
        <w:w w:val="102"/>
        <w:sz w:val="28"/>
        <w:szCs w:val="28"/>
      </w:rPr>
    </w:lvl>
    <w:lvl w:ilvl="3">
      <w:numFmt w:val="bullet"/>
      <w:lvlText w:val="•"/>
      <w:lvlJc w:val="left"/>
      <w:pPr>
        <w:ind w:left="2928" w:hanging="861"/>
      </w:pPr>
      <w:rPr>
        <w:rFonts w:hint="default"/>
      </w:rPr>
    </w:lvl>
    <w:lvl w:ilvl="4">
      <w:numFmt w:val="bullet"/>
      <w:lvlText w:val="•"/>
      <w:lvlJc w:val="left"/>
      <w:pPr>
        <w:ind w:left="3873" w:hanging="861"/>
      </w:pPr>
      <w:rPr>
        <w:rFonts w:hint="default"/>
      </w:rPr>
    </w:lvl>
    <w:lvl w:ilvl="5">
      <w:numFmt w:val="bullet"/>
      <w:lvlText w:val="•"/>
      <w:lvlJc w:val="left"/>
      <w:pPr>
        <w:ind w:left="4817" w:hanging="861"/>
      </w:pPr>
      <w:rPr>
        <w:rFonts w:hint="default"/>
      </w:rPr>
    </w:lvl>
    <w:lvl w:ilvl="6">
      <w:numFmt w:val="bullet"/>
      <w:lvlText w:val="•"/>
      <w:lvlJc w:val="left"/>
      <w:pPr>
        <w:ind w:left="5762" w:hanging="861"/>
      </w:pPr>
      <w:rPr>
        <w:rFonts w:hint="default"/>
      </w:rPr>
    </w:lvl>
    <w:lvl w:ilvl="7">
      <w:numFmt w:val="bullet"/>
      <w:lvlText w:val="•"/>
      <w:lvlJc w:val="left"/>
      <w:pPr>
        <w:ind w:left="6706" w:hanging="861"/>
      </w:pPr>
      <w:rPr>
        <w:rFonts w:hint="default"/>
      </w:rPr>
    </w:lvl>
    <w:lvl w:ilvl="8">
      <w:numFmt w:val="bullet"/>
      <w:lvlText w:val="•"/>
      <w:lvlJc w:val="left"/>
      <w:pPr>
        <w:ind w:left="7651" w:hanging="861"/>
      </w:pPr>
      <w:rPr>
        <w:rFonts w:hint="default"/>
      </w:rPr>
    </w:lvl>
  </w:abstractNum>
  <w:abstractNum w:abstractNumId="20" w15:restartNumberingAfterBreak="0">
    <w:nsid w:val="4A9B6824"/>
    <w:multiLevelType w:val="multilevel"/>
    <w:tmpl w:val="1D4A0042"/>
    <w:lvl w:ilvl="0">
      <w:start w:val="6"/>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21" w15:restartNumberingAfterBreak="0">
    <w:nsid w:val="4E0E2AF1"/>
    <w:multiLevelType w:val="multilevel"/>
    <w:tmpl w:val="3A30C88A"/>
    <w:lvl w:ilvl="0">
      <w:start w:val="7"/>
      <w:numFmt w:val="decimal"/>
      <w:lvlText w:val="%1"/>
      <w:lvlJc w:val="left"/>
      <w:pPr>
        <w:ind w:left="531" w:hanging="352"/>
      </w:pPr>
      <w:rPr>
        <w:rFonts w:ascii="Times New Roman" w:eastAsia="Times New Roman" w:hAnsi="Times New Roman" w:cs="Times New Roman" w:hint="default"/>
        <w:b/>
        <w:bCs/>
        <w:w w:val="99"/>
        <w:sz w:val="24"/>
        <w:szCs w:val="24"/>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start w:val="1"/>
      <w:numFmt w:val="decimal"/>
      <w:lvlText w:val="%1.%2.%3"/>
      <w:lvlJc w:val="left"/>
      <w:pPr>
        <w:ind w:left="1818" w:hanging="750"/>
      </w:pPr>
      <w:rPr>
        <w:rFonts w:ascii="Times New Roman" w:eastAsia="Times New Roman" w:hAnsi="Times New Roman" w:cs="Times New Roman" w:hint="default"/>
        <w:w w:val="99"/>
        <w:sz w:val="24"/>
        <w:szCs w:val="24"/>
      </w:rPr>
    </w:lvl>
    <w:lvl w:ilvl="3">
      <w:start w:val="1"/>
      <w:numFmt w:val="decimal"/>
      <w:lvlText w:val="%1.%2.%3.%4"/>
      <w:lvlJc w:val="left"/>
      <w:pPr>
        <w:ind w:left="2778" w:hanging="960"/>
      </w:pPr>
      <w:rPr>
        <w:rFonts w:ascii="Times New Roman" w:eastAsia="Times New Roman" w:hAnsi="Times New Roman" w:cs="Times New Roman" w:hint="default"/>
        <w:w w:val="99"/>
        <w:sz w:val="24"/>
        <w:szCs w:val="24"/>
      </w:rPr>
    </w:lvl>
    <w:lvl w:ilvl="4">
      <w:numFmt w:val="bullet"/>
      <w:lvlText w:val="•"/>
      <w:lvlJc w:val="left"/>
      <w:pPr>
        <w:ind w:left="3745" w:hanging="960"/>
      </w:pPr>
      <w:rPr>
        <w:rFonts w:hint="default"/>
      </w:rPr>
    </w:lvl>
    <w:lvl w:ilvl="5">
      <w:numFmt w:val="bullet"/>
      <w:lvlText w:val="•"/>
      <w:lvlJc w:val="left"/>
      <w:pPr>
        <w:ind w:left="4711" w:hanging="960"/>
      </w:pPr>
      <w:rPr>
        <w:rFonts w:hint="default"/>
      </w:rPr>
    </w:lvl>
    <w:lvl w:ilvl="6">
      <w:numFmt w:val="bullet"/>
      <w:lvlText w:val="•"/>
      <w:lvlJc w:val="left"/>
      <w:pPr>
        <w:ind w:left="5677" w:hanging="960"/>
      </w:pPr>
      <w:rPr>
        <w:rFonts w:hint="default"/>
      </w:rPr>
    </w:lvl>
    <w:lvl w:ilvl="7">
      <w:numFmt w:val="bullet"/>
      <w:lvlText w:val="•"/>
      <w:lvlJc w:val="left"/>
      <w:pPr>
        <w:ind w:left="6642" w:hanging="960"/>
      </w:pPr>
      <w:rPr>
        <w:rFonts w:hint="default"/>
      </w:rPr>
    </w:lvl>
    <w:lvl w:ilvl="8">
      <w:numFmt w:val="bullet"/>
      <w:lvlText w:val="•"/>
      <w:lvlJc w:val="left"/>
      <w:pPr>
        <w:ind w:left="7608" w:hanging="960"/>
      </w:pPr>
      <w:rPr>
        <w:rFonts w:hint="default"/>
      </w:rPr>
    </w:lvl>
  </w:abstractNum>
  <w:abstractNum w:abstractNumId="22" w15:restartNumberingAfterBreak="0">
    <w:nsid w:val="4E611EB3"/>
    <w:multiLevelType w:val="multilevel"/>
    <w:tmpl w:val="E2243946"/>
    <w:lvl w:ilvl="0">
      <w:start w:val="2"/>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23" w15:restartNumberingAfterBreak="0">
    <w:nsid w:val="567D38F6"/>
    <w:multiLevelType w:val="multilevel"/>
    <w:tmpl w:val="8CBA2514"/>
    <w:lvl w:ilvl="0">
      <w:start w:val="8"/>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24" w15:restartNumberingAfterBreak="0">
    <w:nsid w:val="56E71E40"/>
    <w:multiLevelType w:val="multilevel"/>
    <w:tmpl w:val="C6983540"/>
    <w:lvl w:ilvl="0">
      <w:start w:val="6"/>
      <w:numFmt w:val="decimal"/>
      <w:lvlText w:val="%1"/>
      <w:lvlJc w:val="left"/>
      <w:pPr>
        <w:ind w:left="1069" w:hanging="539"/>
      </w:pPr>
      <w:rPr>
        <w:rFonts w:hint="default"/>
      </w:rPr>
    </w:lvl>
    <w:lvl w:ilvl="1">
      <w:start w:val="3"/>
      <w:numFmt w:val="decimal"/>
      <w:lvlText w:val="%1.%2"/>
      <w:lvlJc w:val="left"/>
      <w:pPr>
        <w:ind w:left="1069" w:hanging="539"/>
      </w:pPr>
      <w:rPr>
        <w:rFonts w:ascii="Times New Roman" w:eastAsia="Times New Roman" w:hAnsi="Times New Roman" w:cs="Times New Roman" w:hint="default"/>
        <w:w w:val="99"/>
        <w:sz w:val="24"/>
        <w:szCs w:val="24"/>
      </w:rPr>
    </w:lvl>
    <w:lvl w:ilvl="2">
      <w:start w:val="1"/>
      <w:numFmt w:val="decimal"/>
      <w:lvlText w:val="%1.%2.%3"/>
      <w:lvlJc w:val="left"/>
      <w:pPr>
        <w:ind w:left="1818" w:hanging="750"/>
      </w:pPr>
      <w:rPr>
        <w:rFonts w:ascii="Times New Roman" w:eastAsia="Times New Roman" w:hAnsi="Times New Roman" w:cs="Times New Roman" w:hint="default"/>
        <w:w w:val="99"/>
        <w:sz w:val="24"/>
        <w:szCs w:val="24"/>
      </w:rPr>
    </w:lvl>
    <w:lvl w:ilvl="3">
      <w:start w:val="1"/>
      <w:numFmt w:val="decimal"/>
      <w:lvlText w:val="%1.%2.%3.%4"/>
      <w:lvlJc w:val="left"/>
      <w:pPr>
        <w:ind w:left="2778" w:hanging="960"/>
      </w:pPr>
      <w:rPr>
        <w:rFonts w:ascii="Times New Roman" w:eastAsia="Times New Roman" w:hAnsi="Times New Roman" w:cs="Times New Roman" w:hint="default"/>
        <w:w w:val="99"/>
        <w:sz w:val="24"/>
        <w:szCs w:val="24"/>
      </w:rPr>
    </w:lvl>
    <w:lvl w:ilvl="4">
      <w:numFmt w:val="bullet"/>
      <w:lvlText w:val="•"/>
      <w:lvlJc w:val="left"/>
      <w:pPr>
        <w:ind w:left="4470" w:hanging="960"/>
      </w:pPr>
      <w:rPr>
        <w:rFonts w:hint="default"/>
      </w:rPr>
    </w:lvl>
    <w:lvl w:ilvl="5">
      <w:numFmt w:val="bullet"/>
      <w:lvlText w:val="•"/>
      <w:lvlJc w:val="left"/>
      <w:pPr>
        <w:ind w:left="5315" w:hanging="960"/>
      </w:pPr>
      <w:rPr>
        <w:rFonts w:hint="default"/>
      </w:rPr>
    </w:lvl>
    <w:lvl w:ilvl="6">
      <w:numFmt w:val="bullet"/>
      <w:lvlText w:val="•"/>
      <w:lvlJc w:val="left"/>
      <w:pPr>
        <w:ind w:left="6160" w:hanging="960"/>
      </w:pPr>
      <w:rPr>
        <w:rFonts w:hint="default"/>
      </w:rPr>
    </w:lvl>
    <w:lvl w:ilvl="7">
      <w:numFmt w:val="bullet"/>
      <w:lvlText w:val="•"/>
      <w:lvlJc w:val="left"/>
      <w:pPr>
        <w:ind w:left="7005" w:hanging="960"/>
      </w:pPr>
      <w:rPr>
        <w:rFonts w:hint="default"/>
      </w:rPr>
    </w:lvl>
    <w:lvl w:ilvl="8">
      <w:numFmt w:val="bullet"/>
      <w:lvlText w:val="•"/>
      <w:lvlJc w:val="left"/>
      <w:pPr>
        <w:ind w:left="7850" w:hanging="960"/>
      </w:pPr>
      <w:rPr>
        <w:rFonts w:hint="default"/>
      </w:rPr>
    </w:lvl>
  </w:abstractNum>
  <w:abstractNum w:abstractNumId="25" w15:restartNumberingAfterBreak="0">
    <w:nsid w:val="59B53D5E"/>
    <w:multiLevelType w:val="multilevel"/>
    <w:tmpl w:val="32567032"/>
    <w:lvl w:ilvl="0">
      <w:start w:val="6"/>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26" w15:restartNumberingAfterBreak="0">
    <w:nsid w:val="607372DD"/>
    <w:multiLevelType w:val="multilevel"/>
    <w:tmpl w:val="979E163A"/>
    <w:lvl w:ilvl="0">
      <w:start w:val="3"/>
      <w:numFmt w:val="decimal"/>
      <w:lvlText w:val="%1"/>
      <w:lvlJc w:val="left"/>
      <w:pPr>
        <w:ind w:left="954" w:hanging="775"/>
      </w:pPr>
      <w:rPr>
        <w:rFonts w:hint="default"/>
      </w:rPr>
    </w:lvl>
    <w:lvl w:ilvl="1">
      <w:start w:val="1"/>
      <w:numFmt w:val="decimal"/>
      <w:lvlText w:val="%1.%2"/>
      <w:lvlJc w:val="left"/>
      <w:pPr>
        <w:ind w:left="954" w:hanging="775"/>
      </w:pPr>
      <w:rPr>
        <w:rFonts w:ascii="Times New Roman" w:eastAsia="Times New Roman" w:hAnsi="Times New Roman" w:cs="Times New Roman" w:hint="default"/>
        <w:b/>
        <w:bCs/>
        <w:w w:val="101"/>
        <w:sz w:val="34"/>
        <w:szCs w:val="34"/>
      </w:rPr>
    </w:lvl>
    <w:lvl w:ilvl="2">
      <w:start w:val="1"/>
      <w:numFmt w:val="decimal"/>
      <w:lvlText w:val="%1.%2.%3"/>
      <w:lvlJc w:val="left"/>
      <w:pPr>
        <w:ind w:left="1040" w:hanging="861"/>
      </w:pPr>
      <w:rPr>
        <w:rFonts w:ascii="Times New Roman" w:eastAsia="Times New Roman" w:hAnsi="Times New Roman" w:cs="Times New Roman" w:hint="default"/>
        <w:b/>
        <w:bCs/>
        <w:w w:val="102"/>
        <w:sz w:val="28"/>
        <w:szCs w:val="28"/>
      </w:rPr>
    </w:lvl>
    <w:lvl w:ilvl="3">
      <w:start w:val="1"/>
      <w:numFmt w:val="decimal"/>
      <w:lvlText w:val="%4."/>
      <w:lvlJc w:val="left"/>
      <w:pPr>
        <w:ind w:left="765" w:hanging="297"/>
      </w:pPr>
      <w:rPr>
        <w:rFonts w:ascii="Times New Roman" w:eastAsia="Times New Roman" w:hAnsi="Times New Roman" w:cs="Times New Roman" w:hint="default"/>
        <w:w w:val="99"/>
        <w:sz w:val="24"/>
        <w:szCs w:val="24"/>
      </w:rPr>
    </w:lvl>
    <w:lvl w:ilvl="4">
      <w:numFmt w:val="bullet"/>
      <w:lvlText w:val="•"/>
      <w:lvlJc w:val="left"/>
      <w:pPr>
        <w:ind w:left="3165" w:hanging="297"/>
      </w:pPr>
      <w:rPr>
        <w:rFonts w:hint="default"/>
      </w:rPr>
    </w:lvl>
    <w:lvl w:ilvl="5">
      <w:numFmt w:val="bullet"/>
      <w:lvlText w:val="•"/>
      <w:lvlJc w:val="left"/>
      <w:pPr>
        <w:ind w:left="4227" w:hanging="297"/>
      </w:pPr>
      <w:rPr>
        <w:rFonts w:hint="default"/>
      </w:rPr>
    </w:lvl>
    <w:lvl w:ilvl="6">
      <w:numFmt w:val="bullet"/>
      <w:lvlText w:val="•"/>
      <w:lvlJc w:val="left"/>
      <w:pPr>
        <w:ind w:left="5290" w:hanging="297"/>
      </w:pPr>
      <w:rPr>
        <w:rFonts w:hint="default"/>
      </w:rPr>
    </w:lvl>
    <w:lvl w:ilvl="7">
      <w:numFmt w:val="bullet"/>
      <w:lvlText w:val="•"/>
      <w:lvlJc w:val="left"/>
      <w:pPr>
        <w:ind w:left="6352" w:hanging="297"/>
      </w:pPr>
      <w:rPr>
        <w:rFonts w:hint="default"/>
      </w:rPr>
    </w:lvl>
    <w:lvl w:ilvl="8">
      <w:numFmt w:val="bullet"/>
      <w:lvlText w:val="•"/>
      <w:lvlJc w:val="left"/>
      <w:pPr>
        <w:ind w:left="7415" w:hanging="297"/>
      </w:pPr>
      <w:rPr>
        <w:rFonts w:hint="default"/>
      </w:rPr>
    </w:lvl>
  </w:abstractNum>
  <w:abstractNum w:abstractNumId="27" w15:restartNumberingAfterBreak="0">
    <w:nsid w:val="608634B9"/>
    <w:multiLevelType w:val="hybridMultilevel"/>
    <w:tmpl w:val="B0B23BBE"/>
    <w:lvl w:ilvl="0" w:tplc="53D0A20E">
      <w:start w:val="1"/>
      <w:numFmt w:val="decimal"/>
      <w:lvlText w:val="%1."/>
      <w:lvlJc w:val="left"/>
      <w:pPr>
        <w:ind w:left="764" w:hanging="297"/>
      </w:pPr>
      <w:rPr>
        <w:rFonts w:ascii="Times New Roman" w:eastAsia="Times New Roman" w:hAnsi="Times New Roman" w:cs="Times New Roman" w:hint="default"/>
        <w:w w:val="99"/>
        <w:sz w:val="24"/>
        <w:szCs w:val="24"/>
      </w:rPr>
    </w:lvl>
    <w:lvl w:ilvl="1" w:tplc="8938A018">
      <w:numFmt w:val="bullet"/>
      <w:lvlText w:val="•"/>
      <w:lvlJc w:val="left"/>
      <w:pPr>
        <w:ind w:left="1582" w:hanging="297"/>
      </w:pPr>
      <w:rPr>
        <w:rFonts w:hint="default"/>
      </w:rPr>
    </w:lvl>
    <w:lvl w:ilvl="2" w:tplc="4CBAD91C">
      <w:numFmt w:val="bullet"/>
      <w:lvlText w:val="•"/>
      <w:lvlJc w:val="left"/>
      <w:pPr>
        <w:ind w:left="2404" w:hanging="297"/>
      </w:pPr>
      <w:rPr>
        <w:rFonts w:hint="default"/>
      </w:rPr>
    </w:lvl>
    <w:lvl w:ilvl="3" w:tplc="8AE63C60">
      <w:numFmt w:val="bullet"/>
      <w:lvlText w:val="•"/>
      <w:lvlJc w:val="left"/>
      <w:pPr>
        <w:ind w:left="3227" w:hanging="297"/>
      </w:pPr>
      <w:rPr>
        <w:rFonts w:hint="default"/>
      </w:rPr>
    </w:lvl>
    <w:lvl w:ilvl="4" w:tplc="BF56F954">
      <w:numFmt w:val="bullet"/>
      <w:lvlText w:val="•"/>
      <w:lvlJc w:val="left"/>
      <w:pPr>
        <w:ind w:left="4049" w:hanging="297"/>
      </w:pPr>
      <w:rPr>
        <w:rFonts w:hint="default"/>
      </w:rPr>
    </w:lvl>
    <w:lvl w:ilvl="5" w:tplc="B9A0C086">
      <w:numFmt w:val="bullet"/>
      <w:lvlText w:val="•"/>
      <w:lvlJc w:val="left"/>
      <w:pPr>
        <w:ind w:left="4872" w:hanging="297"/>
      </w:pPr>
      <w:rPr>
        <w:rFonts w:hint="default"/>
      </w:rPr>
    </w:lvl>
    <w:lvl w:ilvl="6" w:tplc="515C963E">
      <w:numFmt w:val="bullet"/>
      <w:lvlText w:val="•"/>
      <w:lvlJc w:val="left"/>
      <w:pPr>
        <w:ind w:left="5694" w:hanging="297"/>
      </w:pPr>
      <w:rPr>
        <w:rFonts w:hint="default"/>
      </w:rPr>
    </w:lvl>
    <w:lvl w:ilvl="7" w:tplc="576E9D9E">
      <w:numFmt w:val="bullet"/>
      <w:lvlText w:val="•"/>
      <w:lvlJc w:val="left"/>
      <w:pPr>
        <w:ind w:left="6516" w:hanging="297"/>
      </w:pPr>
      <w:rPr>
        <w:rFonts w:hint="default"/>
      </w:rPr>
    </w:lvl>
    <w:lvl w:ilvl="8" w:tplc="4F3ACC5A">
      <w:numFmt w:val="bullet"/>
      <w:lvlText w:val="•"/>
      <w:lvlJc w:val="left"/>
      <w:pPr>
        <w:ind w:left="7339" w:hanging="297"/>
      </w:pPr>
      <w:rPr>
        <w:rFonts w:hint="default"/>
      </w:rPr>
    </w:lvl>
  </w:abstractNum>
  <w:abstractNum w:abstractNumId="28" w15:restartNumberingAfterBreak="0">
    <w:nsid w:val="60A15C18"/>
    <w:multiLevelType w:val="multilevel"/>
    <w:tmpl w:val="05909FD8"/>
    <w:lvl w:ilvl="0">
      <w:start w:val="6"/>
      <w:numFmt w:val="decimal"/>
      <w:lvlText w:val="%1"/>
      <w:lvlJc w:val="left"/>
      <w:pPr>
        <w:ind w:left="1818" w:hanging="750"/>
      </w:pPr>
      <w:rPr>
        <w:rFonts w:hint="default"/>
      </w:rPr>
    </w:lvl>
    <w:lvl w:ilvl="1">
      <w:start w:val="2"/>
      <w:numFmt w:val="decimal"/>
      <w:lvlText w:val="%1.%2"/>
      <w:lvlJc w:val="left"/>
      <w:pPr>
        <w:ind w:left="1818" w:hanging="750"/>
      </w:pPr>
      <w:rPr>
        <w:rFonts w:hint="default"/>
      </w:rPr>
    </w:lvl>
    <w:lvl w:ilvl="2">
      <w:start w:val="4"/>
      <w:numFmt w:val="decimal"/>
      <w:lvlText w:val="%1.%2.%3"/>
      <w:lvlJc w:val="left"/>
      <w:pPr>
        <w:ind w:left="1818" w:hanging="750"/>
      </w:pPr>
      <w:rPr>
        <w:rFonts w:ascii="Times New Roman" w:eastAsia="Times New Roman" w:hAnsi="Times New Roman" w:cs="Times New Roman" w:hint="default"/>
        <w:w w:val="99"/>
        <w:sz w:val="24"/>
        <w:szCs w:val="24"/>
      </w:rPr>
    </w:lvl>
    <w:lvl w:ilvl="3">
      <w:start w:val="1"/>
      <w:numFmt w:val="decimal"/>
      <w:lvlText w:val="%1.%2.%3.%4"/>
      <w:lvlJc w:val="left"/>
      <w:pPr>
        <w:ind w:left="2778" w:hanging="960"/>
      </w:pPr>
      <w:rPr>
        <w:rFonts w:ascii="Times New Roman" w:eastAsia="Times New Roman" w:hAnsi="Times New Roman" w:cs="Times New Roman" w:hint="default"/>
        <w:w w:val="99"/>
        <w:sz w:val="24"/>
        <w:szCs w:val="24"/>
      </w:rPr>
    </w:lvl>
    <w:lvl w:ilvl="4">
      <w:numFmt w:val="bullet"/>
      <w:lvlText w:val="•"/>
      <w:lvlJc w:val="left"/>
      <w:pPr>
        <w:ind w:left="5033" w:hanging="960"/>
      </w:pPr>
      <w:rPr>
        <w:rFonts w:hint="default"/>
      </w:rPr>
    </w:lvl>
    <w:lvl w:ilvl="5">
      <w:numFmt w:val="bullet"/>
      <w:lvlText w:val="•"/>
      <w:lvlJc w:val="left"/>
      <w:pPr>
        <w:ind w:left="5784" w:hanging="960"/>
      </w:pPr>
      <w:rPr>
        <w:rFonts w:hint="default"/>
      </w:rPr>
    </w:lvl>
    <w:lvl w:ilvl="6">
      <w:numFmt w:val="bullet"/>
      <w:lvlText w:val="•"/>
      <w:lvlJc w:val="left"/>
      <w:pPr>
        <w:ind w:left="6535" w:hanging="960"/>
      </w:pPr>
      <w:rPr>
        <w:rFonts w:hint="default"/>
      </w:rPr>
    </w:lvl>
    <w:lvl w:ilvl="7">
      <w:numFmt w:val="bullet"/>
      <w:lvlText w:val="•"/>
      <w:lvlJc w:val="left"/>
      <w:pPr>
        <w:ind w:left="7286" w:hanging="960"/>
      </w:pPr>
      <w:rPr>
        <w:rFonts w:hint="default"/>
      </w:rPr>
    </w:lvl>
    <w:lvl w:ilvl="8">
      <w:numFmt w:val="bullet"/>
      <w:lvlText w:val="•"/>
      <w:lvlJc w:val="left"/>
      <w:pPr>
        <w:ind w:left="8037" w:hanging="960"/>
      </w:pPr>
      <w:rPr>
        <w:rFonts w:hint="default"/>
      </w:rPr>
    </w:lvl>
  </w:abstractNum>
  <w:abstractNum w:abstractNumId="29" w15:restartNumberingAfterBreak="0">
    <w:nsid w:val="62B5053D"/>
    <w:multiLevelType w:val="multilevel"/>
    <w:tmpl w:val="A7169190"/>
    <w:lvl w:ilvl="0">
      <w:start w:val="6"/>
      <w:numFmt w:val="decimal"/>
      <w:lvlText w:val="%1"/>
      <w:lvlJc w:val="left"/>
      <w:pPr>
        <w:ind w:left="954" w:hanging="775"/>
      </w:pPr>
      <w:rPr>
        <w:rFonts w:hint="default"/>
      </w:rPr>
    </w:lvl>
    <w:lvl w:ilvl="1">
      <w:start w:val="1"/>
      <w:numFmt w:val="decimal"/>
      <w:lvlText w:val="%1.%2"/>
      <w:lvlJc w:val="left"/>
      <w:pPr>
        <w:ind w:left="954" w:hanging="775"/>
      </w:pPr>
      <w:rPr>
        <w:rFonts w:ascii="Times New Roman" w:eastAsia="Times New Roman" w:hAnsi="Times New Roman" w:cs="Times New Roman" w:hint="default"/>
        <w:b/>
        <w:bCs/>
        <w:w w:val="101"/>
        <w:sz w:val="34"/>
        <w:szCs w:val="34"/>
      </w:rPr>
    </w:lvl>
    <w:lvl w:ilvl="2">
      <w:start w:val="1"/>
      <w:numFmt w:val="decimal"/>
      <w:lvlText w:val="%1.%2.%3"/>
      <w:lvlJc w:val="left"/>
      <w:pPr>
        <w:ind w:left="1040" w:hanging="861"/>
      </w:pPr>
      <w:rPr>
        <w:rFonts w:ascii="Times New Roman" w:eastAsia="Times New Roman" w:hAnsi="Times New Roman" w:cs="Times New Roman" w:hint="default"/>
        <w:b/>
        <w:bCs/>
        <w:w w:val="102"/>
        <w:sz w:val="28"/>
        <w:szCs w:val="28"/>
      </w:rPr>
    </w:lvl>
    <w:lvl w:ilvl="3">
      <w:start w:val="1"/>
      <w:numFmt w:val="decimal"/>
      <w:lvlText w:val="%1.%2.%3.%4"/>
      <w:lvlJc w:val="left"/>
      <w:pPr>
        <w:ind w:left="1076" w:hanging="897"/>
      </w:pPr>
      <w:rPr>
        <w:rFonts w:ascii="Times New Roman" w:eastAsia="Times New Roman" w:hAnsi="Times New Roman" w:cs="Times New Roman" w:hint="default"/>
        <w:b/>
        <w:bCs/>
        <w:w w:val="99"/>
        <w:sz w:val="24"/>
        <w:szCs w:val="24"/>
      </w:rPr>
    </w:lvl>
    <w:lvl w:ilvl="4">
      <w:numFmt w:val="bullet"/>
      <w:lvlText w:val="•"/>
      <w:lvlJc w:val="left"/>
      <w:pPr>
        <w:ind w:left="3195" w:hanging="897"/>
      </w:pPr>
      <w:rPr>
        <w:rFonts w:hint="default"/>
      </w:rPr>
    </w:lvl>
    <w:lvl w:ilvl="5">
      <w:numFmt w:val="bullet"/>
      <w:lvlText w:val="•"/>
      <w:lvlJc w:val="left"/>
      <w:pPr>
        <w:ind w:left="4252" w:hanging="897"/>
      </w:pPr>
      <w:rPr>
        <w:rFonts w:hint="default"/>
      </w:rPr>
    </w:lvl>
    <w:lvl w:ilvl="6">
      <w:numFmt w:val="bullet"/>
      <w:lvlText w:val="•"/>
      <w:lvlJc w:val="left"/>
      <w:pPr>
        <w:ind w:left="5310" w:hanging="897"/>
      </w:pPr>
      <w:rPr>
        <w:rFonts w:hint="default"/>
      </w:rPr>
    </w:lvl>
    <w:lvl w:ilvl="7">
      <w:numFmt w:val="bullet"/>
      <w:lvlText w:val="•"/>
      <w:lvlJc w:val="left"/>
      <w:pPr>
        <w:ind w:left="6367" w:hanging="897"/>
      </w:pPr>
      <w:rPr>
        <w:rFonts w:hint="default"/>
      </w:rPr>
    </w:lvl>
    <w:lvl w:ilvl="8">
      <w:numFmt w:val="bullet"/>
      <w:lvlText w:val="•"/>
      <w:lvlJc w:val="left"/>
      <w:pPr>
        <w:ind w:left="7425" w:hanging="897"/>
      </w:pPr>
      <w:rPr>
        <w:rFonts w:hint="default"/>
      </w:rPr>
    </w:lvl>
  </w:abstractNum>
  <w:abstractNum w:abstractNumId="30" w15:restartNumberingAfterBreak="0">
    <w:nsid w:val="6C001993"/>
    <w:multiLevelType w:val="multilevel"/>
    <w:tmpl w:val="EB6C20A8"/>
    <w:lvl w:ilvl="0">
      <w:start w:val="8"/>
      <w:numFmt w:val="decimal"/>
      <w:lvlText w:val="%1"/>
      <w:lvlJc w:val="left"/>
      <w:pPr>
        <w:ind w:left="894" w:hanging="775"/>
      </w:pPr>
      <w:rPr>
        <w:rFonts w:hint="default"/>
      </w:rPr>
    </w:lvl>
    <w:lvl w:ilvl="1">
      <w:start w:val="2"/>
      <w:numFmt w:val="decimal"/>
      <w:lvlText w:val="%1.%2"/>
      <w:lvlJc w:val="left"/>
      <w:pPr>
        <w:ind w:left="894" w:hanging="775"/>
      </w:pPr>
      <w:rPr>
        <w:rFonts w:ascii="Times New Roman" w:eastAsia="Times New Roman" w:hAnsi="Times New Roman" w:cs="Times New Roman" w:hint="default"/>
        <w:b/>
        <w:bCs/>
        <w:w w:val="101"/>
        <w:sz w:val="34"/>
        <w:szCs w:val="34"/>
      </w:rPr>
    </w:lvl>
    <w:lvl w:ilvl="2">
      <w:start w:val="1"/>
      <w:numFmt w:val="decimal"/>
      <w:lvlText w:val="%1.%2.%3"/>
      <w:lvlJc w:val="left"/>
      <w:pPr>
        <w:ind w:left="980" w:hanging="861"/>
      </w:pPr>
      <w:rPr>
        <w:rFonts w:ascii="Times New Roman" w:eastAsia="Times New Roman" w:hAnsi="Times New Roman" w:cs="Times New Roman" w:hint="default"/>
        <w:b/>
        <w:bCs/>
        <w:w w:val="102"/>
        <w:sz w:val="28"/>
        <w:szCs w:val="28"/>
      </w:rPr>
    </w:lvl>
    <w:lvl w:ilvl="3">
      <w:start w:val="1"/>
      <w:numFmt w:val="decimal"/>
      <w:lvlText w:val="%4."/>
      <w:lvlJc w:val="left"/>
      <w:pPr>
        <w:ind w:left="705" w:hanging="297"/>
      </w:pPr>
      <w:rPr>
        <w:rFonts w:ascii="Times New Roman" w:eastAsia="Times New Roman" w:hAnsi="Times New Roman" w:cs="Times New Roman" w:hint="default"/>
        <w:w w:val="99"/>
        <w:sz w:val="24"/>
        <w:szCs w:val="24"/>
      </w:rPr>
    </w:lvl>
    <w:lvl w:ilvl="4">
      <w:numFmt w:val="bullet"/>
      <w:lvlText w:val="•"/>
      <w:lvlJc w:val="left"/>
      <w:pPr>
        <w:ind w:left="3045" w:hanging="297"/>
      </w:pPr>
      <w:rPr>
        <w:rFonts w:hint="default"/>
      </w:rPr>
    </w:lvl>
    <w:lvl w:ilvl="5">
      <w:numFmt w:val="bullet"/>
      <w:lvlText w:val="•"/>
      <w:lvlJc w:val="left"/>
      <w:pPr>
        <w:ind w:left="4077" w:hanging="297"/>
      </w:pPr>
      <w:rPr>
        <w:rFonts w:hint="default"/>
      </w:rPr>
    </w:lvl>
    <w:lvl w:ilvl="6">
      <w:numFmt w:val="bullet"/>
      <w:lvlText w:val="•"/>
      <w:lvlJc w:val="left"/>
      <w:pPr>
        <w:ind w:left="5110" w:hanging="297"/>
      </w:pPr>
      <w:rPr>
        <w:rFonts w:hint="default"/>
      </w:rPr>
    </w:lvl>
    <w:lvl w:ilvl="7">
      <w:numFmt w:val="bullet"/>
      <w:lvlText w:val="•"/>
      <w:lvlJc w:val="left"/>
      <w:pPr>
        <w:ind w:left="6142" w:hanging="297"/>
      </w:pPr>
      <w:rPr>
        <w:rFonts w:hint="default"/>
      </w:rPr>
    </w:lvl>
    <w:lvl w:ilvl="8">
      <w:numFmt w:val="bullet"/>
      <w:lvlText w:val="•"/>
      <w:lvlJc w:val="left"/>
      <w:pPr>
        <w:ind w:left="7175" w:hanging="297"/>
      </w:pPr>
      <w:rPr>
        <w:rFonts w:hint="default"/>
      </w:rPr>
    </w:lvl>
  </w:abstractNum>
  <w:abstractNum w:abstractNumId="31" w15:restartNumberingAfterBreak="0">
    <w:nsid w:val="6D372DC9"/>
    <w:multiLevelType w:val="multilevel"/>
    <w:tmpl w:val="1E7E0A3A"/>
    <w:lvl w:ilvl="0">
      <w:start w:val="7"/>
      <w:numFmt w:val="decimal"/>
      <w:lvlText w:val="%1"/>
      <w:lvlJc w:val="left"/>
      <w:pPr>
        <w:ind w:left="1076" w:hanging="897"/>
      </w:pPr>
      <w:rPr>
        <w:rFonts w:hint="default"/>
      </w:rPr>
    </w:lvl>
    <w:lvl w:ilvl="1">
      <w:start w:val="1"/>
      <w:numFmt w:val="decimal"/>
      <w:lvlText w:val="%1.%2"/>
      <w:lvlJc w:val="left"/>
      <w:pPr>
        <w:ind w:left="1076" w:hanging="897"/>
      </w:pPr>
      <w:rPr>
        <w:rFonts w:hint="default"/>
      </w:rPr>
    </w:lvl>
    <w:lvl w:ilvl="2">
      <w:start w:val="1"/>
      <w:numFmt w:val="decimal"/>
      <w:lvlText w:val="%1.%2.%3"/>
      <w:lvlJc w:val="left"/>
      <w:pPr>
        <w:ind w:left="1076" w:hanging="897"/>
      </w:pPr>
      <w:rPr>
        <w:rFonts w:hint="default"/>
      </w:rPr>
    </w:lvl>
    <w:lvl w:ilvl="3">
      <w:start w:val="1"/>
      <w:numFmt w:val="decimal"/>
      <w:lvlText w:val="%1.%2.%3.%4"/>
      <w:lvlJc w:val="left"/>
      <w:pPr>
        <w:ind w:left="1076" w:hanging="897"/>
      </w:pPr>
      <w:rPr>
        <w:rFonts w:ascii="Times New Roman" w:eastAsia="Times New Roman" w:hAnsi="Times New Roman" w:cs="Times New Roman" w:hint="default"/>
        <w:b/>
        <w:bCs/>
        <w:w w:val="99"/>
        <w:sz w:val="24"/>
        <w:szCs w:val="24"/>
      </w:rPr>
    </w:lvl>
    <w:lvl w:ilvl="4">
      <w:numFmt w:val="bullet"/>
      <w:lvlText w:val="•"/>
      <w:lvlJc w:val="left"/>
      <w:pPr>
        <w:ind w:left="4464" w:hanging="897"/>
      </w:pPr>
      <w:rPr>
        <w:rFonts w:hint="default"/>
      </w:rPr>
    </w:lvl>
    <w:lvl w:ilvl="5">
      <w:numFmt w:val="bullet"/>
      <w:lvlText w:val="•"/>
      <w:lvlJc w:val="left"/>
      <w:pPr>
        <w:ind w:left="5310" w:hanging="897"/>
      </w:pPr>
      <w:rPr>
        <w:rFonts w:hint="default"/>
      </w:rPr>
    </w:lvl>
    <w:lvl w:ilvl="6">
      <w:numFmt w:val="bullet"/>
      <w:lvlText w:val="•"/>
      <w:lvlJc w:val="left"/>
      <w:pPr>
        <w:ind w:left="6156" w:hanging="897"/>
      </w:pPr>
      <w:rPr>
        <w:rFonts w:hint="default"/>
      </w:rPr>
    </w:lvl>
    <w:lvl w:ilvl="7">
      <w:numFmt w:val="bullet"/>
      <w:lvlText w:val="•"/>
      <w:lvlJc w:val="left"/>
      <w:pPr>
        <w:ind w:left="7002" w:hanging="897"/>
      </w:pPr>
      <w:rPr>
        <w:rFonts w:hint="default"/>
      </w:rPr>
    </w:lvl>
    <w:lvl w:ilvl="8">
      <w:numFmt w:val="bullet"/>
      <w:lvlText w:val="•"/>
      <w:lvlJc w:val="left"/>
      <w:pPr>
        <w:ind w:left="7848" w:hanging="897"/>
      </w:pPr>
      <w:rPr>
        <w:rFonts w:hint="default"/>
      </w:rPr>
    </w:lvl>
  </w:abstractNum>
  <w:abstractNum w:abstractNumId="32" w15:restartNumberingAfterBreak="0">
    <w:nsid w:val="6FF72194"/>
    <w:multiLevelType w:val="multilevel"/>
    <w:tmpl w:val="BAFCDDA0"/>
    <w:lvl w:ilvl="0">
      <w:start w:val="4"/>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33" w15:restartNumberingAfterBreak="0">
    <w:nsid w:val="74605E73"/>
    <w:multiLevelType w:val="multilevel"/>
    <w:tmpl w:val="308CF6BA"/>
    <w:lvl w:ilvl="0">
      <w:start w:val="2"/>
      <w:numFmt w:val="decimal"/>
      <w:lvlText w:val="%1"/>
      <w:lvlJc w:val="left"/>
      <w:pPr>
        <w:ind w:left="1040" w:hanging="861"/>
      </w:pPr>
      <w:rPr>
        <w:rFonts w:hint="default"/>
      </w:rPr>
    </w:lvl>
    <w:lvl w:ilvl="1">
      <w:start w:val="6"/>
      <w:numFmt w:val="decimal"/>
      <w:lvlText w:val="%1.%2"/>
      <w:lvlJc w:val="left"/>
      <w:pPr>
        <w:ind w:left="1040" w:hanging="861"/>
      </w:pPr>
      <w:rPr>
        <w:rFonts w:hint="default"/>
      </w:rPr>
    </w:lvl>
    <w:lvl w:ilvl="2">
      <w:start w:val="1"/>
      <w:numFmt w:val="decimal"/>
      <w:pStyle w:val="3"/>
      <w:lvlText w:val="%1.%2.%3"/>
      <w:lvlJc w:val="left"/>
      <w:pPr>
        <w:ind w:left="1040" w:hanging="861"/>
      </w:pPr>
      <w:rPr>
        <w:rFonts w:ascii="Times New Roman" w:eastAsia="Times New Roman" w:hAnsi="Times New Roman" w:cs="Times New Roman" w:hint="default"/>
        <w:b/>
        <w:bCs/>
        <w:w w:val="102"/>
        <w:sz w:val="28"/>
        <w:szCs w:val="28"/>
      </w:rPr>
    </w:lvl>
    <w:lvl w:ilvl="3">
      <w:start w:val="1"/>
      <w:numFmt w:val="lowerLetter"/>
      <w:lvlText w:val="(%4)"/>
      <w:lvlJc w:val="left"/>
      <w:pPr>
        <w:ind w:left="1763" w:hanging="297"/>
      </w:pPr>
      <w:rPr>
        <w:rFonts w:ascii="Times New Roman" w:eastAsia="Times New Roman" w:hAnsi="Times New Roman" w:cs="Times New Roman" w:hint="default"/>
        <w:w w:val="99"/>
        <w:sz w:val="22"/>
        <w:szCs w:val="22"/>
      </w:rPr>
    </w:lvl>
    <w:lvl w:ilvl="4">
      <w:numFmt w:val="bullet"/>
      <w:lvlText w:val="•"/>
      <w:lvlJc w:val="left"/>
      <w:pPr>
        <w:ind w:left="4353" w:hanging="297"/>
      </w:pPr>
      <w:rPr>
        <w:rFonts w:hint="default"/>
      </w:rPr>
    </w:lvl>
    <w:lvl w:ilvl="5">
      <w:numFmt w:val="bullet"/>
      <w:lvlText w:val="•"/>
      <w:lvlJc w:val="left"/>
      <w:pPr>
        <w:ind w:left="5217" w:hanging="297"/>
      </w:pPr>
      <w:rPr>
        <w:rFonts w:hint="default"/>
      </w:rPr>
    </w:lvl>
    <w:lvl w:ilvl="6">
      <w:numFmt w:val="bullet"/>
      <w:lvlText w:val="•"/>
      <w:lvlJc w:val="left"/>
      <w:pPr>
        <w:ind w:left="6082" w:hanging="297"/>
      </w:pPr>
      <w:rPr>
        <w:rFonts w:hint="default"/>
      </w:rPr>
    </w:lvl>
    <w:lvl w:ilvl="7">
      <w:numFmt w:val="bullet"/>
      <w:lvlText w:val="•"/>
      <w:lvlJc w:val="left"/>
      <w:pPr>
        <w:ind w:left="6946" w:hanging="297"/>
      </w:pPr>
      <w:rPr>
        <w:rFonts w:hint="default"/>
      </w:rPr>
    </w:lvl>
    <w:lvl w:ilvl="8">
      <w:numFmt w:val="bullet"/>
      <w:lvlText w:val="•"/>
      <w:lvlJc w:val="left"/>
      <w:pPr>
        <w:ind w:left="7811" w:hanging="297"/>
      </w:pPr>
      <w:rPr>
        <w:rFonts w:hint="default"/>
      </w:rPr>
    </w:lvl>
  </w:abstractNum>
  <w:abstractNum w:abstractNumId="34" w15:restartNumberingAfterBreak="0">
    <w:nsid w:val="785C26BA"/>
    <w:multiLevelType w:val="hybridMultilevel"/>
    <w:tmpl w:val="E4BEEE04"/>
    <w:lvl w:ilvl="0" w:tplc="93D494AE">
      <w:start w:val="1"/>
      <w:numFmt w:val="decimal"/>
      <w:lvlText w:val="%1."/>
      <w:lvlJc w:val="left"/>
      <w:pPr>
        <w:ind w:left="765" w:hanging="297"/>
        <w:jc w:val="right"/>
      </w:pPr>
      <w:rPr>
        <w:rFonts w:ascii="Times New Roman" w:eastAsia="Times New Roman" w:hAnsi="Times New Roman" w:cs="Times New Roman" w:hint="default"/>
        <w:w w:val="99"/>
        <w:sz w:val="24"/>
        <w:szCs w:val="24"/>
      </w:rPr>
    </w:lvl>
    <w:lvl w:ilvl="1" w:tplc="45346F1C">
      <w:numFmt w:val="bullet"/>
      <w:lvlText w:val="•"/>
      <w:lvlJc w:val="left"/>
      <w:pPr>
        <w:ind w:left="1638" w:hanging="297"/>
      </w:pPr>
      <w:rPr>
        <w:rFonts w:hint="default"/>
      </w:rPr>
    </w:lvl>
    <w:lvl w:ilvl="2" w:tplc="FE36F138">
      <w:numFmt w:val="bullet"/>
      <w:lvlText w:val="•"/>
      <w:lvlJc w:val="left"/>
      <w:pPr>
        <w:ind w:left="2516" w:hanging="297"/>
      </w:pPr>
      <w:rPr>
        <w:rFonts w:hint="default"/>
      </w:rPr>
    </w:lvl>
    <w:lvl w:ilvl="3" w:tplc="78804F48">
      <w:numFmt w:val="bullet"/>
      <w:lvlText w:val="•"/>
      <w:lvlJc w:val="left"/>
      <w:pPr>
        <w:ind w:left="3394" w:hanging="297"/>
      </w:pPr>
      <w:rPr>
        <w:rFonts w:hint="default"/>
      </w:rPr>
    </w:lvl>
    <w:lvl w:ilvl="4" w:tplc="03F2BE38">
      <w:numFmt w:val="bullet"/>
      <w:lvlText w:val="•"/>
      <w:lvlJc w:val="left"/>
      <w:pPr>
        <w:ind w:left="4272" w:hanging="297"/>
      </w:pPr>
      <w:rPr>
        <w:rFonts w:hint="default"/>
      </w:rPr>
    </w:lvl>
    <w:lvl w:ilvl="5" w:tplc="F7FE8A44">
      <w:numFmt w:val="bullet"/>
      <w:lvlText w:val="•"/>
      <w:lvlJc w:val="left"/>
      <w:pPr>
        <w:ind w:left="5150" w:hanging="297"/>
      </w:pPr>
      <w:rPr>
        <w:rFonts w:hint="default"/>
      </w:rPr>
    </w:lvl>
    <w:lvl w:ilvl="6" w:tplc="FB78C20C">
      <w:numFmt w:val="bullet"/>
      <w:lvlText w:val="•"/>
      <w:lvlJc w:val="left"/>
      <w:pPr>
        <w:ind w:left="6028" w:hanging="297"/>
      </w:pPr>
      <w:rPr>
        <w:rFonts w:hint="default"/>
      </w:rPr>
    </w:lvl>
    <w:lvl w:ilvl="7" w:tplc="C8608640">
      <w:numFmt w:val="bullet"/>
      <w:lvlText w:val="•"/>
      <w:lvlJc w:val="left"/>
      <w:pPr>
        <w:ind w:left="6906" w:hanging="297"/>
      </w:pPr>
      <w:rPr>
        <w:rFonts w:hint="default"/>
      </w:rPr>
    </w:lvl>
    <w:lvl w:ilvl="8" w:tplc="CC82414C">
      <w:numFmt w:val="bullet"/>
      <w:lvlText w:val="•"/>
      <w:lvlJc w:val="left"/>
      <w:pPr>
        <w:ind w:left="7784" w:hanging="297"/>
      </w:pPr>
      <w:rPr>
        <w:rFonts w:hint="default"/>
      </w:rPr>
    </w:lvl>
  </w:abstractNum>
  <w:abstractNum w:abstractNumId="35" w15:restartNumberingAfterBreak="0">
    <w:nsid w:val="79A04A0F"/>
    <w:multiLevelType w:val="multilevel"/>
    <w:tmpl w:val="F58ECD72"/>
    <w:lvl w:ilvl="0">
      <w:start w:val="5"/>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36" w15:restartNumberingAfterBreak="0">
    <w:nsid w:val="79D65D17"/>
    <w:multiLevelType w:val="multilevel"/>
    <w:tmpl w:val="4AB447FE"/>
    <w:lvl w:ilvl="0">
      <w:start w:val="2"/>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37" w15:restartNumberingAfterBreak="0">
    <w:nsid w:val="7B1A5E2E"/>
    <w:multiLevelType w:val="multilevel"/>
    <w:tmpl w:val="4668605C"/>
    <w:lvl w:ilvl="0">
      <w:start w:val="3"/>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38" w15:restartNumberingAfterBreak="0">
    <w:nsid w:val="7BBB07E3"/>
    <w:multiLevelType w:val="multilevel"/>
    <w:tmpl w:val="278A66E4"/>
    <w:lvl w:ilvl="0">
      <w:start w:val="2"/>
      <w:numFmt w:val="decimal"/>
      <w:lvlText w:val="%1"/>
      <w:lvlJc w:val="left"/>
      <w:pPr>
        <w:ind w:left="954" w:hanging="775"/>
      </w:pPr>
      <w:rPr>
        <w:rFonts w:hint="default"/>
      </w:rPr>
    </w:lvl>
    <w:lvl w:ilvl="1">
      <w:start w:val="1"/>
      <w:numFmt w:val="decimal"/>
      <w:pStyle w:val="2"/>
      <w:lvlText w:val="%1.%2"/>
      <w:lvlJc w:val="left"/>
      <w:pPr>
        <w:ind w:left="1342" w:hanging="775"/>
      </w:pPr>
      <w:rPr>
        <w:rFonts w:ascii="Times New Roman" w:eastAsia="Times New Roman" w:hAnsi="Times New Roman" w:cs="Times New Roman" w:hint="default"/>
        <w:b w:val="0"/>
        <w:bCs w:val="0"/>
        <w:w w:val="101"/>
        <w:sz w:val="34"/>
        <w:szCs w:val="34"/>
      </w:rPr>
    </w:lvl>
    <w:lvl w:ilvl="2">
      <w:start w:val="1"/>
      <w:numFmt w:val="decimal"/>
      <w:lvlText w:val="%3."/>
      <w:lvlJc w:val="left"/>
      <w:pPr>
        <w:ind w:left="765" w:hanging="297"/>
      </w:pPr>
      <w:rPr>
        <w:rFonts w:ascii="Times New Roman" w:eastAsia="Times New Roman" w:hAnsi="Times New Roman" w:cs="Times New Roman" w:hint="default"/>
        <w:w w:val="99"/>
        <w:sz w:val="24"/>
        <w:szCs w:val="24"/>
      </w:rPr>
    </w:lvl>
    <w:lvl w:ilvl="3">
      <w:start w:val="1"/>
      <w:numFmt w:val="lowerLetter"/>
      <w:lvlText w:val="(%4)"/>
      <w:lvlJc w:val="left"/>
      <w:pPr>
        <w:ind w:left="1280" w:hanging="383"/>
      </w:pPr>
      <w:rPr>
        <w:rFonts w:ascii="Times New Roman" w:eastAsia="Times New Roman" w:hAnsi="Times New Roman" w:cs="Times New Roman" w:hint="default"/>
        <w:w w:val="99"/>
        <w:sz w:val="24"/>
        <w:szCs w:val="24"/>
      </w:rPr>
    </w:lvl>
    <w:lvl w:ilvl="4">
      <w:numFmt w:val="bullet"/>
      <w:lvlText w:val="•"/>
      <w:lvlJc w:val="left"/>
      <w:pPr>
        <w:ind w:left="3345" w:hanging="383"/>
      </w:pPr>
      <w:rPr>
        <w:rFonts w:hint="default"/>
      </w:rPr>
    </w:lvl>
    <w:lvl w:ilvl="5">
      <w:numFmt w:val="bullet"/>
      <w:lvlText w:val="•"/>
      <w:lvlJc w:val="left"/>
      <w:pPr>
        <w:ind w:left="4377" w:hanging="383"/>
      </w:pPr>
      <w:rPr>
        <w:rFonts w:hint="default"/>
      </w:rPr>
    </w:lvl>
    <w:lvl w:ilvl="6">
      <w:numFmt w:val="bullet"/>
      <w:lvlText w:val="•"/>
      <w:lvlJc w:val="left"/>
      <w:pPr>
        <w:ind w:left="5410" w:hanging="383"/>
      </w:pPr>
      <w:rPr>
        <w:rFonts w:hint="default"/>
      </w:rPr>
    </w:lvl>
    <w:lvl w:ilvl="7">
      <w:numFmt w:val="bullet"/>
      <w:lvlText w:val="•"/>
      <w:lvlJc w:val="left"/>
      <w:pPr>
        <w:ind w:left="6442" w:hanging="383"/>
      </w:pPr>
      <w:rPr>
        <w:rFonts w:hint="default"/>
      </w:rPr>
    </w:lvl>
    <w:lvl w:ilvl="8">
      <w:numFmt w:val="bullet"/>
      <w:lvlText w:val="•"/>
      <w:lvlJc w:val="left"/>
      <w:pPr>
        <w:ind w:left="7475" w:hanging="383"/>
      </w:pPr>
      <w:rPr>
        <w:rFonts w:hint="default"/>
      </w:rPr>
    </w:lvl>
  </w:abstractNum>
  <w:abstractNum w:abstractNumId="39" w15:restartNumberingAfterBreak="0">
    <w:nsid w:val="7BFB2214"/>
    <w:multiLevelType w:val="multilevel"/>
    <w:tmpl w:val="3A8677FE"/>
    <w:lvl w:ilvl="0">
      <w:start w:val="7"/>
      <w:numFmt w:val="decimal"/>
      <w:lvlText w:val="%1"/>
      <w:lvlJc w:val="left"/>
      <w:pPr>
        <w:ind w:left="954" w:hanging="775"/>
      </w:pPr>
      <w:rPr>
        <w:rFonts w:hint="default"/>
      </w:rPr>
    </w:lvl>
    <w:lvl w:ilvl="1">
      <w:start w:val="2"/>
      <w:numFmt w:val="decimal"/>
      <w:lvlText w:val="%1.%2"/>
      <w:lvlJc w:val="left"/>
      <w:pPr>
        <w:ind w:left="954" w:hanging="775"/>
        <w:jc w:val="right"/>
      </w:pPr>
      <w:rPr>
        <w:rFonts w:ascii="Times New Roman" w:eastAsia="Times New Roman" w:hAnsi="Times New Roman" w:cs="Times New Roman" w:hint="default"/>
        <w:b/>
        <w:bCs/>
        <w:w w:val="101"/>
        <w:sz w:val="34"/>
        <w:szCs w:val="34"/>
      </w:rPr>
    </w:lvl>
    <w:lvl w:ilvl="2">
      <w:start w:val="1"/>
      <w:numFmt w:val="decimal"/>
      <w:lvlText w:val="%1.%2.%3"/>
      <w:lvlJc w:val="left"/>
      <w:pPr>
        <w:ind w:left="1040" w:hanging="861"/>
        <w:jc w:val="right"/>
      </w:pPr>
      <w:rPr>
        <w:rFonts w:ascii="Times New Roman" w:eastAsia="Times New Roman" w:hAnsi="Times New Roman" w:cs="Times New Roman" w:hint="default"/>
        <w:b/>
        <w:bCs/>
        <w:w w:val="102"/>
        <w:sz w:val="28"/>
        <w:szCs w:val="28"/>
      </w:rPr>
    </w:lvl>
    <w:lvl w:ilvl="3">
      <w:start w:val="1"/>
      <w:numFmt w:val="decimal"/>
      <w:lvlText w:val="%1.%2.%3.%4"/>
      <w:lvlJc w:val="left"/>
      <w:pPr>
        <w:ind w:left="1076" w:hanging="897"/>
      </w:pPr>
      <w:rPr>
        <w:rFonts w:ascii="Times New Roman" w:eastAsia="Times New Roman" w:hAnsi="Times New Roman" w:cs="Times New Roman" w:hint="default"/>
        <w:b/>
        <w:bCs/>
        <w:w w:val="99"/>
        <w:sz w:val="24"/>
        <w:szCs w:val="24"/>
      </w:rPr>
    </w:lvl>
    <w:lvl w:ilvl="4">
      <w:start w:val="1"/>
      <w:numFmt w:val="decimal"/>
      <w:lvlText w:val="%5."/>
      <w:lvlJc w:val="left"/>
      <w:pPr>
        <w:ind w:left="705" w:hanging="297"/>
      </w:pPr>
      <w:rPr>
        <w:rFonts w:ascii="Times New Roman" w:eastAsia="Times New Roman" w:hAnsi="Times New Roman" w:cs="Times New Roman" w:hint="default"/>
        <w:w w:val="99"/>
        <w:sz w:val="24"/>
        <w:szCs w:val="24"/>
      </w:rPr>
    </w:lvl>
    <w:lvl w:ilvl="5">
      <w:numFmt w:val="bullet"/>
      <w:lvlText w:val="•"/>
      <w:lvlJc w:val="left"/>
      <w:pPr>
        <w:ind w:left="1080" w:hanging="297"/>
      </w:pPr>
      <w:rPr>
        <w:rFonts w:hint="default"/>
      </w:rPr>
    </w:lvl>
    <w:lvl w:ilvl="6">
      <w:numFmt w:val="bullet"/>
      <w:lvlText w:val="•"/>
      <w:lvlJc w:val="left"/>
      <w:pPr>
        <w:ind w:left="2712" w:hanging="297"/>
      </w:pPr>
      <w:rPr>
        <w:rFonts w:hint="default"/>
      </w:rPr>
    </w:lvl>
    <w:lvl w:ilvl="7">
      <w:numFmt w:val="bullet"/>
      <w:lvlText w:val="•"/>
      <w:lvlJc w:val="left"/>
      <w:pPr>
        <w:ind w:left="4344" w:hanging="297"/>
      </w:pPr>
      <w:rPr>
        <w:rFonts w:hint="default"/>
      </w:rPr>
    </w:lvl>
    <w:lvl w:ilvl="8">
      <w:numFmt w:val="bullet"/>
      <w:lvlText w:val="•"/>
      <w:lvlJc w:val="left"/>
      <w:pPr>
        <w:ind w:left="5976" w:hanging="297"/>
      </w:pPr>
      <w:rPr>
        <w:rFonts w:hint="default"/>
      </w:rPr>
    </w:lvl>
  </w:abstractNum>
  <w:abstractNum w:abstractNumId="40" w15:restartNumberingAfterBreak="0">
    <w:nsid w:val="7E1E0917"/>
    <w:multiLevelType w:val="multilevel"/>
    <w:tmpl w:val="E82A3570"/>
    <w:lvl w:ilvl="0">
      <w:start w:val="9"/>
      <w:numFmt w:val="decimal"/>
      <w:lvlText w:val="%1"/>
      <w:lvlJc w:val="left"/>
      <w:pPr>
        <w:ind w:left="531" w:hanging="352"/>
      </w:pPr>
      <w:rPr>
        <w:rFonts w:ascii="Times New Roman" w:eastAsia="Times New Roman" w:hAnsi="Times New Roman" w:cs="Times New Roman" w:hint="default"/>
        <w:b/>
        <w:bCs/>
        <w:w w:val="99"/>
        <w:sz w:val="24"/>
        <w:szCs w:val="24"/>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start w:val="1"/>
      <w:numFmt w:val="decimal"/>
      <w:lvlText w:val="%1.%2.%3"/>
      <w:lvlJc w:val="left"/>
      <w:pPr>
        <w:ind w:left="1818" w:hanging="750"/>
      </w:pPr>
      <w:rPr>
        <w:rFonts w:ascii="Times New Roman" w:eastAsia="Times New Roman" w:hAnsi="Times New Roman" w:cs="Times New Roman" w:hint="default"/>
        <w:w w:val="99"/>
        <w:sz w:val="24"/>
        <w:szCs w:val="24"/>
      </w:rPr>
    </w:lvl>
    <w:lvl w:ilvl="3">
      <w:numFmt w:val="bullet"/>
      <w:lvlText w:val="•"/>
      <w:lvlJc w:val="left"/>
      <w:pPr>
        <w:ind w:left="2785" w:hanging="750"/>
      </w:pPr>
      <w:rPr>
        <w:rFonts w:hint="default"/>
      </w:rPr>
    </w:lvl>
    <w:lvl w:ilvl="4">
      <w:numFmt w:val="bullet"/>
      <w:lvlText w:val="•"/>
      <w:lvlJc w:val="left"/>
      <w:pPr>
        <w:ind w:left="3750" w:hanging="750"/>
      </w:pPr>
      <w:rPr>
        <w:rFonts w:hint="default"/>
      </w:rPr>
    </w:lvl>
    <w:lvl w:ilvl="5">
      <w:numFmt w:val="bullet"/>
      <w:lvlText w:val="•"/>
      <w:lvlJc w:val="left"/>
      <w:pPr>
        <w:ind w:left="4715" w:hanging="750"/>
      </w:pPr>
      <w:rPr>
        <w:rFonts w:hint="default"/>
      </w:rPr>
    </w:lvl>
    <w:lvl w:ilvl="6">
      <w:numFmt w:val="bullet"/>
      <w:lvlText w:val="•"/>
      <w:lvlJc w:val="left"/>
      <w:pPr>
        <w:ind w:left="5680" w:hanging="750"/>
      </w:pPr>
      <w:rPr>
        <w:rFonts w:hint="default"/>
      </w:rPr>
    </w:lvl>
    <w:lvl w:ilvl="7">
      <w:numFmt w:val="bullet"/>
      <w:lvlText w:val="•"/>
      <w:lvlJc w:val="left"/>
      <w:pPr>
        <w:ind w:left="6645" w:hanging="750"/>
      </w:pPr>
      <w:rPr>
        <w:rFonts w:hint="default"/>
      </w:rPr>
    </w:lvl>
    <w:lvl w:ilvl="8">
      <w:numFmt w:val="bullet"/>
      <w:lvlText w:val="•"/>
      <w:lvlJc w:val="left"/>
      <w:pPr>
        <w:ind w:left="7610" w:hanging="750"/>
      </w:pPr>
      <w:rPr>
        <w:rFonts w:hint="default"/>
      </w:rPr>
    </w:lvl>
  </w:abstractNum>
  <w:num w:numId="1">
    <w:abstractNumId w:val="8"/>
  </w:num>
  <w:num w:numId="2">
    <w:abstractNumId w:val="10"/>
  </w:num>
  <w:num w:numId="3">
    <w:abstractNumId w:val="30"/>
  </w:num>
  <w:num w:numId="4">
    <w:abstractNumId w:val="17"/>
  </w:num>
  <w:num w:numId="5">
    <w:abstractNumId w:val="18"/>
  </w:num>
  <w:num w:numId="6">
    <w:abstractNumId w:val="39"/>
  </w:num>
  <w:num w:numId="7">
    <w:abstractNumId w:val="0"/>
  </w:num>
  <w:num w:numId="8">
    <w:abstractNumId w:val="31"/>
  </w:num>
  <w:num w:numId="9">
    <w:abstractNumId w:val="7"/>
  </w:num>
  <w:num w:numId="10">
    <w:abstractNumId w:val="2"/>
  </w:num>
  <w:num w:numId="11">
    <w:abstractNumId w:val="27"/>
  </w:num>
  <w:num w:numId="12">
    <w:abstractNumId w:val="9"/>
  </w:num>
  <w:num w:numId="13">
    <w:abstractNumId w:val="29"/>
  </w:num>
  <w:num w:numId="14">
    <w:abstractNumId w:val="34"/>
  </w:num>
  <w:num w:numId="15">
    <w:abstractNumId w:val="16"/>
  </w:num>
  <w:num w:numId="16">
    <w:abstractNumId w:val="19"/>
  </w:num>
  <w:num w:numId="17">
    <w:abstractNumId w:val="4"/>
  </w:num>
  <w:num w:numId="18">
    <w:abstractNumId w:val="11"/>
  </w:num>
  <w:num w:numId="19">
    <w:abstractNumId w:val="26"/>
  </w:num>
  <w:num w:numId="20">
    <w:abstractNumId w:val="33"/>
  </w:num>
  <w:num w:numId="21">
    <w:abstractNumId w:val="38"/>
  </w:num>
  <w:num w:numId="22">
    <w:abstractNumId w:val="3"/>
  </w:num>
  <w:num w:numId="23">
    <w:abstractNumId w:val="20"/>
  </w:num>
  <w:num w:numId="24">
    <w:abstractNumId w:val="35"/>
  </w:num>
  <w:num w:numId="25">
    <w:abstractNumId w:val="37"/>
  </w:num>
  <w:num w:numId="26">
    <w:abstractNumId w:val="36"/>
  </w:num>
  <w:num w:numId="27">
    <w:abstractNumId w:val="12"/>
  </w:num>
  <w:num w:numId="28">
    <w:abstractNumId w:val="23"/>
  </w:num>
  <w:num w:numId="29">
    <w:abstractNumId w:val="1"/>
  </w:num>
  <w:num w:numId="30">
    <w:abstractNumId w:val="25"/>
  </w:num>
  <w:num w:numId="31">
    <w:abstractNumId w:val="14"/>
  </w:num>
  <w:num w:numId="32">
    <w:abstractNumId w:val="32"/>
  </w:num>
  <w:num w:numId="33">
    <w:abstractNumId w:val="22"/>
  </w:num>
  <w:num w:numId="34">
    <w:abstractNumId w:val="15"/>
  </w:num>
  <w:num w:numId="35">
    <w:abstractNumId w:val="40"/>
  </w:num>
  <w:num w:numId="36">
    <w:abstractNumId w:val="6"/>
  </w:num>
  <w:num w:numId="37">
    <w:abstractNumId w:val="21"/>
  </w:num>
  <w:num w:numId="38">
    <w:abstractNumId w:val="24"/>
  </w:num>
  <w:num w:numId="39">
    <w:abstractNumId w:val="28"/>
  </w:num>
  <w:num w:numId="40">
    <w:abstractNumId w:val="5"/>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B674A2"/>
    <w:rsid w:val="000732F3"/>
    <w:rsid w:val="002A0036"/>
    <w:rsid w:val="002A7B17"/>
    <w:rsid w:val="003711D5"/>
    <w:rsid w:val="00472CFB"/>
    <w:rsid w:val="004C6D85"/>
    <w:rsid w:val="0064662C"/>
    <w:rsid w:val="008D5275"/>
    <w:rsid w:val="009B54D1"/>
    <w:rsid w:val="009F2C73"/>
    <w:rsid w:val="00AE023F"/>
    <w:rsid w:val="00B22722"/>
    <w:rsid w:val="00B674A2"/>
    <w:rsid w:val="00E55D48"/>
    <w:rsid w:val="00EF300F"/>
    <w:rsid w:val="00F115E4"/>
    <w:rsid w:val="00FA17CC"/>
    <w:rsid w:val="00FE6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C4ECA"/>
  <w15:docId w15:val="{376221FC-7890-4766-A2B7-27448467C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11D5"/>
    <w:pPr>
      <w:adjustRightInd w:val="0"/>
      <w:snapToGrid w:val="0"/>
      <w:spacing w:line="400" w:lineRule="exact"/>
      <w:ind w:firstLineChars="200" w:firstLine="200"/>
    </w:pPr>
    <w:rPr>
      <w:rFonts w:ascii="Times New Roman" w:eastAsia="Times New Roman" w:hAnsi="Times New Roman" w:cs="Times New Roman"/>
      <w:sz w:val="24"/>
    </w:rPr>
  </w:style>
  <w:style w:type="paragraph" w:styleId="1">
    <w:name w:val="heading 1"/>
    <w:uiPriority w:val="9"/>
    <w:qFormat/>
    <w:rsid w:val="003711D5"/>
    <w:pPr>
      <w:adjustRightInd w:val="0"/>
      <w:snapToGrid w:val="0"/>
      <w:spacing w:beforeLines="150" w:before="360" w:afterLines="150" w:after="360"/>
      <w:outlineLvl w:val="0"/>
    </w:pPr>
    <w:rPr>
      <w:rFonts w:ascii="Times New Roman" w:eastAsia="Times New Roman" w:hAnsi="Times New Roman" w:cs="Times New Roman"/>
      <w:bCs/>
      <w:sz w:val="32"/>
      <w:szCs w:val="49"/>
    </w:rPr>
  </w:style>
  <w:style w:type="paragraph" w:styleId="2">
    <w:name w:val="heading 2"/>
    <w:basedOn w:val="a"/>
    <w:uiPriority w:val="9"/>
    <w:unhideWhenUsed/>
    <w:qFormat/>
    <w:rsid w:val="003711D5"/>
    <w:pPr>
      <w:numPr>
        <w:ilvl w:val="1"/>
        <w:numId w:val="21"/>
      </w:numPr>
      <w:tabs>
        <w:tab w:val="left" w:pos="954"/>
        <w:tab w:val="left" w:pos="955"/>
      </w:tabs>
      <w:spacing w:beforeLines="100" w:before="100" w:afterLines="100" w:after="100" w:line="240" w:lineRule="auto"/>
      <w:ind w:left="0" w:firstLineChars="0" w:firstLine="0"/>
      <w:outlineLvl w:val="1"/>
    </w:pPr>
    <w:rPr>
      <w:bCs/>
      <w:sz w:val="28"/>
      <w:szCs w:val="34"/>
    </w:rPr>
  </w:style>
  <w:style w:type="paragraph" w:styleId="3">
    <w:name w:val="heading 3"/>
    <w:basedOn w:val="a"/>
    <w:uiPriority w:val="9"/>
    <w:unhideWhenUsed/>
    <w:qFormat/>
    <w:rsid w:val="003711D5"/>
    <w:pPr>
      <w:numPr>
        <w:ilvl w:val="2"/>
        <w:numId w:val="20"/>
      </w:numPr>
      <w:tabs>
        <w:tab w:val="left" w:pos="1040"/>
        <w:tab w:val="left" w:pos="1041"/>
      </w:tabs>
      <w:spacing w:beforeLines="30" w:before="30" w:afterLines="30" w:after="30" w:line="240" w:lineRule="auto"/>
      <w:ind w:left="0" w:firstLineChars="0" w:firstLine="0"/>
      <w:outlineLvl w:val="2"/>
    </w:pPr>
    <w:rPr>
      <w:bCs/>
      <w:w w:val="105"/>
      <w:sz w:val="28"/>
      <w:szCs w:val="28"/>
    </w:rPr>
  </w:style>
  <w:style w:type="paragraph" w:styleId="4">
    <w:name w:val="heading 4"/>
    <w:basedOn w:val="a"/>
    <w:uiPriority w:val="9"/>
    <w:unhideWhenUsed/>
    <w:qFormat/>
    <w:pPr>
      <w:ind w:left="1076" w:hanging="897"/>
      <w:outlineLvl w:val="3"/>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693"/>
      <w:ind w:left="690" w:right="178" w:hanging="691"/>
    </w:pPr>
    <w:rPr>
      <w:b/>
      <w:bCs/>
      <w:sz w:val="28"/>
      <w:szCs w:val="28"/>
    </w:rPr>
  </w:style>
  <w:style w:type="paragraph" w:styleId="TOC2">
    <w:name w:val="toc 2"/>
    <w:basedOn w:val="a"/>
    <w:uiPriority w:val="1"/>
    <w:qFormat/>
    <w:pPr>
      <w:spacing w:before="20"/>
      <w:ind w:right="178"/>
      <w:jc w:val="center"/>
    </w:pPr>
    <w:rPr>
      <w:szCs w:val="24"/>
    </w:rPr>
  </w:style>
  <w:style w:type="paragraph" w:styleId="TOC3">
    <w:name w:val="toc 3"/>
    <w:basedOn w:val="a"/>
    <w:uiPriority w:val="1"/>
    <w:qFormat/>
    <w:pPr>
      <w:spacing w:before="760"/>
      <w:ind w:left="180"/>
    </w:pPr>
    <w:rPr>
      <w:b/>
      <w:bCs/>
      <w:sz w:val="28"/>
      <w:szCs w:val="28"/>
    </w:rPr>
  </w:style>
  <w:style w:type="paragraph" w:styleId="TOC4">
    <w:name w:val="toc 4"/>
    <w:basedOn w:val="a"/>
    <w:uiPriority w:val="1"/>
    <w:qFormat/>
    <w:pPr>
      <w:spacing w:before="445"/>
      <w:ind w:left="531" w:hanging="352"/>
    </w:pPr>
    <w:rPr>
      <w:b/>
      <w:bCs/>
      <w:szCs w:val="24"/>
    </w:rPr>
  </w:style>
  <w:style w:type="paragraph" w:styleId="TOC5">
    <w:name w:val="toc 5"/>
    <w:basedOn w:val="a"/>
    <w:uiPriority w:val="1"/>
    <w:qFormat/>
    <w:pPr>
      <w:spacing w:before="216"/>
      <w:ind w:left="1069" w:hanging="539"/>
    </w:pPr>
    <w:rPr>
      <w:szCs w:val="24"/>
    </w:rPr>
  </w:style>
  <w:style w:type="paragraph" w:styleId="TOC6">
    <w:name w:val="toc 6"/>
    <w:basedOn w:val="a"/>
    <w:uiPriority w:val="1"/>
    <w:qFormat/>
    <w:pPr>
      <w:spacing w:before="204"/>
      <w:ind w:left="1818" w:hanging="750"/>
    </w:pPr>
    <w:rPr>
      <w:szCs w:val="24"/>
    </w:rPr>
  </w:style>
  <w:style w:type="paragraph" w:styleId="TOC7">
    <w:name w:val="toc 7"/>
    <w:basedOn w:val="a"/>
    <w:uiPriority w:val="1"/>
    <w:qFormat/>
    <w:pPr>
      <w:spacing w:before="20"/>
      <w:ind w:left="1452" w:right="1630"/>
      <w:jc w:val="center"/>
    </w:pPr>
    <w:rPr>
      <w:szCs w:val="24"/>
    </w:rPr>
  </w:style>
  <w:style w:type="paragraph" w:styleId="TOC8">
    <w:name w:val="toc 8"/>
    <w:basedOn w:val="a"/>
    <w:uiPriority w:val="1"/>
    <w:qFormat/>
    <w:pPr>
      <w:spacing w:before="204"/>
      <w:ind w:left="2778" w:hanging="961"/>
    </w:pPr>
    <w:rPr>
      <w:szCs w:val="24"/>
    </w:rPr>
  </w:style>
  <w:style w:type="paragraph" w:styleId="a3">
    <w:name w:val="Body Text"/>
    <w:basedOn w:val="a"/>
    <w:uiPriority w:val="1"/>
    <w:qFormat/>
    <w:rPr>
      <w:szCs w:val="24"/>
    </w:rPr>
  </w:style>
  <w:style w:type="paragraph" w:styleId="a4">
    <w:name w:val="List Paragraph"/>
    <w:basedOn w:val="a"/>
    <w:uiPriority w:val="1"/>
    <w:qFormat/>
    <w:pPr>
      <w:ind w:left="1069" w:hanging="539"/>
    </w:pPr>
  </w:style>
  <w:style w:type="paragraph" w:customStyle="1" w:styleId="TableParagraph">
    <w:name w:val="Table Paragraph"/>
    <w:basedOn w:val="a"/>
    <w:uiPriority w:val="1"/>
    <w:qFormat/>
  </w:style>
  <w:style w:type="paragraph" w:styleId="a5">
    <w:name w:val="header"/>
    <w:basedOn w:val="a"/>
    <w:link w:val="a6"/>
    <w:uiPriority w:val="99"/>
    <w:unhideWhenUsed/>
    <w:rsid w:val="004C6D85"/>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uiPriority w:val="99"/>
    <w:rsid w:val="004C6D85"/>
    <w:rPr>
      <w:rFonts w:ascii="Times New Roman" w:eastAsia="Times New Roman" w:hAnsi="Times New Roman" w:cs="Times New Roman"/>
      <w:sz w:val="18"/>
      <w:szCs w:val="18"/>
    </w:rPr>
  </w:style>
  <w:style w:type="paragraph" w:styleId="a7">
    <w:name w:val="footer"/>
    <w:basedOn w:val="a"/>
    <w:link w:val="a8"/>
    <w:uiPriority w:val="99"/>
    <w:unhideWhenUsed/>
    <w:rsid w:val="004C6D85"/>
    <w:pPr>
      <w:tabs>
        <w:tab w:val="center" w:pos="4153"/>
        <w:tab w:val="right" w:pos="8306"/>
      </w:tabs>
    </w:pPr>
    <w:rPr>
      <w:sz w:val="18"/>
      <w:szCs w:val="18"/>
    </w:rPr>
  </w:style>
  <w:style w:type="character" w:customStyle="1" w:styleId="a8">
    <w:name w:val="页脚 字符"/>
    <w:basedOn w:val="a0"/>
    <w:link w:val="a7"/>
    <w:uiPriority w:val="99"/>
    <w:rsid w:val="004C6D85"/>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23</Pages>
  <Words>8313</Words>
  <Characters>47389</Characters>
  <Application>Microsoft Office Word</Application>
  <DocSecurity>0</DocSecurity>
  <Lines>394</Lines>
  <Paragraphs>111</Paragraphs>
  <ScaleCrop>false</ScaleCrop>
  <Company/>
  <LinksUpToDate>false</LinksUpToDate>
  <CharactersWithSpaces>55591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薛 天杭</cp:lastModifiedBy>
  <cp:revision>9</cp:revision>
  <dcterms:created xsi:type="dcterms:W3CDTF">2020-06-15T11:15:00Z</dcterms:created>
  <dcterms:modified xsi:type="dcterms:W3CDTF">2020-06-23T04:00:00Z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2014-12-12T00:00:00Z</vt:filetime>
  </property>
  <property fmtid="{D5CDD505-2E9C-101B-9397-08002B2CF9AE}" pid="3" name="Creator">
    <vt:lpwstr>LaTeX with hyperref package</vt:lpwstr>
  </property>
  <property fmtid="{D5CDD505-2E9C-101B-9397-08002B2CF9AE}" pid="4" name="LastSaved">
    <vt:filetime>2020-06-15T00:00:00Z</vt:filetime>
  </property>
</Properties>
</file>