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52ED" w14:textId="78C8C9FD" w:rsidR="003C5F05" w:rsidRPr="000D7343" w:rsidRDefault="003C5F05" w:rsidP="000D7343">
      <w:pPr>
        <w:pStyle w:val="Heading1"/>
        <w:numPr>
          <w:ilvl w:val="0"/>
          <w:numId w:val="0"/>
        </w:numPr>
        <w:rPr>
          <w:rFonts w:cs="Times New Roman"/>
          <w:szCs w:val="24"/>
        </w:rPr>
      </w:pPr>
    </w:p>
    <w:p w14:paraId="4F567823" w14:textId="77777777" w:rsidR="003C5F05" w:rsidRPr="00023A6A" w:rsidRDefault="003C5F05" w:rsidP="003C5F05">
      <w:pPr>
        <w:rPr>
          <w:rFonts w:ascii="Times New Roman" w:hAnsi="Times New Roman" w:cs="Times New Roman"/>
          <w:b/>
          <w:bCs/>
          <w:sz w:val="24"/>
          <w:szCs w:val="24"/>
        </w:rPr>
      </w:pPr>
    </w:p>
    <w:p w14:paraId="2965CDB3" w14:textId="33064B9B" w:rsidR="00755F43" w:rsidRPr="00023A6A" w:rsidRDefault="00755F43" w:rsidP="00755F43">
      <w:pPr>
        <w:jc w:val="center"/>
        <w:rPr>
          <w:rFonts w:ascii="Times New Roman" w:hAnsi="Times New Roman" w:cs="Times New Roman"/>
          <w:b/>
          <w:bCs/>
          <w:sz w:val="48"/>
          <w:szCs w:val="48"/>
        </w:rPr>
      </w:pPr>
      <w:r w:rsidRPr="00023A6A">
        <w:rPr>
          <w:rFonts w:ascii="Times New Roman" w:hAnsi="Times New Roman" w:cs="Times New Roman"/>
          <w:b/>
          <w:bCs/>
          <w:sz w:val="48"/>
          <w:szCs w:val="48"/>
        </w:rPr>
        <w:t>Species Identification Machine Learning Working Manual</w:t>
      </w:r>
    </w:p>
    <w:p w14:paraId="41912830" w14:textId="77777777" w:rsidR="00755F43" w:rsidRPr="00023A6A" w:rsidRDefault="00755F43" w:rsidP="00755F43">
      <w:pPr>
        <w:jc w:val="center"/>
        <w:rPr>
          <w:rFonts w:ascii="Times New Roman" w:hAnsi="Times New Roman" w:cs="Times New Roman"/>
          <w:b/>
          <w:bCs/>
          <w:sz w:val="40"/>
          <w:szCs w:val="40"/>
        </w:rPr>
      </w:pPr>
    </w:p>
    <w:p w14:paraId="78BFA34F" w14:textId="77777777" w:rsidR="00755F43" w:rsidRPr="00023A6A" w:rsidRDefault="00755F43" w:rsidP="00755F43">
      <w:pPr>
        <w:jc w:val="center"/>
        <w:rPr>
          <w:rFonts w:ascii="Times New Roman" w:hAnsi="Times New Roman" w:cs="Times New Roman"/>
          <w:sz w:val="40"/>
          <w:szCs w:val="40"/>
        </w:rPr>
      </w:pPr>
      <w:r w:rsidRPr="00023A6A">
        <w:rPr>
          <w:rFonts w:ascii="Times New Roman" w:hAnsi="Times New Roman" w:cs="Times New Roman"/>
          <w:sz w:val="40"/>
          <w:szCs w:val="40"/>
        </w:rPr>
        <w:t>by</w:t>
      </w:r>
    </w:p>
    <w:p w14:paraId="6AE900C9" w14:textId="77777777" w:rsidR="00755F43" w:rsidRPr="00023A6A" w:rsidRDefault="00755F43" w:rsidP="00755F43">
      <w:pPr>
        <w:jc w:val="center"/>
        <w:rPr>
          <w:rFonts w:ascii="Times New Roman" w:hAnsi="Times New Roman" w:cs="Times New Roman"/>
          <w:b/>
          <w:bCs/>
          <w:sz w:val="40"/>
          <w:szCs w:val="40"/>
        </w:rPr>
      </w:pPr>
    </w:p>
    <w:p w14:paraId="07D01F3A" w14:textId="77777777" w:rsidR="00755F43" w:rsidRPr="00023A6A" w:rsidRDefault="00755F43" w:rsidP="00755F43">
      <w:pPr>
        <w:jc w:val="center"/>
        <w:rPr>
          <w:rFonts w:ascii="Times New Roman" w:hAnsi="Times New Roman" w:cs="Times New Roman"/>
          <w:b/>
          <w:bCs/>
          <w:sz w:val="40"/>
          <w:szCs w:val="40"/>
        </w:rPr>
      </w:pPr>
      <w:r w:rsidRPr="00023A6A">
        <w:rPr>
          <w:rFonts w:ascii="Times New Roman" w:hAnsi="Times New Roman" w:cs="Times New Roman"/>
          <w:b/>
          <w:bCs/>
          <w:sz w:val="40"/>
          <w:szCs w:val="40"/>
        </w:rPr>
        <w:t>Taposh Mollick</w:t>
      </w:r>
    </w:p>
    <w:p w14:paraId="564A9F74" w14:textId="77777777" w:rsidR="00755F43" w:rsidRPr="00023A6A" w:rsidRDefault="00755F43" w:rsidP="00755F43">
      <w:pPr>
        <w:jc w:val="center"/>
        <w:rPr>
          <w:rFonts w:ascii="Times New Roman" w:hAnsi="Times New Roman" w:cs="Times New Roman"/>
        </w:rPr>
      </w:pPr>
    </w:p>
    <w:p w14:paraId="07D40581" w14:textId="77777777" w:rsidR="00755F43" w:rsidRPr="00023A6A" w:rsidRDefault="00755F43" w:rsidP="00755F43">
      <w:pPr>
        <w:jc w:val="center"/>
        <w:rPr>
          <w:rFonts w:ascii="Times New Roman" w:hAnsi="Times New Roman" w:cs="Times New Roman"/>
        </w:rPr>
      </w:pPr>
    </w:p>
    <w:p w14:paraId="6BE3C99A" w14:textId="77777777" w:rsidR="00755F43" w:rsidRPr="00023A6A" w:rsidRDefault="00755F43" w:rsidP="00755F43">
      <w:pPr>
        <w:jc w:val="center"/>
        <w:rPr>
          <w:rFonts w:ascii="Times New Roman" w:hAnsi="Times New Roman" w:cs="Times New Roman"/>
        </w:rPr>
      </w:pPr>
    </w:p>
    <w:p w14:paraId="1CBA0B70" w14:textId="77777777" w:rsidR="00755F43" w:rsidRPr="00023A6A" w:rsidRDefault="00755F43" w:rsidP="00755F43">
      <w:pPr>
        <w:jc w:val="center"/>
        <w:rPr>
          <w:rFonts w:ascii="Times New Roman" w:hAnsi="Times New Roman" w:cs="Times New Roman"/>
        </w:rPr>
      </w:pPr>
    </w:p>
    <w:p w14:paraId="28559025" w14:textId="77777777" w:rsidR="00755F43" w:rsidRPr="00023A6A" w:rsidRDefault="00755F43" w:rsidP="00755F43">
      <w:pPr>
        <w:jc w:val="center"/>
        <w:rPr>
          <w:rFonts w:ascii="Times New Roman" w:hAnsi="Times New Roman" w:cs="Times New Roman"/>
        </w:rPr>
      </w:pPr>
    </w:p>
    <w:p w14:paraId="7587A7B7" w14:textId="77777777" w:rsidR="00755F43" w:rsidRPr="00023A6A" w:rsidRDefault="00755F43" w:rsidP="00755F43">
      <w:pPr>
        <w:jc w:val="center"/>
        <w:rPr>
          <w:rFonts w:ascii="Times New Roman" w:hAnsi="Times New Roman" w:cs="Times New Roman"/>
        </w:rPr>
      </w:pPr>
    </w:p>
    <w:p w14:paraId="703A143C" w14:textId="77777777" w:rsidR="00755F43" w:rsidRPr="00023A6A" w:rsidRDefault="00755F43" w:rsidP="00755F43">
      <w:pPr>
        <w:jc w:val="center"/>
        <w:rPr>
          <w:rFonts w:ascii="Times New Roman" w:hAnsi="Times New Roman" w:cs="Times New Roman"/>
        </w:rPr>
      </w:pPr>
    </w:p>
    <w:p w14:paraId="7F272C44" w14:textId="77777777" w:rsidR="00755F43" w:rsidRPr="00023A6A" w:rsidRDefault="00755F43" w:rsidP="00755F43">
      <w:pPr>
        <w:jc w:val="center"/>
        <w:rPr>
          <w:rFonts w:ascii="Times New Roman" w:hAnsi="Times New Roman" w:cs="Times New Roman"/>
        </w:rPr>
      </w:pPr>
    </w:p>
    <w:p w14:paraId="1CDA3141" w14:textId="77777777" w:rsidR="00755F43" w:rsidRPr="00023A6A" w:rsidRDefault="00755F43" w:rsidP="00755F43">
      <w:pPr>
        <w:jc w:val="center"/>
        <w:rPr>
          <w:rFonts w:ascii="Times New Roman" w:hAnsi="Times New Roman" w:cs="Times New Roman"/>
        </w:rPr>
      </w:pPr>
    </w:p>
    <w:p w14:paraId="79A04A86" w14:textId="77777777" w:rsidR="00755F43" w:rsidRPr="00023A6A" w:rsidRDefault="00755F43" w:rsidP="00755F43">
      <w:pPr>
        <w:jc w:val="center"/>
        <w:rPr>
          <w:rFonts w:ascii="Times New Roman" w:hAnsi="Times New Roman" w:cs="Times New Roman"/>
        </w:rPr>
      </w:pPr>
    </w:p>
    <w:p w14:paraId="1557F490" w14:textId="77777777" w:rsidR="00755F43" w:rsidRPr="00023A6A" w:rsidRDefault="00755F43" w:rsidP="00755F43">
      <w:pPr>
        <w:jc w:val="center"/>
        <w:rPr>
          <w:rFonts w:ascii="Times New Roman" w:hAnsi="Times New Roman" w:cs="Times New Roman"/>
        </w:rPr>
      </w:pPr>
    </w:p>
    <w:p w14:paraId="6A4DF1C8" w14:textId="77777777" w:rsidR="00755F43" w:rsidRPr="00023A6A" w:rsidRDefault="00755F43" w:rsidP="00755F43">
      <w:pPr>
        <w:jc w:val="center"/>
        <w:rPr>
          <w:rFonts w:ascii="Times New Roman" w:hAnsi="Times New Roman" w:cs="Times New Roman"/>
        </w:rPr>
      </w:pPr>
    </w:p>
    <w:p w14:paraId="1E9FED55" w14:textId="77777777" w:rsidR="00B41922" w:rsidRPr="00023A6A" w:rsidRDefault="00B41922" w:rsidP="00755F43">
      <w:pPr>
        <w:jc w:val="center"/>
        <w:rPr>
          <w:rFonts w:ascii="Times New Roman" w:hAnsi="Times New Roman" w:cs="Times New Roman"/>
        </w:rPr>
      </w:pPr>
    </w:p>
    <w:p w14:paraId="2D9E75E9" w14:textId="77777777" w:rsidR="00B41922" w:rsidRPr="00023A6A" w:rsidRDefault="00B41922" w:rsidP="00755F43">
      <w:pPr>
        <w:jc w:val="center"/>
        <w:rPr>
          <w:rFonts w:ascii="Times New Roman" w:hAnsi="Times New Roman" w:cs="Times New Roman"/>
        </w:rPr>
      </w:pPr>
    </w:p>
    <w:p w14:paraId="4B416BB5" w14:textId="77777777" w:rsidR="00755F43" w:rsidRPr="00023A6A" w:rsidRDefault="00755F43" w:rsidP="00755F43">
      <w:pPr>
        <w:jc w:val="center"/>
        <w:rPr>
          <w:rFonts w:ascii="Times New Roman" w:hAnsi="Times New Roman" w:cs="Times New Roman"/>
        </w:rPr>
      </w:pPr>
    </w:p>
    <w:p w14:paraId="27CDE7BB" w14:textId="77777777" w:rsidR="00755F43" w:rsidRPr="00023A6A" w:rsidRDefault="00755F43" w:rsidP="00755F43">
      <w:pPr>
        <w:jc w:val="center"/>
        <w:rPr>
          <w:rFonts w:ascii="Times New Roman" w:hAnsi="Times New Roman" w:cs="Times New Roman"/>
        </w:rPr>
      </w:pPr>
    </w:p>
    <w:p w14:paraId="213FB6C5" w14:textId="77777777" w:rsidR="00755F43" w:rsidRPr="00023A6A" w:rsidRDefault="00755F43" w:rsidP="00755F43">
      <w:pPr>
        <w:jc w:val="center"/>
        <w:rPr>
          <w:rFonts w:ascii="Times New Roman" w:hAnsi="Times New Roman" w:cs="Times New Roman"/>
        </w:rPr>
      </w:pPr>
      <w:r w:rsidRPr="00023A6A">
        <w:rPr>
          <w:rFonts w:ascii="Times New Roman" w:hAnsi="Times New Roman" w:cs="Times New Roman"/>
          <w:noProof/>
        </w:rPr>
        <w:drawing>
          <wp:anchor distT="0" distB="0" distL="114300" distR="114300" simplePos="0" relativeHeight="251658255" behindDoc="0" locked="0" layoutInCell="1" allowOverlap="1" wp14:anchorId="11FEA5E2" wp14:editId="712E9083">
            <wp:simplePos x="0" y="0"/>
            <wp:positionH relativeFrom="margin">
              <wp:align>right</wp:align>
            </wp:positionH>
            <wp:positionV relativeFrom="paragraph">
              <wp:posOffset>19050</wp:posOffset>
            </wp:positionV>
            <wp:extent cx="2329916" cy="1022361"/>
            <wp:effectExtent l="0" t="0" r="0" b="6350"/>
            <wp:wrapNone/>
            <wp:docPr id="23" name="Picture 22" descr="A cartoon of a dragonfly&#10;&#10;Description automatically generated">
              <a:extLst xmlns:a="http://schemas.openxmlformats.org/drawingml/2006/main">
                <a:ext uri="{FF2B5EF4-FFF2-40B4-BE49-F238E27FC236}">
                  <a16:creationId xmlns:a16="http://schemas.microsoft.com/office/drawing/2014/main" id="{99792AB1-8D45-F74E-2389-4E9390B56D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A cartoon of a dragonfly&#10;&#10;Description automatically generated">
                      <a:extLst>
                        <a:ext uri="{FF2B5EF4-FFF2-40B4-BE49-F238E27FC236}">
                          <a16:creationId xmlns:a16="http://schemas.microsoft.com/office/drawing/2014/main" id="{99792AB1-8D45-F74E-2389-4E9390B56DB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9916" cy="1022361"/>
                    </a:xfrm>
                    <a:prstGeom prst="rect">
                      <a:avLst/>
                    </a:prstGeom>
                  </pic:spPr>
                </pic:pic>
              </a:graphicData>
            </a:graphic>
          </wp:anchor>
        </w:drawing>
      </w:r>
      <w:r w:rsidRPr="00023A6A">
        <w:rPr>
          <w:rFonts w:ascii="Times New Roman" w:hAnsi="Times New Roman" w:cs="Times New Roman"/>
          <w:noProof/>
        </w:rPr>
        <w:drawing>
          <wp:anchor distT="0" distB="0" distL="114300" distR="114300" simplePos="0" relativeHeight="251658254" behindDoc="0" locked="0" layoutInCell="1" allowOverlap="1" wp14:anchorId="226AE163" wp14:editId="795546BD">
            <wp:simplePos x="0" y="0"/>
            <wp:positionH relativeFrom="margin">
              <wp:align>left</wp:align>
            </wp:positionH>
            <wp:positionV relativeFrom="paragraph">
              <wp:posOffset>119380</wp:posOffset>
            </wp:positionV>
            <wp:extent cx="1481667" cy="1276954"/>
            <wp:effectExtent l="0" t="0" r="0" b="0"/>
            <wp:wrapNone/>
            <wp:docPr id="17" name="Picture 16" descr="A green leaf and a yellow acorn&#10;&#10;Description automatically generated">
              <a:extLst xmlns:a="http://schemas.openxmlformats.org/drawingml/2006/main">
                <a:ext uri="{FF2B5EF4-FFF2-40B4-BE49-F238E27FC236}">
                  <a16:creationId xmlns:a16="http://schemas.microsoft.com/office/drawing/2014/main" id="{8F300990-31B1-74D5-F471-E48B61DA71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green leaf and a yellow acorn&#10;&#10;Description automatically generated">
                      <a:extLst>
                        <a:ext uri="{FF2B5EF4-FFF2-40B4-BE49-F238E27FC236}">
                          <a16:creationId xmlns:a16="http://schemas.microsoft.com/office/drawing/2014/main" id="{8F300990-31B1-74D5-F471-E48B61DA7111}"/>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1667" cy="1276954"/>
                    </a:xfrm>
                    <a:prstGeom prst="rect">
                      <a:avLst/>
                    </a:prstGeom>
                  </pic:spPr>
                </pic:pic>
              </a:graphicData>
            </a:graphic>
            <wp14:sizeRelH relativeFrom="margin">
              <wp14:pctWidth>0</wp14:pctWidth>
            </wp14:sizeRelH>
            <wp14:sizeRelV relativeFrom="margin">
              <wp14:pctHeight>0</wp14:pctHeight>
            </wp14:sizeRelV>
          </wp:anchor>
        </w:drawing>
      </w:r>
    </w:p>
    <w:p w14:paraId="24536222" w14:textId="77777777" w:rsidR="00755F43" w:rsidRPr="00023A6A" w:rsidRDefault="00755F43" w:rsidP="00755F43">
      <w:pPr>
        <w:jc w:val="center"/>
        <w:rPr>
          <w:rFonts w:ascii="Times New Roman" w:hAnsi="Times New Roman" w:cs="Times New Roman"/>
        </w:rPr>
      </w:pPr>
    </w:p>
    <w:p w14:paraId="2DE87F87" w14:textId="77777777" w:rsidR="00755F43" w:rsidRPr="00023A6A" w:rsidRDefault="00755F43" w:rsidP="00755F43">
      <w:pPr>
        <w:jc w:val="center"/>
        <w:rPr>
          <w:rFonts w:ascii="Times New Roman" w:hAnsi="Times New Roman" w:cs="Times New Roman"/>
        </w:rPr>
      </w:pPr>
    </w:p>
    <w:p w14:paraId="7483E323" w14:textId="77777777" w:rsidR="00105FCE" w:rsidRPr="00023A6A" w:rsidRDefault="00105FCE">
      <w:pPr>
        <w:rPr>
          <w:rFonts w:ascii="Times New Roman" w:hAnsi="Times New Roman" w:cs="Times New Roman"/>
          <w:b/>
          <w:bCs/>
          <w:sz w:val="24"/>
          <w:szCs w:val="24"/>
        </w:rPr>
      </w:pPr>
      <w:r w:rsidRPr="00023A6A">
        <w:rPr>
          <w:rFonts w:ascii="Times New Roman" w:hAnsi="Times New Roman" w:cs="Times New Roman"/>
          <w:b/>
          <w:bCs/>
          <w:sz w:val="24"/>
          <w:szCs w:val="24"/>
        </w:rPr>
        <w:br w:type="page"/>
      </w:r>
    </w:p>
    <w:p w14:paraId="4B713B54" w14:textId="79352624" w:rsidR="00755F43" w:rsidRPr="004C05E6" w:rsidRDefault="00755F43" w:rsidP="004C05E6">
      <w:pPr>
        <w:pStyle w:val="ListParagraph"/>
        <w:numPr>
          <w:ilvl w:val="0"/>
          <w:numId w:val="26"/>
        </w:numPr>
        <w:spacing w:line="360" w:lineRule="auto"/>
        <w:rPr>
          <w:rFonts w:ascii="Times New Roman" w:hAnsi="Times New Roman" w:cs="Times New Roman"/>
          <w:b/>
          <w:bCs/>
          <w:sz w:val="24"/>
          <w:szCs w:val="24"/>
        </w:rPr>
      </w:pPr>
      <w:r w:rsidRPr="004C05E6">
        <w:rPr>
          <w:rFonts w:ascii="Times New Roman" w:hAnsi="Times New Roman" w:cs="Times New Roman"/>
          <w:b/>
          <w:bCs/>
          <w:sz w:val="24"/>
          <w:szCs w:val="24"/>
        </w:rPr>
        <w:lastRenderedPageBreak/>
        <w:t>Introduction</w:t>
      </w:r>
    </w:p>
    <w:p w14:paraId="14404E4B" w14:textId="42E869CD" w:rsidR="00755F43" w:rsidRPr="00023A6A" w:rsidRDefault="00755F43" w:rsidP="00B41922">
      <w:pPr>
        <w:spacing w:line="480" w:lineRule="auto"/>
        <w:jc w:val="both"/>
        <w:rPr>
          <w:rFonts w:ascii="Times New Roman" w:hAnsi="Times New Roman" w:cs="Times New Roman"/>
          <w:sz w:val="24"/>
          <w:szCs w:val="24"/>
        </w:rPr>
      </w:pPr>
      <w:r w:rsidRPr="00023A6A">
        <w:rPr>
          <w:rFonts w:ascii="Times New Roman" w:hAnsi="Times New Roman" w:cs="Times New Roman"/>
          <w:sz w:val="24"/>
          <w:szCs w:val="24"/>
        </w:rPr>
        <w:t xml:space="preserve">This working manual has been developed to support data administrators, analysts, and users of the New York Natural Heritage Program (NYNHP) in effectively utilizing the newly developed invasive species identification </w:t>
      </w:r>
      <w:r w:rsidR="00FA0213">
        <w:rPr>
          <w:rFonts w:ascii="Times New Roman" w:hAnsi="Times New Roman" w:cs="Times New Roman"/>
          <w:sz w:val="24"/>
          <w:szCs w:val="24"/>
        </w:rPr>
        <w:t xml:space="preserve">machine learning (ML) </w:t>
      </w:r>
      <w:r w:rsidRPr="00023A6A">
        <w:rPr>
          <w:rFonts w:ascii="Times New Roman" w:hAnsi="Times New Roman" w:cs="Times New Roman"/>
          <w:sz w:val="24"/>
          <w:szCs w:val="24"/>
        </w:rPr>
        <w:t xml:space="preserve">tool. The tool is designed to streamline the process of confirming unconfirmed species observations submitted to the iMapInvasives platform by using </w:t>
      </w:r>
      <w:r w:rsidR="00FA0213">
        <w:rPr>
          <w:rFonts w:ascii="Times New Roman" w:hAnsi="Times New Roman" w:cs="Times New Roman"/>
          <w:sz w:val="24"/>
          <w:szCs w:val="24"/>
        </w:rPr>
        <w:t>ML</w:t>
      </w:r>
      <w:r w:rsidRPr="00023A6A">
        <w:rPr>
          <w:rFonts w:ascii="Times New Roman" w:hAnsi="Times New Roman" w:cs="Times New Roman"/>
          <w:sz w:val="24"/>
          <w:szCs w:val="24"/>
        </w:rPr>
        <w:t xml:space="preserve"> with geospatial technologies. The primary purpose of this tool is to assist invasive species data managers in accurately identifying species from submitted images, enhancing the reliability and efficiency of data curation across New York State. This manual provides clear guidance on installing, operating, and maintaining the tool, ensuring users can navigate each stage of the workflow from image preprocessing to species confirmation with confidence. This manual is designed to be both comprehensive and user-friendly, ensuring that all stakeholders, from field data managers to GIS specialists, can maximize the tool’s potential in monitoring and managing invasive species data in New York.</w:t>
      </w:r>
    </w:p>
    <w:p w14:paraId="02084C58" w14:textId="7A3B56C2" w:rsidR="00755F43" w:rsidRPr="004C05E6" w:rsidRDefault="00755F43" w:rsidP="004C05E6">
      <w:pPr>
        <w:pStyle w:val="ListParagraph"/>
        <w:numPr>
          <w:ilvl w:val="0"/>
          <w:numId w:val="26"/>
        </w:numPr>
        <w:spacing w:line="480" w:lineRule="auto"/>
        <w:rPr>
          <w:rFonts w:ascii="Times New Roman" w:hAnsi="Times New Roman" w:cs="Times New Roman"/>
          <w:b/>
          <w:bCs/>
          <w:sz w:val="24"/>
          <w:szCs w:val="24"/>
        </w:rPr>
      </w:pPr>
      <w:r w:rsidRPr="004C05E6">
        <w:rPr>
          <w:rFonts w:ascii="Times New Roman" w:hAnsi="Times New Roman" w:cs="Times New Roman"/>
          <w:b/>
          <w:bCs/>
          <w:sz w:val="24"/>
          <w:szCs w:val="24"/>
        </w:rPr>
        <w:t>Installation</w:t>
      </w:r>
    </w:p>
    <w:p w14:paraId="13658F2F" w14:textId="59E90096" w:rsidR="00755F43" w:rsidRPr="004C05E6" w:rsidRDefault="004C05E6" w:rsidP="004C05E6">
      <w:pPr>
        <w:pStyle w:val="ListParagraph"/>
        <w:numPr>
          <w:ilvl w:val="1"/>
          <w:numId w:val="27"/>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55F43" w:rsidRPr="004C05E6">
        <w:rPr>
          <w:rFonts w:ascii="Times New Roman" w:hAnsi="Times New Roman" w:cs="Times New Roman"/>
          <w:b/>
          <w:bCs/>
          <w:sz w:val="24"/>
          <w:szCs w:val="24"/>
        </w:rPr>
        <w:t>Anaconda distribution</w:t>
      </w:r>
    </w:p>
    <w:p w14:paraId="3A32AEEE" w14:textId="086E113C" w:rsidR="00755F43" w:rsidRPr="00023A6A" w:rsidRDefault="00755F43" w:rsidP="00B41922">
      <w:pPr>
        <w:spacing w:line="480" w:lineRule="auto"/>
        <w:jc w:val="both"/>
        <w:rPr>
          <w:rFonts w:ascii="Times New Roman" w:hAnsi="Times New Roman" w:cs="Times New Roman"/>
          <w:sz w:val="24"/>
          <w:szCs w:val="24"/>
        </w:rPr>
      </w:pPr>
      <w:r w:rsidRPr="00023A6A">
        <w:rPr>
          <w:rFonts w:ascii="Times New Roman" w:hAnsi="Times New Roman" w:cs="Times New Roman"/>
          <w:sz w:val="24"/>
          <w:szCs w:val="24"/>
        </w:rPr>
        <w:t xml:space="preserve">All development and execution of python code for this project were conducted within Jupyter Notebook. Users can access Jupyter Notebook for Python coding and utilize the Anaconda PowerShell Prompt for command-line operations directly through the Anaconda Navigator interface. To install Anaconda, visit </w:t>
      </w:r>
      <w:hyperlink r:id="rId13" w:history="1">
        <w:r w:rsidRPr="00023A6A">
          <w:rPr>
            <w:rStyle w:val="Hyperlink"/>
            <w:rFonts w:ascii="Times New Roman" w:hAnsi="Times New Roman" w:cs="Times New Roman"/>
            <w:color w:val="auto"/>
            <w:sz w:val="24"/>
            <w:szCs w:val="24"/>
          </w:rPr>
          <w:t>https://www.anaconda.com/download</w:t>
        </w:r>
      </w:hyperlink>
      <w:r w:rsidRPr="00023A6A">
        <w:rPr>
          <w:rFonts w:ascii="Times New Roman" w:hAnsi="Times New Roman" w:cs="Times New Roman"/>
          <w:sz w:val="24"/>
          <w:szCs w:val="24"/>
        </w:rPr>
        <w:t xml:space="preserve"> and select the appropriate version for Windows, macOS, or Linux. Follow the installation instructions provided on the site to complete the setup.</w:t>
      </w:r>
    </w:p>
    <w:p w14:paraId="456DBB6D" w14:textId="6DEF86BC" w:rsidR="00755F43" w:rsidRPr="004C05E6" w:rsidRDefault="004C05E6" w:rsidP="004C05E6">
      <w:pPr>
        <w:pStyle w:val="ListParagraph"/>
        <w:numPr>
          <w:ilvl w:val="1"/>
          <w:numId w:val="27"/>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55F43" w:rsidRPr="004C05E6">
        <w:rPr>
          <w:rFonts w:ascii="Times New Roman" w:hAnsi="Times New Roman" w:cs="Times New Roman"/>
          <w:b/>
          <w:bCs/>
          <w:sz w:val="24"/>
          <w:szCs w:val="24"/>
        </w:rPr>
        <w:t>git</w:t>
      </w:r>
    </w:p>
    <w:p w14:paraId="1DBC0BB5" w14:textId="7CFC6ECC" w:rsidR="00755F43" w:rsidRPr="00023A6A" w:rsidRDefault="00755F43" w:rsidP="00B41922">
      <w:pPr>
        <w:spacing w:line="480" w:lineRule="auto"/>
        <w:rPr>
          <w:rFonts w:ascii="Times New Roman" w:hAnsi="Times New Roman" w:cs="Times New Roman"/>
          <w:b/>
          <w:bCs/>
          <w:sz w:val="24"/>
          <w:szCs w:val="24"/>
        </w:rPr>
      </w:pPr>
      <w:r w:rsidRPr="00023A6A">
        <w:rPr>
          <w:rFonts w:ascii="Times New Roman" w:hAnsi="Times New Roman" w:cs="Times New Roman"/>
          <w:sz w:val="24"/>
          <w:szCs w:val="24"/>
        </w:rPr>
        <w:t xml:space="preserve">It is recommended to install the Git application to clone the complete codes and datasets from the GitHub repository efficiently. Alternatively, users may choose to download individual files directly from the repository at: </w:t>
      </w:r>
      <w:hyperlink r:id="rId14" w:history="1">
        <w:r w:rsidRPr="00023A6A">
          <w:rPr>
            <w:rStyle w:val="Hyperlink"/>
            <w:rFonts w:ascii="Times New Roman" w:hAnsi="Times New Roman" w:cs="Times New Roman"/>
            <w:color w:val="auto"/>
            <w:sz w:val="24"/>
            <w:szCs w:val="24"/>
          </w:rPr>
          <w:t>https://github.com/tmollick95/iMapML</w:t>
        </w:r>
      </w:hyperlink>
      <w:r w:rsidRPr="00023A6A">
        <w:rPr>
          <w:rFonts w:ascii="Times New Roman" w:hAnsi="Times New Roman" w:cs="Times New Roman"/>
          <w:sz w:val="24"/>
          <w:szCs w:val="24"/>
        </w:rPr>
        <w:t xml:space="preserve">. Git can be downloaded and installed for Windows, macOS, or Linux from the official website: </w:t>
      </w:r>
      <w:hyperlink r:id="rId15" w:history="1">
        <w:r w:rsidRPr="00023A6A">
          <w:rPr>
            <w:rStyle w:val="Hyperlink"/>
            <w:rFonts w:ascii="Times New Roman" w:hAnsi="Times New Roman" w:cs="Times New Roman"/>
            <w:color w:val="auto"/>
            <w:sz w:val="24"/>
            <w:szCs w:val="24"/>
          </w:rPr>
          <w:t>https://git-scm.com/downloads</w:t>
        </w:r>
      </w:hyperlink>
      <w:r w:rsidRPr="00023A6A">
        <w:rPr>
          <w:rFonts w:ascii="Times New Roman" w:hAnsi="Times New Roman" w:cs="Times New Roman"/>
          <w:sz w:val="24"/>
          <w:szCs w:val="24"/>
        </w:rPr>
        <w:t>.</w:t>
      </w:r>
    </w:p>
    <w:p w14:paraId="5219E0B1" w14:textId="4BA3391E" w:rsidR="00755F43" w:rsidRPr="004C05E6" w:rsidRDefault="00755F43" w:rsidP="004C05E6">
      <w:pPr>
        <w:pStyle w:val="ListParagraph"/>
        <w:numPr>
          <w:ilvl w:val="0"/>
          <w:numId w:val="27"/>
        </w:numPr>
        <w:spacing w:line="480" w:lineRule="auto"/>
        <w:rPr>
          <w:rFonts w:ascii="Times New Roman" w:hAnsi="Times New Roman" w:cs="Times New Roman"/>
          <w:b/>
          <w:bCs/>
          <w:sz w:val="24"/>
          <w:szCs w:val="24"/>
        </w:rPr>
      </w:pPr>
      <w:r w:rsidRPr="004C05E6">
        <w:rPr>
          <w:rFonts w:ascii="Times New Roman" w:hAnsi="Times New Roman" w:cs="Times New Roman"/>
          <w:b/>
          <w:bCs/>
          <w:sz w:val="24"/>
          <w:szCs w:val="24"/>
        </w:rPr>
        <w:lastRenderedPageBreak/>
        <w:t>Account Creation</w:t>
      </w:r>
    </w:p>
    <w:p w14:paraId="45CDBA25" w14:textId="7D516B6B" w:rsidR="00755F43" w:rsidRPr="004C05E6" w:rsidRDefault="004C05E6" w:rsidP="004C05E6">
      <w:pPr>
        <w:pStyle w:val="ListParagraph"/>
        <w:numPr>
          <w:ilvl w:val="1"/>
          <w:numId w:val="27"/>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55F43" w:rsidRPr="004C05E6">
        <w:rPr>
          <w:rFonts w:ascii="Times New Roman" w:hAnsi="Times New Roman" w:cs="Times New Roman"/>
          <w:b/>
          <w:bCs/>
          <w:sz w:val="24"/>
          <w:szCs w:val="24"/>
        </w:rPr>
        <w:t>iMapInvasives account</w:t>
      </w:r>
    </w:p>
    <w:p w14:paraId="006B011A" w14:textId="0188A7AE"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 xml:space="preserve">An iMapInvasives account is required to access the iMap API for retrieving both confirmed and unconfirmed species observation records. To create an account, visit </w:t>
      </w:r>
      <w:hyperlink r:id="rId16" w:history="1">
        <w:r w:rsidRPr="00023A6A">
          <w:rPr>
            <w:rStyle w:val="Hyperlink"/>
            <w:rFonts w:ascii="Times New Roman" w:hAnsi="Times New Roman" w:cs="Times New Roman"/>
            <w:color w:val="auto"/>
            <w:sz w:val="24"/>
            <w:szCs w:val="24"/>
          </w:rPr>
          <w:t>https://imapinvasives.natureserve.org/imap/login.jsp</w:t>
        </w:r>
      </w:hyperlink>
      <w:r w:rsidRPr="00023A6A">
        <w:rPr>
          <w:rFonts w:ascii="Times New Roman" w:hAnsi="Times New Roman" w:cs="Times New Roman"/>
          <w:sz w:val="24"/>
          <w:szCs w:val="24"/>
        </w:rPr>
        <w:t xml:space="preserve"> and complete the sign-up process by selecting the "Join" option and providing the necessary information. Once registered, use your credentials to log in to the iMap web application or authenticate iMap API requests.</w:t>
      </w:r>
    </w:p>
    <w:p w14:paraId="2415E5E3" w14:textId="77777777" w:rsidR="00755F43" w:rsidRPr="00023A6A" w:rsidRDefault="00755F43" w:rsidP="00755F43">
      <w:pPr>
        <w:rPr>
          <w:rFonts w:ascii="Times New Roman" w:hAnsi="Times New Roman" w:cs="Times New Roman"/>
        </w:rPr>
      </w:pPr>
      <w:r w:rsidRPr="00023A6A">
        <w:rPr>
          <w:rFonts w:ascii="Times New Roman" w:hAnsi="Times New Roman" w:cs="Times New Roman"/>
          <w:noProof/>
        </w:rPr>
        <w:drawing>
          <wp:inline distT="0" distB="0" distL="0" distR="0" wp14:anchorId="5787AE34" wp14:editId="71CFBB8A">
            <wp:extent cx="3969623" cy="2513329"/>
            <wp:effectExtent l="0" t="0" r="0" b="1905"/>
            <wp:docPr id="199191924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19248" name="Picture 1" descr="A screenshot of a login screen&#10;&#10;AI-generated content may be incorrect."/>
                    <pic:cNvPicPr/>
                  </pic:nvPicPr>
                  <pic:blipFill>
                    <a:blip r:embed="rId17"/>
                    <a:stretch>
                      <a:fillRect/>
                    </a:stretch>
                  </pic:blipFill>
                  <pic:spPr>
                    <a:xfrm>
                      <a:off x="0" y="0"/>
                      <a:ext cx="4016771" cy="2543181"/>
                    </a:xfrm>
                    <a:prstGeom prst="rect">
                      <a:avLst/>
                    </a:prstGeom>
                  </pic:spPr>
                </pic:pic>
              </a:graphicData>
            </a:graphic>
          </wp:inline>
        </w:drawing>
      </w:r>
    </w:p>
    <w:p w14:paraId="77210C15" w14:textId="744A1965" w:rsidR="00755F43" w:rsidRPr="004C05E6" w:rsidRDefault="004C05E6" w:rsidP="004C05E6">
      <w:pPr>
        <w:pStyle w:val="ListParagraph"/>
        <w:numPr>
          <w:ilvl w:val="1"/>
          <w:numId w:val="27"/>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55F43" w:rsidRPr="004C05E6">
        <w:rPr>
          <w:rFonts w:ascii="Times New Roman" w:hAnsi="Times New Roman" w:cs="Times New Roman"/>
          <w:b/>
          <w:bCs/>
          <w:sz w:val="24"/>
          <w:szCs w:val="24"/>
        </w:rPr>
        <w:t>RapidAPI account</w:t>
      </w:r>
    </w:p>
    <w:p w14:paraId="342D9A14" w14:textId="1AD97B93" w:rsidR="00755F43" w:rsidRPr="00023A6A" w:rsidRDefault="00755F43" w:rsidP="00B41922">
      <w:pPr>
        <w:spacing w:line="480" w:lineRule="auto"/>
        <w:rPr>
          <w:rFonts w:ascii="Times New Roman" w:hAnsi="Times New Roman" w:cs="Times New Roman"/>
        </w:rPr>
      </w:pPr>
      <w:r w:rsidRPr="00023A6A">
        <w:rPr>
          <w:rFonts w:ascii="Times New Roman" w:hAnsi="Times New Roman" w:cs="Times New Roman"/>
          <w:sz w:val="24"/>
          <w:szCs w:val="24"/>
        </w:rPr>
        <w:t xml:space="preserve">RapidAPI is a developer platform that provides access to a wide range of APIs, including the iNaturalist VisionAPI used in this project. To create an account, visit </w:t>
      </w:r>
      <w:hyperlink r:id="rId18" w:history="1">
        <w:r w:rsidRPr="00023A6A">
          <w:rPr>
            <w:rStyle w:val="Hyperlink"/>
            <w:rFonts w:ascii="Times New Roman" w:hAnsi="Times New Roman" w:cs="Times New Roman"/>
            <w:color w:val="auto"/>
            <w:sz w:val="24"/>
            <w:szCs w:val="24"/>
          </w:rPr>
          <w:t>https://rapidapi.com/auth/sign-up</w:t>
        </w:r>
      </w:hyperlink>
      <w:r w:rsidRPr="00023A6A">
        <w:rPr>
          <w:rFonts w:ascii="Times New Roman" w:hAnsi="Times New Roman" w:cs="Times New Roman"/>
          <w:sz w:val="24"/>
          <w:szCs w:val="24"/>
        </w:rPr>
        <w:t xml:space="preserve"> and register using your email address and create a password. Once your account is active, log in and search for “VisionAPI.” If the iNaturalist VisionAPI is not visible, contact the iNaturalist team to request access. The Basic plan allows up to 500 API calls per month </w:t>
      </w:r>
      <w:r w:rsidR="00337BF6">
        <w:rPr>
          <w:rFonts w:ascii="Times New Roman" w:hAnsi="Times New Roman" w:cs="Times New Roman"/>
          <w:sz w:val="24"/>
          <w:szCs w:val="24"/>
        </w:rPr>
        <w:t xml:space="preserve">at no additional charge; any </w:t>
      </w:r>
      <w:r w:rsidR="00337BF6">
        <w:rPr>
          <w:rFonts w:ascii="Times New Roman" w:hAnsi="Times New Roman" w:cs="Times New Roman"/>
          <w:sz w:val="24"/>
          <w:szCs w:val="24"/>
        </w:rPr>
        <w:lastRenderedPageBreak/>
        <w:t>further usage requires a paid plan subscription</w:t>
      </w:r>
      <w:r w:rsidRPr="00023A6A">
        <w:rPr>
          <w:rFonts w:ascii="Times New Roman" w:hAnsi="Times New Roman" w:cs="Times New Roman"/>
          <w:sz w:val="24"/>
          <w:szCs w:val="24"/>
        </w:rPr>
        <w:t>.</w:t>
      </w:r>
      <w:r w:rsidRPr="00023A6A">
        <w:rPr>
          <w:rFonts w:ascii="Times New Roman" w:hAnsi="Times New Roman" w:cs="Times New Roman"/>
        </w:rPr>
        <w:t xml:space="preserve"> </w:t>
      </w:r>
      <w:r w:rsidRPr="00023A6A">
        <w:rPr>
          <w:rFonts w:ascii="Times New Roman" w:hAnsi="Times New Roman" w:cs="Times New Roman"/>
          <w:noProof/>
        </w:rPr>
        <w:drawing>
          <wp:inline distT="0" distB="0" distL="0" distR="0" wp14:anchorId="3C39E45C" wp14:editId="13FA7936">
            <wp:extent cx="5731510" cy="2527300"/>
            <wp:effectExtent l="0" t="0" r="2540" b="6350"/>
            <wp:docPr id="146247502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75024" name="Picture 1" descr="A screenshot of a website&#10;&#10;AI-generated content may be incorrect."/>
                    <pic:cNvPicPr/>
                  </pic:nvPicPr>
                  <pic:blipFill>
                    <a:blip r:embed="rId19"/>
                    <a:stretch>
                      <a:fillRect/>
                    </a:stretch>
                  </pic:blipFill>
                  <pic:spPr>
                    <a:xfrm>
                      <a:off x="0" y="0"/>
                      <a:ext cx="5731510" cy="2527300"/>
                    </a:xfrm>
                    <a:prstGeom prst="rect">
                      <a:avLst/>
                    </a:prstGeom>
                  </pic:spPr>
                </pic:pic>
              </a:graphicData>
            </a:graphic>
          </wp:inline>
        </w:drawing>
      </w:r>
      <w:r w:rsidRPr="00023A6A">
        <w:rPr>
          <w:rFonts w:ascii="Times New Roman" w:hAnsi="Times New Roman" w:cs="Times New Roman"/>
        </w:rPr>
        <w:t xml:space="preserve">  </w:t>
      </w:r>
    </w:p>
    <w:p w14:paraId="547CCD6D" w14:textId="33BB21D5" w:rsidR="00755F43" w:rsidRPr="004C05E6" w:rsidRDefault="00755F43" w:rsidP="004C05E6">
      <w:pPr>
        <w:pStyle w:val="ListParagraph"/>
        <w:numPr>
          <w:ilvl w:val="0"/>
          <w:numId w:val="27"/>
        </w:numPr>
        <w:spacing w:line="480" w:lineRule="auto"/>
        <w:rPr>
          <w:rFonts w:ascii="Times New Roman" w:hAnsi="Times New Roman" w:cs="Times New Roman"/>
          <w:b/>
          <w:bCs/>
          <w:sz w:val="24"/>
          <w:szCs w:val="24"/>
        </w:rPr>
      </w:pPr>
      <w:r w:rsidRPr="004C05E6">
        <w:rPr>
          <w:rFonts w:ascii="Times New Roman" w:hAnsi="Times New Roman" w:cs="Times New Roman"/>
          <w:b/>
          <w:bCs/>
          <w:sz w:val="24"/>
          <w:szCs w:val="24"/>
        </w:rPr>
        <w:t>Download Codes and Datasets</w:t>
      </w:r>
    </w:p>
    <w:p w14:paraId="52E1B878" w14:textId="333EA69C" w:rsidR="00755F43" w:rsidRPr="00023A6A" w:rsidRDefault="00755F43" w:rsidP="00B41922">
      <w:pPr>
        <w:spacing w:line="480" w:lineRule="auto"/>
        <w:rPr>
          <w:rFonts w:ascii="Times New Roman" w:hAnsi="Times New Roman" w:cs="Times New Roman"/>
        </w:rPr>
      </w:pPr>
      <w:r w:rsidRPr="00023A6A">
        <w:rPr>
          <w:rFonts w:ascii="Times New Roman" w:hAnsi="Times New Roman" w:cs="Times New Roman"/>
          <w:sz w:val="24"/>
          <w:szCs w:val="24"/>
        </w:rPr>
        <w:t xml:space="preserve">All code files and datasets can be downloaded collectively or individually from the project's GitHub repository: </w:t>
      </w:r>
      <w:hyperlink r:id="rId20" w:history="1">
        <w:r w:rsidRPr="00023A6A">
          <w:rPr>
            <w:rStyle w:val="Hyperlink"/>
            <w:rFonts w:ascii="Times New Roman" w:hAnsi="Times New Roman" w:cs="Times New Roman"/>
            <w:color w:val="auto"/>
            <w:sz w:val="24"/>
            <w:szCs w:val="24"/>
          </w:rPr>
          <w:t>https://github.com/tmollick95/iMapML</w:t>
        </w:r>
      </w:hyperlink>
      <w:r w:rsidRPr="00023A6A">
        <w:rPr>
          <w:rFonts w:ascii="Times New Roman" w:hAnsi="Times New Roman" w:cs="Times New Roman"/>
          <w:sz w:val="24"/>
          <w:szCs w:val="24"/>
        </w:rPr>
        <w:t>. To save a copy of the repository to your own GitHub account, simply click the "Fork" button on the repository page. This allows you to maintain your own version for further development or customization.</w:t>
      </w:r>
      <w:r w:rsidRPr="00023A6A">
        <w:rPr>
          <w:rFonts w:ascii="Times New Roman" w:hAnsi="Times New Roman" w:cs="Times New Roman"/>
        </w:rPr>
        <w:t xml:space="preserve"> </w:t>
      </w:r>
    </w:p>
    <w:p w14:paraId="386EC6AF" w14:textId="77777777" w:rsidR="00755F43" w:rsidRPr="00023A6A" w:rsidRDefault="00755F43" w:rsidP="00755F43">
      <w:pPr>
        <w:rPr>
          <w:rFonts w:ascii="Times New Roman" w:hAnsi="Times New Roman" w:cs="Times New Roman"/>
        </w:rPr>
      </w:pPr>
      <w:r w:rsidRPr="00023A6A">
        <w:rPr>
          <w:rFonts w:ascii="Times New Roman" w:hAnsi="Times New Roman" w:cs="Times New Roman"/>
          <w:noProof/>
        </w:rPr>
        <w:drawing>
          <wp:inline distT="0" distB="0" distL="0" distR="0" wp14:anchorId="0B08D3A7" wp14:editId="495AA162">
            <wp:extent cx="5067300" cy="2876825"/>
            <wp:effectExtent l="19050" t="19050" r="19050" b="19050"/>
            <wp:docPr id="824531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31548" name="Picture 1" descr="A screenshot of a computer&#10;&#10;AI-generated content may be incorrect."/>
                    <pic:cNvPicPr/>
                  </pic:nvPicPr>
                  <pic:blipFill>
                    <a:blip r:embed="rId21"/>
                    <a:stretch>
                      <a:fillRect/>
                    </a:stretch>
                  </pic:blipFill>
                  <pic:spPr>
                    <a:xfrm>
                      <a:off x="0" y="0"/>
                      <a:ext cx="5110920" cy="2901589"/>
                    </a:xfrm>
                    <a:prstGeom prst="rect">
                      <a:avLst/>
                    </a:prstGeom>
                    <a:ln>
                      <a:solidFill>
                        <a:schemeClr val="tx1"/>
                      </a:solidFill>
                    </a:ln>
                  </pic:spPr>
                </pic:pic>
              </a:graphicData>
            </a:graphic>
          </wp:inline>
        </w:drawing>
      </w:r>
    </w:p>
    <w:p w14:paraId="0CC9016B" w14:textId="77777777"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To begin, open the Anaconda PowerShell Prompt by searching for it in your computer’s search bar and clicking to launch the terminal. Navigate to the directory where you want to store the code and datasets by using the following command:</w:t>
      </w:r>
    </w:p>
    <w:p w14:paraId="1648112F" w14:textId="77777777" w:rsidR="00755F43" w:rsidRPr="0049732F" w:rsidRDefault="00755F43" w:rsidP="00755F43">
      <w:pPr>
        <w:ind w:firstLine="720"/>
        <w:rPr>
          <w:rFonts w:ascii="Courier New" w:hAnsi="Courier New" w:cs="Courier New"/>
          <w:sz w:val="24"/>
          <w:szCs w:val="24"/>
        </w:rPr>
      </w:pPr>
      <w:r w:rsidRPr="0049732F">
        <w:rPr>
          <w:rFonts w:ascii="Courier New" w:hAnsi="Courier New" w:cs="Courier New"/>
          <w:sz w:val="24"/>
          <w:szCs w:val="24"/>
        </w:rPr>
        <w:lastRenderedPageBreak/>
        <w:t xml:space="preserve">cd .\location\ </w:t>
      </w:r>
    </w:p>
    <w:p w14:paraId="65C7EB19" w14:textId="77777777" w:rsidR="00755F43" w:rsidRPr="00023A6A" w:rsidRDefault="00755F43" w:rsidP="00755F43">
      <w:pPr>
        <w:rPr>
          <w:rFonts w:ascii="Times New Roman" w:hAnsi="Times New Roman" w:cs="Times New Roman"/>
          <w:sz w:val="24"/>
          <w:szCs w:val="24"/>
        </w:rPr>
      </w:pPr>
      <w:r w:rsidRPr="00023A6A">
        <w:rPr>
          <w:rFonts w:ascii="Times New Roman" w:hAnsi="Times New Roman" w:cs="Times New Roman"/>
          <w:sz w:val="24"/>
          <w:szCs w:val="24"/>
        </w:rPr>
        <w:t>Next, create a new folder to organize the downloaded files:</w:t>
      </w:r>
    </w:p>
    <w:p w14:paraId="419312AC" w14:textId="77777777" w:rsidR="00755F43" w:rsidRPr="0049732F" w:rsidRDefault="00755F43" w:rsidP="00755F43">
      <w:pPr>
        <w:ind w:firstLine="720"/>
        <w:rPr>
          <w:rFonts w:ascii="Courier New" w:hAnsi="Courier New" w:cs="Courier New"/>
          <w:sz w:val="24"/>
          <w:szCs w:val="24"/>
        </w:rPr>
      </w:pPr>
      <w:r w:rsidRPr="0049732F">
        <w:rPr>
          <w:rFonts w:ascii="Courier New" w:hAnsi="Courier New" w:cs="Courier New"/>
          <w:sz w:val="24"/>
          <w:szCs w:val="24"/>
        </w:rPr>
        <w:t>mkdir folder_name</w:t>
      </w:r>
      <w:r w:rsidRPr="0049732F">
        <w:rPr>
          <w:rFonts w:ascii="Courier New" w:hAnsi="Courier New" w:cs="Courier New"/>
          <w:sz w:val="24"/>
          <w:szCs w:val="24"/>
        </w:rPr>
        <w:br/>
      </w:r>
      <w:r w:rsidRPr="0049732F">
        <w:rPr>
          <w:rFonts w:ascii="Courier New" w:hAnsi="Courier New" w:cs="Courier New"/>
          <w:sz w:val="24"/>
          <w:szCs w:val="24"/>
        </w:rPr>
        <w:tab/>
        <w:t>cd .\folder_name\</w:t>
      </w:r>
    </w:p>
    <w:p w14:paraId="42401C3D" w14:textId="77777777"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To download the complete repository to your local machine, run the following command, replacing the URL with the actual GitHub repository link:</w:t>
      </w:r>
    </w:p>
    <w:p w14:paraId="30881C24" w14:textId="09D17A6C" w:rsidR="00755F43" w:rsidRPr="0049732F" w:rsidRDefault="00755F43" w:rsidP="00755F43">
      <w:pPr>
        <w:ind w:firstLine="720"/>
        <w:rPr>
          <w:rFonts w:ascii="Courier New" w:hAnsi="Courier New" w:cs="Courier New"/>
          <w:sz w:val="24"/>
          <w:szCs w:val="24"/>
        </w:rPr>
      </w:pPr>
      <w:r w:rsidRPr="0049732F">
        <w:rPr>
          <w:rFonts w:ascii="Courier New" w:hAnsi="Courier New" w:cs="Courier New"/>
          <w:sz w:val="24"/>
          <w:szCs w:val="24"/>
        </w:rPr>
        <w:t xml:space="preserve">git clone </w:t>
      </w:r>
      <w:r w:rsidR="0049732F" w:rsidRPr="0049732F">
        <w:rPr>
          <w:rFonts w:ascii="Courier New" w:hAnsi="Courier New" w:cs="Courier New"/>
          <w:sz w:val="24"/>
          <w:szCs w:val="24"/>
        </w:rPr>
        <w:t>“</w:t>
      </w:r>
      <w:r w:rsidRPr="0049732F">
        <w:rPr>
          <w:rFonts w:ascii="Courier New" w:hAnsi="Courier New" w:cs="Courier New"/>
          <w:sz w:val="24"/>
          <w:szCs w:val="24"/>
        </w:rPr>
        <w:t>GitHub repository link</w:t>
      </w:r>
      <w:r w:rsidR="0049732F" w:rsidRPr="0049732F">
        <w:rPr>
          <w:rFonts w:ascii="Courier New" w:hAnsi="Courier New" w:cs="Courier New"/>
          <w:sz w:val="24"/>
          <w:szCs w:val="24"/>
        </w:rPr>
        <w:t>”</w:t>
      </w:r>
    </w:p>
    <w:p w14:paraId="70AC4B98" w14:textId="77777777" w:rsidR="00755F43" w:rsidRPr="00023A6A" w:rsidRDefault="00755F43" w:rsidP="00755F43">
      <w:pPr>
        <w:rPr>
          <w:rFonts w:ascii="Times New Roman" w:hAnsi="Times New Roman" w:cs="Times New Roman"/>
          <w:sz w:val="24"/>
          <w:szCs w:val="24"/>
        </w:rPr>
      </w:pPr>
      <w:r w:rsidRPr="00023A6A">
        <w:rPr>
          <w:rFonts w:ascii="Times New Roman" w:hAnsi="Times New Roman" w:cs="Times New Roman"/>
          <w:sz w:val="24"/>
          <w:szCs w:val="24"/>
        </w:rPr>
        <w:t xml:space="preserve">The actual code is shown in the screenshot below of bash code:   </w:t>
      </w:r>
    </w:p>
    <w:p w14:paraId="1CDD011B" w14:textId="77777777" w:rsidR="00755F43" w:rsidRPr="00023A6A" w:rsidRDefault="00755F43" w:rsidP="00755F43">
      <w:pPr>
        <w:rPr>
          <w:rFonts w:ascii="Times New Roman" w:hAnsi="Times New Roman" w:cs="Times New Roman"/>
        </w:rPr>
      </w:pPr>
      <w:r w:rsidRPr="00023A6A">
        <w:rPr>
          <w:rFonts w:ascii="Times New Roman" w:hAnsi="Times New Roman" w:cs="Times New Roman"/>
          <w:noProof/>
        </w:rPr>
        <mc:AlternateContent>
          <mc:Choice Requires="wpg">
            <w:drawing>
              <wp:anchor distT="0" distB="0" distL="114300" distR="114300" simplePos="0" relativeHeight="251658256" behindDoc="0" locked="0" layoutInCell="1" allowOverlap="1" wp14:anchorId="2D370D2F" wp14:editId="30138979">
                <wp:simplePos x="0" y="0"/>
                <wp:positionH relativeFrom="column">
                  <wp:posOffset>571075</wp:posOffset>
                </wp:positionH>
                <wp:positionV relativeFrom="paragraph">
                  <wp:posOffset>255896</wp:posOffset>
                </wp:positionV>
                <wp:extent cx="4843865" cy="1499072"/>
                <wp:effectExtent l="0" t="0" r="13970" b="25400"/>
                <wp:wrapNone/>
                <wp:docPr id="145590161" name="Group 6"/>
                <wp:cNvGraphicFramePr/>
                <a:graphic xmlns:a="http://schemas.openxmlformats.org/drawingml/2006/main">
                  <a:graphicData uri="http://schemas.microsoft.com/office/word/2010/wordprocessingGroup">
                    <wpg:wgp>
                      <wpg:cNvGrpSpPr/>
                      <wpg:grpSpPr>
                        <a:xfrm>
                          <a:off x="0" y="0"/>
                          <a:ext cx="4843865" cy="1499072"/>
                          <a:chOff x="0" y="0"/>
                          <a:chExt cx="4843865" cy="1499072"/>
                        </a:xfrm>
                      </wpg:grpSpPr>
                      <wpg:grpSp>
                        <wpg:cNvPr id="2008195464" name="Group 5"/>
                        <wpg:cNvGrpSpPr/>
                        <wpg:grpSpPr>
                          <a:xfrm>
                            <a:off x="0" y="0"/>
                            <a:ext cx="4843865" cy="1499072"/>
                            <a:chOff x="0" y="0"/>
                            <a:chExt cx="4843865" cy="1499072"/>
                          </a:xfrm>
                        </wpg:grpSpPr>
                        <wps:wsp>
                          <wps:cNvPr id="1822083915" name="Rectangle 4"/>
                          <wps:cNvSpPr/>
                          <wps:spPr>
                            <a:xfrm>
                              <a:off x="0" y="0"/>
                              <a:ext cx="1886587" cy="13936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4442583" name="Rectangle 4"/>
                          <wps:cNvSpPr/>
                          <wps:spPr>
                            <a:xfrm>
                              <a:off x="1549915" y="139370"/>
                              <a:ext cx="1224565" cy="128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0211" name="Rectangle 4"/>
                          <wps:cNvSpPr/>
                          <wps:spPr>
                            <a:xfrm>
                              <a:off x="2292353" y="1370813"/>
                              <a:ext cx="2551512" cy="12825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9737969" name="Rectangle 4"/>
                        <wps:cNvSpPr/>
                        <wps:spPr>
                          <a:xfrm>
                            <a:off x="1534445" y="1244783"/>
                            <a:ext cx="1136102" cy="12652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420D2CAF" id="Group 6" o:spid="_x0000_s1026" style="position:absolute;margin-left:44.95pt;margin-top:20.15pt;width:381.4pt;height:118.05pt;z-index:251676672;mso-width-relative:margin;mso-height-relative:margin" coordsize="48438,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">
                <v:group id="Group 5" o:spid="_x0000_s1027" style="position:absolute;width:48438;height:14990" coordsize="48438,1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">
                  <v:rect id="Rectangle 4" o:spid="_x0000_s1028" style="position:absolute;width:18865;height:1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" filled="f" strokecolor="red" strokeweight="1pt"/>
                  <v:rect id="Rectangle 4" o:spid="_x0000_s1029" style="position:absolute;left:15499;top:1393;width:12245;height:1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" filled="f" strokecolor="red" strokeweight="1pt"/>
                  <v:rect id="Rectangle 4" o:spid="_x0000_s1030" style="position:absolute;left:22923;top:13708;width:25515;height:1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" filled="f" strokecolor="red" strokeweight="1pt"/>
                </v:group>
                <v:rect id="Rectangle 4" o:spid="_x0000_s1031" style="position:absolute;left:15344;top:12447;width:1136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" filled="f" strokecolor="red" strokeweight="1pt"/>
              </v:group>
            </w:pict>
          </mc:Fallback>
        </mc:AlternateContent>
      </w:r>
      <w:r w:rsidRPr="00023A6A">
        <w:rPr>
          <w:rFonts w:ascii="Times New Roman" w:hAnsi="Times New Roman" w:cs="Times New Roman"/>
          <w:noProof/>
        </w:rPr>
        <w:drawing>
          <wp:inline distT="0" distB="0" distL="0" distR="0" wp14:anchorId="38C41D57" wp14:editId="2B26F8D6">
            <wp:extent cx="5527191" cy="2750124"/>
            <wp:effectExtent l="0" t="0" r="0" b="0"/>
            <wp:docPr id="98187392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73922" name="Picture 1" descr="A computer screen with white text&#10;&#10;AI-generated content may be incorrect."/>
                    <pic:cNvPicPr/>
                  </pic:nvPicPr>
                  <pic:blipFill>
                    <a:blip r:embed="rId22"/>
                    <a:stretch>
                      <a:fillRect/>
                    </a:stretch>
                  </pic:blipFill>
                  <pic:spPr>
                    <a:xfrm>
                      <a:off x="0" y="0"/>
                      <a:ext cx="5537966" cy="2755485"/>
                    </a:xfrm>
                    <a:prstGeom prst="rect">
                      <a:avLst/>
                    </a:prstGeom>
                  </pic:spPr>
                </pic:pic>
              </a:graphicData>
            </a:graphic>
          </wp:inline>
        </w:drawing>
      </w:r>
    </w:p>
    <w:p w14:paraId="65801816" w14:textId="798B84D5" w:rsidR="00755F43" w:rsidRPr="004C05E6" w:rsidRDefault="00755F43" w:rsidP="004C05E6">
      <w:pPr>
        <w:pStyle w:val="ListParagraph"/>
        <w:numPr>
          <w:ilvl w:val="0"/>
          <w:numId w:val="27"/>
        </w:numPr>
        <w:spacing w:line="480" w:lineRule="auto"/>
        <w:rPr>
          <w:rFonts w:ascii="Times New Roman" w:hAnsi="Times New Roman" w:cs="Times New Roman"/>
          <w:b/>
          <w:bCs/>
          <w:sz w:val="24"/>
          <w:szCs w:val="24"/>
        </w:rPr>
      </w:pPr>
      <w:r w:rsidRPr="004C05E6">
        <w:rPr>
          <w:rFonts w:ascii="Times New Roman" w:hAnsi="Times New Roman" w:cs="Times New Roman"/>
          <w:b/>
          <w:bCs/>
          <w:sz w:val="24"/>
          <w:szCs w:val="24"/>
        </w:rPr>
        <w:t xml:space="preserve">Creating </w:t>
      </w:r>
      <w:r w:rsidR="00337BF6">
        <w:rPr>
          <w:rFonts w:ascii="Times New Roman" w:hAnsi="Times New Roman" w:cs="Times New Roman"/>
          <w:b/>
          <w:bCs/>
          <w:sz w:val="24"/>
          <w:szCs w:val="24"/>
        </w:rPr>
        <w:t xml:space="preserve">a </w:t>
      </w:r>
      <w:r w:rsidRPr="004C05E6">
        <w:rPr>
          <w:rFonts w:ascii="Times New Roman" w:hAnsi="Times New Roman" w:cs="Times New Roman"/>
          <w:b/>
          <w:bCs/>
          <w:sz w:val="24"/>
          <w:szCs w:val="24"/>
        </w:rPr>
        <w:t>Python Virtual Environment</w:t>
      </w:r>
    </w:p>
    <w:p w14:paraId="7E28F56E" w14:textId="2F84112D"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 xml:space="preserve">A Python virtual environment is essential for isolating project-specific dependencies, ensuring that packages required for one project don’t interfere with others. It enables reproducibility by allowing users to recreate the exact environment using files like environment.yml. This is especially important for collaborative projects or deploying tools like the iMapInvasives species identification system, where consistency across systems is critical. To create a virtual environment using Anaconda, follow the official documentation: </w:t>
      </w:r>
      <w:hyperlink r:id="rId23" w:history="1">
        <w:r w:rsidRPr="00023A6A">
          <w:rPr>
            <w:rStyle w:val="Hyperlink"/>
            <w:rFonts w:ascii="Times New Roman" w:hAnsi="Times New Roman" w:cs="Times New Roman"/>
            <w:color w:val="auto"/>
            <w:sz w:val="24"/>
            <w:szCs w:val="24"/>
          </w:rPr>
          <w:t>https://docs.conda.io/projects/conda/en/latest/user-guide/tasks/manage-environments.html</w:t>
        </w:r>
      </w:hyperlink>
      <w:r w:rsidRPr="00023A6A">
        <w:rPr>
          <w:rFonts w:ascii="Times New Roman" w:hAnsi="Times New Roman" w:cs="Times New Roman"/>
          <w:sz w:val="24"/>
          <w:szCs w:val="24"/>
        </w:rPr>
        <w:t xml:space="preserve"> to create a new virtual environment using the environment.yml file.</w:t>
      </w:r>
    </w:p>
    <w:p w14:paraId="045C7D51" w14:textId="77777777" w:rsidR="00755F43" w:rsidRPr="00023A6A" w:rsidRDefault="00755F43" w:rsidP="00755F43">
      <w:pPr>
        <w:jc w:val="both"/>
        <w:rPr>
          <w:rFonts w:ascii="Times New Roman" w:hAnsi="Times New Roman" w:cs="Times New Roman"/>
          <w:sz w:val="24"/>
          <w:szCs w:val="24"/>
        </w:rPr>
      </w:pPr>
      <w:r w:rsidRPr="00023A6A">
        <w:rPr>
          <w:rFonts w:ascii="Times New Roman" w:hAnsi="Times New Roman" w:cs="Times New Roman"/>
          <w:sz w:val="24"/>
          <w:szCs w:val="24"/>
        </w:rPr>
        <w:t>Follow these steps in the Anaconda PowerShell Prompt:</w:t>
      </w:r>
    </w:p>
    <w:p w14:paraId="6B4045BE" w14:textId="77777777" w:rsidR="00755F43" w:rsidRPr="00023A6A" w:rsidRDefault="00755F43" w:rsidP="00BB1937">
      <w:pPr>
        <w:pStyle w:val="ListParagraph"/>
        <w:numPr>
          <w:ilvl w:val="0"/>
          <w:numId w:val="19"/>
        </w:numPr>
        <w:spacing w:line="278" w:lineRule="auto"/>
        <w:jc w:val="both"/>
        <w:rPr>
          <w:rFonts w:ascii="Times New Roman" w:hAnsi="Times New Roman" w:cs="Times New Roman"/>
          <w:sz w:val="24"/>
          <w:szCs w:val="24"/>
        </w:rPr>
      </w:pPr>
      <w:r w:rsidRPr="00023A6A">
        <w:rPr>
          <w:rFonts w:ascii="Times New Roman" w:hAnsi="Times New Roman" w:cs="Times New Roman"/>
          <w:sz w:val="24"/>
          <w:szCs w:val="24"/>
        </w:rPr>
        <w:t xml:space="preserve">Navigate to the directory containing your </w:t>
      </w:r>
      <w:r w:rsidRPr="00023A6A">
        <w:rPr>
          <w:rStyle w:val="HTMLCode"/>
          <w:rFonts w:ascii="Times New Roman" w:eastAsiaTheme="majorEastAsia" w:hAnsi="Times New Roman" w:cs="Times New Roman"/>
          <w:sz w:val="24"/>
          <w:szCs w:val="24"/>
        </w:rPr>
        <w:t>environment.yml</w:t>
      </w:r>
      <w:r w:rsidRPr="00023A6A">
        <w:rPr>
          <w:rFonts w:ascii="Times New Roman" w:hAnsi="Times New Roman" w:cs="Times New Roman"/>
          <w:sz w:val="24"/>
          <w:szCs w:val="24"/>
        </w:rPr>
        <w:t xml:space="preserve"> file:</w:t>
      </w:r>
    </w:p>
    <w:p w14:paraId="1BC08881" w14:textId="77777777" w:rsidR="00755F43" w:rsidRPr="0049732F" w:rsidRDefault="00755F43" w:rsidP="00755F43">
      <w:pPr>
        <w:ind w:left="720" w:firstLine="720"/>
        <w:jc w:val="both"/>
        <w:rPr>
          <w:rFonts w:ascii="Courier New" w:hAnsi="Courier New" w:cs="Courier New"/>
          <w:sz w:val="24"/>
          <w:szCs w:val="24"/>
        </w:rPr>
      </w:pPr>
      <w:r w:rsidRPr="0049732F">
        <w:rPr>
          <w:rFonts w:ascii="Courier New" w:hAnsi="Courier New" w:cs="Courier New"/>
          <w:sz w:val="24"/>
          <w:szCs w:val="24"/>
        </w:rPr>
        <w:t>cd path/to/your/environment.yml</w:t>
      </w:r>
    </w:p>
    <w:p w14:paraId="444187B7" w14:textId="77777777" w:rsidR="00755F43" w:rsidRPr="00023A6A" w:rsidRDefault="00755F43" w:rsidP="00BB1937">
      <w:pPr>
        <w:pStyle w:val="ListParagraph"/>
        <w:numPr>
          <w:ilvl w:val="0"/>
          <w:numId w:val="19"/>
        </w:numPr>
        <w:spacing w:line="278" w:lineRule="auto"/>
        <w:jc w:val="both"/>
        <w:rPr>
          <w:rFonts w:ascii="Times New Roman" w:hAnsi="Times New Roman" w:cs="Times New Roman"/>
          <w:sz w:val="24"/>
          <w:szCs w:val="24"/>
        </w:rPr>
      </w:pPr>
      <w:r w:rsidRPr="00023A6A">
        <w:rPr>
          <w:rFonts w:ascii="Times New Roman" w:hAnsi="Times New Roman" w:cs="Times New Roman"/>
          <w:sz w:val="24"/>
          <w:szCs w:val="24"/>
        </w:rPr>
        <w:lastRenderedPageBreak/>
        <w:t>Create the environment using the environment.yml file:</w:t>
      </w:r>
    </w:p>
    <w:p w14:paraId="210062EE" w14:textId="77777777" w:rsidR="00755F43" w:rsidRPr="0049732F" w:rsidRDefault="00755F43" w:rsidP="00755F43">
      <w:pPr>
        <w:ind w:left="720" w:firstLine="720"/>
        <w:jc w:val="both"/>
        <w:rPr>
          <w:rFonts w:ascii="Courier New" w:hAnsi="Courier New" w:cs="Courier New"/>
          <w:sz w:val="24"/>
          <w:szCs w:val="24"/>
        </w:rPr>
      </w:pPr>
      <w:r w:rsidRPr="0049732F">
        <w:rPr>
          <w:rFonts w:ascii="Courier New" w:hAnsi="Courier New" w:cs="Courier New"/>
          <w:sz w:val="24"/>
          <w:szCs w:val="24"/>
        </w:rPr>
        <w:t>conda env create -f environment.yml</w:t>
      </w:r>
    </w:p>
    <w:p w14:paraId="26E00A12" w14:textId="77777777" w:rsidR="00755F43" w:rsidRPr="00023A6A" w:rsidRDefault="00755F43" w:rsidP="00BB1937">
      <w:pPr>
        <w:pStyle w:val="ListParagraph"/>
        <w:numPr>
          <w:ilvl w:val="0"/>
          <w:numId w:val="19"/>
        </w:numPr>
        <w:spacing w:line="278" w:lineRule="auto"/>
        <w:jc w:val="both"/>
        <w:rPr>
          <w:rFonts w:ascii="Times New Roman" w:hAnsi="Times New Roman" w:cs="Times New Roman"/>
          <w:sz w:val="24"/>
          <w:szCs w:val="24"/>
        </w:rPr>
      </w:pPr>
      <w:r w:rsidRPr="00023A6A">
        <w:rPr>
          <w:rFonts w:ascii="Times New Roman" w:hAnsi="Times New Roman" w:cs="Times New Roman"/>
          <w:sz w:val="24"/>
          <w:szCs w:val="24"/>
        </w:rPr>
        <w:t>Activate the new environment:</w:t>
      </w:r>
    </w:p>
    <w:p w14:paraId="7BEF248F" w14:textId="77777777" w:rsidR="00755F43" w:rsidRPr="0049732F" w:rsidRDefault="00755F43" w:rsidP="00755F43">
      <w:pPr>
        <w:ind w:left="720" w:firstLine="720"/>
        <w:jc w:val="both"/>
        <w:rPr>
          <w:rFonts w:ascii="Courier New" w:hAnsi="Courier New" w:cs="Courier New"/>
          <w:sz w:val="24"/>
          <w:szCs w:val="24"/>
        </w:rPr>
      </w:pPr>
      <w:r w:rsidRPr="0049732F">
        <w:rPr>
          <w:rFonts w:ascii="Courier New" w:hAnsi="Courier New" w:cs="Courier New"/>
          <w:sz w:val="24"/>
          <w:szCs w:val="24"/>
        </w:rPr>
        <w:t>conda activate iMapInvasives</w:t>
      </w:r>
    </w:p>
    <w:p w14:paraId="205A81DB" w14:textId="77777777" w:rsidR="00755F43" w:rsidRPr="00023A6A" w:rsidRDefault="00755F43" w:rsidP="00BB1937">
      <w:pPr>
        <w:pStyle w:val="ListParagraph"/>
        <w:numPr>
          <w:ilvl w:val="0"/>
          <w:numId w:val="19"/>
        </w:numPr>
        <w:spacing w:line="278" w:lineRule="auto"/>
        <w:jc w:val="both"/>
        <w:rPr>
          <w:rFonts w:ascii="Times New Roman" w:hAnsi="Times New Roman" w:cs="Times New Roman"/>
          <w:sz w:val="24"/>
          <w:szCs w:val="24"/>
        </w:rPr>
      </w:pPr>
      <w:r w:rsidRPr="00023A6A">
        <w:rPr>
          <w:rFonts w:ascii="Times New Roman" w:hAnsi="Times New Roman" w:cs="Times New Roman"/>
          <w:sz w:val="24"/>
          <w:szCs w:val="24"/>
        </w:rPr>
        <w:t>Verify that the environment was successfully created:</w:t>
      </w:r>
    </w:p>
    <w:p w14:paraId="4B34646F" w14:textId="77777777" w:rsidR="00755F43" w:rsidRPr="0049732F" w:rsidRDefault="00755F43" w:rsidP="00755F43">
      <w:pPr>
        <w:ind w:left="720" w:firstLine="720"/>
        <w:jc w:val="both"/>
        <w:rPr>
          <w:rFonts w:ascii="Courier New" w:hAnsi="Courier New" w:cs="Courier New"/>
          <w:sz w:val="20"/>
          <w:szCs w:val="20"/>
        </w:rPr>
      </w:pPr>
      <w:r w:rsidRPr="0049732F">
        <w:rPr>
          <w:rFonts w:ascii="Courier New" w:hAnsi="Courier New" w:cs="Courier New"/>
          <w:sz w:val="24"/>
          <w:szCs w:val="24"/>
        </w:rPr>
        <w:t>conda env list</w:t>
      </w:r>
    </w:p>
    <w:p w14:paraId="33FDC0CE" w14:textId="77777777" w:rsidR="00755F43" w:rsidRPr="00023A6A" w:rsidRDefault="00755F43" w:rsidP="00755F43">
      <w:pPr>
        <w:jc w:val="both"/>
        <w:rPr>
          <w:rFonts w:ascii="Times New Roman" w:hAnsi="Times New Roman" w:cs="Times New Roman"/>
        </w:rPr>
      </w:pPr>
      <w:r w:rsidRPr="00023A6A">
        <w:rPr>
          <w:rFonts w:ascii="Times New Roman" w:hAnsi="Times New Roman" w:cs="Times New Roman"/>
          <w:noProof/>
        </w:rPr>
        <w:drawing>
          <wp:inline distT="0" distB="0" distL="0" distR="0" wp14:anchorId="4AF9D34F" wp14:editId="6D2C530A">
            <wp:extent cx="5300804" cy="3969437"/>
            <wp:effectExtent l="0" t="0" r="0" b="0"/>
            <wp:docPr id="6022340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34083" name="Picture 2"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5520" cy="3972969"/>
                    </a:xfrm>
                    <a:prstGeom prst="rect">
                      <a:avLst/>
                    </a:prstGeom>
                    <a:noFill/>
                    <a:ln>
                      <a:noFill/>
                    </a:ln>
                  </pic:spPr>
                </pic:pic>
              </a:graphicData>
            </a:graphic>
          </wp:inline>
        </w:drawing>
      </w:r>
    </w:p>
    <w:p w14:paraId="28DA6771" w14:textId="77777777"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Add the Conda environment iMapInvasives kernel to Jupyter with the following bash command in Anaconda PowerShell Prompt:</w:t>
      </w:r>
    </w:p>
    <w:p w14:paraId="5DBF3443" w14:textId="77777777" w:rsidR="00755F43" w:rsidRPr="0049732F" w:rsidRDefault="00755F43" w:rsidP="00755F43">
      <w:pPr>
        <w:ind w:left="720"/>
        <w:rPr>
          <w:rFonts w:ascii="Courier New" w:hAnsi="Courier New" w:cs="Courier New"/>
          <w:sz w:val="24"/>
          <w:szCs w:val="24"/>
        </w:rPr>
      </w:pPr>
      <w:r w:rsidRPr="0049732F">
        <w:rPr>
          <w:rFonts w:ascii="Courier New" w:hAnsi="Courier New" w:cs="Courier New"/>
          <w:sz w:val="24"/>
          <w:szCs w:val="24"/>
        </w:rPr>
        <w:t>python -m ipykernel install --user --name=iMapInvasives --display-name="Python (iMapInvasives)"</w:t>
      </w:r>
    </w:p>
    <w:p w14:paraId="0B44E2DB" w14:textId="77777777" w:rsidR="00755F43" w:rsidRPr="00023A6A" w:rsidRDefault="00755F43" w:rsidP="00755F43">
      <w:pPr>
        <w:rPr>
          <w:rFonts w:ascii="Times New Roman" w:hAnsi="Times New Roman" w:cs="Times New Roman"/>
          <w:sz w:val="24"/>
          <w:szCs w:val="24"/>
        </w:rPr>
      </w:pPr>
      <w:r w:rsidRPr="00023A6A">
        <w:rPr>
          <w:rFonts w:ascii="Times New Roman" w:hAnsi="Times New Roman" w:cs="Times New Roman"/>
          <w:sz w:val="24"/>
          <w:szCs w:val="24"/>
        </w:rPr>
        <w:t>Now Open Jupyter Notebook to check the kernel:</w:t>
      </w:r>
    </w:p>
    <w:p w14:paraId="10DCF012" w14:textId="3CC4B39C" w:rsidR="00755F43" w:rsidRPr="00023A6A" w:rsidRDefault="00755F43" w:rsidP="00755F43">
      <w:pPr>
        <w:rPr>
          <w:rFonts w:ascii="Times New Roman" w:hAnsi="Times New Roman" w:cs="Times New Roman"/>
          <w:sz w:val="24"/>
          <w:szCs w:val="24"/>
        </w:rPr>
      </w:pPr>
      <w:r w:rsidRPr="00023A6A">
        <w:rPr>
          <w:rFonts w:ascii="Times New Roman" w:hAnsi="Times New Roman" w:cs="Times New Roman"/>
          <w:sz w:val="24"/>
          <w:szCs w:val="24"/>
        </w:rPr>
        <w:t xml:space="preserve">Go to </w:t>
      </w:r>
      <w:r w:rsidRPr="00023A6A">
        <w:rPr>
          <w:rFonts w:ascii="Times New Roman" w:hAnsi="Times New Roman" w:cs="Times New Roman"/>
          <w:b/>
          <w:bCs/>
          <w:sz w:val="24"/>
          <w:szCs w:val="24"/>
        </w:rPr>
        <w:t>Kernel</w:t>
      </w:r>
      <w:r w:rsidRPr="00023A6A">
        <w:rPr>
          <w:rFonts w:ascii="Times New Roman" w:hAnsi="Times New Roman" w:cs="Times New Roman"/>
          <w:sz w:val="24"/>
          <w:szCs w:val="24"/>
        </w:rPr>
        <w:t xml:space="preserve"> and select </w:t>
      </w:r>
      <w:r w:rsidRPr="00023A6A">
        <w:rPr>
          <w:rFonts w:ascii="Times New Roman" w:hAnsi="Times New Roman" w:cs="Times New Roman"/>
          <w:b/>
          <w:bCs/>
          <w:sz w:val="24"/>
          <w:szCs w:val="24"/>
        </w:rPr>
        <w:t>iMapInvasives</w:t>
      </w:r>
      <w:r w:rsidRPr="00023A6A">
        <w:rPr>
          <w:rFonts w:ascii="Times New Roman" w:hAnsi="Times New Roman" w:cs="Times New Roman"/>
          <w:sz w:val="24"/>
          <w:szCs w:val="24"/>
        </w:rPr>
        <w:t xml:space="preserve"> kernel from the drop-down menu.</w:t>
      </w:r>
    </w:p>
    <w:p w14:paraId="06F29CC3" w14:textId="03AC0587" w:rsidR="00755F43" w:rsidRPr="004C05E6" w:rsidRDefault="00755F43" w:rsidP="004C05E6">
      <w:pPr>
        <w:pStyle w:val="ListParagraph"/>
        <w:numPr>
          <w:ilvl w:val="0"/>
          <w:numId w:val="27"/>
        </w:numPr>
        <w:spacing w:line="278" w:lineRule="auto"/>
        <w:rPr>
          <w:rFonts w:ascii="Times New Roman" w:hAnsi="Times New Roman" w:cs="Times New Roman"/>
          <w:b/>
          <w:bCs/>
          <w:sz w:val="24"/>
          <w:szCs w:val="24"/>
        </w:rPr>
      </w:pPr>
      <w:r w:rsidRPr="004C05E6">
        <w:rPr>
          <w:rFonts w:ascii="Times New Roman" w:hAnsi="Times New Roman" w:cs="Times New Roman"/>
          <w:b/>
          <w:bCs/>
          <w:sz w:val="24"/>
          <w:szCs w:val="24"/>
        </w:rPr>
        <w:t>Required python libraries</w:t>
      </w:r>
    </w:p>
    <w:p w14:paraId="24749D7D" w14:textId="77777777" w:rsidR="00755F43" w:rsidRPr="00023A6A" w:rsidRDefault="00755F43" w:rsidP="00755F43">
      <w:pPr>
        <w:rPr>
          <w:rFonts w:ascii="Times New Roman" w:hAnsi="Times New Roman" w:cs="Times New Roman"/>
          <w:sz w:val="24"/>
          <w:szCs w:val="24"/>
        </w:rPr>
      </w:pPr>
      <w:r w:rsidRPr="00023A6A">
        <w:rPr>
          <w:rFonts w:ascii="Times New Roman" w:hAnsi="Times New Roman" w:cs="Times New Roman"/>
          <w:sz w:val="24"/>
          <w:szCs w:val="24"/>
        </w:rPr>
        <w:t>You need to import the Python libraries into the table below for this project:</w:t>
      </w:r>
    </w:p>
    <w:tbl>
      <w:tblPr>
        <w:tblStyle w:val="TableGrid"/>
        <w:tblW w:w="0" w:type="auto"/>
        <w:tblLook w:val="04A0" w:firstRow="1" w:lastRow="0" w:firstColumn="1" w:lastColumn="0" w:noHBand="0" w:noVBand="1"/>
      </w:tblPr>
      <w:tblGrid>
        <w:gridCol w:w="4508"/>
        <w:gridCol w:w="4508"/>
      </w:tblGrid>
      <w:tr w:rsidR="00E811BB" w:rsidRPr="00023A6A" w14:paraId="5DC81B2C" w14:textId="77777777">
        <w:tc>
          <w:tcPr>
            <w:tcW w:w="4508" w:type="dxa"/>
            <w:vAlign w:val="bottom"/>
          </w:tcPr>
          <w:p w14:paraId="28CA842D" w14:textId="77777777" w:rsidR="00755F43" w:rsidRPr="00023A6A" w:rsidRDefault="00755F43">
            <w:pPr>
              <w:rPr>
                <w:rFonts w:ascii="Times New Roman" w:hAnsi="Times New Roman" w:cs="Times New Roman"/>
                <w:b/>
                <w:bCs/>
                <w:sz w:val="20"/>
                <w:szCs w:val="20"/>
              </w:rPr>
            </w:pPr>
            <w:r w:rsidRPr="00023A6A">
              <w:rPr>
                <w:rFonts w:ascii="Times New Roman" w:hAnsi="Times New Roman" w:cs="Times New Roman"/>
                <w:b/>
                <w:bCs/>
                <w:sz w:val="20"/>
                <w:szCs w:val="20"/>
              </w:rPr>
              <w:t>Imported Python Libraries</w:t>
            </w:r>
          </w:p>
        </w:tc>
        <w:tc>
          <w:tcPr>
            <w:tcW w:w="4508" w:type="dxa"/>
          </w:tcPr>
          <w:p w14:paraId="7C3D7BED" w14:textId="77777777" w:rsidR="00755F43" w:rsidRPr="00023A6A" w:rsidRDefault="00755F43">
            <w:pPr>
              <w:rPr>
                <w:rFonts w:ascii="Times New Roman" w:hAnsi="Times New Roman" w:cs="Times New Roman"/>
                <w:b/>
                <w:bCs/>
                <w:sz w:val="20"/>
                <w:szCs w:val="20"/>
              </w:rPr>
            </w:pPr>
            <w:r w:rsidRPr="00023A6A">
              <w:rPr>
                <w:rFonts w:ascii="Times New Roman" w:hAnsi="Times New Roman" w:cs="Times New Roman"/>
                <w:b/>
                <w:bCs/>
                <w:sz w:val="20"/>
                <w:szCs w:val="20"/>
              </w:rPr>
              <w:t>Description</w:t>
            </w:r>
          </w:p>
        </w:tc>
      </w:tr>
      <w:tr w:rsidR="00E811BB" w:rsidRPr="00023A6A" w14:paraId="3FEAECB4" w14:textId="77777777">
        <w:tc>
          <w:tcPr>
            <w:tcW w:w="4508" w:type="dxa"/>
            <w:vAlign w:val="bottom"/>
          </w:tcPr>
          <w:p w14:paraId="60C74C5C"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os</w:t>
            </w:r>
          </w:p>
        </w:tc>
        <w:tc>
          <w:tcPr>
            <w:tcW w:w="4508" w:type="dxa"/>
            <w:vAlign w:val="center"/>
          </w:tcPr>
          <w:p w14:paraId="58C95C68"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Interact with the operating system (e.g., file paths)</w:t>
            </w:r>
          </w:p>
        </w:tc>
      </w:tr>
      <w:tr w:rsidR="00E811BB" w:rsidRPr="00023A6A" w14:paraId="795C2BEF" w14:textId="77777777">
        <w:tc>
          <w:tcPr>
            <w:tcW w:w="4508" w:type="dxa"/>
            <w:vAlign w:val="bottom"/>
          </w:tcPr>
          <w:p w14:paraId="328796F3"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pandas as pd</w:t>
            </w:r>
          </w:p>
        </w:tc>
        <w:tc>
          <w:tcPr>
            <w:tcW w:w="4508" w:type="dxa"/>
            <w:vAlign w:val="center"/>
          </w:tcPr>
          <w:p w14:paraId="16B6AECA"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Data manipulation and analysis</w:t>
            </w:r>
          </w:p>
        </w:tc>
      </w:tr>
      <w:tr w:rsidR="00E811BB" w:rsidRPr="00023A6A" w14:paraId="284CADDD" w14:textId="77777777">
        <w:tc>
          <w:tcPr>
            <w:tcW w:w="4508" w:type="dxa"/>
            <w:vAlign w:val="bottom"/>
          </w:tcPr>
          <w:p w14:paraId="600E64A3"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numpy as np</w:t>
            </w:r>
          </w:p>
        </w:tc>
        <w:tc>
          <w:tcPr>
            <w:tcW w:w="4508" w:type="dxa"/>
            <w:vAlign w:val="center"/>
          </w:tcPr>
          <w:p w14:paraId="2337A1F3"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Numerical operations and arrays</w:t>
            </w:r>
          </w:p>
        </w:tc>
      </w:tr>
      <w:tr w:rsidR="00E811BB" w:rsidRPr="00023A6A" w14:paraId="5AA9ED13" w14:textId="77777777">
        <w:tc>
          <w:tcPr>
            <w:tcW w:w="4508" w:type="dxa"/>
            <w:vAlign w:val="bottom"/>
          </w:tcPr>
          <w:p w14:paraId="20B6AECF"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matplotlib.pyplot as plt</w:t>
            </w:r>
          </w:p>
        </w:tc>
        <w:tc>
          <w:tcPr>
            <w:tcW w:w="4508" w:type="dxa"/>
            <w:vAlign w:val="center"/>
          </w:tcPr>
          <w:p w14:paraId="1B5D0588"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Plotting and visualizations</w:t>
            </w:r>
          </w:p>
        </w:tc>
      </w:tr>
      <w:tr w:rsidR="00E811BB" w:rsidRPr="00023A6A" w14:paraId="24FB5C7B" w14:textId="77777777">
        <w:tc>
          <w:tcPr>
            <w:tcW w:w="4508" w:type="dxa"/>
            <w:vAlign w:val="bottom"/>
          </w:tcPr>
          <w:p w14:paraId="43F8D45C"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%matplotlib inline</w:t>
            </w:r>
          </w:p>
        </w:tc>
        <w:tc>
          <w:tcPr>
            <w:tcW w:w="4508" w:type="dxa"/>
            <w:vAlign w:val="center"/>
          </w:tcPr>
          <w:p w14:paraId="3BF79AD3"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Display plots inline in Jupyter Notebook</w:t>
            </w:r>
          </w:p>
        </w:tc>
      </w:tr>
      <w:tr w:rsidR="00E811BB" w:rsidRPr="00023A6A" w14:paraId="3F642A25" w14:textId="77777777">
        <w:tc>
          <w:tcPr>
            <w:tcW w:w="4508" w:type="dxa"/>
            <w:vAlign w:val="bottom"/>
          </w:tcPr>
          <w:p w14:paraId="5A17ADA1"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lastRenderedPageBreak/>
              <w:t>import seaborn as sns</w:t>
            </w:r>
          </w:p>
        </w:tc>
        <w:tc>
          <w:tcPr>
            <w:tcW w:w="4508" w:type="dxa"/>
            <w:vAlign w:val="center"/>
          </w:tcPr>
          <w:p w14:paraId="596CD640"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Advanced statistical data visualization</w:t>
            </w:r>
          </w:p>
        </w:tc>
      </w:tr>
      <w:tr w:rsidR="00E811BB" w:rsidRPr="00023A6A" w14:paraId="623471AB" w14:textId="77777777">
        <w:tc>
          <w:tcPr>
            <w:tcW w:w="4508" w:type="dxa"/>
            <w:vAlign w:val="bottom"/>
          </w:tcPr>
          <w:p w14:paraId="00B19F91"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requests</w:t>
            </w:r>
          </w:p>
        </w:tc>
        <w:tc>
          <w:tcPr>
            <w:tcW w:w="4508" w:type="dxa"/>
            <w:vAlign w:val="center"/>
          </w:tcPr>
          <w:p w14:paraId="39433426"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Send HTTP requests to access online resources</w:t>
            </w:r>
          </w:p>
        </w:tc>
      </w:tr>
      <w:tr w:rsidR="00E811BB" w:rsidRPr="00023A6A" w14:paraId="3A8D1092" w14:textId="77777777">
        <w:tc>
          <w:tcPr>
            <w:tcW w:w="4508" w:type="dxa"/>
            <w:vAlign w:val="bottom"/>
          </w:tcPr>
          <w:p w14:paraId="10F98697"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from PIL import Image</w:t>
            </w:r>
          </w:p>
        </w:tc>
        <w:tc>
          <w:tcPr>
            <w:tcW w:w="4508" w:type="dxa"/>
            <w:vAlign w:val="center"/>
          </w:tcPr>
          <w:p w14:paraId="4FACFDAF"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Open and process image files</w:t>
            </w:r>
          </w:p>
        </w:tc>
      </w:tr>
      <w:tr w:rsidR="00E811BB" w:rsidRPr="00023A6A" w14:paraId="1AAF4038" w14:textId="77777777">
        <w:tc>
          <w:tcPr>
            <w:tcW w:w="4508" w:type="dxa"/>
            <w:vAlign w:val="bottom"/>
          </w:tcPr>
          <w:p w14:paraId="50C17D64"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from io import BytesIO</w:t>
            </w:r>
          </w:p>
        </w:tc>
        <w:tc>
          <w:tcPr>
            <w:tcW w:w="4508" w:type="dxa"/>
            <w:vAlign w:val="center"/>
          </w:tcPr>
          <w:p w14:paraId="29F442B1"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Handle binary data from streams</w:t>
            </w:r>
          </w:p>
        </w:tc>
      </w:tr>
      <w:tr w:rsidR="00E811BB" w:rsidRPr="00023A6A" w14:paraId="608DB825" w14:textId="77777777">
        <w:tc>
          <w:tcPr>
            <w:tcW w:w="4508" w:type="dxa"/>
            <w:vAlign w:val="bottom"/>
          </w:tcPr>
          <w:p w14:paraId="503F557F"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math</w:t>
            </w:r>
          </w:p>
        </w:tc>
        <w:tc>
          <w:tcPr>
            <w:tcW w:w="4508" w:type="dxa"/>
            <w:vAlign w:val="center"/>
          </w:tcPr>
          <w:p w14:paraId="28BFC8F9"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Perform mathematical operations</w:t>
            </w:r>
          </w:p>
        </w:tc>
      </w:tr>
      <w:tr w:rsidR="00E811BB" w:rsidRPr="00023A6A" w14:paraId="6AD86051" w14:textId="77777777">
        <w:tc>
          <w:tcPr>
            <w:tcW w:w="4508" w:type="dxa"/>
            <w:vAlign w:val="bottom"/>
          </w:tcPr>
          <w:p w14:paraId="37DE4C6B"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json</w:t>
            </w:r>
          </w:p>
        </w:tc>
        <w:tc>
          <w:tcPr>
            <w:tcW w:w="4508" w:type="dxa"/>
            <w:vAlign w:val="center"/>
          </w:tcPr>
          <w:p w14:paraId="66266AB4"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Read and write JSON data</w:t>
            </w:r>
          </w:p>
        </w:tc>
      </w:tr>
      <w:tr w:rsidR="00E811BB" w:rsidRPr="00023A6A" w14:paraId="5AC21B81" w14:textId="77777777">
        <w:tc>
          <w:tcPr>
            <w:tcW w:w="4508" w:type="dxa"/>
            <w:vAlign w:val="bottom"/>
          </w:tcPr>
          <w:p w14:paraId="09F3F6F8"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from IPython.display import display, HTML</w:t>
            </w:r>
          </w:p>
        </w:tc>
        <w:tc>
          <w:tcPr>
            <w:tcW w:w="4508" w:type="dxa"/>
            <w:vAlign w:val="center"/>
          </w:tcPr>
          <w:p w14:paraId="6F563F2A"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Display rich content (HTML, tables) in Jupyter</w:t>
            </w:r>
          </w:p>
        </w:tc>
      </w:tr>
      <w:tr w:rsidR="00E811BB" w:rsidRPr="00023A6A" w14:paraId="3DA7E463" w14:textId="77777777">
        <w:tc>
          <w:tcPr>
            <w:tcW w:w="4508" w:type="dxa"/>
            <w:vAlign w:val="bottom"/>
          </w:tcPr>
          <w:p w14:paraId="63A5F768"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time</w:t>
            </w:r>
          </w:p>
        </w:tc>
        <w:tc>
          <w:tcPr>
            <w:tcW w:w="4508" w:type="dxa"/>
            <w:vAlign w:val="center"/>
          </w:tcPr>
          <w:p w14:paraId="71113EEC"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Time-related functions (e.g., delays)</w:t>
            </w:r>
          </w:p>
        </w:tc>
      </w:tr>
      <w:tr w:rsidR="00E811BB" w:rsidRPr="00023A6A" w14:paraId="55687A65" w14:textId="77777777">
        <w:tc>
          <w:tcPr>
            <w:tcW w:w="4508" w:type="dxa"/>
            <w:vAlign w:val="bottom"/>
          </w:tcPr>
          <w:p w14:paraId="6CF17F28"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pickle</w:t>
            </w:r>
          </w:p>
        </w:tc>
        <w:tc>
          <w:tcPr>
            <w:tcW w:w="4508" w:type="dxa"/>
            <w:vAlign w:val="center"/>
          </w:tcPr>
          <w:p w14:paraId="07A80F88"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Save and load Python objects</w:t>
            </w:r>
          </w:p>
        </w:tc>
      </w:tr>
      <w:tr w:rsidR="00E811BB" w:rsidRPr="00023A6A" w14:paraId="70FE0E83" w14:textId="77777777">
        <w:tc>
          <w:tcPr>
            <w:tcW w:w="4508" w:type="dxa"/>
            <w:vAlign w:val="bottom"/>
          </w:tcPr>
          <w:p w14:paraId="242C520E"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urllib</w:t>
            </w:r>
          </w:p>
        </w:tc>
        <w:tc>
          <w:tcPr>
            <w:tcW w:w="4508" w:type="dxa"/>
            <w:vAlign w:val="center"/>
          </w:tcPr>
          <w:p w14:paraId="5354A300"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Open and read URLs</w:t>
            </w:r>
          </w:p>
        </w:tc>
      </w:tr>
      <w:tr w:rsidR="00E811BB" w:rsidRPr="00023A6A" w14:paraId="1745B163" w14:textId="77777777">
        <w:tc>
          <w:tcPr>
            <w:tcW w:w="4508" w:type="dxa"/>
            <w:vAlign w:val="bottom"/>
          </w:tcPr>
          <w:p w14:paraId="5D7FBDC9"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from time import sleep</w:t>
            </w:r>
          </w:p>
        </w:tc>
        <w:tc>
          <w:tcPr>
            <w:tcW w:w="4508" w:type="dxa"/>
            <w:vAlign w:val="center"/>
          </w:tcPr>
          <w:p w14:paraId="08A0AE27"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Pause code execution for a given time</w:t>
            </w:r>
          </w:p>
        </w:tc>
      </w:tr>
      <w:tr w:rsidR="00E811BB" w:rsidRPr="00023A6A" w14:paraId="5521EFD2" w14:textId="77777777">
        <w:tc>
          <w:tcPr>
            <w:tcW w:w="4508" w:type="dxa"/>
            <w:vAlign w:val="bottom"/>
          </w:tcPr>
          <w:p w14:paraId="67B2E4AD"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import scipy.stats as stats</w:t>
            </w:r>
          </w:p>
        </w:tc>
        <w:tc>
          <w:tcPr>
            <w:tcW w:w="4508" w:type="dxa"/>
            <w:vAlign w:val="center"/>
          </w:tcPr>
          <w:p w14:paraId="54FBA626"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Statistical functions and tests</w:t>
            </w:r>
          </w:p>
        </w:tc>
      </w:tr>
      <w:tr w:rsidR="00E811BB" w:rsidRPr="00023A6A" w14:paraId="611B1FD7" w14:textId="77777777">
        <w:tc>
          <w:tcPr>
            <w:tcW w:w="4508" w:type="dxa"/>
            <w:vAlign w:val="bottom"/>
          </w:tcPr>
          <w:p w14:paraId="11FA3A56"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from sklearn.metrics import roc_curve, auc, confusion_matrix, classification_report, precision_recall_curve</w:t>
            </w:r>
          </w:p>
        </w:tc>
        <w:tc>
          <w:tcPr>
            <w:tcW w:w="4508" w:type="dxa"/>
            <w:vAlign w:val="center"/>
          </w:tcPr>
          <w:p w14:paraId="479CB010"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Evaluation metrics</w:t>
            </w:r>
          </w:p>
        </w:tc>
      </w:tr>
      <w:tr w:rsidR="00E811BB" w:rsidRPr="00023A6A" w14:paraId="5BAE8714" w14:textId="77777777">
        <w:tc>
          <w:tcPr>
            <w:tcW w:w="4508" w:type="dxa"/>
            <w:vAlign w:val="bottom"/>
          </w:tcPr>
          <w:p w14:paraId="68A166A0"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from sklearn.linear_model import LogisticRegression</w:t>
            </w:r>
          </w:p>
        </w:tc>
        <w:tc>
          <w:tcPr>
            <w:tcW w:w="4508" w:type="dxa"/>
            <w:vAlign w:val="center"/>
          </w:tcPr>
          <w:p w14:paraId="12EAFB11"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Logistic regression model</w:t>
            </w:r>
          </w:p>
        </w:tc>
      </w:tr>
      <w:tr w:rsidR="00E811BB" w:rsidRPr="00023A6A" w14:paraId="21DAFEF7" w14:textId="77777777">
        <w:tc>
          <w:tcPr>
            <w:tcW w:w="4508" w:type="dxa"/>
            <w:vAlign w:val="bottom"/>
          </w:tcPr>
          <w:p w14:paraId="5180E42E"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from sklearn.model_selection import train_test_split</w:t>
            </w:r>
          </w:p>
        </w:tc>
        <w:tc>
          <w:tcPr>
            <w:tcW w:w="4508" w:type="dxa"/>
            <w:vAlign w:val="center"/>
          </w:tcPr>
          <w:p w14:paraId="58BE915A"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Split data into training and test sets</w:t>
            </w:r>
          </w:p>
        </w:tc>
      </w:tr>
      <w:tr w:rsidR="00E811BB" w:rsidRPr="00023A6A" w14:paraId="26F338E9" w14:textId="77777777">
        <w:tc>
          <w:tcPr>
            <w:tcW w:w="4508" w:type="dxa"/>
            <w:vAlign w:val="bottom"/>
          </w:tcPr>
          <w:p w14:paraId="69741854" w14:textId="77777777" w:rsidR="00755F43" w:rsidRPr="0049732F" w:rsidRDefault="00755F43">
            <w:pPr>
              <w:rPr>
                <w:rFonts w:ascii="Courier New" w:hAnsi="Courier New" w:cs="Courier New"/>
                <w:sz w:val="20"/>
                <w:szCs w:val="20"/>
              </w:rPr>
            </w:pPr>
            <w:r w:rsidRPr="0049732F">
              <w:rPr>
                <w:rFonts w:ascii="Courier New" w:hAnsi="Courier New" w:cs="Courier New"/>
                <w:sz w:val="20"/>
                <w:szCs w:val="20"/>
              </w:rPr>
              <w:t>from sklearn.model_selection import GridSearchCV</w:t>
            </w:r>
          </w:p>
        </w:tc>
        <w:tc>
          <w:tcPr>
            <w:tcW w:w="4508" w:type="dxa"/>
            <w:vAlign w:val="center"/>
          </w:tcPr>
          <w:p w14:paraId="25D63D1D" w14:textId="77777777" w:rsidR="00755F43" w:rsidRPr="00023A6A" w:rsidRDefault="00755F43">
            <w:pPr>
              <w:rPr>
                <w:rFonts w:ascii="Times New Roman" w:hAnsi="Times New Roman" w:cs="Times New Roman"/>
                <w:sz w:val="20"/>
                <w:szCs w:val="20"/>
              </w:rPr>
            </w:pPr>
            <w:r w:rsidRPr="00023A6A">
              <w:rPr>
                <w:rFonts w:ascii="Times New Roman" w:hAnsi="Times New Roman" w:cs="Times New Roman"/>
                <w:sz w:val="20"/>
                <w:szCs w:val="20"/>
              </w:rPr>
              <w:t>Hyperparameter tuning using grid search</w:t>
            </w:r>
          </w:p>
        </w:tc>
      </w:tr>
      <w:tr w:rsidR="00FF0EC5" w:rsidRPr="00023A6A" w14:paraId="04475517" w14:textId="77777777">
        <w:tc>
          <w:tcPr>
            <w:tcW w:w="4508" w:type="dxa"/>
            <w:vAlign w:val="bottom"/>
          </w:tcPr>
          <w:p w14:paraId="16CD7A03" w14:textId="793910BF" w:rsidR="00FF0EC5" w:rsidRPr="0049732F" w:rsidRDefault="00FF0EC5">
            <w:pPr>
              <w:rPr>
                <w:rFonts w:ascii="Courier New" w:hAnsi="Courier New" w:cs="Courier New"/>
                <w:sz w:val="20"/>
                <w:szCs w:val="20"/>
              </w:rPr>
            </w:pPr>
            <w:r>
              <w:rPr>
                <w:rFonts w:ascii="Courier New" w:hAnsi="Courier New" w:cs="Courier New"/>
                <w:sz w:val="20"/>
                <w:szCs w:val="20"/>
              </w:rPr>
              <w:t>From openpyxl import load_workbook, Workbook</w:t>
            </w:r>
          </w:p>
        </w:tc>
        <w:tc>
          <w:tcPr>
            <w:tcW w:w="4508" w:type="dxa"/>
            <w:vAlign w:val="center"/>
          </w:tcPr>
          <w:p w14:paraId="63CE8168" w14:textId="0B9BE543" w:rsidR="00FF0EC5" w:rsidRPr="00023A6A" w:rsidRDefault="00D726B6">
            <w:pPr>
              <w:rPr>
                <w:rFonts w:ascii="Times New Roman" w:hAnsi="Times New Roman" w:cs="Times New Roman"/>
                <w:sz w:val="20"/>
                <w:szCs w:val="20"/>
              </w:rPr>
            </w:pPr>
            <w:r>
              <w:rPr>
                <w:rFonts w:ascii="Times New Roman" w:hAnsi="Times New Roman" w:cs="Times New Roman"/>
                <w:sz w:val="20"/>
                <w:szCs w:val="20"/>
              </w:rPr>
              <w:t>Open the Excel file</w:t>
            </w:r>
          </w:p>
        </w:tc>
      </w:tr>
      <w:tr w:rsidR="00FF0EC5" w:rsidRPr="00023A6A" w14:paraId="773E98C8" w14:textId="77777777">
        <w:tc>
          <w:tcPr>
            <w:tcW w:w="4508" w:type="dxa"/>
            <w:vAlign w:val="bottom"/>
          </w:tcPr>
          <w:p w14:paraId="4B0B4A76" w14:textId="2348E161" w:rsidR="00FF0EC5" w:rsidRDefault="00FF0EC5">
            <w:pPr>
              <w:rPr>
                <w:rFonts w:ascii="Courier New" w:hAnsi="Courier New" w:cs="Courier New"/>
                <w:sz w:val="20"/>
                <w:szCs w:val="20"/>
              </w:rPr>
            </w:pPr>
            <w:r>
              <w:rPr>
                <w:rFonts w:ascii="Courier New" w:hAnsi="Courier New" w:cs="Courier New"/>
                <w:sz w:val="20"/>
                <w:szCs w:val="20"/>
              </w:rPr>
              <w:t>Import ipywidgets as widgets</w:t>
            </w:r>
          </w:p>
        </w:tc>
        <w:tc>
          <w:tcPr>
            <w:tcW w:w="4508" w:type="dxa"/>
            <w:vAlign w:val="center"/>
          </w:tcPr>
          <w:p w14:paraId="0B347A25" w14:textId="76FAF9FC" w:rsidR="00FF0EC5" w:rsidRPr="00023A6A" w:rsidRDefault="00D726B6">
            <w:pPr>
              <w:rPr>
                <w:rFonts w:ascii="Times New Roman" w:hAnsi="Times New Roman" w:cs="Times New Roman"/>
                <w:sz w:val="20"/>
                <w:szCs w:val="20"/>
              </w:rPr>
            </w:pPr>
            <w:r>
              <w:rPr>
                <w:rFonts w:ascii="Times New Roman" w:hAnsi="Times New Roman" w:cs="Times New Roman"/>
                <w:sz w:val="20"/>
                <w:szCs w:val="20"/>
              </w:rPr>
              <w:t>To select the records interactively</w:t>
            </w:r>
          </w:p>
        </w:tc>
      </w:tr>
    </w:tbl>
    <w:p w14:paraId="5BDAFF09" w14:textId="77777777" w:rsidR="00755F43" w:rsidRPr="00023A6A" w:rsidRDefault="00755F43" w:rsidP="00B41922">
      <w:pPr>
        <w:spacing w:line="480" w:lineRule="auto"/>
        <w:rPr>
          <w:rFonts w:ascii="Times New Roman" w:hAnsi="Times New Roman" w:cs="Times New Roman"/>
          <w:sz w:val="24"/>
          <w:szCs w:val="24"/>
        </w:rPr>
      </w:pPr>
    </w:p>
    <w:p w14:paraId="28CAEAF1" w14:textId="77777777" w:rsidR="0048211C" w:rsidRDefault="00755F43" w:rsidP="0048211C">
      <w:pPr>
        <w:pStyle w:val="ListParagraph"/>
        <w:numPr>
          <w:ilvl w:val="0"/>
          <w:numId w:val="27"/>
        </w:numPr>
        <w:spacing w:line="480" w:lineRule="auto"/>
        <w:rPr>
          <w:rFonts w:ascii="Times New Roman" w:hAnsi="Times New Roman" w:cs="Times New Roman"/>
          <w:b/>
          <w:bCs/>
          <w:sz w:val="24"/>
          <w:szCs w:val="24"/>
        </w:rPr>
      </w:pPr>
      <w:r w:rsidRPr="0048211C">
        <w:rPr>
          <w:rFonts w:ascii="Times New Roman" w:hAnsi="Times New Roman" w:cs="Times New Roman"/>
          <w:b/>
          <w:bCs/>
          <w:sz w:val="24"/>
          <w:szCs w:val="24"/>
        </w:rPr>
        <w:t>Jupyter Notebook Python files</w:t>
      </w:r>
    </w:p>
    <w:p w14:paraId="1B50E735" w14:textId="4BD0F18D" w:rsidR="00755F43" w:rsidRPr="0048211C" w:rsidRDefault="0048211C" w:rsidP="0048211C">
      <w:pPr>
        <w:pStyle w:val="ListParagraph"/>
        <w:numPr>
          <w:ilvl w:val="1"/>
          <w:numId w:val="27"/>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55F43" w:rsidRPr="0048211C">
        <w:rPr>
          <w:rFonts w:ascii="Times New Roman" w:hAnsi="Times New Roman" w:cs="Times New Roman"/>
          <w:b/>
          <w:bCs/>
          <w:sz w:val="24"/>
          <w:szCs w:val="24"/>
        </w:rPr>
        <w:t xml:space="preserve">Data Preprocessing and </w:t>
      </w:r>
      <w:r w:rsidR="00142924" w:rsidRPr="0048211C">
        <w:rPr>
          <w:rFonts w:ascii="Times New Roman" w:hAnsi="Times New Roman" w:cs="Times New Roman"/>
          <w:b/>
          <w:bCs/>
          <w:sz w:val="24"/>
          <w:szCs w:val="24"/>
        </w:rPr>
        <w:t>Machine Learning for image recognition for iMapInvasives</w:t>
      </w:r>
    </w:p>
    <w:p w14:paraId="09C28A57" w14:textId="4162EDBE"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Download “</w:t>
      </w:r>
      <w:r w:rsidR="00142924" w:rsidRPr="00142924">
        <w:rPr>
          <w:rFonts w:ascii="Times New Roman" w:hAnsi="Times New Roman" w:cs="Times New Roman"/>
          <w:sz w:val="24"/>
          <w:szCs w:val="24"/>
        </w:rPr>
        <w:t>Machine learning image recognition for iMapInvasives</w:t>
      </w:r>
      <w:r w:rsidRPr="00142924">
        <w:rPr>
          <w:rFonts w:ascii="Times New Roman" w:hAnsi="Times New Roman" w:cs="Times New Roman"/>
          <w:sz w:val="24"/>
          <w:szCs w:val="24"/>
        </w:rPr>
        <w:t>.ipynb</w:t>
      </w:r>
      <w:r w:rsidRPr="00023A6A">
        <w:rPr>
          <w:rFonts w:ascii="Times New Roman" w:hAnsi="Times New Roman" w:cs="Times New Roman"/>
          <w:sz w:val="24"/>
          <w:szCs w:val="24"/>
        </w:rPr>
        <w:t xml:space="preserve">” notebook file for data preprocessing. The notebook is part of the iMapML workflow and is used to filter, clean, and prepare invasive species observation data for further machine learning-based analysis. The focus is on selecting records of the top invasive species </w:t>
      </w:r>
      <w:r w:rsidR="00043039">
        <w:rPr>
          <w:rFonts w:ascii="Times New Roman" w:hAnsi="Times New Roman" w:cs="Times New Roman"/>
          <w:sz w:val="24"/>
          <w:szCs w:val="24"/>
        </w:rPr>
        <w:t>from iMap unconfirmed species</w:t>
      </w:r>
      <w:r w:rsidRPr="00023A6A">
        <w:rPr>
          <w:rFonts w:ascii="Times New Roman" w:hAnsi="Times New Roman" w:cs="Times New Roman"/>
          <w:sz w:val="24"/>
          <w:szCs w:val="24"/>
        </w:rPr>
        <w:t>. Run the notebook cell-by-cell by pressing “Shift + Enter” and monitor the progress.</w:t>
      </w:r>
    </w:p>
    <w:p w14:paraId="0741D3EC" w14:textId="77777777"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General Workflow and Instructions for Use:</w:t>
      </w:r>
    </w:p>
    <w:p w14:paraId="036BAD93" w14:textId="2C8A4665" w:rsidR="00755F43" w:rsidRPr="002E2144" w:rsidRDefault="00755F43" w:rsidP="002E2144">
      <w:pPr>
        <w:pStyle w:val="ListParagraph"/>
        <w:numPr>
          <w:ilvl w:val="0"/>
          <w:numId w:val="28"/>
        </w:numPr>
        <w:spacing w:line="480" w:lineRule="auto"/>
        <w:rPr>
          <w:rFonts w:ascii="Times New Roman" w:hAnsi="Times New Roman" w:cs="Times New Roman"/>
          <w:sz w:val="24"/>
          <w:szCs w:val="24"/>
        </w:rPr>
      </w:pPr>
      <w:r w:rsidRPr="003466EF">
        <w:rPr>
          <w:rFonts w:ascii="Times New Roman" w:hAnsi="Times New Roman" w:cs="Times New Roman"/>
          <w:b/>
          <w:bCs/>
          <w:sz w:val="24"/>
          <w:szCs w:val="24"/>
        </w:rPr>
        <w:t>Import Required Libraries</w:t>
      </w:r>
      <w:r w:rsidRPr="002E2144">
        <w:rPr>
          <w:rFonts w:ascii="Times New Roman" w:hAnsi="Times New Roman" w:cs="Times New Roman"/>
          <w:sz w:val="24"/>
          <w:szCs w:val="24"/>
        </w:rPr>
        <w:t>: Loads of essential Python packages such as pandas, numpy, matplotlib, seaborn, and requests for data manipulation and visualization.</w:t>
      </w:r>
    </w:p>
    <w:p w14:paraId="1AFB0F65" w14:textId="3DBC3BB1" w:rsidR="002E2144" w:rsidRDefault="002E2144" w:rsidP="002E2144">
      <w:pPr>
        <w:pStyle w:val="ListParagraph"/>
        <w:numPr>
          <w:ilvl w:val="0"/>
          <w:numId w:val="28"/>
        </w:numPr>
        <w:spacing w:line="480" w:lineRule="auto"/>
        <w:rPr>
          <w:rFonts w:ascii="Times New Roman" w:hAnsi="Times New Roman" w:cs="Times New Roman"/>
          <w:sz w:val="24"/>
          <w:szCs w:val="24"/>
        </w:rPr>
      </w:pPr>
      <w:r>
        <w:rPr>
          <w:rFonts w:ascii="Times New Roman" w:hAnsi="Times New Roman" w:cs="Times New Roman"/>
          <w:sz w:val="24"/>
          <w:szCs w:val="24"/>
        </w:rPr>
        <w:t>Load “</w:t>
      </w:r>
      <w:r w:rsidR="00BA22EF" w:rsidRPr="00BA22EF">
        <w:rPr>
          <w:rFonts w:ascii="Times New Roman" w:hAnsi="Times New Roman" w:cs="Times New Roman"/>
          <w:b/>
          <w:bCs/>
          <w:sz w:val="24"/>
          <w:szCs w:val="24"/>
        </w:rPr>
        <w:t>14 Species for Taxon ID and jurisdiction species ID.xlsx</w:t>
      </w:r>
      <w:r>
        <w:rPr>
          <w:rFonts w:ascii="Times New Roman" w:hAnsi="Times New Roman" w:cs="Times New Roman"/>
          <w:sz w:val="24"/>
          <w:szCs w:val="24"/>
        </w:rPr>
        <w:t>” dataset to get the selected invasive species of interest, their common name, scientific name, jurisdiction species ID, Taxon ID, combined score thresholds, and geo score thresholds.</w:t>
      </w:r>
    </w:p>
    <w:p w14:paraId="57048D9D" w14:textId="7525C89C" w:rsidR="003466EF" w:rsidRDefault="003466EF" w:rsidP="002E2144">
      <w:pPr>
        <w:pStyle w:val="ListParagraph"/>
        <w:numPr>
          <w:ilvl w:val="0"/>
          <w:numId w:val="28"/>
        </w:numPr>
        <w:spacing w:line="480" w:lineRule="auto"/>
        <w:rPr>
          <w:rFonts w:ascii="Times New Roman" w:hAnsi="Times New Roman" w:cs="Times New Roman"/>
          <w:sz w:val="24"/>
          <w:szCs w:val="24"/>
        </w:rPr>
      </w:pPr>
      <w:r w:rsidRPr="00CB1D81">
        <w:rPr>
          <w:rFonts w:ascii="Times New Roman" w:hAnsi="Times New Roman" w:cs="Times New Roman"/>
          <w:b/>
          <w:bCs/>
          <w:sz w:val="24"/>
          <w:szCs w:val="24"/>
        </w:rPr>
        <w:lastRenderedPageBreak/>
        <w:t>Create an interactive selection of widgets</w:t>
      </w:r>
      <w:r>
        <w:rPr>
          <w:rFonts w:ascii="Times New Roman" w:hAnsi="Times New Roman" w:cs="Times New Roman"/>
          <w:sz w:val="24"/>
          <w:szCs w:val="24"/>
        </w:rPr>
        <w:t>: These widgets enable users to select a common name for the invasive species of interest, confirm or unconfirm record types, specify the number of records, and set an offset to skip those records. Widgets make this notebook user-friendly for non-coders.</w:t>
      </w:r>
    </w:p>
    <w:p w14:paraId="2335AED1" w14:textId="794F4FD7" w:rsidR="008D2511" w:rsidRDefault="00D55B4B" w:rsidP="008D2511">
      <w:pPr>
        <w:pStyle w:val="ListParagraph"/>
        <w:numPr>
          <w:ilvl w:val="0"/>
          <w:numId w:val="28"/>
        </w:numPr>
        <w:spacing w:line="480" w:lineRule="auto"/>
        <w:rPr>
          <w:rFonts w:ascii="Times New Roman" w:hAnsi="Times New Roman" w:cs="Times New Roman"/>
          <w:sz w:val="24"/>
          <w:szCs w:val="24"/>
        </w:rPr>
      </w:pPr>
      <w:r w:rsidRPr="00CB1D81">
        <w:rPr>
          <w:rFonts w:ascii="Times New Roman" w:hAnsi="Times New Roman" w:cs="Times New Roman"/>
          <w:b/>
          <w:bCs/>
          <w:sz w:val="24"/>
          <w:szCs w:val="24"/>
        </w:rPr>
        <w:t>ArcGIS RESTful API service for iMapInvasives</w:t>
      </w:r>
      <w:r w:rsidR="00CB1D81" w:rsidRPr="00CB1D81">
        <w:rPr>
          <w:rFonts w:ascii="Times New Roman" w:hAnsi="Times New Roman" w:cs="Times New Roman"/>
          <w:b/>
          <w:bCs/>
          <w:sz w:val="24"/>
          <w:szCs w:val="24"/>
        </w:rPr>
        <w:t>:</w:t>
      </w:r>
      <w:r w:rsidR="00CB1D81">
        <w:rPr>
          <w:rFonts w:ascii="Times New Roman" w:hAnsi="Times New Roman" w:cs="Times New Roman"/>
          <w:sz w:val="24"/>
          <w:szCs w:val="24"/>
        </w:rPr>
        <w:t xml:space="preserve"> This API </w:t>
      </w:r>
      <w:r w:rsidR="008D2511">
        <w:rPr>
          <w:rFonts w:ascii="Times New Roman" w:hAnsi="Times New Roman" w:cs="Times New Roman"/>
          <w:sz w:val="24"/>
          <w:szCs w:val="24"/>
        </w:rPr>
        <w:t xml:space="preserve">enables the direct selection of iMap records </w:t>
      </w:r>
      <w:r w:rsidR="00CB1D81">
        <w:rPr>
          <w:rFonts w:ascii="Times New Roman" w:hAnsi="Times New Roman" w:cs="Times New Roman"/>
          <w:sz w:val="24"/>
          <w:szCs w:val="24"/>
        </w:rPr>
        <w:t>from the database</w:t>
      </w:r>
      <w:r w:rsidR="00CB59FB">
        <w:rPr>
          <w:rFonts w:ascii="Times New Roman" w:hAnsi="Times New Roman" w:cs="Times New Roman"/>
          <w:sz w:val="24"/>
          <w:szCs w:val="24"/>
        </w:rPr>
        <w:t>.</w:t>
      </w:r>
      <w:r w:rsidR="00CB1D81">
        <w:rPr>
          <w:rFonts w:ascii="Times New Roman" w:hAnsi="Times New Roman" w:cs="Times New Roman"/>
          <w:sz w:val="24"/>
          <w:szCs w:val="24"/>
        </w:rPr>
        <w:t xml:space="preserve"> </w:t>
      </w:r>
      <w:r>
        <w:rPr>
          <w:rFonts w:ascii="Times New Roman" w:hAnsi="Times New Roman" w:cs="Times New Roman"/>
          <w:sz w:val="24"/>
          <w:szCs w:val="24"/>
        </w:rPr>
        <w:t xml:space="preserve"> </w:t>
      </w:r>
      <w:r w:rsidR="008D2511">
        <w:rPr>
          <w:rFonts w:ascii="Times New Roman" w:hAnsi="Times New Roman" w:cs="Times New Roman"/>
          <w:sz w:val="24"/>
          <w:szCs w:val="24"/>
        </w:rPr>
        <w:t>Generate a token first to access the API. Use your iMap username and password to authenticate the API.</w:t>
      </w:r>
    </w:p>
    <w:p w14:paraId="229ACC9E" w14:textId="77777777" w:rsidR="005D422D" w:rsidRDefault="008D2511" w:rsidP="005D422D">
      <w:pPr>
        <w:pStyle w:val="ListParagraph"/>
        <w:numPr>
          <w:ilvl w:val="0"/>
          <w:numId w:val="28"/>
        </w:numPr>
        <w:spacing w:line="480" w:lineRule="auto"/>
        <w:rPr>
          <w:rFonts w:ascii="Times New Roman" w:hAnsi="Times New Roman" w:cs="Times New Roman"/>
          <w:sz w:val="24"/>
          <w:szCs w:val="24"/>
        </w:rPr>
      </w:pPr>
      <w:r>
        <w:rPr>
          <w:rFonts w:ascii="Times New Roman" w:hAnsi="Times New Roman" w:cs="Times New Roman"/>
          <w:b/>
          <w:bCs/>
          <w:sz w:val="24"/>
          <w:szCs w:val="24"/>
        </w:rPr>
        <w:t>Create a dataframe of the selected iMap records:</w:t>
      </w:r>
      <w:r>
        <w:rPr>
          <w:rFonts w:ascii="Times New Roman" w:hAnsi="Times New Roman" w:cs="Times New Roman"/>
          <w:sz w:val="24"/>
          <w:szCs w:val="24"/>
        </w:rPr>
        <w:t xml:space="preserve"> </w:t>
      </w:r>
      <w:r w:rsidR="00083295">
        <w:rPr>
          <w:rFonts w:ascii="Times New Roman" w:hAnsi="Times New Roman" w:cs="Times New Roman"/>
          <w:sz w:val="24"/>
          <w:szCs w:val="24"/>
        </w:rPr>
        <w:t xml:space="preserve">Create a dataframe using the accessed iMap records by the ArcGIS RESTful API and filter the records that fall in the New York jurisdiction, have photos uploaded by the users. It also excluded the records that are Google Street View photos from Daina Krummins. </w:t>
      </w:r>
    </w:p>
    <w:p w14:paraId="55160A36" w14:textId="77777777" w:rsidR="005D422D" w:rsidRDefault="005D422D" w:rsidP="005D422D">
      <w:pPr>
        <w:pStyle w:val="ListParagraph"/>
        <w:numPr>
          <w:ilvl w:val="0"/>
          <w:numId w:val="28"/>
        </w:numPr>
        <w:spacing w:line="480" w:lineRule="auto"/>
        <w:rPr>
          <w:rFonts w:ascii="Times New Roman" w:hAnsi="Times New Roman" w:cs="Times New Roman"/>
          <w:sz w:val="24"/>
          <w:szCs w:val="24"/>
        </w:rPr>
      </w:pPr>
      <w:r w:rsidRPr="005D422D">
        <w:rPr>
          <w:rFonts w:ascii="Times New Roman" w:hAnsi="Times New Roman" w:cs="Times New Roman"/>
          <w:b/>
          <w:bCs/>
          <w:sz w:val="24"/>
          <w:szCs w:val="24"/>
        </w:rPr>
        <w:t>Access the iMap API</w:t>
      </w:r>
      <w:r w:rsidRPr="005D422D">
        <w:rPr>
          <w:rFonts w:ascii="Times New Roman" w:hAnsi="Times New Roman" w:cs="Times New Roman"/>
          <w:sz w:val="24"/>
          <w:szCs w:val="24"/>
        </w:rPr>
        <w:t xml:space="preserve">: Use your iMapInvasives username and password to authenticate and retrieve image URLs linked to each presence ID. </w:t>
      </w:r>
    </w:p>
    <w:p w14:paraId="1BEBEFCA" w14:textId="77777777" w:rsidR="005D422D" w:rsidRDefault="005D422D" w:rsidP="005D422D">
      <w:pPr>
        <w:pStyle w:val="ListParagraph"/>
        <w:numPr>
          <w:ilvl w:val="0"/>
          <w:numId w:val="28"/>
        </w:numPr>
        <w:spacing w:line="480" w:lineRule="auto"/>
        <w:rPr>
          <w:rFonts w:ascii="Times New Roman" w:hAnsi="Times New Roman" w:cs="Times New Roman"/>
          <w:sz w:val="24"/>
          <w:szCs w:val="24"/>
        </w:rPr>
      </w:pPr>
      <w:r w:rsidRPr="005D422D">
        <w:rPr>
          <w:rFonts w:ascii="Times New Roman" w:hAnsi="Times New Roman" w:cs="Times New Roman"/>
          <w:sz w:val="24"/>
          <w:szCs w:val="24"/>
        </w:rPr>
        <w:t>Check the first 10 selected presence ID’s photos uploaded by the users of iMapInvasives by plotting.</w:t>
      </w:r>
    </w:p>
    <w:p w14:paraId="101FCDD1" w14:textId="689AF668" w:rsidR="005D422D" w:rsidRDefault="005D422D" w:rsidP="005D422D">
      <w:pPr>
        <w:pStyle w:val="ListParagraph"/>
        <w:numPr>
          <w:ilvl w:val="0"/>
          <w:numId w:val="28"/>
        </w:numPr>
        <w:spacing w:line="480" w:lineRule="auto"/>
        <w:rPr>
          <w:rFonts w:ascii="Times New Roman" w:hAnsi="Times New Roman" w:cs="Times New Roman"/>
          <w:sz w:val="24"/>
          <w:szCs w:val="24"/>
        </w:rPr>
      </w:pPr>
      <w:r w:rsidRPr="005D422D">
        <w:rPr>
          <w:rStyle w:val="Strong"/>
          <w:rFonts w:ascii="Times New Roman" w:hAnsi="Times New Roman" w:cs="Times New Roman"/>
          <w:b w:val="0"/>
          <w:bCs w:val="0"/>
          <w:sz w:val="24"/>
          <w:szCs w:val="24"/>
        </w:rPr>
        <w:t>Access the VisionAPI Using RapidAPI Key:</w:t>
      </w:r>
      <w:r w:rsidRPr="005D422D">
        <w:rPr>
          <w:rFonts w:ascii="Times New Roman" w:hAnsi="Times New Roman" w:cs="Times New Roman"/>
          <w:sz w:val="24"/>
          <w:szCs w:val="24"/>
        </w:rPr>
        <w:t xml:space="preserve"> Subscribe to iNaturalist VisionAPI on </w:t>
      </w:r>
      <w:hyperlink r:id="rId25" w:tgtFrame="_new" w:history="1">
        <w:r w:rsidRPr="005D422D">
          <w:rPr>
            <w:rStyle w:val="Hyperlink"/>
            <w:rFonts w:ascii="Times New Roman" w:hAnsi="Times New Roman" w:cs="Times New Roman"/>
            <w:color w:val="auto"/>
            <w:sz w:val="24"/>
            <w:szCs w:val="24"/>
          </w:rPr>
          <w:t>https://rapidapi.com</w:t>
        </w:r>
      </w:hyperlink>
      <w:r w:rsidRPr="005D422D">
        <w:rPr>
          <w:rFonts w:ascii="Times New Roman" w:hAnsi="Times New Roman" w:cs="Times New Roman"/>
          <w:sz w:val="24"/>
          <w:szCs w:val="24"/>
        </w:rPr>
        <w:t xml:space="preserve">. Get your </w:t>
      </w:r>
      <w:r w:rsidRPr="005D422D">
        <w:rPr>
          <w:rStyle w:val="HTMLCode"/>
          <w:rFonts w:ascii="Times New Roman" w:eastAsiaTheme="majorEastAsia" w:hAnsi="Times New Roman" w:cs="Times New Roman"/>
          <w:sz w:val="24"/>
          <w:szCs w:val="24"/>
        </w:rPr>
        <w:t>X-RapidAPI-Key</w:t>
      </w:r>
      <w:r w:rsidRPr="005D422D">
        <w:rPr>
          <w:rFonts w:ascii="Times New Roman" w:hAnsi="Times New Roman" w:cs="Times New Roman"/>
          <w:sz w:val="24"/>
          <w:szCs w:val="24"/>
        </w:rPr>
        <w:t xml:space="preserve"> and include it in your request headers:</w:t>
      </w:r>
    </w:p>
    <w:p w14:paraId="4932B9F2" w14:textId="74E018D6" w:rsidR="005D422D" w:rsidRDefault="005D422D" w:rsidP="005D422D">
      <w:pPr>
        <w:pStyle w:val="ListParagraph"/>
        <w:spacing w:line="480" w:lineRule="auto"/>
        <w:rPr>
          <w:rFonts w:ascii="Times New Roman" w:hAnsi="Times New Roman" w:cs="Times New Roman"/>
          <w:sz w:val="24"/>
          <w:szCs w:val="24"/>
        </w:rPr>
      </w:pPr>
      <w:r w:rsidRPr="00023A6A">
        <w:rPr>
          <w:rFonts w:ascii="Times New Roman" w:hAnsi="Times New Roman" w:cs="Times New Roman"/>
          <w:noProof/>
        </w:rPr>
        <w:drawing>
          <wp:inline distT="0" distB="0" distL="0" distR="0" wp14:anchorId="5425AEAB" wp14:editId="44AAC9BC">
            <wp:extent cx="3333524" cy="779354"/>
            <wp:effectExtent l="19050" t="19050" r="19685" b="20955"/>
            <wp:docPr id="5241244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80918" name="Picture 1" descr="A computer code with text&#10;&#10;AI-generated content may be incorrect."/>
                    <pic:cNvPicPr/>
                  </pic:nvPicPr>
                  <pic:blipFill>
                    <a:blip r:embed="rId26"/>
                    <a:stretch>
                      <a:fillRect/>
                    </a:stretch>
                  </pic:blipFill>
                  <pic:spPr>
                    <a:xfrm>
                      <a:off x="0" y="0"/>
                      <a:ext cx="3333524" cy="779354"/>
                    </a:xfrm>
                    <a:prstGeom prst="rect">
                      <a:avLst/>
                    </a:prstGeom>
                    <a:ln>
                      <a:solidFill>
                        <a:schemeClr val="tx1"/>
                      </a:solidFill>
                    </a:ln>
                  </pic:spPr>
                </pic:pic>
              </a:graphicData>
            </a:graphic>
          </wp:inline>
        </w:drawing>
      </w:r>
    </w:p>
    <w:p w14:paraId="0AEB8505" w14:textId="791515D4" w:rsidR="005D422D" w:rsidRPr="005D422D" w:rsidRDefault="005D422D" w:rsidP="005D422D">
      <w:pPr>
        <w:spacing w:before="100" w:beforeAutospacing="1" w:after="100" w:afterAutospacing="1" w:line="480" w:lineRule="auto"/>
        <w:rPr>
          <w:rFonts w:ascii="Times New Roman" w:hAnsi="Times New Roman" w:cs="Times New Roman"/>
          <w:sz w:val="24"/>
          <w:szCs w:val="24"/>
        </w:rPr>
      </w:pPr>
      <w:r w:rsidRPr="00023A6A">
        <w:rPr>
          <w:rFonts w:ascii="Times New Roman" w:hAnsi="Times New Roman" w:cs="Times New Roman"/>
          <w:sz w:val="24"/>
          <w:szCs w:val="24"/>
        </w:rPr>
        <w:t>The image is posted to the API, and the top predicted species and confidence scores are returned.</w:t>
      </w:r>
    </w:p>
    <w:p w14:paraId="131ADE37" w14:textId="77777777" w:rsidR="005D422D" w:rsidRDefault="005D422D" w:rsidP="005D422D">
      <w:pPr>
        <w:pStyle w:val="ListParagraph"/>
        <w:numPr>
          <w:ilvl w:val="0"/>
          <w:numId w:val="28"/>
        </w:numPr>
        <w:spacing w:line="480" w:lineRule="auto"/>
        <w:rPr>
          <w:rFonts w:ascii="Times New Roman" w:hAnsi="Times New Roman" w:cs="Times New Roman"/>
          <w:sz w:val="24"/>
          <w:szCs w:val="24"/>
        </w:rPr>
      </w:pPr>
      <w:r w:rsidRPr="005D422D">
        <w:rPr>
          <w:rFonts w:ascii="Times New Roman" w:hAnsi="Times New Roman" w:cs="Times New Roman"/>
          <w:sz w:val="24"/>
          <w:szCs w:val="24"/>
        </w:rPr>
        <w:t>Apply NYS Invasive Species Tier System and Thresholds: The predicted species are checked against New York State’s invasive species Tier list to assess priority. A combined score is calculated using VisionAPI confidence, geo score (location-based likelihood), and iMap observation metadata. Threshold filters are applied to classify observations.</w:t>
      </w:r>
    </w:p>
    <w:p w14:paraId="01410A96" w14:textId="143A13EB" w:rsidR="005D422D" w:rsidRPr="005D422D" w:rsidRDefault="005D422D" w:rsidP="005D422D">
      <w:pPr>
        <w:pStyle w:val="ListParagraph"/>
        <w:numPr>
          <w:ilvl w:val="0"/>
          <w:numId w:val="28"/>
        </w:numPr>
        <w:spacing w:line="480" w:lineRule="auto"/>
        <w:rPr>
          <w:rFonts w:ascii="Times New Roman" w:hAnsi="Times New Roman" w:cs="Times New Roman"/>
          <w:sz w:val="24"/>
          <w:szCs w:val="24"/>
        </w:rPr>
      </w:pPr>
      <w:r w:rsidRPr="005D422D">
        <w:rPr>
          <w:rFonts w:ascii="Times New Roman" w:hAnsi="Times New Roman" w:cs="Times New Roman"/>
          <w:sz w:val="24"/>
          <w:szCs w:val="24"/>
        </w:rPr>
        <w:t>Save Output in Excel with HTML View Link:</w:t>
      </w:r>
    </w:p>
    <w:p w14:paraId="373FCD92" w14:textId="762CE1F4" w:rsidR="005D422D" w:rsidRPr="00023A6A" w:rsidRDefault="005D422D" w:rsidP="005D422D">
      <w:pPr>
        <w:pStyle w:val="ListParagraph"/>
        <w:spacing w:line="480" w:lineRule="auto"/>
        <w:rPr>
          <w:rFonts w:ascii="Times New Roman" w:hAnsi="Times New Roman" w:cs="Times New Roman"/>
          <w:sz w:val="24"/>
          <w:szCs w:val="24"/>
        </w:rPr>
      </w:pPr>
      <w:r w:rsidRPr="00023A6A">
        <w:rPr>
          <w:rFonts w:ascii="Times New Roman" w:hAnsi="Times New Roman" w:cs="Times New Roman"/>
          <w:sz w:val="24"/>
          <w:szCs w:val="24"/>
        </w:rPr>
        <w:lastRenderedPageBreak/>
        <w:t>The final predictions are saved in an Excel file.</w:t>
      </w:r>
      <w:r w:rsidRPr="00023A6A">
        <w:rPr>
          <w:rFonts w:ascii="Times New Roman" w:hAnsi="Times New Roman" w:cs="Times New Roman"/>
          <w:sz w:val="24"/>
          <w:szCs w:val="24"/>
        </w:rPr>
        <w:br/>
        <w:t>This file includes columns: presence_id, Predicted species name, Tier level, Combined score, Geo score, HTML-formatted view link to the original iMap image for human review.</w:t>
      </w:r>
    </w:p>
    <w:p w14:paraId="25BE32E8" w14:textId="77777777" w:rsidR="005D422D" w:rsidRPr="00023A6A" w:rsidRDefault="005D422D" w:rsidP="005D422D">
      <w:pPr>
        <w:spacing w:line="480" w:lineRule="auto"/>
        <w:rPr>
          <w:rFonts w:ascii="Times New Roman" w:hAnsi="Times New Roman" w:cs="Times New Roman"/>
          <w:sz w:val="24"/>
          <w:szCs w:val="24"/>
        </w:rPr>
      </w:pPr>
      <w:r w:rsidRPr="00023A6A">
        <w:rPr>
          <w:rFonts w:ascii="Times New Roman" w:hAnsi="Times New Roman" w:cs="Times New Roman"/>
          <w:sz w:val="24"/>
          <w:szCs w:val="24"/>
        </w:rPr>
        <w:t>Notes:</w:t>
      </w:r>
    </w:p>
    <w:p w14:paraId="0CB3BD8F" w14:textId="77777777" w:rsidR="005D422D" w:rsidRPr="00023A6A" w:rsidRDefault="005D422D" w:rsidP="005D422D">
      <w:pPr>
        <w:numPr>
          <w:ilvl w:val="0"/>
          <w:numId w:val="15"/>
        </w:numPr>
        <w:spacing w:line="480" w:lineRule="auto"/>
        <w:rPr>
          <w:rFonts w:ascii="Times New Roman" w:hAnsi="Times New Roman" w:cs="Times New Roman"/>
          <w:sz w:val="24"/>
          <w:szCs w:val="24"/>
        </w:rPr>
      </w:pPr>
      <w:r w:rsidRPr="00023A6A">
        <w:rPr>
          <w:rFonts w:ascii="Times New Roman" w:hAnsi="Times New Roman" w:cs="Times New Roman"/>
          <w:sz w:val="24"/>
          <w:szCs w:val="24"/>
        </w:rPr>
        <w:t>The HTML view links allow direct visualization of the reported image without downloading.</w:t>
      </w:r>
    </w:p>
    <w:p w14:paraId="6937C57E" w14:textId="5D391071" w:rsidR="00ED6626" w:rsidRDefault="005D422D" w:rsidP="00ED6626">
      <w:pPr>
        <w:numPr>
          <w:ilvl w:val="0"/>
          <w:numId w:val="15"/>
        </w:numPr>
        <w:spacing w:line="480" w:lineRule="auto"/>
        <w:rPr>
          <w:rFonts w:ascii="Times New Roman" w:hAnsi="Times New Roman" w:cs="Times New Roman"/>
          <w:sz w:val="24"/>
          <w:szCs w:val="24"/>
        </w:rPr>
      </w:pPr>
      <w:r w:rsidRPr="00023A6A">
        <w:rPr>
          <w:rFonts w:ascii="Times New Roman" w:hAnsi="Times New Roman" w:cs="Times New Roman"/>
          <w:sz w:val="24"/>
          <w:szCs w:val="24"/>
        </w:rPr>
        <w:t xml:space="preserve">The combined threshold logic helps balance automated confidence with geographic likelihood and prioritization by </w:t>
      </w:r>
      <w:r w:rsidR="00ED6626">
        <w:rPr>
          <w:rFonts w:ascii="Times New Roman" w:hAnsi="Times New Roman" w:cs="Times New Roman"/>
          <w:sz w:val="24"/>
          <w:szCs w:val="24"/>
        </w:rPr>
        <w:t>T</w:t>
      </w:r>
      <w:r w:rsidRPr="00023A6A">
        <w:rPr>
          <w:rFonts w:ascii="Times New Roman" w:hAnsi="Times New Roman" w:cs="Times New Roman"/>
          <w:sz w:val="24"/>
          <w:szCs w:val="24"/>
        </w:rPr>
        <w:t>ier.</w:t>
      </w:r>
    </w:p>
    <w:p w14:paraId="08FF5B14" w14:textId="22A46F24" w:rsidR="00755F43" w:rsidRPr="0048211C" w:rsidRDefault="00ED6626" w:rsidP="0048211C">
      <w:pPr>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NY iMapInvasives data managers can use the final Excel file</w:t>
      </w:r>
      <w:r w:rsidR="005D422D" w:rsidRPr="00ED6626">
        <w:rPr>
          <w:rFonts w:ascii="Times New Roman" w:hAnsi="Times New Roman" w:cs="Times New Roman"/>
          <w:sz w:val="24"/>
          <w:szCs w:val="24"/>
        </w:rPr>
        <w:t xml:space="preserve"> to validate records, escalate questionable cases, and flag for expert review.</w:t>
      </w:r>
    </w:p>
    <w:p w14:paraId="4755D67F" w14:textId="1788B348" w:rsidR="00755F43" w:rsidRPr="0048211C" w:rsidRDefault="0048211C" w:rsidP="0048211C">
      <w:pPr>
        <w:pStyle w:val="ListParagraph"/>
        <w:numPr>
          <w:ilvl w:val="1"/>
          <w:numId w:val="27"/>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55F43" w:rsidRPr="0048211C">
        <w:rPr>
          <w:rFonts w:ascii="Times New Roman" w:hAnsi="Times New Roman" w:cs="Times New Roman"/>
          <w:b/>
          <w:bCs/>
          <w:sz w:val="24"/>
          <w:szCs w:val="24"/>
        </w:rPr>
        <w:t>Threshold Estimation</w:t>
      </w:r>
    </w:p>
    <w:p w14:paraId="4312A3DF" w14:textId="77777777"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Download “</w:t>
      </w:r>
      <w:r w:rsidRPr="00023A6A">
        <w:rPr>
          <w:rFonts w:ascii="Times New Roman" w:hAnsi="Times New Roman" w:cs="Times New Roman"/>
          <w:sz w:val="20"/>
          <w:szCs w:val="20"/>
        </w:rPr>
        <w:t>Threshold estimation.ipynb</w:t>
      </w:r>
      <w:r w:rsidRPr="00023A6A">
        <w:rPr>
          <w:rFonts w:ascii="Times New Roman" w:hAnsi="Times New Roman" w:cs="Times New Roman"/>
          <w:sz w:val="24"/>
          <w:szCs w:val="24"/>
        </w:rPr>
        <w:t>” to determine optimal thresholds for identifying high-confidence invasive species records using a logistic regression model. This notebook is part of the iMapML pipeline and uses prediction outputs from VisionAPI along with metadata scores (e.g., geo scores) to define robust cutoffs for combined scores. These thresholds help categorize records for auto-confirmation, human review.</w:t>
      </w:r>
    </w:p>
    <w:p w14:paraId="3D2584C5" w14:textId="0B418D87"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 xml:space="preserve">General Workflow and Instructions for </w:t>
      </w:r>
      <w:r w:rsidR="0048211C">
        <w:rPr>
          <w:rFonts w:ascii="Times New Roman" w:hAnsi="Times New Roman" w:cs="Times New Roman"/>
          <w:sz w:val="24"/>
          <w:szCs w:val="24"/>
        </w:rPr>
        <w:t>u</w:t>
      </w:r>
      <w:r w:rsidRPr="00023A6A">
        <w:rPr>
          <w:rFonts w:ascii="Times New Roman" w:hAnsi="Times New Roman" w:cs="Times New Roman"/>
          <w:sz w:val="24"/>
          <w:szCs w:val="24"/>
        </w:rPr>
        <w:t>se:</w:t>
      </w:r>
    </w:p>
    <w:p w14:paraId="63633C7A" w14:textId="77777777"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This notebook evaluates prediction confidence using logistic regression and computes performance metrics like AUC, ROC, Youden’s J Statistics and precision-recall. It consists of the following key steps:</w:t>
      </w:r>
    </w:p>
    <w:p w14:paraId="7113F606" w14:textId="77777777" w:rsidR="00755F43" w:rsidRPr="00023A6A" w:rsidRDefault="00755F43" w:rsidP="00BB1937">
      <w:pPr>
        <w:pStyle w:val="ListParagraph"/>
        <w:numPr>
          <w:ilvl w:val="0"/>
          <w:numId w:val="17"/>
        </w:numPr>
        <w:spacing w:line="480" w:lineRule="auto"/>
        <w:rPr>
          <w:rFonts w:ascii="Times New Roman" w:hAnsi="Times New Roman" w:cs="Times New Roman"/>
          <w:sz w:val="24"/>
          <w:szCs w:val="24"/>
        </w:rPr>
      </w:pPr>
      <w:r w:rsidRPr="00023A6A">
        <w:rPr>
          <w:rFonts w:ascii="Times New Roman" w:hAnsi="Times New Roman" w:cs="Times New Roman"/>
          <w:sz w:val="24"/>
          <w:szCs w:val="24"/>
        </w:rPr>
        <w:t>Import Required Libraries: The notebook loads Python libraries such as pandas, numpy, scipy, seaborn, matplotlib, and sklearn for statistical modeling, plotting, and data analysis.</w:t>
      </w:r>
    </w:p>
    <w:p w14:paraId="25D23EFD" w14:textId="77777777" w:rsidR="00755F43" w:rsidRPr="00023A6A" w:rsidRDefault="00755F43" w:rsidP="00BB1937">
      <w:pPr>
        <w:numPr>
          <w:ilvl w:val="0"/>
          <w:numId w:val="17"/>
        </w:numPr>
        <w:spacing w:line="480" w:lineRule="auto"/>
        <w:rPr>
          <w:rFonts w:ascii="Times New Roman" w:hAnsi="Times New Roman" w:cs="Times New Roman"/>
          <w:sz w:val="24"/>
          <w:szCs w:val="24"/>
        </w:rPr>
      </w:pPr>
      <w:r w:rsidRPr="00023A6A">
        <w:rPr>
          <w:rFonts w:ascii="Times New Roman" w:hAnsi="Times New Roman" w:cs="Times New Roman"/>
          <w:sz w:val="24"/>
          <w:szCs w:val="24"/>
        </w:rPr>
        <w:t>Set Working Directory and Load Data: The current directory is changed to the working folder (e.g., "iMapML/Outputs"), and the prediction dataset (e.g., vision_predictions_multiple_records.xlsx) is loaded.</w:t>
      </w:r>
    </w:p>
    <w:p w14:paraId="0DC73EAA" w14:textId="77777777" w:rsidR="00755F43" w:rsidRPr="00023A6A" w:rsidRDefault="00755F43" w:rsidP="00BB1937">
      <w:pPr>
        <w:numPr>
          <w:ilvl w:val="0"/>
          <w:numId w:val="17"/>
        </w:numPr>
        <w:spacing w:line="480" w:lineRule="auto"/>
        <w:rPr>
          <w:rFonts w:ascii="Times New Roman" w:hAnsi="Times New Roman" w:cs="Times New Roman"/>
          <w:sz w:val="24"/>
          <w:szCs w:val="24"/>
        </w:rPr>
      </w:pPr>
      <w:r w:rsidRPr="00023A6A">
        <w:rPr>
          <w:rFonts w:ascii="Times New Roman" w:hAnsi="Times New Roman" w:cs="Times New Roman"/>
          <w:sz w:val="24"/>
          <w:szCs w:val="24"/>
        </w:rPr>
        <w:lastRenderedPageBreak/>
        <w:t>Apply Logistic Regression: Logistic regression with Youden’s J statistics is used to identify thresholds.</w:t>
      </w:r>
    </w:p>
    <w:p w14:paraId="2FBBAF90" w14:textId="77777777" w:rsidR="00755F43" w:rsidRPr="00023A6A" w:rsidRDefault="00755F43" w:rsidP="00BB1937">
      <w:pPr>
        <w:numPr>
          <w:ilvl w:val="0"/>
          <w:numId w:val="17"/>
        </w:numPr>
        <w:spacing w:line="480" w:lineRule="auto"/>
        <w:rPr>
          <w:rFonts w:ascii="Times New Roman" w:hAnsi="Times New Roman" w:cs="Times New Roman"/>
          <w:sz w:val="24"/>
          <w:szCs w:val="24"/>
        </w:rPr>
      </w:pPr>
      <w:r w:rsidRPr="00023A6A">
        <w:rPr>
          <w:rFonts w:ascii="Times New Roman" w:hAnsi="Times New Roman" w:cs="Times New Roman"/>
          <w:sz w:val="24"/>
          <w:szCs w:val="24"/>
        </w:rPr>
        <w:t>Plot ROC and Precision-Recall Curves: ROC and PR curves are plotted with AUC values to visually assess model performance. These curves help in selecting the best decision threshold (cutoff value) for classification.</w:t>
      </w:r>
    </w:p>
    <w:p w14:paraId="4E4AFCCE" w14:textId="77777777" w:rsidR="00755F43" w:rsidRPr="00023A6A" w:rsidRDefault="00755F43" w:rsidP="00BB1937">
      <w:pPr>
        <w:numPr>
          <w:ilvl w:val="0"/>
          <w:numId w:val="17"/>
        </w:numPr>
        <w:spacing w:line="480" w:lineRule="auto"/>
        <w:rPr>
          <w:rFonts w:ascii="Times New Roman" w:hAnsi="Times New Roman" w:cs="Times New Roman"/>
          <w:sz w:val="24"/>
          <w:szCs w:val="24"/>
        </w:rPr>
      </w:pPr>
      <w:r w:rsidRPr="00023A6A">
        <w:rPr>
          <w:rFonts w:ascii="Times New Roman" w:hAnsi="Times New Roman" w:cs="Times New Roman"/>
          <w:sz w:val="24"/>
          <w:szCs w:val="24"/>
        </w:rPr>
        <w:t>Threshold Analysis: A range of thresholds is applied to calculate true positive rate (TPR), false positive rate (FPR), and precision/recall. A recommended threshold is identified where precision and recall are balanced (or based on desired sensitivity).</w:t>
      </w:r>
    </w:p>
    <w:p w14:paraId="2DD14E58" w14:textId="77777777" w:rsidR="00755F43" w:rsidRPr="00023A6A" w:rsidRDefault="00755F43" w:rsidP="00B41922">
      <w:pPr>
        <w:spacing w:line="480" w:lineRule="auto"/>
        <w:rPr>
          <w:rFonts w:ascii="Times New Roman" w:hAnsi="Times New Roman" w:cs="Times New Roman"/>
          <w:sz w:val="24"/>
          <w:szCs w:val="24"/>
        </w:rPr>
      </w:pPr>
      <w:r w:rsidRPr="00023A6A">
        <w:rPr>
          <w:rFonts w:ascii="Times New Roman" w:hAnsi="Times New Roman" w:cs="Times New Roman"/>
          <w:sz w:val="24"/>
          <w:szCs w:val="24"/>
        </w:rPr>
        <w:t>Notes:</w:t>
      </w:r>
    </w:p>
    <w:p w14:paraId="51B741D6" w14:textId="77777777" w:rsidR="00755F43" w:rsidRPr="00023A6A" w:rsidRDefault="00755F43" w:rsidP="00BB1937">
      <w:pPr>
        <w:numPr>
          <w:ilvl w:val="0"/>
          <w:numId w:val="18"/>
        </w:numPr>
        <w:spacing w:line="480" w:lineRule="auto"/>
        <w:rPr>
          <w:rFonts w:ascii="Times New Roman" w:hAnsi="Times New Roman" w:cs="Times New Roman"/>
          <w:sz w:val="24"/>
          <w:szCs w:val="24"/>
        </w:rPr>
      </w:pPr>
      <w:r w:rsidRPr="00023A6A">
        <w:rPr>
          <w:rFonts w:ascii="Times New Roman" w:hAnsi="Times New Roman" w:cs="Times New Roman"/>
          <w:sz w:val="24"/>
          <w:szCs w:val="24"/>
        </w:rPr>
        <w:t>This notebook helps you define the optimal score thresholds for auto-confirming invasive species identifications.</w:t>
      </w:r>
    </w:p>
    <w:p w14:paraId="7E658D99" w14:textId="77777777" w:rsidR="00755F43" w:rsidRPr="00023A6A" w:rsidRDefault="00755F43" w:rsidP="00BB1937">
      <w:pPr>
        <w:numPr>
          <w:ilvl w:val="0"/>
          <w:numId w:val="18"/>
        </w:numPr>
        <w:spacing w:line="480" w:lineRule="auto"/>
        <w:rPr>
          <w:rFonts w:ascii="Times New Roman" w:hAnsi="Times New Roman" w:cs="Times New Roman"/>
          <w:sz w:val="24"/>
          <w:szCs w:val="24"/>
        </w:rPr>
      </w:pPr>
      <w:r w:rsidRPr="00023A6A">
        <w:rPr>
          <w:rFonts w:ascii="Times New Roman" w:hAnsi="Times New Roman" w:cs="Times New Roman"/>
          <w:sz w:val="24"/>
          <w:szCs w:val="24"/>
        </w:rPr>
        <w:t>The combined_score used here is derived from VisionAPI output, spatial (geo) relevance, and New York’s invasive species Tier system.</w:t>
      </w:r>
    </w:p>
    <w:p w14:paraId="35FB819D" w14:textId="151E4497" w:rsidR="00755F43" w:rsidRPr="00023A6A" w:rsidRDefault="00755F43" w:rsidP="00BB1937">
      <w:pPr>
        <w:numPr>
          <w:ilvl w:val="0"/>
          <w:numId w:val="18"/>
        </w:numPr>
        <w:spacing w:line="480" w:lineRule="auto"/>
        <w:rPr>
          <w:rFonts w:ascii="Times New Roman" w:hAnsi="Times New Roman" w:cs="Times New Roman"/>
          <w:sz w:val="24"/>
          <w:szCs w:val="24"/>
        </w:rPr>
      </w:pPr>
      <w:r w:rsidRPr="00023A6A">
        <w:rPr>
          <w:rFonts w:ascii="Times New Roman" w:hAnsi="Times New Roman" w:cs="Times New Roman"/>
          <w:sz w:val="24"/>
          <w:szCs w:val="24"/>
        </w:rPr>
        <w:t>The output thresholds can be applied in both single and batch record processing to filter records for expert review or acceptance.</w:t>
      </w:r>
    </w:p>
    <w:p w14:paraId="0CA82BF8" w14:textId="3CC033B5" w:rsidR="00755F43" w:rsidRPr="0048211C" w:rsidRDefault="00755F43" w:rsidP="0048211C">
      <w:pPr>
        <w:pStyle w:val="ListParagraph"/>
        <w:numPr>
          <w:ilvl w:val="0"/>
          <w:numId w:val="27"/>
        </w:numPr>
        <w:spacing w:line="480" w:lineRule="auto"/>
        <w:rPr>
          <w:rFonts w:ascii="Times New Roman" w:hAnsi="Times New Roman" w:cs="Times New Roman"/>
          <w:b/>
          <w:bCs/>
          <w:sz w:val="24"/>
          <w:szCs w:val="24"/>
        </w:rPr>
      </w:pPr>
      <w:r w:rsidRPr="0048211C">
        <w:rPr>
          <w:rFonts w:ascii="Times New Roman" w:hAnsi="Times New Roman" w:cs="Times New Roman"/>
          <w:b/>
          <w:bCs/>
          <w:sz w:val="24"/>
          <w:szCs w:val="24"/>
        </w:rPr>
        <w:t>Conclusion</w:t>
      </w:r>
    </w:p>
    <w:p w14:paraId="5F5F3FFC" w14:textId="1B82542C" w:rsidR="009F07E1" w:rsidRPr="003A778A" w:rsidRDefault="00755F43" w:rsidP="003A778A">
      <w:pPr>
        <w:spacing w:line="480" w:lineRule="auto"/>
        <w:jc w:val="both"/>
        <w:rPr>
          <w:rFonts w:ascii="Times New Roman" w:eastAsia="Calibri" w:hAnsi="Times New Roman" w:cs="Times New Roman"/>
          <w:bCs/>
          <w:color w:val="FFFFFF" w:themeColor="background1"/>
          <w:kern w:val="0"/>
          <w:sz w:val="20"/>
          <w:szCs w:val="20"/>
          <w14:ligatures w14:val="none"/>
        </w:rPr>
      </w:pPr>
      <w:r w:rsidRPr="00023A6A">
        <w:rPr>
          <w:rFonts w:ascii="Times New Roman" w:hAnsi="Times New Roman" w:cs="Times New Roman"/>
          <w:sz w:val="24"/>
          <w:szCs w:val="24"/>
        </w:rPr>
        <w:t>This manual provides a concise and practical guide to using the iMapML tool for invasive species identification in New York State. From installation and environment setup to species prediction and threshold analysis, each step is designed to support accurate and efficient data processing. By integrating machine learning, geospatial intelligence, and the NYS Tier system, the tool empowers data managers to streamline species confirmation and improve decision-making in invasive species management</w:t>
      </w:r>
      <w:r w:rsidR="00B845F9" w:rsidRPr="00023A6A">
        <w:rPr>
          <w:rFonts w:ascii="Times New Roman" w:hAnsi="Times New Roman" w:cs="Times New Roman"/>
          <w:sz w:val="24"/>
          <w:szCs w:val="24"/>
        </w:rPr>
        <w:t>.</w:t>
      </w:r>
    </w:p>
    <w:p w14:paraId="08598168" w14:textId="77777777" w:rsidR="001A793A" w:rsidRPr="00023A6A" w:rsidRDefault="001A793A" w:rsidP="001A793A">
      <w:pPr>
        <w:rPr>
          <w:rFonts w:ascii="Times New Roman" w:hAnsi="Times New Roman" w:cs="Times New Roman"/>
          <w:sz w:val="24"/>
          <w:szCs w:val="24"/>
        </w:rPr>
      </w:pPr>
    </w:p>
    <w:p w14:paraId="28E7B3CA" w14:textId="77777777" w:rsidR="001A793A" w:rsidRPr="00023A6A" w:rsidRDefault="001A793A" w:rsidP="001A793A">
      <w:pPr>
        <w:rPr>
          <w:rFonts w:ascii="Times New Roman" w:hAnsi="Times New Roman" w:cs="Times New Roman"/>
          <w:sz w:val="24"/>
          <w:szCs w:val="24"/>
        </w:rPr>
      </w:pPr>
    </w:p>
    <w:sectPr w:rsidR="001A793A" w:rsidRPr="00023A6A" w:rsidSect="009F07E1">
      <w:footerReference w:type="default" r:id="rId27"/>
      <w:pgSz w:w="11906" w:h="16838" w:code="9"/>
      <w:pgMar w:top="720" w:right="72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5215C" w14:textId="77777777" w:rsidR="00D127FD" w:rsidRDefault="00D127FD" w:rsidP="00FC226B">
      <w:pPr>
        <w:spacing w:after="0" w:line="240" w:lineRule="auto"/>
      </w:pPr>
      <w:r>
        <w:separator/>
      </w:r>
    </w:p>
  </w:endnote>
  <w:endnote w:type="continuationSeparator" w:id="0">
    <w:p w14:paraId="4AEC9B91" w14:textId="77777777" w:rsidR="00D127FD" w:rsidRDefault="00D127FD" w:rsidP="00FC226B">
      <w:pPr>
        <w:spacing w:after="0" w:line="240" w:lineRule="auto"/>
      </w:pPr>
      <w:r>
        <w:continuationSeparator/>
      </w:r>
    </w:p>
  </w:endnote>
  <w:endnote w:type="continuationNotice" w:id="1">
    <w:p w14:paraId="4102436F" w14:textId="77777777" w:rsidR="00D127FD" w:rsidRDefault="00D127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775049"/>
      <w:docPartObj>
        <w:docPartGallery w:val="Page Numbers (Bottom of Page)"/>
        <w:docPartUnique/>
      </w:docPartObj>
    </w:sdtPr>
    <w:sdtEndPr>
      <w:rPr>
        <w:rFonts w:ascii="Times New Roman" w:hAnsi="Times New Roman" w:cs="Times New Roman"/>
        <w:noProof/>
      </w:rPr>
    </w:sdtEndPr>
    <w:sdtContent>
      <w:p w14:paraId="4B8EF04B" w14:textId="6DAEC5B1" w:rsidR="0067355B" w:rsidRPr="001C04AD" w:rsidRDefault="0067355B">
        <w:pPr>
          <w:pStyle w:val="Footer"/>
          <w:jc w:val="right"/>
          <w:rPr>
            <w:rFonts w:ascii="Times New Roman" w:hAnsi="Times New Roman" w:cs="Times New Roman"/>
          </w:rPr>
        </w:pPr>
        <w:r w:rsidRPr="001C04AD">
          <w:rPr>
            <w:rFonts w:ascii="Times New Roman" w:hAnsi="Times New Roman" w:cs="Times New Roman"/>
          </w:rPr>
          <w:fldChar w:fldCharType="begin"/>
        </w:r>
        <w:r w:rsidRPr="001C04AD">
          <w:rPr>
            <w:rFonts w:ascii="Times New Roman" w:hAnsi="Times New Roman" w:cs="Times New Roman"/>
          </w:rPr>
          <w:instrText xml:space="preserve"> PAGE   \* MERGEFORMAT </w:instrText>
        </w:r>
        <w:r w:rsidRPr="001C04AD">
          <w:rPr>
            <w:rFonts w:ascii="Times New Roman" w:hAnsi="Times New Roman" w:cs="Times New Roman"/>
          </w:rPr>
          <w:fldChar w:fldCharType="separate"/>
        </w:r>
        <w:r w:rsidRPr="001C04AD">
          <w:rPr>
            <w:rFonts w:ascii="Times New Roman" w:hAnsi="Times New Roman" w:cs="Times New Roman"/>
            <w:noProof/>
          </w:rPr>
          <w:t>2</w:t>
        </w:r>
        <w:r w:rsidRPr="001C04AD">
          <w:rPr>
            <w:rFonts w:ascii="Times New Roman" w:hAnsi="Times New Roman" w:cs="Times New Roman"/>
            <w:noProof/>
          </w:rPr>
          <w:fldChar w:fldCharType="end"/>
        </w:r>
      </w:p>
    </w:sdtContent>
  </w:sdt>
  <w:p w14:paraId="43C31704" w14:textId="77777777" w:rsidR="002B2EAE" w:rsidRDefault="002B2E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A6849" w14:textId="77777777" w:rsidR="00D127FD" w:rsidRDefault="00D127FD" w:rsidP="00FC226B">
      <w:pPr>
        <w:spacing w:after="0" w:line="240" w:lineRule="auto"/>
      </w:pPr>
      <w:r>
        <w:separator/>
      </w:r>
    </w:p>
  </w:footnote>
  <w:footnote w:type="continuationSeparator" w:id="0">
    <w:p w14:paraId="10ACE97E" w14:textId="77777777" w:rsidR="00D127FD" w:rsidRDefault="00D127FD" w:rsidP="00FC226B">
      <w:pPr>
        <w:spacing w:after="0" w:line="240" w:lineRule="auto"/>
      </w:pPr>
      <w:r>
        <w:continuationSeparator/>
      </w:r>
    </w:p>
  </w:footnote>
  <w:footnote w:type="continuationNotice" w:id="1">
    <w:p w14:paraId="40245081" w14:textId="77777777" w:rsidR="00D127FD" w:rsidRDefault="00D127F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68C2"/>
    <w:multiLevelType w:val="hybridMultilevel"/>
    <w:tmpl w:val="A12CAEC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319A6"/>
    <w:multiLevelType w:val="multilevel"/>
    <w:tmpl w:val="13B468FC"/>
    <w:lvl w:ilvl="0">
      <w:start w:val="1"/>
      <w:numFmt w:val="low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817D8"/>
    <w:multiLevelType w:val="multilevel"/>
    <w:tmpl w:val="DB9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52981"/>
    <w:multiLevelType w:val="multilevel"/>
    <w:tmpl w:val="F61C5C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4C1844"/>
    <w:multiLevelType w:val="hybridMultilevel"/>
    <w:tmpl w:val="6150AC88"/>
    <w:lvl w:ilvl="0" w:tplc="28E8D6DC">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F12632"/>
    <w:multiLevelType w:val="multilevel"/>
    <w:tmpl w:val="58D2D9FA"/>
    <w:lvl w:ilvl="0">
      <w:start w:val="1"/>
      <w:numFmt w:val="decimal"/>
      <w:suff w:val="space"/>
      <w:lvlText w:val="CHAPTER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1ED7316"/>
    <w:multiLevelType w:val="hybridMultilevel"/>
    <w:tmpl w:val="D0027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50976"/>
    <w:multiLevelType w:val="multilevel"/>
    <w:tmpl w:val="20746E24"/>
    <w:lvl w:ilvl="0">
      <w:start w:val="1"/>
      <w:numFmt w:val="decimal"/>
      <w:pStyle w:val="Heading1"/>
      <w:suff w:val="space"/>
      <w:lvlText w:val="CHAPTER %1:"/>
      <w:lvlJc w:val="left"/>
      <w:pPr>
        <w:ind w:left="0" w:firstLine="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8D95F63"/>
    <w:multiLevelType w:val="hybridMultilevel"/>
    <w:tmpl w:val="31CE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290892"/>
    <w:multiLevelType w:val="multilevel"/>
    <w:tmpl w:val="E6CEEBA0"/>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5375A91"/>
    <w:multiLevelType w:val="multilevel"/>
    <w:tmpl w:val="860C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B3DB5"/>
    <w:multiLevelType w:val="multilevel"/>
    <w:tmpl w:val="06AEBD6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0331AEE"/>
    <w:multiLevelType w:val="hybridMultilevel"/>
    <w:tmpl w:val="A906C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694290"/>
    <w:multiLevelType w:val="multilevel"/>
    <w:tmpl w:val="B78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F1B63"/>
    <w:multiLevelType w:val="hybridMultilevel"/>
    <w:tmpl w:val="BE263B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7E3C87"/>
    <w:multiLevelType w:val="hybridMultilevel"/>
    <w:tmpl w:val="995243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2C480A"/>
    <w:multiLevelType w:val="multilevel"/>
    <w:tmpl w:val="DE2A83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64439AC"/>
    <w:multiLevelType w:val="multilevel"/>
    <w:tmpl w:val="9536A1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EED667B"/>
    <w:multiLevelType w:val="hybridMultilevel"/>
    <w:tmpl w:val="BE263B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3F2D4F"/>
    <w:multiLevelType w:val="hybridMultilevel"/>
    <w:tmpl w:val="F0D81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09733E"/>
    <w:multiLevelType w:val="hybridMultilevel"/>
    <w:tmpl w:val="A3D6B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C5A05"/>
    <w:multiLevelType w:val="hybridMultilevel"/>
    <w:tmpl w:val="7ED2B9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B6201B"/>
    <w:multiLevelType w:val="multilevel"/>
    <w:tmpl w:val="E8BAE328"/>
    <w:lvl w:ilvl="0">
      <w:start w:val="1"/>
      <w:numFmt w:val="decimal"/>
      <w:suff w:val="space"/>
      <w:lvlText w:val="CHAPTER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4955BA8"/>
    <w:multiLevelType w:val="hybridMultilevel"/>
    <w:tmpl w:val="9A3A08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CE0F9A"/>
    <w:multiLevelType w:val="multilevel"/>
    <w:tmpl w:val="61A0BFB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9EC1D5E"/>
    <w:multiLevelType w:val="hybridMultilevel"/>
    <w:tmpl w:val="D368C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416EB0"/>
    <w:multiLevelType w:val="multilevel"/>
    <w:tmpl w:val="C40EC10C"/>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D64295"/>
    <w:multiLevelType w:val="multilevel"/>
    <w:tmpl w:val="75F6CCAA"/>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0432705">
    <w:abstractNumId w:val="17"/>
  </w:num>
  <w:num w:numId="2" w16cid:durableId="68233463">
    <w:abstractNumId w:val="9"/>
  </w:num>
  <w:num w:numId="3" w16cid:durableId="1854227706">
    <w:abstractNumId w:val="21"/>
  </w:num>
  <w:num w:numId="4" w16cid:durableId="27263198">
    <w:abstractNumId w:val="10"/>
  </w:num>
  <w:num w:numId="5" w16cid:durableId="1924293730">
    <w:abstractNumId w:val="16"/>
  </w:num>
  <w:num w:numId="6" w16cid:durableId="726998270">
    <w:abstractNumId w:val="24"/>
  </w:num>
  <w:num w:numId="7" w16cid:durableId="1943108853">
    <w:abstractNumId w:val="19"/>
  </w:num>
  <w:num w:numId="8" w16cid:durableId="1250576813">
    <w:abstractNumId w:val="8"/>
  </w:num>
  <w:num w:numId="9" w16cid:durableId="1723560624">
    <w:abstractNumId w:val="6"/>
  </w:num>
  <w:num w:numId="10" w16cid:durableId="906502704">
    <w:abstractNumId w:val="12"/>
  </w:num>
  <w:num w:numId="11" w16cid:durableId="1447188971">
    <w:abstractNumId w:val="0"/>
  </w:num>
  <w:num w:numId="12" w16cid:durableId="1598518101">
    <w:abstractNumId w:val="20"/>
  </w:num>
  <w:num w:numId="13" w16cid:durableId="136531568">
    <w:abstractNumId w:val="25"/>
  </w:num>
  <w:num w:numId="14" w16cid:durableId="796531759">
    <w:abstractNumId w:val="1"/>
  </w:num>
  <w:num w:numId="15" w16cid:durableId="1241331506">
    <w:abstractNumId w:val="13"/>
  </w:num>
  <w:num w:numId="16" w16cid:durableId="138807003">
    <w:abstractNumId w:val="27"/>
  </w:num>
  <w:num w:numId="17" w16cid:durableId="589436298">
    <w:abstractNumId w:val="26"/>
  </w:num>
  <w:num w:numId="18" w16cid:durableId="906107711">
    <w:abstractNumId w:val="2"/>
  </w:num>
  <w:num w:numId="19" w16cid:durableId="1201935743">
    <w:abstractNumId w:val="15"/>
  </w:num>
  <w:num w:numId="20" w16cid:durableId="1205945138">
    <w:abstractNumId w:val="4"/>
  </w:num>
  <w:num w:numId="21" w16cid:durableId="329722137">
    <w:abstractNumId w:val="11"/>
  </w:num>
  <w:num w:numId="22" w16cid:durableId="455484838">
    <w:abstractNumId w:val="5"/>
  </w:num>
  <w:num w:numId="23" w16cid:durableId="146630765">
    <w:abstractNumId w:val="22"/>
  </w:num>
  <w:num w:numId="24" w16cid:durableId="815610350">
    <w:abstractNumId w:val="7"/>
  </w:num>
  <w:num w:numId="25" w16cid:durableId="1329753450">
    <w:abstractNumId w:val="7"/>
    <w:lvlOverride w:ilvl="0">
      <w:lvl w:ilvl="0">
        <w:start w:val="1"/>
        <w:numFmt w:val="decimal"/>
        <w:pStyle w:val="Heading1"/>
        <w:suff w:val="space"/>
        <w:lvlText w:val="CHAPTER %1:"/>
        <w:lvlJc w:val="left"/>
        <w:pPr>
          <w:ind w:left="0" w:firstLine="0"/>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6" w16cid:durableId="2084327904">
    <w:abstractNumId w:val="23"/>
  </w:num>
  <w:num w:numId="27" w16cid:durableId="1363238947">
    <w:abstractNumId w:val="3"/>
  </w:num>
  <w:num w:numId="28" w16cid:durableId="606930355">
    <w:abstractNumId w:val="18"/>
  </w:num>
  <w:num w:numId="29" w16cid:durableId="1274435212">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485"/>
    <w:rsid w:val="00001239"/>
    <w:rsid w:val="000042A9"/>
    <w:rsid w:val="00010A3A"/>
    <w:rsid w:val="0001219F"/>
    <w:rsid w:val="00013F50"/>
    <w:rsid w:val="00015A2C"/>
    <w:rsid w:val="00022738"/>
    <w:rsid w:val="0002380C"/>
    <w:rsid w:val="00023A6A"/>
    <w:rsid w:val="0002489D"/>
    <w:rsid w:val="00026504"/>
    <w:rsid w:val="00031F1F"/>
    <w:rsid w:val="00032647"/>
    <w:rsid w:val="000339A4"/>
    <w:rsid w:val="00036464"/>
    <w:rsid w:val="00040E39"/>
    <w:rsid w:val="00041799"/>
    <w:rsid w:val="00042404"/>
    <w:rsid w:val="00043039"/>
    <w:rsid w:val="00043092"/>
    <w:rsid w:val="000434A9"/>
    <w:rsid w:val="00044E7A"/>
    <w:rsid w:val="00046333"/>
    <w:rsid w:val="00046B44"/>
    <w:rsid w:val="00047B5E"/>
    <w:rsid w:val="00047D29"/>
    <w:rsid w:val="00051030"/>
    <w:rsid w:val="0005190B"/>
    <w:rsid w:val="000529AF"/>
    <w:rsid w:val="00056A3A"/>
    <w:rsid w:val="00064C55"/>
    <w:rsid w:val="000663E9"/>
    <w:rsid w:val="00071D3F"/>
    <w:rsid w:val="000721B5"/>
    <w:rsid w:val="00072CDF"/>
    <w:rsid w:val="00076DC8"/>
    <w:rsid w:val="00077029"/>
    <w:rsid w:val="00081244"/>
    <w:rsid w:val="00083295"/>
    <w:rsid w:val="00084D79"/>
    <w:rsid w:val="000869CB"/>
    <w:rsid w:val="00091C38"/>
    <w:rsid w:val="00092D4D"/>
    <w:rsid w:val="00093850"/>
    <w:rsid w:val="00093F21"/>
    <w:rsid w:val="000A30A6"/>
    <w:rsid w:val="000A355F"/>
    <w:rsid w:val="000A54DF"/>
    <w:rsid w:val="000A56B3"/>
    <w:rsid w:val="000A6A39"/>
    <w:rsid w:val="000A7562"/>
    <w:rsid w:val="000A7EB6"/>
    <w:rsid w:val="000B19A3"/>
    <w:rsid w:val="000B310D"/>
    <w:rsid w:val="000B36D4"/>
    <w:rsid w:val="000B3B54"/>
    <w:rsid w:val="000B4006"/>
    <w:rsid w:val="000B4B30"/>
    <w:rsid w:val="000B723D"/>
    <w:rsid w:val="000C2368"/>
    <w:rsid w:val="000C63AF"/>
    <w:rsid w:val="000C7F5E"/>
    <w:rsid w:val="000D7319"/>
    <w:rsid w:val="000D7343"/>
    <w:rsid w:val="000D7AD6"/>
    <w:rsid w:val="000E0BD4"/>
    <w:rsid w:val="000E350E"/>
    <w:rsid w:val="000E45BA"/>
    <w:rsid w:val="000E524D"/>
    <w:rsid w:val="000E54C8"/>
    <w:rsid w:val="000E706B"/>
    <w:rsid w:val="000E75D5"/>
    <w:rsid w:val="000F48D6"/>
    <w:rsid w:val="000F71E2"/>
    <w:rsid w:val="001014BB"/>
    <w:rsid w:val="00102C7E"/>
    <w:rsid w:val="00103B65"/>
    <w:rsid w:val="001041B4"/>
    <w:rsid w:val="00105BDA"/>
    <w:rsid w:val="00105FCE"/>
    <w:rsid w:val="00106191"/>
    <w:rsid w:val="00106A16"/>
    <w:rsid w:val="0010726D"/>
    <w:rsid w:val="00113B07"/>
    <w:rsid w:val="00114B4B"/>
    <w:rsid w:val="00115444"/>
    <w:rsid w:val="001205A1"/>
    <w:rsid w:val="00124714"/>
    <w:rsid w:val="00130F28"/>
    <w:rsid w:val="00131C9F"/>
    <w:rsid w:val="00132A93"/>
    <w:rsid w:val="001401DF"/>
    <w:rsid w:val="00142924"/>
    <w:rsid w:val="0014374B"/>
    <w:rsid w:val="00146FCF"/>
    <w:rsid w:val="001509A2"/>
    <w:rsid w:val="00151156"/>
    <w:rsid w:val="00153362"/>
    <w:rsid w:val="00154531"/>
    <w:rsid w:val="0015510C"/>
    <w:rsid w:val="001554DD"/>
    <w:rsid w:val="0016022B"/>
    <w:rsid w:val="001625EF"/>
    <w:rsid w:val="00164017"/>
    <w:rsid w:val="00164687"/>
    <w:rsid w:val="00166B91"/>
    <w:rsid w:val="001718A7"/>
    <w:rsid w:val="001718C9"/>
    <w:rsid w:val="0017194C"/>
    <w:rsid w:val="00173CDC"/>
    <w:rsid w:val="00175372"/>
    <w:rsid w:val="001754A5"/>
    <w:rsid w:val="00176793"/>
    <w:rsid w:val="001773E3"/>
    <w:rsid w:val="00182EB2"/>
    <w:rsid w:val="00183C94"/>
    <w:rsid w:val="00186DAF"/>
    <w:rsid w:val="0019333D"/>
    <w:rsid w:val="00193806"/>
    <w:rsid w:val="00193871"/>
    <w:rsid w:val="00195128"/>
    <w:rsid w:val="001963AC"/>
    <w:rsid w:val="00197884"/>
    <w:rsid w:val="001A0CE4"/>
    <w:rsid w:val="001A793A"/>
    <w:rsid w:val="001B3109"/>
    <w:rsid w:val="001B604D"/>
    <w:rsid w:val="001C00D6"/>
    <w:rsid w:val="001C04AD"/>
    <w:rsid w:val="001D1B53"/>
    <w:rsid w:val="001E0183"/>
    <w:rsid w:val="001E3D5C"/>
    <w:rsid w:val="001E58DD"/>
    <w:rsid w:val="001E59ED"/>
    <w:rsid w:val="001F1857"/>
    <w:rsid w:val="001F2223"/>
    <w:rsid w:val="001F2A24"/>
    <w:rsid w:val="001F3F28"/>
    <w:rsid w:val="001F416B"/>
    <w:rsid w:val="001F6CE8"/>
    <w:rsid w:val="002004CA"/>
    <w:rsid w:val="002018F5"/>
    <w:rsid w:val="00201D71"/>
    <w:rsid w:val="002021A9"/>
    <w:rsid w:val="002052AC"/>
    <w:rsid w:val="00210762"/>
    <w:rsid w:val="002136A0"/>
    <w:rsid w:val="00213931"/>
    <w:rsid w:val="0021408B"/>
    <w:rsid w:val="00220A7C"/>
    <w:rsid w:val="002226E1"/>
    <w:rsid w:val="00222A44"/>
    <w:rsid w:val="00223711"/>
    <w:rsid w:val="002275D9"/>
    <w:rsid w:val="00240131"/>
    <w:rsid w:val="0024114E"/>
    <w:rsid w:val="00244F78"/>
    <w:rsid w:val="002455FD"/>
    <w:rsid w:val="00252562"/>
    <w:rsid w:val="002532BC"/>
    <w:rsid w:val="0025376E"/>
    <w:rsid w:val="002557A7"/>
    <w:rsid w:val="002561F3"/>
    <w:rsid w:val="002605BE"/>
    <w:rsid w:val="0026292E"/>
    <w:rsid w:val="00270ADE"/>
    <w:rsid w:val="00271965"/>
    <w:rsid w:val="0027321C"/>
    <w:rsid w:val="00274520"/>
    <w:rsid w:val="002746DD"/>
    <w:rsid w:val="0027601A"/>
    <w:rsid w:val="00276B3B"/>
    <w:rsid w:val="00277017"/>
    <w:rsid w:val="00277BD2"/>
    <w:rsid w:val="00280A73"/>
    <w:rsid w:val="002841D4"/>
    <w:rsid w:val="00286EEF"/>
    <w:rsid w:val="002937B6"/>
    <w:rsid w:val="00295E67"/>
    <w:rsid w:val="00296AEC"/>
    <w:rsid w:val="002974D4"/>
    <w:rsid w:val="002A6B24"/>
    <w:rsid w:val="002B0F26"/>
    <w:rsid w:val="002B18AD"/>
    <w:rsid w:val="002B204D"/>
    <w:rsid w:val="002B2EAE"/>
    <w:rsid w:val="002B3F08"/>
    <w:rsid w:val="002B4C10"/>
    <w:rsid w:val="002C0DA5"/>
    <w:rsid w:val="002C1643"/>
    <w:rsid w:val="002C17C1"/>
    <w:rsid w:val="002C3909"/>
    <w:rsid w:val="002C5680"/>
    <w:rsid w:val="002D1419"/>
    <w:rsid w:val="002D26A5"/>
    <w:rsid w:val="002D3B3D"/>
    <w:rsid w:val="002D55B0"/>
    <w:rsid w:val="002D708E"/>
    <w:rsid w:val="002D734E"/>
    <w:rsid w:val="002E1789"/>
    <w:rsid w:val="002E2144"/>
    <w:rsid w:val="002E30E3"/>
    <w:rsid w:val="002E35C8"/>
    <w:rsid w:val="002F40F2"/>
    <w:rsid w:val="00301693"/>
    <w:rsid w:val="003059A4"/>
    <w:rsid w:val="003170C8"/>
    <w:rsid w:val="00321CC4"/>
    <w:rsid w:val="00327E39"/>
    <w:rsid w:val="00332B58"/>
    <w:rsid w:val="00334D9D"/>
    <w:rsid w:val="00334E01"/>
    <w:rsid w:val="003356B2"/>
    <w:rsid w:val="003368B1"/>
    <w:rsid w:val="00337BF6"/>
    <w:rsid w:val="003413D5"/>
    <w:rsid w:val="003433E9"/>
    <w:rsid w:val="003451AE"/>
    <w:rsid w:val="003466EF"/>
    <w:rsid w:val="00347B30"/>
    <w:rsid w:val="00352457"/>
    <w:rsid w:val="00353374"/>
    <w:rsid w:val="0035579F"/>
    <w:rsid w:val="0035767C"/>
    <w:rsid w:val="00363E40"/>
    <w:rsid w:val="0036495E"/>
    <w:rsid w:val="00365750"/>
    <w:rsid w:val="00367BD6"/>
    <w:rsid w:val="0037168E"/>
    <w:rsid w:val="0037273B"/>
    <w:rsid w:val="003727E6"/>
    <w:rsid w:val="0037369B"/>
    <w:rsid w:val="00374A05"/>
    <w:rsid w:val="00376A61"/>
    <w:rsid w:val="00377C0A"/>
    <w:rsid w:val="00377F15"/>
    <w:rsid w:val="00380E79"/>
    <w:rsid w:val="00381786"/>
    <w:rsid w:val="00391FFE"/>
    <w:rsid w:val="00392A0D"/>
    <w:rsid w:val="003935AB"/>
    <w:rsid w:val="00395464"/>
    <w:rsid w:val="0039762B"/>
    <w:rsid w:val="003A0144"/>
    <w:rsid w:val="003A45CC"/>
    <w:rsid w:val="003A778A"/>
    <w:rsid w:val="003B04A6"/>
    <w:rsid w:val="003B3DF7"/>
    <w:rsid w:val="003B4036"/>
    <w:rsid w:val="003B4A33"/>
    <w:rsid w:val="003C2258"/>
    <w:rsid w:val="003C324D"/>
    <w:rsid w:val="003C3C0E"/>
    <w:rsid w:val="003C599F"/>
    <w:rsid w:val="003C5F05"/>
    <w:rsid w:val="003C6684"/>
    <w:rsid w:val="003C68A7"/>
    <w:rsid w:val="003D24E4"/>
    <w:rsid w:val="003D45BE"/>
    <w:rsid w:val="003D5309"/>
    <w:rsid w:val="003D6797"/>
    <w:rsid w:val="003E0E19"/>
    <w:rsid w:val="003E1F62"/>
    <w:rsid w:val="003E2BBF"/>
    <w:rsid w:val="003F2D9D"/>
    <w:rsid w:val="003F309C"/>
    <w:rsid w:val="003F45CA"/>
    <w:rsid w:val="003F5607"/>
    <w:rsid w:val="003F599C"/>
    <w:rsid w:val="003F5AE3"/>
    <w:rsid w:val="003F6507"/>
    <w:rsid w:val="003F7708"/>
    <w:rsid w:val="00401078"/>
    <w:rsid w:val="00406BB4"/>
    <w:rsid w:val="004122B0"/>
    <w:rsid w:val="004132CE"/>
    <w:rsid w:val="00413CDA"/>
    <w:rsid w:val="00415672"/>
    <w:rsid w:val="004157E4"/>
    <w:rsid w:val="004176E2"/>
    <w:rsid w:val="00420E11"/>
    <w:rsid w:val="00431FC6"/>
    <w:rsid w:val="00432536"/>
    <w:rsid w:val="004360FE"/>
    <w:rsid w:val="0044166C"/>
    <w:rsid w:val="00444B06"/>
    <w:rsid w:val="00446410"/>
    <w:rsid w:val="00451CE4"/>
    <w:rsid w:val="00452FB7"/>
    <w:rsid w:val="00455A4D"/>
    <w:rsid w:val="004574A6"/>
    <w:rsid w:val="004603FB"/>
    <w:rsid w:val="00461BC5"/>
    <w:rsid w:val="00472174"/>
    <w:rsid w:val="00474F29"/>
    <w:rsid w:val="004757B7"/>
    <w:rsid w:val="00476462"/>
    <w:rsid w:val="0048076C"/>
    <w:rsid w:val="004819B0"/>
    <w:rsid w:val="00481E52"/>
    <w:rsid w:val="0048211C"/>
    <w:rsid w:val="004826FB"/>
    <w:rsid w:val="004838A1"/>
    <w:rsid w:val="00490281"/>
    <w:rsid w:val="00491933"/>
    <w:rsid w:val="00493419"/>
    <w:rsid w:val="004934A7"/>
    <w:rsid w:val="0049732F"/>
    <w:rsid w:val="004A0AC2"/>
    <w:rsid w:val="004A1704"/>
    <w:rsid w:val="004A5239"/>
    <w:rsid w:val="004A645E"/>
    <w:rsid w:val="004B0DBF"/>
    <w:rsid w:val="004C05E6"/>
    <w:rsid w:val="004C40DD"/>
    <w:rsid w:val="004C41DD"/>
    <w:rsid w:val="004C4C53"/>
    <w:rsid w:val="004D38C0"/>
    <w:rsid w:val="004D3A4F"/>
    <w:rsid w:val="004D5365"/>
    <w:rsid w:val="004D68D7"/>
    <w:rsid w:val="004E475C"/>
    <w:rsid w:val="004F04F8"/>
    <w:rsid w:val="004F0BA5"/>
    <w:rsid w:val="004F124F"/>
    <w:rsid w:val="004F54AE"/>
    <w:rsid w:val="004F5DFE"/>
    <w:rsid w:val="004F635F"/>
    <w:rsid w:val="00500595"/>
    <w:rsid w:val="005009D6"/>
    <w:rsid w:val="0050115C"/>
    <w:rsid w:val="005017DD"/>
    <w:rsid w:val="0050239F"/>
    <w:rsid w:val="005047A1"/>
    <w:rsid w:val="00504EBD"/>
    <w:rsid w:val="005078BF"/>
    <w:rsid w:val="00507F88"/>
    <w:rsid w:val="00511933"/>
    <w:rsid w:val="0051348D"/>
    <w:rsid w:val="00516BE7"/>
    <w:rsid w:val="00520E3E"/>
    <w:rsid w:val="0052289D"/>
    <w:rsid w:val="005237DB"/>
    <w:rsid w:val="0052486A"/>
    <w:rsid w:val="005251E9"/>
    <w:rsid w:val="0053555E"/>
    <w:rsid w:val="00536DEB"/>
    <w:rsid w:val="00540491"/>
    <w:rsid w:val="00541390"/>
    <w:rsid w:val="00542C5F"/>
    <w:rsid w:val="005472E5"/>
    <w:rsid w:val="00550704"/>
    <w:rsid w:val="00554112"/>
    <w:rsid w:val="00554606"/>
    <w:rsid w:val="00556C74"/>
    <w:rsid w:val="00560899"/>
    <w:rsid w:val="00562E2F"/>
    <w:rsid w:val="005632E0"/>
    <w:rsid w:val="00565AF2"/>
    <w:rsid w:val="005714E6"/>
    <w:rsid w:val="00573760"/>
    <w:rsid w:val="005779B4"/>
    <w:rsid w:val="00580797"/>
    <w:rsid w:val="00583855"/>
    <w:rsid w:val="00585940"/>
    <w:rsid w:val="00593C0F"/>
    <w:rsid w:val="005A076F"/>
    <w:rsid w:val="005A2A3E"/>
    <w:rsid w:val="005A3C58"/>
    <w:rsid w:val="005A68AD"/>
    <w:rsid w:val="005A7548"/>
    <w:rsid w:val="005B2EA6"/>
    <w:rsid w:val="005B3C20"/>
    <w:rsid w:val="005C0141"/>
    <w:rsid w:val="005C036D"/>
    <w:rsid w:val="005C16F5"/>
    <w:rsid w:val="005C672D"/>
    <w:rsid w:val="005C76DD"/>
    <w:rsid w:val="005C7F93"/>
    <w:rsid w:val="005D422D"/>
    <w:rsid w:val="005D59B6"/>
    <w:rsid w:val="005D5B83"/>
    <w:rsid w:val="005D68A7"/>
    <w:rsid w:val="005D6E06"/>
    <w:rsid w:val="005D72BE"/>
    <w:rsid w:val="005E3326"/>
    <w:rsid w:val="005E48F4"/>
    <w:rsid w:val="005E65F9"/>
    <w:rsid w:val="005E6914"/>
    <w:rsid w:val="005E6C4F"/>
    <w:rsid w:val="005F02D1"/>
    <w:rsid w:val="005F133C"/>
    <w:rsid w:val="005F1D57"/>
    <w:rsid w:val="005F3A07"/>
    <w:rsid w:val="005F5558"/>
    <w:rsid w:val="005F6134"/>
    <w:rsid w:val="006011BD"/>
    <w:rsid w:val="00602240"/>
    <w:rsid w:val="006026FF"/>
    <w:rsid w:val="0060440F"/>
    <w:rsid w:val="006077DE"/>
    <w:rsid w:val="00607A5A"/>
    <w:rsid w:val="0061189C"/>
    <w:rsid w:val="00612B99"/>
    <w:rsid w:val="00616035"/>
    <w:rsid w:val="00617AC7"/>
    <w:rsid w:val="00617C99"/>
    <w:rsid w:val="00626FBB"/>
    <w:rsid w:val="00630E44"/>
    <w:rsid w:val="0063271E"/>
    <w:rsid w:val="0063295A"/>
    <w:rsid w:val="006329F4"/>
    <w:rsid w:val="00633DAA"/>
    <w:rsid w:val="006342B9"/>
    <w:rsid w:val="006356CD"/>
    <w:rsid w:val="00635EE5"/>
    <w:rsid w:val="0064251A"/>
    <w:rsid w:val="00644B8D"/>
    <w:rsid w:val="00644E74"/>
    <w:rsid w:val="00651554"/>
    <w:rsid w:val="00652061"/>
    <w:rsid w:val="00654BDD"/>
    <w:rsid w:val="006560E2"/>
    <w:rsid w:val="00656E81"/>
    <w:rsid w:val="00660AB6"/>
    <w:rsid w:val="00661135"/>
    <w:rsid w:val="00663DBB"/>
    <w:rsid w:val="00665EBD"/>
    <w:rsid w:val="00671264"/>
    <w:rsid w:val="00671628"/>
    <w:rsid w:val="00671B10"/>
    <w:rsid w:val="0067355B"/>
    <w:rsid w:val="006757A5"/>
    <w:rsid w:val="00676754"/>
    <w:rsid w:val="006771BA"/>
    <w:rsid w:val="006848AD"/>
    <w:rsid w:val="00684AD4"/>
    <w:rsid w:val="00685A94"/>
    <w:rsid w:val="006911BA"/>
    <w:rsid w:val="00693DA6"/>
    <w:rsid w:val="00696115"/>
    <w:rsid w:val="006967F6"/>
    <w:rsid w:val="00696E11"/>
    <w:rsid w:val="00697575"/>
    <w:rsid w:val="006A5FE4"/>
    <w:rsid w:val="006A7747"/>
    <w:rsid w:val="006A7CD6"/>
    <w:rsid w:val="006B0013"/>
    <w:rsid w:val="006C0722"/>
    <w:rsid w:val="006C4AA2"/>
    <w:rsid w:val="006C6377"/>
    <w:rsid w:val="006C740F"/>
    <w:rsid w:val="006D108B"/>
    <w:rsid w:val="006D1B0C"/>
    <w:rsid w:val="006D4064"/>
    <w:rsid w:val="006D5021"/>
    <w:rsid w:val="006D60B8"/>
    <w:rsid w:val="006D75CE"/>
    <w:rsid w:val="006E35DC"/>
    <w:rsid w:val="006E6C6E"/>
    <w:rsid w:val="006E7D35"/>
    <w:rsid w:val="006F0E67"/>
    <w:rsid w:val="006F6FAF"/>
    <w:rsid w:val="0070083B"/>
    <w:rsid w:val="00700A75"/>
    <w:rsid w:val="00700CD2"/>
    <w:rsid w:val="00702DB5"/>
    <w:rsid w:val="007045C8"/>
    <w:rsid w:val="00706F7D"/>
    <w:rsid w:val="007070F2"/>
    <w:rsid w:val="00710AB2"/>
    <w:rsid w:val="00710F75"/>
    <w:rsid w:val="00714429"/>
    <w:rsid w:val="00715EF0"/>
    <w:rsid w:val="00716CFD"/>
    <w:rsid w:val="00717EEF"/>
    <w:rsid w:val="00721D6F"/>
    <w:rsid w:val="00723169"/>
    <w:rsid w:val="00723409"/>
    <w:rsid w:val="0072718A"/>
    <w:rsid w:val="007271F5"/>
    <w:rsid w:val="0073205C"/>
    <w:rsid w:val="007353DF"/>
    <w:rsid w:val="0073585D"/>
    <w:rsid w:val="007407E7"/>
    <w:rsid w:val="00743A91"/>
    <w:rsid w:val="00744AA4"/>
    <w:rsid w:val="007452A9"/>
    <w:rsid w:val="0075023E"/>
    <w:rsid w:val="00750EFD"/>
    <w:rsid w:val="00753E55"/>
    <w:rsid w:val="00755F43"/>
    <w:rsid w:val="00756AE3"/>
    <w:rsid w:val="0076035B"/>
    <w:rsid w:val="007613E4"/>
    <w:rsid w:val="00763136"/>
    <w:rsid w:val="0076478F"/>
    <w:rsid w:val="0076525B"/>
    <w:rsid w:val="00765586"/>
    <w:rsid w:val="00770AF4"/>
    <w:rsid w:val="00776CEB"/>
    <w:rsid w:val="00782D71"/>
    <w:rsid w:val="007844A1"/>
    <w:rsid w:val="00784728"/>
    <w:rsid w:val="00791802"/>
    <w:rsid w:val="00793268"/>
    <w:rsid w:val="007935BE"/>
    <w:rsid w:val="007967C8"/>
    <w:rsid w:val="007979CE"/>
    <w:rsid w:val="00797A97"/>
    <w:rsid w:val="007A2AE6"/>
    <w:rsid w:val="007A4280"/>
    <w:rsid w:val="007A6184"/>
    <w:rsid w:val="007A6899"/>
    <w:rsid w:val="007B0485"/>
    <w:rsid w:val="007B329B"/>
    <w:rsid w:val="007D0B3D"/>
    <w:rsid w:val="007D0C28"/>
    <w:rsid w:val="007D0F1B"/>
    <w:rsid w:val="007D23B2"/>
    <w:rsid w:val="007D6148"/>
    <w:rsid w:val="007D7221"/>
    <w:rsid w:val="007E1360"/>
    <w:rsid w:val="007E2ED9"/>
    <w:rsid w:val="007E47F1"/>
    <w:rsid w:val="007E4A4B"/>
    <w:rsid w:val="007E4AA7"/>
    <w:rsid w:val="007F2219"/>
    <w:rsid w:val="007F563B"/>
    <w:rsid w:val="00805612"/>
    <w:rsid w:val="00806BAE"/>
    <w:rsid w:val="00810272"/>
    <w:rsid w:val="0081298D"/>
    <w:rsid w:val="00814B80"/>
    <w:rsid w:val="00814E86"/>
    <w:rsid w:val="008154BC"/>
    <w:rsid w:val="00820A02"/>
    <w:rsid w:val="00820C8D"/>
    <w:rsid w:val="00820E19"/>
    <w:rsid w:val="00821BE9"/>
    <w:rsid w:val="00826B67"/>
    <w:rsid w:val="00831695"/>
    <w:rsid w:val="00833816"/>
    <w:rsid w:val="00834E79"/>
    <w:rsid w:val="00840299"/>
    <w:rsid w:val="00840C2C"/>
    <w:rsid w:val="0084414E"/>
    <w:rsid w:val="008515E3"/>
    <w:rsid w:val="00853C55"/>
    <w:rsid w:val="0085414B"/>
    <w:rsid w:val="00857511"/>
    <w:rsid w:val="008603C3"/>
    <w:rsid w:val="00863A3C"/>
    <w:rsid w:val="00865D39"/>
    <w:rsid w:val="00870194"/>
    <w:rsid w:val="00873006"/>
    <w:rsid w:val="00876B99"/>
    <w:rsid w:val="00876BEF"/>
    <w:rsid w:val="0088200C"/>
    <w:rsid w:val="00882A2F"/>
    <w:rsid w:val="00883534"/>
    <w:rsid w:val="008849B6"/>
    <w:rsid w:val="00885B73"/>
    <w:rsid w:val="0089483C"/>
    <w:rsid w:val="00895382"/>
    <w:rsid w:val="00895BDE"/>
    <w:rsid w:val="008A0818"/>
    <w:rsid w:val="008A483D"/>
    <w:rsid w:val="008A6FD2"/>
    <w:rsid w:val="008B4245"/>
    <w:rsid w:val="008B76E4"/>
    <w:rsid w:val="008B7AB4"/>
    <w:rsid w:val="008C1454"/>
    <w:rsid w:val="008C4519"/>
    <w:rsid w:val="008C5996"/>
    <w:rsid w:val="008C5EB5"/>
    <w:rsid w:val="008D2511"/>
    <w:rsid w:val="008D75A1"/>
    <w:rsid w:val="008D7F50"/>
    <w:rsid w:val="008E2BAA"/>
    <w:rsid w:val="008E5BEA"/>
    <w:rsid w:val="00901D43"/>
    <w:rsid w:val="00914449"/>
    <w:rsid w:val="00916625"/>
    <w:rsid w:val="0091740D"/>
    <w:rsid w:val="0092056B"/>
    <w:rsid w:val="0093056F"/>
    <w:rsid w:val="009310AE"/>
    <w:rsid w:val="00931F63"/>
    <w:rsid w:val="0093281B"/>
    <w:rsid w:val="009340E1"/>
    <w:rsid w:val="00934E38"/>
    <w:rsid w:val="0094074A"/>
    <w:rsid w:val="00942779"/>
    <w:rsid w:val="00943DE2"/>
    <w:rsid w:val="00943DF3"/>
    <w:rsid w:val="00945DA6"/>
    <w:rsid w:val="009531B0"/>
    <w:rsid w:val="009607B3"/>
    <w:rsid w:val="00963DD3"/>
    <w:rsid w:val="00967957"/>
    <w:rsid w:val="00971A56"/>
    <w:rsid w:val="0097244B"/>
    <w:rsid w:val="009737B4"/>
    <w:rsid w:val="00976B41"/>
    <w:rsid w:val="00992709"/>
    <w:rsid w:val="00992A43"/>
    <w:rsid w:val="009965D4"/>
    <w:rsid w:val="009A047D"/>
    <w:rsid w:val="009A1084"/>
    <w:rsid w:val="009A1FD8"/>
    <w:rsid w:val="009A280A"/>
    <w:rsid w:val="009A3DA3"/>
    <w:rsid w:val="009A4C61"/>
    <w:rsid w:val="009A4E59"/>
    <w:rsid w:val="009A57C5"/>
    <w:rsid w:val="009A5B97"/>
    <w:rsid w:val="009B12EA"/>
    <w:rsid w:val="009B2050"/>
    <w:rsid w:val="009B3EEB"/>
    <w:rsid w:val="009B72D2"/>
    <w:rsid w:val="009C280F"/>
    <w:rsid w:val="009C6BAD"/>
    <w:rsid w:val="009C74EA"/>
    <w:rsid w:val="009D7717"/>
    <w:rsid w:val="009E0ADF"/>
    <w:rsid w:val="009E0C1D"/>
    <w:rsid w:val="009E2651"/>
    <w:rsid w:val="009E41DC"/>
    <w:rsid w:val="009E79BF"/>
    <w:rsid w:val="009F07E1"/>
    <w:rsid w:val="009F38D5"/>
    <w:rsid w:val="009F6048"/>
    <w:rsid w:val="009F7FEA"/>
    <w:rsid w:val="00A05FF8"/>
    <w:rsid w:val="00A10C80"/>
    <w:rsid w:val="00A13ADF"/>
    <w:rsid w:val="00A15997"/>
    <w:rsid w:val="00A17259"/>
    <w:rsid w:val="00A21DC9"/>
    <w:rsid w:val="00A22D2C"/>
    <w:rsid w:val="00A2344C"/>
    <w:rsid w:val="00A247A5"/>
    <w:rsid w:val="00A2714E"/>
    <w:rsid w:val="00A316D3"/>
    <w:rsid w:val="00A35679"/>
    <w:rsid w:val="00A36344"/>
    <w:rsid w:val="00A446B5"/>
    <w:rsid w:val="00A44F70"/>
    <w:rsid w:val="00A47A5A"/>
    <w:rsid w:val="00A47C4A"/>
    <w:rsid w:val="00A53237"/>
    <w:rsid w:val="00A57D7A"/>
    <w:rsid w:val="00A61DD8"/>
    <w:rsid w:val="00A702C0"/>
    <w:rsid w:val="00A729B9"/>
    <w:rsid w:val="00A73B67"/>
    <w:rsid w:val="00A75BD3"/>
    <w:rsid w:val="00A77707"/>
    <w:rsid w:val="00A77C9B"/>
    <w:rsid w:val="00A81EB2"/>
    <w:rsid w:val="00A8545E"/>
    <w:rsid w:val="00A8648A"/>
    <w:rsid w:val="00A8798B"/>
    <w:rsid w:val="00A879FA"/>
    <w:rsid w:val="00A90E88"/>
    <w:rsid w:val="00A918E9"/>
    <w:rsid w:val="00A95596"/>
    <w:rsid w:val="00AA1AF0"/>
    <w:rsid w:val="00AA3AC3"/>
    <w:rsid w:val="00AA7EF4"/>
    <w:rsid w:val="00AB0617"/>
    <w:rsid w:val="00AB2DAA"/>
    <w:rsid w:val="00AB42DE"/>
    <w:rsid w:val="00AB5BE3"/>
    <w:rsid w:val="00AB5DAD"/>
    <w:rsid w:val="00AB5E0B"/>
    <w:rsid w:val="00AB7ECC"/>
    <w:rsid w:val="00AC0AFA"/>
    <w:rsid w:val="00AC247E"/>
    <w:rsid w:val="00AC2833"/>
    <w:rsid w:val="00AC3F03"/>
    <w:rsid w:val="00AC4F7C"/>
    <w:rsid w:val="00AC5B63"/>
    <w:rsid w:val="00AC7F1E"/>
    <w:rsid w:val="00AD2560"/>
    <w:rsid w:val="00AD302A"/>
    <w:rsid w:val="00AD60C1"/>
    <w:rsid w:val="00AD6B00"/>
    <w:rsid w:val="00AD6C57"/>
    <w:rsid w:val="00AE1902"/>
    <w:rsid w:val="00AE1EE0"/>
    <w:rsid w:val="00AE5BD3"/>
    <w:rsid w:val="00AF11BC"/>
    <w:rsid w:val="00AF2403"/>
    <w:rsid w:val="00AF38B7"/>
    <w:rsid w:val="00AF4439"/>
    <w:rsid w:val="00AF56B7"/>
    <w:rsid w:val="00AF56DA"/>
    <w:rsid w:val="00AF6AF8"/>
    <w:rsid w:val="00AF6E28"/>
    <w:rsid w:val="00AF7300"/>
    <w:rsid w:val="00B00192"/>
    <w:rsid w:val="00B00781"/>
    <w:rsid w:val="00B00ECF"/>
    <w:rsid w:val="00B03044"/>
    <w:rsid w:val="00B03F07"/>
    <w:rsid w:val="00B04B6F"/>
    <w:rsid w:val="00B07B91"/>
    <w:rsid w:val="00B1199E"/>
    <w:rsid w:val="00B121D0"/>
    <w:rsid w:val="00B12474"/>
    <w:rsid w:val="00B1314B"/>
    <w:rsid w:val="00B1323E"/>
    <w:rsid w:val="00B1465F"/>
    <w:rsid w:val="00B237AF"/>
    <w:rsid w:val="00B25038"/>
    <w:rsid w:val="00B27906"/>
    <w:rsid w:val="00B3139B"/>
    <w:rsid w:val="00B33EC9"/>
    <w:rsid w:val="00B34393"/>
    <w:rsid w:val="00B34E63"/>
    <w:rsid w:val="00B356BF"/>
    <w:rsid w:val="00B37016"/>
    <w:rsid w:val="00B407D0"/>
    <w:rsid w:val="00B41922"/>
    <w:rsid w:val="00B46FA4"/>
    <w:rsid w:val="00B512D0"/>
    <w:rsid w:val="00B54937"/>
    <w:rsid w:val="00B552EB"/>
    <w:rsid w:val="00B625F7"/>
    <w:rsid w:val="00B62E87"/>
    <w:rsid w:val="00B637B8"/>
    <w:rsid w:val="00B63C3D"/>
    <w:rsid w:val="00B66DA1"/>
    <w:rsid w:val="00B74E72"/>
    <w:rsid w:val="00B77BFA"/>
    <w:rsid w:val="00B80B02"/>
    <w:rsid w:val="00B845F9"/>
    <w:rsid w:val="00B85486"/>
    <w:rsid w:val="00B863F7"/>
    <w:rsid w:val="00B90199"/>
    <w:rsid w:val="00B929D1"/>
    <w:rsid w:val="00B931AE"/>
    <w:rsid w:val="00B93D64"/>
    <w:rsid w:val="00B947E7"/>
    <w:rsid w:val="00BA1085"/>
    <w:rsid w:val="00BA22EF"/>
    <w:rsid w:val="00BA2527"/>
    <w:rsid w:val="00BA4752"/>
    <w:rsid w:val="00BA5782"/>
    <w:rsid w:val="00BB02CC"/>
    <w:rsid w:val="00BB1937"/>
    <w:rsid w:val="00BB426F"/>
    <w:rsid w:val="00BB598F"/>
    <w:rsid w:val="00BB5F74"/>
    <w:rsid w:val="00BB6532"/>
    <w:rsid w:val="00BC2FB8"/>
    <w:rsid w:val="00BC359C"/>
    <w:rsid w:val="00BD1037"/>
    <w:rsid w:val="00BD1A8F"/>
    <w:rsid w:val="00BD2A66"/>
    <w:rsid w:val="00BD6689"/>
    <w:rsid w:val="00BD7609"/>
    <w:rsid w:val="00BD7B1D"/>
    <w:rsid w:val="00BE0CC3"/>
    <w:rsid w:val="00BE6409"/>
    <w:rsid w:val="00BE736B"/>
    <w:rsid w:val="00BF396E"/>
    <w:rsid w:val="00BF4DB8"/>
    <w:rsid w:val="00BF6F52"/>
    <w:rsid w:val="00C00F36"/>
    <w:rsid w:val="00C01B7B"/>
    <w:rsid w:val="00C023DB"/>
    <w:rsid w:val="00C07DD9"/>
    <w:rsid w:val="00C07F53"/>
    <w:rsid w:val="00C158BB"/>
    <w:rsid w:val="00C1694A"/>
    <w:rsid w:val="00C16BBF"/>
    <w:rsid w:val="00C17345"/>
    <w:rsid w:val="00C20409"/>
    <w:rsid w:val="00C22F0C"/>
    <w:rsid w:val="00C2366C"/>
    <w:rsid w:val="00C23B96"/>
    <w:rsid w:val="00C26BBC"/>
    <w:rsid w:val="00C316E8"/>
    <w:rsid w:val="00C34D2B"/>
    <w:rsid w:val="00C40941"/>
    <w:rsid w:val="00C41649"/>
    <w:rsid w:val="00C41937"/>
    <w:rsid w:val="00C4201D"/>
    <w:rsid w:val="00C439EE"/>
    <w:rsid w:val="00C44522"/>
    <w:rsid w:val="00C445F7"/>
    <w:rsid w:val="00C517B5"/>
    <w:rsid w:val="00C52BBD"/>
    <w:rsid w:val="00C55292"/>
    <w:rsid w:val="00C56D9E"/>
    <w:rsid w:val="00C57ACF"/>
    <w:rsid w:val="00C60854"/>
    <w:rsid w:val="00C62251"/>
    <w:rsid w:val="00C62721"/>
    <w:rsid w:val="00C667ED"/>
    <w:rsid w:val="00C67B0E"/>
    <w:rsid w:val="00C67B12"/>
    <w:rsid w:val="00C70A5F"/>
    <w:rsid w:val="00C73A89"/>
    <w:rsid w:val="00C73D3C"/>
    <w:rsid w:val="00C77679"/>
    <w:rsid w:val="00C82174"/>
    <w:rsid w:val="00C86837"/>
    <w:rsid w:val="00C90BD5"/>
    <w:rsid w:val="00C932A6"/>
    <w:rsid w:val="00CA2799"/>
    <w:rsid w:val="00CA2E5B"/>
    <w:rsid w:val="00CA34BF"/>
    <w:rsid w:val="00CA3BD8"/>
    <w:rsid w:val="00CA4263"/>
    <w:rsid w:val="00CA44AA"/>
    <w:rsid w:val="00CA4FEA"/>
    <w:rsid w:val="00CA61E9"/>
    <w:rsid w:val="00CA7F88"/>
    <w:rsid w:val="00CB1D81"/>
    <w:rsid w:val="00CB59FB"/>
    <w:rsid w:val="00CB6249"/>
    <w:rsid w:val="00CC418B"/>
    <w:rsid w:val="00CC420A"/>
    <w:rsid w:val="00CC46F6"/>
    <w:rsid w:val="00CD2A49"/>
    <w:rsid w:val="00CD2CB5"/>
    <w:rsid w:val="00CD43DD"/>
    <w:rsid w:val="00CD7D48"/>
    <w:rsid w:val="00CE26B2"/>
    <w:rsid w:val="00CE3909"/>
    <w:rsid w:val="00CE658F"/>
    <w:rsid w:val="00CF24E9"/>
    <w:rsid w:val="00CF4D4C"/>
    <w:rsid w:val="00D000AE"/>
    <w:rsid w:val="00D0101B"/>
    <w:rsid w:val="00D02EDB"/>
    <w:rsid w:val="00D051A3"/>
    <w:rsid w:val="00D1191C"/>
    <w:rsid w:val="00D127FD"/>
    <w:rsid w:val="00D12FC9"/>
    <w:rsid w:val="00D15940"/>
    <w:rsid w:val="00D169B4"/>
    <w:rsid w:val="00D20AF6"/>
    <w:rsid w:val="00D22DE3"/>
    <w:rsid w:val="00D253D6"/>
    <w:rsid w:val="00D25A3E"/>
    <w:rsid w:val="00D25DF6"/>
    <w:rsid w:val="00D25F8A"/>
    <w:rsid w:val="00D336FE"/>
    <w:rsid w:val="00D343DB"/>
    <w:rsid w:val="00D371BC"/>
    <w:rsid w:val="00D42709"/>
    <w:rsid w:val="00D42B57"/>
    <w:rsid w:val="00D43C38"/>
    <w:rsid w:val="00D45842"/>
    <w:rsid w:val="00D46FAC"/>
    <w:rsid w:val="00D502A2"/>
    <w:rsid w:val="00D51662"/>
    <w:rsid w:val="00D537A1"/>
    <w:rsid w:val="00D53CB5"/>
    <w:rsid w:val="00D53F7C"/>
    <w:rsid w:val="00D55166"/>
    <w:rsid w:val="00D55B4B"/>
    <w:rsid w:val="00D5719F"/>
    <w:rsid w:val="00D60B13"/>
    <w:rsid w:val="00D6204D"/>
    <w:rsid w:val="00D63E78"/>
    <w:rsid w:val="00D726B6"/>
    <w:rsid w:val="00D754E9"/>
    <w:rsid w:val="00D764EE"/>
    <w:rsid w:val="00D766A9"/>
    <w:rsid w:val="00D80D0C"/>
    <w:rsid w:val="00D80E57"/>
    <w:rsid w:val="00D83DE4"/>
    <w:rsid w:val="00D86BB7"/>
    <w:rsid w:val="00D90ECC"/>
    <w:rsid w:val="00D9515B"/>
    <w:rsid w:val="00D972A3"/>
    <w:rsid w:val="00D97437"/>
    <w:rsid w:val="00D97D75"/>
    <w:rsid w:val="00DA1032"/>
    <w:rsid w:val="00DA106F"/>
    <w:rsid w:val="00DA2B32"/>
    <w:rsid w:val="00DA4896"/>
    <w:rsid w:val="00DA74E0"/>
    <w:rsid w:val="00DB186C"/>
    <w:rsid w:val="00DB2F39"/>
    <w:rsid w:val="00DB350B"/>
    <w:rsid w:val="00DB4AAC"/>
    <w:rsid w:val="00DB4B00"/>
    <w:rsid w:val="00DB566A"/>
    <w:rsid w:val="00DC3517"/>
    <w:rsid w:val="00DC50FC"/>
    <w:rsid w:val="00DC6611"/>
    <w:rsid w:val="00DC72C0"/>
    <w:rsid w:val="00DC7399"/>
    <w:rsid w:val="00DD0308"/>
    <w:rsid w:val="00DD2BDE"/>
    <w:rsid w:val="00DD6C0B"/>
    <w:rsid w:val="00DD6FF9"/>
    <w:rsid w:val="00DD7854"/>
    <w:rsid w:val="00DD7B93"/>
    <w:rsid w:val="00DD7FE2"/>
    <w:rsid w:val="00DE1897"/>
    <w:rsid w:val="00DE24A9"/>
    <w:rsid w:val="00DE2EB4"/>
    <w:rsid w:val="00DF300F"/>
    <w:rsid w:val="00DF3510"/>
    <w:rsid w:val="00DF460A"/>
    <w:rsid w:val="00E01DDD"/>
    <w:rsid w:val="00E035A2"/>
    <w:rsid w:val="00E06F6A"/>
    <w:rsid w:val="00E07B4B"/>
    <w:rsid w:val="00E100B0"/>
    <w:rsid w:val="00E26029"/>
    <w:rsid w:val="00E34D71"/>
    <w:rsid w:val="00E3633B"/>
    <w:rsid w:val="00E36C05"/>
    <w:rsid w:val="00E3732B"/>
    <w:rsid w:val="00E37D9E"/>
    <w:rsid w:val="00E42156"/>
    <w:rsid w:val="00E42DB0"/>
    <w:rsid w:val="00E44DE6"/>
    <w:rsid w:val="00E47D56"/>
    <w:rsid w:val="00E501B2"/>
    <w:rsid w:val="00E50EA0"/>
    <w:rsid w:val="00E52565"/>
    <w:rsid w:val="00E55EF9"/>
    <w:rsid w:val="00E632D3"/>
    <w:rsid w:val="00E63D1C"/>
    <w:rsid w:val="00E649C9"/>
    <w:rsid w:val="00E65475"/>
    <w:rsid w:val="00E65E64"/>
    <w:rsid w:val="00E72082"/>
    <w:rsid w:val="00E72C87"/>
    <w:rsid w:val="00E72E8A"/>
    <w:rsid w:val="00E72FA6"/>
    <w:rsid w:val="00E74BCB"/>
    <w:rsid w:val="00E75B30"/>
    <w:rsid w:val="00E76B25"/>
    <w:rsid w:val="00E80A64"/>
    <w:rsid w:val="00E811BB"/>
    <w:rsid w:val="00E81C50"/>
    <w:rsid w:val="00E83E26"/>
    <w:rsid w:val="00E84CDB"/>
    <w:rsid w:val="00E96B31"/>
    <w:rsid w:val="00E9724E"/>
    <w:rsid w:val="00EA1E99"/>
    <w:rsid w:val="00EA3762"/>
    <w:rsid w:val="00EA3B84"/>
    <w:rsid w:val="00EB03F8"/>
    <w:rsid w:val="00EB25F7"/>
    <w:rsid w:val="00EB2904"/>
    <w:rsid w:val="00EB3999"/>
    <w:rsid w:val="00EB4E0A"/>
    <w:rsid w:val="00EB7250"/>
    <w:rsid w:val="00EB7EAE"/>
    <w:rsid w:val="00EC137A"/>
    <w:rsid w:val="00EC25B2"/>
    <w:rsid w:val="00EC538B"/>
    <w:rsid w:val="00ED200A"/>
    <w:rsid w:val="00ED290E"/>
    <w:rsid w:val="00ED2F33"/>
    <w:rsid w:val="00ED4E21"/>
    <w:rsid w:val="00ED6626"/>
    <w:rsid w:val="00ED6E32"/>
    <w:rsid w:val="00EE05A1"/>
    <w:rsid w:val="00EE407D"/>
    <w:rsid w:val="00EE66CA"/>
    <w:rsid w:val="00EE6C7E"/>
    <w:rsid w:val="00EF2403"/>
    <w:rsid w:val="00EF7D97"/>
    <w:rsid w:val="00F0092A"/>
    <w:rsid w:val="00F00B00"/>
    <w:rsid w:val="00F04760"/>
    <w:rsid w:val="00F04974"/>
    <w:rsid w:val="00F06511"/>
    <w:rsid w:val="00F0727F"/>
    <w:rsid w:val="00F077E5"/>
    <w:rsid w:val="00F10231"/>
    <w:rsid w:val="00F11DD0"/>
    <w:rsid w:val="00F1206F"/>
    <w:rsid w:val="00F120EE"/>
    <w:rsid w:val="00F12524"/>
    <w:rsid w:val="00F15C43"/>
    <w:rsid w:val="00F165A5"/>
    <w:rsid w:val="00F1694F"/>
    <w:rsid w:val="00F216B5"/>
    <w:rsid w:val="00F25F63"/>
    <w:rsid w:val="00F27C5D"/>
    <w:rsid w:val="00F32460"/>
    <w:rsid w:val="00F3385B"/>
    <w:rsid w:val="00F351EF"/>
    <w:rsid w:val="00F41881"/>
    <w:rsid w:val="00F44B56"/>
    <w:rsid w:val="00F45B14"/>
    <w:rsid w:val="00F46394"/>
    <w:rsid w:val="00F509CE"/>
    <w:rsid w:val="00F5187C"/>
    <w:rsid w:val="00F543D1"/>
    <w:rsid w:val="00F54BFD"/>
    <w:rsid w:val="00F54C1C"/>
    <w:rsid w:val="00F5718C"/>
    <w:rsid w:val="00F61100"/>
    <w:rsid w:val="00F64E83"/>
    <w:rsid w:val="00F64F0D"/>
    <w:rsid w:val="00F64FB8"/>
    <w:rsid w:val="00F65C4E"/>
    <w:rsid w:val="00F74F31"/>
    <w:rsid w:val="00F75038"/>
    <w:rsid w:val="00F76EBD"/>
    <w:rsid w:val="00F86E0E"/>
    <w:rsid w:val="00F9090A"/>
    <w:rsid w:val="00F91526"/>
    <w:rsid w:val="00F91C40"/>
    <w:rsid w:val="00F959F0"/>
    <w:rsid w:val="00FA0213"/>
    <w:rsid w:val="00FA2F40"/>
    <w:rsid w:val="00FA2F81"/>
    <w:rsid w:val="00FA4382"/>
    <w:rsid w:val="00FA6163"/>
    <w:rsid w:val="00FA6251"/>
    <w:rsid w:val="00FA741A"/>
    <w:rsid w:val="00FB1AF9"/>
    <w:rsid w:val="00FB1FBE"/>
    <w:rsid w:val="00FB6AD2"/>
    <w:rsid w:val="00FC058C"/>
    <w:rsid w:val="00FC0D94"/>
    <w:rsid w:val="00FC1605"/>
    <w:rsid w:val="00FC1917"/>
    <w:rsid w:val="00FC1B10"/>
    <w:rsid w:val="00FC226B"/>
    <w:rsid w:val="00FC2696"/>
    <w:rsid w:val="00FC3741"/>
    <w:rsid w:val="00FC6258"/>
    <w:rsid w:val="00FC6EF2"/>
    <w:rsid w:val="00FC725B"/>
    <w:rsid w:val="00FD19EC"/>
    <w:rsid w:val="00FD495B"/>
    <w:rsid w:val="00FD6D22"/>
    <w:rsid w:val="00FD7C64"/>
    <w:rsid w:val="00FE16A4"/>
    <w:rsid w:val="00FE252A"/>
    <w:rsid w:val="00FE26AF"/>
    <w:rsid w:val="00FE4C30"/>
    <w:rsid w:val="00FE5098"/>
    <w:rsid w:val="00FE50CD"/>
    <w:rsid w:val="00FE5BB2"/>
    <w:rsid w:val="00FF0EC5"/>
    <w:rsid w:val="378CCA25"/>
    <w:rsid w:val="47C66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2F29D9"/>
  <w14:defaultImageDpi w14:val="32767"/>
  <w15:chartTrackingRefBased/>
  <w15:docId w15:val="{A40193DD-8B44-4FD1-90D8-70390F756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937"/>
    <w:pPr>
      <w:keepNext/>
      <w:keepLines/>
      <w:numPr>
        <w:numId w:val="24"/>
      </w:numPr>
      <w:spacing w:before="360" w:after="80"/>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semiHidden/>
    <w:unhideWhenUsed/>
    <w:qFormat/>
    <w:rsid w:val="007B0485"/>
    <w:pPr>
      <w:keepNext/>
      <w:keepLines/>
      <w:numPr>
        <w:ilvl w:val="1"/>
        <w:numId w:val="2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485"/>
    <w:pPr>
      <w:keepNext/>
      <w:keepLines/>
      <w:numPr>
        <w:ilvl w:val="2"/>
        <w:numId w:val="2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485"/>
    <w:pPr>
      <w:keepNext/>
      <w:keepLines/>
      <w:numPr>
        <w:ilvl w:val="3"/>
        <w:numId w:val="2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485"/>
    <w:pPr>
      <w:keepNext/>
      <w:keepLines/>
      <w:numPr>
        <w:ilvl w:val="4"/>
        <w:numId w:val="2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485"/>
    <w:pPr>
      <w:keepNext/>
      <w:keepLines/>
      <w:numPr>
        <w:ilvl w:val="5"/>
        <w:numId w:val="2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485"/>
    <w:pPr>
      <w:keepNext/>
      <w:keepLines/>
      <w:numPr>
        <w:ilvl w:val="6"/>
        <w:numId w:val="2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485"/>
    <w:pPr>
      <w:keepNext/>
      <w:keepLines/>
      <w:numPr>
        <w:ilvl w:val="7"/>
        <w:numId w:val="2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485"/>
    <w:pPr>
      <w:keepNext/>
      <w:keepLines/>
      <w:numPr>
        <w:ilvl w:val="8"/>
        <w:numId w:val="2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937"/>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semiHidden/>
    <w:rsid w:val="007B0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485"/>
    <w:rPr>
      <w:rFonts w:eastAsiaTheme="majorEastAsia" w:cstheme="majorBidi"/>
      <w:color w:val="272727" w:themeColor="text1" w:themeTint="D8"/>
    </w:rPr>
  </w:style>
  <w:style w:type="paragraph" w:styleId="Title">
    <w:name w:val="Title"/>
    <w:basedOn w:val="Normal"/>
    <w:next w:val="Normal"/>
    <w:link w:val="TitleChar"/>
    <w:uiPriority w:val="10"/>
    <w:qFormat/>
    <w:rsid w:val="007B0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485"/>
    <w:pPr>
      <w:spacing w:before="160"/>
      <w:jc w:val="center"/>
    </w:pPr>
    <w:rPr>
      <w:i/>
      <w:iCs/>
      <w:color w:val="404040" w:themeColor="text1" w:themeTint="BF"/>
    </w:rPr>
  </w:style>
  <w:style w:type="character" w:customStyle="1" w:styleId="QuoteChar">
    <w:name w:val="Quote Char"/>
    <w:basedOn w:val="DefaultParagraphFont"/>
    <w:link w:val="Quote"/>
    <w:uiPriority w:val="29"/>
    <w:rsid w:val="007B0485"/>
    <w:rPr>
      <w:i/>
      <w:iCs/>
      <w:color w:val="404040" w:themeColor="text1" w:themeTint="BF"/>
    </w:rPr>
  </w:style>
  <w:style w:type="paragraph" w:styleId="ListParagraph">
    <w:name w:val="List Paragraph"/>
    <w:basedOn w:val="Normal"/>
    <w:link w:val="ListParagraphChar"/>
    <w:uiPriority w:val="34"/>
    <w:qFormat/>
    <w:rsid w:val="007B0485"/>
    <w:pPr>
      <w:ind w:left="720"/>
      <w:contextualSpacing/>
    </w:pPr>
  </w:style>
  <w:style w:type="character" w:styleId="IntenseEmphasis">
    <w:name w:val="Intense Emphasis"/>
    <w:basedOn w:val="DefaultParagraphFont"/>
    <w:uiPriority w:val="21"/>
    <w:qFormat/>
    <w:rsid w:val="007B0485"/>
    <w:rPr>
      <w:i/>
      <w:iCs/>
      <w:color w:val="0F4761" w:themeColor="accent1" w:themeShade="BF"/>
    </w:rPr>
  </w:style>
  <w:style w:type="paragraph" w:styleId="IntenseQuote">
    <w:name w:val="Intense Quote"/>
    <w:basedOn w:val="Normal"/>
    <w:next w:val="Normal"/>
    <w:link w:val="IntenseQuoteChar"/>
    <w:uiPriority w:val="30"/>
    <w:qFormat/>
    <w:rsid w:val="007B0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485"/>
    <w:rPr>
      <w:i/>
      <w:iCs/>
      <w:color w:val="0F4761" w:themeColor="accent1" w:themeShade="BF"/>
    </w:rPr>
  </w:style>
  <w:style w:type="character" w:styleId="IntenseReference">
    <w:name w:val="Intense Reference"/>
    <w:basedOn w:val="DefaultParagraphFont"/>
    <w:uiPriority w:val="32"/>
    <w:qFormat/>
    <w:rsid w:val="007B0485"/>
    <w:rPr>
      <w:b/>
      <w:bCs/>
      <w:smallCaps/>
      <w:color w:val="0F4761" w:themeColor="accent1" w:themeShade="BF"/>
      <w:spacing w:val="5"/>
    </w:rPr>
  </w:style>
  <w:style w:type="character" w:styleId="PlaceholderText">
    <w:name w:val="Placeholder Text"/>
    <w:basedOn w:val="DefaultParagraphFont"/>
    <w:uiPriority w:val="99"/>
    <w:semiHidden/>
    <w:rsid w:val="00684AD4"/>
    <w:rPr>
      <w:color w:val="666666"/>
    </w:rPr>
  </w:style>
  <w:style w:type="paragraph" w:styleId="Bibliography">
    <w:name w:val="Bibliography"/>
    <w:basedOn w:val="Normal"/>
    <w:next w:val="Normal"/>
    <w:uiPriority w:val="37"/>
    <w:unhideWhenUsed/>
    <w:rsid w:val="0044166C"/>
    <w:pPr>
      <w:spacing w:after="0" w:line="480" w:lineRule="auto"/>
      <w:ind w:left="720" w:hanging="720"/>
    </w:pPr>
  </w:style>
  <w:style w:type="paragraph" w:styleId="Header">
    <w:name w:val="header"/>
    <w:basedOn w:val="Normal"/>
    <w:link w:val="HeaderChar"/>
    <w:uiPriority w:val="99"/>
    <w:unhideWhenUsed/>
    <w:rsid w:val="00810272"/>
    <w:pPr>
      <w:tabs>
        <w:tab w:val="center" w:pos="4680"/>
        <w:tab w:val="right" w:pos="9360"/>
      </w:tabs>
      <w:spacing w:after="0" w:line="240" w:lineRule="auto"/>
    </w:pPr>
    <w:rPr>
      <w:rFonts w:ascii="Calibri" w:eastAsia="Calibri" w:hAnsi="Calibri" w:cs="Calibri"/>
      <w:kern w:val="0"/>
      <w14:ligatures w14:val="none"/>
    </w:rPr>
  </w:style>
  <w:style w:type="character" w:customStyle="1" w:styleId="HeaderChar">
    <w:name w:val="Header Char"/>
    <w:basedOn w:val="DefaultParagraphFont"/>
    <w:link w:val="Header"/>
    <w:uiPriority w:val="99"/>
    <w:rsid w:val="00810272"/>
    <w:rPr>
      <w:rFonts w:ascii="Calibri" w:eastAsia="Calibri" w:hAnsi="Calibri" w:cs="Calibri"/>
      <w:kern w:val="0"/>
      <w14:ligatures w14:val="none"/>
    </w:rPr>
  </w:style>
  <w:style w:type="paragraph" w:styleId="Footer">
    <w:name w:val="footer"/>
    <w:basedOn w:val="Normal"/>
    <w:link w:val="FooterChar"/>
    <w:uiPriority w:val="99"/>
    <w:unhideWhenUsed/>
    <w:rsid w:val="00810272"/>
    <w:pPr>
      <w:tabs>
        <w:tab w:val="center" w:pos="4680"/>
        <w:tab w:val="right" w:pos="9360"/>
      </w:tabs>
      <w:spacing w:after="0" w:line="240" w:lineRule="auto"/>
    </w:pPr>
    <w:rPr>
      <w:rFonts w:ascii="Calibri" w:eastAsia="Calibri" w:hAnsi="Calibri" w:cs="Calibri"/>
      <w:kern w:val="0"/>
      <w14:ligatures w14:val="none"/>
    </w:rPr>
  </w:style>
  <w:style w:type="character" w:customStyle="1" w:styleId="FooterChar">
    <w:name w:val="Footer Char"/>
    <w:basedOn w:val="DefaultParagraphFont"/>
    <w:link w:val="Footer"/>
    <w:uiPriority w:val="99"/>
    <w:rsid w:val="00810272"/>
    <w:rPr>
      <w:rFonts w:ascii="Calibri" w:eastAsia="Calibri" w:hAnsi="Calibri" w:cs="Calibri"/>
      <w:kern w:val="0"/>
      <w14:ligatures w14:val="none"/>
    </w:rPr>
  </w:style>
  <w:style w:type="paragraph" w:styleId="Caption">
    <w:name w:val="caption"/>
    <w:basedOn w:val="Normal"/>
    <w:next w:val="Normal"/>
    <w:uiPriority w:val="35"/>
    <w:unhideWhenUsed/>
    <w:qFormat/>
    <w:rsid w:val="00810272"/>
    <w:pPr>
      <w:spacing w:after="200" w:line="240" w:lineRule="auto"/>
    </w:pPr>
    <w:rPr>
      <w:rFonts w:ascii="Calibri" w:eastAsia="Calibri" w:hAnsi="Calibri" w:cs="Calibri"/>
      <w:i/>
      <w:iCs/>
      <w:color w:val="0E2841" w:themeColor="text2"/>
      <w:kern w:val="0"/>
      <w:sz w:val="18"/>
      <w:szCs w:val="18"/>
      <w14:ligatures w14:val="none"/>
    </w:rPr>
  </w:style>
  <w:style w:type="paragraph" w:styleId="CommentText">
    <w:name w:val="annotation text"/>
    <w:basedOn w:val="Normal"/>
    <w:link w:val="CommentTextChar"/>
    <w:uiPriority w:val="99"/>
    <w:unhideWhenUsed/>
    <w:rsid w:val="00810272"/>
    <w:pPr>
      <w:spacing w:line="240" w:lineRule="auto"/>
    </w:pPr>
    <w:rPr>
      <w:rFonts w:ascii="Calibri" w:eastAsia="Calibri" w:hAnsi="Calibri" w:cs="Calibri"/>
      <w:kern w:val="0"/>
      <w:sz w:val="20"/>
      <w:szCs w:val="20"/>
      <w14:ligatures w14:val="none"/>
    </w:rPr>
  </w:style>
  <w:style w:type="character" w:customStyle="1" w:styleId="CommentTextChar">
    <w:name w:val="Comment Text Char"/>
    <w:basedOn w:val="DefaultParagraphFont"/>
    <w:link w:val="CommentText"/>
    <w:uiPriority w:val="99"/>
    <w:rsid w:val="00810272"/>
    <w:rPr>
      <w:rFonts w:ascii="Calibri" w:eastAsia="Calibri" w:hAnsi="Calibri" w:cs="Calibri"/>
      <w:kern w:val="0"/>
      <w:sz w:val="20"/>
      <w:szCs w:val="20"/>
      <w14:ligatures w14:val="none"/>
    </w:rPr>
  </w:style>
  <w:style w:type="character" w:styleId="CommentReference">
    <w:name w:val="annotation reference"/>
    <w:basedOn w:val="DefaultParagraphFont"/>
    <w:uiPriority w:val="99"/>
    <w:semiHidden/>
    <w:unhideWhenUsed/>
    <w:rsid w:val="00810272"/>
    <w:rPr>
      <w:sz w:val="16"/>
      <w:szCs w:val="16"/>
    </w:rPr>
  </w:style>
  <w:style w:type="paragraph" w:styleId="CommentSubject">
    <w:name w:val="annotation subject"/>
    <w:basedOn w:val="CommentText"/>
    <w:next w:val="CommentText"/>
    <w:link w:val="CommentSubjectChar"/>
    <w:uiPriority w:val="99"/>
    <w:semiHidden/>
    <w:unhideWhenUsed/>
    <w:rsid w:val="00810272"/>
    <w:rPr>
      <w:b/>
      <w:bCs/>
    </w:rPr>
  </w:style>
  <w:style w:type="character" w:customStyle="1" w:styleId="CommentSubjectChar">
    <w:name w:val="Comment Subject Char"/>
    <w:basedOn w:val="CommentTextChar"/>
    <w:link w:val="CommentSubject"/>
    <w:uiPriority w:val="99"/>
    <w:semiHidden/>
    <w:rsid w:val="00810272"/>
    <w:rPr>
      <w:rFonts w:ascii="Calibri" w:eastAsia="Calibri" w:hAnsi="Calibri" w:cs="Calibri"/>
      <w:b/>
      <w:bCs/>
      <w:kern w:val="0"/>
      <w:sz w:val="20"/>
      <w:szCs w:val="20"/>
      <w14:ligatures w14:val="none"/>
    </w:rPr>
  </w:style>
  <w:style w:type="paragraph" w:styleId="Revision">
    <w:name w:val="Revision"/>
    <w:hidden/>
    <w:uiPriority w:val="99"/>
    <w:semiHidden/>
    <w:rsid w:val="00810272"/>
    <w:pPr>
      <w:spacing w:after="0" w:line="240" w:lineRule="auto"/>
    </w:pPr>
    <w:rPr>
      <w:rFonts w:ascii="Calibri" w:eastAsia="Calibri" w:hAnsi="Calibri" w:cs="Calibri"/>
      <w:kern w:val="0"/>
      <w14:ligatures w14:val="none"/>
    </w:rPr>
  </w:style>
  <w:style w:type="character" w:styleId="Hyperlink">
    <w:name w:val="Hyperlink"/>
    <w:basedOn w:val="DefaultParagraphFont"/>
    <w:uiPriority w:val="99"/>
    <w:unhideWhenUsed/>
    <w:rsid w:val="00810272"/>
    <w:rPr>
      <w:color w:val="467886" w:themeColor="hyperlink"/>
      <w:u w:val="single"/>
    </w:rPr>
  </w:style>
  <w:style w:type="character" w:styleId="UnresolvedMention">
    <w:name w:val="Unresolved Mention"/>
    <w:basedOn w:val="DefaultParagraphFont"/>
    <w:uiPriority w:val="99"/>
    <w:semiHidden/>
    <w:unhideWhenUsed/>
    <w:rsid w:val="00810272"/>
    <w:rPr>
      <w:color w:val="605E5C"/>
      <w:shd w:val="clear" w:color="auto" w:fill="E1DFDD"/>
    </w:rPr>
  </w:style>
  <w:style w:type="character" w:styleId="FollowedHyperlink">
    <w:name w:val="FollowedHyperlink"/>
    <w:basedOn w:val="DefaultParagraphFont"/>
    <w:uiPriority w:val="99"/>
    <w:semiHidden/>
    <w:unhideWhenUsed/>
    <w:rsid w:val="00810272"/>
    <w:rPr>
      <w:color w:val="96607D" w:themeColor="followedHyperlink"/>
      <w:u w:val="single"/>
    </w:rPr>
  </w:style>
  <w:style w:type="paragraph" w:customStyle="1" w:styleId="Level1">
    <w:name w:val="Level1"/>
    <w:basedOn w:val="Heading2"/>
    <w:link w:val="Level1Char"/>
    <w:qFormat/>
    <w:rsid w:val="007A2AE6"/>
    <w:pPr>
      <w:spacing w:line="360" w:lineRule="auto"/>
      <w:ind w:left="720" w:hanging="360"/>
      <w:outlineLvl w:val="0"/>
    </w:pPr>
    <w:rPr>
      <w:rFonts w:ascii="Times New Roman" w:hAnsi="Times New Roman" w:cs="Times New Roman"/>
      <w:b/>
      <w:bCs/>
      <w:color w:val="auto"/>
      <w:sz w:val="26"/>
      <w:szCs w:val="26"/>
    </w:rPr>
  </w:style>
  <w:style w:type="character" w:customStyle="1" w:styleId="Level1Char">
    <w:name w:val="Level1 Char"/>
    <w:basedOn w:val="DefaultParagraphFont"/>
    <w:link w:val="Level1"/>
    <w:rsid w:val="007A2AE6"/>
    <w:rPr>
      <w:rFonts w:ascii="Times New Roman" w:eastAsiaTheme="majorEastAsia" w:hAnsi="Times New Roman" w:cs="Times New Roman"/>
      <w:b/>
      <w:bCs/>
      <w:sz w:val="26"/>
      <w:szCs w:val="26"/>
    </w:rPr>
  </w:style>
  <w:style w:type="table" w:styleId="TableGrid">
    <w:name w:val="Table Grid"/>
    <w:basedOn w:val="TableNormal"/>
    <w:uiPriority w:val="39"/>
    <w:rsid w:val="00186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186DAF"/>
  </w:style>
  <w:style w:type="paragraph" w:customStyle="1" w:styleId="Level2">
    <w:name w:val="Level2"/>
    <w:basedOn w:val="ListParagraph"/>
    <w:link w:val="Level2Char"/>
    <w:qFormat/>
    <w:rsid w:val="00186DAF"/>
    <w:pPr>
      <w:spacing w:line="360" w:lineRule="auto"/>
      <w:ind w:left="1170" w:hanging="360"/>
      <w:jc w:val="both"/>
      <w:outlineLvl w:val="1"/>
    </w:pPr>
    <w:rPr>
      <w:rFonts w:ascii="Times New Roman" w:hAnsi="Times New Roman" w:cs="Times New Roman"/>
      <w:b/>
      <w:bCs/>
      <w:i/>
      <w:iCs/>
      <w:sz w:val="24"/>
    </w:rPr>
  </w:style>
  <w:style w:type="character" w:customStyle="1" w:styleId="Level2Char">
    <w:name w:val="Level2 Char"/>
    <w:basedOn w:val="ListParagraphChar"/>
    <w:link w:val="Level2"/>
    <w:rsid w:val="00186DAF"/>
    <w:rPr>
      <w:rFonts w:ascii="Times New Roman" w:hAnsi="Times New Roman" w:cs="Times New Roman"/>
      <w:b/>
      <w:bCs/>
      <w:i/>
      <w:iCs/>
      <w:sz w:val="24"/>
    </w:rPr>
  </w:style>
  <w:style w:type="character" w:styleId="Strong">
    <w:name w:val="Strong"/>
    <w:basedOn w:val="DefaultParagraphFont"/>
    <w:uiPriority w:val="22"/>
    <w:qFormat/>
    <w:rsid w:val="00186DAF"/>
    <w:rPr>
      <w:b/>
      <w:bCs/>
    </w:rPr>
  </w:style>
  <w:style w:type="paragraph" w:customStyle="1" w:styleId="paragraph">
    <w:name w:val="paragraph"/>
    <w:basedOn w:val="Normal"/>
    <w:rsid w:val="00A47A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A47A5A"/>
  </w:style>
  <w:style w:type="character" w:customStyle="1" w:styleId="eop">
    <w:name w:val="eop"/>
    <w:basedOn w:val="DefaultParagraphFont"/>
    <w:rsid w:val="00A47A5A"/>
  </w:style>
  <w:style w:type="table" w:customStyle="1" w:styleId="TableGrid1">
    <w:name w:val="Table Grid1"/>
    <w:basedOn w:val="TableNormal"/>
    <w:next w:val="TableGrid"/>
    <w:uiPriority w:val="39"/>
    <w:rsid w:val="009F07E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next w:val="PlainTable4"/>
    <w:uiPriority w:val="44"/>
    <w:rsid w:val="009F07E1"/>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44"/>
    <w:rsid w:val="009F07E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755F4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A61E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A75BD3"/>
    <w:pPr>
      <w:tabs>
        <w:tab w:val="right" w:leader="dot" w:pos="9016"/>
      </w:tabs>
      <w:spacing w:after="100"/>
    </w:pPr>
    <w:rPr>
      <w:rFonts w:ascii="Times New Roman" w:eastAsia="Calibri" w:hAnsi="Times New Roman" w:cs="Times New Roman"/>
      <w:noProof/>
      <w:kern w:val="0"/>
      <w:sz w:val="24"/>
      <w:szCs w:val="24"/>
      <w14:ligatures w14:val="none"/>
    </w:rPr>
  </w:style>
  <w:style w:type="paragraph" w:styleId="TOC2">
    <w:name w:val="toc 2"/>
    <w:basedOn w:val="Normal"/>
    <w:next w:val="Normal"/>
    <w:autoRedefine/>
    <w:uiPriority w:val="39"/>
    <w:unhideWhenUsed/>
    <w:rsid w:val="00CA61E9"/>
    <w:pPr>
      <w:spacing w:after="100"/>
      <w:ind w:left="220"/>
    </w:pPr>
  </w:style>
  <w:style w:type="paragraph" w:styleId="TOC3">
    <w:name w:val="toc 3"/>
    <w:basedOn w:val="Normal"/>
    <w:next w:val="Normal"/>
    <w:autoRedefine/>
    <w:uiPriority w:val="39"/>
    <w:unhideWhenUsed/>
    <w:rsid w:val="00CA61E9"/>
    <w:pPr>
      <w:spacing w:after="100"/>
      <w:ind w:left="440"/>
    </w:pPr>
  </w:style>
  <w:style w:type="paragraph" w:styleId="TableofFigures">
    <w:name w:val="table of figures"/>
    <w:basedOn w:val="Normal"/>
    <w:next w:val="Normal"/>
    <w:uiPriority w:val="99"/>
    <w:unhideWhenUsed/>
    <w:rsid w:val="000B4006"/>
    <w:pPr>
      <w:spacing w:after="0"/>
    </w:pPr>
  </w:style>
  <w:style w:type="paragraph" w:styleId="HTMLPreformatted">
    <w:name w:val="HTML Preformatted"/>
    <w:basedOn w:val="Normal"/>
    <w:link w:val="HTMLPreformattedChar"/>
    <w:uiPriority w:val="99"/>
    <w:semiHidden/>
    <w:unhideWhenUsed/>
    <w:rsid w:val="002E21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E214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5770">
      <w:bodyDiv w:val="1"/>
      <w:marLeft w:val="0"/>
      <w:marRight w:val="0"/>
      <w:marTop w:val="0"/>
      <w:marBottom w:val="0"/>
      <w:divBdr>
        <w:top w:val="none" w:sz="0" w:space="0" w:color="auto"/>
        <w:left w:val="none" w:sz="0" w:space="0" w:color="auto"/>
        <w:bottom w:val="none" w:sz="0" w:space="0" w:color="auto"/>
        <w:right w:val="none" w:sz="0" w:space="0" w:color="auto"/>
      </w:divBdr>
    </w:div>
    <w:div w:id="300772477">
      <w:bodyDiv w:val="1"/>
      <w:marLeft w:val="0"/>
      <w:marRight w:val="0"/>
      <w:marTop w:val="0"/>
      <w:marBottom w:val="0"/>
      <w:divBdr>
        <w:top w:val="none" w:sz="0" w:space="0" w:color="auto"/>
        <w:left w:val="none" w:sz="0" w:space="0" w:color="auto"/>
        <w:bottom w:val="none" w:sz="0" w:space="0" w:color="auto"/>
        <w:right w:val="none" w:sz="0" w:space="0" w:color="auto"/>
      </w:divBdr>
    </w:div>
    <w:div w:id="1804301878">
      <w:bodyDiv w:val="1"/>
      <w:marLeft w:val="0"/>
      <w:marRight w:val="0"/>
      <w:marTop w:val="0"/>
      <w:marBottom w:val="0"/>
      <w:divBdr>
        <w:top w:val="none" w:sz="0" w:space="0" w:color="auto"/>
        <w:left w:val="none" w:sz="0" w:space="0" w:color="auto"/>
        <w:bottom w:val="none" w:sz="0" w:space="0" w:color="auto"/>
        <w:right w:val="none" w:sz="0" w:space="0" w:color="auto"/>
      </w:divBdr>
      <w:divsChild>
        <w:div w:id="196237424">
          <w:marLeft w:val="0"/>
          <w:marRight w:val="0"/>
          <w:marTop w:val="0"/>
          <w:marBottom w:val="0"/>
          <w:divBdr>
            <w:top w:val="none" w:sz="0" w:space="0" w:color="auto"/>
            <w:left w:val="none" w:sz="0" w:space="0" w:color="auto"/>
            <w:bottom w:val="none" w:sz="0" w:space="0" w:color="auto"/>
            <w:right w:val="none" w:sz="0" w:space="0" w:color="auto"/>
          </w:divBdr>
        </w:div>
        <w:div w:id="324629745">
          <w:marLeft w:val="0"/>
          <w:marRight w:val="0"/>
          <w:marTop w:val="0"/>
          <w:marBottom w:val="0"/>
          <w:divBdr>
            <w:top w:val="none" w:sz="0" w:space="0" w:color="auto"/>
            <w:left w:val="none" w:sz="0" w:space="0" w:color="auto"/>
            <w:bottom w:val="none" w:sz="0" w:space="0" w:color="auto"/>
            <w:right w:val="none" w:sz="0" w:space="0" w:color="auto"/>
          </w:divBdr>
        </w:div>
        <w:div w:id="497427531">
          <w:marLeft w:val="0"/>
          <w:marRight w:val="0"/>
          <w:marTop w:val="0"/>
          <w:marBottom w:val="0"/>
          <w:divBdr>
            <w:top w:val="none" w:sz="0" w:space="0" w:color="auto"/>
            <w:left w:val="none" w:sz="0" w:space="0" w:color="auto"/>
            <w:bottom w:val="none" w:sz="0" w:space="0" w:color="auto"/>
            <w:right w:val="none" w:sz="0" w:space="0" w:color="auto"/>
          </w:divBdr>
        </w:div>
        <w:div w:id="565459650">
          <w:marLeft w:val="0"/>
          <w:marRight w:val="0"/>
          <w:marTop w:val="0"/>
          <w:marBottom w:val="0"/>
          <w:divBdr>
            <w:top w:val="none" w:sz="0" w:space="0" w:color="auto"/>
            <w:left w:val="none" w:sz="0" w:space="0" w:color="auto"/>
            <w:bottom w:val="none" w:sz="0" w:space="0" w:color="auto"/>
            <w:right w:val="none" w:sz="0" w:space="0" w:color="auto"/>
          </w:divBdr>
          <w:divsChild>
            <w:div w:id="93408258">
              <w:marLeft w:val="0"/>
              <w:marRight w:val="0"/>
              <w:marTop w:val="0"/>
              <w:marBottom w:val="0"/>
              <w:divBdr>
                <w:top w:val="none" w:sz="0" w:space="0" w:color="auto"/>
                <w:left w:val="none" w:sz="0" w:space="0" w:color="auto"/>
                <w:bottom w:val="none" w:sz="0" w:space="0" w:color="auto"/>
                <w:right w:val="none" w:sz="0" w:space="0" w:color="auto"/>
              </w:divBdr>
            </w:div>
            <w:div w:id="193856196">
              <w:marLeft w:val="0"/>
              <w:marRight w:val="0"/>
              <w:marTop w:val="0"/>
              <w:marBottom w:val="0"/>
              <w:divBdr>
                <w:top w:val="none" w:sz="0" w:space="0" w:color="auto"/>
                <w:left w:val="none" w:sz="0" w:space="0" w:color="auto"/>
                <w:bottom w:val="none" w:sz="0" w:space="0" w:color="auto"/>
                <w:right w:val="none" w:sz="0" w:space="0" w:color="auto"/>
              </w:divBdr>
            </w:div>
            <w:div w:id="216476129">
              <w:marLeft w:val="0"/>
              <w:marRight w:val="0"/>
              <w:marTop w:val="0"/>
              <w:marBottom w:val="0"/>
              <w:divBdr>
                <w:top w:val="none" w:sz="0" w:space="0" w:color="auto"/>
                <w:left w:val="none" w:sz="0" w:space="0" w:color="auto"/>
                <w:bottom w:val="none" w:sz="0" w:space="0" w:color="auto"/>
                <w:right w:val="none" w:sz="0" w:space="0" w:color="auto"/>
              </w:divBdr>
            </w:div>
            <w:div w:id="269897041">
              <w:marLeft w:val="0"/>
              <w:marRight w:val="0"/>
              <w:marTop w:val="0"/>
              <w:marBottom w:val="0"/>
              <w:divBdr>
                <w:top w:val="none" w:sz="0" w:space="0" w:color="auto"/>
                <w:left w:val="none" w:sz="0" w:space="0" w:color="auto"/>
                <w:bottom w:val="none" w:sz="0" w:space="0" w:color="auto"/>
                <w:right w:val="none" w:sz="0" w:space="0" w:color="auto"/>
              </w:divBdr>
            </w:div>
            <w:div w:id="519128920">
              <w:marLeft w:val="0"/>
              <w:marRight w:val="0"/>
              <w:marTop w:val="0"/>
              <w:marBottom w:val="0"/>
              <w:divBdr>
                <w:top w:val="none" w:sz="0" w:space="0" w:color="auto"/>
                <w:left w:val="none" w:sz="0" w:space="0" w:color="auto"/>
                <w:bottom w:val="none" w:sz="0" w:space="0" w:color="auto"/>
                <w:right w:val="none" w:sz="0" w:space="0" w:color="auto"/>
              </w:divBdr>
            </w:div>
            <w:div w:id="586308699">
              <w:marLeft w:val="0"/>
              <w:marRight w:val="0"/>
              <w:marTop w:val="0"/>
              <w:marBottom w:val="0"/>
              <w:divBdr>
                <w:top w:val="none" w:sz="0" w:space="0" w:color="auto"/>
                <w:left w:val="none" w:sz="0" w:space="0" w:color="auto"/>
                <w:bottom w:val="none" w:sz="0" w:space="0" w:color="auto"/>
                <w:right w:val="none" w:sz="0" w:space="0" w:color="auto"/>
              </w:divBdr>
            </w:div>
            <w:div w:id="662705881">
              <w:marLeft w:val="0"/>
              <w:marRight w:val="0"/>
              <w:marTop w:val="0"/>
              <w:marBottom w:val="0"/>
              <w:divBdr>
                <w:top w:val="none" w:sz="0" w:space="0" w:color="auto"/>
                <w:left w:val="none" w:sz="0" w:space="0" w:color="auto"/>
                <w:bottom w:val="none" w:sz="0" w:space="0" w:color="auto"/>
                <w:right w:val="none" w:sz="0" w:space="0" w:color="auto"/>
              </w:divBdr>
            </w:div>
            <w:div w:id="741952086">
              <w:marLeft w:val="0"/>
              <w:marRight w:val="0"/>
              <w:marTop w:val="0"/>
              <w:marBottom w:val="0"/>
              <w:divBdr>
                <w:top w:val="none" w:sz="0" w:space="0" w:color="auto"/>
                <w:left w:val="none" w:sz="0" w:space="0" w:color="auto"/>
                <w:bottom w:val="none" w:sz="0" w:space="0" w:color="auto"/>
                <w:right w:val="none" w:sz="0" w:space="0" w:color="auto"/>
              </w:divBdr>
            </w:div>
            <w:div w:id="984822676">
              <w:marLeft w:val="0"/>
              <w:marRight w:val="0"/>
              <w:marTop w:val="0"/>
              <w:marBottom w:val="0"/>
              <w:divBdr>
                <w:top w:val="none" w:sz="0" w:space="0" w:color="auto"/>
                <w:left w:val="none" w:sz="0" w:space="0" w:color="auto"/>
                <w:bottom w:val="none" w:sz="0" w:space="0" w:color="auto"/>
                <w:right w:val="none" w:sz="0" w:space="0" w:color="auto"/>
              </w:divBdr>
            </w:div>
            <w:div w:id="1001010087">
              <w:marLeft w:val="0"/>
              <w:marRight w:val="0"/>
              <w:marTop w:val="0"/>
              <w:marBottom w:val="0"/>
              <w:divBdr>
                <w:top w:val="none" w:sz="0" w:space="0" w:color="auto"/>
                <w:left w:val="none" w:sz="0" w:space="0" w:color="auto"/>
                <w:bottom w:val="none" w:sz="0" w:space="0" w:color="auto"/>
                <w:right w:val="none" w:sz="0" w:space="0" w:color="auto"/>
              </w:divBdr>
            </w:div>
            <w:div w:id="1105461731">
              <w:marLeft w:val="0"/>
              <w:marRight w:val="0"/>
              <w:marTop w:val="0"/>
              <w:marBottom w:val="0"/>
              <w:divBdr>
                <w:top w:val="none" w:sz="0" w:space="0" w:color="auto"/>
                <w:left w:val="none" w:sz="0" w:space="0" w:color="auto"/>
                <w:bottom w:val="none" w:sz="0" w:space="0" w:color="auto"/>
                <w:right w:val="none" w:sz="0" w:space="0" w:color="auto"/>
              </w:divBdr>
            </w:div>
            <w:div w:id="1145051122">
              <w:marLeft w:val="0"/>
              <w:marRight w:val="0"/>
              <w:marTop w:val="0"/>
              <w:marBottom w:val="0"/>
              <w:divBdr>
                <w:top w:val="none" w:sz="0" w:space="0" w:color="auto"/>
                <w:left w:val="none" w:sz="0" w:space="0" w:color="auto"/>
                <w:bottom w:val="none" w:sz="0" w:space="0" w:color="auto"/>
                <w:right w:val="none" w:sz="0" w:space="0" w:color="auto"/>
              </w:divBdr>
            </w:div>
            <w:div w:id="1516730469">
              <w:marLeft w:val="0"/>
              <w:marRight w:val="0"/>
              <w:marTop w:val="0"/>
              <w:marBottom w:val="0"/>
              <w:divBdr>
                <w:top w:val="none" w:sz="0" w:space="0" w:color="auto"/>
                <w:left w:val="none" w:sz="0" w:space="0" w:color="auto"/>
                <w:bottom w:val="none" w:sz="0" w:space="0" w:color="auto"/>
                <w:right w:val="none" w:sz="0" w:space="0" w:color="auto"/>
              </w:divBdr>
            </w:div>
            <w:div w:id="1564751978">
              <w:marLeft w:val="0"/>
              <w:marRight w:val="0"/>
              <w:marTop w:val="0"/>
              <w:marBottom w:val="0"/>
              <w:divBdr>
                <w:top w:val="none" w:sz="0" w:space="0" w:color="auto"/>
                <w:left w:val="none" w:sz="0" w:space="0" w:color="auto"/>
                <w:bottom w:val="none" w:sz="0" w:space="0" w:color="auto"/>
                <w:right w:val="none" w:sz="0" w:space="0" w:color="auto"/>
              </w:divBdr>
            </w:div>
            <w:div w:id="1615479454">
              <w:marLeft w:val="0"/>
              <w:marRight w:val="0"/>
              <w:marTop w:val="0"/>
              <w:marBottom w:val="0"/>
              <w:divBdr>
                <w:top w:val="none" w:sz="0" w:space="0" w:color="auto"/>
                <w:left w:val="none" w:sz="0" w:space="0" w:color="auto"/>
                <w:bottom w:val="none" w:sz="0" w:space="0" w:color="auto"/>
                <w:right w:val="none" w:sz="0" w:space="0" w:color="auto"/>
              </w:divBdr>
            </w:div>
            <w:div w:id="1642229161">
              <w:marLeft w:val="0"/>
              <w:marRight w:val="0"/>
              <w:marTop w:val="0"/>
              <w:marBottom w:val="0"/>
              <w:divBdr>
                <w:top w:val="none" w:sz="0" w:space="0" w:color="auto"/>
                <w:left w:val="none" w:sz="0" w:space="0" w:color="auto"/>
                <w:bottom w:val="none" w:sz="0" w:space="0" w:color="auto"/>
                <w:right w:val="none" w:sz="0" w:space="0" w:color="auto"/>
              </w:divBdr>
            </w:div>
            <w:div w:id="1814060391">
              <w:marLeft w:val="0"/>
              <w:marRight w:val="0"/>
              <w:marTop w:val="0"/>
              <w:marBottom w:val="0"/>
              <w:divBdr>
                <w:top w:val="none" w:sz="0" w:space="0" w:color="auto"/>
                <w:left w:val="none" w:sz="0" w:space="0" w:color="auto"/>
                <w:bottom w:val="none" w:sz="0" w:space="0" w:color="auto"/>
                <w:right w:val="none" w:sz="0" w:space="0" w:color="auto"/>
              </w:divBdr>
            </w:div>
            <w:div w:id="2031106963">
              <w:marLeft w:val="0"/>
              <w:marRight w:val="0"/>
              <w:marTop w:val="0"/>
              <w:marBottom w:val="0"/>
              <w:divBdr>
                <w:top w:val="none" w:sz="0" w:space="0" w:color="auto"/>
                <w:left w:val="none" w:sz="0" w:space="0" w:color="auto"/>
                <w:bottom w:val="none" w:sz="0" w:space="0" w:color="auto"/>
                <w:right w:val="none" w:sz="0" w:space="0" w:color="auto"/>
              </w:divBdr>
            </w:div>
          </w:divsChild>
        </w:div>
        <w:div w:id="855072409">
          <w:marLeft w:val="0"/>
          <w:marRight w:val="0"/>
          <w:marTop w:val="0"/>
          <w:marBottom w:val="0"/>
          <w:divBdr>
            <w:top w:val="none" w:sz="0" w:space="0" w:color="auto"/>
            <w:left w:val="none" w:sz="0" w:space="0" w:color="auto"/>
            <w:bottom w:val="none" w:sz="0" w:space="0" w:color="auto"/>
            <w:right w:val="none" w:sz="0" w:space="0" w:color="auto"/>
          </w:divBdr>
        </w:div>
        <w:div w:id="892425337">
          <w:marLeft w:val="0"/>
          <w:marRight w:val="0"/>
          <w:marTop w:val="0"/>
          <w:marBottom w:val="0"/>
          <w:divBdr>
            <w:top w:val="none" w:sz="0" w:space="0" w:color="auto"/>
            <w:left w:val="none" w:sz="0" w:space="0" w:color="auto"/>
            <w:bottom w:val="none" w:sz="0" w:space="0" w:color="auto"/>
            <w:right w:val="none" w:sz="0" w:space="0" w:color="auto"/>
          </w:divBdr>
        </w:div>
        <w:div w:id="1012613172">
          <w:marLeft w:val="0"/>
          <w:marRight w:val="0"/>
          <w:marTop w:val="0"/>
          <w:marBottom w:val="0"/>
          <w:divBdr>
            <w:top w:val="none" w:sz="0" w:space="0" w:color="auto"/>
            <w:left w:val="none" w:sz="0" w:space="0" w:color="auto"/>
            <w:bottom w:val="none" w:sz="0" w:space="0" w:color="auto"/>
            <w:right w:val="none" w:sz="0" w:space="0" w:color="auto"/>
          </w:divBdr>
        </w:div>
        <w:div w:id="1048069763">
          <w:marLeft w:val="0"/>
          <w:marRight w:val="0"/>
          <w:marTop w:val="0"/>
          <w:marBottom w:val="0"/>
          <w:divBdr>
            <w:top w:val="none" w:sz="0" w:space="0" w:color="auto"/>
            <w:left w:val="none" w:sz="0" w:space="0" w:color="auto"/>
            <w:bottom w:val="none" w:sz="0" w:space="0" w:color="auto"/>
            <w:right w:val="none" w:sz="0" w:space="0" w:color="auto"/>
          </w:divBdr>
        </w:div>
        <w:div w:id="1060397804">
          <w:marLeft w:val="0"/>
          <w:marRight w:val="0"/>
          <w:marTop w:val="0"/>
          <w:marBottom w:val="0"/>
          <w:divBdr>
            <w:top w:val="none" w:sz="0" w:space="0" w:color="auto"/>
            <w:left w:val="none" w:sz="0" w:space="0" w:color="auto"/>
            <w:bottom w:val="none" w:sz="0" w:space="0" w:color="auto"/>
            <w:right w:val="none" w:sz="0" w:space="0" w:color="auto"/>
          </w:divBdr>
        </w:div>
        <w:div w:id="1065568539">
          <w:marLeft w:val="0"/>
          <w:marRight w:val="0"/>
          <w:marTop w:val="0"/>
          <w:marBottom w:val="0"/>
          <w:divBdr>
            <w:top w:val="none" w:sz="0" w:space="0" w:color="auto"/>
            <w:left w:val="none" w:sz="0" w:space="0" w:color="auto"/>
            <w:bottom w:val="none" w:sz="0" w:space="0" w:color="auto"/>
            <w:right w:val="none" w:sz="0" w:space="0" w:color="auto"/>
          </w:divBdr>
        </w:div>
        <w:div w:id="1376272776">
          <w:marLeft w:val="0"/>
          <w:marRight w:val="0"/>
          <w:marTop w:val="0"/>
          <w:marBottom w:val="0"/>
          <w:divBdr>
            <w:top w:val="none" w:sz="0" w:space="0" w:color="auto"/>
            <w:left w:val="none" w:sz="0" w:space="0" w:color="auto"/>
            <w:bottom w:val="none" w:sz="0" w:space="0" w:color="auto"/>
            <w:right w:val="none" w:sz="0" w:space="0" w:color="auto"/>
          </w:divBdr>
        </w:div>
        <w:div w:id="1897621055">
          <w:marLeft w:val="0"/>
          <w:marRight w:val="0"/>
          <w:marTop w:val="0"/>
          <w:marBottom w:val="0"/>
          <w:divBdr>
            <w:top w:val="none" w:sz="0" w:space="0" w:color="auto"/>
            <w:left w:val="none" w:sz="0" w:space="0" w:color="auto"/>
            <w:bottom w:val="none" w:sz="0" w:space="0" w:color="auto"/>
            <w:right w:val="none" w:sz="0" w:space="0" w:color="auto"/>
          </w:divBdr>
        </w:div>
      </w:divsChild>
    </w:div>
    <w:div w:id="1924946023">
      <w:bodyDiv w:val="1"/>
      <w:marLeft w:val="0"/>
      <w:marRight w:val="0"/>
      <w:marTop w:val="0"/>
      <w:marBottom w:val="0"/>
      <w:divBdr>
        <w:top w:val="none" w:sz="0" w:space="0" w:color="auto"/>
        <w:left w:val="none" w:sz="0" w:space="0" w:color="auto"/>
        <w:bottom w:val="none" w:sz="0" w:space="0" w:color="auto"/>
        <w:right w:val="none" w:sz="0" w:space="0" w:color="auto"/>
      </w:divBdr>
      <w:divsChild>
        <w:div w:id="173694977">
          <w:marLeft w:val="0"/>
          <w:marRight w:val="0"/>
          <w:marTop w:val="0"/>
          <w:marBottom w:val="0"/>
          <w:divBdr>
            <w:top w:val="none" w:sz="0" w:space="0" w:color="auto"/>
            <w:left w:val="none" w:sz="0" w:space="0" w:color="auto"/>
            <w:bottom w:val="none" w:sz="0" w:space="0" w:color="auto"/>
            <w:right w:val="none" w:sz="0" w:space="0" w:color="auto"/>
          </w:divBdr>
        </w:div>
        <w:div w:id="206721525">
          <w:marLeft w:val="0"/>
          <w:marRight w:val="0"/>
          <w:marTop w:val="0"/>
          <w:marBottom w:val="0"/>
          <w:divBdr>
            <w:top w:val="none" w:sz="0" w:space="0" w:color="auto"/>
            <w:left w:val="none" w:sz="0" w:space="0" w:color="auto"/>
            <w:bottom w:val="none" w:sz="0" w:space="0" w:color="auto"/>
            <w:right w:val="none" w:sz="0" w:space="0" w:color="auto"/>
          </w:divBdr>
        </w:div>
        <w:div w:id="443966715">
          <w:marLeft w:val="0"/>
          <w:marRight w:val="0"/>
          <w:marTop w:val="0"/>
          <w:marBottom w:val="0"/>
          <w:divBdr>
            <w:top w:val="none" w:sz="0" w:space="0" w:color="auto"/>
            <w:left w:val="none" w:sz="0" w:space="0" w:color="auto"/>
            <w:bottom w:val="none" w:sz="0" w:space="0" w:color="auto"/>
            <w:right w:val="none" w:sz="0" w:space="0" w:color="auto"/>
          </w:divBdr>
        </w:div>
        <w:div w:id="635570598">
          <w:marLeft w:val="0"/>
          <w:marRight w:val="0"/>
          <w:marTop w:val="0"/>
          <w:marBottom w:val="0"/>
          <w:divBdr>
            <w:top w:val="none" w:sz="0" w:space="0" w:color="auto"/>
            <w:left w:val="none" w:sz="0" w:space="0" w:color="auto"/>
            <w:bottom w:val="none" w:sz="0" w:space="0" w:color="auto"/>
            <w:right w:val="none" w:sz="0" w:space="0" w:color="auto"/>
          </w:divBdr>
        </w:div>
        <w:div w:id="930510319">
          <w:marLeft w:val="0"/>
          <w:marRight w:val="0"/>
          <w:marTop w:val="0"/>
          <w:marBottom w:val="0"/>
          <w:divBdr>
            <w:top w:val="none" w:sz="0" w:space="0" w:color="auto"/>
            <w:left w:val="none" w:sz="0" w:space="0" w:color="auto"/>
            <w:bottom w:val="none" w:sz="0" w:space="0" w:color="auto"/>
            <w:right w:val="none" w:sz="0" w:space="0" w:color="auto"/>
          </w:divBdr>
        </w:div>
        <w:div w:id="978338911">
          <w:marLeft w:val="0"/>
          <w:marRight w:val="0"/>
          <w:marTop w:val="0"/>
          <w:marBottom w:val="0"/>
          <w:divBdr>
            <w:top w:val="none" w:sz="0" w:space="0" w:color="auto"/>
            <w:left w:val="none" w:sz="0" w:space="0" w:color="auto"/>
            <w:bottom w:val="none" w:sz="0" w:space="0" w:color="auto"/>
            <w:right w:val="none" w:sz="0" w:space="0" w:color="auto"/>
          </w:divBdr>
        </w:div>
        <w:div w:id="983047621">
          <w:marLeft w:val="0"/>
          <w:marRight w:val="0"/>
          <w:marTop w:val="0"/>
          <w:marBottom w:val="0"/>
          <w:divBdr>
            <w:top w:val="none" w:sz="0" w:space="0" w:color="auto"/>
            <w:left w:val="none" w:sz="0" w:space="0" w:color="auto"/>
            <w:bottom w:val="none" w:sz="0" w:space="0" w:color="auto"/>
            <w:right w:val="none" w:sz="0" w:space="0" w:color="auto"/>
          </w:divBdr>
        </w:div>
        <w:div w:id="1055197100">
          <w:marLeft w:val="0"/>
          <w:marRight w:val="0"/>
          <w:marTop w:val="0"/>
          <w:marBottom w:val="0"/>
          <w:divBdr>
            <w:top w:val="none" w:sz="0" w:space="0" w:color="auto"/>
            <w:left w:val="none" w:sz="0" w:space="0" w:color="auto"/>
            <w:bottom w:val="none" w:sz="0" w:space="0" w:color="auto"/>
            <w:right w:val="none" w:sz="0" w:space="0" w:color="auto"/>
          </w:divBdr>
        </w:div>
        <w:div w:id="1363704234">
          <w:marLeft w:val="0"/>
          <w:marRight w:val="0"/>
          <w:marTop w:val="0"/>
          <w:marBottom w:val="0"/>
          <w:divBdr>
            <w:top w:val="none" w:sz="0" w:space="0" w:color="auto"/>
            <w:left w:val="none" w:sz="0" w:space="0" w:color="auto"/>
            <w:bottom w:val="none" w:sz="0" w:space="0" w:color="auto"/>
            <w:right w:val="none" w:sz="0" w:space="0" w:color="auto"/>
          </w:divBdr>
        </w:div>
        <w:div w:id="2129886413">
          <w:marLeft w:val="0"/>
          <w:marRight w:val="0"/>
          <w:marTop w:val="0"/>
          <w:marBottom w:val="0"/>
          <w:divBdr>
            <w:top w:val="none" w:sz="0" w:space="0" w:color="auto"/>
            <w:left w:val="none" w:sz="0" w:space="0" w:color="auto"/>
            <w:bottom w:val="none" w:sz="0" w:space="0" w:color="auto"/>
            <w:right w:val="none" w:sz="0" w:space="0" w:color="auto"/>
          </w:divBdr>
        </w:div>
      </w:divsChild>
    </w:div>
    <w:div w:id="1929194969">
      <w:bodyDiv w:val="1"/>
      <w:marLeft w:val="0"/>
      <w:marRight w:val="0"/>
      <w:marTop w:val="0"/>
      <w:marBottom w:val="0"/>
      <w:divBdr>
        <w:top w:val="none" w:sz="0" w:space="0" w:color="auto"/>
        <w:left w:val="none" w:sz="0" w:space="0" w:color="auto"/>
        <w:bottom w:val="none" w:sz="0" w:space="0" w:color="auto"/>
        <w:right w:val="none" w:sz="0" w:space="0" w:color="auto"/>
      </w:divBdr>
      <w:divsChild>
        <w:div w:id="4208252">
          <w:marLeft w:val="0"/>
          <w:marRight w:val="0"/>
          <w:marTop w:val="0"/>
          <w:marBottom w:val="0"/>
          <w:divBdr>
            <w:top w:val="none" w:sz="0" w:space="0" w:color="auto"/>
            <w:left w:val="none" w:sz="0" w:space="0" w:color="auto"/>
            <w:bottom w:val="none" w:sz="0" w:space="0" w:color="auto"/>
            <w:right w:val="none" w:sz="0" w:space="0" w:color="auto"/>
          </w:divBdr>
        </w:div>
        <w:div w:id="117650707">
          <w:marLeft w:val="0"/>
          <w:marRight w:val="0"/>
          <w:marTop w:val="0"/>
          <w:marBottom w:val="0"/>
          <w:divBdr>
            <w:top w:val="none" w:sz="0" w:space="0" w:color="auto"/>
            <w:left w:val="none" w:sz="0" w:space="0" w:color="auto"/>
            <w:bottom w:val="none" w:sz="0" w:space="0" w:color="auto"/>
            <w:right w:val="none" w:sz="0" w:space="0" w:color="auto"/>
          </w:divBdr>
        </w:div>
        <w:div w:id="120269764">
          <w:marLeft w:val="0"/>
          <w:marRight w:val="0"/>
          <w:marTop w:val="0"/>
          <w:marBottom w:val="0"/>
          <w:divBdr>
            <w:top w:val="none" w:sz="0" w:space="0" w:color="auto"/>
            <w:left w:val="none" w:sz="0" w:space="0" w:color="auto"/>
            <w:bottom w:val="none" w:sz="0" w:space="0" w:color="auto"/>
            <w:right w:val="none" w:sz="0" w:space="0" w:color="auto"/>
          </w:divBdr>
        </w:div>
        <w:div w:id="260643545">
          <w:marLeft w:val="0"/>
          <w:marRight w:val="0"/>
          <w:marTop w:val="0"/>
          <w:marBottom w:val="0"/>
          <w:divBdr>
            <w:top w:val="none" w:sz="0" w:space="0" w:color="auto"/>
            <w:left w:val="none" w:sz="0" w:space="0" w:color="auto"/>
            <w:bottom w:val="none" w:sz="0" w:space="0" w:color="auto"/>
            <w:right w:val="none" w:sz="0" w:space="0" w:color="auto"/>
          </w:divBdr>
        </w:div>
        <w:div w:id="304093317">
          <w:marLeft w:val="0"/>
          <w:marRight w:val="0"/>
          <w:marTop w:val="0"/>
          <w:marBottom w:val="0"/>
          <w:divBdr>
            <w:top w:val="none" w:sz="0" w:space="0" w:color="auto"/>
            <w:left w:val="none" w:sz="0" w:space="0" w:color="auto"/>
            <w:bottom w:val="none" w:sz="0" w:space="0" w:color="auto"/>
            <w:right w:val="none" w:sz="0" w:space="0" w:color="auto"/>
          </w:divBdr>
        </w:div>
        <w:div w:id="406653600">
          <w:marLeft w:val="0"/>
          <w:marRight w:val="0"/>
          <w:marTop w:val="0"/>
          <w:marBottom w:val="0"/>
          <w:divBdr>
            <w:top w:val="none" w:sz="0" w:space="0" w:color="auto"/>
            <w:left w:val="none" w:sz="0" w:space="0" w:color="auto"/>
            <w:bottom w:val="none" w:sz="0" w:space="0" w:color="auto"/>
            <w:right w:val="none" w:sz="0" w:space="0" w:color="auto"/>
          </w:divBdr>
        </w:div>
        <w:div w:id="517429190">
          <w:marLeft w:val="0"/>
          <w:marRight w:val="0"/>
          <w:marTop w:val="0"/>
          <w:marBottom w:val="0"/>
          <w:divBdr>
            <w:top w:val="none" w:sz="0" w:space="0" w:color="auto"/>
            <w:left w:val="none" w:sz="0" w:space="0" w:color="auto"/>
            <w:bottom w:val="none" w:sz="0" w:space="0" w:color="auto"/>
            <w:right w:val="none" w:sz="0" w:space="0" w:color="auto"/>
          </w:divBdr>
        </w:div>
        <w:div w:id="573854470">
          <w:marLeft w:val="0"/>
          <w:marRight w:val="0"/>
          <w:marTop w:val="0"/>
          <w:marBottom w:val="0"/>
          <w:divBdr>
            <w:top w:val="none" w:sz="0" w:space="0" w:color="auto"/>
            <w:left w:val="none" w:sz="0" w:space="0" w:color="auto"/>
            <w:bottom w:val="none" w:sz="0" w:space="0" w:color="auto"/>
            <w:right w:val="none" w:sz="0" w:space="0" w:color="auto"/>
          </w:divBdr>
        </w:div>
        <w:div w:id="598565135">
          <w:marLeft w:val="0"/>
          <w:marRight w:val="0"/>
          <w:marTop w:val="0"/>
          <w:marBottom w:val="0"/>
          <w:divBdr>
            <w:top w:val="none" w:sz="0" w:space="0" w:color="auto"/>
            <w:left w:val="none" w:sz="0" w:space="0" w:color="auto"/>
            <w:bottom w:val="none" w:sz="0" w:space="0" w:color="auto"/>
            <w:right w:val="none" w:sz="0" w:space="0" w:color="auto"/>
          </w:divBdr>
        </w:div>
        <w:div w:id="726338914">
          <w:marLeft w:val="0"/>
          <w:marRight w:val="0"/>
          <w:marTop w:val="0"/>
          <w:marBottom w:val="0"/>
          <w:divBdr>
            <w:top w:val="none" w:sz="0" w:space="0" w:color="auto"/>
            <w:left w:val="none" w:sz="0" w:space="0" w:color="auto"/>
            <w:bottom w:val="none" w:sz="0" w:space="0" w:color="auto"/>
            <w:right w:val="none" w:sz="0" w:space="0" w:color="auto"/>
          </w:divBdr>
        </w:div>
        <w:div w:id="739447007">
          <w:marLeft w:val="0"/>
          <w:marRight w:val="0"/>
          <w:marTop w:val="0"/>
          <w:marBottom w:val="0"/>
          <w:divBdr>
            <w:top w:val="none" w:sz="0" w:space="0" w:color="auto"/>
            <w:left w:val="none" w:sz="0" w:space="0" w:color="auto"/>
            <w:bottom w:val="none" w:sz="0" w:space="0" w:color="auto"/>
            <w:right w:val="none" w:sz="0" w:space="0" w:color="auto"/>
          </w:divBdr>
        </w:div>
        <w:div w:id="782456905">
          <w:marLeft w:val="0"/>
          <w:marRight w:val="0"/>
          <w:marTop w:val="0"/>
          <w:marBottom w:val="0"/>
          <w:divBdr>
            <w:top w:val="none" w:sz="0" w:space="0" w:color="auto"/>
            <w:left w:val="none" w:sz="0" w:space="0" w:color="auto"/>
            <w:bottom w:val="none" w:sz="0" w:space="0" w:color="auto"/>
            <w:right w:val="none" w:sz="0" w:space="0" w:color="auto"/>
          </w:divBdr>
        </w:div>
        <w:div w:id="825363595">
          <w:marLeft w:val="0"/>
          <w:marRight w:val="0"/>
          <w:marTop w:val="0"/>
          <w:marBottom w:val="0"/>
          <w:divBdr>
            <w:top w:val="none" w:sz="0" w:space="0" w:color="auto"/>
            <w:left w:val="none" w:sz="0" w:space="0" w:color="auto"/>
            <w:bottom w:val="none" w:sz="0" w:space="0" w:color="auto"/>
            <w:right w:val="none" w:sz="0" w:space="0" w:color="auto"/>
          </w:divBdr>
        </w:div>
        <w:div w:id="970593575">
          <w:marLeft w:val="0"/>
          <w:marRight w:val="0"/>
          <w:marTop w:val="0"/>
          <w:marBottom w:val="0"/>
          <w:divBdr>
            <w:top w:val="none" w:sz="0" w:space="0" w:color="auto"/>
            <w:left w:val="none" w:sz="0" w:space="0" w:color="auto"/>
            <w:bottom w:val="none" w:sz="0" w:space="0" w:color="auto"/>
            <w:right w:val="none" w:sz="0" w:space="0" w:color="auto"/>
          </w:divBdr>
        </w:div>
        <w:div w:id="1253003685">
          <w:marLeft w:val="0"/>
          <w:marRight w:val="0"/>
          <w:marTop w:val="0"/>
          <w:marBottom w:val="0"/>
          <w:divBdr>
            <w:top w:val="none" w:sz="0" w:space="0" w:color="auto"/>
            <w:left w:val="none" w:sz="0" w:space="0" w:color="auto"/>
            <w:bottom w:val="none" w:sz="0" w:space="0" w:color="auto"/>
            <w:right w:val="none" w:sz="0" w:space="0" w:color="auto"/>
          </w:divBdr>
        </w:div>
        <w:div w:id="1259437855">
          <w:marLeft w:val="0"/>
          <w:marRight w:val="0"/>
          <w:marTop w:val="0"/>
          <w:marBottom w:val="0"/>
          <w:divBdr>
            <w:top w:val="none" w:sz="0" w:space="0" w:color="auto"/>
            <w:left w:val="none" w:sz="0" w:space="0" w:color="auto"/>
            <w:bottom w:val="none" w:sz="0" w:space="0" w:color="auto"/>
            <w:right w:val="none" w:sz="0" w:space="0" w:color="auto"/>
          </w:divBdr>
        </w:div>
        <w:div w:id="1450855515">
          <w:marLeft w:val="0"/>
          <w:marRight w:val="0"/>
          <w:marTop w:val="0"/>
          <w:marBottom w:val="0"/>
          <w:divBdr>
            <w:top w:val="none" w:sz="0" w:space="0" w:color="auto"/>
            <w:left w:val="none" w:sz="0" w:space="0" w:color="auto"/>
            <w:bottom w:val="none" w:sz="0" w:space="0" w:color="auto"/>
            <w:right w:val="none" w:sz="0" w:space="0" w:color="auto"/>
          </w:divBdr>
        </w:div>
        <w:div w:id="1527257881">
          <w:marLeft w:val="0"/>
          <w:marRight w:val="0"/>
          <w:marTop w:val="0"/>
          <w:marBottom w:val="0"/>
          <w:divBdr>
            <w:top w:val="none" w:sz="0" w:space="0" w:color="auto"/>
            <w:left w:val="none" w:sz="0" w:space="0" w:color="auto"/>
            <w:bottom w:val="none" w:sz="0" w:space="0" w:color="auto"/>
            <w:right w:val="none" w:sz="0" w:space="0" w:color="auto"/>
          </w:divBdr>
        </w:div>
        <w:div w:id="1569919446">
          <w:marLeft w:val="0"/>
          <w:marRight w:val="0"/>
          <w:marTop w:val="0"/>
          <w:marBottom w:val="0"/>
          <w:divBdr>
            <w:top w:val="none" w:sz="0" w:space="0" w:color="auto"/>
            <w:left w:val="none" w:sz="0" w:space="0" w:color="auto"/>
            <w:bottom w:val="none" w:sz="0" w:space="0" w:color="auto"/>
            <w:right w:val="none" w:sz="0" w:space="0" w:color="auto"/>
          </w:divBdr>
        </w:div>
        <w:div w:id="1903176912">
          <w:marLeft w:val="0"/>
          <w:marRight w:val="0"/>
          <w:marTop w:val="0"/>
          <w:marBottom w:val="0"/>
          <w:divBdr>
            <w:top w:val="none" w:sz="0" w:space="0" w:color="auto"/>
            <w:left w:val="none" w:sz="0" w:space="0" w:color="auto"/>
            <w:bottom w:val="none" w:sz="0" w:space="0" w:color="auto"/>
            <w:right w:val="none" w:sz="0" w:space="0" w:color="auto"/>
          </w:divBdr>
        </w:div>
        <w:div w:id="2110197481">
          <w:marLeft w:val="0"/>
          <w:marRight w:val="0"/>
          <w:marTop w:val="0"/>
          <w:marBottom w:val="0"/>
          <w:divBdr>
            <w:top w:val="none" w:sz="0" w:space="0" w:color="auto"/>
            <w:left w:val="none" w:sz="0" w:space="0" w:color="auto"/>
            <w:bottom w:val="none" w:sz="0" w:space="0" w:color="auto"/>
            <w:right w:val="none" w:sz="0" w:space="0" w:color="auto"/>
          </w:divBdr>
        </w:div>
        <w:div w:id="2136212470">
          <w:marLeft w:val="0"/>
          <w:marRight w:val="0"/>
          <w:marTop w:val="0"/>
          <w:marBottom w:val="0"/>
          <w:divBdr>
            <w:top w:val="none" w:sz="0" w:space="0" w:color="auto"/>
            <w:left w:val="none" w:sz="0" w:space="0" w:color="auto"/>
            <w:bottom w:val="none" w:sz="0" w:space="0" w:color="auto"/>
            <w:right w:val="none" w:sz="0" w:space="0" w:color="auto"/>
          </w:divBdr>
        </w:div>
        <w:div w:id="2136559596">
          <w:marLeft w:val="0"/>
          <w:marRight w:val="0"/>
          <w:marTop w:val="0"/>
          <w:marBottom w:val="0"/>
          <w:divBdr>
            <w:top w:val="none" w:sz="0" w:space="0" w:color="auto"/>
            <w:left w:val="none" w:sz="0" w:space="0" w:color="auto"/>
            <w:bottom w:val="none" w:sz="0" w:space="0" w:color="auto"/>
            <w:right w:val="none" w:sz="0" w:space="0" w:color="auto"/>
          </w:divBdr>
        </w:div>
      </w:divsChild>
    </w:div>
    <w:div w:id="2057509267">
      <w:bodyDiv w:val="1"/>
      <w:marLeft w:val="0"/>
      <w:marRight w:val="0"/>
      <w:marTop w:val="0"/>
      <w:marBottom w:val="0"/>
      <w:divBdr>
        <w:top w:val="none" w:sz="0" w:space="0" w:color="auto"/>
        <w:left w:val="none" w:sz="0" w:space="0" w:color="auto"/>
        <w:bottom w:val="none" w:sz="0" w:space="0" w:color="auto"/>
        <w:right w:val="none" w:sz="0" w:space="0" w:color="auto"/>
      </w:divBdr>
      <w:divsChild>
        <w:div w:id="49770776">
          <w:marLeft w:val="0"/>
          <w:marRight w:val="0"/>
          <w:marTop w:val="0"/>
          <w:marBottom w:val="0"/>
          <w:divBdr>
            <w:top w:val="none" w:sz="0" w:space="0" w:color="auto"/>
            <w:left w:val="none" w:sz="0" w:space="0" w:color="auto"/>
            <w:bottom w:val="none" w:sz="0" w:space="0" w:color="auto"/>
            <w:right w:val="none" w:sz="0" w:space="0" w:color="auto"/>
          </w:divBdr>
        </w:div>
        <w:div w:id="127167769">
          <w:marLeft w:val="0"/>
          <w:marRight w:val="0"/>
          <w:marTop w:val="0"/>
          <w:marBottom w:val="0"/>
          <w:divBdr>
            <w:top w:val="none" w:sz="0" w:space="0" w:color="auto"/>
            <w:left w:val="none" w:sz="0" w:space="0" w:color="auto"/>
            <w:bottom w:val="none" w:sz="0" w:space="0" w:color="auto"/>
            <w:right w:val="none" w:sz="0" w:space="0" w:color="auto"/>
          </w:divBdr>
        </w:div>
        <w:div w:id="159466927">
          <w:marLeft w:val="0"/>
          <w:marRight w:val="0"/>
          <w:marTop w:val="0"/>
          <w:marBottom w:val="0"/>
          <w:divBdr>
            <w:top w:val="none" w:sz="0" w:space="0" w:color="auto"/>
            <w:left w:val="none" w:sz="0" w:space="0" w:color="auto"/>
            <w:bottom w:val="none" w:sz="0" w:space="0" w:color="auto"/>
            <w:right w:val="none" w:sz="0" w:space="0" w:color="auto"/>
          </w:divBdr>
        </w:div>
        <w:div w:id="171115893">
          <w:marLeft w:val="0"/>
          <w:marRight w:val="0"/>
          <w:marTop w:val="0"/>
          <w:marBottom w:val="0"/>
          <w:divBdr>
            <w:top w:val="none" w:sz="0" w:space="0" w:color="auto"/>
            <w:left w:val="none" w:sz="0" w:space="0" w:color="auto"/>
            <w:bottom w:val="none" w:sz="0" w:space="0" w:color="auto"/>
            <w:right w:val="none" w:sz="0" w:space="0" w:color="auto"/>
          </w:divBdr>
        </w:div>
        <w:div w:id="196234298">
          <w:marLeft w:val="0"/>
          <w:marRight w:val="0"/>
          <w:marTop w:val="0"/>
          <w:marBottom w:val="0"/>
          <w:divBdr>
            <w:top w:val="none" w:sz="0" w:space="0" w:color="auto"/>
            <w:left w:val="none" w:sz="0" w:space="0" w:color="auto"/>
            <w:bottom w:val="none" w:sz="0" w:space="0" w:color="auto"/>
            <w:right w:val="none" w:sz="0" w:space="0" w:color="auto"/>
          </w:divBdr>
        </w:div>
        <w:div w:id="215553766">
          <w:marLeft w:val="0"/>
          <w:marRight w:val="0"/>
          <w:marTop w:val="0"/>
          <w:marBottom w:val="0"/>
          <w:divBdr>
            <w:top w:val="none" w:sz="0" w:space="0" w:color="auto"/>
            <w:left w:val="none" w:sz="0" w:space="0" w:color="auto"/>
            <w:bottom w:val="none" w:sz="0" w:space="0" w:color="auto"/>
            <w:right w:val="none" w:sz="0" w:space="0" w:color="auto"/>
          </w:divBdr>
        </w:div>
        <w:div w:id="237133903">
          <w:marLeft w:val="0"/>
          <w:marRight w:val="0"/>
          <w:marTop w:val="0"/>
          <w:marBottom w:val="0"/>
          <w:divBdr>
            <w:top w:val="none" w:sz="0" w:space="0" w:color="auto"/>
            <w:left w:val="none" w:sz="0" w:space="0" w:color="auto"/>
            <w:bottom w:val="none" w:sz="0" w:space="0" w:color="auto"/>
            <w:right w:val="none" w:sz="0" w:space="0" w:color="auto"/>
          </w:divBdr>
        </w:div>
        <w:div w:id="471338344">
          <w:marLeft w:val="0"/>
          <w:marRight w:val="0"/>
          <w:marTop w:val="0"/>
          <w:marBottom w:val="0"/>
          <w:divBdr>
            <w:top w:val="none" w:sz="0" w:space="0" w:color="auto"/>
            <w:left w:val="none" w:sz="0" w:space="0" w:color="auto"/>
            <w:bottom w:val="none" w:sz="0" w:space="0" w:color="auto"/>
            <w:right w:val="none" w:sz="0" w:space="0" w:color="auto"/>
          </w:divBdr>
        </w:div>
        <w:div w:id="478423577">
          <w:marLeft w:val="0"/>
          <w:marRight w:val="0"/>
          <w:marTop w:val="0"/>
          <w:marBottom w:val="0"/>
          <w:divBdr>
            <w:top w:val="none" w:sz="0" w:space="0" w:color="auto"/>
            <w:left w:val="none" w:sz="0" w:space="0" w:color="auto"/>
            <w:bottom w:val="none" w:sz="0" w:space="0" w:color="auto"/>
            <w:right w:val="none" w:sz="0" w:space="0" w:color="auto"/>
          </w:divBdr>
        </w:div>
        <w:div w:id="963387181">
          <w:marLeft w:val="0"/>
          <w:marRight w:val="0"/>
          <w:marTop w:val="0"/>
          <w:marBottom w:val="0"/>
          <w:divBdr>
            <w:top w:val="none" w:sz="0" w:space="0" w:color="auto"/>
            <w:left w:val="none" w:sz="0" w:space="0" w:color="auto"/>
            <w:bottom w:val="none" w:sz="0" w:space="0" w:color="auto"/>
            <w:right w:val="none" w:sz="0" w:space="0" w:color="auto"/>
          </w:divBdr>
        </w:div>
        <w:div w:id="1307469598">
          <w:marLeft w:val="0"/>
          <w:marRight w:val="0"/>
          <w:marTop w:val="0"/>
          <w:marBottom w:val="0"/>
          <w:divBdr>
            <w:top w:val="none" w:sz="0" w:space="0" w:color="auto"/>
            <w:left w:val="none" w:sz="0" w:space="0" w:color="auto"/>
            <w:bottom w:val="none" w:sz="0" w:space="0" w:color="auto"/>
            <w:right w:val="none" w:sz="0" w:space="0" w:color="auto"/>
          </w:divBdr>
        </w:div>
        <w:div w:id="1319260736">
          <w:marLeft w:val="0"/>
          <w:marRight w:val="0"/>
          <w:marTop w:val="0"/>
          <w:marBottom w:val="0"/>
          <w:divBdr>
            <w:top w:val="none" w:sz="0" w:space="0" w:color="auto"/>
            <w:left w:val="none" w:sz="0" w:space="0" w:color="auto"/>
            <w:bottom w:val="none" w:sz="0" w:space="0" w:color="auto"/>
            <w:right w:val="none" w:sz="0" w:space="0" w:color="auto"/>
          </w:divBdr>
        </w:div>
        <w:div w:id="1362316964">
          <w:marLeft w:val="0"/>
          <w:marRight w:val="0"/>
          <w:marTop w:val="0"/>
          <w:marBottom w:val="0"/>
          <w:divBdr>
            <w:top w:val="none" w:sz="0" w:space="0" w:color="auto"/>
            <w:left w:val="none" w:sz="0" w:space="0" w:color="auto"/>
            <w:bottom w:val="none" w:sz="0" w:space="0" w:color="auto"/>
            <w:right w:val="none" w:sz="0" w:space="0" w:color="auto"/>
          </w:divBdr>
        </w:div>
        <w:div w:id="1447191898">
          <w:marLeft w:val="0"/>
          <w:marRight w:val="0"/>
          <w:marTop w:val="0"/>
          <w:marBottom w:val="0"/>
          <w:divBdr>
            <w:top w:val="none" w:sz="0" w:space="0" w:color="auto"/>
            <w:left w:val="none" w:sz="0" w:space="0" w:color="auto"/>
            <w:bottom w:val="none" w:sz="0" w:space="0" w:color="auto"/>
            <w:right w:val="none" w:sz="0" w:space="0" w:color="auto"/>
          </w:divBdr>
        </w:div>
        <w:div w:id="1491018346">
          <w:marLeft w:val="0"/>
          <w:marRight w:val="0"/>
          <w:marTop w:val="0"/>
          <w:marBottom w:val="0"/>
          <w:divBdr>
            <w:top w:val="none" w:sz="0" w:space="0" w:color="auto"/>
            <w:left w:val="none" w:sz="0" w:space="0" w:color="auto"/>
            <w:bottom w:val="none" w:sz="0" w:space="0" w:color="auto"/>
            <w:right w:val="none" w:sz="0" w:space="0" w:color="auto"/>
          </w:divBdr>
        </w:div>
        <w:div w:id="1564681723">
          <w:marLeft w:val="0"/>
          <w:marRight w:val="0"/>
          <w:marTop w:val="0"/>
          <w:marBottom w:val="0"/>
          <w:divBdr>
            <w:top w:val="none" w:sz="0" w:space="0" w:color="auto"/>
            <w:left w:val="none" w:sz="0" w:space="0" w:color="auto"/>
            <w:bottom w:val="none" w:sz="0" w:space="0" w:color="auto"/>
            <w:right w:val="none" w:sz="0" w:space="0" w:color="auto"/>
          </w:divBdr>
        </w:div>
        <w:div w:id="1651983655">
          <w:marLeft w:val="0"/>
          <w:marRight w:val="0"/>
          <w:marTop w:val="0"/>
          <w:marBottom w:val="0"/>
          <w:divBdr>
            <w:top w:val="none" w:sz="0" w:space="0" w:color="auto"/>
            <w:left w:val="none" w:sz="0" w:space="0" w:color="auto"/>
            <w:bottom w:val="none" w:sz="0" w:space="0" w:color="auto"/>
            <w:right w:val="none" w:sz="0" w:space="0" w:color="auto"/>
          </w:divBdr>
        </w:div>
        <w:div w:id="1995139388">
          <w:marLeft w:val="0"/>
          <w:marRight w:val="0"/>
          <w:marTop w:val="0"/>
          <w:marBottom w:val="0"/>
          <w:divBdr>
            <w:top w:val="none" w:sz="0" w:space="0" w:color="auto"/>
            <w:left w:val="none" w:sz="0" w:space="0" w:color="auto"/>
            <w:bottom w:val="none" w:sz="0" w:space="0" w:color="auto"/>
            <w:right w:val="none" w:sz="0" w:space="0" w:color="auto"/>
          </w:divBdr>
        </w:div>
        <w:div w:id="2017884006">
          <w:marLeft w:val="0"/>
          <w:marRight w:val="0"/>
          <w:marTop w:val="0"/>
          <w:marBottom w:val="0"/>
          <w:divBdr>
            <w:top w:val="none" w:sz="0" w:space="0" w:color="auto"/>
            <w:left w:val="none" w:sz="0" w:space="0" w:color="auto"/>
            <w:bottom w:val="none" w:sz="0" w:space="0" w:color="auto"/>
            <w:right w:val="none" w:sz="0" w:space="0" w:color="auto"/>
          </w:divBdr>
        </w:div>
        <w:div w:id="2036229897">
          <w:marLeft w:val="0"/>
          <w:marRight w:val="0"/>
          <w:marTop w:val="0"/>
          <w:marBottom w:val="0"/>
          <w:divBdr>
            <w:top w:val="none" w:sz="0" w:space="0" w:color="auto"/>
            <w:left w:val="none" w:sz="0" w:space="0" w:color="auto"/>
            <w:bottom w:val="none" w:sz="0" w:space="0" w:color="auto"/>
            <w:right w:val="none" w:sz="0" w:space="0" w:color="auto"/>
          </w:divBdr>
        </w:div>
        <w:div w:id="2058553687">
          <w:marLeft w:val="0"/>
          <w:marRight w:val="0"/>
          <w:marTop w:val="0"/>
          <w:marBottom w:val="0"/>
          <w:divBdr>
            <w:top w:val="none" w:sz="0" w:space="0" w:color="auto"/>
            <w:left w:val="none" w:sz="0" w:space="0" w:color="auto"/>
            <w:bottom w:val="none" w:sz="0" w:space="0" w:color="auto"/>
            <w:right w:val="none" w:sz="0" w:space="0" w:color="auto"/>
          </w:divBdr>
        </w:div>
        <w:div w:id="2077236329">
          <w:marLeft w:val="0"/>
          <w:marRight w:val="0"/>
          <w:marTop w:val="0"/>
          <w:marBottom w:val="0"/>
          <w:divBdr>
            <w:top w:val="none" w:sz="0" w:space="0" w:color="auto"/>
            <w:left w:val="none" w:sz="0" w:space="0" w:color="auto"/>
            <w:bottom w:val="none" w:sz="0" w:space="0" w:color="auto"/>
            <w:right w:val="none" w:sz="0" w:space="0" w:color="auto"/>
          </w:divBdr>
        </w:div>
        <w:div w:id="21310433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naconda.com/download" TargetMode="External"/><Relationship Id="rId18" Type="http://schemas.openxmlformats.org/officeDocument/2006/relationships/hyperlink" Target="https://rapidapi.com/auth/sign-up" TargetMode="External"/><Relationship Id="rId26"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hyperlink" Target="https://rapidapi.com" TargetMode="External"/><Relationship Id="rId2" Type="http://schemas.openxmlformats.org/officeDocument/2006/relationships/customXml" Target="../customXml/item2.xml"/><Relationship Id="rId16" Type="http://schemas.openxmlformats.org/officeDocument/2006/relationships/hyperlink" Target="https://imapinvasives.natureserve.org/imap/login.jsp" TargetMode="External"/><Relationship Id="rId20" Type="http://schemas.openxmlformats.org/officeDocument/2006/relationships/hyperlink" Target="https://github.com/tmollick95/iMap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https://git-scm.com/downloads" TargetMode="External"/><Relationship Id="rId23" Type="http://schemas.openxmlformats.org/officeDocument/2006/relationships/hyperlink" Target="https://docs.conda.io/projects/conda/en/latest/user-guide/tasks/manage-environments.htm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tmollick95/iMapML" TargetMode="External"/><Relationship Id="rId22" Type="http://schemas.openxmlformats.org/officeDocument/2006/relationships/image" Target="media/image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4af2be-2bfe-41c5-83a2-1a417abf1415">
      <Terms xmlns="http://schemas.microsoft.com/office/infopath/2007/PartnerControls"/>
    </lcf76f155ced4ddcb4097134ff3c332f>
    <Notes xmlns="5c4af2be-2bfe-41c5-83a2-1a417abf1415" xsi:nil="true"/>
    <TaxCatchAll xmlns="c9e60429-3073-47a3-9bf8-27645aff9dc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5C69D91F7ECFA46BE3736ABC41C75CC" ma:contentTypeVersion="18" ma:contentTypeDescription="Create a new document." ma:contentTypeScope="" ma:versionID="01b74cc1417b576d8cd764a0035c6975">
  <xsd:schema xmlns:xsd="http://www.w3.org/2001/XMLSchema" xmlns:xs="http://www.w3.org/2001/XMLSchema" xmlns:p="http://schemas.microsoft.com/office/2006/metadata/properties" xmlns:ns2="5c4af2be-2bfe-41c5-83a2-1a417abf1415" xmlns:ns3="c9e60429-3073-47a3-9bf8-27645aff9dc1" targetNamespace="http://schemas.microsoft.com/office/2006/metadata/properties" ma:root="true" ma:fieldsID="0edf08f4ea21973e9b1e374817f65574" ns2:_="" ns3:_="">
    <xsd:import namespace="5c4af2be-2bfe-41c5-83a2-1a417abf1415"/>
    <xsd:import namespace="c9e60429-3073-47a3-9bf8-27645aff9d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ServiceAutoTags" minOccurs="0"/>
                <xsd:element ref="ns2:MediaServiceOCR" minOccurs="0"/>
                <xsd:element ref="ns2:MediaLengthInSeconds" minOccurs="0"/>
                <xsd:element ref="ns2:Note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4af2be-2bfe-41c5-83a2-1a417abf14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Notes" ma:index="19" nillable="true" ma:displayName="Notes" ma:description="More information about the file" ma:format="Dropdown" ma:internalName="Notes">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39e25b7-0a97-41c9-a156-d5f3062356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e60429-3073-47a3-9bf8-27645aff9dc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6314f4f-ac54-402f-a2ab-72d7e6f2634b}" ma:internalName="TaxCatchAll" ma:showField="CatchAllData" ma:web="c9e60429-3073-47a3-9bf8-27645aff9d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9B8E1D-118D-479C-91AC-99E75DEF2103}">
  <ds:schemaRefs>
    <ds:schemaRef ds:uri="http://schemas.microsoft.com/sharepoint/v3/contenttype/forms"/>
  </ds:schemaRefs>
</ds:datastoreItem>
</file>

<file path=customXml/itemProps2.xml><?xml version="1.0" encoding="utf-8"?>
<ds:datastoreItem xmlns:ds="http://schemas.openxmlformats.org/officeDocument/2006/customXml" ds:itemID="{A6222C22-E9A5-498A-9C10-DB9921253D97}">
  <ds:schemaRefs>
    <ds:schemaRef ds:uri="http://schemas.microsoft.com/office/2006/metadata/properties"/>
    <ds:schemaRef ds:uri="http://schemas.microsoft.com/office/infopath/2007/PartnerControls"/>
    <ds:schemaRef ds:uri="5c4af2be-2bfe-41c5-83a2-1a417abf1415"/>
    <ds:schemaRef ds:uri="c9e60429-3073-47a3-9bf8-27645aff9dc1"/>
  </ds:schemaRefs>
</ds:datastoreItem>
</file>

<file path=customXml/itemProps3.xml><?xml version="1.0" encoding="utf-8"?>
<ds:datastoreItem xmlns:ds="http://schemas.openxmlformats.org/officeDocument/2006/customXml" ds:itemID="{85A5C3B2-F0DB-4804-BB60-A1C42907CD8F}">
  <ds:schemaRefs>
    <ds:schemaRef ds:uri="http://schemas.openxmlformats.org/officeDocument/2006/bibliography"/>
  </ds:schemaRefs>
</ds:datastoreItem>
</file>

<file path=customXml/itemProps4.xml><?xml version="1.0" encoding="utf-8"?>
<ds:datastoreItem xmlns:ds="http://schemas.openxmlformats.org/officeDocument/2006/customXml" ds:itemID="{8FBB024F-5A32-4C8E-82C2-E5A8E761A1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4af2be-2bfe-41c5-83a2-1a417abf1415"/>
    <ds:schemaRef ds:uri="c9e60429-3073-47a3-9bf8-27645aff9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5523</TotalTime>
  <Pages>10</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Links>
    <vt:vector size="624" baseType="variant">
      <vt:variant>
        <vt:i4>5242888</vt:i4>
      </vt:variant>
      <vt:variant>
        <vt:i4>1845</vt:i4>
      </vt:variant>
      <vt:variant>
        <vt:i4>0</vt:i4>
      </vt:variant>
      <vt:variant>
        <vt:i4>5</vt:i4>
      </vt:variant>
      <vt:variant>
        <vt:lpwstr>https://www.sleloinvasives.org/event/2023-symposium/</vt:lpwstr>
      </vt:variant>
      <vt:variant>
        <vt:lpwstr/>
      </vt:variant>
      <vt:variant>
        <vt:i4>983122</vt:i4>
      </vt:variant>
      <vt:variant>
        <vt:i4>1842</vt:i4>
      </vt:variant>
      <vt:variant>
        <vt:i4>0</vt:i4>
      </vt:variant>
      <vt:variant>
        <vt:i4>5</vt:i4>
      </vt:variant>
      <vt:variant>
        <vt:lpwstr>https://stratus-conference.com/stratus-2023/</vt:lpwstr>
      </vt:variant>
      <vt:variant>
        <vt:lpwstr>:~:text=What%20sets%20the%20non%2Dprofit,to%20produce%20data%20that%20support</vt:lpwstr>
      </vt:variant>
      <vt:variant>
        <vt:i4>393282</vt:i4>
      </vt:variant>
      <vt:variant>
        <vt:i4>1839</vt:i4>
      </vt:variant>
      <vt:variant>
        <vt:i4>0</vt:i4>
      </vt:variant>
      <vt:variant>
        <vt:i4>5</vt:i4>
      </vt:variant>
      <vt:variant>
        <vt:lpwstr>https://nysgis.net/geosummit2024/</vt:lpwstr>
      </vt:variant>
      <vt:variant>
        <vt:lpwstr/>
      </vt:variant>
      <vt:variant>
        <vt:i4>2687086</vt:i4>
      </vt:variant>
      <vt:variant>
        <vt:i4>1836</vt:i4>
      </vt:variant>
      <vt:variant>
        <vt:i4>0</vt:i4>
      </vt:variant>
      <vt:variant>
        <vt:i4>5</vt:i4>
      </vt:variant>
      <vt:variant>
        <vt:lpwstr>https://appliedsciences.nasa.gov/get-involved/training/english/arset-invasive-species-monitoring-remote-sensing</vt:lpwstr>
      </vt:variant>
      <vt:variant>
        <vt:lpwstr/>
      </vt:variant>
      <vt:variant>
        <vt:i4>6881395</vt:i4>
      </vt:variant>
      <vt:variant>
        <vt:i4>1833</vt:i4>
      </vt:variant>
      <vt:variant>
        <vt:i4>0</vt:i4>
      </vt:variant>
      <vt:variant>
        <vt:i4>5</vt:i4>
      </vt:variant>
      <vt:variant>
        <vt:lpwstr>https://dec.ny.gov/nature/animals-fish-plants/invasive-species/resources-regulations/invasive-species-partners</vt:lpwstr>
      </vt:variant>
      <vt:variant>
        <vt:lpwstr/>
      </vt:variant>
      <vt:variant>
        <vt:i4>4194370</vt:i4>
      </vt:variant>
      <vt:variant>
        <vt:i4>1830</vt:i4>
      </vt:variant>
      <vt:variant>
        <vt:i4>0</vt:i4>
      </vt:variant>
      <vt:variant>
        <vt:i4>5</vt:i4>
      </vt:variant>
      <vt:variant>
        <vt:lpwstr>https://nysgis.net/nygeocon2023/</vt:lpwstr>
      </vt:variant>
      <vt:variant>
        <vt:lpwstr/>
      </vt:variant>
      <vt:variant>
        <vt:i4>3080298</vt:i4>
      </vt:variant>
      <vt:variant>
        <vt:i4>1827</vt:i4>
      </vt:variant>
      <vt:variant>
        <vt:i4>0</vt:i4>
      </vt:variant>
      <vt:variant>
        <vt:i4>5</vt:i4>
      </vt:variant>
      <vt:variant>
        <vt:lpwstr>https://doi.org/10.1016/j.rsase.2025.101484</vt:lpwstr>
      </vt:variant>
      <vt:variant>
        <vt:lpwstr/>
      </vt:variant>
      <vt:variant>
        <vt:i4>2949228</vt:i4>
      </vt:variant>
      <vt:variant>
        <vt:i4>1824</vt:i4>
      </vt:variant>
      <vt:variant>
        <vt:i4>0</vt:i4>
      </vt:variant>
      <vt:variant>
        <vt:i4>5</vt:i4>
      </vt:variant>
      <vt:variant>
        <vt:lpwstr>https://hdl.handle.net/10883/20317</vt:lpwstr>
      </vt:variant>
      <vt:variant>
        <vt:lpwstr/>
      </vt:variant>
      <vt:variant>
        <vt:i4>2359398</vt:i4>
      </vt:variant>
      <vt:variant>
        <vt:i4>1821</vt:i4>
      </vt:variant>
      <vt:variant>
        <vt:i4>0</vt:i4>
      </vt:variant>
      <vt:variant>
        <vt:i4>5</vt:i4>
      </vt:variant>
      <vt:variant>
        <vt:lpwstr>https://doi.org/10.1016/j.rsase.2022.100859</vt:lpwstr>
      </vt:variant>
      <vt:variant>
        <vt:lpwstr/>
      </vt:variant>
      <vt:variant>
        <vt:i4>6160401</vt:i4>
      </vt:variant>
      <vt:variant>
        <vt:i4>1818</vt:i4>
      </vt:variant>
      <vt:variant>
        <vt:i4>0</vt:i4>
      </vt:variant>
      <vt:variant>
        <vt:i4>5</vt:i4>
      </vt:variant>
      <vt:variant>
        <vt:lpwstr>https://orcid.org/0000-0001-8618-5912</vt:lpwstr>
      </vt:variant>
      <vt:variant>
        <vt:lpwstr/>
      </vt:variant>
      <vt:variant>
        <vt:i4>6160401</vt:i4>
      </vt:variant>
      <vt:variant>
        <vt:i4>1815</vt:i4>
      </vt:variant>
      <vt:variant>
        <vt:i4>0</vt:i4>
      </vt:variant>
      <vt:variant>
        <vt:i4>5</vt:i4>
      </vt:variant>
      <vt:variant>
        <vt:lpwstr>https://orcid.org/0000-0001-8618-5912</vt:lpwstr>
      </vt:variant>
      <vt:variant>
        <vt:lpwstr/>
      </vt:variant>
      <vt:variant>
        <vt:i4>5111827</vt:i4>
      </vt:variant>
      <vt:variant>
        <vt:i4>1812</vt:i4>
      </vt:variant>
      <vt:variant>
        <vt:i4>0</vt:i4>
      </vt:variant>
      <vt:variant>
        <vt:i4>5</vt:i4>
      </vt:variant>
      <vt:variant>
        <vt:lpwstr>https://www.webofscience.com/wos/author/record/HNB-8902-2023</vt:lpwstr>
      </vt:variant>
      <vt:variant>
        <vt:lpwstr/>
      </vt:variant>
      <vt:variant>
        <vt:i4>5308506</vt:i4>
      </vt:variant>
      <vt:variant>
        <vt:i4>1809</vt:i4>
      </vt:variant>
      <vt:variant>
        <vt:i4>0</vt:i4>
      </vt:variant>
      <vt:variant>
        <vt:i4>5</vt:i4>
      </vt:variant>
      <vt:variant>
        <vt:lpwstr>https://www.linkedin.com/in/taposh-mollick-248005127/</vt:lpwstr>
      </vt:variant>
      <vt:variant>
        <vt:lpwstr/>
      </vt:variant>
      <vt:variant>
        <vt:i4>2359414</vt:i4>
      </vt:variant>
      <vt:variant>
        <vt:i4>1806</vt:i4>
      </vt:variant>
      <vt:variant>
        <vt:i4>0</vt:i4>
      </vt:variant>
      <vt:variant>
        <vt:i4>5</vt:i4>
      </vt:variant>
      <vt:variant>
        <vt:lpwstr>https://scholar.google.com/citations?user=b2uqWhIAAAAJ&amp;hl=en&amp;oi=ao</vt:lpwstr>
      </vt:variant>
      <vt:variant>
        <vt:lpwstr/>
      </vt:variant>
      <vt:variant>
        <vt:i4>5308491</vt:i4>
      </vt:variant>
      <vt:variant>
        <vt:i4>1803</vt:i4>
      </vt:variant>
      <vt:variant>
        <vt:i4>0</vt:i4>
      </vt:variant>
      <vt:variant>
        <vt:i4>5</vt:i4>
      </vt:variant>
      <vt:variant>
        <vt:lpwstr>https://github.com/tmollick95</vt:lpwstr>
      </vt:variant>
      <vt:variant>
        <vt:lpwstr/>
      </vt:variant>
      <vt:variant>
        <vt:i4>2031639</vt:i4>
      </vt:variant>
      <vt:variant>
        <vt:i4>1800</vt:i4>
      </vt:variant>
      <vt:variant>
        <vt:i4>0</vt:i4>
      </vt:variant>
      <vt:variant>
        <vt:i4>5</vt:i4>
      </vt:variant>
      <vt:variant>
        <vt:lpwstr>https://rapidapi.com/</vt:lpwstr>
      </vt:variant>
      <vt:variant>
        <vt:lpwstr/>
      </vt:variant>
      <vt:variant>
        <vt:i4>1179718</vt:i4>
      </vt:variant>
      <vt:variant>
        <vt:i4>1797</vt:i4>
      </vt:variant>
      <vt:variant>
        <vt:i4>0</vt:i4>
      </vt:variant>
      <vt:variant>
        <vt:i4>5</vt:i4>
      </vt:variant>
      <vt:variant>
        <vt:lpwstr>https://docs.conda.io/projects/conda/en/latest/user-guide/tasks/manage-environments.html</vt:lpwstr>
      </vt:variant>
      <vt:variant>
        <vt:lpwstr/>
      </vt:variant>
      <vt:variant>
        <vt:i4>983067</vt:i4>
      </vt:variant>
      <vt:variant>
        <vt:i4>1794</vt:i4>
      </vt:variant>
      <vt:variant>
        <vt:i4>0</vt:i4>
      </vt:variant>
      <vt:variant>
        <vt:i4>5</vt:i4>
      </vt:variant>
      <vt:variant>
        <vt:lpwstr>https://github.com/tmollick95/iMapML</vt:lpwstr>
      </vt:variant>
      <vt:variant>
        <vt:lpwstr/>
      </vt:variant>
      <vt:variant>
        <vt:i4>5701660</vt:i4>
      </vt:variant>
      <vt:variant>
        <vt:i4>1791</vt:i4>
      </vt:variant>
      <vt:variant>
        <vt:i4>0</vt:i4>
      </vt:variant>
      <vt:variant>
        <vt:i4>5</vt:i4>
      </vt:variant>
      <vt:variant>
        <vt:lpwstr>https://rapidapi.com/auth/sign-up</vt:lpwstr>
      </vt:variant>
      <vt:variant>
        <vt:lpwstr/>
      </vt:variant>
      <vt:variant>
        <vt:i4>5374041</vt:i4>
      </vt:variant>
      <vt:variant>
        <vt:i4>1788</vt:i4>
      </vt:variant>
      <vt:variant>
        <vt:i4>0</vt:i4>
      </vt:variant>
      <vt:variant>
        <vt:i4>5</vt:i4>
      </vt:variant>
      <vt:variant>
        <vt:lpwstr>https://imapinvasives.natureserve.org/imap/login.jsp</vt:lpwstr>
      </vt:variant>
      <vt:variant>
        <vt:lpwstr/>
      </vt:variant>
      <vt:variant>
        <vt:i4>5374045</vt:i4>
      </vt:variant>
      <vt:variant>
        <vt:i4>1785</vt:i4>
      </vt:variant>
      <vt:variant>
        <vt:i4>0</vt:i4>
      </vt:variant>
      <vt:variant>
        <vt:i4>5</vt:i4>
      </vt:variant>
      <vt:variant>
        <vt:lpwstr>https://git-scm.com/downloads</vt:lpwstr>
      </vt:variant>
      <vt:variant>
        <vt:lpwstr/>
      </vt:variant>
      <vt:variant>
        <vt:i4>983067</vt:i4>
      </vt:variant>
      <vt:variant>
        <vt:i4>1782</vt:i4>
      </vt:variant>
      <vt:variant>
        <vt:i4>0</vt:i4>
      </vt:variant>
      <vt:variant>
        <vt:i4>5</vt:i4>
      </vt:variant>
      <vt:variant>
        <vt:lpwstr>https://github.com/tmollick95/iMapML</vt:lpwstr>
      </vt:variant>
      <vt:variant>
        <vt:lpwstr/>
      </vt:variant>
      <vt:variant>
        <vt:i4>5898315</vt:i4>
      </vt:variant>
      <vt:variant>
        <vt:i4>1779</vt:i4>
      </vt:variant>
      <vt:variant>
        <vt:i4>0</vt:i4>
      </vt:variant>
      <vt:variant>
        <vt:i4>5</vt:i4>
      </vt:variant>
      <vt:variant>
        <vt:lpwstr>https://www.anaconda.com/download</vt:lpwstr>
      </vt:variant>
      <vt:variant>
        <vt:lpwstr/>
      </vt:variant>
      <vt:variant>
        <vt:i4>4325394</vt:i4>
      </vt:variant>
      <vt:variant>
        <vt:i4>1431</vt:i4>
      </vt:variant>
      <vt:variant>
        <vt:i4>0</vt:i4>
      </vt:variant>
      <vt:variant>
        <vt:i4>5</vt:i4>
      </vt:variant>
      <vt:variant>
        <vt:lpwstr>http://www.imapinvasives.org/</vt:lpwstr>
      </vt:variant>
      <vt:variant>
        <vt:lpwstr/>
      </vt:variant>
      <vt:variant>
        <vt:i4>1835058</vt:i4>
      </vt:variant>
      <vt:variant>
        <vt:i4>482</vt:i4>
      </vt:variant>
      <vt:variant>
        <vt:i4>0</vt:i4>
      </vt:variant>
      <vt:variant>
        <vt:i4>5</vt:i4>
      </vt:variant>
      <vt:variant>
        <vt:lpwstr/>
      </vt:variant>
      <vt:variant>
        <vt:lpwstr>_Toc195545227</vt:lpwstr>
      </vt:variant>
      <vt:variant>
        <vt:i4>1835058</vt:i4>
      </vt:variant>
      <vt:variant>
        <vt:i4>476</vt:i4>
      </vt:variant>
      <vt:variant>
        <vt:i4>0</vt:i4>
      </vt:variant>
      <vt:variant>
        <vt:i4>5</vt:i4>
      </vt:variant>
      <vt:variant>
        <vt:lpwstr/>
      </vt:variant>
      <vt:variant>
        <vt:lpwstr>_Toc195545226</vt:lpwstr>
      </vt:variant>
      <vt:variant>
        <vt:i4>1835058</vt:i4>
      </vt:variant>
      <vt:variant>
        <vt:i4>470</vt:i4>
      </vt:variant>
      <vt:variant>
        <vt:i4>0</vt:i4>
      </vt:variant>
      <vt:variant>
        <vt:i4>5</vt:i4>
      </vt:variant>
      <vt:variant>
        <vt:lpwstr/>
      </vt:variant>
      <vt:variant>
        <vt:lpwstr>_Toc195545225</vt:lpwstr>
      </vt:variant>
      <vt:variant>
        <vt:i4>1835058</vt:i4>
      </vt:variant>
      <vt:variant>
        <vt:i4>464</vt:i4>
      </vt:variant>
      <vt:variant>
        <vt:i4>0</vt:i4>
      </vt:variant>
      <vt:variant>
        <vt:i4>5</vt:i4>
      </vt:variant>
      <vt:variant>
        <vt:lpwstr/>
      </vt:variant>
      <vt:variant>
        <vt:lpwstr>_Toc195545224</vt:lpwstr>
      </vt:variant>
      <vt:variant>
        <vt:i4>1835058</vt:i4>
      </vt:variant>
      <vt:variant>
        <vt:i4>458</vt:i4>
      </vt:variant>
      <vt:variant>
        <vt:i4>0</vt:i4>
      </vt:variant>
      <vt:variant>
        <vt:i4>5</vt:i4>
      </vt:variant>
      <vt:variant>
        <vt:lpwstr/>
      </vt:variant>
      <vt:variant>
        <vt:lpwstr>_Toc195545223</vt:lpwstr>
      </vt:variant>
      <vt:variant>
        <vt:i4>1835058</vt:i4>
      </vt:variant>
      <vt:variant>
        <vt:i4>452</vt:i4>
      </vt:variant>
      <vt:variant>
        <vt:i4>0</vt:i4>
      </vt:variant>
      <vt:variant>
        <vt:i4>5</vt:i4>
      </vt:variant>
      <vt:variant>
        <vt:lpwstr/>
      </vt:variant>
      <vt:variant>
        <vt:lpwstr>_Toc195545222</vt:lpwstr>
      </vt:variant>
      <vt:variant>
        <vt:i4>1835058</vt:i4>
      </vt:variant>
      <vt:variant>
        <vt:i4>446</vt:i4>
      </vt:variant>
      <vt:variant>
        <vt:i4>0</vt:i4>
      </vt:variant>
      <vt:variant>
        <vt:i4>5</vt:i4>
      </vt:variant>
      <vt:variant>
        <vt:lpwstr/>
      </vt:variant>
      <vt:variant>
        <vt:lpwstr>_Toc195545221</vt:lpwstr>
      </vt:variant>
      <vt:variant>
        <vt:i4>1835058</vt:i4>
      </vt:variant>
      <vt:variant>
        <vt:i4>440</vt:i4>
      </vt:variant>
      <vt:variant>
        <vt:i4>0</vt:i4>
      </vt:variant>
      <vt:variant>
        <vt:i4>5</vt:i4>
      </vt:variant>
      <vt:variant>
        <vt:lpwstr/>
      </vt:variant>
      <vt:variant>
        <vt:lpwstr>_Toc195545220</vt:lpwstr>
      </vt:variant>
      <vt:variant>
        <vt:i4>2031666</vt:i4>
      </vt:variant>
      <vt:variant>
        <vt:i4>434</vt:i4>
      </vt:variant>
      <vt:variant>
        <vt:i4>0</vt:i4>
      </vt:variant>
      <vt:variant>
        <vt:i4>5</vt:i4>
      </vt:variant>
      <vt:variant>
        <vt:lpwstr/>
      </vt:variant>
      <vt:variant>
        <vt:lpwstr>_Toc195545219</vt:lpwstr>
      </vt:variant>
      <vt:variant>
        <vt:i4>2031666</vt:i4>
      </vt:variant>
      <vt:variant>
        <vt:i4>428</vt:i4>
      </vt:variant>
      <vt:variant>
        <vt:i4>0</vt:i4>
      </vt:variant>
      <vt:variant>
        <vt:i4>5</vt:i4>
      </vt:variant>
      <vt:variant>
        <vt:lpwstr/>
      </vt:variant>
      <vt:variant>
        <vt:lpwstr>_Toc195545218</vt:lpwstr>
      </vt:variant>
      <vt:variant>
        <vt:i4>2031666</vt:i4>
      </vt:variant>
      <vt:variant>
        <vt:i4>422</vt:i4>
      </vt:variant>
      <vt:variant>
        <vt:i4>0</vt:i4>
      </vt:variant>
      <vt:variant>
        <vt:i4>5</vt:i4>
      </vt:variant>
      <vt:variant>
        <vt:lpwstr/>
      </vt:variant>
      <vt:variant>
        <vt:lpwstr>_Toc195545217</vt:lpwstr>
      </vt:variant>
      <vt:variant>
        <vt:i4>2031666</vt:i4>
      </vt:variant>
      <vt:variant>
        <vt:i4>416</vt:i4>
      </vt:variant>
      <vt:variant>
        <vt:i4>0</vt:i4>
      </vt:variant>
      <vt:variant>
        <vt:i4>5</vt:i4>
      </vt:variant>
      <vt:variant>
        <vt:lpwstr/>
      </vt:variant>
      <vt:variant>
        <vt:lpwstr>_Toc195545216</vt:lpwstr>
      </vt:variant>
      <vt:variant>
        <vt:i4>2031666</vt:i4>
      </vt:variant>
      <vt:variant>
        <vt:i4>410</vt:i4>
      </vt:variant>
      <vt:variant>
        <vt:i4>0</vt:i4>
      </vt:variant>
      <vt:variant>
        <vt:i4>5</vt:i4>
      </vt:variant>
      <vt:variant>
        <vt:lpwstr/>
      </vt:variant>
      <vt:variant>
        <vt:lpwstr>_Toc195545215</vt:lpwstr>
      </vt:variant>
      <vt:variant>
        <vt:i4>2031666</vt:i4>
      </vt:variant>
      <vt:variant>
        <vt:i4>404</vt:i4>
      </vt:variant>
      <vt:variant>
        <vt:i4>0</vt:i4>
      </vt:variant>
      <vt:variant>
        <vt:i4>5</vt:i4>
      </vt:variant>
      <vt:variant>
        <vt:lpwstr/>
      </vt:variant>
      <vt:variant>
        <vt:lpwstr>_Toc195545214</vt:lpwstr>
      </vt:variant>
      <vt:variant>
        <vt:i4>2031666</vt:i4>
      </vt:variant>
      <vt:variant>
        <vt:i4>398</vt:i4>
      </vt:variant>
      <vt:variant>
        <vt:i4>0</vt:i4>
      </vt:variant>
      <vt:variant>
        <vt:i4>5</vt:i4>
      </vt:variant>
      <vt:variant>
        <vt:lpwstr/>
      </vt:variant>
      <vt:variant>
        <vt:lpwstr>_Toc195545213</vt:lpwstr>
      </vt:variant>
      <vt:variant>
        <vt:i4>2031666</vt:i4>
      </vt:variant>
      <vt:variant>
        <vt:i4>392</vt:i4>
      </vt:variant>
      <vt:variant>
        <vt:i4>0</vt:i4>
      </vt:variant>
      <vt:variant>
        <vt:i4>5</vt:i4>
      </vt:variant>
      <vt:variant>
        <vt:lpwstr/>
      </vt:variant>
      <vt:variant>
        <vt:lpwstr>_Toc195545212</vt:lpwstr>
      </vt:variant>
      <vt:variant>
        <vt:i4>2031666</vt:i4>
      </vt:variant>
      <vt:variant>
        <vt:i4>386</vt:i4>
      </vt:variant>
      <vt:variant>
        <vt:i4>0</vt:i4>
      </vt:variant>
      <vt:variant>
        <vt:i4>5</vt:i4>
      </vt:variant>
      <vt:variant>
        <vt:lpwstr/>
      </vt:variant>
      <vt:variant>
        <vt:lpwstr>_Toc195545211</vt:lpwstr>
      </vt:variant>
      <vt:variant>
        <vt:i4>2031666</vt:i4>
      </vt:variant>
      <vt:variant>
        <vt:i4>380</vt:i4>
      </vt:variant>
      <vt:variant>
        <vt:i4>0</vt:i4>
      </vt:variant>
      <vt:variant>
        <vt:i4>5</vt:i4>
      </vt:variant>
      <vt:variant>
        <vt:lpwstr/>
      </vt:variant>
      <vt:variant>
        <vt:lpwstr>_Toc195545210</vt:lpwstr>
      </vt:variant>
      <vt:variant>
        <vt:i4>1835060</vt:i4>
      </vt:variant>
      <vt:variant>
        <vt:i4>371</vt:i4>
      </vt:variant>
      <vt:variant>
        <vt:i4>0</vt:i4>
      </vt:variant>
      <vt:variant>
        <vt:i4>5</vt:i4>
      </vt:variant>
      <vt:variant>
        <vt:lpwstr/>
      </vt:variant>
      <vt:variant>
        <vt:lpwstr>_Toc195527202</vt:lpwstr>
      </vt:variant>
      <vt:variant>
        <vt:i4>1835060</vt:i4>
      </vt:variant>
      <vt:variant>
        <vt:i4>365</vt:i4>
      </vt:variant>
      <vt:variant>
        <vt:i4>0</vt:i4>
      </vt:variant>
      <vt:variant>
        <vt:i4>5</vt:i4>
      </vt:variant>
      <vt:variant>
        <vt:lpwstr/>
      </vt:variant>
      <vt:variant>
        <vt:lpwstr>_Toc195527201</vt:lpwstr>
      </vt:variant>
      <vt:variant>
        <vt:i4>1835060</vt:i4>
      </vt:variant>
      <vt:variant>
        <vt:i4>359</vt:i4>
      </vt:variant>
      <vt:variant>
        <vt:i4>0</vt:i4>
      </vt:variant>
      <vt:variant>
        <vt:i4>5</vt:i4>
      </vt:variant>
      <vt:variant>
        <vt:lpwstr/>
      </vt:variant>
      <vt:variant>
        <vt:lpwstr>_Toc195527200</vt:lpwstr>
      </vt:variant>
      <vt:variant>
        <vt:i4>1376311</vt:i4>
      </vt:variant>
      <vt:variant>
        <vt:i4>353</vt:i4>
      </vt:variant>
      <vt:variant>
        <vt:i4>0</vt:i4>
      </vt:variant>
      <vt:variant>
        <vt:i4>5</vt:i4>
      </vt:variant>
      <vt:variant>
        <vt:lpwstr/>
      </vt:variant>
      <vt:variant>
        <vt:lpwstr>_Toc195527199</vt:lpwstr>
      </vt:variant>
      <vt:variant>
        <vt:i4>1376311</vt:i4>
      </vt:variant>
      <vt:variant>
        <vt:i4>347</vt:i4>
      </vt:variant>
      <vt:variant>
        <vt:i4>0</vt:i4>
      </vt:variant>
      <vt:variant>
        <vt:i4>5</vt:i4>
      </vt:variant>
      <vt:variant>
        <vt:lpwstr/>
      </vt:variant>
      <vt:variant>
        <vt:lpwstr>_Toc195527198</vt:lpwstr>
      </vt:variant>
      <vt:variant>
        <vt:i4>1376311</vt:i4>
      </vt:variant>
      <vt:variant>
        <vt:i4>341</vt:i4>
      </vt:variant>
      <vt:variant>
        <vt:i4>0</vt:i4>
      </vt:variant>
      <vt:variant>
        <vt:i4>5</vt:i4>
      </vt:variant>
      <vt:variant>
        <vt:lpwstr/>
      </vt:variant>
      <vt:variant>
        <vt:lpwstr>_Toc195527197</vt:lpwstr>
      </vt:variant>
      <vt:variant>
        <vt:i4>1966130</vt:i4>
      </vt:variant>
      <vt:variant>
        <vt:i4>332</vt:i4>
      </vt:variant>
      <vt:variant>
        <vt:i4>0</vt:i4>
      </vt:variant>
      <vt:variant>
        <vt:i4>5</vt:i4>
      </vt:variant>
      <vt:variant>
        <vt:lpwstr/>
      </vt:variant>
      <vt:variant>
        <vt:lpwstr>_Toc195545209</vt:lpwstr>
      </vt:variant>
      <vt:variant>
        <vt:i4>1966130</vt:i4>
      </vt:variant>
      <vt:variant>
        <vt:i4>326</vt:i4>
      </vt:variant>
      <vt:variant>
        <vt:i4>0</vt:i4>
      </vt:variant>
      <vt:variant>
        <vt:i4>5</vt:i4>
      </vt:variant>
      <vt:variant>
        <vt:lpwstr/>
      </vt:variant>
      <vt:variant>
        <vt:lpwstr>_Toc195545208</vt:lpwstr>
      </vt:variant>
      <vt:variant>
        <vt:i4>1966130</vt:i4>
      </vt:variant>
      <vt:variant>
        <vt:i4>320</vt:i4>
      </vt:variant>
      <vt:variant>
        <vt:i4>0</vt:i4>
      </vt:variant>
      <vt:variant>
        <vt:i4>5</vt:i4>
      </vt:variant>
      <vt:variant>
        <vt:lpwstr/>
      </vt:variant>
      <vt:variant>
        <vt:lpwstr>_Toc195545207</vt:lpwstr>
      </vt:variant>
      <vt:variant>
        <vt:i4>1966130</vt:i4>
      </vt:variant>
      <vt:variant>
        <vt:i4>314</vt:i4>
      </vt:variant>
      <vt:variant>
        <vt:i4>0</vt:i4>
      </vt:variant>
      <vt:variant>
        <vt:i4>5</vt:i4>
      </vt:variant>
      <vt:variant>
        <vt:lpwstr/>
      </vt:variant>
      <vt:variant>
        <vt:lpwstr>_Toc195545206</vt:lpwstr>
      </vt:variant>
      <vt:variant>
        <vt:i4>1966130</vt:i4>
      </vt:variant>
      <vt:variant>
        <vt:i4>308</vt:i4>
      </vt:variant>
      <vt:variant>
        <vt:i4>0</vt:i4>
      </vt:variant>
      <vt:variant>
        <vt:i4>5</vt:i4>
      </vt:variant>
      <vt:variant>
        <vt:lpwstr/>
      </vt:variant>
      <vt:variant>
        <vt:lpwstr>_Toc195545205</vt:lpwstr>
      </vt:variant>
      <vt:variant>
        <vt:i4>1966130</vt:i4>
      </vt:variant>
      <vt:variant>
        <vt:i4>302</vt:i4>
      </vt:variant>
      <vt:variant>
        <vt:i4>0</vt:i4>
      </vt:variant>
      <vt:variant>
        <vt:i4>5</vt:i4>
      </vt:variant>
      <vt:variant>
        <vt:lpwstr/>
      </vt:variant>
      <vt:variant>
        <vt:lpwstr>_Toc195545204</vt:lpwstr>
      </vt:variant>
      <vt:variant>
        <vt:i4>1966130</vt:i4>
      </vt:variant>
      <vt:variant>
        <vt:i4>296</vt:i4>
      </vt:variant>
      <vt:variant>
        <vt:i4>0</vt:i4>
      </vt:variant>
      <vt:variant>
        <vt:i4>5</vt:i4>
      </vt:variant>
      <vt:variant>
        <vt:lpwstr/>
      </vt:variant>
      <vt:variant>
        <vt:lpwstr>_Toc195545203</vt:lpwstr>
      </vt:variant>
      <vt:variant>
        <vt:i4>1966130</vt:i4>
      </vt:variant>
      <vt:variant>
        <vt:i4>290</vt:i4>
      </vt:variant>
      <vt:variant>
        <vt:i4>0</vt:i4>
      </vt:variant>
      <vt:variant>
        <vt:i4>5</vt:i4>
      </vt:variant>
      <vt:variant>
        <vt:lpwstr/>
      </vt:variant>
      <vt:variant>
        <vt:lpwstr>_Toc195545202</vt:lpwstr>
      </vt:variant>
      <vt:variant>
        <vt:i4>1966130</vt:i4>
      </vt:variant>
      <vt:variant>
        <vt:i4>284</vt:i4>
      </vt:variant>
      <vt:variant>
        <vt:i4>0</vt:i4>
      </vt:variant>
      <vt:variant>
        <vt:i4>5</vt:i4>
      </vt:variant>
      <vt:variant>
        <vt:lpwstr/>
      </vt:variant>
      <vt:variant>
        <vt:lpwstr>_Toc195545201</vt:lpwstr>
      </vt:variant>
      <vt:variant>
        <vt:i4>1966130</vt:i4>
      </vt:variant>
      <vt:variant>
        <vt:i4>278</vt:i4>
      </vt:variant>
      <vt:variant>
        <vt:i4>0</vt:i4>
      </vt:variant>
      <vt:variant>
        <vt:i4>5</vt:i4>
      </vt:variant>
      <vt:variant>
        <vt:lpwstr/>
      </vt:variant>
      <vt:variant>
        <vt:lpwstr>_Toc195545200</vt:lpwstr>
      </vt:variant>
      <vt:variant>
        <vt:i4>1507377</vt:i4>
      </vt:variant>
      <vt:variant>
        <vt:i4>272</vt:i4>
      </vt:variant>
      <vt:variant>
        <vt:i4>0</vt:i4>
      </vt:variant>
      <vt:variant>
        <vt:i4>5</vt:i4>
      </vt:variant>
      <vt:variant>
        <vt:lpwstr/>
      </vt:variant>
      <vt:variant>
        <vt:lpwstr>_Toc195545199</vt:lpwstr>
      </vt:variant>
      <vt:variant>
        <vt:i4>1507377</vt:i4>
      </vt:variant>
      <vt:variant>
        <vt:i4>266</vt:i4>
      </vt:variant>
      <vt:variant>
        <vt:i4>0</vt:i4>
      </vt:variant>
      <vt:variant>
        <vt:i4>5</vt:i4>
      </vt:variant>
      <vt:variant>
        <vt:lpwstr/>
      </vt:variant>
      <vt:variant>
        <vt:lpwstr>_Toc195545198</vt:lpwstr>
      </vt:variant>
      <vt:variant>
        <vt:i4>1507377</vt:i4>
      </vt:variant>
      <vt:variant>
        <vt:i4>260</vt:i4>
      </vt:variant>
      <vt:variant>
        <vt:i4>0</vt:i4>
      </vt:variant>
      <vt:variant>
        <vt:i4>5</vt:i4>
      </vt:variant>
      <vt:variant>
        <vt:lpwstr/>
      </vt:variant>
      <vt:variant>
        <vt:lpwstr>_Toc195545197</vt:lpwstr>
      </vt:variant>
      <vt:variant>
        <vt:i4>1507377</vt:i4>
      </vt:variant>
      <vt:variant>
        <vt:i4>254</vt:i4>
      </vt:variant>
      <vt:variant>
        <vt:i4>0</vt:i4>
      </vt:variant>
      <vt:variant>
        <vt:i4>5</vt:i4>
      </vt:variant>
      <vt:variant>
        <vt:lpwstr/>
      </vt:variant>
      <vt:variant>
        <vt:lpwstr>_Toc195545196</vt:lpwstr>
      </vt:variant>
      <vt:variant>
        <vt:i4>1507377</vt:i4>
      </vt:variant>
      <vt:variant>
        <vt:i4>248</vt:i4>
      </vt:variant>
      <vt:variant>
        <vt:i4>0</vt:i4>
      </vt:variant>
      <vt:variant>
        <vt:i4>5</vt:i4>
      </vt:variant>
      <vt:variant>
        <vt:lpwstr/>
      </vt:variant>
      <vt:variant>
        <vt:lpwstr>_Toc195545195</vt:lpwstr>
      </vt:variant>
      <vt:variant>
        <vt:i4>1507377</vt:i4>
      </vt:variant>
      <vt:variant>
        <vt:i4>242</vt:i4>
      </vt:variant>
      <vt:variant>
        <vt:i4>0</vt:i4>
      </vt:variant>
      <vt:variant>
        <vt:i4>5</vt:i4>
      </vt:variant>
      <vt:variant>
        <vt:lpwstr/>
      </vt:variant>
      <vt:variant>
        <vt:lpwstr>_Toc195545194</vt:lpwstr>
      </vt:variant>
      <vt:variant>
        <vt:i4>1507377</vt:i4>
      </vt:variant>
      <vt:variant>
        <vt:i4>236</vt:i4>
      </vt:variant>
      <vt:variant>
        <vt:i4>0</vt:i4>
      </vt:variant>
      <vt:variant>
        <vt:i4>5</vt:i4>
      </vt:variant>
      <vt:variant>
        <vt:lpwstr/>
      </vt:variant>
      <vt:variant>
        <vt:lpwstr>_Toc195545193</vt:lpwstr>
      </vt:variant>
      <vt:variant>
        <vt:i4>1507377</vt:i4>
      </vt:variant>
      <vt:variant>
        <vt:i4>230</vt:i4>
      </vt:variant>
      <vt:variant>
        <vt:i4>0</vt:i4>
      </vt:variant>
      <vt:variant>
        <vt:i4>5</vt:i4>
      </vt:variant>
      <vt:variant>
        <vt:lpwstr/>
      </vt:variant>
      <vt:variant>
        <vt:lpwstr>_Toc195545192</vt:lpwstr>
      </vt:variant>
      <vt:variant>
        <vt:i4>1507377</vt:i4>
      </vt:variant>
      <vt:variant>
        <vt:i4>224</vt:i4>
      </vt:variant>
      <vt:variant>
        <vt:i4>0</vt:i4>
      </vt:variant>
      <vt:variant>
        <vt:i4>5</vt:i4>
      </vt:variant>
      <vt:variant>
        <vt:lpwstr/>
      </vt:variant>
      <vt:variant>
        <vt:lpwstr>_Toc195545191</vt:lpwstr>
      </vt:variant>
      <vt:variant>
        <vt:i4>1507377</vt:i4>
      </vt:variant>
      <vt:variant>
        <vt:i4>218</vt:i4>
      </vt:variant>
      <vt:variant>
        <vt:i4>0</vt:i4>
      </vt:variant>
      <vt:variant>
        <vt:i4>5</vt:i4>
      </vt:variant>
      <vt:variant>
        <vt:lpwstr/>
      </vt:variant>
      <vt:variant>
        <vt:lpwstr>_Toc195545190</vt:lpwstr>
      </vt:variant>
      <vt:variant>
        <vt:i4>1441841</vt:i4>
      </vt:variant>
      <vt:variant>
        <vt:i4>212</vt:i4>
      </vt:variant>
      <vt:variant>
        <vt:i4>0</vt:i4>
      </vt:variant>
      <vt:variant>
        <vt:i4>5</vt:i4>
      </vt:variant>
      <vt:variant>
        <vt:lpwstr/>
      </vt:variant>
      <vt:variant>
        <vt:lpwstr>_Toc195545189</vt:lpwstr>
      </vt:variant>
      <vt:variant>
        <vt:i4>1441841</vt:i4>
      </vt:variant>
      <vt:variant>
        <vt:i4>206</vt:i4>
      </vt:variant>
      <vt:variant>
        <vt:i4>0</vt:i4>
      </vt:variant>
      <vt:variant>
        <vt:i4>5</vt:i4>
      </vt:variant>
      <vt:variant>
        <vt:lpwstr/>
      </vt:variant>
      <vt:variant>
        <vt:lpwstr>_Toc195545188</vt:lpwstr>
      </vt:variant>
      <vt:variant>
        <vt:i4>1441841</vt:i4>
      </vt:variant>
      <vt:variant>
        <vt:i4>200</vt:i4>
      </vt:variant>
      <vt:variant>
        <vt:i4>0</vt:i4>
      </vt:variant>
      <vt:variant>
        <vt:i4>5</vt:i4>
      </vt:variant>
      <vt:variant>
        <vt:lpwstr/>
      </vt:variant>
      <vt:variant>
        <vt:lpwstr>_Toc195545187</vt:lpwstr>
      </vt:variant>
      <vt:variant>
        <vt:i4>1441841</vt:i4>
      </vt:variant>
      <vt:variant>
        <vt:i4>194</vt:i4>
      </vt:variant>
      <vt:variant>
        <vt:i4>0</vt:i4>
      </vt:variant>
      <vt:variant>
        <vt:i4>5</vt:i4>
      </vt:variant>
      <vt:variant>
        <vt:lpwstr/>
      </vt:variant>
      <vt:variant>
        <vt:lpwstr>_Toc195545186</vt:lpwstr>
      </vt:variant>
      <vt:variant>
        <vt:i4>1441841</vt:i4>
      </vt:variant>
      <vt:variant>
        <vt:i4>188</vt:i4>
      </vt:variant>
      <vt:variant>
        <vt:i4>0</vt:i4>
      </vt:variant>
      <vt:variant>
        <vt:i4>5</vt:i4>
      </vt:variant>
      <vt:variant>
        <vt:lpwstr/>
      </vt:variant>
      <vt:variant>
        <vt:lpwstr>_Toc195545185</vt:lpwstr>
      </vt:variant>
      <vt:variant>
        <vt:i4>1441841</vt:i4>
      </vt:variant>
      <vt:variant>
        <vt:i4>182</vt:i4>
      </vt:variant>
      <vt:variant>
        <vt:i4>0</vt:i4>
      </vt:variant>
      <vt:variant>
        <vt:i4>5</vt:i4>
      </vt:variant>
      <vt:variant>
        <vt:lpwstr/>
      </vt:variant>
      <vt:variant>
        <vt:lpwstr>_Toc195545184</vt:lpwstr>
      </vt:variant>
      <vt:variant>
        <vt:i4>1441841</vt:i4>
      </vt:variant>
      <vt:variant>
        <vt:i4>176</vt:i4>
      </vt:variant>
      <vt:variant>
        <vt:i4>0</vt:i4>
      </vt:variant>
      <vt:variant>
        <vt:i4>5</vt:i4>
      </vt:variant>
      <vt:variant>
        <vt:lpwstr/>
      </vt:variant>
      <vt:variant>
        <vt:lpwstr>_Toc195545183</vt:lpwstr>
      </vt:variant>
      <vt:variant>
        <vt:i4>1441841</vt:i4>
      </vt:variant>
      <vt:variant>
        <vt:i4>170</vt:i4>
      </vt:variant>
      <vt:variant>
        <vt:i4>0</vt:i4>
      </vt:variant>
      <vt:variant>
        <vt:i4>5</vt:i4>
      </vt:variant>
      <vt:variant>
        <vt:lpwstr/>
      </vt:variant>
      <vt:variant>
        <vt:lpwstr>_Toc195545182</vt:lpwstr>
      </vt:variant>
      <vt:variant>
        <vt:i4>1441841</vt:i4>
      </vt:variant>
      <vt:variant>
        <vt:i4>164</vt:i4>
      </vt:variant>
      <vt:variant>
        <vt:i4>0</vt:i4>
      </vt:variant>
      <vt:variant>
        <vt:i4>5</vt:i4>
      </vt:variant>
      <vt:variant>
        <vt:lpwstr/>
      </vt:variant>
      <vt:variant>
        <vt:lpwstr>_Toc195545181</vt:lpwstr>
      </vt:variant>
      <vt:variant>
        <vt:i4>1441841</vt:i4>
      </vt:variant>
      <vt:variant>
        <vt:i4>158</vt:i4>
      </vt:variant>
      <vt:variant>
        <vt:i4>0</vt:i4>
      </vt:variant>
      <vt:variant>
        <vt:i4>5</vt:i4>
      </vt:variant>
      <vt:variant>
        <vt:lpwstr/>
      </vt:variant>
      <vt:variant>
        <vt:lpwstr>_Toc195545180</vt:lpwstr>
      </vt:variant>
      <vt:variant>
        <vt:i4>1638449</vt:i4>
      </vt:variant>
      <vt:variant>
        <vt:i4>152</vt:i4>
      </vt:variant>
      <vt:variant>
        <vt:i4>0</vt:i4>
      </vt:variant>
      <vt:variant>
        <vt:i4>5</vt:i4>
      </vt:variant>
      <vt:variant>
        <vt:lpwstr/>
      </vt:variant>
      <vt:variant>
        <vt:lpwstr>_Toc195545179</vt:lpwstr>
      </vt:variant>
      <vt:variant>
        <vt:i4>1638449</vt:i4>
      </vt:variant>
      <vt:variant>
        <vt:i4>146</vt:i4>
      </vt:variant>
      <vt:variant>
        <vt:i4>0</vt:i4>
      </vt:variant>
      <vt:variant>
        <vt:i4>5</vt:i4>
      </vt:variant>
      <vt:variant>
        <vt:lpwstr/>
      </vt:variant>
      <vt:variant>
        <vt:lpwstr>_Toc195545178</vt:lpwstr>
      </vt:variant>
      <vt:variant>
        <vt:i4>1638449</vt:i4>
      </vt:variant>
      <vt:variant>
        <vt:i4>140</vt:i4>
      </vt:variant>
      <vt:variant>
        <vt:i4>0</vt:i4>
      </vt:variant>
      <vt:variant>
        <vt:i4>5</vt:i4>
      </vt:variant>
      <vt:variant>
        <vt:lpwstr/>
      </vt:variant>
      <vt:variant>
        <vt:lpwstr>_Toc195545177</vt:lpwstr>
      </vt:variant>
      <vt:variant>
        <vt:i4>1638449</vt:i4>
      </vt:variant>
      <vt:variant>
        <vt:i4>134</vt:i4>
      </vt:variant>
      <vt:variant>
        <vt:i4>0</vt:i4>
      </vt:variant>
      <vt:variant>
        <vt:i4>5</vt:i4>
      </vt:variant>
      <vt:variant>
        <vt:lpwstr/>
      </vt:variant>
      <vt:variant>
        <vt:lpwstr>_Toc195545176</vt:lpwstr>
      </vt:variant>
      <vt:variant>
        <vt:i4>1638449</vt:i4>
      </vt:variant>
      <vt:variant>
        <vt:i4>128</vt:i4>
      </vt:variant>
      <vt:variant>
        <vt:i4>0</vt:i4>
      </vt:variant>
      <vt:variant>
        <vt:i4>5</vt:i4>
      </vt:variant>
      <vt:variant>
        <vt:lpwstr/>
      </vt:variant>
      <vt:variant>
        <vt:lpwstr>_Toc195545175</vt:lpwstr>
      </vt:variant>
      <vt:variant>
        <vt:i4>1638449</vt:i4>
      </vt:variant>
      <vt:variant>
        <vt:i4>122</vt:i4>
      </vt:variant>
      <vt:variant>
        <vt:i4>0</vt:i4>
      </vt:variant>
      <vt:variant>
        <vt:i4>5</vt:i4>
      </vt:variant>
      <vt:variant>
        <vt:lpwstr/>
      </vt:variant>
      <vt:variant>
        <vt:lpwstr>_Toc195545174</vt:lpwstr>
      </vt:variant>
      <vt:variant>
        <vt:i4>1638449</vt:i4>
      </vt:variant>
      <vt:variant>
        <vt:i4>116</vt:i4>
      </vt:variant>
      <vt:variant>
        <vt:i4>0</vt:i4>
      </vt:variant>
      <vt:variant>
        <vt:i4>5</vt:i4>
      </vt:variant>
      <vt:variant>
        <vt:lpwstr/>
      </vt:variant>
      <vt:variant>
        <vt:lpwstr>_Toc195545173</vt:lpwstr>
      </vt:variant>
      <vt:variant>
        <vt:i4>1638449</vt:i4>
      </vt:variant>
      <vt:variant>
        <vt:i4>110</vt:i4>
      </vt:variant>
      <vt:variant>
        <vt:i4>0</vt:i4>
      </vt:variant>
      <vt:variant>
        <vt:i4>5</vt:i4>
      </vt:variant>
      <vt:variant>
        <vt:lpwstr/>
      </vt:variant>
      <vt:variant>
        <vt:lpwstr>_Toc195545172</vt:lpwstr>
      </vt:variant>
      <vt:variant>
        <vt:i4>1638449</vt:i4>
      </vt:variant>
      <vt:variant>
        <vt:i4>104</vt:i4>
      </vt:variant>
      <vt:variant>
        <vt:i4>0</vt:i4>
      </vt:variant>
      <vt:variant>
        <vt:i4>5</vt:i4>
      </vt:variant>
      <vt:variant>
        <vt:lpwstr/>
      </vt:variant>
      <vt:variant>
        <vt:lpwstr>_Toc195545171</vt:lpwstr>
      </vt:variant>
      <vt:variant>
        <vt:i4>1638449</vt:i4>
      </vt:variant>
      <vt:variant>
        <vt:i4>98</vt:i4>
      </vt:variant>
      <vt:variant>
        <vt:i4>0</vt:i4>
      </vt:variant>
      <vt:variant>
        <vt:i4>5</vt:i4>
      </vt:variant>
      <vt:variant>
        <vt:lpwstr/>
      </vt:variant>
      <vt:variant>
        <vt:lpwstr>_Toc195545170</vt:lpwstr>
      </vt:variant>
      <vt:variant>
        <vt:i4>1572913</vt:i4>
      </vt:variant>
      <vt:variant>
        <vt:i4>92</vt:i4>
      </vt:variant>
      <vt:variant>
        <vt:i4>0</vt:i4>
      </vt:variant>
      <vt:variant>
        <vt:i4>5</vt:i4>
      </vt:variant>
      <vt:variant>
        <vt:lpwstr/>
      </vt:variant>
      <vt:variant>
        <vt:lpwstr>_Toc195545169</vt:lpwstr>
      </vt:variant>
      <vt:variant>
        <vt:i4>1572913</vt:i4>
      </vt:variant>
      <vt:variant>
        <vt:i4>86</vt:i4>
      </vt:variant>
      <vt:variant>
        <vt:i4>0</vt:i4>
      </vt:variant>
      <vt:variant>
        <vt:i4>5</vt:i4>
      </vt:variant>
      <vt:variant>
        <vt:lpwstr/>
      </vt:variant>
      <vt:variant>
        <vt:lpwstr>_Toc195545168</vt:lpwstr>
      </vt:variant>
      <vt:variant>
        <vt:i4>1572913</vt:i4>
      </vt:variant>
      <vt:variant>
        <vt:i4>80</vt:i4>
      </vt:variant>
      <vt:variant>
        <vt:i4>0</vt:i4>
      </vt:variant>
      <vt:variant>
        <vt:i4>5</vt:i4>
      </vt:variant>
      <vt:variant>
        <vt:lpwstr/>
      </vt:variant>
      <vt:variant>
        <vt:lpwstr>_Toc195545167</vt:lpwstr>
      </vt:variant>
      <vt:variant>
        <vt:i4>1572913</vt:i4>
      </vt:variant>
      <vt:variant>
        <vt:i4>74</vt:i4>
      </vt:variant>
      <vt:variant>
        <vt:i4>0</vt:i4>
      </vt:variant>
      <vt:variant>
        <vt:i4>5</vt:i4>
      </vt:variant>
      <vt:variant>
        <vt:lpwstr/>
      </vt:variant>
      <vt:variant>
        <vt:lpwstr>_Toc195545166</vt:lpwstr>
      </vt:variant>
      <vt:variant>
        <vt:i4>1572913</vt:i4>
      </vt:variant>
      <vt:variant>
        <vt:i4>68</vt:i4>
      </vt:variant>
      <vt:variant>
        <vt:i4>0</vt:i4>
      </vt:variant>
      <vt:variant>
        <vt:i4>5</vt:i4>
      </vt:variant>
      <vt:variant>
        <vt:lpwstr/>
      </vt:variant>
      <vt:variant>
        <vt:lpwstr>_Toc195545165</vt:lpwstr>
      </vt:variant>
      <vt:variant>
        <vt:i4>1572913</vt:i4>
      </vt:variant>
      <vt:variant>
        <vt:i4>62</vt:i4>
      </vt:variant>
      <vt:variant>
        <vt:i4>0</vt:i4>
      </vt:variant>
      <vt:variant>
        <vt:i4>5</vt:i4>
      </vt:variant>
      <vt:variant>
        <vt:lpwstr/>
      </vt:variant>
      <vt:variant>
        <vt:lpwstr>_Toc195545164</vt:lpwstr>
      </vt:variant>
      <vt:variant>
        <vt:i4>1572913</vt:i4>
      </vt:variant>
      <vt:variant>
        <vt:i4>56</vt:i4>
      </vt:variant>
      <vt:variant>
        <vt:i4>0</vt:i4>
      </vt:variant>
      <vt:variant>
        <vt:i4>5</vt:i4>
      </vt:variant>
      <vt:variant>
        <vt:lpwstr/>
      </vt:variant>
      <vt:variant>
        <vt:lpwstr>_Toc195545163</vt:lpwstr>
      </vt:variant>
      <vt:variant>
        <vt:i4>1572913</vt:i4>
      </vt:variant>
      <vt:variant>
        <vt:i4>50</vt:i4>
      </vt:variant>
      <vt:variant>
        <vt:i4>0</vt:i4>
      </vt:variant>
      <vt:variant>
        <vt:i4>5</vt:i4>
      </vt:variant>
      <vt:variant>
        <vt:lpwstr/>
      </vt:variant>
      <vt:variant>
        <vt:lpwstr>_Toc195545162</vt:lpwstr>
      </vt:variant>
      <vt:variant>
        <vt:i4>1572913</vt:i4>
      </vt:variant>
      <vt:variant>
        <vt:i4>44</vt:i4>
      </vt:variant>
      <vt:variant>
        <vt:i4>0</vt:i4>
      </vt:variant>
      <vt:variant>
        <vt:i4>5</vt:i4>
      </vt:variant>
      <vt:variant>
        <vt:lpwstr/>
      </vt:variant>
      <vt:variant>
        <vt:lpwstr>_Toc195545161</vt:lpwstr>
      </vt:variant>
      <vt:variant>
        <vt:i4>1572913</vt:i4>
      </vt:variant>
      <vt:variant>
        <vt:i4>38</vt:i4>
      </vt:variant>
      <vt:variant>
        <vt:i4>0</vt:i4>
      </vt:variant>
      <vt:variant>
        <vt:i4>5</vt:i4>
      </vt:variant>
      <vt:variant>
        <vt:lpwstr/>
      </vt:variant>
      <vt:variant>
        <vt:lpwstr>_Toc195545160</vt:lpwstr>
      </vt:variant>
      <vt:variant>
        <vt:i4>1769521</vt:i4>
      </vt:variant>
      <vt:variant>
        <vt:i4>32</vt:i4>
      </vt:variant>
      <vt:variant>
        <vt:i4>0</vt:i4>
      </vt:variant>
      <vt:variant>
        <vt:i4>5</vt:i4>
      </vt:variant>
      <vt:variant>
        <vt:lpwstr/>
      </vt:variant>
      <vt:variant>
        <vt:lpwstr>_Toc195545159</vt:lpwstr>
      </vt:variant>
      <vt:variant>
        <vt:i4>1769521</vt:i4>
      </vt:variant>
      <vt:variant>
        <vt:i4>26</vt:i4>
      </vt:variant>
      <vt:variant>
        <vt:i4>0</vt:i4>
      </vt:variant>
      <vt:variant>
        <vt:i4>5</vt:i4>
      </vt:variant>
      <vt:variant>
        <vt:lpwstr/>
      </vt:variant>
      <vt:variant>
        <vt:lpwstr>_Toc195545158</vt:lpwstr>
      </vt:variant>
      <vt:variant>
        <vt:i4>1769521</vt:i4>
      </vt:variant>
      <vt:variant>
        <vt:i4>20</vt:i4>
      </vt:variant>
      <vt:variant>
        <vt:i4>0</vt:i4>
      </vt:variant>
      <vt:variant>
        <vt:i4>5</vt:i4>
      </vt:variant>
      <vt:variant>
        <vt:lpwstr/>
      </vt:variant>
      <vt:variant>
        <vt:lpwstr>_Toc195545157</vt:lpwstr>
      </vt:variant>
      <vt:variant>
        <vt:i4>1769521</vt:i4>
      </vt:variant>
      <vt:variant>
        <vt:i4>14</vt:i4>
      </vt:variant>
      <vt:variant>
        <vt:i4>0</vt:i4>
      </vt:variant>
      <vt:variant>
        <vt:i4>5</vt:i4>
      </vt:variant>
      <vt:variant>
        <vt:lpwstr/>
      </vt:variant>
      <vt:variant>
        <vt:lpwstr>_Toc195545156</vt:lpwstr>
      </vt:variant>
      <vt:variant>
        <vt:i4>1769521</vt:i4>
      </vt:variant>
      <vt:variant>
        <vt:i4>8</vt:i4>
      </vt:variant>
      <vt:variant>
        <vt:i4>0</vt:i4>
      </vt:variant>
      <vt:variant>
        <vt:i4>5</vt:i4>
      </vt:variant>
      <vt:variant>
        <vt:lpwstr/>
      </vt:variant>
      <vt:variant>
        <vt:lpwstr>_Toc195545155</vt:lpwstr>
      </vt:variant>
      <vt:variant>
        <vt:i4>1769521</vt:i4>
      </vt:variant>
      <vt:variant>
        <vt:i4>2</vt:i4>
      </vt:variant>
      <vt:variant>
        <vt:i4>0</vt:i4>
      </vt:variant>
      <vt:variant>
        <vt:i4>5</vt:i4>
      </vt:variant>
      <vt:variant>
        <vt:lpwstr/>
      </vt:variant>
      <vt:variant>
        <vt:lpwstr>_Toc195545154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Mollik, Taposh A (DEC)</dc:creator>
  <cp:keywords/>
  <dc:description/>
  <cp:lastModifiedBy>Taposh Mollick</cp:lastModifiedBy>
  <cp:revision>1094</cp:revision>
  <cp:lastPrinted>2025-05-07T02:46:00Z</cp:lastPrinted>
  <dcterms:created xsi:type="dcterms:W3CDTF">2025-02-16T02:06:00Z</dcterms:created>
  <dcterms:modified xsi:type="dcterms:W3CDTF">2025-07-09T04:26:00Z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ad08aec1-94eb-4cf1-8436-ef5f11553315</vt:lpwstr>
  </property>
  <property fmtid="{D5CDD505-2E9C-101B-9397-08002B2CF9AE}" pid="3" name="ZOTERO_PREF_1">
    <vt:lpwstr>&lt;data data-version="3" zotero-version="7.0.15"&gt;&lt;session id="18YumJaX"/&gt;&lt;style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 name="delayCitationUpdates" value="true"/&gt;&lt;pref name="dontAskDelayCitationUpdates" value="true"/&gt;&lt;/prefs&gt;&lt;/data&gt;</vt:lpwstr>
  </property>
  <property fmtid="{D5CDD505-2E9C-101B-9397-08002B2CF9AE}" pid="5" name="ContentTypeId">
    <vt:lpwstr>0x010100D5C69D91F7ECFA46BE3736ABC41C75CC</vt:lpwstr>
  </property>
  <property fmtid="{D5CDD505-2E9C-101B-9397-08002B2CF9AE}" pid="6" name="MediaServiceImageTags">
    <vt:lpwstr/>
  </property>
</Properties>
</file>