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C7D" w:rsidRDefault="000F6C7D">
      <w:bookmarkStart w:id="0" w:name="_GoBack"/>
      <w:bookmarkEnd w:id="0"/>
    </w:p>
    <w:p w:rsidR="000F6C7D" w:rsidRDefault="000F6C7D"/>
    <w:p w:rsidR="000F6C7D" w:rsidRDefault="000F6C7D"/>
    <w:p w:rsidR="000F6C7D" w:rsidRDefault="000F6C7D"/>
    <w:p w:rsidR="000F6C7D" w:rsidRDefault="000F6C7D"/>
    <w:p w:rsidR="000F6C7D" w:rsidRDefault="00361E75">
      <w:r>
        <w:rPr>
          <w:b/>
          <w:color w:val="15803D"/>
          <w:sz w:val="26"/>
        </w:rPr>
        <w:t>ShopWorld E-Commerce Platform</w:t>
      </w:r>
    </w:p>
    <w:p w:rsidR="000F6C7D" w:rsidRDefault="00361E75">
      <w:pPr>
        <w:spacing w:after="80"/>
      </w:pPr>
      <w:r>
        <w:rPr>
          <w:b/>
          <w:sz w:val="56"/>
        </w:rPr>
        <w:t>System Design Specification</w:t>
      </w:r>
    </w:p>
    <w:p w:rsidR="000F6C7D" w:rsidRDefault="00361E75">
      <w:pPr>
        <w:pBdr>
          <w:bottom w:val="single" w:sz="12" w:space="4" w:color="15803D"/>
        </w:pBdr>
      </w:pPr>
      <w:r>
        <w:rPr>
          <w:color w:val="52606D"/>
          <w:sz w:val="26"/>
        </w:rPr>
        <w:t>Architecture description · Detailed design · Data design · Interface design</w:t>
      </w:r>
    </w:p>
    <w:p w:rsidR="000F6C7D" w:rsidRDefault="000F6C7D"/>
    <w:p w:rsidR="000F6C7D" w:rsidRDefault="000F6C7D"/>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551"/>
        <w:gridCol w:w="7087"/>
      </w:tblGrid>
      <w:tr w:rsidR="000F6C7D">
        <w:trPr>
          <w:tblHeader/>
          <w:jc w:val="center"/>
        </w:trPr>
        <w:tc>
          <w:tcPr>
            <w:tcW w:w="2551" w:type="dxa"/>
            <w:shd w:val="clear" w:color="auto" w:fill="E8F5EC"/>
          </w:tcPr>
          <w:p w:rsidR="000F6C7D" w:rsidRDefault="00361E75">
            <w:pPr>
              <w:spacing w:after="0"/>
            </w:pPr>
            <w:r>
              <w:rPr>
                <w:b/>
                <w:color w:val="15803D"/>
                <w:sz w:val="18"/>
              </w:rPr>
              <w:t>Item</w:t>
            </w:r>
          </w:p>
        </w:tc>
        <w:tc>
          <w:tcPr>
            <w:tcW w:w="7087" w:type="dxa"/>
            <w:shd w:val="clear" w:color="auto" w:fill="E8F5EC"/>
          </w:tcPr>
          <w:p w:rsidR="000F6C7D" w:rsidRDefault="00361E75">
            <w:pPr>
              <w:spacing w:after="0"/>
            </w:pPr>
            <w:r>
              <w:rPr>
                <w:b/>
                <w:color w:val="15803D"/>
                <w:sz w:val="18"/>
              </w:rPr>
              <w:t>Value</w:t>
            </w:r>
          </w:p>
        </w:tc>
      </w:tr>
      <w:tr w:rsidR="000F6C7D">
        <w:trPr>
          <w:cantSplit/>
          <w:jc w:val="center"/>
        </w:trPr>
        <w:tc>
          <w:tcPr>
            <w:tcW w:w="2551" w:type="dxa"/>
          </w:tcPr>
          <w:p w:rsidR="000F6C7D" w:rsidRDefault="00361E75">
            <w:pPr>
              <w:spacing w:after="0" w:line="240" w:lineRule="auto"/>
            </w:pPr>
            <w:r>
              <w:rPr>
                <w:b/>
                <w:sz w:val="18"/>
              </w:rPr>
              <w:t>Document ID</w:t>
            </w:r>
          </w:p>
        </w:tc>
        <w:tc>
          <w:tcPr>
            <w:tcW w:w="7087" w:type="dxa"/>
          </w:tcPr>
          <w:p w:rsidR="000F6C7D" w:rsidRDefault="00361E75">
            <w:pPr>
              <w:spacing w:after="0" w:line="240" w:lineRule="auto"/>
            </w:pPr>
            <w:r>
              <w:rPr>
                <w:sz w:val="18"/>
              </w:rPr>
              <w:t>SW-SDS-001</w:t>
            </w:r>
          </w:p>
        </w:tc>
      </w:tr>
      <w:tr w:rsidR="000F6C7D">
        <w:trPr>
          <w:cantSplit/>
          <w:jc w:val="center"/>
        </w:trPr>
        <w:tc>
          <w:tcPr>
            <w:tcW w:w="2551" w:type="dxa"/>
            <w:shd w:val="clear" w:color="auto" w:fill="F7FBF8"/>
          </w:tcPr>
          <w:p w:rsidR="000F6C7D" w:rsidRDefault="00361E75">
            <w:pPr>
              <w:spacing w:after="0" w:line="240" w:lineRule="auto"/>
            </w:pPr>
            <w:r>
              <w:rPr>
                <w:b/>
                <w:sz w:val="18"/>
              </w:rPr>
              <w:t>Version</w:t>
            </w:r>
          </w:p>
        </w:tc>
        <w:tc>
          <w:tcPr>
            <w:tcW w:w="7087" w:type="dxa"/>
            <w:shd w:val="clear" w:color="auto" w:fill="F7FBF8"/>
          </w:tcPr>
          <w:p w:rsidR="000F6C7D" w:rsidRDefault="00361E75">
            <w:pPr>
              <w:spacing w:after="0" w:line="240" w:lineRule="auto"/>
            </w:pPr>
            <w:r>
              <w:rPr>
                <w:sz w:val="18"/>
              </w:rPr>
              <w:t>1.1 – adds automatic product-area detection (green box)</w:t>
            </w:r>
          </w:p>
        </w:tc>
      </w:tr>
      <w:tr w:rsidR="000F6C7D">
        <w:trPr>
          <w:cantSplit/>
          <w:jc w:val="center"/>
        </w:trPr>
        <w:tc>
          <w:tcPr>
            <w:tcW w:w="2551" w:type="dxa"/>
          </w:tcPr>
          <w:p w:rsidR="000F6C7D" w:rsidRDefault="00361E75">
            <w:pPr>
              <w:spacing w:after="0" w:line="240" w:lineRule="auto"/>
            </w:pPr>
            <w:r>
              <w:rPr>
                <w:b/>
                <w:sz w:val="18"/>
              </w:rPr>
              <w:t>Date</w:t>
            </w:r>
          </w:p>
        </w:tc>
        <w:tc>
          <w:tcPr>
            <w:tcW w:w="7087" w:type="dxa"/>
          </w:tcPr>
          <w:p w:rsidR="000F6C7D" w:rsidRDefault="00361E75">
            <w:pPr>
              <w:spacing w:after="0" w:line="240" w:lineRule="auto"/>
            </w:pPr>
            <w:r>
              <w:rPr>
                <w:sz w:val="18"/>
              </w:rPr>
              <w:t xml:space="preserve">25 </w:t>
            </w:r>
            <w:r>
              <w:rPr>
                <w:sz w:val="18"/>
              </w:rPr>
              <w:t>September 2026</w:t>
            </w:r>
          </w:p>
        </w:tc>
      </w:tr>
      <w:tr w:rsidR="000F6C7D">
        <w:trPr>
          <w:cantSplit/>
          <w:jc w:val="center"/>
        </w:trPr>
        <w:tc>
          <w:tcPr>
            <w:tcW w:w="2551" w:type="dxa"/>
            <w:shd w:val="clear" w:color="auto" w:fill="F7FBF8"/>
          </w:tcPr>
          <w:p w:rsidR="000F6C7D" w:rsidRDefault="00361E75">
            <w:pPr>
              <w:spacing w:after="0" w:line="240" w:lineRule="auto"/>
            </w:pPr>
            <w:r>
              <w:rPr>
                <w:b/>
                <w:sz w:val="18"/>
              </w:rPr>
              <w:t>Status</w:t>
            </w:r>
          </w:p>
        </w:tc>
        <w:tc>
          <w:tcPr>
            <w:tcW w:w="7087" w:type="dxa"/>
            <w:shd w:val="clear" w:color="auto" w:fill="F7FBF8"/>
          </w:tcPr>
          <w:p w:rsidR="000F6C7D" w:rsidRDefault="00361E75">
            <w:pPr>
              <w:spacing w:after="0" w:line="240" w:lineRule="auto"/>
            </w:pPr>
            <w:r>
              <w:rPr>
                <w:sz w:val="18"/>
              </w:rPr>
              <w:t>Draft – for technical review</w:t>
            </w:r>
          </w:p>
        </w:tc>
      </w:tr>
      <w:tr w:rsidR="000F6C7D">
        <w:trPr>
          <w:cantSplit/>
          <w:jc w:val="center"/>
        </w:trPr>
        <w:tc>
          <w:tcPr>
            <w:tcW w:w="2551" w:type="dxa"/>
          </w:tcPr>
          <w:p w:rsidR="000F6C7D" w:rsidRDefault="00361E75">
            <w:pPr>
              <w:spacing w:after="0" w:line="240" w:lineRule="auto"/>
            </w:pPr>
            <w:r>
              <w:rPr>
                <w:b/>
                <w:sz w:val="18"/>
              </w:rPr>
              <w:t>System</w:t>
            </w:r>
          </w:p>
        </w:tc>
        <w:tc>
          <w:tcPr>
            <w:tcW w:w="7087" w:type="dxa"/>
          </w:tcPr>
          <w:p w:rsidR="000F6C7D" w:rsidRDefault="00361E75">
            <w:pPr>
              <w:spacing w:after="0" w:line="240" w:lineRule="auto"/>
            </w:pPr>
            <w:r>
              <w:rPr>
                <w:sz w:val="18"/>
              </w:rPr>
              <w:t>ShopWorld E-Commerce Platform (repository eshop-web, internal code name “auramart”)</w:t>
            </w:r>
          </w:p>
        </w:tc>
      </w:tr>
      <w:tr w:rsidR="000F6C7D">
        <w:trPr>
          <w:cantSplit/>
          <w:jc w:val="center"/>
        </w:trPr>
        <w:tc>
          <w:tcPr>
            <w:tcW w:w="2551" w:type="dxa"/>
            <w:shd w:val="clear" w:color="auto" w:fill="F7FBF8"/>
          </w:tcPr>
          <w:p w:rsidR="000F6C7D" w:rsidRDefault="00361E75">
            <w:pPr>
              <w:spacing w:after="0" w:line="240" w:lineRule="auto"/>
            </w:pPr>
            <w:r>
              <w:rPr>
                <w:b/>
                <w:sz w:val="18"/>
              </w:rPr>
              <w:t>Baseline</w:t>
            </w:r>
          </w:p>
        </w:tc>
        <w:tc>
          <w:tcPr>
            <w:tcW w:w="7087" w:type="dxa"/>
            <w:shd w:val="clear" w:color="auto" w:fill="F7FBF8"/>
          </w:tcPr>
          <w:p w:rsidR="000F6C7D" w:rsidRDefault="00361E75">
            <w:pPr>
              <w:spacing w:after="0" w:line="240" w:lineRule="auto"/>
            </w:pPr>
            <w:r>
              <w:rPr>
                <w:sz w:val="18"/>
              </w:rPr>
              <w:t>Git branch main, commit b2e8dbe plus the product-area change set</w:t>
            </w:r>
          </w:p>
        </w:tc>
      </w:tr>
      <w:tr w:rsidR="000F6C7D">
        <w:trPr>
          <w:cantSplit/>
          <w:jc w:val="center"/>
        </w:trPr>
        <w:tc>
          <w:tcPr>
            <w:tcW w:w="2551" w:type="dxa"/>
          </w:tcPr>
          <w:p w:rsidR="000F6C7D" w:rsidRDefault="00361E75">
            <w:pPr>
              <w:spacing w:after="0" w:line="240" w:lineRule="auto"/>
            </w:pPr>
            <w:r>
              <w:rPr>
                <w:b/>
                <w:sz w:val="18"/>
              </w:rPr>
              <w:t>Standards applied</w:t>
            </w:r>
          </w:p>
        </w:tc>
        <w:tc>
          <w:tcPr>
            <w:tcW w:w="7087" w:type="dxa"/>
          </w:tcPr>
          <w:p w:rsidR="000F6C7D" w:rsidRDefault="00361E75">
            <w:pPr>
              <w:spacing w:after="0" w:line="240" w:lineRule="auto"/>
            </w:pPr>
            <w:r>
              <w:rPr>
                <w:sz w:val="18"/>
              </w:rPr>
              <w:t xml:space="preserve">ISO/IEC/IEEE </w:t>
            </w:r>
            <w:r>
              <w:rPr>
                <w:sz w:val="18"/>
              </w:rPr>
              <w:t>12207:2017, 15289:2019, 29148:2018, 42010:2022, ISO/IEC 25010:2023, ISO 9241-110:2020, ISO/IEC/IEEE 29119-3:2021</w:t>
            </w:r>
          </w:p>
        </w:tc>
      </w:tr>
      <w:tr w:rsidR="000F6C7D">
        <w:trPr>
          <w:cantSplit/>
          <w:jc w:val="center"/>
        </w:trPr>
        <w:tc>
          <w:tcPr>
            <w:tcW w:w="2551" w:type="dxa"/>
            <w:shd w:val="clear" w:color="auto" w:fill="F7FBF8"/>
          </w:tcPr>
          <w:p w:rsidR="000F6C7D" w:rsidRDefault="00361E75">
            <w:pPr>
              <w:spacing w:after="0" w:line="240" w:lineRule="auto"/>
            </w:pPr>
            <w:r>
              <w:rPr>
                <w:b/>
                <w:sz w:val="18"/>
              </w:rPr>
              <w:t>Classification</w:t>
            </w:r>
          </w:p>
        </w:tc>
        <w:tc>
          <w:tcPr>
            <w:tcW w:w="7087" w:type="dxa"/>
            <w:shd w:val="clear" w:color="auto" w:fill="F7FBF8"/>
          </w:tcPr>
          <w:p w:rsidR="000F6C7D" w:rsidRDefault="00361E75">
            <w:pPr>
              <w:spacing w:after="0" w:line="240" w:lineRule="auto"/>
            </w:pPr>
            <w:r>
              <w:rPr>
                <w:sz w:val="18"/>
              </w:rPr>
              <w:t>Internal</w:t>
            </w:r>
          </w:p>
        </w:tc>
      </w:tr>
    </w:tbl>
    <w:p w:rsidR="000F6C7D" w:rsidRDefault="000F6C7D">
      <w:pPr>
        <w:spacing w:after="0"/>
      </w:pPr>
    </w:p>
    <w:p w:rsidR="000F6C7D" w:rsidRDefault="00361E75">
      <w:r>
        <w:br w:type="page"/>
      </w:r>
    </w:p>
    <w:p w:rsidR="000F6C7D" w:rsidRDefault="00361E75">
      <w:pPr>
        <w:pStyle w:val="Heading1"/>
      </w:pPr>
      <w:bookmarkStart w:id="1" w:name="_Toc241225799"/>
      <w:r>
        <w:lastRenderedPageBreak/>
        <w:t>Document control</w:t>
      </w:r>
      <w:bookmarkEnd w:id="1"/>
    </w:p>
    <w:p w:rsidR="000F6C7D" w:rsidRDefault="00361E75">
      <w:r>
        <w:rPr>
          <w:b/>
        </w:rPr>
        <w:t>Revision history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134"/>
        <w:gridCol w:w="1474"/>
        <w:gridCol w:w="1928"/>
        <w:gridCol w:w="5102"/>
      </w:tblGrid>
      <w:tr w:rsidR="000F6C7D">
        <w:trPr>
          <w:tblHeader/>
          <w:jc w:val="center"/>
        </w:trPr>
        <w:tc>
          <w:tcPr>
            <w:tcW w:w="1134" w:type="dxa"/>
            <w:shd w:val="clear" w:color="auto" w:fill="E8F5EC"/>
          </w:tcPr>
          <w:p w:rsidR="000F6C7D" w:rsidRDefault="00361E75">
            <w:pPr>
              <w:spacing w:after="0"/>
            </w:pPr>
            <w:r>
              <w:rPr>
                <w:b/>
                <w:color w:val="15803D"/>
                <w:sz w:val="18"/>
              </w:rPr>
              <w:t>Version</w:t>
            </w:r>
          </w:p>
        </w:tc>
        <w:tc>
          <w:tcPr>
            <w:tcW w:w="1474" w:type="dxa"/>
            <w:shd w:val="clear" w:color="auto" w:fill="E8F5EC"/>
          </w:tcPr>
          <w:p w:rsidR="000F6C7D" w:rsidRDefault="00361E75">
            <w:pPr>
              <w:spacing w:after="0"/>
            </w:pPr>
            <w:r>
              <w:rPr>
                <w:b/>
                <w:color w:val="15803D"/>
                <w:sz w:val="18"/>
              </w:rPr>
              <w:t>Date</w:t>
            </w:r>
          </w:p>
        </w:tc>
        <w:tc>
          <w:tcPr>
            <w:tcW w:w="1928" w:type="dxa"/>
            <w:shd w:val="clear" w:color="auto" w:fill="E8F5EC"/>
          </w:tcPr>
          <w:p w:rsidR="000F6C7D" w:rsidRDefault="00361E75">
            <w:pPr>
              <w:spacing w:after="0"/>
            </w:pPr>
            <w:r>
              <w:rPr>
                <w:b/>
                <w:color w:val="15803D"/>
                <w:sz w:val="18"/>
              </w:rPr>
              <w:t>Author</w:t>
            </w:r>
          </w:p>
        </w:tc>
        <w:tc>
          <w:tcPr>
            <w:tcW w:w="5102" w:type="dxa"/>
            <w:shd w:val="clear" w:color="auto" w:fill="E8F5EC"/>
          </w:tcPr>
          <w:p w:rsidR="000F6C7D" w:rsidRDefault="00361E75">
            <w:pPr>
              <w:spacing w:after="0"/>
            </w:pPr>
            <w:r>
              <w:rPr>
                <w:b/>
                <w:color w:val="15803D"/>
                <w:sz w:val="18"/>
              </w:rPr>
              <w:t>Description of change</w:t>
            </w:r>
          </w:p>
        </w:tc>
      </w:tr>
      <w:tr w:rsidR="000F6C7D">
        <w:trPr>
          <w:cantSplit/>
          <w:jc w:val="center"/>
        </w:trPr>
        <w:tc>
          <w:tcPr>
            <w:tcW w:w="1134" w:type="dxa"/>
          </w:tcPr>
          <w:p w:rsidR="000F6C7D" w:rsidRDefault="00361E75">
            <w:pPr>
              <w:spacing w:after="0" w:line="240" w:lineRule="auto"/>
            </w:pPr>
            <w:r>
              <w:rPr>
                <w:sz w:val="18"/>
              </w:rPr>
              <w:t>1.0</w:t>
            </w:r>
          </w:p>
        </w:tc>
        <w:tc>
          <w:tcPr>
            <w:tcW w:w="1474" w:type="dxa"/>
          </w:tcPr>
          <w:p w:rsidR="000F6C7D" w:rsidRDefault="00361E75">
            <w:pPr>
              <w:spacing w:after="0" w:line="240" w:lineRule="auto"/>
            </w:pPr>
            <w:r>
              <w:rPr>
                <w:sz w:val="18"/>
              </w:rPr>
              <w:t>2026-09-25</w:t>
            </w:r>
          </w:p>
        </w:tc>
        <w:tc>
          <w:tcPr>
            <w:tcW w:w="1928" w:type="dxa"/>
          </w:tcPr>
          <w:p w:rsidR="000F6C7D" w:rsidRDefault="00361E75">
            <w:pPr>
              <w:spacing w:after="0" w:line="240" w:lineRule="auto"/>
            </w:pPr>
            <w:r>
              <w:rPr>
                <w:sz w:val="18"/>
              </w:rPr>
              <w:t>Development team</w:t>
            </w:r>
          </w:p>
        </w:tc>
        <w:tc>
          <w:tcPr>
            <w:tcW w:w="5102" w:type="dxa"/>
          </w:tcPr>
          <w:p w:rsidR="000F6C7D" w:rsidRDefault="00361E75">
            <w:pPr>
              <w:spacing w:after="0" w:line="240" w:lineRule="auto"/>
            </w:pPr>
            <w:r>
              <w:rPr>
                <w:sz w:val="18"/>
              </w:rPr>
              <w:t>Baseline derived from the source code</w:t>
            </w:r>
          </w:p>
        </w:tc>
      </w:tr>
      <w:tr w:rsidR="000F6C7D">
        <w:trPr>
          <w:cantSplit/>
          <w:jc w:val="center"/>
        </w:trPr>
        <w:tc>
          <w:tcPr>
            <w:tcW w:w="1134" w:type="dxa"/>
            <w:shd w:val="clear" w:color="auto" w:fill="F7FBF8"/>
          </w:tcPr>
          <w:p w:rsidR="000F6C7D" w:rsidRDefault="00361E75">
            <w:pPr>
              <w:spacing w:after="0" w:line="240" w:lineRule="auto"/>
            </w:pPr>
            <w:r>
              <w:rPr>
                <w:sz w:val="18"/>
              </w:rPr>
              <w:t>1.1</w:t>
            </w:r>
          </w:p>
        </w:tc>
        <w:tc>
          <w:tcPr>
            <w:tcW w:w="1474" w:type="dxa"/>
            <w:shd w:val="clear" w:color="auto" w:fill="F7FBF8"/>
          </w:tcPr>
          <w:p w:rsidR="000F6C7D" w:rsidRDefault="00361E75">
            <w:pPr>
              <w:spacing w:after="0" w:line="240" w:lineRule="auto"/>
            </w:pPr>
            <w:r>
              <w:rPr>
                <w:sz w:val="18"/>
              </w:rPr>
              <w:t>2026-09-25</w:t>
            </w:r>
          </w:p>
        </w:tc>
        <w:tc>
          <w:tcPr>
            <w:tcW w:w="1928" w:type="dxa"/>
            <w:shd w:val="clear" w:color="auto" w:fill="F7FBF8"/>
          </w:tcPr>
          <w:p w:rsidR="000F6C7D" w:rsidRDefault="00361E75">
            <w:pPr>
              <w:spacing w:after="0" w:line="240" w:lineRule="auto"/>
            </w:pPr>
            <w:r>
              <w:rPr>
                <w:sz w:val="18"/>
              </w:rPr>
              <w:t>Development team</w:t>
            </w:r>
          </w:p>
        </w:tc>
        <w:tc>
          <w:tcPr>
            <w:tcW w:w="5102" w:type="dxa"/>
            <w:shd w:val="clear" w:color="auto" w:fill="F7FBF8"/>
          </w:tcPr>
          <w:p w:rsidR="000F6C7D" w:rsidRDefault="00361E75">
            <w:pPr>
              <w:spacing w:after="0" w:line="240" w:lineRule="auto"/>
            </w:pPr>
            <w:r>
              <w:rPr>
                <w:sz w:val="18"/>
              </w:rPr>
              <w:t>Automatic product-area detection with an adjustable glowing green box for image search and product image registration (web, admin, Android, API); split into four specifications</w:t>
            </w:r>
          </w:p>
        </w:tc>
      </w:tr>
    </w:tbl>
    <w:p w:rsidR="000F6C7D" w:rsidRDefault="000F6C7D">
      <w:pPr>
        <w:spacing w:after="0"/>
      </w:pPr>
    </w:p>
    <w:p w:rsidR="000F6C7D" w:rsidRDefault="00361E75">
      <w:r>
        <w:rPr>
          <w:b/>
        </w:rPr>
        <w:t>Review</w:t>
      </w:r>
      <w:r>
        <w:rPr>
          <w:b/>
        </w:rPr>
        <w:t xml:space="preserve"> and approval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835"/>
        <w:gridCol w:w="2551"/>
        <w:gridCol w:w="2551"/>
        <w:gridCol w:w="1701"/>
      </w:tblGrid>
      <w:tr w:rsidR="000F6C7D">
        <w:trPr>
          <w:tblHeader/>
          <w:jc w:val="center"/>
        </w:trPr>
        <w:tc>
          <w:tcPr>
            <w:tcW w:w="2835" w:type="dxa"/>
            <w:shd w:val="clear" w:color="auto" w:fill="E8F5EC"/>
          </w:tcPr>
          <w:p w:rsidR="000F6C7D" w:rsidRDefault="00361E75">
            <w:pPr>
              <w:spacing w:after="0"/>
            </w:pPr>
            <w:r>
              <w:rPr>
                <w:b/>
                <w:color w:val="15803D"/>
                <w:sz w:val="18"/>
              </w:rPr>
              <w:t>Role</w:t>
            </w:r>
          </w:p>
        </w:tc>
        <w:tc>
          <w:tcPr>
            <w:tcW w:w="2551" w:type="dxa"/>
            <w:shd w:val="clear" w:color="auto" w:fill="E8F5EC"/>
          </w:tcPr>
          <w:p w:rsidR="000F6C7D" w:rsidRDefault="00361E75">
            <w:pPr>
              <w:spacing w:after="0"/>
            </w:pPr>
            <w:r>
              <w:rPr>
                <w:b/>
                <w:color w:val="15803D"/>
                <w:sz w:val="18"/>
              </w:rPr>
              <w:t>Name</w:t>
            </w:r>
          </w:p>
        </w:tc>
        <w:tc>
          <w:tcPr>
            <w:tcW w:w="2551" w:type="dxa"/>
            <w:shd w:val="clear" w:color="auto" w:fill="E8F5EC"/>
          </w:tcPr>
          <w:p w:rsidR="000F6C7D" w:rsidRDefault="00361E75">
            <w:pPr>
              <w:spacing w:after="0"/>
            </w:pPr>
            <w:r>
              <w:rPr>
                <w:b/>
                <w:color w:val="15803D"/>
                <w:sz w:val="18"/>
              </w:rPr>
              <w:t>Signature</w:t>
            </w:r>
          </w:p>
        </w:tc>
        <w:tc>
          <w:tcPr>
            <w:tcW w:w="1701" w:type="dxa"/>
            <w:shd w:val="clear" w:color="auto" w:fill="E8F5EC"/>
          </w:tcPr>
          <w:p w:rsidR="000F6C7D" w:rsidRDefault="00361E75">
            <w:pPr>
              <w:spacing w:after="0"/>
            </w:pPr>
            <w:r>
              <w:rPr>
                <w:b/>
                <w:color w:val="15803D"/>
                <w:sz w:val="18"/>
              </w:rPr>
              <w:t>Date</w:t>
            </w:r>
          </w:p>
        </w:tc>
      </w:tr>
      <w:tr w:rsidR="000F6C7D">
        <w:trPr>
          <w:cantSplit/>
          <w:jc w:val="center"/>
        </w:trPr>
        <w:tc>
          <w:tcPr>
            <w:tcW w:w="2835" w:type="dxa"/>
          </w:tcPr>
          <w:p w:rsidR="000F6C7D" w:rsidRDefault="00361E75">
            <w:pPr>
              <w:spacing w:after="0" w:line="240" w:lineRule="auto"/>
            </w:pPr>
            <w:r>
              <w:rPr>
                <w:sz w:val="18"/>
              </w:rPr>
              <w:t>Product owner</w:t>
            </w:r>
          </w:p>
        </w:tc>
        <w:tc>
          <w:tcPr>
            <w:tcW w:w="2551" w:type="dxa"/>
          </w:tcPr>
          <w:p w:rsidR="000F6C7D" w:rsidRDefault="000F6C7D">
            <w:pPr>
              <w:spacing w:after="0" w:line="240" w:lineRule="auto"/>
            </w:pPr>
          </w:p>
        </w:tc>
        <w:tc>
          <w:tcPr>
            <w:tcW w:w="2551" w:type="dxa"/>
          </w:tcPr>
          <w:p w:rsidR="000F6C7D" w:rsidRDefault="000F6C7D">
            <w:pPr>
              <w:spacing w:after="0" w:line="240" w:lineRule="auto"/>
            </w:pPr>
          </w:p>
        </w:tc>
        <w:tc>
          <w:tcPr>
            <w:tcW w:w="1701" w:type="dxa"/>
          </w:tcPr>
          <w:p w:rsidR="000F6C7D" w:rsidRDefault="000F6C7D">
            <w:pPr>
              <w:spacing w:after="0" w:line="240" w:lineRule="auto"/>
            </w:pPr>
          </w:p>
        </w:tc>
      </w:tr>
      <w:tr w:rsidR="000F6C7D">
        <w:trPr>
          <w:cantSplit/>
          <w:jc w:val="center"/>
        </w:trPr>
        <w:tc>
          <w:tcPr>
            <w:tcW w:w="2835" w:type="dxa"/>
            <w:shd w:val="clear" w:color="auto" w:fill="F7FBF8"/>
          </w:tcPr>
          <w:p w:rsidR="000F6C7D" w:rsidRDefault="00361E75">
            <w:pPr>
              <w:spacing w:after="0" w:line="240" w:lineRule="auto"/>
            </w:pPr>
            <w:r>
              <w:rPr>
                <w:sz w:val="18"/>
              </w:rPr>
              <w:t>Technical lead / architect</w:t>
            </w:r>
          </w:p>
        </w:tc>
        <w:tc>
          <w:tcPr>
            <w:tcW w:w="2551" w:type="dxa"/>
            <w:shd w:val="clear" w:color="auto" w:fill="F7FBF8"/>
          </w:tcPr>
          <w:p w:rsidR="000F6C7D" w:rsidRDefault="000F6C7D">
            <w:pPr>
              <w:spacing w:after="0" w:line="240" w:lineRule="auto"/>
            </w:pPr>
          </w:p>
        </w:tc>
        <w:tc>
          <w:tcPr>
            <w:tcW w:w="2551" w:type="dxa"/>
            <w:shd w:val="clear" w:color="auto" w:fill="F7FBF8"/>
          </w:tcPr>
          <w:p w:rsidR="000F6C7D" w:rsidRDefault="000F6C7D">
            <w:pPr>
              <w:spacing w:after="0" w:line="240" w:lineRule="auto"/>
            </w:pPr>
          </w:p>
        </w:tc>
        <w:tc>
          <w:tcPr>
            <w:tcW w:w="1701" w:type="dxa"/>
            <w:shd w:val="clear" w:color="auto" w:fill="F7FBF8"/>
          </w:tcPr>
          <w:p w:rsidR="000F6C7D" w:rsidRDefault="000F6C7D">
            <w:pPr>
              <w:spacing w:after="0" w:line="240" w:lineRule="auto"/>
            </w:pPr>
          </w:p>
        </w:tc>
      </w:tr>
      <w:tr w:rsidR="000F6C7D">
        <w:trPr>
          <w:cantSplit/>
          <w:jc w:val="center"/>
        </w:trPr>
        <w:tc>
          <w:tcPr>
            <w:tcW w:w="2835" w:type="dxa"/>
          </w:tcPr>
          <w:p w:rsidR="000F6C7D" w:rsidRDefault="00361E75">
            <w:pPr>
              <w:spacing w:after="0" w:line="240" w:lineRule="auto"/>
            </w:pPr>
            <w:r>
              <w:rPr>
                <w:sz w:val="18"/>
              </w:rPr>
              <w:t>Quality assurance lead</w:t>
            </w:r>
          </w:p>
        </w:tc>
        <w:tc>
          <w:tcPr>
            <w:tcW w:w="2551" w:type="dxa"/>
          </w:tcPr>
          <w:p w:rsidR="000F6C7D" w:rsidRDefault="000F6C7D">
            <w:pPr>
              <w:spacing w:after="0" w:line="240" w:lineRule="auto"/>
            </w:pPr>
          </w:p>
        </w:tc>
        <w:tc>
          <w:tcPr>
            <w:tcW w:w="2551" w:type="dxa"/>
          </w:tcPr>
          <w:p w:rsidR="000F6C7D" w:rsidRDefault="000F6C7D">
            <w:pPr>
              <w:spacing w:after="0" w:line="240" w:lineRule="auto"/>
            </w:pPr>
          </w:p>
        </w:tc>
        <w:tc>
          <w:tcPr>
            <w:tcW w:w="1701" w:type="dxa"/>
          </w:tcPr>
          <w:p w:rsidR="000F6C7D" w:rsidRDefault="000F6C7D">
            <w:pPr>
              <w:spacing w:after="0" w:line="240" w:lineRule="auto"/>
            </w:pPr>
          </w:p>
        </w:tc>
      </w:tr>
    </w:tbl>
    <w:p w:rsidR="000F6C7D" w:rsidRDefault="000F6C7D">
      <w:pPr>
        <w:spacing w:after="0"/>
      </w:pPr>
    </w:p>
    <w:p w:rsidR="000F6C7D" w:rsidRDefault="00361E75">
      <w:r>
        <w:rPr>
          <w:b/>
        </w:rPr>
        <w:t>Related documents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474"/>
        <w:gridCol w:w="3061"/>
        <w:gridCol w:w="5102"/>
      </w:tblGrid>
      <w:tr w:rsidR="000F6C7D">
        <w:trPr>
          <w:tblHeader/>
          <w:jc w:val="center"/>
        </w:trPr>
        <w:tc>
          <w:tcPr>
            <w:tcW w:w="1474" w:type="dxa"/>
            <w:shd w:val="clear" w:color="auto" w:fill="E8F5EC"/>
          </w:tcPr>
          <w:p w:rsidR="000F6C7D" w:rsidRDefault="00361E75">
            <w:pPr>
              <w:spacing w:after="0"/>
            </w:pPr>
            <w:r>
              <w:rPr>
                <w:b/>
                <w:color w:val="15803D"/>
                <w:sz w:val="18"/>
              </w:rPr>
              <w:t>ID</w:t>
            </w:r>
          </w:p>
        </w:tc>
        <w:tc>
          <w:tcPr>
            <w:tcW w:w="3061" w:type="dxa"/>
            <w:shd w:val="clear" w:color="auto" w:fill="E8F5EC"/>
          </w:tcPr>
          <w:p w:rsidR="000F6C7D" w:rsidRDefault="00361E75">
            <w:pPr>
              <w:spacing w:after="0"/>
            </w:pPr>
            <w:r>
              <w:rPr>
                <w:b/>
                <w:color w:val="15803D"/>
                <w:sz w:val="18"/>
              </w:rPr>
              <w:t>Document</w:t>
            </w:r>
          </w:p>
        </w:tc>
        <w:tc>
          <w:tcPr>
            <w:tcW w:w="5102" w:type="dxa"/>
            <w:shd w:val="clear" w:color="auto" w:fill="E8F5EC"/>
          </w:tcPr>
          <w:p w:rsidR="000F6C7D" w:rsidRDefault="00361E75">
            <w:pPr>
              <w:spacing w:after="0"/>
            </w:pPr>
            <w:r>
              <w:rPr>
                <w:b/>
                <w:color w:val="15803D"/>
                <w:sz w:val="18"/>
              </w:rPr>
              <w:t>Content</w:t>
            </w:r>
          </w:p>
        </w:tc>
      </w:tr>
      <w:tr w:rsidR="000F6C7D">
        <w:trPr>
          <w:cantSplit/>
          <w:jc w:val="center"/>
        </w:trPr>
        <w:tc>
          <w:tcPr>
            <w:tcW w:w="1474" w:type="dxa"/>
          </w:tcPr>
          <w:p w:rsidR="000F6C7D" w:rsidRDefault="00361E75">
            <w:pPr>
              <w:spacing w:after="0" w:line="240" w:lineRule="auto"/>
            </w:pPr>
            <w:r>
              <w:rPr>
                <w:sz w:val="18"/>
              </w:rPr>
              <w:t>SW-SRS-001</w:t>
            </w:r>
          </w:p>
        </w:tc>
        <w:tc>
          <w:tcPr>
            <w:tcW w:w="3061" w:type="dxa"/>
          </w:tcPr>
          <w:p w:rsidR="000F6C7D" w:rsidRDefault="00361E75">
            <w:pPr>
              <w:spacing w:after="0" w:line="240" w:lineRule="auto"/>
            </w:pPr>
            <w:r>
              <w:rPr>
                <w:sz w:val="18"/>
              </w:rPr>
              <w:t>Software Requirements Specification</w:t>
            </w:r>
          </w:p>
        </w:tc>
        <w:tc>
          <w:tcPr>
            <w:tcW w:w="5102" w:type="dxa"/>
          </w:tcPr>
          <w:p w:rsidR="000F6C7D" w:rsidRDefault="00361E75">
            <w:pPr>
              <w:spacing w:after="0" w:line="240" w:lineRule="auto"/>
            </w:pPr>
            <w:r>
              <w:rPr>
                <w:sz w:val="18"/>
              </w:rPr>
              <w:t xml:space="preserve">Stakeholder needs, functional and quality </w:t>
            </w:r>
            <w:r>
              <w:rPr>
                <w:sz w:val="18"/>
              </w:rPr>
              <w:t>requirements, use cases</w:t>
            </w:r>
          </w:p>
        </w:tc>
      </w:tr>
      <w:tr w:rsidR="000F6C7D">
        <w:trPr>
          <w:cantSplit/>
          <w:jc w:val="center"/>
        </w:trPr>
        <w:tc>
          <w:tcPr>
            <w:tcW w:w="1474" w:type="dxa"/>
            <w:shd w:val="clear" w:color="auto" w:fill="F7FBF8"/>
          </w:tcPr>
          <w:p w:rsidR="000F6C7D" w:rsidRDefault="00361E75">
            <w:pPr>
              <w:spacing w:after="0" w:line="240" w:lineRule="auto"/>
            </w:pPr>
            <w:r>
              <w:rPr>
                <w:sz w:val="18"/>
              </w:rPr>
              <w:t>SW-SDS-001</w:t>
            </w:r>
          </w:p>
        </w:tc>
        <w:tc>
          <w:tcPr>
            <w:tcW w:w="3061" w:type="dxa"/>
            <w:shd w:val="clear" w:color="auto" w:fill="F7FBF8"/>
          </w:tcPr>
          <w:p w:rsidR="000F6C7D" w:rsidRDefault="00361E75">
            <w:pPr>
              <w:spacing w:after="0" w:line="240" w:lineRule="auto"/>
            </w:pPr>
            <w:r>
              <w:rPr>
                <w:sz w:val="18"/>
              </w:rPr>
              <w:t>System Design Specification</w:t>
            </w:r>
          </w:p>
        </w:tc>
        <w:tc>
          <w:tcPr>
            <w:tcW w:w="5102" w:type="dxa"/>
            <w:shd w:val="clear" w:color="auto" w:fill="F7FBF8"/>
          </w:tcPr>
          <w:p w:rsidR="000F6C7D" w:rsidRDefault="00361E75">
            <w:pPr>
              <w:spacing w:after="0" w:line="240" w:lineRule="auto"/>
            </w:pPr>
            <w:r>
              <w:rPr>
                <w:sz w:val="18"/>
              </w:rPr>
              <w:t>Architecture, detailed design, data and interface design</w:t>
            </w:r>
          </w:p>
        </w:tc>
      </w:tr>
      <w:tr w:rsidR="000F6C7D">
        <w:trPr>
          <w:cantSplit/>
          <w:jc w:val="center"/>
        </w:trPr>
        <w:tc>
          <w:tcPr>
            <w:tcW w:w="1474" w:type="dxa"/>
          </w:tcPr>
          <w:p w:rsidR="000F6C7D" w:rsidRDefault="00361E75">
            <w:pPr>
              <w:spacing w:after="0" w:line="240" w:lineRule="auto"/>
            </w:pPr>
            <w:r>
              <w:rPr>
                <w:sz w:val="18"/>
              </w:rPr>
              <w:t>SW-SCR-001</w:t>
            </w:r>
          </w:p>
        </w:tc>
        <w:tc>
          <w:tcPr>
            <w:tcW w:w="3061" w:type="dxa"/>
          </w:tcPr>
          <w:p w:rsidR="000F6C7D" w:rsidRDefault="00361E75">
            <w:pPr>
              <w:spacing w:after="0" w:line="240" w:lineRule="auto"/>
            </w:pPr>
            <w:r>
              <w:rPr>
                <w:sz w:val="18"/>
              </w:rPr>
              <w:t>Screen Design Specification</w:t>
            </w:r>
          </w:p>
        </w:tc>
        <w:tc>
          <w:tcPr>
            <w:tcW w:w="5102" w:type="dxa"/>
          </w:tcPr>
          <w:p w:rsidR="000F6C7D" w:rsidRDefault="00361E75">
            <w:pPr>
              <w:spacing w:after="0" w:line="240" w:lineRule="auto"/>
            </w:pPr>
            <w:r>
              <w:rPr>
                <w:sz w:val="18"/>
              </w:rPr>
              <w:t>Design principles, screen inventory, transitions, per-screen specifications</w:t>
            </w:r>
          </w:p>
        </w:tc>
      </w:tr>
      <w:tr w:rsidR="000F6C7D">
        <w:trPr>
          <w:cantSplit/>
          <w:jc w:val="center"/>
        </w:trPr>
        <w:tc>
          <w:tcPr>
            <w:tcW w:w="1474" w:type="dxa"/>
            <w:shd w:val="clear" w:color="auto" w:fill="F7FBF8"/>
          </w:tcPr>
          <w:p w:rsidR="000F6C7D" w:rsidRDefault="00361E75">
            <w:pPr>
              <w:spacing w:after="0" w:line="240" w:lineRule="auto"/>
            </w:pPr>
            <w:r>
              <w:rPr>
                <w:sz w:val="18"/>
              </w:rPr>
              <w:t>SW-TCS-001</w:t>
            </w:r>
          </w:p>
        </w:tc>
        <w:tc>
          <w:tcPr>
            <w:tcW w:w="3061" w:type="dxa"/>
            <w:shd w:val="clear" w:color="auto" w:fill="F7FBF8"/>
          </w:tcPr>
          <w:p w:rsidR="000F6C7D" w:rsidRDefault="00361E75">
            <w:pPr>
              <w:spacing w:after="0" w:line="240" w:lineRule="auto"/>
            </w:pPr>
            <w:r>
              <w:rPr>
                <w:sz w:val="18"/>
              </w:rPr>
              <w:t xml:space="preserve">Test </w:t>
            </w:r>
            <w:r>
              <w:rPr>
                <w:sz w:val="18"/>
              </w:rPr>
              <w:t>Case Specification</w:t>
            </w:r>
          </w:p>
        </w:tc>
        <w:tc>
          <w:tcPr>
            <w:tcW w:w="5102" w:type="dxa"/>
            <w:shd w:val="clear" w:color="auto" w:fill="F7FBF8"/>
          </w:tcPr>
          <w:p w:rsidR="000F6C7D" w:rsidRDefault="00361E75">
            <w:pPr>
              <w:spacing w:after="0" w:line="240" w:lineRule="auto"/>
            </w:pPr>
            <w:r>
              <w:rPr>
                <w:sz w:val="18"/>
              </w:rPr>
              <w:t>Test strategy, test cases, execution results, traceability</w:t>
            </w:r>
          </w:p>
        </w:tc>
      </w:tr>
    </w:tbl>
    <w:p w:rsidR="000F6C7D" w:rsidRDefault="000F6C7D">
      <w:pPr>
        <w:spacing w:after="0"/>
      </w:pPr>
    </w:p>
    <w:p w:rsidR="000F6C7D" w:rsidRDefault="00361E75">
      <w:r>
        <w:br w:type="page"/>
      </w:r>
    </w:p>
    <w:p w:rsidR="000F6C7D" w:rsidRDefault="00361E75">
      <w:r>
        <w:rPr>
          <w:b/>
          <w:color w:val="15803D"/>
          <w:sz w:val="32"/>
        </w:rPr>
        <w:lastRenderedPageBreak/>
        <w:t>Table of contents</w:t>
      </w:r>
    </w:p>
    <w:p w:rsidR="00361E75" w:rsidRDefault="00361E75">
      <w:pPr>
        <w:pStyle w:val="TOC1"/>
        <w:tabs>
          <w:tab w:val="right" w:leader="dot" w:pos="9628"/>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1225799" w:history="1">
        <w:r w:rsidRPr="009A0B64">
          <w:rPr>
            <w:rStyle w:val="Hyperlink"/>
            <w:noProof/>
          </w:rPr>
          <w:t>Document control</w:t>
        </w:r>
        <w:r>
          <w:rPr>
            <w:noProof/>
            <w:webHidden/>
          </w:rPr>
          <w:tab/>
        </w:r>
        <w:r>
          <w:rPr>
            <w:noProof/>
            <w:webHidden/>
          </w:rPr>
          <w:fldChar w:fldCharType="begin"/>
        </w:r>
        <w:r>
          <w:rPr>
            <w:noProof/>
            <w:webHidden/>
          </w:rPr>
          <w:instrText xml:space="preserve"> PAGEREF _Toc241225799 \h </w:instrText>
        </w:r>
        <w:r>
          <w:rPr>
            <w:noProof/>
            <w:webHidden/>
          </w:rPr>
        </w:r>
        <w:r>
          <w:rPr>
            <w:noProof/>
            <w:webHidden/>
          </w:rPr>
          <w:fldChar w:fldCharType="separate"/>
        </w:r>
        <w:r>
          <w:rPr>
            <w:noProof/>
            <w:webHidden/>
          </w:rPr>
          <w:t>2</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00" w:history="1">
        <w:r w:rsidRPr="009A0B64">
          <w:rPr>
            <w:rStyle w:val="Hyperlink"/>
            <w:noProof/>
          </w:rPr>
          <w:t>1  Introduction</w:t>
        </w:r>
        <w:r>
          <w:rPr>
            <w:noProof/>
            <w:webHidden/>
          </w:rPr>
          <w:tab/>
        </w:r>
        <w:r>
          <w:rPr>
            <w:noProof/>
            <w:webHidden/>
          </w:rPr>
          <w:fldChar w:fldCharType="begin"/>
        </w:r>
        <w:r>
          <w:rPr>
            <w:noProof/>
            <w:webHidden/>
          </w:rPr>
          <w:instrText xml:space="preserve"> PAGEREF _Toc241225800 \h </w:instrText>
        </w:r>
        <w:r>
          <w:rPr>
            <w:noProof/>
            <w:webHidden/>
          </w:rPr>
        </w:r>
        <w:r>
          <w:rPr>
            <w:noProof/>
            <w:webHidden/>
          </w:rPr>
          <w:fldChar w:fldCharType="separate"/>
        </w:r>
        <w:r>
          <w:rPr>
            <w:noProof/>
            <w:webHidden/>
          </w:rPr>
          <w:t>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1" w:history="1">
        <w:r w:rsidRPr="009A0B64">
          <w:rPr>
            <w:rStyle w:val="Hyperlink"/>
            <w:noProof/>
          </w:rPr>
          <w:t>1.1  Purpose</w:t>
        </w:r>
        <w:r>
          <w:rPr>
            <w:noProof/>
            <w:webHidden/>
          </w:rPr>
          <w:tab/>
        </w:r>
        <w:r>
          <w:rPr>
            <w:noProof/>
            <w:webHidden/>
          </w:rPr>
          <w:fldChar w:fldCharType="begin"/>
        </w:r>
        <w:r>
          <w:rPr>
            <w:noProof/>
            <w:webHidden/>
          </w:rPr>
          <w:instrText xml:space="preserve"> PAGEREF _Toc241225801 \h </w:instrText>
        </w:r>
        <w:r>
          <w:rPr>
            <w:noProof/>
            <w:webHidden/>
          </w:rPr>
        </w:r>
        <w:r>
          <w:rPr>
            <w:noProof/>
            <w:webHidden/>
          </w:rPr>
          <w:fldChar w:fldCharType="separate"/>
        </w:r>
        <w:r>
          <w:rPr>
            <w:noProof/>
            <w:webHidden/>
          </w:rPr>
          <w:t>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2" w:history="1">
        <w:r w:rsidRPr="009A0B64">
          <w:rPr>
            <w:rStyle w:val="Hyperlink"/>
            <w:noProof/>
          </w:rPr>
          <w:t>1.2  Scope</w:t>
        </w:r>
        <w:r>
          <w:rPr>
            <w:noProof/>
            <w:webHidden/>
          </w:rPr>
          <w:tab/>
        </w:r>
        <w:r>
          <w:rPr>
            <w:noProof/>
            <w:webHidden/>
          </w:rPr>
          <w:fldChar w:fldCharType="begin"/>
        </w:r>
        <w:r>
          <w:rPr>
            <w:noProof/>
            <w:webHidden/>
          </w:rPr>
          <w:instrText xml:space="preserve"> PAGEREF _Toc241225802 \h </w:instrText>
        </w:r>
        <w:r>
          <w:rPr>
            <w:noProof/>
            <w:webHidden/>
          </w:rPr>
        </w:r>
        <w:r>
          <w:rPr>
            <w:noProof/>
            <w:webHidden/>
          </w:rPr>
          <w:fldChar w:fldCharType="separate"/>
        </w:r>
        <w:r>
          <w:rPr>
            <w:noProof/>
            <w:webHidden/>
          </w:rPr>
          <w:t>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3" w:history="1">
        <w:r w:rsidRPr="009A0B64">
          <w:rPr>
            <w:rStyle w:val="Hyperlink"/>
            <w:noProof/>
          </w:rPr>
          <w:t>1.3  Intended readers</w:t>
        </w:r>
        <w:r>
          <w:rPr>
            <w:noProof/>
            <w:webHidden/>
          </w:rPr>
          <w:tab/>
        </w:r>
        <w:r>
          <w:rPr>
            <w:noProof/>
            <w:webHidden/>
          </w:rPr>
          <w:fldChar w:fldCharType="begin"/>
        </w:r>
        <w:r>
          <w:rPr>
            <w:noProof/>
            <w:webHidden/>
          </w:rPr>
          <w:instrText xml:space="preserve"> PAGEREF _Toc241225803 \h </w:instrText>
        </w:r>
        <w:r>
          <w:rPr>
            <w:noProof/>
            <w:webHidden/>
          </w:rPr>
        </w:r>
        <w:r>
          <w:rPr>
            <w:noProof/>
            <w:webHidden/>
          </w:rPr>
          <w:fldChar w:fldCharType="separate"/>
        </w:r>
        <w:r>
          <w:rPr>
            <w:noProof/>
            <w:webHidden/>
          </w:rPr>
          <w:t>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4" w:history="1">
        <w:r w:rsidRPr="009A0B64">
          <w:rPr>
            <w:rStyle w:val="Hyperlink"/>
            <w:noProof/>
          </w:rPr>
          <w:t>1.4  Conformance to standards</w:t>
        </w:r>
        <w:r>
          <w:rPr>
            <w:noProof/>
            <w:webHidden/>
          </w:rPr>
          <w:tab/>
        </w:r>
        <w:r>
          <w:rPr>
            <w:noProof/>
            <w:webHidden/>
          </w:rPr>
          <w:fldChar w:fldCharType="begin"/>
        </w:r>
        <w:r>
          <w:rPr>
            <w:noProof/>
            <w:webHidden/>
          </w:rPr>
          <w:instrText xml:space="preserve"> PAGEREF _Toc241225804 \h </w:instrText>
        </w:r>
        <w:r>
          <w:rPr>
            <w:noProof/>
            <w:webHidden/>
          </w:rPr>
        </w:r>
        <w:r>
          <w:rPr>
            <w:noProof/>
            <w:webHidden/>
          </w:rPr>
          <w:fldChar w:fldCharType="separate"/>
        </w:r>
        <w:r>
          <w:rPr>
            <w:noProof/>
            <w:webHidden/>
          </w:rPr>
          <w:t>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5" w:history="1">
        <w:r w:rsidRPr="009A0B64">
          <w:rPr>
            <w:rStyle w:val="Hyperlink"/>
            <w:noProof/>
          </w:rPr>
          <w:t>1.5  Definitions</w:t>
        </w:r>
        <w:r>
          <w:rPr>
            <w:noProof/>
            <w:webHidden/>
          </w:rPr>
          <w:tab/>
        </w:r>
        <w:r>
          <w:rPr>
            <w:noProof/>
            <w:webHidden/>
          </w:rPr>
          <w:fldChar w:fldCharType="begin"/>
        </w:r>
        <w:r>
          <w:rPr>
            <w:noProof/>
            <w:webHidden/>
          </w:rPr>
          <w:instrText xml:space="preserve"> PAGEREF _Toc241225805 \h </w:instrText>
        </w:r>
        <w:r>
          <w:rPr>
            <w:noProof/>
            <w:webHidden/>
          </w:rPr>
        </w:r>
        <w:r>
          <w:rPr>
            <w:noProof/>
            <w:webHidden/>
          </w:rPr>
          <w:fldChar w:fldCharType="separate"/>
        </w:r>
        <w:r>
          <w:rPr>
            <w:noProof/>
            <w:webHidden/>
          </w:rPr>
          <w:t>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6" w:history="1">
        <w:r w:rsidRPr="009A0B64">
          <w:rPr>
            <w:rStyle w:val="Hyperlink"/>
            <w:noProof/>
          </w:rPr>
          <w:t>1.6  References</w:t>
        </w:r>
        <w:r>
          <w:rPr>
            <w:noProof/>
            <w:webHidden/>
          </w:rPr>
          <w:tab/>
        </w:r>
        <w:r>
          <w:rPr>
            <w:noProof/>
            <w:webHidden/>
          </w:rPr>
          <w:fldChar w:fldCharType="begin"/>
        </w:r>
        <w:r>
          <w:rPr>
            <w:noProof/>
            <w:webHidden/>
          </w:rPr>
          <w:instrText xml:space="preserve"> PAGEREF _Toc241225806 \h </w:instrText>
        </w:r>
        <w:r>
          <w:rPr>
            <w:noProof/>
            <w:webHidden/>
          </w:rPr>
        </w:r>
        <w:r>
          <w:rPr>
            <w:noProof/>
            <w:webHidden/>
          </w:rPr>
          <w:fldChar w:fldCharType="separate"/>
        </w:r>
        <w:r>
          <w:rPr>
            <w:noProof/>
            <w:webHidden/>
          </w:rPr>
          <w:t>6</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07" w:history="1">
        <w:r w:rsidRPr="009A0B64">
          <w:rPr>
            <w:rStyle w:val="Hyperlink"/>
            <w:noProof/>
          </w:rPr>
          <w:t>2  Architecture description</w:t>
        </w:r>
        <w:r>
          <w:rPr>
            <w:noProof/>
            <w:webHidden/>
          </w:rPr>
          <w:tab/>
        </w:r>
        <w:r>
          <w:rPr>
            <w:noProof/>
            <w:webHidden/>
          </w:rPr>
          <w:fldChar w:fldCharType="begin"/>
        </w:r>
        <w:r>
          <w:rPr>
            <w:noProof/>
            <w:webHidden/>
          </w:rPr>
          <w:instrText xml:space="preserve"> PAGEREF _Toc241225807 \h </w:instrText>
        </w:r>
        <w:r>
          <w:rPr>
            <w:noProof/>
            <w:webHidden/>
          </w:rPr>
        </w:r>
        <w:r>
          <w:rPr>
            <w:noProof/>
            <w:webHidden/>
          </w:rPr>
          <w:fldChar w:fldCharType="separate"/>
        </w:r>
        <w:r>
          <w:rPr>
            <w:noProof/>
            <w:webHidden/>
          </w:rPr>
          <w:t>7</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8" w:history="1">
        <w:r w:rsidRPr="009A0B64">
          <w:rPr>
            <w:rStyle w:val="Hyperlink"/>
            <w:noProof/>
          </w:rPr>
          <w:t>2.1  Stakeholders and concerns</w:t>
        </w:r>
        <w:r>
          <w:rPr>
            <w:noProof/>
            <w:webHidden/>
          </w:rPr>
          <w:tab/>
        </w:r>
        <w:r>
          <w:rPr>
            <w:noProof/>
            <w:webHidden/>
          </w:rPr>
          <w:fldChar w:fldCharType="begin"/>
        </w:r>
        <w:r>
          <w:rPr>
            <w:noProof/>
            <w:webHidden/>
          </w:rPr>
          <w:instrText xml:space="preserve"> PAGEREF _Toc241225808 \h </w:instrText>
        </w:r>
        <w:r>
          <w:rPr>
            <w:noProof/>
            <w:webHidden/>
          </w:rPr>
        </w:r>
        <w:r>
          <w:rPr>
            <w:noProof/>
            <w:webHidden/>
          </w:rPr>
          <w:fldChar w:fldCharType="separate"/>
        </w:r>
        <w:r>
          <w:rPr>
            <w:noProof/>
            <w:webHidden/>
          </w:rPr>
          <w:t>7</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09" w:history="1">
        <w:r w:rsidRPr="009A0B64">
          <w:rPr>
            <w:rStyle w:val="Hyperlink"/>
            <w:noProof/>
          </w:rPr>
          <w:t>2.2  Viewpoints</w:t>
        </w:r>
        <w:r>
          <w:rPr>
            <w:noProof/>
            <w:webHidden/>
          </w:rPr>
          <w:tab/>
        </w:r>
        <w:r>
          <w:rPr>
            <w:noProof/>
            <w:webHidden/>
          </w:rPr>
          <w:fldChar w:fldCharType="begin"/>
        </w:r>
        <w:r>
          <w:rPr>
            <w:noProof/>
            <w:webHidden/>
          </w:rPr>
          <w:instrText xml:space="preserve"> PAGEREF _Toc241225809 \h </w:instrText>
        </w:r>
        <w:r>
          <w:rPr>
            <w:noProof/>
            <w:webHidden/>
          </w:rPr>
        </w:r>
        <w:r>
          <w:rPr>
            <w:noProof/>
            <w:webHidden/>
          </w:rPr>
          <w:fldChar w:fldCharType="separate"/>
        </w:r>
        <w:r>
          <w:rPr>
            <w:noProof/>
            <w:webHidden/>
          </w:rPr>
          <w:t>7</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0" w:history="1">
        <w:r w:rsidRPr="009A0B64">
          <w:rPr>
            <w:rStyle w:val="Hyperlink"/>
            <w:noProof/>
          </w:rPr>
          <w:t>2.3  Container view</w:t>
        </w:r>
        <w:r>
          <w:rPr>
            <w:noProof/>
            <w:webHidden/>
          </w:rPr>
          <w:tab/>
        </w:r>
        <w:r>
          <w:rPr>
            <w:noProof/>
            <w:webHidden/>
          </w:rPr>
          <w:fldChar w:fldCharType="begin"/>
        </w:r>
        <w:r>
          <w:rPr>
            <w:noProof/>
            <w:webHidden/>
          </w:rPr>
          <w:instrText xml:space="preserve"> PAGEREF _Toc241225810 \h </w:instrText>
        </w:r>
        <w:r>
          <w:rPr>
            <w:noProof/>
            <w:webHidden/>
          </w:rPr>
        </w:r>
        <w:r>
          <w:rPr>
            <w:noProof/>
            <w:webHidden/>
          </w:rPr>
          <w:fldChar w:fldCharType="separate"/>
        </w:r>
        <w:r>
          <w:rPr>
            <w:noProof/>
            <w:webHidden/>
          </w:rPr>
          <w:t>7</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1" w:history="1">
        <w:r w:rsidRPr="009A0B64">
          <w:rPr>
            <w:rStyle w:val="Hyperlink"/>
            <w:noProof/>
          </w:rPr>
          <w:t>2.4  Backend layered view</w:t>
        </w:r>
        <w:r>
          <w:rPr>
            <w:noProof/>
            <w:webHidden/>
          </w:rPr>
          <w:tab/>
        </w:r>
        <w:r>
          <w:rPr>
            <w:noProof/>
            <w:webHidden/>
          </w:rPr>
          <w:fldChar w:fldCharType="begin"/>
        </w:r>
        <w:r>
          <w:rPr>
            <w:noProof/>
            <w:webHidden/>
          </w:rPr>
          <w:instrText xml:space="preserve"> PAGEREF _Toc241225811 \h </w:instrText>
        </w:r>
        <w:r>
          <w:rPr>
            <w:noProof/>
            <w:webHidden/>
          </w:rPr>
        </w:r>
        <w:r>
          <w:rPr>
            <w:noProof/>
            <w:webHidden/>
          </w:rPr>
          <w:fldChar w:fldCharType="separate"/>
        </w:r>
        <w:r>
          <w:rPr>
            <w:noProof/>
            <w:webHidden/>
          </w:rPr>
          <w:t>9</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2" w:history="1">
        <w:r w:rsidRPr="009A0B64">
          <w:rPr>
            <w:rStyle w:val="Hyperlink"/>
            <w:noProof/>
          </w:rPr>
          <w:t>2.5  Behaviour view</w:t>
        </w:r>
        <w:r>
          <w:rPr>
            <w:noProof/>
            <w:webHidden/>
          </w:rPr>
          <w:tab/>
        </w:r>
        <w:r>
          <w:rPr>
            <w:noProof/>
            <w:webHidden/>
          </w:rPr>
          <w:fldChar w:fldCharType="begin"/>
        </w:r>
        <w:r>
          <w:rPr>
            <w:noProof/>
            <w:webHidden/>
          </w:rPr>
          <w:instrText xml:space="preserve"> PAGEREF _Toc241225812 \h </w:instrText>
        </w:r>
        <w:r>
          <w:rPr>
            <w:noProof/>
            <w:webHidden/>
          </w:rPr>
        </w:r>
        <w:r>
          <w:rPr>
            <w:noProof/>
            <w:webHidden/>
          </w:rPr>
          <w:fldChar w:fldCharType="separate"/>
        </w:r>
        <w:r>
          <w:rPr>
            <w:noProof/>
            <w:webHidden/>
          </w:rPr>
          <w:t>9</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3" w:history="1">
        <w:r w:rsidRPr="009A0B64">
          <w:rPr>
            <w:rStyle w:val="Hyperlink"/>
            <w:noProof/>
          </w:rPr>
          <w:t>2.6  Deployment view</w:t>
        </w:r>
        <w:r>
          <w:rPr>
            <w:noProof/>
            <w:webHidden/>
          </w:rPr>
          <w:tab/>
        </w:r>
        <w:r>
          <w:rPr>
            <w:noProof/>
            <w:webHidden/>
          </w:rPr>
          <w:fldChar w:fldCharType="begin"/>
        </w:r>
        <w:r>
          <w:rPr>
            <w:noProof/>
            <w:webHidden/>
          </w:rPr>
          <w:instrText xml:space="preserve"> PAGEREF _Toc241225813 \h </w:instrText>
        </w:r>
        <w:r>
          <w:rPr>
            <w:noProof/>
            <w:webHidden/>
          </w:rPr>
        </w:r>
        <w:r>
          <w:rPr>
            <w:noProof/>
            <w:webHidden/>
          </w:rPr>
          <w:fldChar w:fldCharType="separate"/>
        </w:r>
        <w:r>
          <w:rPr>
            <w:noProof/>
            <w:webHidden/>
          </w:rPr>
          <w:t>9</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4" w:history="1">
        <w:r w:rsidRPr="009A0B64">
          <w:rPr>
            <w:rStyle w:val="Hyperlink"/>
            <w:noProof/>
          </w:rPr>
          <w:t>2.7  Architecture decisions</w:t>
        </w:r>
        <w:r>
          <w:rPr>
            <w:noProof/>
            <w:webHidden/>
          </w:rPr>
          <w:tab/>
        </w:r>
        <w:r>
          <w:rPr>
            <w:noProof/>
            <w:webHidden/>
          </w:rPr>
          <w:fldChar w:fldCharType="begin"/>
        </w:r>
        <w:r>
          <w:rPr>
            <w:noProof/>
            <w:webHidden/>
          </w:rPr>
          <w:instrText xml:space="preserve"> PAGEREF _Toc241225814 \h </w:instrText>
        </w:r>
        <w:r>
          <w:rPr>
            <w:noProof/>
            <w:webHidden/>
          </w:rPr>
        </w:r>
        <w:r>
          <w:rPr>
            <w:noProof/>
            <w:webHidden/>
          </w:rPr>
          <w:fldChar w:fldCharType="separate"/>
        </w:r>
        <w:r>
          <w:rPr>
            <w:noProof/>
            <w:webHidden/>
          </w:rPr>
          <w:t>10</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15" w:history="1">
        <w:r w:rsidRPr="009A0B64">
          <w:rPr>
            <w:rStyle w:val="Hyperlink"/>
            <w:noProof/>
          </w:rPr>
          <w:t>3  Detailed software design</w:t>
        </w:r>
        <w:r>
          <w:rPr>
            <w:noProof/>
            <w:webHidden/>
          </w:rPr>
          <w:tab/>
        </w:r>
        <w:r>
          <w:rPr>
            <w:noProof/>
            <w:webHidden/>
          </w:rPr>
          <w:fldChar w:fldCharType="begin"/>
        </w:r>
        <w:r>
          <w:rPr>
            <w:noProof/>
            <w:webHidden/>
          </w:rPr>
          <w:instrText xml:space="preserve"> PAGEREF _Toc241225815 \h </w:instrText>
        </w:r>
        <w:r>
          <w:rPr>
            <w:noProof/>
            <w:webHidden/>
          </w:rPr>
        </w:r>
        <w:r>
          <w:rPr>
            <w:noProof/>
            <w:webHidden/>
          </w:rPr>
          <w:fldChar w:fldCharType="separate"/>
        </w:r>
        <w:r>
          <w:rPr>
            <w:noProof/>
            <w:webHidden/>
          </w:rPr>
          <w:t>11</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6" w:history="1">
        <w:r w:rsidRPr="009A0B64">
          <w:rPr>
            <w:rStyle w:val="Hyperlink"/>
            <w:noProof/>
          </w:rPr>
          <w:t>3.1  Backend module decomposition</w:t>
        </w:r>
        <w:r>
          <w:rPr>
            <w:noProof/>
            <w:webHidden/>
          </w:rPr>
          <w:tab/>
        </w:r>
        <w:r>
          <w:rPr>
            <w:noProof/>
            <w:webHidden/>
          </w:rPr>
          <w:fldChar w:fldCharType="begin"/>
        </w:r>
        <w:r>
          <w:rPr>
            <w:noProof/>
            <w:webHidden/>
          </w:rPr>
          <w:instrText xml:space="preserve"> PAGEREF _Toc241225816 \h </w:instrText>
        </w:r>
        <w:r>
          <w:rPr>
            <w:noProof/>
            <w:webHidden/>
          </w:rPr>
        </w:r>
        <w:r>
          <w:rPr>
            <w:noProof/>
            <w:webHidden/>
          </w:rPr>
          <w:fldChar w:fldCharType="separate"/>
        </w:r>
        <w:r>
          <w:rPr>
            <w:noProof/>
            <w:webHidden/>
          </w:rPr>
          <w:t>11</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7" w:history="1">
        <w:r w:rsidRPr="009A0B64">
          <w:rPr>
            <w:rStyle w:val="Hyperlink"/>
            <w:noProof/>
          </w:rPr>
          <w:t>3.2  Authentication and session design</w:t>
        </w:r>
        <w:r>
          <w:rPr>
            <w:noProof/>
            <w:webHidden/>
          </w:rPr>
          <w:tab/>
        </w:r>
        <w:r>
          <w:rPr>
            <w:noProof/>
            <w:webHidden/>
          </w:rPr>
          <w:fldChar w:fldCharType="begin"/>
        </w:r>
        <w:r>
          <w:rPr>
            <w:noProof/>
            <w:webHidden/>
          </w:rPr>
          <w:instrText xml:space="preserve"> PAGEREF _Toc241225817 \h </w:instrText>
        </w:r>
        <w:r>
          <w:rPr>
            <w:noProof/>
            <w:webHidden/>
          </w:rPr>
        </w:r>
        <w:r>
          <w:rPr>
            <w:noProof/>
            <w:webHidden/>
          </w:rPr>
          <w:fldChar w:fldCharType="separate"/>
        </w:r>
        <w:r>
          <w:rPr>
            <w:noProof/>
            <w:webHidden/>
          </w:rPr>
          <w:t>12</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8" w:history="1">
        <w:r w:rsidRPr="009A0B64">
          <w:rPr>
            <w:rStyle w:val="Hyperlink"/>
            <w:noProof/>
          </w:rPr>
          <w:t>3.3  Pricing algorithm</w:t>
        </w:r>
        <w:r>
          <w:rPr>
            <w:noProof/>
            <w:webHidden/>
          </w:rPr>
          <w:tab/>
        </w:r>
        <w:r>
          <w:rPr>
            <w:noProof/>
            <w:webHidden/>
          </w:rPr>
          <w:fldChar w:fldCharType="begin"/>
        </w:r>
        <w:r>
          <w:rPr>
            <w:noProof/>
            <w:webHidden/>
          </w:rPr>
          <w:instrText xml:space="preserve"> PAGEREF _Toc241225818 \h </w:instrText>
        </w:r>
        <w:r>
          <w:rPr>
            <w:noProof/>
            <w:webHidden/>
          </w:rPr>
        </w:r>
        <w:r>
          <w:rPr>
            <w:noProof/>
            <w:webHidden/>
          </w:rPr>
          <w:fldChar w:fldCharType="separate"/>
        </w:r>
        <w:r>
          <w:rPr>
            <w:noProof/>
            <w:webHidden/>
          </w:rPr>
          <w:t>12</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19" w:history="1">
        <w:r w:rsidRPr="009A0B64">
          <w:rPr>
            <w:rStyle w:val="Hyperlink"/>
            <w:noProof/>
          </w:rPr>
          <w:t>3.4  Cart revalidation</w:t>
        </w:r>
        <w:r>
          <w:rPr>
            <w:noProof/>
            <w:webHidden/>
          </w:rPr>
          <w:tab/>
        </w:r>
        <w:r>
          <w:rPr>
            <w:noProof/>
            <w:webHidden/>
          </w:rPr>
          <w:fldChar w:fldCharType="begin"/>
        </w:r>
        <w:r>
          <w:rPr>
            <w:noProof/>
            <w:webHidden/>
          </w:rPr>
          <w:instrText xml:space="preserve"> PAGEREF _Toc241225819 \h </w:instrText>
        </w:r>
        <w:r>
          <w:rPr>
            <w:noProof/>
            <w:webHidden/>
          </w:rPr>
        </w:r>
        <w:r>
          <w:rPr>
            <w:noProof/>
            <w:webHidden/>
          </w:rPr>
          <w:fldChar w:fldCharType="separate"/>
        </w:r>
        <w:r>
          <w:rPr>
            <w:noProof/>
            <w:webHidden/>
          </w:rPr>
          <w:t>13</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0" w:history="1">
        <w:r w:rsidRPr="009A0B64">
          <w:rPr>
            <w:rStyle w:val="Hyperlink"/>
            <w:noProof/>
          </w:rPr>
          <w:t>3.5  Checkout and transaction design</w:t>
        </w:r>
        <w:r>
          <w:rPr>
            <w:noProof/>
            <w:webHidden/>
          </w:rPr>
          <w:tab/>
        </w:r>
        <w:r>
          <w:rPr>
            <w:noProof/>
            <w:webHidden/>
          </w:rPr>
          <w:fldChar w:fldCharType="begin"/>
        </w:r>
        <w:r>
          <w:rPr>
            <w:noProof/>
            <w:webHidden/>
          </w:rPr>
          <w:instrText xml:space="preserve"> PAGEREF _Toc241225820 \h </w:instrText>
        </w:r>
        <w:r>
          <w:rPr>
            <w:noProof/>
            <w:webHidden/>
          </w:rPr>
        </w:r>
        <w:r>
          <w:rPr>
            <w:noProof/>
            <w:webHidden/>
          </w:rPr>
          <w:fldChar w:fldCharType="separate"/>
        </w:r>
        <w:r>
          <w:rPr>
            <w:noProof/>
            <w:webHidden/>
          </w:rPr>
          <w:t>13</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1" w:history="1">
        <w:r w:rsidRPr="009A0B64">
          <w:rPr>
            <w:rStyle w:val="Hyperlink"/>
            <w:noProof/>
          </w:rPr>
          <w:t>3.6  Order life-cycle state machine</w:t>
        </w:r>
        <w:r>
          <w:rPr>
            <w:noProof/>
            <w:webHidden/>
          </w:rPr>
          <w:tab/>
        </w:r>
        <w:r>
          <w:rPr>
            <w:noProof/>
            <w:webHidden/>
          </w:rPr>
          <w:fldChar w:fldCharType="begin"/>
        </w:r>
        <w:r>
          <w:rPr>
            <w:noProof/>
            <w:webHidden/>
          </w:rPr>
          <w:instrText xml:space="preserve"> PAGEREF _Toc241225821 \h </w:instrText>
        </w:r>
        <w:r>
          <w:rPr>
            <w:noProof/>
            <w:webHidden/>
          </w:rPr>
        </w:r>
        <w:r>
          <w:rPr>
            <w:noProof/>
            <w:webHidden/>
          </w:rPr>
          <w:fldChar w:fldCharType="separate"/>
        </w:r>
        <w:r>
          <w:rPr>
            <w:noProof/>
            <w:webHidden/>
          </w:rPr>
          <w:t>14</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2" w:history="1">
        <w:r w:rsidRPr="009A0B64">
          <w:rPr>
            <w:rStyle w:val="Hyperlink"/>
            <w:noProof/>
          </w:rPr>
          <w:t>3.7  Image-search design</w:t>
        </w:r>
        <w:r>
          <w:rPr>
            <w:noProof/>
            <w:webHidden/>
          </w:rPr>
          <w:tab/>
        </w:r>
        <w:r>
          <w:rPr>
            <w:noProof/>
            <w:webHidden/>
          </w:rPr>
          <w:fldChar w:fldCharType="begin"/>
        </w:r>
        <w:r>
          <w:rPr>
            <w:noProof/>
            <w:webHidden/>
          </w:rPr>
          <w:instrText xml:space="preserve"> PAGEREF _Toc241225822 \h </w:instrText>
        </w:r>
        <w:r>
          <w:rPr>
            <w:noProof/>
            <w:webHidden/>
          </w:rPr>
        </w:r>
        <w:r>
          <w:rPr>
            <w:noProof/>
            <w:webHidden/>
          </w:rPr>
          <w:fldChar w:fldCharType="separate"/>
        </w:r>
        <w:r>
          <w:rPr>
            <w:noProof/>
            <w:webHidden/>
          </w:rPr>
          <w:t>14</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3" w:history="1">
        <w:r w:rsidRPr="009A0B64">
          <w:rPr>
            <w:rStyle w:val="Hyperlink"/>
            <w:noProof/>
          </w:rPr>
          <w:t>3.8  Security design</w:t>
        </w:r>
        <w:r>
          <w:rPr>
            <w:noProof/>
            <w:webHidden/>
          </w:rPr>
          <w:tab/>
        </w:r>
        <w:r>
          <w:rPr>
            <w:noProof/>
            <w:webHidden/>
          </w:rPr>
          <w:fldChar w:fldCharType="begin"/>
        </w:r>
        <w:r>
          <w:rPr>
            <w:noProof/>
            <w:webHidden/>
          </w:rPr>
          <w:instrText xml:space="preserve"> PAGEREF _Toc241225823 \h </w:instrText>
        </w:r>
        <w:r>
          <w:rPr>
            <w:noProof/>
            <w:webHidden/>
          </w:rPr>
        </w:r>
        <w:r>
          <w:rPr>
            <w:noProof/>
            <w:webHidden/>
          </w:rPr>
          <w:fldChar w:fldCharType="separate"/>
        </w:r>
        <w:r>
          <w:rPr>
            <w:noProof/>
            <w:webHidden/>
          </w:rPr>
          <w:t>15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4" w:history="1">
        <w:r w:rsidRPr="009A0B64">
          <w:rPr>
            <w:rStyle w:val="Hyperlink"/>
            <w:noProof/>
          </w:rPr>
          <w:t>3.9  Internationalisation design</w:t>
        </w:r>
        <w:r>
          <w:rPr>
            <w:noProof/>
            <w:webHidden/>
          </w:rPr>
          <w:tab/>
        </w:r>
        <w:r>
          <w:rPr>
            <w:noProof/>
            <w:webHidden/>
          </w:rPr>
          <w:fldChar w:fldCharType="begin"/>
        </w:r>
        <w:r>
          <w:rPr>
            <w:noProof/>
            <w:webHidden/>
          </w:rPr>
          <w:instrText xml:space="preserve"> PAGEREF _Toc241225824 \h </w:instrText>
        </w:r>
        <w:r>
          <w:rPr>
            <w:noProof/>
            <w:webHidden/>
          </w:rPr>
        </w:r>
        <w:r>
          <w:rPr>
            <w:noProof/>
            <w:webHidden/>
          </w:rPr>
          <w:fldChar w:fldCharType="separate"/>
        </w:r>
        <w:r>
          <w:rPr>
            <w:noProof/>
            <w:webHidden/>
          </w:rPr>
          <w:t>16</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5" w:history="1">
        <w:r w:rsidRPr="009A0B64">
          <w:rPr>
            <w:rStyle w:val="Hyperlink"/>
            <w:noProof/>
          </w:rPr>
          <w:t>3.10  Error handling and logging</w:t>
        </w:r>
        <w:r>
          <w:rPr>
            <w:noProof/>
            <w:webHidden/>
          </w:rPr>
          <w:tab/>
        </w:r>
        <w:r>
          <w:rPr>
            <w:noProof/>
            <w:webHidden/>
          </w:rPr>
          <w:fldChar w:fldCharType="begin"/>
        </w:r>
        <w:r>
          <w:rPr>
            <w:noProof/>
            <w:webHidden/>
          </w:rPr>
          <w:instrText xml:space="preserve"> PAGEREF _Toc241225825 \h </w:instrText>
        </w:r>
        <w:r>
          <w:rPr>
            <w:noProof/>
            <w:webHidden/>
          </w:rPr>
        </w:r>
        <w:r>
          <w:rPr>
            <w:noProof/>
            <w:webHidden/>
          </w:rPr>
          <w:fldChar w:fldCharType="separate"/>
        </w:r>
        <w:r>
          <w:rPr>
            <w:noProof/>
            <w:webHidden/>
          </w:rPr>
          <w:t>16</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6" w:history="1">
        <w:r w:rsidRPr="009A0B64">
          <w:rPr>
            <w:rStyle w:val="Hyperlink"/>
            <w:noProof/>
          </w:rPr>
          <w:t>3.11  Web client design</w:t>
        </w:r>
        <w:r>
          <w:rPr>
            <w:noProof/>
            <w:webHidden/>
          </w:rPr>
          <w:tab/>
        </w:r>
        <w:r>
          <w:rPr>
            <w:noProof/>
            <w:webHidden/>
          </w:rPr>
          <w:fldChar w:fldCharType="begin"/>
        </w:r>
        <w:r>
          <w:rPr>
            <w:noProof/>
            <w:webHidden/>
          </w:rPr>
          <w:instrText xml:space="preserve"> PAGEREF _Toc241225826 \h </w:instrText>
        </w:r>
        <w:r>
          <w:rPr>
            <w:noProof/>
            <w:webHidden/>
          </w:rPr>
        </w:r>
        <w:r>
          <w:rPr>
            <w:noProof/>
            <w:webHidden/>
          </w:rPr>
          <w:fldChar w:fldCharType="separate"/>
        </w:r>
        <w:r>
          <w:rPr>
            <w:noProof/>
            <w:webHidden/>
          </w:rPr>
          <w:t>16</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7" w:history="1">
        <w:r w:rsidRPr="009A0B64">
          <w:rPr>
            <w:rStyle w:val="Hyperlink"/>
            <w:noProof/>
          </w:rPr>
          <w:t>3.12  Android client design</w:t>
        </w:r>
        <w:r>
          <w:rPr>
            <w:noProof/>
            <w:webHidden/>
          </w:rPr>
          <w:tab/>
        </w:r>
        <w:r>
          <w:rPr>
            <w:noProof/>
            <w:webHidden/>
          </w:rPr>
          <w:fldChar w:fldCharType="begin"/>
        </w:r>
        <w:r>
          <w:rPr>
            <w:noProof/>
            <w:webHidden/>
          </w:rPr>
          <w:instrText xml:space="preserve"> PAGEREF _Toc241225827 \h </w:instrText>
        </w:r>
        <w:r>
          <w:rPr>
            <w:noProof/>
            <w:webHidden/>
          </w:rPr>
        </w:r>
        <w:r>
          <w:rPr>
            <w:noProof/>
            <w:webHidden/>
          </w:rPr>
          <w:fldChar w:fldCharType="separate"/>
        </w:r>
        <w:r>
          <w:rPr>
            <w:noProof/>
            <w:webHidden/>
          </w:rPr>
          <w:t>17</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28" w:history="1">
        <w:r w:rsidRPr="009A0B64">
          <w:rPr>
            <w:rStyle w:val="Hyperlink"/>
            <w:noProof/>
          </w:rPr>
          <w:t>3.13  Product-area detection design</w:t>
        </w:r>
        <w:r>
          <w:rPr>
            <w:noProof/>
            <w:webHidden/>
          </w:rPr>
          <w:tab/>
        </w:r>
        <w:r>
          <w:rPr>
            <w:noProof/>
            <w:webHidden/>
          </w:rPr>
          <w:fldChar w:fldCharType="begin"/>
        </w:r>
        <w:r>
          <w:rPr>
            <w:noProof/>
            <w:webHidden/>
          </w:rPr>
          <w:instrText xml:space="preserve"> PAGEREF _Toc241225828 \h </w:instrText>
        </w:r>
        <w:r>
          <w:rPr>
            <w:noProof/>
            <w:webHidden/>
          </w:rPr>
        </w:r>
        <w:r>
          <w:rPr>
            <w:noProof/>
            <w:webHidden/>
          </w:rPr>
          <w:fldChar w:fldCharType="separate"/>
        </w:r>
        <w:r>
          <w:rPr>
            <w:noProof/>
            <w:webHidden/>
          </w:rPr>
          <w:t>17</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29" w:history="1">
        <w:r w:rsidRPr="009A0B64">
          <w:rPr>
            <w:rStyle w:val="Hyperlink"/>
            <w:noProof/>
          </w:rPr>
          <w:t>4  Data design</w:t>
        </w:r>
        <w:r>
          <w:rPr>
            <w:noProof/>
            <w:webHidden/>
          </w:rPr>
          <w:tab/>
        </w:r>
        <w:r>
          <w:rPr>
            <w:noProof/>
            <w:webHidden/>
          </w:rPr>
          <w:fldChar w:fldCharType="begin"/>
        </w:r>
        <w:r>
          <w:rPr>
            <w:noProof/>
            <w:webHidden/>
          </w:rPr>
          <w:instrText xml:space="preserve"> PAGEREF _Toc241225829 \h </w:instrText>
        </w:r>
        <w:r>
          <w:rPr>
            <w:noProof/>
            <w:webHidden/>
          </w:rPr>
        </w:r>
        <w:r>
          <w:rPr>
            <w:noProof/>
            <w:webHidden/>
          </w:rPr>
          <w:fldChar w:fldCharType="separate"/>
        </w:r>
        <w:r>
          <w:rPr>
            <w:noProof/>
            <w:webHidden/>
          </w:rPr>
          <w:t>22</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0" w:history="1">
        <w:r w:rsidRPr="009A0B64">
          <w:rPr>
            <w:rStyle w:val="Hyperlink"/>
            <w:noProof/>
          </w:rPr>
          <w:t>4.1  Logical data model</w:t>
        </w:r>
        <w:r>
          <w:rPr>
            <w:noProof/>
            <w:webHidden/>
          </w:rPr>
          <w:tab/>
        </w:r>
        <w:r>
          <w:rPr>
            <w:noProof/>
            <w:webHidden/>
          </w:rPr>
          <w:fldChar w:fldCharType="begin"/>
        </w:r>
        <w:r>
          <w:rPr>
            <w:noProof/>
            <w:webHidden/>
          </w:rPr>
          <w:instrText xml:space="preserve"> PAGEREF _Toc241225830 \h </w:instrText>
        </w:r>
        <w:r>
          <w:rPr>
            <w:noProof/>
            <w:webHidden/>
          </w:rPr>
        </w:r>
        <w:r>
          <w:rPr>
            <w:noProof/>
            <w:webHidden/>
          </w:rPr>
          <w:fldChar w:fldCharType="separate"/>
        </w:r>
        <w:r>
          <w:rPr>
            <w:noProof/>
            <w:webHidden/>
          </w:rPr>
          <w:t>22</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1" w:history="1">
        <w:r w:rsidRPr="009A0B64">
          <w:rPr>
            <w:rStyle w:val="Hyperlink"/>
            <w:noProof/>
          </w:rPr>
          <w:t>4.2  Collection specifications</w:t>
        </w:r>
        <w:r>
          <w:rPr>
            <w:noProof/>
            <w:webHidden/>
          </w:rPr>
          <w:tab/>
        </w:r>
        <w:r>
          <w:rPr>
            <w:noProof/>
            <w:webHidden/>
          </w:rPr>
          <w:fldChar w:fldCharType="begin"/>
        </w:r>
        <w:r>
          <w:rPr>
            <w:noProof/>
            <w:webHidden/>
          </w:rPr>
          <w:instrText xml:space="preserve"> PAGEREF _Toc241225831 \h </w:instrText>
        </w:r>
        <w:r>
          <w:rPr>
            <w:noProof/>
            <w:webHidden/>
          </w:rPr>
        </w:r>
        <w:r>
          <w:rPr>
            <w:noProof/>
            <w:webHidden/>
          </w:rPr>
          <w:fldChar w:fldCharType="separate"/>
        </w:r>
        <w:r>
          <w:rPr>
            <w:noProof/>
            <w:webHidden/>
          </w:rPr>
          <w:t>22</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2" w:history="1">
        <w:r w:rsidRPr="009A0B64">
          <w:rPr>
            <w:rStyle w:val="Hyperlink"/>
            <w:noProof/>
          </w:rPr>
          <w:t>4.3  Indexes and integrity rules</w:t>
        </w:r>
        <w:r>
          <w:rPr>
            <w:noProof/>
            <w:webHidden/>
          </w:rPr>
          <w:tab/>
        </w:r>
        <w:r>
          <w:rPr>
            <w:noProof/>
            <w:webHidden/>
          </w:rPr>
          <w:fldChar w:fldCharType="begin"/>
        </w:r>
        <w:r>
          <w:rPr>
            <w:noProof/>
            <w:webHidden/>
          </w:rPr>
          <w:instrText xml:space="preserve"> PAGEREF _Toc241225832 \h </w:instrText>
        </w:r>
        <w:r>
          <w:rPr>
            <w:noProof/>
            <w:webHidden/>
          </w:rPr>
        </w:r>
        <w:r>
          <w:rPr>
            <w:noProof/>
            <w:webHidden/>
          </w:rPr>
          <w:fldChar w:fldCharType="separate"/>
        </w:r>
        <w:r>
          <w:rPr>
            <w:noProof/>
            <w:webHidden/>
          </w:rPr>
          <w:t>24</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3" w:history="1">
        <w:r w:rsidRPr="009A0B64">
          <w:rPr>
            <w:rStyle w:val="Hyperlink"/>
            <w:noProof/>
          </w:rPr>
          <w:t>4.4  Data retention and seed data</w:t>
        </w:r>
        <w:r>
          <w:rPr>
            <w:noProof/>
            <w:webHidden/>
          </w:rPr>
          <w:tab/>
        </w:r>
        <w:r>
          <w:rPr>
            <w:noProof/>
            <w:webHidden/>
          </w:rPr>
          <w:fldChar w:fldCharType="begin"/>
        </w:r>
        <w:r>
          <w:rPr>
            <w:noProof/>
            <w:webHidden/>
          </w:rPr>
          <w:instrText xml:space="preserve"> PAGEREF _Toc241225833 \h </w:instrText>
        </w:r>
        <w:r>
          <w:rPr>
            <w:noProof/>
            <w:webHidden/>
          </w:rPr>
        </w:r>
        <w:r>
          <w:rPr>
            <w:noProof/>
            <w:webHidden/>
          </w:rPr>
          <w:fldChar w:fldCharType="separate"/>
        </w:r>
        <w:r>
          <w:rPr>
            <w:noProof/>
            <w:webHidden/>
          </w:rPr>
          <w:t>24</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34" w:history="1">
        <w:r w:rsidRPr="009A0B64">
          <w:rPr>
            <w:rStyle w:val="Hyperlink"/>
            <w:noProof/>
          </w:rPr>
          <w:t>5  Interface design</w:t>
        </w:r>
        <w:r>
          <w:rPr>
            <w:noProof/>
            <w:webHidden/>
          </w:rPr>
          <w:tab/>
        </w:r>
        <w:r>
          <w:rPr>
            <w:noProof/>
            <w:webHidden/>
          </w:rPr>
          <w:fldChar w:fldCharType="begin"/>
        </w:r>
        <w:r>
          <w:rPr>
            <w:noProof/>
            <w:webHidden/>
          </w:rPr>
          <w:instrText xml:space="preserve"> PAGEREF _Toc241225834 \h </w:instrText>
        </w:r>
        <w:r>
          <w:rPr>
            <w:noProof/>
            <w:webHidden/>
          </w:rPr>
        </w:r>
        <w:r>
          <w:rPr>
            <w:noProof/>
            <w:webHidden/>
          </w:rPr>
          <w:fldChar w:fldCharType="separate"/>
        </w:r>
        <w:r>
          <w:rPr>
            <w:noProof/>
            <w:webHidden/>
          </w:rPr>
          <w:t>25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5" w:history="1">
        <w:r w:rsidRPr="009A0B64">
          <w:rPr>
            <w:rStyle w:val="Hyperlink"/>
            <w:noProof/>
          </w:rPr>
          <w:t>5.1  API conventions</w:t>
        </w:r>
        <w:r>
          <w:rPr>
            <w:noProof/>
            <w:webHidden/>
          </w:rPr>
          <w:tab/>
        </w:r>
        <w:r>
          <w:rPr>
            <w:noProof/>
            <w:webHidden/>
          </w:rPr>
          <w:fldChar w:fldCharType="begin"/>
        </w:r>
        <w:r>
          <w:rPr>
            <w:noProof/>
            <w:webHidden/>
          </w:rPr>
          <w:instrText xml:space="preserve"> PAGEREF _Toc241225835 \h </w:instrText>
        </w:r>
        <w:r>
          <w:rPr>
            <w:noProof/>
            <w:webHidden/>
          </w:rPr>
        </w:r>
        <w:r>
          <w:rPr>
            <w:noProof/>
            <w:webHidden/>
          </w:rPr>
          <w:fldChar w:fldCharType="separate"/>
        </w:r>
        <w:r>
          <w:rPr>
            <w:noProof/>
            <w:webHidden/>
          </w:rPr>
          <w:t>25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6" w:history="1">
        <w:r w:rsidRPr="009A0B64">
          <w:rPr>
            <w:rStyle w:val="Hyperlink"/>
            <w:noProof/>
          </w:rPr>
          <w:t>5.2  Endpoint catalogue</w:t>
        </w:r>
        <w:r>
          <w:rPr>
            <w:noProof/>
            <w:webHidden/>
          </w:rPr>
          <w:tab/>
        </w:r>
        <w:r>
          <w:rPr>
            <w:noProof/>
            <w:webHidden/>
          </w:rPr>
          <w:fldChar w:fldCharType="begin"/>
        </w:r>
        <w:r>
          <w:rPr>
            <w:noProof/>
            <w:webHidden/>
          </w:rPr>
          <w:instrText xml:space="preserve"> PAGEREF _Toc241225836 \h </w:instrText>
        </w:r>
        <w:r>
          <w:rPr>
            <w:noProof/>
            <w:webHidden/>
          </w:rPr>
        </w:r>
        <w:r>
          <w:rPr>
            <w:noProof/>
            <w:webHidden/>
          </w:rPr>
          <w:fldChar w:fldCharType="separate"/>
        </w:r>
        <w:r>
          <w:rPr>
            <w:noProof/>
            <w:webHidden/>
          </w:rPr>
          <w:t>25</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7" w:history="1">
        <w:r w:rsidRPr="009A0B64">
          <w:rPr>
            <w:rStyle w:val="Hyperlink"/>
            <w:noProof/>
          </w:rPr>
          <w:t>5.3  Example exchange</w:t>
        </w:r>
        <w:r>
          <w:rPr>
            <w:noProof/>
            <w:webHidden/>
          </w:rPr>
          <w:tab/>
        </w:r>
        <w:r>
          <w:rPr>
            <w:noProof/>
            <w:webHidden/>
          </w:rPr>
          <w:fldChar w:fldCharType="begin"/>
        </w:r>
        <w:r>
          <w:rPr>
            <w:noProof/>
            <w:webHidden/>
          </w:rPr>
          <w:instrText xml:space="preserve"> PAGEREF _Toc241225837 \h </w:instrText>
        </w:r>
        <w:r>
          <w:rPr>
            <w:noProof/>
            <w:webHidden/>
          </w:rPr>
        </w:r>
        <w:r>
          <w:rPr>
            <w:noProof/>
            <w:webHidden/>
          </w:rPr>
          <w:fldChar w:fldCharType="separate"/>
        </w:r>
        <w:r>
          <w:rPr>
            <w:noProof/>
            <w:webHidden/>
          </w:rPr>
          <w:t>26</w:t>
        </w:r>
        <w:r>
          <w:rPr>
            <w:noProof/>
            <w:webHidden/>
          </w:rPr>
          <w:fldChar w:fldCharType="end"/>
        </w:r>
      </w:hyperlink>
    </w:p>
    <w:p w:rsidR="00361E75" w:rsidRDefault="00361E75">
      <w:pPr>
        <w:pStyle w:val="TOC2"/>
        <w:tabs>
          <w:tab w:val="right" w:leader="dot" w:pos="9628"/>
        </w:tabs>
        <w:rPr>
          <w:rFonts w:asciiTheme="minorHAnsi" w:eastAsiaTheme="minorEastAsia" w:hAnsiTheme="minorHAnsi"/>
          <w:noProof/>
          <w:color w:val="auto"/>
          <w:sz w:val="22"/>
        </w:rPr>
      </w:pPr>
      <w:hyperlink w:anchor="_Toc241225838" w:history="1">
        <w:r w:rsidRPr="009A0B64">
          <w:rPr>
            <w:rStyle w:val="Hyperlink"/>
            <w:noProof/>
          </w:rPr>
          <w:t>5.4  Client–OS interfaces (Android)</w:t>
        </w:r>
        <w:r>
          <w:rPr>
            <w:noProof/>
            <w:webHidden/>
          </w:rPr>
          <w:tab/>
        </w:r>
        <w:r>
          <w:rPr>
            <w:noProof/>
            <w:webHidden/>
          </w:rPr>
          <w:fldChar w:fldCharType="begin"/>
        </w:r>
        <w:r>
          <w:rPr>
            <w:noProof/>
            <w:webHidden/>
          </w:rPr>
          <w:instrText xml:space="preserve"> PAGEREF _Toc241225838 \h </w:instrText>
        </w:r>
        <w:r>
          <w:rPr>
            <w:noProof/>
            <w:webHidden/>
          </w:rPr>
        </w:r>
        <w:r>
          <w:rPr>
            <w:noProof/>
            <w:webHidden/>
          </w:rPr>
          <w:fldChar w:fldCharType="separate"/>
        </w:r>
        <w:r>
          <w:rPr>
            <w:noProof/>
            <w:webHidden/>
          </w:rPr>
          <w:t>26</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39" w:history="1">
        <w:r w:rsidRPr="009A0B64">
          <w:rPr>
            <w:rStyle w:val="Hyperlink"/>
            <w:noProof/>
          </w:rPr>
          <w:t>6  Review findings and deviations</w:t>
        </w:r>
        <w:r>
          <w:rPr>
            <w:noProof/>
            <w:webHidden/>
          </w:rPr>
          <w:tab/>
        </w:r>
        <w:r>
          <w:rPr>
            <w:noProof/>
            <w:webHidden/>
          </w:rPr>
          <w:fldChar w:fldCharType="begin"/>
        </w:r>
        <w:r>
          <w:rPr>
            <w:noProof/>
            <w:webHidden/>
          </w:rPr>
          <w:instrText xml:space="preserve"> PAGEREF _Toc241225839 \h </w:instrText>
        </w:r>
        <w:r>
          <w:rPr>
            <w:noProof/>
            <w:webHidden/>
          </w:rPr>
        </w:r>
        <w:r>
          <w:rPr>
            <w:noProof/>
            <w:webHidden/>
          </w:rPr>
          <w:fldChar w:fldCharType="separate"/>
        </w:r>
        <w:r>
          <w:rPr>
            <w:noProof/>
            <w:webHidden/>
          </w:rPr>
          <w:t>28</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40" w:history="1">
        <w:r w:rsidRPr="009A0B64">
          <w:rPr>
            <w:rStyle w:val="Hyperlink"/>
            <w:noProof/>
          </w:rPr>
          <w:t>Appendix A – Configuration reference</w:t>
        </w:r>
        <w:r>
          <w:rPr>
            <w:noProof/>
            <w:webHidden/>
          </w:rPr>
          <w:tab/>
        </w:r>
        <w:r>
          <w:rPr>
            <w:noProof/>
            <w:webHidden/>
          </w:rPr>
          <w:fldChar w:fldCharType="begin"/>
        </w:r>
        <w:r>
          <w:rPr>
            <w:noProof/>
            <w:webHidden/>
          </w:rPr>
          <w:instrText xml:space="preserve"> PAGEREF _Toc241225840 \h </w:instrText>
        </w:r>
        <w:r>
          <w:rPr>
            <w:noProof/>
            <w:webHidden/>
          </w:rPr>
        </w:r>
        <w:r>
          <w:rPr>
            <w:noProof/>
            <w:webHidden/>
          </w:rPr>
          <w:fldChar w:fldCharType="separate"/>
        </w:r>
        <w:r>
          <w:rPr>
            <w:noProof/>
            <w:webHidden/>
          </w:rPr>
          <w:t>29</w:t>
        </w:r>
        <w:r>
          <w:rPr>
            <w:noProof/>
            <w:webHidden/>
          </w:rPr>
          <w:fldChar w:fldCharType="end"/>
        </w:r>
      </w:hyperlink>
    </w:p>
    <w:p w:rsidR="00361E75" w:rsidRDefault="00361E75">
      <w:pPr>
        <w:pStyle w:val="TOC1"/>
        <w:tabs>
          <w:tab w:val="right" w:leader="dot" w:pos="9628"/>
        </w:tabs>
        <w:rPr>
          <w:rFonts w:asciiTheme="minorHAnsi" w:eastAsiaTheme="minorEastAsia" w:hAnsiTheme="minorHAnsi"/>
          <w:noProof/>
          <w:color w:val="auto"/>
          <w:sz w:val="22"/>
        </w:rPr>
      </w:pPr>
      <w:hyperlink w:anchor="_Toc241225841" w:history="1">
        <w:r w:rsidRPr="009A0B64">
          <w:rPr>
            <w:rStyle w:val="Hyperlink"/>
            <w:noProof/>
          </w:rPr>
          <w:t>Appendix B – Build, run and release procedure</w:t>
        </w:r>
        <w:r>
          <w:rPr>
            <w:noProof/>
            <w:webHidden/>
          </w:rPr>
          <w:tab/>
        </w:r>
        <w:r>
          <w:rPr>
            <w:noProof/>
            <w:webHidden/>
          </w:rPr>
          <w:fldChar w:fldCharType="begin"/>
        </w:r>
        <w:r>
          <w:rPr>
            <w:noProof/>
            <w:webHidden/>
          </w:rPr>
          <w:instrText xml:space="preserve"> PAGEREF _Toc241225841 \h </w:instrText>
        </w:r>
        <w:r>
          <w:rPr>
            <w:noProof/>
            <w:webHidden/>
          </w:rPr>
        </w:r>
        <w:r>
          <w:rPr>
            <w:noProof/>
            <w:webHidden/>
          </w:rPr>
          <w:fldChar w:fldCharType="separate"/>
        </w:r>
        <w:r>
          <w:rPr>
            <w:noProof/>
            <w:webHidden/>
          </w:rPr>
          <w:t>29</w:t>
        </w:r>
        <w:r>
          <w:rPr>
            <w:noProof/>
            <w:webHidden/>
          </w:rPr>
          <w:fldChar w:fldCharType="end"/>
        </w:r>
      </w:hyperlink>
    </w:p>
    <w:p w:rsidR="000F6C7D" w:rsidRDefault="00361E75">
      <w:r>
        <w:fldChar w:fldCharType="end"/>
      </w:r>
    </w:p>
    <w:p w:rsidR="000F6C7D" w:rsidRDefault="00361E75">
      <w:r>
        <w:br w:type="page"/>
      </w:r>
    </w:p>
    <w:p w:rsidR="000F6C7D" w:rsidRDefault="00361E75">
      <w:pPr>
        <w:pStyle w:val="Heading1"/>
      </w:pPr>
      <w:bookmarkStart w:id="2" w:name="_Toc241225800"/>
      <w:r>
        <w:lastRenderedPageBreak/>
        <w:t>1  Introduction</w:t>
      </w:r>
      <w:bookmarkEnd w:id="2"/>
    </w:p>
    <w:p w:rsidR="000F6C7D" w:rsidRDefault="00361E75">
      <w:pPr>
        <w:pStyle w:val="Heading2"/>
      </w:pPr>
      <w:bookmarkStart w:id="3" w:name="_Toc241225801"/>
      <w:r>
        <w:t>1.1  Purpose</w:t>
      </w:r>
      <w:bookmarkEnd w:id="3"/>
    </w:p>
    <w:p w:rsidR="000F6C7D" w:rsidRDefault="00361E75">
      <w:r>
        <w:t xml:space="preserve">This System Design Specification (SDS) describes how ShopWorld is built: its architecture </w:t>
      </w:r>
      <w:r>
        <w:t>(ISO/IEC/IEEE 42010 views), the detailed design of each module, the data model and the interfaces.</w:t>
      </w:r>
    </w:p>
    <w:p w:rsidR="000F6C7D" w:rsidRDefault="00361E75">
      <w:r>
        <w:t xml:space="preserve">The document describes the system </w:t>
      </w:r>
      <w:r>
        <w:rPr>
          <w:b/>
        </w:rPr>
        <w:t>as built</w:t>
      </w:r>
      <w:r>
        <w:t xml:space="preserve">: statements were derived from the source code, and the product-area feature was verified by the tests reported in </w:t>
      </w:r>
      <w:r>
        <w:t>SW-TCS-001.</w:t>
      </w:r>
    </w:p>
    <w:p w:rsidR="000F6C7D" w:rsidRDefault="00361E75">
      <w:pPr>
        <w:pStyle w:val="Heading2"/>
      </w:pPr>
      <w:bookmarkStart w:id="4" w:name="_Toc241225802"/>
      <w:r>
        <w:t>1.2  Scope</w:t>
      </w:r>
      <w:bookmarkEnd w:id="4"/>
    </w:p>
    <w:p w:rsidR="000F6C7D" w:rsidRDefault="00361E75">
      <w:r>
        <w:t>ShopWorld is a multi-channel shop with four software items sharing one REST API: the API (Node.js 18, Express 4, MongoDB 6), the customer storefront (React 18), the admin panel (React 18) and the Android app (Java, API 24–35). Versio</w:t>
      </w:r>
      <w:r>
        <w:t>n 1.1 documents the product-area detection design: a training-free detector over DINOv3 patch tokens, used by the API, the admin panel and the Android app.</w:t>
      </w:r>
    </w:p>
    <w:p w:rsidR="000F6C7D" w:rsidRDefault="00361E75">
      <w:pPr>
        <w:pStyle w:val="Heading2"/>
      </w:pPr>
      <w:bookmarkStart w:id="5" w:name="_Toc241225803"/>
      <w:r>
        <w:t>1.3  Intended readers</w:t>
      </w:r>
      <w:bookmarkEnd w:id="5"/>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835"/>
        <w:gridCol w:w="6803"/>
      </w:tblGrid>
      <w:tr w:rsidR="000F6C7D">
        <w:trPr>
          <w:tblHeader/>
          <w:jc w:val="center"/>
        </w:trPr>
        <w:tc>
          <w:tcPr>
            <w:tcW w:w="2835" w:type="dxa"/>
            <w:shd w:val="clear" w:color="auto" w:fill="E8F5EC"/>
          </w:tcPr>
          <w:p w:rsidR="000F6C7D" w:rsidRDefault="00361E75">
            <w:pPr>
              <w:spacing w:after="0"/>
            </w:pPr>
            <w:r>
              <w:rPr>
                <w:b/>
                <w:color w:val="15803D"/>
                <w:sz w:val="18"/>
              </w:rPr>
              <w:t>Reader</w:t>
            </w:r>
          </w:p>
        </w:tc>
        <w:tc>
          <w:tcPr>
            <w:tcW w:w="6803" w:type="dxa"/>
            <w:shd w:val="clear" w:color="auto" w:fill="E8F5EC"/>
          </w:tcPr>
          <w:p w:rsidR="000F6C7D" w:rsidRDefault="00361E75">
            <w:pPr>
              <w:spacing w:after="0"/>
            </w:pPr>
            <w:r>
              <w:rPr>
                <w:b/>
                <w:color w:val="15803D"/>
                <w:sz w:val="18"/>
              </w:rPr>
              <w:t>Use of this document</w:t>
            </w:r>
          </w:p>
        </w:tc>
      </w:tr>
      <w:tr w:rsidR="000F6C7D">
        <w:trPr>
          <w:cantSplit/>
          <w:jc w:val="center"/>
        </w:trPr>
        <w:tc>
          <w:tcPr>
            <w:tcW w:w="2835" w:type="dxa"/>
          </w:tcPr>
          <w:p w:rsidR="000F6C7D" w:rsidRDefault="00361E75">
            <w:pPr>
              <w:spacing w:after="0" w:line="240" w:lineRule="auto"/>
            </w:pPr>
            <w:r>
              <w:rPr>
                <w:sz w:val="18"/>
              </w:rPr>
              <w:t>Architect, developers</w:t>
            </w:r>
          </w:p>
        </w:tc>
        <w:tc>
          <w:tcPr>
            <w:tcW w:w="6803" w:type="dxa"/>
          </w:tcPr>
          <w:p w:rsidR="000F6C7D" w:rsidRDefault="00361E75">
            <w:pPr>
              <w:spacing w:after="0" w:line="240" w:lineRule="auto"/>
            </w:pPr>
            <w:r>
              <w:rPr>
                <w:sz w:val="18"/>
              </w:rPr>
              <w:t>Chapters 2–5</w:t>
            </w:r>
          </w:p>
        </w:tc>
      </w:tr>
      <w:tr w:rsidR="000F6C7D">
        <w:trPr>
          <w:cantSplit/>
          <w:jc w:val="center"/>
        </w:trPr>
        <w:tc>
          <w:tcPr>
            <w:tcW w:w="2835" w:type="dxa"/>
            <w:shd w:val="clear" w:color="auto" w:fill="F7FBF8"/>
          </w:tcPr>
          <w:p w:rsidR="000F6C7D" w:rsidRDefault="00361E75">
            <w:pPr>
              <w:spacing w:after="0" w:line="240" w:lineRule="auto"/>
            </w:pPr>
            <w:r>
              <w:rPr>
                <w:sz w:val="18"/>
              </w:rPr>
              <w:t xml:space="preserve">Operations, </w:t>
            </w:r>
            <w:r>
              <w:rPr>
                <w:sz w:val="18"/>
              </w:rPr>
              <w:t>security</w:t>
            </w:r>
          </w:p>
        </w:tc>
        <w:tc>
          <w:tcPr>
            <w:tcW w:w="6803" w:type="dxa"/>
            <w:shd w:val="clear" w:color="auto" w:fill="F7FBF8"/>
          </w:tcPr>
          <w:p w:rsidR="000F6C7D" w:rsidRDefault="00361E75">
            <w:pPr>
              <w:spacing w:after="0" w:line="240" w:lineRule="auto"/>
            </w:pPr>
            <w:r>
              <w:rPr>
                <w:sz w:val="18"/>
              </w:rPr>
              <w:t>Deployment view, security design, Appendix A</w:t>
            </w:r>
          </w:p>
        </w:tc>
      </w:tr>
      <w:tr w:rsidR="000F6C7D">
        <w:trPr>
          <w:cantSplit/>
          <w:jc w:val="center"/>
        </w:trPr>
        <w:tc>
          <w:tcPr>
            <w:tcW w:w="2835" w:type="dxa"/>
          </w:tcPr>
          <w:p w:rsidR="000F6C7D" w:rsidRDefault="00361E75">
            <w:pPr>
              <w:spacing w:after="0" w:line="240" w:lineRule="auto"/>
            </w:pPr>
            <w:r>
              <w:rPr>
                <w:sz w:val="18"/>
              </w:rPr>
              <w:t>Reviewers</w:t>
            </w:r>
          </w:p>
        </w:tc>
        <w:tc>
          <w:tcPr>
            <w:tcW w:w="6803" w:type="dxa"/>
          </w:tcPr>
          <w:p w:rsidR="000F6C7D" w:rsidRDefault="00361E75">
            <w:pPr>
              <w:spacing w:after="0" w:line="240" w:lineRule="auto"/>
            </w:pPr>
            <w:r>
              <w:rPr>
                <w:sz w:val="18"/>
              </w:rPr>
              <w:t>Chapter 6 known issues</w:t>
            </w:r>
          </w:p>
        </w:tc>
      </w:tr>
    </w:tbl>
    <w:p w:rsidR="000F6C7D" w:rsidRDefault="000F6C7D">
      <w:pPr>
        <w:spacing w:after="0"/>
      </w:pPr>
    </w:p>
    <w:p w:rsidR="000F6C7D" w:rsidRDefault="00361E75">
      <w:pPr>
        <w:pStyle w:val="Heading2"/>
      </w:pPr>
      <w:bookmarkStart w:id="6" w:name="_Toc241225804"/>
      <w:r>
        <w:t>1.4  Conformance to standards</w:t>
      </w:r>
      <w:bookmarkEnd w:id="6"/>
    </w:p>
    <w:p w:rsidR="000F6C7D" w:rsidRDefault="00361E75">
      <w:pPr>
        <w:pStyle w:val="Caption"/>
        <w:keepNext/>
      </w:pPr>
      <w:r>
        <w:t>Table 1 – Standards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118"/>
        <w:gridCol w:w="6520"/>
      </w:tblGrid>
      <w:tr w:rsidR="000F6C7D">
        <w:trPr>
          <w:tblHeader/>
          <w:jc w:val="center"/>
        </w:trPr>
        <w:tc>
          <w:tcPr>
            <w:tcW w:w="3118" w:type="dxa"/>
            <w:shd w:val="clear" w:color="auto" w:fill="E8F5EC"/>
          </w:tcPr>
          <w:p w:rsidR="000F6C7D" w:rsidRDefault="00361E75">
            <w:pPr>
              <w:spacing w:after="0"/>
            </w:pPr>
            <w:r>
              <w:rPr>
                <w:b/>
                <w:color w:val="15803D"/>
                <w:sz w:val="18"/>
              </w:rPr>
              <w:t>Standard</w:t>
            </w:r>
          </w:p>
        </w:tc>
        <w:tc>
          <w:tcPr>
            <w:tcW w:w="6520" w:type="dxa"/>
            <w:shd w:val="clear" w:color="auto" w:fill="E8F5EC"/>
          </w:tcPr>
          <w:p w:rsidR="000F6C7D" w:rsidRDefault="00361E75">
            <w:pPr>
              <w:spacing w:after="0"/>
            </w:pPr>
            <w:r>
              <w:rPr>
                <w:b/>
                <w:color w:val="15803D"/>
                <w:sz w:val="18"/>
              </w:rPr>
              <w:t>Applied to</w:t>
            </w:r>
          </w:p>
        </w:tc>
      </w:tr>
      <w:tr w:rsidR="000F6C7D">
        <w:trPr>
          <w:cantSplit/>
          <w:jc w:val="center"/>
        </w:trPr>
        <w:tc>
          <w:tcPr>
            <w:tcW w:w="3118" w:type="dxa"/>
          </w:tcPr>
          <w:p w:rsidR="000F6C7D" w:rsidRDefault="00361E75">
            <w:pPr>
              <w:spacing w:after="0" w:line="240" w:lineRule="auto"/>
            </w:pPr>
            <w:r>
              <w:rPr>
                <w:sz w:val="18"/>
              </w:rPr>
              <w:t>ISO/IEC/IEEE 42010:2022</w:t>
            </w:r>
          </w:p>
        </w:tc>
        <w:tc>
          <w:tcPr>
            <w:tcW w:w="6520" w:type="dxa"/>
          </w:tcPr>
          <w:p w:rsidR="000F6C7D" w:rsidRDefault="00361E75">
            <w:pPr>
              <w:spacing w:after="0" w:line="240" w:lineRule="auto"/>
            </w:pPr>
            <w:r>
              <w:rPr>
                <w:sz w:val="18"/>
              </w:rPr>
              <w:t>Stakeholders, concerns, viewpoints and views (chapter 2)</w:t>
            </w:r>
          </w:p>
        </w:tc>
      </w:tr>
      <w:tr w:rsidR="000F6C7D">
        <w:trPr>
          <w:cantSplit/>
          <w:jc w:val="center"/>
        </w:trPr>
        <w:tc>
          <w:tcPr>
            <w:tcW w:w="3118" w:type="dxa"/>
            <w:shd w:val="clear" w:color="auto" w:fill="F7FBF8"/>
          </w:tcPr>
          <w:p w:rsidR="000F6C7D" w:rsidRDefault="00361E75">
            <w:pPr>
              <w:spacing w:after="0" w:line="240" w:lineRule="auto"/>
            </w:pPr>
            <w:r>
              <w:rPr>
                <w:sz w:val="18"/>
              </w:rPr>
              <w:t xml:space="preserve">ISO/IEC/IEEE </w:t>
            </w:r>
            <w:r>
              <w:rPr>
                <w:sz w:val="18"/>
              </w:rPr>
              <w:t>15289:2019</w:t>
            </w:r>
          </w:p>
        </w:tc>
        <w:tc>
          <w:tcPr>
            <w:tcW w:w="6520" w:type="dxa"/>
            <w:shd w:val="clear" w:color="auto" w:fill="F7FBF8"/>
          </w:tcPr>
          <w:p w:rsidR="000F6C7D" w:rsidRDefault="00361E75">
            <w:pPr>
              <w:spacing w:after="0" w:line="240" w:lineRule="auto"/>
            </w:pPr>
            <w:r>
              <w:rPr>
                <w:sz w:val="18"/>
              </w:rPr>
              <w:t>Software design description content (chapters 3–5)</w:t>
            </w:r>
          </w:p>
        </w:tc>
      </w:tr>
      <w:tr w:rsidR="000F6C7D">
        <w:trPr>
          <w:cantSplit/>
          <w:jc w:val="center"/>
        </w:trPr>
        <w:tc>
          <w:tcPr>
            <w:tcW w:w="3118" w:type="dxa"/>
          </w:tcPr>
          <w:p w:rsidR="000F6C7D" w:rsidRDefault="00361E75">
            <w:pPr>
              <w:spacing w:after="0" w:line="240" w:lineRule="auto"/>
            </w:pPr>
            <w:r>
              <w:rPr>
                <w:sz w:val="18"/>
              </w:rPr>
              <w:t>ISO/IEC 27002:2022</w:t>
            </w:r>
          </w:p>
        </w:tc>
        <w:tc>
          <w:tcPr>
            <w:tcW w:w="6520" w:type="dxa"/>
          </w:tcPr>
          <w:p w:rsidR="000F6C7D" w:rsidRDefault="00361E75">
            <w:pPr>
              <w:spacing w:after="0" w:line="240" w:lineRule="auto"/>
            </w:pPr>
            <w:r>
              <w:rPr>
                <w:sz w:val="18"/>
              </w:rPr>
              <w:t>Security controls referenced in the security design</w:t>
            </w:r>
          </w:p>
        </w:tc>
      </w:tr>
      <w:tr w:rsidR="000F6C7D">
        <w:trPr>
          <w:cantSplit/>
          <w:jc w:val="center"/>
        </w:trPr>
        <w:tc>
          <w:tcPr>
            <w:tcW w:w="3118" w:type="dxa"/>
            <w:shd w:val="clear" w:color="auto" w:fill="F7FBF8"/>
          </w:tcPr>
          <w:p w:rsidR="000F6C7D" w:rsidRDefault="00361E75">
            <w:pPr>
              <w:spacing w:after="0" w:line="240" w:lineRule="auto"/>
            </w:pPr>
            <w:r>
              <w:rPr>
                <w:sz w:val="18"/>
              </w:rPr>
              <w:t>ISO/IEC/IEEE 12207:2017</w:t>
            </w:r>
          </w:p>
        </w:tc>
        <w:tc>
          <w:tcPr>
            <w:tcW w:w="6520" w:type="dxa"/>
            <w:shd w:val="clear" w:color="auto" w:fill="F7FBF8"/>
          </w:tcPr>
          <w:p w:rsidR="000F6C7D" w:rsidRDefault="00361E75">
            <w:pPr>
              <w:spacing w:after="0" w:line="240" w:lineRule="auto"/>
            </w:pPr>
            <w:r>
              <w:rPr>
                <w:sz w:val="18"/>
              </w:rPr>
              <w:t>Architecture and design definition processes (tailored)</w:t>
            </w:r>
          </w:p>
        </w:tc>
      </w:tr>
    </w:tbl>
    <w:p w:rsidR="000F6C7D" w:rsidRDefault="000F6C7D">
      <w:pPr>
        <w:spacing w:after="0"/>
      </w:pPr>
    </w:p>
    <w:p w:rsidR="000F6C7D" w:rsidRDefault="00361E75">
      <w:pPr>
        <w:pStyle w:val="Heading2"/>
      </w:pPr>
      <w:bookmarkStart w:id="7" w:name="_Toc241225805"/>
      <w:r>
        <w:t>1.5  Definitions</w:t>
      </w:r>
      <w:bookmarkEnd w:id="7"/>
    </w:p>
    <w:p w:rsidR="000F6C7D" w:rsidRDefault="00361E75">
      <w:pPr>
        <w:pStyle w:val="Caption"/>
        <w:keepNext/>
      </w:pPr>
      <w:r>
        <w:t>Table 2 – Glossary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268"/>
        <w:gridCol w:w="7370"/>
      </w:tblGrid>
      <w:tr w:rsidR="000F6C7D">
        <w:trPr>
          <w:tblHeader/>
          <w:jc w:val="center"/>
        </w:trPr>
        <w:tc>
          <w:tcPr>
            <w:tcW w:w="2268" w:type="dxa"/>
            <w:shd w:val="clear" w:color="auto" w:fill="E8F5EC"/>
          </w:tcPr>
          <w:p w:rsidR="000F6C7D" w:rsidRDefault="00361E75">
            <w:pPr>
              <w:spacing w:after="0"/>
            </w:pPr>
            <w:r>
              <w:rPr>
                <w:b/>
                <w:color w:val="15803D"/>
                <w:sz w:val="17"/>
              </w:rPr>
              <w:t>Term</w:t>
            </w:r>
          </w:p>
        </w:tc>
        <w:tc>
          <w:tcPr>
            <w:tcW w:w="7370" w:type="dxa"/>
            <w:shd w:val="clear" w:color="auto" w:fill="E8F5EC"/>
          </w:tcPr>
          <w:p w:rsidR="000F6C7D" w:rsidRDefault="00361E75">
            <w:pPr>
              <w:spacing w:after="0"/>
            </w:pPr>
            <w:r>
              <w:rPr>
                <w:b/>
                <w:color w:val="15803D"/>
                <w:sz w:val="17"/>
              </w:rPr>
              <w:t>Definition</w:t>
            </w:r>
          </w:p>
        </w:tc>
      </w:tr>
      <w:tr w:rsidR="000F6C7D">
        <w:trPr>
          <w:cantSplit/>
          <w:jc w:val="center"/>
        </w:trPr>
        <w:tc>
          <w:tcPr>
            <w:tcW w:w="2268" w:type="dxa"/>
          </w:tcPr>
          <w:p w:rsidR="000F6C7D" w:rsidRDefault="00361E75">
            <w:pPr>
              <w:spacing w:after="0" w:line="240" w:lineRule="auto"/>
            </w:pPr>
            <w:r>
              <w:rPr>
                <w:sz w:val="17"/>
              </w:rPr>
              <w:t>Customer / Guest</w:t>
            </w:r>
          </w:p>
        </w:tc>
        <w:tc>
          <w:tcPr>
            <w:tcW w:w="7370" w:type="dxa"/>
          </w:tcPr>
          <w:p w:rsidR="000F6C7D" w:rsidRDefault="00361E75">
            <w:pPr>
              <w:spacing w:after="0" w:line="240" w:lineRule="auto"/>
            </w:pPr>
            <w:r>
              <w:rPr>
                <w:sz w:val="17"/>
              </w:rPr>
              <w:t>Registered shopper (role customer) / visitor who is not signed in.</w:t>
            </w:r>
          </w:p>
        </w:tc>
      </w:tr>
      <w:tr w:rsidR="000F6C7D">
        <w:trPr>
          <w:cantSplit/>
          <w:jc w:val="center"/>
        </w:trPr>
        <w:tc>
          <w:tcPr>
            <w:tcW w:w="2268" w:type="dxa"/>
            <w:shd w:val="clear" w:color="auto" w:fill="F7FBF8"/>
          </w:tcPr>
          <w:p w:rsidR="000F6C7D" w:rsidRDefault="00361E75">
            <w:pPr>
              <w:spacing w:after="0" w:line="240" w:lineRule="auto"/>
            </w:pPr>
            <w:r>
              <w:rPr>
                <w:sz w:val="17"/>
              </w:rPr>
              <w:t>Staff / Super admin</w:t>
            </w:r>
          </w:p>
        </w:tc>
        <w:tc>
          <w:tcPr>
            <w:tcW w:w="7370" w:type="dxa"/>
            <w:shd w:val="clear" w:color="auto" w:fill="F7FBF8"/>
          </w:tcPr>
          <w:p w:rsidR="000F6C7D" w:rsidRDefault="00361E75">
            <w:pPr>
              <w:spacing w:after="0" w:line="240" w:lineRule="auto"/>
            </w:pPr>
            <w:r>
              <w:rPr>
                <w:sz w:val="17"/>
              </w:rPr>
              <w:t>Back-office roles manager, admin, superadmin; only a super admin manages staff accounts.</w:t>
            </w:r>
          </w:p>
        </w:tc>
      </w:tr>
      <w:tr w:rsidR="000F6C7D">
        <w:trPr>
          <w:cantSplit/>
          <w:jc w:val="center"/>
        </w:trPr>
        <w:tc>
          <w:tcPr>
            <w:tcW w:w="2268" w:type="dxa"/>
          </w:tcPr>
          <w:p w:rsidR="000F6C7D" w:rsidRDefault="00361E75">
            <w:pPr>
              <w:spacing w:after="0" w:line="240" w:lineRule="auto"/>
            </w:pPr>
            <w:r>
              <w:rPr>
                <w:sz w:val="17"/>
              </w:rPr>
              <w:t>DINOv3</w:t>
            </w:r>
          </w:p>
        </w:tc>
        <w:tc>
          <w:tcPr>
            <w:tcW w:w="7370" w:type="dxa"/>
          </w:tcPr>
          <w:p w:rsidR="000F6C7D" w:rsidRDefault="00361E75">
            <w:pPr>
              <w:spacing w:after="0" w:line="240" w:lineRule="auto"/>
            </w:pPr>
            <w:r>
              <w:rPr>
                <w:sz w:val="17"/>
              </w:rPr>
              <w:t xml:space="preserve">Self-supervised vision transformer </w:t>
            </w:r>
            <w:r>
              <w:rPr>
                <w:sz w:val="17"/>
              </w:rPr>
              <w:t>(ViT-S/16) that turns an image into a 384-number feature vector.</w:t>
            </w:r>
          </w:p>
        </w:tc>
      </w:tr>
      <w:tr w:rsidR="000F6C7D">
        <w:trPr>
          <w:cantSplit/>
          <w:jc w:val="center"/>
        </w:trPr>
        <w:tc>
          <w:tcPr>
            <w:tcW w:w="2268" w:type="dxa"/>
            <w:shd w:val="clear" w:color="auto" w:fill="F7FBF8"/>
          </w:tcPr>
          <w:p w:rsidR="000F6C7D" w:rsidRDefault="00361E75">
            <w:pPr>
              <w:spacing w:after="0" w:line="240" w:lineRule="auto"/>
            </w:pPr>
            <w:r>
              <w:rPr>
                <w:sz w:val="17"/>
              </w:rPr>
              <w:t>Patch token</w:t>
            </w:r>
          </w:p>
        </w:tc>
        <w:tc>
          <w:tcPr>
            <w:tcW w:w="7370" w:type="dxa"/>
            <w:shd w:val="clear" w:color="auto" w:fill="F7FBF8"/>
          </w:tcPr>
          <w:p w:rsidR="000F6C7D" w:rsidRDefault="00361E75">
            <w:pPr>
              <w:spacing w:after="0" w:line="240" w:lineRule="auto"/>
            </w:pPr>
            <w:r>
              <w:rPr>
                <w:sz w:val="17"/>
              </w:rPr>
              <w:t>The model's 384-number feature for one 16 × 16 pixel patch of the input image.</w:t>
            </w:r>
          </w:p>
        </w:tc>
      </w:tr>
      <w:tr w:rsidR="000F6C7D">
        <w:trPr>
          <w:cantSplit/>
          <w:jc w:val="center"/>
        </w:trPr>
        <w:tc>
          <w:tcPr>
            <w:tcW w:w="2268" w:type="dxa"/>
          </w:tcPr>
          <w:p w:rsidR="000F6C7D" w:rsidRDefault="00361E75">
            <w:pPr>
              <w:spacing w:after="0" w:line="240" w:lineRule="auto"/>
            </w:pPr>
            <w:r>
              <w:rPr>
                <w:sz w:val="17"/>
              </w:rPr>
              <w:t>Embedding / vector</w:t>
            </w:r>
          </w:p>
        </w:tc>
        <w:tc>
          <w:tcPr>
            <w:tcW w:w="7370" w:type="dxa"/>
          </w:tcPr>
          <w:p w:rsidR="000F6C7D" w:rsidRDefault="00361E75">
            <w:pPr>
              <w:spacing w:after="0" w:line="240" w:lineRule="auto"/>
            </w:pPr>
            <w:r>
              <w:rPr>
                <w:sz w:val="17"/>
              </w:rPr>
              <w:t xml:space="preserve">L2-normalised 384-d vector of an image; images are compared by cosine </w:t>
            </w:r>
            <w:r>
              <w:rPr>
                <w:sz w:val="17"/>
              </w:rPr>
              <w:t>similarity.</w:t>
            </w:r>
          </w:p>
        </w:tc>
      </w:tr>
      <w:tr w:rsidR="000F6C7D">
        <w:trPr>
          <w:cantSplit/>
          <w:jc w:val="center"/>
        </w:trPr>
        <w:tc>
          <w:tcPr>
            <w:tcW w:w="2268" w:type="dxa"/>
            <w:shd w:val="clear" w:color="auto" w:fill="F7FBF8"/>
          </w:tcPr>
          <w:p w:rsidR="000F6C7D" w:rsidRDefault="00361E75">
            <w:pPr>
              <w:spacing w:after="0" w:line="240" w:lineRule="auto"/>
            </w:pPr>
            <w:r>
              <w:rPr>
                <w:sz w:val="17"/>
              </w:rPr>
              <w:t>Product area / region</w:t>
            </w:r>
          </w:p>
        </w:tc>
        <w:tc>
          <w:tcPr>
            <w:tcW w:w="7370" w:type="dxa"/>
            <w:shd w:val="clear" w:color="auto" w:fill="F7FBF8"/>
          </w:tcPr>
          <w:p w:rsidR="000F6C7D" w:rsidRDefault="00361E75">
            <w:pPr>
              <w:spacing w:after="0" w:line="240" w:lineRule="auto"/>
            </w:pPr>
            <w:r>
              <w:rPr>
                <w:sz w:val="17"/>
              </w:rPr>
              <w:t>Rectangle {x, y, w, h} in fractions (0–1) of the upright photo that shows the product; drawn as the glowing green box.</w:t>
            </w:r>
          </w:p>
        </w:tc>
      </w:tr>
      <w:tr w:rsidR="000F6C7D">
        <w:trPr>
          <w:cantSplit/>
          <w:jc w:val="center"/>
        </w:trPr>
        <w:tc>
          <w:tcPr>
            <w:tcW w:w="2268" w:type="dxa"/>
          </w:tcPr>
          <w:p w:rsidR="000F6C7D" w:rsidRDefault="00361E75">
            <w:pPr>
              <w:spacing w:after="0" w:line="240" w:lineRule="auto"/>
            </w:pPr>
            <w:r>
              <w:rPr>
                <w:sz w:val="17"/>
              </w:rPr>
              <w:t>Automatic / manual region</w:t>
            </w:r>
          </w:p>
        </w:tc>
        <w:tc>
          <w:tcPr>
            <w:tcW w:w="7370" w:type="dxa"/>
          </w:tcPr>
          <w:p w:rsidR="000F6C7D" w:rsidRDefault="00361E75">
            <w:pPr>
              <w:spacing w:after="0" w:line="240" w:lineRule="auto"/>
            </w:pPr>
            <w:r>
              <w:rPr>
                <w:sz w:val="17"/>
              </w:rPr>
              <w:t>A region chosen by the detector / one moved or resized by a user.</w:t>
            </w:r>
          </w:p>
        </w:tc>
      </w:tr>
      <w:tr w:rsidR="000F6C7D">
        <w:trPr>
          <w:cantSplit/>
          <w:jc w:val="center"/>
        </w:trPr>
        <w:tc>
          <w:tcPr>
            <w:tcW w:w="2268" w:type="dxa"/>
            <w:shd w:val="clear" w:color="auto" w:fill="F7FBF8"/>
          </w:tcPr>
          <w:p w:rsidR="000F6C7D" w:rsidRDefault="00361E75">
            <w:pPr>
              <w:spacing w:after="0" w:line="240" w:lineRule="auto"/>
            </w:pPr>
            <w:r>
              <w:rPr>
                <w:sz w:val="17"/>
              </w:rPr>
              <w:t>IoU</w:t>
            </w:r>
          </w:p>
        </w:tc>
        <w:tc>
          <w:tcPr>
            <w:tcW w:w="7370" w:type="dxa"/>
            <w:shd w:val="clear" w:color="auto" w:fill="F7FBF8"/>
          </w:tcPr>
          <w:p w:rsidR="000F6C7D" w:rsidRDefault="00361E75">
            <w:pPr>
              <w:spacing w:after="0" w:line="240" w:lineRule="auto"/>
            </w:pPr>
            <w:r>
              <w:rPr>
                <w:sz w:val="17"/>
              </w:rPr>
              <w:t>Intersection over union of two rectangles; 1 = identical, 0 = no overlap.</w:t>
            </w:r>
          </w:p>
        </w:tc>
      </w:tr>
      <w:tr w:rsidR="000F6C7D">
        <w:trPr>
          <w:cantSplit/>
          <w:jc w:val="center"/>
        </w:trPr>
        <w:tc>
          <w:tcPr>
            <w:tcW w:w="2268" w:type="dxa"/>
          </w:tcPr>
          <w:p w:rsidR="000F6C7D" w:rsidRDefault="00361E75">
            <w:pPr>
              <w:spacing w:after="0" w:line="240" w:lineRule="auto"/>
            </w:pPr>
            <w:r>
              <w:rPr>
                <w:sz w:val="17"/>
              </w:rPr>
              <w:t>REM</w:t>
            </w:r>
          </w:p>
        </w:tc>
        <w:tc>
          <w:tcPr>
            <w:tcW w:w="7370" w:type="dxa"/>
          </w:tcPr>
          <w:p w:rsidR="000F6C7D" w:rsidRDefault="00361E75">
            <w:pPr>
              <w:spacing w:after="0" w:line="240" w:lineRule="auto"/>
            </w:pPr>
            <w:r>
              <w:rPr>
                <w:sz w:val="17"/>
              </w:rPr>
              <w:t>Second listing currency; no exchange rate exists, so USD and REM cannot be mixed in a cart.</w:t>
            </w:r>
          </w:p>
        </w:tc>
      </w:tr>
      <w:tr w:rsidR="000F6C7D">
        <w:trPr>
          <w:cantSplit/>
          <w:jc w:val="center"/>
        </w:trPr>
        <w:tc>
          <w:tcPr>
            <w:tcW w:w="2268" w:type="dxa"/>
            <w:shd w:val="clear" w:color="auto" w:fill="F7FBF8"/>
          </w:tcPr>
          <w:p w:rsidR="000F6C7D" w:rsidRDefault="00361E75">
            <w:pPr>
              <w:spacing w:after="0" w:line="240" w:lineRule="auto"/>
            </w:pPr>
            <w:r>
              <w:rPr>
                <w:sz w:val="17"/>
              </w:rPr>
              <w:t>SF / AD / AN</w:t>
            </w:r>
          </w:p>
        </w:tc>
        <w:tc>
          <w:tcPr>
            <w:tcW w:w="7370" w:type="dxa"/>
            <w:shd w:val="clear" w:color="auto" w:fill="F7FBF8"/>
          </w:tcPr>
          <w:p w:rsidR="000F6C7D" w:rsidRDefault="00361E75">
            <w:pPr>
              <w:spacing w:after="0" w:line="240" w:lineRule="auto"/>
            </w:pPr>
            <w:r>
              <w:rPr>
                <w:sz w:val="17"/>
              </w:rPr>
              <w:t>Screen-ID prefixes: storefront, admin panel, Android.</w:t>
            </w:r>
          </w:p>
        </w:tc>
      </w:tr>
      <w:tr w:rsidR="000F6C7D">
        <w:trPr>
          <w:cantSplit/>
          <w:jc w:val="center"/>
        </w:trPr>
        <w:tc>
          <w:tcPr>
            <w:tcW w:w="2268" w:type="dxa"/>
          </w:tcPr>
          <w:p w:rsidR="000F6C7D" w:rsidRDefault="00361E75">
            <w:pPr>
              <w:spacing w:after="0" w:line="240" w:lineRule="auto"/>
            </w:pPr>
            <w:r>
              <w:rPr>
                <w:sz w:val="17"/>
              </w:rPr>
              <w:t xml:space="preserve">UC / FR / NFR / </w:t>
            </w:r>
            <w:r>
              <w:rPr>
                <w:sz w:val="17"/>
              </w:rPr>
              <w:t>TC</w:t>
            </w:r>
          </w:p>
        </w:tc>
        <w:tc>
          <w:tcPr>
            <w:tcW w:w="7370" w:type="dxa"/>
          </w:tcPr>
          <w:p w:rsidR="000F6C7D" w:rsidRDefault="00361E75">
            <w:pPr>
              <w:spacing w:after="0" w:line="240" w:lineRule="auto"/>
            </w:pPr>
            <w:r>
              <w:rPr>
                <w:sz w:val="17"/>
              </w:rPr>
              <w:t>Use case, functional requirement, non-functional requirement, test case identifiers.</w:t>
            </w:r>
          </w:p>
        </w:tc>
      </w:tr>
    </w:tbl>
    <w:p w:rsidR="000F6C7D" w:rsidRDefault="000F6C7D">
      <w:pPr>
        <w:spacing w:after="0"/>
      </w:pPr>
    </w:p>
    <w:p w:rsidR="000F6C7D" w:rsidRDefault="00361E75">
      <w:pPr>
        <w:pStyle w:val="Heading2"/>
      </w:pPr>
      <w:bookmarkStart w:id="8" w:name="_Toc241225806"/>
      <w:r>
        <w:t>1.6  References</w:t>
      </w:r>
      <w:bookmarkEnd w:id="8"/>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907"/>
        <w:gridCol w:w="8731"/>
      </w:tblGrid>
      <w:tr w:rsidR="000F6C7D">
        <w:trPr>
          <w:tblHeader/>
          <w:jc w:val="center"/>
        </w:trPr>
        <w:tc>
          <w:tcPr>
            <w:tcW w:w="907" w:type="dxa"/>
            <w:shd w:val="clear" w:color="auto" w:fill="E8F5EC"/>
          </w:tcPr>
          <w:p w:rsidR="000F6C7D" w:rsidRDefault="00361E75">
            <w:pPr>
              <w:spacing w:after="0"/>
            </w:pPr>
            <w:r>
              <w:rPr>
                <w:b/>
                <w:color w:val="15803D"/>
                <w:sz w:val="18"/>
              </w:rPr>
              <w:t>ID</w:t>
            </w:r>
          </w:p>
        </w:tc>
        <w:tc>
          <w:tcPr>
            <w:tcW w:w="8731" w:type="dxa"/>
            <w:shd w:val="clear" w:color="auto" w:fill="E8F5EC"/>
          </w:tcPr>
          <w:p w:rsidR="000F6C7D" w:rsidRDefault="00361E75">
            <w:pPr>
              <w:spacing w:after="0"/>
            </w:pPr>
            <w:r>
              <w:rPr>
                <w:b/>
                <w:color w:val="15803D"/>
                <w:sz w:val="18"/>
              </w:rPr>
              <w:t>Reference</w:t>
            </w:r>
          </w:p>
        </w:tc>
      </w:tr>
      <w:tr w:rsidR="000F6C7D">
        <w:trPr>
          <w:cantSplit/>
          <w:jc w:val="center"/>
        </w:trPr>
        <w:tc>
          <w:tcPr>
            <w:tcW w:w="907" w:type="dxa"/>
          </w:tcPr>
          <w:p w:rsidR="000F6C7D" w:rsidRDefault="00361E75">
            <w:pPr>
              <w:spacing w:after="0" w:line="240" w:lineRule="auto"/>
            </w:pPr>
            <w:r>
              <w:rPr>
                <w:sz w:val="18"/>
              </w:rPr>
              <w:t>[R1]</w:t>
            </w:r>
          </w:p>
        </w:tc>
        <w:tc>
          <w:tcPr>
            <w:tcW w:w="8731" w:type="dxa"/>
          </w:tcPr>
          <w:p w:rsidR="000F6C7D" w:rsidRDefault="00361E75">
            <w:pPr>
              <w:spacing w:after="0" w:line="240" w:lineRule="auto"/>
            </w:pPr>
            <w:r>
              <w:rPr>
                <w:sz w:val="18"/>
              </w:rPr>
              <w:t>Repository README.md, backend/README.md, backend/ml/README.md, android/README.md</w:t>
            </w:r>
          </w:p>
        </w:tc>
      </w:tr>
      <w:tr w:rsidR="000F6C7D">
        <w:trPr>
          <w:cantSplit/>
          <w:jc w:val="center"/>
        </w:trPr>
        <w:tc>
          <w:tcPr>
            <w:tcW w:w="907" w:type="dxa"/>
            <w:shd w:val="clear" w:color="auto" w:fill="F7FBF8"/>
          </w:tcPr>
          <w:p w:rsidR="000F6C7D" w:rsidRDefault="00361E75">
            <w:pPr>
              <w:spacing w:after="0" w:line="240" w:lineRule="auto"/>
            </w:pPr>
            <w:r>
              <w:rPr>
                <w:sz w:val="18"/>
              </w:rPr>
              <w:t>[R2]</w:t>
            </w:r>
          </w:p>
        </w:tc>
        <w:tc>
          <w:tcPr>
            <w:tcW w:w="8731" w:type="dxa"/>
            <w:shd w:val="clear" w:color="auto" w:fill="F7FBF8"/>
          </w:tcPr>
          <w:p w:rsidR="000F6C7D" w:rsidRDefault="00361E75">
            <w:pPr>
              <w:spacing w:after="0" w:line="240" w:lineRule="auto"/>
            </w:pPr>
            <w:r>
              <w:rPr>
                <w:sz w:val="18"/>
              </w:rPr>
              <w:t>backend/src – routes, controllers, services,</w:t>
            </w:r>
            <w:r>
              <w:rPr>
                <w:sz w:val="18"/>
              </w:rPr>
              <w:t xml:space="preserve"> models (authoritative for business rules)</w:t>
            </w:r>
          </w:p>
        </w:tc>
      </w:tr>
      <w:tr w:rsidR="000F6C7D">
        <w:trPr>
          <w:cantSplit/>
          <w:jc w:val="center"/>
        </w:trPr>
        <w:tc>
          <w:tcPr>
            <w:tcW w:w="907" w:type="dxa"/>
          </w:tcPr>
          <w:p w:rsidR="000F6C7D" w:rsidRDefault="00361E75">
            <w:pPr>
              <w:spacing w:after="0" w:line="240" w:lineRule="auto"/>
            </w:pPr>
            <w:r>
              <w:rPr>
                <w:sz w:val="18"/>
              </w:rPr>
              <w:t>[R3]</w:t>
            </w:r>
          </w:p>
        </w:tc>
        <w:tc>
          <w:tcPr>
            <w:tcW w:w="8731" w:type="dxa"/>
          </w:tcPr>
          <w:p w:rsidR="000F6C7D" w:rsidRDefault="00361E75">
            <w:pPr>
              <w:spacing w:after="0" w:line="240" w:lineRule="auto"/>
            </w:pPr>
            <w:r>
              <w:rPr>
                <w:sz w:val="18"/>
              </w:rPr>
              <w:t>backend/.env.example, backend/src/config/env.js – configuration</w:t>
            </w:r>
          </w:p>
        </w:tc>
      </w:tr>
      <w:tr w:rsidR="000F6C7D">
        <w:trPr>
          <w:cantSplit/>
          <w:jc w:val="center"/>
        </w:trPr>
        <w:tc>
          <w:tcPr>
            <w:tcW w:w="907" w:type="dxa"/>
            <w:shd w:val="clear" w:color="auto" w:fill="F7FBF8"/>
          </w:tcPr>
          <w:p w:rsidR="000F6C7D" w:rsidRDefault="00361E75">
            <w:pPr>
              <w:spacing w:after="0" w:line="240" w:lineRule="auto"/>
            </w:pPr>
            <w:r>
              <w:rPr>
                <w:sz w:val="18"/>
              </w:rPr>
              <w:t>[R4]</w:t>
            </w:r>
          </w:p>
        </w:tc>
        <w:tc>
          <w:tcPr>
            <w:tcW w:w="8731" w:type="dxa"/>
            <w:shd w:val="clear" w:color="auto" w:fill="F7FBF8"/>
          </w:tcPr>
          <w:p w:rsidR="000F6C7D" w:rsidRDefault="00361E75">
            <w:pPr>
              <w:spacing w:after="0" w:line="240" w:lineRule="auto"/>
            </w:pPr>
            <w:r>
              <w:rPr>
                <w:sz w:val="18"/>
              </w:rPr>
              <w:t>SW-SRS-001, SW-SDS-001, SW-SCR-001, SW-TCS-001 – this document set</w:t>
            </w:r>
          </w:p>
        </w:tc>
      </w:tr>
      <w:tr w:rsidR="000F6C7D">
        <w:trPr>
          <w:cantSplit/>
          <w:jc w:val="center"/>
        </w:trPr>
        <w:tc>
          <w:tcPr>
            <w:tcW w:w="907" w:type="dxa"/>
          </w:tcPr>
          <w:p w:rsidR="000F6C7D" w:rsidRDefault="00361E75">
            <w:pPr>
              <w:spacing w:after="0" w:line="240" w:lineRule="auto"/>
            </w:pPr>
            <w:r>
              <w:rPr>
                <w:sz w:val="18"/>
              </w:rPr>
              <w:t>[R5]</w:t>
            </w:r>
          </w:p>
        </w:tc>
        <w:tc>
          <w:tcPr>
            <w:tcW w:w="8731" w:type="dxa"/>
          </w:tcPr>
          <w:p w:rsidR="000F6C7D" w:rsidRDefault="00361E75">
            <w:pPr>
              <w:spacing w:after="0" w:line="240" w:lineRule="auto"/>
            </w:pPr>
            <w:r>
              <w:rPr>
                <w:sz w:val="18"/>
              </w:rPr>
              <w:t xml:space="preserve">DINOv3 model card, </w:t>
            </w:r>
            <w:r>
              <w:rPr>
                <w:sz w:val="18"/>
              </w:rPr>
              <w:t>onnx-community/dinov3-vits16-pretrain-lvd1689m-ONNX</w:t>
            </w:r>
          </w:p>
        </w:tc>
      </w:tr>
    </w:tbl>
    <w:p w:rsidR="000F6C7D" w:rsidRDefault="000F6C7D">
      <w:pPr>
        <w:spacing w:after="0"/>
      </w:pPr>
    </w:p>
    <w:p w:rsidR="000F6C7D" w:rsidRDefault="00361E75">
      <w:r>
        <w:br w:type="page"/>
      </w:r>
    </w:p>
    <w:p w:rsidR="000F6C7D" w:rsidRDefault="00361E75">
      <w:pPr>
        <w:pStyle w:val="Heading1"/>
      </w:pPr>
      <w:bookmarkStart w:id="9" w:name="_Toc241225807"/>
      <w:r>
        <w:lastRenderedPageBreak/>
        <w:t>2  Architecture description</w:t>
      </w:r>
      <w:bookmarkEnd w:id="9"/>
    </w:p>
    <w:p w:rsidR="000F6C7D" w:rsidRDefault="00361E75">
      <w:r>
        <w:t>This section is an architecture description in the sense of ISO/IEC/IEEE 42010:2022. It identifies the stakeholders' architecture concerns, the viewpoints chosen to address</w:t>
      </w:r>
      <w:r>
        <w:t xml:space="preserve"> them, the resulting views and the decisions with their rationale.</w:t>
      </w:r>
    </w:p>
    <w:p w:rsidR="000F6C7D" w:rsidRDefault="00361E75">
      <w:pPr>
        <w:pStyle w:val="Heading2"/>
      </w:pPr>
      <w:bookmarkStart w:id="10" w:name="_Toc241225808"/>
      <w:r>
        <w:t>2.1  Stakeholders and concerns</w:t>
      </w:r>
      <w:bookmarkEnd w:id="10"/>
    </w:p>
    <w:p w:rsidR="000F6C7D" w:rsidRDefault="00361E75">
      <w:pPr>
        <w:pStyle w:val="Caption"/>
        <w:keepNext/>
      </w:pPr>
      <w:r>
        <w:t>Table 3 – Architecture concerns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855"/>
        <w:gridCol w:w="2608"/>
        <w:gridCol w:w="3175"/>
      </w:tblGrid>
      <w:tr w:rsidR="000F6C7D">
        <w:trPr>
          <w:tblHeader/>
          <w:jc w:val="center"/>
        </w:trPr>
        <w:tc>
          <w:tcPr>
            <w:tcW w:w="3855" w:type="dxa"/>
            <w:shd w:val="clear" w:color="auto" w:fill="E8F5EC"/>
          </w:tcPr>
          <w:p w:rsidR="000F6C7D" w:rsidRDefault="00361E75">
            <w:pPr>
              <w:spacing w:after="0"/>
            </w:pPr>
            <w:r>
              <w:rPr>
                <w:b/>
                <w:color w:val="15803D"/>
                <w:sz w:val="18"/>
              </w:rPr>
              <w:t>Concern</w:t>
            </w:r>
          </w:p>
        </w:tc>
        <w:tc>
          <w:tcPr>
            <w:tcW w:w="2608" w:type="dxa"/>
            <w:shd w:val="clear" w:color="auto" w:fill="E8F5EC"/>
          </w:tcPr>
          <w:p w:rsidR="000F6C7D" w:rsidRDefault="00361E75">
            <w:pPr>
              <w:spacing w:after="0"/>
            </w:pPr>
            <w:r>
              <w:rPr>
                <w:b/>
                <w:color w:val="15803D"/>
                <w:sz w:val="18"/>
              </w:rPr>
              <w:t>Stakeholders</w:t>
            </w:r>
          </w:p>
        </w:tc>
        <w:tc>
          <w:tcPr>
            <w:tcW w:w="3175" w:type="dxa"/>
            <w:shd w:val="clear" w:color="auto" w:fill="E8F5EC"/>
          </w:tcPr>
          <w:p w:rsidR="000F6C7D" w:rsidRDefault="00361E75">
            <w:pPr>
              <w:spacing w:after="0"/>
            </w:pPr>
            <w:r>
              <w:rPr>
                <w:b/>
                <w:color w:val="15803D"/>
                <w:sz w:val="18"/>
              </w:rPr>
              <w:t>Addressed by view</w:t>
            </w:r>
          </w:p>
        </w:tc>
      </w:tr>
      <w:tr w:rsidR="000F6C7D">
        <w:trPr>
          <w:cantSplit/>
          <w:jc w:val="center"/>
        </w:trPr>
        <w:tc>
          <w:tcPr>
            <w:tcW w:w="3855" w:type="dxa"/>
          </w:tcPr>
          <w:p w:rsidR="000F6C7D" w:rsidRDefault="00361E75">
            <w:pPr>
              <w:spacing w:after="0" w:line="240" w:lineRule="auto"/>
            </w:pPr>
            <w:r>
              <w:rPr>
                <w:sz w:val="18"/>
              </w:rPr>
              <w:t>What does the system interact with?</w:t>
            </w:r>
          </w:p>
        </w:tc>
        <w:tc>
          <w:tcPr>
            <w:tcW w:w="2608" w:type="dxa"/>
          </w:tcPr>
          <w:p w:rsidR="000F6C7D" w:rsidRDefault="00361E75">
            <w:pPr>
              <w:spacing w:after="0" w:line="240" w:lineRule="auto"/>
            </w:pPr>
            <w:r>
              <w:rPr>
                <w:sz w:val="18"/>
              </w:rPr>
              <w:t>All</w:t>
            </w:r>
          </w:p>
        </w:tc>
        <w:tc>
          <w:tcPr>
            <w:tcW w:w="3175" w:type="dxa"/>
          </w:tcPr>
          <w:p w:rsidR="000F6C7D" w:rsidRDefault="00361E75">
            <w:pPr>
              <w:spacing w:after="0" w:line="240" w:lineRule="auto"/>
            </w:pPr>
            <w:r>
              <w:rPr>
                <w:sz w:val="18"/>
              </w:rPr>
              <w:t>Context view (SRS, product perspective)</w:t>
            </w:r>
          </w:p>
        </w:tc>
      </w:tr>
      <w:tr w:rsidR="000F6C7D">
        <w:trPr>
          <w:cantSplit/>
          <w:jc w:val="center"/>
        </w:trPr>
        <w:tc>
          <w:tcPr>
            <w:tcW w:w="3855" w:type="dxa"/>
            <w:shd w:val="clear" w:color="auto" w:fill="F7FBF8"/>
          </w:tcPr>
          <w:p w:rsidR="000F6C7D" w:rsidRDefault="00361E75">
            <w:pPr>
              <w:spacing w:after="0" w:line="240" w:lineRule="auto"/>
            </w:pPr>
            <w:r>
              <w:rPr>
                <w:sz w:val="18"/>
              </w:rPr>
              <w:t>Which</w:t>
            </w:r>
            <w:r>
              <w:rPr>
                <w:sz w:val="18"/>
              </w:rPr>
              <w:t xml:space="preserve"> deployable parts exist and how do they communicate?</w:t>
            </w:r>
          </w:p>
        </w:tc>
        <w:tc>
          <w:tcPr>
            <w:tcW w:w="2608" w:type="dxa"/>
            <w:shd w:val="clear" w:color="auto" w:fill="F7FBF8"/>
          </w:tcPr>
          <w:p w:rsidR="000F6C7D" w:rsidRDefault="00361E75">
            <w:pPr>
              <w:spacing w:after="0" w:line="240" w:lineRule="auto"/>
            </w:pPr>
            <w:r>
              <w:rPr>
                <w:sz w:val="18"/>
              </w:rPr>
              <w:t>Architect, developers, operations</w:t>
            </w:r>
          </w:p>
        </w:tc>
        <w:tc>
          <w:tcPr>
            <w:tcW w:w="3175" w:type="dxa"/>
            <w:shd w:val="clear" w:color="auto" w:fill="F7FBF8"/>
          </w:tcPr>
          <w:p w:rsidR="000F6C7D" w:rsidRDefault="00361E75">
            <w:pPr>
              <w:spacing w:after="0" w:line="240" w:lineRule="auto"/>
            </w:pPr>
            <w:r>
              <w:rPr>
                <w:sz w:val="18"/>
              </w:rPr>
              <w:t>Container view</w:t>
            </w:r>
          </w:p>
        </w:tc>
      </w:tr>
      <w:tr w:rsidR="000F6C7D">
        <w:trPr>
          <w:cantSplit/>
          <w:jc w:val="center"/>
        </w:trPr>
        <w:tc>
          <w:tcPr>
            <w:tcW w:w="3855" w:type="dxa"/>
          </w:tcPr>
          <w:p w:rsidR="000F6C7D" w:rsidRDefault="00361E75">
            <w:pPr>
              <w:spacing w:after="0" w:line="240" w:lineRule="auto"/>
            </w:pPr>
            <w:r>
              <w:rPr>
                <w:sz w:val="18"/>
              </w:rPr>
              <w:t>Where does each business rule live?</w:t>
            </w:r>
          </w:p>
        </w:tc>
        <w:tc>
          <w:tcPr>
            <w:tcW w:w="2608" w:type="dxa"/>
          </w:tcPr>
          <w:p w:rsidR="000F6C7D" w:rsidRDefault="00361E75">
            <w:pPr>
              <w:spacing w:after="0" w:line="240" w:lineRule="auto"/>
            </w:pPr>
            <w:r>
              <w:rPr>
                <w:sz w:val="18"/>
              </w:rPr>
              <w:t>Developers, QA</w:t>
            </w:r>
          </w:p>
        </w:tc>
        <w:tc>
          <w:tcPr>
            <w:tcW w:w="3175" w:type="dxa"/>
          </w:tcPr>
          <w:p w:rsidR="000F6C7D" w:rsidRDefault="00361E75">
            <w:pPr>
              <w:spacing w:after="0" w:line="240" w:lineRule="auto"/>
            </w:pPr>
            <w:r>
              <w:rPr>
                <w:sz w:val="18"/>
              </w:rPr>
              <w:t>Layered view, detailed design</w:t>
            </w:r>
          </w:p>
        </w:tc>
      </w:tr>
      <w:tr w:rsidR="000F6C7D">
        <w:trPr>
          <w:cantSplit/>
          <w:jc w:val="center"/>
        </w:trPr>
        <w:tc>
          <w:tcPr>
            <w:tcW w:w="3855" w:type="dxa"/>
            <w:shd w:val="clear" w:color="auto" w:fill="F7FBF8"/>
          </w:tcPr>
          <w:p w:rsidR="000F6C7D" w:rsidRDefault="00361E75">
            <w:pPr>
              <w:spacing w:after="0" w:line="240" w:lineRule="auto"/>
            </w:pPr>
            <w:r>
              <w:rPr>
                <w:sz w:val="18"/>
              </w:rPr>
              <w:t>How is it deployed and configured?</w:t>
            </w:r>
          </w:p>
        </w:tc>
        <w:tc>
          <w:tcPr>
            <w:tcW w:w="2608" w:type="dxa"/>
            <w:shd w:val="clear" w:color="auto" w:fill="F7FBF8"/>
          </w:tcPr>
          <w:p w:rsidR="000F6C7D" w:rsidRDefault="00361E75">
            <w:pPr>
              <w:spacing w:after="0" w:line="240" w:lineRule="auto"/>
            </w:pPr>
            <w:r>
              <w:rPr>
                <w:sz w:val="18"/>
              </w:rPr>
              <w:t>Operations</w:t>
            </w:r>
          </w:p>
        </w:tc>
        <w:tc>
          <w:tcPr>
            <w:tcW w:w="3175" w:type="dxa"/>
            <w:shd w:val="clear" w:color="auto" w:fill="F7FBF8"/>
          </w:tcPr>
          <w:p w:rsidR="000F6C7D" w:rsidRDefault="00361E75">
            <w:pPr>
              <w:spacing w:after="0" w:line="240" w:lineRule="auto"/>
            </w:pPr>
            <w:r>
              <w:rPr>
                <w:sz w:val="18"/>
              </w:rPr>
              <w:t xml:space="preserve">Deployment view, </w:t>
            </w:r>
            <w:r>
              <w:rPr>
                <w:sz w:val="18"/>
              </w:rPr>
              <w:t>configuration reference</w:t>
            </w:r>
          </w:p>
        </w:tc>
      </w:tr>
      <w:tr w:rsidR="000F6C7D">
        <w:trPr>
          <w:cantSplit/>
          <w:jc w:val="center"/>
        </w:trPr>
        <w:tc>
          <w:tcPr>
            <w:tcW w:w="3855" w:type="dxa"/>
          </w:tcPr>
          <w:p w:rsidR="000F6C7D" w:rsidRDefault="00361E75">
            <w:pPr>
              <w:spacing w:after="0" w:line="240" w:lineRule="auto"/>
            </w:pPr>
            <w:r>
              <w:rPr>
                <w:sz w:val="18"/>
              </w:rPr>
              <w:t>How is data structured and kept consistent?</w:t>
            </w:r>
          </w:p>
        </w:tc>
        <w:tc>
          <w:tcPr>
            <w:tcW w:w="2608" w:type="dxa"/>
          </w:tcPr>
          <w:p w:rsidR="000F6C7D" w:rsidRDefault="00361E75">
            <w:pPr>
              <w:spacing w:after="0" w:line="240" w:lineRule="auto"/>
            </w:pPr>
            <w:r>
              <w:rPr>
                <w:sz w:val="18"/>
              </w:rPr>
              <w:t>Developers, DBA</w:t>
            </w:r>
          </w:p>
        </w:tc>
        <w:tc>
          <w:tcPr>
            <w:tcW w:w="3175" w:type="dxa"/>
          </w:tcPr>
          <w:p w:rsidR="000F6C7D" w:rsidRDefault="00361E75">
            <w:pPr>
              <w:spacing w:after="0" w:line="240" w:lineRule="auto"/>
            </w:pPr>
            <w:r>
              <w:rPr>
                <w:sz w:val="18"/>
              </w:rPr>
              <w:t>Data design</w:t>
            </w:r>
          </w:p>
        </w:tc>
      </w:tr>
      <w:tr w:rsidR="000F6C7D">
        <w:trPr>
          <w:cantSplit/>
          <w:jc w:val="center"/>
        </w:trPr>
        <w:tc>
          <w:tcPr>
            <w:tcW w:w="3855" w:type="dxa"/>
            <w:shd w:val="clear" w:color="auto" w:fill="F7FBF8"/>
          </w:tcPr>
          <w:p w:rsidR="000F6C7D" w:rsidRDefault="00361E75">
            <w:pPr>
              <w:spacing w:after="0" w:line="240" w:lineRule="auto"/>
            </w:pPr>
            <w:r>
              <w:rPr>
                <w:sz w:val="18"/>
              </w:rPr>
              <w:t>How are users authenticated and data protected?</w:t>
            </w:r>
          </w:p>
        </w:tc>
        <w:tc>
          <w:tcPr>
            <w:tcW w:w="2608" w:type="dxa"/>
            <w:shd w:val="clear" w:color="auto" w:fill="F7FBF8"/>
          </w:tcPr>
          <w:p w:rsidR="000F6C7D" w:rsidRDefault="00361E75">
            <w:pPr>
              <w:spacing w:after="0" w:line="240" w:lineRule="auto"/>
            </w:pPr>
            <w:r>
              <w:rPr>
                <w:sz w:val="18"/>
              </w:rPr>
              <w:t>Security officer</w:t>
            </w:r>
          </w:p>
        </w:tc>
        <w:tc>
          <w:tcPr>
            <w:tcW w:w="3175" w:type="dxa"/>
            <w:shd w:val="clear" w:color="auto" w:fill="F7FBF8"/>
          </w:tcPr>
          <w:p w:rsidR="000F6C7D" w:rsidRDefault="00361E75">
            <w:pPr>
              <w:spacing w:after="0" w:line="240" w:lineRule="auto"/>
            </w:pPr>
            <w:r>
              <w:rPr>
                <w:sz w:val="18"/>
              </w:rPr>
              <w:t>Security design</w:t>
            </w:r>
          </w:p>
        </w:tc>
      </w:tr>
      <w:tr w:rsidR="000F6C7D">
        <w:trPr>
          <w:cantSplit/>
          <w:jc w:val="center"/>
        </w:trPr>
        <w:tc>
          <w:tcPr>
            <w:tcW w:w="3855" w:type="dxa"/>
          </w:tcPr>
          <w:p w:rsidR="000F6C7D" w:rsidRDefault="00361E75">
            <w:pPr>
              <w:spacing w:after="0" w:line="240" w:lineRule="auto"/>
            </w:pPr>
            <w:r>
              <w:rPr>
                <w:sz w:val="18"/>
              </w:rPr>
              <w:t>How does image search work offline and on the phone?</w:t>
            </w:r>
          </w:p>
        </w:tc>
        <w:tc>
          <w:tcPr>
            <w:tcW w:w="2608" w:type="dxa"/>
          </w:tcPr>
          <w:p w:rsidR="000F6C7D" w:rsidRDefault="00361E75">
            <w:pPr>
              <w:spacing w:after="0" w:line="240" w:lineRule="auto"/>
            </w:pPr>
            <w:r>
              <w:rPr>
                <w:sz w:val="18"/>
              </w:rPr>
              <w:t xml:space="preserve">Product owner, </w:t>
            </w:r>
            <w:r>
              <w:rPr>
                <w:sz w:val="18"/>
              </w:rPr>
              <w:t>developers</w:t>
            </w:r>
          </w:p>
        </w:tc>
        <w:tc>
          <w:tcPr>
            <w:tcW w:w="3175" w:type="dxa"/>
          </w:tcPr>
          <w:p w:rsidR="000F6C7D" w:rsidRDefault="00361E75">
            <w:pPr>
              <w:spacing w:after="0" w:line="240" w:lineRule="auto"/>
            </w:pPr>
            <w:r>
              <w:rPr>
                <w:sz w:val="18"/>
              </w:rPr>
              <w:t>Image-search and product-area design</w:t>
            </w:r>
          </w:p>
        </w:tc>
      </w:tr>
    </w:tbl>
    <w:p w:rsidR="000F6C7D" w:rsidRDefault="000F6C7D">
      <w:pPr>
        <w:spacing w:after="0"/>
      </w:pPr>
    </w:p>
    <w:p w:rsidR="000F6C7D" w:rsidRDefault="00361E75">
      <w:pPr>
        <w:pStyle w:val="Heading2"/>
      </w:pPr>
      <w:bookmarkStart w:id="11" w:name="_Toc241225809"/>
      <w:r>
        <w:t>2.2  Viewpoints</w:t>
      </w:r>
      <w:bookmarkEnd w:id="11"/>
    </w:p>
    <w:p w:rsidR="000F6C7D" w:rsidRDefault="00361E75">
      <w:pPr>
        <w:pStyle w:val="Caption"/>
        <w:keepNext/>
      </w:pPr>
      <w:r>
        <w:t>Table 4 – Viewpoints used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154"/>
        <w:gridCol w:w="3515"/>
        <w:gridCol w:w="3969"/>
      </w:tblGrid>
      <w:tr w:rsidR="000F6C7D">
        <w:trPr>
          <w:tblHeader/>
          <w:jc w:val="center"/>
        </w:trPr>
        <w:tc>
          <w:tcPr>
            <w:tcW w:w="2154" w:type="dxa"/>
            <w:shd w:val="clear" w:color="auto" w:fill="E8F5EC"/>
          </w:tcPr>
          <w:p w:rsidR="000F6C7D" w:rsidRDefault="00361E75">
            <w:pPr>
              <w:spacing w:after="0"/>
            </w:pPr>
            <w:r>
              <w:rPr>
                <w:b/>
                <w:color w:val="15803D"/>
                <w:sz w:val="18"/>
              </w:rPr>
              <w:t>Viewpoint</w:t>
            </w:r>
          </w:p>
        </w:tc>
        <w:tc>
          <w:tcPr>
            <w:tcW w:w="3515" w:type="dxa"/>
            <w:shd w:val="clear" w:color="auto" w:fill="E8F5EC"/>
          </w:tcPr>
          <w:p w:rsidR="000F6C7D" w:rsidRDefault="00361E75">
            <w:pPr>
              <w:spacing w:after="0"/>
            </w:pPr>
            <w:r>
              <w:rPr>
                <w:b/>
                <w:color w:val="15803D"/>
                <w:sz w:val="18"/>
              </w:rPr>
              <w:t>Model kinds</w:t>
            </w:r>
          </w:p>
        </w:tc>
        <w:tc>
          <w:tcPr>
            <w:tcW w:w="3969" w:type="dxa"/>
            <w:shd w:val="clear" w:color="auto" w:fill="E8F5EC"/>
          </w:tcPr>
          <w:p w:rsidR="000F6C7D" w:rsidRDefault="00361E75">
            <w:pPr>
              <w:spacing w:after="0"/>
            </w:pPr>
            <w:r>
              <w:rPr>
                <w:b/>
                <w:color w:val="15803D"/>
                <w:sz w:val="18"/>
              </w:rPr>
              <w:t>Concerns framed</w:t>
            </w:r>
          </w:p>
        </w:tc>
      </w:tr>
      <w:tr w:rsidR="000F6C7D">
        <w:trPr>
          <w:cantSplit/>
          <w:jc w:val="center"/>
        </w:trPr>
        <w:tc>
          <w:tcPr>
            <w:tcW w:w="2154" w:type="dxa"/>
          </w:tcPr>
          <w:p w:rsidR="000F6C7D" w:rsidRDefault="00361E75">
            <w:pPr>
              <w:spacing w:after="0" w:line="240" w:lineRule="auto"/>
            </w:pPr>
            <w:r>
              <w:rPr>
                <w:sz w:val="18"/>
              </w:rPr>
              <w:t>Context</w:t>
            </w:r>
          </w:p>
        </w:tc>
        <w:tc>
          <w:tcPr>
            <w:tcW w:w="3515" w:type="dxa"/>
          </w:tcPr>
          <w:p w:rsidR="000F6C7D" w:rsidRDefault="00361E75">
            <w:pPr>
              <w:spacing w:after="0" w:line="240" w:lineRule="auto"/>
            </w:pPr>
            <w:r>
              <w:rPr>
                <w:sz w:val="18"/>
              </w:rPr>
              <w:t>Context diagram</w:t>
            </w:r>
          </w:p>
        </w:tc>
        <w:tc>
          <w:tcPr>
            <w:tcW w:w="3969" w:type="dxa"/>
          </w:tcPr>
          <w:p w:rsidR="000F6C7D" w:rsidRDefault="00361E75">
            <w:pPr>
              <w:spacing w:after="0" w:line="240" w:lineRule="auto"/>
            </w:pPr>
            <w:r>
              <w:rPr>
                <w:sz w:val="18"/>
              </w:rPr>
              <w:t>Scope, external actors and systems</w:t>
            </w:r>
          </w:p>
        </w:tc>
      </w:tr>
      <w:tr w:rsidR="000F6C7D">
        <w:trPr>
          <w:cantSplit/>
          <w:jc w:val="center"/>
        </w:trPr>
        <w:tc>
          <w:tcPr>
            <w:tcW w:w="2154" w:type="dxa"/>
            <w:shd w:val="clear" w:color="auto" w:fill="F7FBF8"/>
          </w:tcPr>
          <w:p w:rsidR="000F6C7D" w:rsidRDefault="00361E75">
            <w:pPr>
              <w:spacing w:after="0" w:line="240" w:lineRule="auto"/>
            </w:pPr>
            <w:r>
              <w:rPr>
                <w:sz w:val="18"/>
              </w:rPr>
              <w:t>Functional / container</w:t>
            </w:r>
          </w:p>
        </w:tc>
        <w:tc>
          <w:tcPr>
            <w:tcW w:w="3515" w:type="dxa"/>
            <w:shd w:val="clear" w:color="auto" w:fill="F7FBF8"/>
          </w:tcPr>
          <w:p w:rsidR="000F6C7D" w:rsidRDefault="00361E75">
            <w:pPr>
              <w:spacing w:after="0" w:line="240" w:lineRule="auto"/>
            </w:pPr>
            <w:r>
              <w:rPr>
                <w:sz w:val="18"/>
              </w:rPr>
              <w:t xml:space="preserve">Box-and-line container diagram, layer </w:t>
            </w:r>
            <w:r>
              <w:rPr>
                <w:sz w:val="18"/>
              </w:rPr>
              <w:t>diagram</w:t>
            </w:r>
          </w:p>
        </w:tc>
        <w:tc>
          <w:tcPr>
            <w:tcW w:w="3969" w:type="dxa"/>
            <w:shd w:val="clear" w:color="auto" w:fill="F7FBF8"/>
          </w:tcPr>
          <w:p w:rsidR="000F6C7D" w:rsidRDefault="00361E75">
            <w:pPr>
              <w:spacing w:after="0" w:line="240" w:lineRule="auto"/>
            </w:pPr>
            <w:r>
              <w:rPr>
                <w:sz w:val="18"/>
              </w:rPr>
              <w:t>Decomposition, responsibilities, technology</w:t>
            </w:r>
          </w:p>
        </w:tc>
      </w:tr>
      <w:tr w:rsidR="000F6C7D">
        <w:trPr>
          <w:cantSplit/>
          <w:jc w:val="center"/>
        </w:trPr>
        <w:tc>
          <w:tcPr>
            <w:tcW w:w="2154" w:type="dxa"/>
          </w:tcPr>
          <w:p w:rsidR="000F6C7D" w:rsidRDefault="00361E75">
            <w:pPr>
              <w:spacing w:after="0" w:line="240" w:lineRule="auto"/>
            </w:pPr>
            <w:r>
              <w:rPr>
                <w:sz w:val="18"/>
              </w:rPr>
              <w:t>Information</w:t>
            </w:r>
          </w:p>
        </w:tc>
        <w:tc>
          <w:tcPr>
            <w:tcW w:w="3515" w:type="dxa"/>
          </w:tcPr>
          <w:p w:rsidR="000F6C7D" w:rsidRDefault="00361E75">
            <w:pPr>
              <w:spacing w:after="0" w:line="240" w:lineRule="auto"/>
            </w:pPr>
            <w:r>
              <w:rPr>
                <w:sz w:val="18"/>
              </w:rPr>
              <w:t>Entity-relationship diagram, collection tables</w:t>
            </w:r>
          </w:p>
        </w:tc>
        <w:tc>
          <w:tcPr>
            <w:tcW w:w="3969" w:type="dxa"/>
          </w:tcPr>
          <w:p w:rsidR="000F6C7D" w:rsidRDefault="00361E75">
            <w:pPr>
              <w:spacing w:after="0" w:line="240" w:lineRule="auto"/>
            </w:pPr>
            <w:r>
              <w:rPr>
                <w:sz w:val="18"/>
              </w:rPr>
              <w:t>Data ownership, integrity, indexing</w:t>
            </w:r>
          </w:p>
        </w:tc>
      </w:tr>
      <w:tr w:rsidR="000F6C7D">
        <w:trPr>
          <w:cantSplit/>
          <w:jc w:val="center"/>
        </w:trPr>
        <w:tc>
          <w:tcPr>
            <w:tcW w:w="2154" w:type="dxa"/>
            <w:shd w:val="clear" w:color="auto" w:fill="F7FBF8"/>
          </w:tcPr>
          <w:p w:rsidR="000F6C7D" w:rsidRDefault="00361E75">
            <w:pPr>
              <w:spacing w:after="0" w:line="240" w:lineRule="auto"/>
            </w:pPr>
            <w:r>
              <w:rPr>
                <w:sz w:val="18"/>
              </w:rPr>
              <w:t>Behaviour</w:t>
            </w:r>
          </w:p>
        </w:tc>
        <w:tc>
          <w:tcPr>
            <w:tcW w:w="3515" w:type="dxa"/>
            <w:shd w:val="clear" w:color="auto" w:fill="F7FBF8"/>
          </w:tcPr>
          <w:p w:rsidR="000F6C7D" w:rsidRDefault="00361E75">
            <w:pPr>
              <w:spacing w:after="0" w:line="240" w:lineRule="auto"/>
            </w:pPr>
            <w:r>
              <w:rPr>
                <w:sz w:val="18"/>
              </w:rPr>
              <w:t>Sequence diagrams, state machine</w:t>
            </w:r>
          </w:p>
        </w:tc>
        <w:tc>
          <w:tcPr>
            <w:tcW w:w="3969" w:type="dxa"/>
            <w:shd w:val="clear" w:color="auto" w:fill="F7FBF8"/>
          </w:tcPr>
          <w:p w:rsidR="000F6C7D" w:rsidRDefault="00361E75">
            <w:pPr>
              <w:spacing w:after="0" w:line="240" w:lineRule="auto"/>
            </w:pPr>
            <w:r>
              <w:rPr>
                <w:sz w:val="18"/>
              </w:rPr>
              <w:t xml:space="preserve">Critical flows: authentication, checkout, image search, order </w:t>
            </w:r>
            <w:r>
              <w:rPr>
                <w:sz w:val="18"/>
              </w:rPr>
              <w:t>life cycle</w:t>
            </w:r>
          </w:p>
        </w:tc>
      </w:tr>
      <w:tr w:rsidR="000F6C7D">
        <w:trPr>
          <w:cantSplit/>
          <w:jc w:val="center"/>
        </w:trPr>
        <w:tc>
          <w:tcPr>
            <w:tcW w:w="2154" w:type="dxa"/>
          </w:tcPr>
          <w:p w:rsidR="000F6C7D" w:rsidRDefault="00361E75">
            <w:pPr>
              <w:spacing w:after="0" w:line="240" w:lineRule="auto"/>
            </w:pPr>
            <w:r>
              <w:rPr>
                <w:sz w:val="18"/>
              </w:rPr>
              <w:t>Deployment</w:t>
            </w:r>
          </w:p>
        </w:tc>
        <w:tc>
          <w:tcPr>
            <w:tcW w:w="3515" w:type="dxa"/>
          </w:tcPr>
          <w:p w:rsidR="000F6C7D" w:rsidRDefault="00361E75">
            <w:pPr>
              <w:spacing w:after="0" w:line="240" w:lineRule="auto"/>
            </w:pPr>
            <w:r>
              <w:rPr>
                <w:sz w:val="18"/>
              </w:rPr>
              <w:t>Deployment diagram, configuration table</w:t>
            </w:r>
          </w:p>
        </w:tc>
        <w:tc>
          <w:tcPr>
            <w:tcW w:w="3969" w:type="dxa"/>
          </w:tcPr>
          <w:p w:rsidR="000F6C7D" w:rsidRDefault="00361E75">
            <w:pPr>
              <w:spacing w:after="0" w:line="240" w:lineRule="auto"/>
            </w:pPr>
            <w:r>
              <w:rPr>
                <w:sz w:val="18"/>
              </w:rPr>
              <w:t>Runtime nodes, ports, volumes, environment</w:t>
            </w:r>
          </w:p>
        </w:tc>
      </w:tr>
      <w:tr w:rsidR="000F6C7D">
        <w:trPr>
          <w:cantSplit/>
          <w:jc w:val="center"/>
        </w:trPr>
        <w:tc>
          <w:tcPr>
            <w:tcW w:w="2154" w:type="dxa"/>
            <w:shd w:val="clear" w:color="auto" w:fill="F7FBF8"/>
          </w:tcPr>
          <w:p w:rsidR="000F6C7D" w:rsidRDefault="00361E75">
            <w:pPr>
              <w:spacing w:after="0" w:line="240" w:lineRule="auto"/>
            </w:pPr>
            <w:r>
              <w:rPr>
                <w:sz w:val="18"/>
              </w:rPr>
              <w:t>Security (perspective)</w:t>
            </w:r>
          </w:p>
        </w:tc>
        <w:tc>
          <w:tcPr>
            <w:tcW w:w="3515" w:type="dxa"/>
            <w:shd w:val="clear" w:color="auto" w:fill="F7FBF8"/>
          </w:tcPr>
          <w:p w:rsidR="000F6C7D" w:rsidRDefault="00361E75">
            <w:pPr>
              <w:spacing w:after="0" w:line="240" w:lineRule="auto"/>
            </w:pPr>
            <w:r>
              <w:rPr>
                <w:sz w:val="18"/>
              </w:rPr>
              <w:t>Control table</w:t>
            </w:r>
          </w:p>
        </w:tc>
        <w:tc>
          <w:tcPr>
            <w:tcW w:w="3969" w:type="dxa"/>
            <w:shd w:val="clear" w:color="auto" w:fill="F7FBF8"/>
          </w:tcPr>
          <w:p w:rsidR="000F6C7D" w:rsidRDefault="00361E75">
            <w:pPr>
              <w:spacing w:after="0" w:line="240" w:lineRule="auto"/>
            </w:pPr>
            <w:r>
              <w:rPr>
                <w:sz w:val="18"/>
              </w:rPr>
              <w:t>Authentication, authorisation, input handling, transport, secrets</w:t>
            </w:r>
          </w:p>
        </w:tc>
      </w:tr>
    </w:tbl>
    <w:p w:rsidR="000F6C7D" w:rsidRDefault="000F6C7D">
      <w:pPr>
        <w:spacing w:after="0"/>
      </w:pPr>
    </w:p>
    <w:p w:rsidR="000F6C7D" w:rsidRDefault="00361E75">
      <w:pPr>
        <w:pStyle w:val="Heading2"/>
      </w:pPr>
      <w:bookmarkStart w:id="12" w:name="_Toc241225810"/>
      <w:r>
        <w:t>2.3  Container view</w:t>
      </w:r>
      <w:bookmarkEnd w:id="12"/>
    </w:p>
    <w:p w:rsidR="000F6C7D" w:rsidRDefault="00361E75">
      <w:r>
        <w:t xml:space="preserve">The system is a classic </w:t>
      </w:r>
      <w:r>
        <w:t>three-tier, API-centric architecture. The API is stateless (JWT), so it can be scaled horizontally, with one caveat: the image-search index is held in process memory and rebuilt lazily per process (see 6.7).</w:t>
      </w:r>
    </w:p>
    <w:p w:rsidR="000F6C7D" w:rsidRDefault="00361E75">
      <w:pPr>
        <w:keepNext/>
        <w:jc w:val="center"/>
      </w:pPr>
      <w:r>
        <w:rPr>
          <w:noProof/>
        </w:rPr>
        <w:lastRenderedPageBreak/>
        <w:drawing>
          <wp:inline distT="0" distB="0" distL="0" distR="0">
            <wp:extent cx="5940000" cy="368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png"/>
                    <pic:cNvPicPr/>
                  </pic:nvPicPr>
                  <pic:blipFill>
                    <a:blip r:embed="rId8"/>
                    <a:stretch>
                      <a:fillRect/>
                    </a:stretch>
                  </pic:blipFill>
                  <pic:spPr>
                    <a:xfrm>
                      <a:off x="0" y="0"/>
                      <a:ext cx="5940000" cy="3682800"/>
                    </a:xfrm>
                    <a:prstGeom prst="rect">
                      <a:avLst/>
                    </a:prstGeom>
                  </pic:spPr>
                </pic:pic>
              </a:graphicData>
            </a:graphic>
          </wp:inline>
        </w:drawing>
      </w:r>
    </w:p>
    <w:p w:rsidR="000F6C7D" w:rsidRDefault="00361E75">
      <w:pPr>
        <w:pStyle w:val="Caption"/>
        <w:jc w:val="center"/>
      </w:pPr>
      <w:r>
        <w:t>Figure 1 – Container view</w:t>
      </w:r>
    </w:p>
    <w:p w:rsidR="000F6C7D" w:rsidRDefault="00361E75">
      <w:pPr>
        <w:pStyle w:val="Caption"/>
        <w:keepNext/>
      </w:pPr>
      <w:r>
        <w:t>Table 5 – Containers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928"/>
        <w:gridCol w:w="3969"/>
        <w:gridCol w:w="3742"/>
      </w:tblGrid>
      <w:tr w:rsidR="000F6C7D">
        <w:trPr>
          <w:tblHeader/>
          <w:jc w:val="center"/>
        </w:trPr>
        <w:tc>
          <w:tcPr>
            <w:tcW w:w="1928" w:type="dxa"/>
            <w:shd w:val="clear" w:color="auto" w:fill="E8F5EC"/>
          </w:tcPr>
          <w:p w:rsidR="000F6C7D" w:rsidRDefault="00361E75">
            <w:pPr>
              <w:spacing w:after="0"/>
            </w:pPr>
            <w:r>
              <w:rPr>
                <w:b/>
                <w:color w:val="15803D"/>
                <w:sz w:val="18"/>
              </w:rPr>
              <w:t>Container</w:t>
            </w:r>
          </w:p>
        </w:tc>
        <w:tc>
          <w:tcPr>
            <w:tcW w:w="3969" w:type="dxa"/>
            <w:shd w:val="clear" w:color="auto" w:fill="E8F5EC"/>
          </w:tcPr>
          <w:p w:rsidR="000F6C7D" w:rsidRDefault="00361E75">
            <w:pPr>
              <w:spacing w:after="0"/>
            </w:pPr>
            <w:r>
              <w:rPr>
                <w:b/>
                <w:color w:val="15803D"/>
                <w:sz w:val="18"/>
              </w:rPr>
              <w:t>Responsibility</w:t>
            </w:r>
          </w:p>
        </w:tc>
        <w:tc>
          <w:tcPr>
            <w:tcW w:w="3742" w:type="dxa"/>
            <w:shd w:val="clear" w:color="auto" w:fill="E8F5EC"/>
          </w:tcPr>
          <w:p w:rsidR="000F6C7D" w:rsidRDefault="00361E75">
            <w:pPr>
              <w:spacing w:after="0"/>
            </w:pPr>
            <w:r>
              <w:rPr>
                <w:b/>
                <w:color w:val="15803D"/>
                <w:sz w:val="18"/>
              </w:rPr>
              <w:t>Key technology</w:t>
            </w:r>
          </w:p>
        </w:tc>
      </w:tr>
      <w:tr w:rsidR="000F6C7D">
        <w:trPr>
          <w:cantSplit/>
          <w:jc w:val="center"/>
        </w:trPr>
        <w:tc>
          <w:tcPr>
            <w:tcW w:w="1928" w:type="dxa"/>
          </w:tcPr>
          <w:p w:rsidR="000F6C7D" w:rsidRDefault="00361E75">
            <w:pPr>
              <w:spacing w:after="0" w:line="240" w:lineRule="auto"/>
            </w:pPr>
            <w:r>
              <w:rPr>
                <w:sz w:val="18"/>
              </w:rPr>
              <w:t>Customer storefront</w:t>
            </w:r>
          </w:p>
        </w:tc>
        <w:tc>
          <w:tcPr>
            <w:tcW w:w="3969" w:type="dxa"/>
          </w:tcPr>
          <w:p w:rsidR="000F6C7D" w:rsidRDefault="00361E75">
            <w:pPr>
              <w:spacing w:after="0" w:line="240" w:lineRule="auto"/>
            </w:pPr>
            <w:r>
              <w:rPr>
                <w:sz w:val="18"/>
              </w:rPr>
              <w:t>Shopping UI for browsers; guest cart; client-side routing; i18n</w:t>
            </w:r>
          </w:p>
        </w:tc>
        <w:tc>
          <w:tcPr>
            <w:tcW w:w="3742" w:type="dxa"/>
          </w:tcPr>
          <w:p w:rsidR="000F6C7D" w:rsidRDefault="00361E75">
            <w:pPr>
              <w:spacing w:after="0" w:line="240" w:lineRule="auto"/>
            </w:pPr>
            <w:r>
              <w:rPr>
                <w:sz w:val="18"/>
              </w:rPr>
              <w:t>React 18, React Router 6, Zustand, Axios, Vite 5</w:t>
            </w:r>
          </w:p>
        </w:tc>
      </w:tr>
      <w:tr w:rsidR="000F6C7D">
        <w:trPr>
          <w:cantSplit/>
          <w:jc w:val="center"/>
        </w:trPr>
        <w:tc>
          <w:tcPr>
            <w:tcW w:w="1928" w:type="dxa"/>
            <w:shd w:val="clear" w:color="auto" w:fill="F7FBF8"/>
          </w:tcPr>
          <w:p w:rsidR="000F6C7D" w:rsidRDefault="00361E75">
            <w:pPr>
              <w:spacing w:after="0" w:line="240" w:lineRule="auto"/>
            </w:pPr>
            <w:r>
              <w:rPr>
                <w:sz w:val="18"/>
              </w:rPr>
              <w:t>Admin panel</w:t>
            </w:r>
          </w:p>
        </w:tc>
        <w:tc>
          <w:tcPr>
            <w:tcW w:w="3969" w:type="dxa"/>
            <w:shd w:val="clear" w:color="auto" w:fill="F7FBF8"/>
          </w:tcPr>
          <w:p w:rsidR="000F6C7D" w:rsidRDefault="00361E75">
            <w:pPr>
              <w:spacing w:after="0" w:line="240" w:lineRule="auto"/>
            </w:pPr>
            <w:r>
              <w:rPr>
                <w:sz w:val="18"/>
              </w:rPr>
              <w:t>Back-office UI; charts; CRUD forms; CSV download</w:t>
            </w:r>
          </w:p>
        </w:tc>
        <w:tc>
          <w:tcPr>
            <w:tcW w:w="3742" w:type="dxa"/>
            <w:shd w:val="clear" w:color="auto" w:fill="F7FBF8"/>
          </w:tcPr>
          <w:p w:rsidR="000F6C7D" w:rsidRDefault="00361E75">
            <w:pPr>
              <w:spacing w:after="0" w:line="240" w:lineRule="auto"/>
            </w:pPr>
            <w:r>
              <w:rPr>
                <w:sz w:val="18"/>
              </w:rPr>
              <w:t xml:space="preserve">React 18, Recharts </w:t>
            </w:r>
            <w:r>
              <w:rPr>
                <w:sz w:val="18"/>
              </w:rPr>
              <w:t>2, Zustand, Axios, Vite 5</w:t>
            </w:r>
          </w:p>
        </w:tc>
      </w:tr>
      <w:tr w:rsidR="000F6C7D">
        <w:trPr>
          <w:cantSplit/>
          <w:jc w:val="center"/>
        </w:trPr>
        <w:tc>
          <w:tcPr>
            <w:tcW w:w="1928" w:type="dxa"/>
          </w:tcPr>
          <w:p w:rsidR="000F6C7D" w:rsidRDefault="00361E75">
            <w:pPr>
              <w:spacing w:after="0" w:line="240" w:lineRule="auto"/>
            </w:pPr>
            <w:r>
              <w:rPr>
                <w:sz w:val="18"/>
              </w:rPr>
              <w:t>Android app</w:t>
            </w:r>
          </w:p>
        </w:tc>
        <w:tc>
          <w:tcPr>
            <w:tcW w:w="3969" w:type="dxa"/>
          </w:tcPr>
          <w:p w:rsidR="000F6C7D" w:rsidRDefault="00361E75">
            <w:pPr>
              <w:spacing w:after="0" w:line="240" w:lineRule="auto"/>
            </w:pPr>
            <w:r>
              <w:rPr>
                <w:sz w:val="18"/>
              </w:rPr>
              <w:t>Native shopping UI; on-device image embedding; share target</w:t>
            </w:r>
          </w:p>
        </w:tc>
        <w:tc>
          <w:tcPr>
            <w:tcW w:w="3742" w:type="dxa"/>
          </w:tcPr>
          <w:p w:rsidR="000F6C7D" w:rsidRDefault="00361E75">
            <w:pPr>
              <w:spacing w:after="0" w:line="240" w:lineRule="auto"/>
            </w:pPr>
            <w:r>
              <w:rPr>
                <w:sz w:val="18"/>
              </w:rPr>
              <w:t>Java 17, AppCompat, Material 3, Retrofit 2.11, OkHttp 4.12, Glide 4.16, onnxruntime-android 1.22</w:t>
            </w:r>
          </w:p>
        </w:tc>
      </w:tr>
      <w:tr w:rsidR="000F6C7D">
        <w:trPr>
          <w:cantSplit/>
          <w:jc w:val="center"/>
        </w:trPr>
        <w:tc>
          <w:tcPr>
            <w:tcW w:w="1928" w:type="dxa"/>
            <w:shd w:val="clear" w:color="auto" w:fill="F7FBF8"/>
          </w:tcPr>
          <w:p w:rsidR="000F6C7D" w:rsidRDefault="00361E75">
            <w:pPr>
              <w:spacing w:after="0" w:line="240" w:lineRule="auto"/>
            </w:pPr>
            <w:r>
              <w:rPr>
                <w:sz w:val="18"/>
              </w:rPr>
              <w:t>REST API</w:t>
            </w:r>
          </w:p>
        </w:tc>
        <w:tc>
          <w:tcPr>
            <w:tcW w:w="3969" w:type="dxa"/>
            <w:shd w:val="clear" w:color="auto" w:fill="F7FBF8"/>
          </w:tcPr>
          <w:p w:rsidR="000F6C7D" w:rsidRDefault="00361E75">
            <w:pPr>
              <w:spacing w:after="0" w:line="240" w:lineRule="auto"/>
            </w:pPr>
            <w:r>
              <w:rPr>
                <w:sz w:val="18"/>
              </w:rPr>
              <w:t xml:space="preserve">All business rules, persistence, authentication, </w:t>
            </w:r>
            <w:r>
              <w:rPr>
                <w:sz w:val="18"/>
              </w:rPr>
              <w:t>uploads, image search</w:t>
            </w:r>
          </w:p>
        </w:tc>
        <w:tc>
          <w:tcPr>
            <w:tcW w:w="3742" w:type="dxa"/>
            <w:shd w:val="clear" w:color="auto" w:fill="F7FBF8"/>
          </w:tcPr>
          <w:p w:rsidR="000F6C7D" w:rsidRDefault="00361E75">
            <w:pPr>
              <w:spacing w:after="0" w:line="240" w:lineRule="auto"/>
            </w:pPr>
            <w:r>
              <w:rPr>
                <w:sz w:val="18"/>
              </w:rPr>
              <w:t>Express 4.19, Mongoose 8, jsonwebtoken 9, bcryptjs, multer, sharp 0.34, onnxruntime-node 1.22</w:t>
            </w:r>
          </w:p>
        </w:tc>
      </w:tr>
      <w:tr w:rsidR="000F6C7D">
        <w:trPr>
          <w:cantSplit/>
          <w:jc w:val="center"/>
        </w:trPr>
        <w:tc>
          <w:tcPr>
            <w:tcW w:w="1928" w:type="dxa"/>
          </w:tcPr>
          <w:p w:rsidR="000F6C7D" w:rsidRDefault="00361E75">
            <w:pPr>
              <w:spacing w:after="0" w:line="240" w:lineRule="auto"/>
            </w:pPr>
            <w:r>
              <w:rPr>
                <w:sz w:val="18"/>
              </w:rPr>
              <w:t>MongoDB</w:t>
            </w:r>
          </w:p>
        </w:tc>
        <w:tc>
          <w:tcPr>
            <w:tcW w:w="3969" w:type="dxa"/>
          </w:tcPr>
          <w:p w:rsidR="000F6C7D" w:rsidRDefault="00361E75">
            <w:pPr>
              <w:spacing w:after="0" w:line="240" w:lineRule="auto"/>
            </w:pPr>
            <w:r>
              <w:rPr>
                <w:sz w:val="18"/>
              </w:rPr>
              <w:t>Documents for users, catalogue, carts, orders, reviews, coupons, banners, embeddings</w:t>
            </w:r>
          </w:p>
        </w:tc>
        <w:tc>
          <w:tcPr>
            <w:tcW w:w="3742" w:type="dxa"/>
          </w:tcPr>
          <w:p w:rsidR="000F6C7D" w:rsidRDefault="00361E75">
            <w:pPr>
              <w:spacing w:after="0" w:line="240" w:lineRule="auto"/>
            </w:pPr>
            <w:r>
              <w:rPr>
                <w:sz w:val="18"/>
              </w:rPr>
              <w:t>MongoDB 6.0, replica set rs0</w:t>
            </w:r>
          </w:p>
        </w:tc>
      </w:tr>
      <w:tr w:rsidR="000F6C7D">
        <w:trPr>
          <w:cantSplit/>
          <w:jc w:val="center"/>
        </w:trPr>
        <w:tc>
          <w:tcPr>
            <w:tcW w:w="1928" w:type="dxa"/>
            <w:shd w:val="clear" w:color="auto" w:fill="F7FBF8"/>
          </w:tcPr>
          <w:p w:rsidR="000F6C7D" w:rsidRDefault="00361E75">
            <w:pPr>
              <w:spacing w:after="0" w:line="240" w:lineRule="auto"/>
            </w:pPr>
            <w:r>
              <w:rPr>
                <w:sz w:val="18"/>
              </w:rPr>
              <w:t>File store</w:t>
            </w:r>
          </w:p>
        </w:tc>
        <w:tc>
          <w:tcPr>
            <w:tcW w:w="3969" w:type="dxa"/>
            <w:shd w:val="clear" w:color="auto" w:fill="F7FBF8"/>
          </w:tcPr>
          <w:p w:rsidR="000F6C7D" w:rsidRDefault="00361E75">
            <w:pPr>
              <w:spacing w:after="0" w:line="240" w:lineRule="auto"/>
            </w:pPr>
            <w:r>
              <w:rPr>
                <w:sz w:val="18"/>
              </w:rPr>
              <w:t>Product, avatar and banner images served under /uploads (7-day cache)</w:t>
            </w:r>
          </w:p>
        </w:tc>
        <w:tc>
          <w:tcPr>
            <w:tcW w:w="3742" w:type="dxa"/>
            <w:shd w:val="clear" w:color="auto" w:fill="F7FBF8"/>
          </w:tcPr>
          <w:p w:rsidR="000F6C7D" w:rsidRDefault="00361E75">
            <w:pPr>
              <w:spacing w:after="0" w:line="240" w:lineRule="auto"/>
            </w:pPr>
            <w:r>
              <w:rPr>
                <w:sz w:val="18"/>
              </w:rPr>
              <w:t>Local disk / Docker bind mount</w:t>
            </w:r>
          </w:p>
        </w:tc>
      </w:tr>
      <w:tr w:rsidR="000F6C7D">
        <w:trPr>
          <w:cantSplit/>
          <w:jc w:val="center"/>
        </w:trPr>
        <w:tc>
          <w:tcPr>
            <w:tcW w:w="1928" w:type="dxa"/>
          </w:tcPr>
          <w:p w:rsidR="000F6C7D" w:rsidRDefault="00361E75">
            <w:pPr>
              <w:spacing w:after="0" w:line="240" w:lineRule="auto"/>
            </w:pPr>
            <w:r>
              <w:rPr>
                <w:sz w:val="18"/>
              </w:rPr>
              <w:t>Model files</w:t>
            </w:r>
          </w:p>
        </w:tc>
        <w:tc>
          <w:tcPr>
            <w:tcW w:w="3969" w:type="dxa"/>
          </w:tcPr>
          <w:p w:rsidR="000F6C7D" w:rsidRDefault="00361E75">
            <w:pPr>
              <w:spacing w:after="0" w:line="240" w:lineRule="auto"/>
            </w:pPr>
            <w:r>
              <w:rPr>
                <w:sz w:val="18"/>
              </w:rPr>
              <w:t>DINOv3 ViT-S/16 ONNX weights and preprocessing config</w:t>
            </w:r>
          </w:p>
        </w:tc>
        <w:tc>
          <w:tcPr>
            <w:tcW w:w="3742" w:type="dxa"/>
          </w:tcPr>
          <w:p w:rsidR="000F6C7D" w:rsidRDefault="00361E75">
            <w:pPr>
              <w:spacing w:after="0" w:line="240" w:lineRule="auto"/>
            </w:pPr>
            <w:r>
              <w:rPr>
                <w:sz w:val="18"/>
              </w:rPr>
              <w:t>86 MB fp32; also bundled in the APK</w:t>
            </w:r>
          </w:p>
        </w:tc>
      </w:tr>
    </w:tbl>
    <w:p w:rsidR="000F6C7D" w:rsidRDefault="000F6C7D">
      <w:pPr>
        <w:spacing w:after="0"/>
      </w:pPr>
    </w:p>
    <w:p w:rsidR="000F6C7D" w:rsidRDefault="00361E75">
      <w:pPr>
        <w:pStyle w:val="Heading2"/>
      </w:pPr>
      <w:bookmarkStart w:id="13" w:name="_Toc241225811"/>
      <w:r>
        <w:lastRenderedPageBreak/>
        <w:t>2.4  Backend layered view</w:t>
      </w:r>
      <w:bookmarkEnd w:id="13"/>
    </w:p>
    <w:p w:rsidR="000F6C7D" w:rsidRDefault="00361E75">
      <w:pPr>
        <w:keepNext/>
        <w:jc w:val="center"/>
      </w:pPr>
      <w:r>
        <w:rPr>
          <w:noProof/>
        </w:rPr>
        <w:drawing>
          <wp:inline distT="0" distB="0" distL="0" distR="0">
            <wp:extent cx="5940000" cy="308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layers.png"/>
                    <pic:cNvPicPr/>
                  </pic:nvPicPr>
                  <pic:blipFill>
                    <a:blip r:embed="rId9"/>
                    <a:stretch>
                      <a:fillRect/>
                    </a:stretch>
                  </pic:blipFill>
                  <pic:spPr>
                    <a:xfrm>
                      <a:off x="0" y="0"/>
                      <a:ext cx="5940000" cy="3088800"/>
                    </a:xfrm>
                    <a:prstGeom prst="rect">
                      <a:avLst/>
                    </a:prstGeom>
                  </pic:spPr>
                </pic:pic>
              </a:graphicData>
            </a:graphic>
          </wp:inline>
        </w:drawing>
      </w:r>
    </w:p>
    <w:p w:rsidR="000F6C7D" w:rsidRDefault="00361E75">
      <w:pPr>
        <w:pStyle w:val="Caption"/>
        <w:jc w:val="center"/>
      </w:pPr>
      <w:r>
        <w:t xml:space="preserve">Figure 2 – Backend </w:t>
      </w:r>
      <w:r>
        <w:t>layers and HTTP pipeline</w:t>
      </w:r>
    </w:p>
    <w:p w:rsidR="000F6C7D" w:rsidRDefault="00361E75">
      <w:r>
        <w:t xml:space="preserve">Each route file binds URL patterns to middleware and a controller. Controllers are thin: they parse the request, call models and services, and answer through </w:t>
      </w:r>
      <w:r>
        <w:rPr>
          <w:rFonts w:ascii="Consolas" w:hAnsi="Consolas"/>
          <w:color w:val="0B532B"/>
          <w:sz w:val="19"/>
        </w:rPr>
        <w:t>utils/response.ok()</w:t>
      </w:r>
      <w:r>
        <w:t xml:space="preserve">. Errors are thrown as </w:t>
      </w:r>
      <w:r>
        <w:rPr>
          <w:rFonts w:ascii="Consolas" w:hAnsi="Consolas"/>
          <w:color w:val="0B532B"/>
          <w:sz w:val="19"/>
        </w:rPr>
        <w:t>ApiError(status, i18nKey)</w:t>
      </w:r>
      <w:r>
        <w:t xml:space="preserve"> and t</w:t>
      </w:r>
      <w:r>
        <w:t>ranslated by the central error handler. Business rules that are used by more than one controller live in services (pricing, payment, dinov3, visualSearch).</w:t>
      </w:r>
    </w:p>
    <w:p w:rsidR="000F6C7D" w:rsidRDefault="00361E75">
      <w:pPr>
        <w:pStyle w:val="Heading2"/>
      </w:pPr>
      <w:bookmarkStart w:id="14" w:name="_Toc241225812"/>
      <w:r>
        <w:t>2.5  Behaviour view</w:t>
      </w:r>
      <w:bookmarkEnd w:id="14"/>
    </w:p>
    <w:p w:rsidR="000F6C7D" w:rsidRDefault="00361E75">
      <w:r>
        <w:t>The critical flows are specified as sequence diagrams in the detailed design: au</w:t>
      </w:r>
      <w:r>
        <w:t>thentication and token refresh, checkout, and image search with product-area detection. The order life cycle is specified as a state machine.</w:t>
      </w:r>
    </w:p>
    <w:p w:rsidR="000F6C7D" w:rsidRDefault="00361E75">
      <w:pPr>
        <w:pStyle w:val="Heading2"/>
      </w:pPr>
      <w:bookmarkStart w:id="15" w:name="_Toc241225813"/>
      <w:r>
        <w:t>2.6  Deployment view</w:t>
      </w:r>
      <w:bookmarkEnd w:id="15"/>
    </w:p>
    <w:p w:rsidR="000F6C7D" w:rsidRDefault="00361E75">
      <w:pPr>
        <w:keepNext/>
        <w:jc w:val="center"/>
      </w:pPr>
      <w:r>
        <w:rPr>
          <w:noProof/>
        </w:rPr>
        <w:drawing>
          <wp:inline distT="0" distB="0" distL="0" distR="0">
            <wp:extent cx="5940000" cy="320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0"/>
                    <a:stretch>
                      <a:fillRect/>
                    </a:stretch>
                  </pic:blipFill>
                  <pic:spPr>
                    <a:xfrm>
                      <a:off x="0" y="0"/>
                      <a:ext cx="5940000" cy="3207600"/>
                    </a:xfrm>
                    <a:prstGeom prst="rect">
                      <a:avLst/>
                    </a:prstGeom>
                  </pic:spPr>
                </pic:pic>
              </a:graphicData>
            </a:graphic>
          </wp:inline>
        </w:drawing>
      </w:r>
    </w:p>
    <w:p w:rsidR="000F6C7D" w:rsidRDefault="00361E75">
      <w:pPr>
        <w:pStyle w:val="Caption"/>
        <w:jc w:val="center"/>
      </w:pPr>
      <w:r>
        <w:t>Figure 3 – Deployment view (development / single-host)</w:t>
      </w:r>
    </w:p>
    <w:p w:rsidR="000F6C7D" w:rsidRDefault="00361E75">
      <w:r>
        <w:rPr>
          <w:rFonts w:ascii="Consolas" w:hAnsi="Consolas"/>
          <w:color w:val="0B532B"/>
          <w:sz w:val="19"/>
        </w:rPr>
        <w:lastRenderedPageBreak/>
        <w:t>docker-compose.yml</w:t>
      </w:r>
      <w:r>
        <w:t xml:space="preserve"> starts MongoDB 6.0 as a single-node replica set (so checkout runs in a real transaction), a one-shot </w:t>
      </w:r>
      <w:r>
        <w:rPr>
          <w:rFonts w:ascii="Consolas" w:hAnsi="Consolas"/>
          <w:color w:val="0B532B"/>
          <w:sz w:val="19"/>
        </w:rPr>
        <w:t>mongo-init</w:t>
      </w:r>
      <w:r>
        <w:t xml:space="preserve"> container that initiates the replica set, and the API container built from </w:t>
      </w:r>
      <w:r>
        <w:rPr>
          <w:rFonts w:ascii="Consolas" w:hAnsi="Consolas"/>
          <w:color w:val="0B532B"/>
          <w:sz w:val="19"/>
        </w:rPr>
        <w:t>backend/Dockerfile</w:t>
      </w:r>
      <w:r>
        <w:t xml:space="preserve"> (node:18.19-bookworm-slim, production dependencie</w:t>
      </w:r>
      <w:r>
        <w:t>s only, model files copied into the image). The two React apps are built to static files (</w:t>
      </w:r>
      <w:r>
        <w:rPr>
          <w:rFonts w:ascii="Consolas" w:hAnsi="Consolas"/>
          <w:color w:val="0B532B"/>
          <w:sz w:val="19"/>
        </w:rPr>
        <w:t>npm run build</w:t>
      </w:r>
      <w:r>
        <w:t xml:space="preserve">) and can be served by any web server or CDN; during development Vite serves them on ports 5173 and 5174. Configuration is by environment variables (see </w:t>
      </w:r>
      <w:r>
        <w:t>the configuration reference).</w:t>
      </w:r>
    </w:p>
    <w:p w:rsidR="000F6C7D" w:rsidRDefault="00361E75">
      <w:pPr>
        <w:pStyle w:val="Heading2"/>
      </w:pPr>
      <w:bookmarkStart w:id="16" w:name="_Toc241225814"/>
      <w:r>
        <w:t>2.7  Architecture decisions</w:t>
      </w:r>
      <w:bookmarkEnd w:id="16"/>
    </w:p>
    <w:p w:rsidR="000F6C7D" w:rsidRDefault="00361E75">
      <w:pPr>
        <w:pStyle w:val="Caption"/>
        <w:keepNext/>
      </w:pPr>
      <w:r>
        <w:t>Table 6 – Architecture decisions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794"/>
        <w:gridCol w:w="2494"/>
        <w:gridCol w:w="3288"/>
        <w:gridCol w:w="3061"/>
      </w:tblGrid>
      <w:tr w:rsidR="000F6C7D">
        <w:trPr>
          <w:tblHeader/>
          <w:jc w:val="center"/>
        </w:trPr>
        <w:tc>
          <w:tcPr>
            <w:tcW w:w="794" w:type="dxa"/>
            <w:shd w:val="clear" w:color="auto" w:fill="E8F5EC"/>
          </w:tcPr>
          <w:p w:rsidR="000F6C7D" w:rsidRDefault="00361E75">
            <w:pPr>
              <w:spacing w:after="0"/>
            </w:pPr>
            <w:r>
              <w:rPr>
                <w:b/>
                <w:color w:val="15803D"/>
                <w:sz w:val="17"/>
              </w:rPr>
              <w:t>ID</w:t>
            </w:r>
          </w:p>
        </w:tc>
        <w:tc>
          <w:tcPr>
            <w:tcW w:w="2494" w:type="dxa"/>
            <w:shd w:val="clear" w:color="auto" w:fill="E8F5EC"/>
          </w:tcPr>
          <w:p w:rsidR="000F6C7D" w:rsidRDefault="00361E75">
            <w:pPr>
              <w:spacing w:after="0"/>
            </w:pPr>
            <w:r>
              <w:rPr>
                <w:b/>
                <w:color w:val="15803D"/>
                <w:sz w:val="17"/>
              </w:rPr>
              <w:t>Decision</w:t>
            </w:r>
          </w:p>
        </w:tc>
        <w:tc>
          <w:tcPr>
            <w:tcW w:w="3288" w:type="dxa"/>
            <w:shd w:val="clear" w:color="auto" w:fill="E8F5EC"/>
          </w:tcPr>
          <w:p w:rsidR="000F6C7D" w:rsidRDefault="00361E75">
            <w:pPr>
              <w:spacing w:after="0"/>
            </w:pPr>
            <w:r>
              <w:rPr>
                <w:b/>
                <w:color w:val="15803D"/>
                <w:sz w:val="17"/>
              </w:rPr>
              <w:t>Rationale</w:t>
            </w:r>
          </w:p>
        </w:tc>
        <w:tc>
          <w:tcPr>
            <w:tcW w:w="3061" w:type="dxa"/>
            <w:shd w:val="clear" w:color="auto" w:fill="E8F5EC"/>
          </w:tcPr>
          <w:p w:rsidR="000F6C7D" w:rsidRDefault="00361E75">
            <w:pPr>
              <w:spacing w:after="0"/>
            </w:pPr>
            <w:r>
              <w:rPr>
                <w:b/>
                <w:color w:val="15803D"/>
                <w:sz w:val="17"/>
              </w:rPr>
              <w:t>Consequences</w:t>
            </w:r>
          </w:p>
        </w:tc>
      </w:tr>
      <w:tr w:rsidR="000F6C7D">
        <w:trPr>
          <w:cantSplit/>
          <w:jc w:val="center"/>
        </w:trPr>
        <w:tc>
          <w:tcPr>
            <w:tcW w:w="794" w:type="dxa"/>
          </w:tcPr>
          <w:p w:rsidR="000F6C7D" w:rsidRDefault="00361E75">
            <w:pPr>
              <w:spacing w:after="0" w:line="240" w:lineRule="auto"/>
            </w:pPr>
            <w:r>
              <w:rPr>
                <w:sz w:val="17"/>
              </w:rPr>
              <w:t>AD-01</w:t>
            </w:r>
          </w:p>
        </w:tc>
        <w:tc>
          <w:tcPr>
            <w:tcW w:w="2494" w:type="dxa"/>
          </w:tcPr>
          <w:p w:rsidR="000F6C7D" w:rsidRDefault="00361E75">
            <w:pPr>
              <w:spacing w:after="0" w:line="240" w:lineRule="auto"/>
            </w:pPr>
            <w:r>
              <w:rPr>
                <w:sz w:val="17"/>
              </w:rPr>
              <w:t>One REST API for all clients</w:t>
            </w:r>
          </w:p>
        </w:tc>
        <w:tc>
          <w:tcPr>
            <w:tcW w:w="3288" w:type="dxa"/>
          </w:tcPr>
          <w:p w:rsidR="000F6C7D" w:rsidRDefault="00361E75">
            <w:pPr>
              <w:spacing w:after="0" w:line="240" w:lineRule="auto"/>
            </w:pPr>
            <w:r>
              <w:rPr>
                <w:sz w:val="17"/>
              </w:rPr>
              <w:t>Single place for rules; web and Android behave the same</w:t>
            </w:r>
          </w:p>
        </w:tc>
        <w:tc>
          <w:tcPr>
            <w:tcW w:w="3061" w:type="dxa"/>
          </w:tcPr>
          <w:p w:rsidR="000F6C7D" w:rsidRDefault="00361E75">
            <w:pPr>
              <w:spacing w:after="0" w:line="240" w:lineRule="auto"/>
            </w:pPr>
            <w:r>
              <w:rPr>
                <w:sz w:val="17"/>
              </w:rPr>
              <w:t xml:space="preserve">API versioning needed for breaking </w:t>
            </w:r>
            <w:r>
              <w:rPr>
                <w:sz w:val="17"/>
              </w:rPr>
              <w:t>changes</w:t>
            </w:r>
          </w:p>
        </w:tc>
      </w:tr>
      <w:tr w:rsidR="000F6C7D">
        <w:trPr>
          <w:cantSplit/>
          <w:jc w:val="center"/>
        </w:trPr>
        <w:tc>
          <w:tcPr>
            <w:tcW w:w="794" w:type="dxa"/>
            <w:shd w:val="clear" w:color="auto" w:fill="F7FBF8"/>
          </w:tcPr>
          <w:p w:rsidR="000F6C7D" w:rsidRDefault="00361E75">
            <w:pPr>
              <w:spacing w:after="0" w:line="240" w:lineRule="auto"/>
            </w:pPr>
            <w:r>
              <w:rPr>
                <w:sz w:val="17"/>
              </w:rPr>
              <w:t>AD-02</w:t>
            </w:r>
          </w:p>
        </w:tc>
        <w:tc>
          <w:tcPr>
            <w:tcW w:w="2494" w:type="dxa"/>
            <w:shd w:val="clear" w:color="auto" w:fill="F7FBF8"/>
          </w:tcPr>
          <w:p w:rsidR="000F6C7D" w:rsidRDefault="00361E75">
            <w:pPr>
              <w:spacing w:after="0" w:line="240" w:lineRule="auto"/>
            </w:pPr>
            <w:r>
              <w:rPr>
                <w:sz w:val="17"/>
              </w:rPr>
              <w:t>MongoDB document model with embedded addresses, order snapshots</w:t>
            </w:r>
          </w:p>
        </w:tc>
        <w:tc>
          <w:tcPr>
            <w:tcW w:w="3288" w:type="dxa"/>
            <w:shd w:val="clear" w:color="auto" w:fill="F7FBF8"/>
          </w:tcPr>
          <w:p w:rsidR="000F6C7D" w:rsidRDefault="00361E75">
            <w:pPr>
              <w:spacing w:after="0" w:line="240" w:lineRule="auto"/>
            </w:pPr>
            <w:r>
              <w:rPr>
                <w:sz w:val="17"/>
              </w:rPr>
              <w:t>Orders must not change when products change; fewer joins</w:t>
            </w:r>
          </w:p>
        </w:tc>
        <w:tc>
          <w:tcPr>
            <w:tcW w:w="3061" w:type="dxa"/>
            <w:shd w:val="clear" w:color="auto" w:fill="F7FBF8"/>
          </w:tcPr>
          <w:p w:rsidR="000F6C7D" w:rsidRDefault="00361E75">
            <w:pPr>
              <w:spacing w:after="0" w:line="240" w:lineRule="auto"/>
            </w:pPr>
            <w:r>
              <w:rPr>
                <w:sz w:val="17"/>
              </w:rPr>
              <w:t>Denormalised data; aggregation for reports</w:t>
            </w:r>
          </w:p>
        </w:tc>
      </w:tr>
      <w:tr w:rsidR="000F6C7D">
        <w:trPr>
          <w:cantSplit/>
          <w:jc w:val="center"/>
        </w:trPr>
        <w:tc>
          <w:tcPr>
            <w:tcW w:w="794" w:type="dxa"/>
          </w:tcPr>
          <w:p w:rsidR="000F6C7D" w:rsidRDefault="00361E75">
            <w:pPr>
              <w:spacing w:after="0" w:line="240" w:lineRule="auto"/>
            </w:pPr>
            <w:r>
              <w:rPr>
                <w:sz w:val="17"/>
              </w:rPr>
              <w:t>AD-03</w:t>
            </w:r>
          </w:p>
        </w:tc>
        <w:tc>
          <w:tcPr>
            <w:tcW w:w="2494" w:type="dxa"/>
          </w:tcPr>
          <w:p w:rsidR="000F6C7D" w:rsidRDefault="00361E75">
            <w:pPr>
              <w:spacing w:after="0" w:line="240" w:lineRule="auto"/>
            </w:pPr>
            <w:r>
              <w:rPr>
                <w:sz w:val="17"/>
              </w:rPr>
              <w:t>Stateless JWT access token + rotated refresh token stored per user</w:t>
            </w:r>
          </w:p>
        </w:tc>
        <w:tc>
          <w:tcPr>
            <w:tcW w:w="3288" w:type="dxa"/>
          </w:tcPr>
          <w:p w:rsidR="000F6C7D" w:rsidRDefault="00361E75">
            <w:pPr>
              <w:spacing w:after="0" w:line="240" w:lineRule="auto"/>
            </w:pPr>
            <w:r>
              <w:rPr>
                <w:sz w:val="17"/>
              </w:rPr>
              <w:t>Horizontal scaling; revocation on password change and deactivation</w:t>
            </w:r>
          </w:p>
        </w:tc>
        <w:tc>
          <w:tcPr>
            <w:tcW w:w="3061" w:type="dxa"/>
          </w:tcPr>
          <w:p w:rsidR="000F6C7D" w:rsidRDefault="00361E75">
            <w:pPr>
              <w:spacing w:after="0" w:line="240" w:lineRule="auto"/>
            </w:pPr>
            <w:r>
              <w:rPr>
                <w:sz w:val="17"/>
              </w:rPr>
              <w:t>Access token valid up to 15 min after revocation</w:t>
            </w:r>
          </w:p>
        </w:tc>
      </w:tr>
      <w:tr w:rsidR="000F6C7D">
        <w:trPr>
          <w:cantSplit/>
          <w:jc w:val="center"/>
        </w:trPr>
        <w:tc>
          <w:tcPr>
            <w:tcW w:w="794" w:type="dxa"/>
            <w:shd w:val="clear" w:color="auto" w:fill="F7FBF8"/>
          </w:tcPr>
          <w:p w:rsidR="000F6C7D" w:rsidRDefault="00361E75">
            <w:pPr>
              <w:spacing w:after="0" w:line="240" w:lineRule="auto"/>
            </w:pPr>
            <w:r>
              <w:rPr>
                <w:sz w:val="17"/>
              </w:rPr>
              <w:t>AD-04</w:t>
            </w:r>
          </w:p>
        </w:tc>
        <w:tc>
          <w:tcPr>
            <w:tcW w:w="2494" w:type="dxa"/>
            <w:shd w:val="clear" w:color="auto" w:fill="F7FBF8"/>
          </w:tcPr>
          <w:p w:rsidR="000F6C7D" w:rsidRDefault="00361E75">
            <w:pPr>
              <w:spacing w:after="0" w:line="240" w:lineRule="auto"/>
            </w:pPr>
            <w:r>
              <w:rPr>
                <w:sz w:val="17"/>
              </w:rPr>
              <w:t>Pricing centralised in pricing.service</w:t>
            </w:r>
          </w:p>
        </w:tc>
        <w:tc>
          <w:tcPr>
            <w:tcW w:w="3288" w:type="dxa"/>
            <w:shd w:val="clear" w:color="auto" w:fill="F7FBF8"/>
          </w:tcPr>
          <w:p w:rsidR="000F6C7D" w:rsidRDefault="00361E75">
            <w:pPr>
              <w:spacing w:after="0" w:line="240" w:lineRule="auto"/>
            </w:pPr>
            <w:r>
              <w:rPr>
                <w:sz w:val="17"/>
              </w:rPr>
              <w:t>Cart, preview and order can never disagree</w:t>
            </w:r>
          </w:p>
        </w:tc>
        <w:tc>
          <w:tcPr>
            <w:tcW w:w="3061" w:type="dxa"/>
            <w:shd w:val="clear" w:color="auto" w:fill="F7FBF8"/>
          </w:tcPr>
          <w:p w:rsidR="000F6C7D" w:rsidRDefault="00361E75">
            <w:pPr>
              <w:spacing w:after="0" w:line="240" w:lineRule="auto"/>
            </w:pPr>
            <w:r>
              <w:rPr>
                <w:sz w:val="17"/>
              </w:rPr>
              <w:t>Guest-cart display on web duplicates the formula</w:t>
            </w:r>
          </w:p>
        </w:tc>
      </w:tr>
      <w:tr w:rsidR="000F6C7D">
        <w:trPr>
          <w:cantSplit/>
          <w:jc w:val="center"/>
        </w:trPr>
        <w:tc>
          <w:tcPr>
            <w:tcW w:w="794" w:type="dxa"/>
          </w:tcPr>
          <w:p w:rsidR="000F6C7D" w:rsidRDefault="00361E75">
            <w:pPr>
              <w:spacing w:after="0" w:line="240" w:lineRule="auto"/>
            </w:pPr>
            <w:r>
              <w:rPr>
                <w:sz w:val="17"/>
              </w:rPr>
              <w:t>AD-05</w:t>
            </w:r>
          </w:p>
        </w:tc>
        <w:tc>
          <w:tcPr>
            <w:tcW w:w="2494" w:type="dxa"/>
          </w:tcPr>
          <w:p w:rsidR="000F6C7D" w:rsidRDefault="00361E75">
            <w:pPr>
              <w:spacing w:after="0" w:line="240" w:lineRule="auto"/>
            </w:pPr>
            <w:r>
              <w:rPr>
                <w:sz w:val="17"/>
              </w:rPr>
              <w:t>Conditional atomic stock decrement inside a transaction</w:t>
            </w:r>
          </w:p>
        </w:tc>
        <w:tc>
          <w:tcPr>
            <w:tcW w:w="3288" w:type="dxa"/>
          </w:tcPr>
          <w:p w:rsidR="000F6C7D" w:rsidRDefault="00361E75">
            <w:pPr>
              <w:spacing w:after="0" w:line="240" w:lineRule="auto"/>
            </w:pPr>
            <w:r>
              <w:rPr>
                <w:sz w:val="17"/>
              </w:rPr>
              <w:t>No overselling under concurrency</w:t>
            </w:r>
          </w:p>
        </w:tc>
        <w:tc>
          <w:tcPr>
            <w:tcW w:w="3061" w:type="dxa"/>
          </w:tcPr>
          <w:p w:rsidR="000F6C7D" w:rsidRDefault="00361E75">
            <w:pPr>
              <w:spacing w:after="0" w:line="240" w:lineRule="auto"/>
            </w:pPr>
            <w:r>
              <w:rPr>
                <w:sz w:val="17"/>
              </w:rPr>
              <w:t>Replica set recommended; manual rollback path on standalone</w:t>
            </w:r>
          </w:p>
        </w:tc>
      </w:tr>
      <w:tr w:rsidR="000F6C7D">
        <w:trPr>
          <w:cantSplit/>
          <w:jc w:val="center"/>
        </w:trPr>
        <w:tc>
          <w:tcPr>
            <w:tcW w:w="794" w:type="dxa"/>
            <w:shd w:val="clear" w:color="auto" w:fill="F7FBF8"/>
          </w:tcPr>
          <w:p w:rsidR="000F6C7D" w:rsidRDefault="00361E75">
            <w:pPr>
              <w:spacing w:after="0" w:line="240" w:lineRule="auto"/>
            </w:pPr>
            <w:r>
              <w:rPr>
                <w:sz w:val="17"/>
              </w:rPr>
              <w:t>AD-06</w:t>
            </w:r>
          </w:p>
        </w:tc>
        <w:tc>
          <w:tcPr>
            <w:tcW w:w="2494" w:type="dxa"/>
            <w:shd w:val="clear" w:color="auto" w:fill="F7FBF8"/>
          </w:tcPr>
          <w:p w:rsidR="000F6C7D" w:rsidRDefault="00361E75">
            <w:pPr>
              <w:spacing w:after="0" w:line="240" w:lineRule="auto"/>
            </w:pPr>
            <w:r>
              <w:rPr>
                <w:sz w:val="17"/>
              </w:rPr>
              <w:t>Self-hosted DINOv3 with ONNX Runtime</w:t>
            </w:r>
          </w:p>
        </w:tc>
        <w:tc>
          <w:tcPr>
            <w:tcW w:w="3288" w:type="dxa"/>
            <w:shd w:val="clear" w:color="auto" w:fill="F7FBF8"/>
          </w:tcPr>
          <w:p w:rsidR="000F6C7D" w:rsidRDefault="00361E75">
            <w:pPr>
              <w:spacing w:after="0" w:line="240" w:lineRule="auto"/>
            </w:pPr>
            <w:r>
              <w:rPr>
                <w:sz w:val="17"/>
              </w:rPr>
              <w:t>No per-call cost, works offline, same model on phone</w:t>
            </w:r>
          </w:p>
        </w:tc>
        <w:tc>
          <w:tcPr>
            <w:tcW w:w="3061" w:type="dxa"/>
            <w:shd w:val="clear" w:color="auto" w:fill="F7FBF8"/>
          </w:tcPr>
          <w:p w:rsidR="000F6C7D" w:rsidRDefault="00361E75">
            <w:pPr>
              <w:spacing w:after="0" w:line="240" w:lineRule="auto"/>
            </w:pPr>
            <w:r>
              <w:rPr>
                <w:sz w:val="17"/>
              </w:rPr>
              <w:t xml:space="preserve">86 </w:t>
            </w:r>
            <w:r>
              <w:rPr>
                <w:sz w:val="17"/>
              </w:rPr>
              <w:t>MB model in image and APK; CPU inference</w:t>
            </w:r>
          </w:p>
        </w:tc>
      </w:tr>
      <w:tr w:rsidR="000F6C7D">
        <w:trPr>
          <w:cantSplit/>
          <w:jc w:val="center"/>
        </w:trPr>
        <w:tc>
          <w:tcPr>
            <w:tcW w:w="794" w:type="dxa"/>
          </w:tcPr>
          <w:p w:rsidR="000F6C7D" w:rsidRDefault="00361E75">
            <w:pPr>
              <w:spacing w:after="0" w:line="240" w:lineRule="auto"/>
            </w:pPr>
            <w:r>
              <w:rPr>
                <w:sz w:val="17"/>
              </w:rPr>
              <w:t>AD-07</w:t>
            </w:r>
          </w:p>
        </w:tc>
        <w:tc>
          <w:tcPr>
            <w:tcW w:w="2494" w:type="dxa"/>
          </w:tcPr>
          <w:p w:rsidR="000F6C7D" w:rsidRDefault="00361E75">
            <w:pPr>
              <w:spacing w:after="0" w:line="240" w:lineRule="auto"/>
            </w:pPr>
            <w:r>
              <w:rPr>
                <w:sz w:val="17"/>
              </w:rPr>
              <w:t>Brute-force in-memory cosine search</w:t>
            </w:r>
          </w:p>
        </w:tc>
        <w:tc>
          <w:tcPr>
            <w:tcW w:w="3288" w:type="dxa"/>
          </w:tcPr>
          <w:p w:rsidR="000F6C7D" w:rsidRDefault="00361E75">
            <w:pPr>
              <w:spacing w:after="0" w:line="240" w:lineRule="auto"/>
            </w:pPr>
            <w:r>
              <w:rPr>
                <w:sz w:val="17"/>
              </w:rPr>
              <w:t>Simple and exact for catalogues up to ~100 k images</w:t>
            </w:r>
          </w:p>
        </w:tc>
        <w:tc>
          <w:tcPr>
            <w:tcW w:w="3061" w:type="dxa"/>
          </w:tcPr>
          <w:p w:rsidR="000F6C7D" w:rsidRDefault="00361E75">
            <w:pPr>
              <w:spacing w:after="0" w:line="240" w:lineRule="auto"/>
            </w:pPr>
            <w:r>
              <w:rPr>
                <w:sz w:val="17"/>
              </w:rPr>
              <w:t>Memory per process; rebuild on change; ANN index needed beyond that scale</w:t>
            </w:r>
          </w:p>
        </w:tc>
      </w:tr>
      <w:tr w:rsidR="000F6C7D">
        <w:trPr>
          <w:cantSplit/>
          <w:jc w:val="center"/>
        </w:trPr>
        <w:tc>
          <w:tcPr>
            <w:tcW w:w="794" w:type="dxa"/>
            <w:shd w:val="clear" w:color="auto" w:fill="F7FBF8"/>
          </w:tcPr>
          <w:p w:rsidR="000F6C7D" w:rsidRDefault="00361E75">
            <w:pPr>
              <w:spacing w:after="0" w:line="240" w:lineRule="auto"/>
            </w:pPr>
            <w:r>
              <w:rPr>
                <w:sz w:val="17"/>
              </w:rPr>
              <w:t>AD-08</w:t>
            </w:r>
          </w:p>
        </w:tc>
        <w:tc>
          <w:tcPr>
            <w:tcW w:w="2494" w:type="dxa"/>
            <w:shd w:val="clear" w:color="auto" w:fill="F7FBF8"/>
          </w:tcPr>
          <w:p w:rsidR="000F6C7D" w:rsidRDefault="00361E75">
            <w:pPr>
              <w:spacing w:after="0" w:line="240" w:lineRule="auto"/>
            </w:pPr>
            <w:r>
              <w:rPr>
                <w:sz w:val="17"/>
              </w:rPr>
              <w:t xml:space="preserve">On-device embedding on Android, upload </w:t>
            </w:r>
            <w:r>
              <w:rPr>
                <w:sz w:val="17"/>
              </w:rPr>
              <w:t>fallback</w:t>
            </w:r>
          </w:p>
        </w:tc>
        <w:tc>
          <w:tcPr>
            <w:tcW w:w="3288" w:type="dxa"/>
            <w:shd w:val="clear" w:color="auto" w:fill="F7FBF8"/>
          </w:tcPr>
          <w:p w:rsidR="000F6C7D" w:rsidRDefault="00361E75">
            <w:pPr>
              <w:spacing w:after="0" w:line="240" w:lineRule="auto"/>
            </w:pPr>
            <w:r>
              <w:rPr>
                <w:sz w:val="17"/>
              </w:rPr>
              <w:t>Less data sent, privacy (photo stays on phone)</w:t>
            </w:r>
          </w:p>
        </w:tc>
        <w:tc>
          <w:tcPr>
            <w:tcW w:w="3061" w:type="dxa"/>
            <w:shd w:val="clear" w:color="auto" w:fill="F7FBF8"/>
          </w:tcPr>
          <w:p w:rsidR="000F6C7D" w:rsidRDefault="00361E75">
            <w:pPr>
              <w:spacing w:after="0" w:line="240" w:lineRule="auto"/>
            </w:pPr>
            <w:r>
              <w:rPr>
                <w:sz w:val="17"/>
              </w:rPr>
              <w:t>Model id must match server; larger APK</w:t>
            </w:r>
          </w:p>
        </w:tc>
      </w:tr>
      <w:tr w:rsidR="000F6C7D">
        <w:trPr>
          <w:cantSplit/>
          <w:jc w:val="center"/>
        </w:trPr>
        <w:tc>
          <w:tcPr>
            <w:tcW w:w="794" w:type="dxa"/>
          </w:tcPr>
          <w:p w:rsidR="000F6C7D" w:rsidRDefault="00361E75">
            <w:pPr>
              <w:spacing w:after="0" w:line="240" w:lineRule="auto"/>
            </w:pPr>
            <w:r>
              <w:rPr>
                <w:sz w:val="17"/>
              </w:rPr>
              <w:t>AD-09</w:t>
            </w:r>
          </w:p>
        </w:tc>
        <w:tc>
          <w:tcPr>
            <w:tcW w:w="2494" w:type="dxa"/>
          </w:tcPr>
          <w:p w:rsidR="000F6C7D" w:rsidRDefault="00361E75">
            <w:pPr>
              <w:spacing w:after="0" w:line="240" w:lineRule="auto"/>
            </w:pPr>
            <w:r>
              <w:rPr>
                <w:sz w:val="17"/>
              </w:rPr>
              <w:t>i18n by key catalogues + per-document translations</w:t>
            </w:r>
          </w:p>
        </w:tc>
        <w:tc>
          <w:tcPr>
            <w:tcW w:w="3288" w:type="dxa"/>
          </w:tcPr>
          <w:p w:rsidR="000F6C7D" w:rsidRDefault="00361E75">
            <w:pPr>
              <w:spacing w:after="0" w:line="240" w:lineRule="auto"/>
            </w:pPr>
            <w:r>
              <w:rPr>
                <w:sz w:val="17"/>
              </w:rPr>
              <w:t>Three languages with English fallback</w:t>
            </w:r>
          </w:p>
        </w:tc>
        <w:tc>
          <w:tcPr>
            <w:tcW w:w="3061" w:type="dxa"/>
          </w:tcPr>
          <w:p w:rsidR="000F6C7D" w:rsidRDefault="00361E75">
            <w:pPr>
              <w:spacing w:after="0" w:line="240" w:lineRule="auto"/>
            </w:pPr>
            <w:r>
              <w:rPr>
                <w:sz w:val="17"/>
              </w:rPr>
              <w:t>Every new text needs three entries</w:t>
            </w:r>
          </w:p>
        </w:tc>
      </w:tr>
      <w:tr w:rsidR="000F6C7D">
        <w:trPr>
          <w:cantSplit/>
          <w:jc w:val="center"/>
        </w:trPr>
        <w:tc>
          <w:tcPr>
            <w:tcW w:w="794" w:type="dxa"/>
            <w:shd w:val="clear" w:color="auto" w:fill="F7FBF8"/>
          </w:tcPr>
          <w:p w:rsidR="000F6C7D" w:rsidRDefault="00361E75">
            <w:pPr>
              <w:spacing w:after="0" w:line="240" w:lineRule="auto"/>
            </w:pPr>
            <w:r>
              <w:rPr>
                <w:sz w:val="17"/>
              </w:rPr>
              <w:t>AD-10</w:t>
            </w:r>
          </w:p>
        </w:tc>
        <w:tc>
          <w:tcPr>
            <w:tcW w:w="2494" w:type="dxa"/>
            <w:shd w:val="clear" w:color="auto" w:fill="F7FBF8"/>
          </w:tcPr>
          <w:p w:rsidR="000F6C7D" w:rsidRDefault="00361E75">
            <w:pPr>
              <w:spacing w:after="0" w:line="240" w:lineRule="auto"/>
            </w:pPr>
            <w:r>
              <w:rPr>
                <w:sz w:val="17"/>
              </w:rPr>
              <w:t xml:space="preserve">No UI framework; CSS </w:t>
            </w:r>
            <w:r>
              <w:rPr>
                <w:sz w:val="17"/>
              </w:rPr>
              <w:t>custom properties</w:t>
            </w:r>
          </w:p>
        </w:tc>
        <w:tc>
          <w:tcPr>
            <w:tcW w:w="3288" w:type="dxa"/>
            <w:shd w:val="clear" w:color="auto" w:fill="F7FBF8"/>
          </w:tcPr>
          <w:p w:rsidR="000F6C7D" w:rsidRDefault="00361E75">
            <w:pPr>
              <w:spacing w:after="0" w:line="240" w:lineRule="auto"/>
            </w:pPr>
            <w:r>
              <w:rPr>
                <w:sz w:val="17"/>
              </w:rPr>
              <w:t>Small bundles, consistent brand on web</w:t>
            </w:r>
          </w:p>
        </w:tc>
        <w:tc>
          <w:tcPr>
            <w:tcW w:w="3061" w:type="dxa"/>
            <w:shd w:val="clear" w:color="auto" w:fill="F7FBF8"/>
          </w:tcPr>
          <w:p w:rsidR="000F6C7D" w:rsidRDefault="00361E75">
            <w:pPr>
              <w:spacing w:after="0" w:line="240" w:lineRule="auto"/>
            </w:pPr>
            <w:r>
              <w:rPr>
                <w:sz w:val="17"/>
              </w:rPr>
              <w:t>Components maintained in-house</w:t>
            </w:r>
          </w:p>
        </w:tc>
      </w:tr>
    </w:tbl>
    <w:p w:rsidR="000F6C7D" w:rsidRDefault="000F6C7D">
      <w:pPr>
        <w:spacing w:after="0"/>
      </w:pPr>
    </w:p>
    <w:p w:rsidR="000F6C7D" w:rsidRDefault="00361E75">
      <w:r>
        <w:br w:type="page"/>
      </w:r>
    </w:p>
    <w:p w:rsidR="000F6C7D" w:rsidRDefault="00361E75">
      <w:pPr>
        <w:pStyle w:val="Heading1"/>
      </w:pPr>
      <w:bookmarkStart w:id="17" w:name="_Toc241225815"/>
      <w:r>
        <w:lastRenderedPageBreak/>
        <w:t>3  Detailed software design</w:t>
      </w:r>
      <w:bookmarkEnd w:id="17"/>
    </w:p>
    <w:p w:rsidR="000F6C7D" w:rsidRDefault="00361E75">
      <w:pPr>
        <w:pStyle w:val="Heading2"/>
      </w:pPr>
      <w:bookmarkStart w:id="18" w:name="_Toc241225816"/>
      <w:r>
        <w:t>3.1  Backend module decomposition</w:t>
      </w:r>
      <w:bookmarkEnd w:id="18"/>
    </w:p>
    <w:p w:rsidR="000F6C7D" w:rsidRDefault="00361E75">
      <w:pPr>
        <w:pStyle w:val="Caption"/>
        <w:keepNext/>
      </w:pPr>
      <w:r>
        <w:t>Table 7 – Backend modules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587"/>
        <w:gridCol w:w="2835"/>
        <w:gridCol w:w="5216"/>
      </w:tblGrid>
      <w:tr w:rsidR="000F6C7D">
        <w:trPr>
          <w:tblHeader/>
          <w:jc w:val="center"/>
        </w:trPr>
        <w:tc>
          <w:tcPr>
            <w:tcW w:w="1587" w:type="dxa"/>
            <w:shd w:val="clear" w:color="auto" w:fill="E8F5EC"/>
          </w:tcPr>
          <w:p w:rsidR="000F6C7D" w:rsidRDefault="00361E75">
            <w:pPr>
              <w:spacing w:after="0"/>
            </w:pPr>
            <w:r>
              <w:rPr>
                <w:b/>
                <w:color w:val="15803D"/>
                <w:sz w:val="17"/>
              </w:rPr>
              <w:t>Module</w:t>
            </w:r>
          </w:p>
        </w:tc>
        <w:tc>
          <w:tcPr>
            <w:tcW w:w="2835" w:type="dxa"/>
            <w:shd w:val="clear" w:color="auto" w:fill="E8F5EC"/>
          </w:tcPr>
          <w:p w:rsidR="000F6C7D" w:rsidRDefault="00361E75">
            <w:pPr>
              <w:spacing w:after="0"/>
            </w:pPr>
            <w:r>
              <w:rPr>
                <w:b/>
                <w:color w:val="15803D"/>
                <w:sz w:val="17"/>
              </w:rPr>
              <w:t>Files</w:t>
            </w:r>
          </w:p>
        </w:tc>
        <w:tc>
          <w:tcPr>
            <w:tcW w:w="5216" w:type="dxa"/>
            <w:shd w:val="clear" w:color="auto" w:fill="E8F5EC"/>
          </w:tcPr>
          <w:p w:rsidR="000F6C7D" w:rsidRDefault="00361E75">
            <w:pPr>
              <w:spacing w:after="0"/>
            </w:pPr>
            <w:r>
              <w:rPr>
                <w:b/>
                <w:color w:val="15803D"/>
                <w:sz w:val="17"/>
              </w:rPr>
              <w:t>Responsibilities</w:t>
            </w:r>
          </w:p>
        </w:tc>
      </w:tr>
      <w:tr w:rsidR="000F6C7D">
        <w:trPr>
          <w:cantSplit/>
          <w:jc w:val="center"/>
        </w:trPr>
        <w:tc>
          <w:tcPr>
            <w:tcW w:w="1587" w:type="dxa"/>
          </w:tcPr>
          <w:p w:rsidR="000F6C7D" w:rsidRDefault="00361E75">
            <w:pPr>
              <w:spacing w:after="0" w:line="240" w:lineRule="auto"/>
            </w:pPr>
            <w:r>
              <w:rPr>
                <w:sz w:val="17"/>
              </w:rPr>
              <w:t>Configuration</w:t>
            </w:r>
          </w:p>
        </w:tc>
        <w:tc>
          <w:tcPr>
            <w:tcW w:w="2835" w:type="dxa"/>
          </w:tcPr>
          <w:p w:rsidR="000F6C7D" w:rsidRDefault="00361E75">
            <w:pPr>
              <w:spacing w:after="0" w:line="240" w:lineRule="auto"/>
            </w:pPr>
            <w:r>
              <w:rPr>
                <w:sz w:val="17"/>
              </w:rPr>
              <w:t xml:space="preserve">config/env.js, db.js, </w:t>
            </w:r>
            <w:r>
              <w:rPr>
                <w:sz w:val="17"/>
              </w:rPr>
              <w:t>constants.js</w:t>
            </w:r>
          </w:p>
        </w:tc>
        <w:tc>
          <w:tcPr>
            <w:tcW w:w="5216" w:type="dxa"/>
          </w:tcPr>
          <w:p w:rsidR="000F6C7D" w:rsidRDefault="00361E75">
            <w:pPr>
              <w:spacing w:after="0" w:line="240" w:lineRule="auto"/>
            </w:pPr>
            <w:r>
              <w:rPr>
                <w:sz w:val="17"/>
              </w:rPr>
              <w:t>Environment parsing with defaults; MongoDB connection (pool 20, 10 s selection timeout); roles, permissions, order flow, stock thresholds</w:t>
            </w:r>
          </w:p>
        </w:tc>
      </w:tr>
      <w:tr w:rsidR="000F6C7D">
        <w:trPr>
          <w:cantSplit/>
          <w:jc w:val="center"/>
        </w:trPr>
        <w:tc>
          <w:tcPr>
            <w:tcW w:w="1587" w:type="dxa"/>
            <w:shd w:val="clear" w:color="auto" w:fill="F7FBF8"/>
          </w:tcPr>
          <w:p w:rsidR="000F6C7D" w:rsidRDefault="00361E75">
            <w:pPr>
              <w:spacing w:after="0" w:line="240" w:lineRule="auto"/>
            </w:pPr>
            <w:r>
              <w:rPr>
                <w:sz w:val="17"/>
              </w:rPr>
              <w:t>Auth</w:t>
            </w:r>
          </w:p>
        </w:tc>
        <w:tc>
          <w:tcPr>
            <w:tcW w:w="2835" w:type="dxa"/>
            <w:shd w:val="clear" w:color="auto" w:fill="F7FBF8"/>
          </w:tcPr>
          <w:p w:rsidR="000F6C7D" w:rsidRDefault="00361E75">
            <w:pPr>
              <w:spacing w:after="0" w:line="240" w:lineRule="auto"/>
            </w:pPr>
            <w:r>
              <w:rPr>
                <w:sz w:val="17"/>
              </w:rPr>
              <w:t>routes/auth, controllers/auth, middleware/auth, utils/token</w:t>
            </w:r>
          </w:p>
        </w:tc>
        <w:tc>
          <w:tcPr>
            <w:tcW w:w="5216" w:type="dxa"/>
            <w:shd w:val="clear" w:color="auto" w:fill="F7FBF8"/>
          </w:tcPr>
          <w:p w:rsidR="000F6C7D" w:rsidRDefault="00361E75">
            <w:pPr>
              <w:spacing w:after="0" w:line="240" w:lineRule="auto"/>
            </w:pPr>
            <w:r>
              <w:rPr>
                <w:sz w:val="17"/>
              </w:rPr>
              <w:t xml:space="preserve">Register, login, refresh rotation, logout, me, password; </w:t>
            </w:r>
            <w:r>
              <w:rPr>
                <w:rFonts w:ascii="Consolas" w:hAnsi="Consolas"/>
                <w:color w:val="0B532B"/>
                <w:sz w:val="15"/>
              </w:rPr>
              <w:t>protect</w:t>
            </w:r>
            <w:r>
              <w:rPr>
                <w:sz w:val="17"/>
              </w:rPr>
              <w:t xml:space="preserve">, </w:t>
            </w:r>
            <w:r>
              <w:rPr>
                <w:rFonts w:ascii="Consolas" w:hAnsi="Consolas"/>
                <w:color w:val="0B532B"/>
                <w:sz w:val="15"/>
              </w:rPr>
              <w:t>optionalAuth</w:t>
            </w:r>
            <w:r>
              <w:rPr>
                <w:sz w:val="17"/>
              </w:rPr>
              <w:t xml:space="preserve">, </w:t>
            </w:r>
            <w:r>
              <w:rPr>
                <w:rFonts w:ascii="Consolas" w:hAnsi="Consolas"/>
                <w:color w:val="0B532B"/>
                <w:sz w:val="15"/>
              </w:rPr>
              <w:t>adminOnly</w:t>
            </w:r>
            <w:r>
              <w:rPr>
                <w:sz w:val="17"/>
              </w:rPr>
              <w:t xml:space="preserve">, </w:t>
            </w:r>
            <w:r>
              <w:rPr>
                <w:rFonts w:ascii="Consolas" w:hAnsi="Consolas"/>
                <w:color w:val="0B532B"/>
                <w:sz w:val="15"/>
              </w:rPr>
              <w:t>superAdminOnly</w:t>
            </w:r>
          </w:p>
        </w:tc>
      </w:tr>
      <w:tr w:rsidR="000F6C7D">
        <w:trPr>
          <w:cantSplit/>
          <w:jc w:val="center"/>
        </w:trPr>
        <w:tc>
          <w:tcPr>
            <w:tcW w:w="1587" w:type="dxa"/>
          </w:tcPr>
          <w:p w:rsidR="000F6C7D" w:rsidRDefault="00361E75">
            <w:pPr>
              <w:spacing w:after="0" w:line="240" w:lineRule="auto"/>
            </w:pPr>
            <w:r>
              <w:rPr>
                <w:sz w:val="17"/>
              </w:rPr>
              <w:t>Users</w:t>
            </w:r>
          </w:p>
        </w:tc>
        <w:tc>
          <w:tcPr>
            <w:tcW w:w="2835" w:type="dxa"/>
          </w:tcPr>
          <w:p w:rsidR="000F6C7D" w:rsidRDefault="00361E75">
            <w:pPr>
              <w:spacing w:after="0" w:line="240" w:lineRule="auto"/>
            </w:pPr>
            <w:r>
              <w:rPr>
                <w:sz w:val="17"/>
              </w:rPr>
              <w:t>controllers/user</w:t>
            </w:r>
          </w:p>
        </w:tc>
        <w:tc>
          <w:tcPr>
            <w:tcW w:w="5216" w:type="dxa"/>
          </w:tcPr>
          <w:p w:rsidR="000F6C7D" w:rsidRDefault="00361E75">
            <w:pPr>
              <w:spacing w:after="0" w:line="240" w:lineRule="auto"/>
            </w:pPr>
            <w:r>
              <w:rPr>
                <w:sz w:val="17"/>
              </w:rPr>
              <w:t>Profile, avatar, language, address book (single default), wishlist toggle</w:t>
            </w:r>
          </w:p>
        </w:tc>
      </w:tr>
      <w:tr w:rsidR="000F6C7D">
        <w:trPr>
          <w:cantSplit/>
          <w:jc w:val="center"/>
        </w:trPr>
        <w:tc>
          <w:tcPr>
            <w:tcW w:w="1587" w:type="dxa"/>
            <w:shd w:val="clear" w:color="auto" w:fill="F7FBF8"/>
          </w:tcPr>
          <w:p w:rsidR="000F6C7D" w:rsidRDefault="00361E75">
            <w:pPr>
              <w:spacing w:after="0" w:line="240" w:lineRule="auto"/>
            </w:pPr>
            <w:r>
              <w:rPr>
                <w:sz w:val="17"/>
              </w:rPr>
              <w:t>Catalogue</w:t>
            </w:r>
          </w:p>
        </w:tc>
        <w:tc>
          <w:tcPr>
            <w:tcW w:w="2835" w:type="dxa"/>
            <w:shd w:val="clear" w:color="auto" w:fill="F7FBF8"/>
          </w:tcPr>
          <w:p w:rsidR="000F6C7D" w:rsidRDefault="00361E75">
            <w:pPr>
              <w:spacing w:after="0" w:line="240" w:lineRule="auto"/>
            </w:pPr>
            <w:r>
              <w:rPr>
                <w:sz w:val="17"/>
              </w:rPr>
              <w:t xml:space="preserve">controllers/category, product, banner, </w:t>
            </w:r>
            <w:r>
              <w:rPr>
                <w:sz w:val="17"/>
              </w:rPr>
              <w:t>coupon (public part)</w:t>
            </w:r>
          </w:p>
        </w:tc>
        <w:tc>
          <w:tcPr>
            <w:tcW w:w="5216" w:type="dxa"/>
            <w:shd w:val="clear" w:color="auto" w:fill="F7FBF8"/>
          </w:tcPr>
          <w:p w:rsidR="000F6C7D" w:rsidRDefault="00361E75">
            <w:pPr>
              <w:spacing w:after="0" w:line="240" w:lineRule="auto"/>
            </w:pPr>
            <w:r>
              <w:rPr>
                <w:sz w:val="17"/>
              </w:rPr>
              <w:t>Category tree and counts, product query builder with facets, related products, reviews listing, banners, promotions, coupon validation</w:t>
            </w:r>
          </w:p>
        </w:tc>
      </w:tr>
      <w:tr w:rsidR="000F6C7D">
        <w:trPr>
          <w:cantSplit/>
          <w:jc w:val="center"/>
        </w:trPr>
        <w:tc>
          <w:tcPr>
            <w:tcW w:w="1587" w:type="dxa"/>
          </w:tcPr>
          <w:p w:rsidR="000F6C7D" w:rsidRDefault="00361E75">
            <w:pPr>
              <w:spacing w:after="0" w:line="240" w:lineRule="auto"/>
            </w:pPr>
            <w:r>
              <w:rPr>
                <w:sz w:val="17"/>
              </w:rPr>
              <w:t>Cart</w:t>
            </w:r>
          </w:p>
        </w:tc>
        <w:tc>
          <w:tcPr>
            <w:tcW w:w="2835" w:type="dxa"/>
          </w:tcPr>
          <w:p w:rsidR="000F6C7D" w:rsidRDefault="00361E75">
            <w:pPr>
              <w:spacing w:after="0" w:line="240" w:lineRule="auto"/>
            </w:pPr>
            <w:r>
              <w:rPr>
                <w:sz w:val="17"/>
              </w:rPr>
              <w:t>controllers/cart</w:t>
            </w:r>
          </w:p>
        </w:tc>
        <w:tc>
          <w:tcPr>
            <w:tcW w:w="5216" w:type="dxa"/>
          </w:tcPr>
          <w:p w:rsidR="000F6C7D" w:rsidRDefault="00361E75">
            <w:pPr>
              <w:spacing w:after="0" w:line="240" w:lineRule="auto"/>
            </w:pPr>
            <w:r>
              <w:rPr>
                <w:sz w:val="17"/>
              </w:rPr>
              <w:t xml:space="preserve">Server cart CRUD, merge, coupon attach/detach, </w:t>
            </w:r>
            <w:r>
              <w:rPr>
                <w:rFonts w:ascii="Consolas" w:hAnsi="Consolas"/>
                <w:color w:val="0B532B"/>
                <w:sz w:val="15"/>
              </w:rPr>
              <w:t>buildCartPayload</w:t>
            </w:r>
            <w:r>
              <w:rPr>
                <w:sz w:val="17"/>
              </w:rPr>
              <w:t xml:space="preserve"> revalidation</w:t>
            </w:r>
          </w:p>
        </w:tc>
      </w:tr>
      <w:tr w:rsidR="000F6C7D">
        <w:trPr>
          <w:cantSplit/>
          <w:jc w:val="center"/>
        </w:trPr>
        <w:tc>
          <w:tcPr>
            <w:tcW w:w="1587" w:type="dxa"/>
            <w:shd w:val="clear" w:color="auto" w:fill="F7FBF8"/>
          </w:tcPr>
          <w:p w:rsidR="000F6C7D" w:rsidRDefault="00361E75">
            <w:pPr>
              <w:spacing w:after="0" w:line="240" w:lineRule="auto"/>
            </w:pPr>
            <w:r>
              <w:rPr>
                <w:sz w:val="17"/>
              </w:rPr>
              <w:t>Orders</w:t>
            </w:r>
          </w:p>
        </w:tc>
        <w:tc>
          <w:tcPr>
            <w:tcW w:w="2835" w:type="dxa"/>
            <w:shd w:val="clear" w:color="auto" w:fill="F7FBF8"/>
          </w:tcPr>
          <w:p w:rsidR="000F6C7D" w:rsidRDefault="00361E75">
            <w:pPr>
              <w:spacing w:after="0" w:line="240" w:lineRule="auto"/>
            </w:pPr>
            <w:r>
              <w:rPr>
                <w:sz w:val="17"/>
              </w:rPr>
              <w:t>controllers/order, services/payment, utils/transaction, utils/ids</w:t>
            </w:r>
          </w:p>
        </w:tc>
        <w:tc>
          <w:tcPr>
            <w:tcW w:w="5216" w:type="dxa"/>
            <w:shd w:val="clear" w:color="auto" w:fill="F7FBF8"/>
          </w:tcPr>
          <w:p w:rsidR="000F6C7D" w:rsidRDefault="00361E75">
            <w:pPr>
              <w:spacing w:after="0" w:line="240" w:lineRule="auto"/>
            </w:pPr>
            <w:r>
              <w:rPr>
                <w:sz w:val="17"/>
              </w:rPr>
              <w:t>Checkout, listing, tracking, customer cancel; order and tracking numbers</w:t>
            </w:r>
          </w:p>
        </w:tc>
      </w:tr>
      <w:tr w:rsidR="000F6C7D">
        <w:trPr>
          <w:cantSplit/>
          <w:jc w:val="center"/>
        </w:trPr>
        <w:tc>
          <w:tcPr>
            <w:tcW w:w="1587" w:type="dxa"/>
          </w:tcPr>
          <w:p w:rsidR="000F6C7D" w:rsidRDefault="00361E75">
            <w:pPr>
              <w:spacing w:after="0" w:line="240" w:lineRule="auto"/>
            </w:pPr>
            <w:r>
              <w:rPr>
                <w:sz w:val="17"/>
              </w:rPr>
              <w:t>Reviews</w:t>
            </w:r>
          </w:p>
        </w:tc>
        <w:tc>
          <w:tcPr>
            <w:tcW w:w="2835" w:type="dxa"/>
          </w:tcPr>
          <w:p w:rsidR="000F6C7D" w:rsidRDefault="00361E75">
            <w:pPr>
              <w:spacing w:after="0" w:line="240" w:lineRule="auto"/>
            </w:pPr>
            <w:r>
              <w:rPr>
                <w:sz w:val="17"/>
              </w:rPr>
              <w:t>controllers/review, models/Review</w:t>
            </w:r>
          </w:p>
        </w:tc>
        <w:tc>
          <w:tcPr>
            <w:tcW w:w="5216" w:type="dxa"/>
          </w:tcPr>
          <w:p w:rsidR="000F6C7D" w:rsidRDefault="00361E75">
            <w:pPr>
              <w:spacing w:after="0" w:line="240" w:lineRule="auto"/>
            </w:pPr>
            <w:r>
              <w:rPr>
                <w:sz w:val="17"/>
              </w:rPr>
              <w:t xml:space="preserve">Create/update/delete, verified purchase, helpful counter, rating </w:t>
            </w:r>
            <w:r>
              <w:rPr>
                <w:sz w:val="17"/>
              </w:rPr>
              <w:t>sync</w:t>
            </w:r>
          </w:p>
        </w:tc>
      </w:tr>
      <w:tr w:rsidR="000F6C7D">
        <w:trPr>
          <w:cantSplit/>
          <w:jc w:val="center"/>
        </w:trPr>
        <w:tc>
          <w:tcPr>
            <w:tcW w:w="1587" w:type="dxa"/>
            <w:shd w:val="clear" w:color="auto" w:fill="F7FBF8"/>
          </w:tcPr>
          <w:p w:rsidR="000F6C7D" w:rsidRDefault="00361E75">
            <w:pPr>
              <w:spacing w:after="0" w:line="240" w:lineRule="auto"/>
            </w:pPr>
            <w:r>
              <w:rPr>
                <w:sz w:val="17"/>
              </w:rPr>
              <w:t>Admin</w:t>
            </w:r>
          </w:p>
        </w:tc>
        <w:tc>
          <w:tcPr>
            <w:tcW w:w="2835" w:type="dxa"/>
            <w:shd w:val="clear" w:color="auto" w:fill="F7FBF8"/>
          </w:tcPr>
          <w:p w:rsidR="000F6C7D" w:rsidRDefault="00361E75">
            <w:pPr>
              <w:spacing w:after="0" w:line="240" w:lineRule="auto"/>
            </w:pPr>
            <w:r>
              <w:rPr>
                <w:sz w:val="17"/>
              </w:rPr>
              <w:t>controllers/admin, staff, upload, visualSearch</w:t>
            </w:r>
          </w:p>
        </w:tc>
        <w:tc>
          <w:tcPr>
            <w:tcW w:w="5216" w:type="dxa"/>
            <w:shd w:val="clear" w:color="auto" w:fill="F7FBF8"/>
          </w:tcPr>
          <w:p w:rsidR="000F6C7D" w:rsidRDefault="00361E75">
            <w:pPr>
              <w:spacing w:after="0" w:line="240" w:lineRule="auto"/>
            </w:pPr>
            <w:r>
              <w:rPr>
                <w:sz w:val="17"/>
              </w:rPr>
              <w:t>Dashboard aggregations, back-office CRUD, order workflow, CSV export, staff, uploads, image index</w:t>
            </w:r>
          </w:p>
        </w:tc>
      </w:tr>
      <w:tr w:rsidR="000F6C7D">
        <w:trPr>
          <w:cantSplit/>
          <w:jc w:val="center"/>
        </w:trPr>
        <w:tc>
          <w:tcPr>
            <w:tcW w:w="1587" w:type="dxa"/>
          </w:tcPr>
          <w:p w:rsidR="000F6C7D" w:rsidRDefault="00361E75">
            <w:pPr>
              <w:spacing w:after="0" w:line="240" w:lineRule="auto"/>
            </w:pPr>
            <w:r>
              <w:rPr>
                <w:sz w:val="17"/>
              </w:rPr>
              <w:t>Pricing</w:t>
            </w:r>
          </w:p>
        </w:tc>
        <w:tc>
          <w:tcPr>
            <w:tcW w:w="2835" w:type="dxa"/>
          </w:tcPr>
          <w:p w:rsidR="000F6C7D" w:rsidRDefault="00361E75">
            <w:pPr>
              <w:spacing w:after="0" w:line="240" w:lineRule="auto"/>
            </w:pPr>
            <w:r>
              <w:rPr>
                <w:sz w:val="17"/>
              </w:rPr>
              <w:t>services/pricing</w:t>
            </w:r>
          </w:p>
        </w:tc>
        <w:tc>
          <w:tcPr>
            <w:tcW w:w="5216" w:type="dxa"/>
          </w:tcPr>
          <w:p w:rsidR="000F6C7D" w:rsidRDefault="00361E75">
            <w:pPr>
              <w:spacing w:after="0" w:line="240" w:lineRule="auto"/>
            </w:pPr>
            <w:r>
              <w:rPr>
                <w:rFonts w:ascii="Consolas" w:hAnsi="Consolas"/>
                <w:color w:val="0B532B"/>
                <w:sz w:val="15"/>
              </w:rPr>
              <w:t>computeTotals</w:t>
            </w:r>
            <w:r>
              <w:rPr>
                <w:sz w:val="17"/>
              </w:rPr>
              <w:t xml:space="preserve"> – the only implementation of order arithmetic</w:t>
            </w:r>
          </w:p>
        </w:tc>
      </w:tr>
      <w:tr w:rsidR="000F6C7D">
        <w:trPr>
          <w:cantSplit/>
          <w:jc w:val="center"/>
        </w:trPr>
        <w:tc>
          <w:tcPr>
            <w:tcW w:w="1587" w:type="dxa"/>
            <w:shd w:val="clear" w:color="auto" w:fill="F7FBF8"/>
          </w:tcPr>
          <w:p w:rsidR="000F6C7D" w:rsidRDefault="00361E75">
            <w:pPr>
              <w:spacing w:after="0" w:line="240" w:lineRule="auto"/>
            </w:pPr>
            <w:r>
              <w:rPr>
                <w:sz w:val="17"/>
              </w:rPr>
              <w:t>Image search</w:t>
            </w:r>
          </w:p>
        </w:tc>
        <w:tc>
          <w:tcPr>
            <w:tcW w:w="2835" w:type="dxa"/>
            <w:shd w:val="clear" w:color="auto" w:fill="F7FBF8"/>
          </w:tcPr>
          <w:p w:rsidR="000F6C7D" w:rsidRDefault="00361E75">
            <w:pPr>
              <w:spacing w:after="0" w:line="240" w:lineRule="auto"/>
            </w:pPr>
            <w:r>
              <w:rPr>
                <w:sz w:val="17"/>
              </w:rPr>
              <w:t>services/dinov3, services/visualSearch, models/ProductEmbedding</w:t>
            </w:r>
          </w:p>
        </w:tc>
        <w:tc>
          <w:tcPr>
            <w:tcW w:w="5216" w:type="dxa"/>
            <w:shd w:val="clear" w:color="auto" w:fill="F7FBF8"/>
          </w:tcPr>
          <w:p w:rsidR="000F6C7D" w:rsidRDefault="00361E75">
            <w:pPr>
              <w:spacing w:after="0" w:line="240" w:lineRule="auto"/>
            </w:pPr>
            <w:r>
              <w:rPr>
                <w:sz w:val="17"/>
              </w:rPr>
              <w:t>Model loading, preprocessing, inference queue, indexing, in-memory matrix search</w:t>
            </w:r>
          </w:p>
        </w:tc>
      </w:tr>
      <w:tr w:rsidR="000F6C7D">
        <w:trPr>
          <w:cantSplit/>
          <w:jc w:val="center"/>
        </w:trPr>
        <w:tc>
          <w:tcPr>
            <w:tcW w:w="1587" w:type="dxa"/>
          </w:tcPr>
          <w:p w:rsidR="000F6C7D" w:rsidRDefault="00361E75">
            <w:pPr>
              <w:spacing w:after="0" w:line="240" w:lineRule="auto"/>
            </w:pPr>
            <w:r>
              <w:rPr>
                <w:sz w:val="17"/>
              </w:rPr>
              <w:t>i18n</w:t>
            </w:r>
          </w:p>
        </w:tc>
        <w:tc>
          <w:tcPr>
            <w:tcW w:w="2835" w:type="dxa"/>
          </w:tcPr>
          <w:p w:rsidR="000F6C7D" w:rsidRDefault="00361E75">
            <w:pPr>
              <w:spacing w:after="0" w:line="240" w:lineRule="auto"/>
            </w:pPr>
            <w:r>
              <w:rPr>
                <w:sz w:val="17"/>
              </w:rPr>
              <w:t>middleware/locale, i18n/, utils/localize</w:t>
            </w:r>
          </w:p>
        </w:tc>
        <w:tc>
          <w:tcPr>
            <w:tcW w:w="5216" w:type="dxa"/>
          </w:tcPr>
          <w:p w:rsidR="000F6C7D" w:rsidRDefault="00361E75">
            <w:pPr>
              <w:spacing w:after="0" w:line="240" w:lineRule="auto"/>
            </w:pPr>
            <w:r>
              <w:rPr>
                <w:sz w:val="17"/>
              </w:rPr>
              <w:t xml:space="preserve">Language detection, message catalogues, folding of translated </w:t>
            </w:r>
            <w:r>
              <w:rPr>
                <w:sz w:val="17"/>
              </w:rPr>
              <w:t>catalogue fields</w:t>
            </w:r>
          </w:p>
        </w:tc>
      </w:tr>
      <w:tr w:rsidR="000F6C7D">
        <w:trPr>
          <w:cantSplit/>
          <w:jc w:val="center"/>
        </w:trPr>
        <w:tc>
          <w:tcPr>
            <w:tcW w:w="1587" w:type="dxa"/>
            <w:shd w:val="clear" w:color="auto" w:fill="F7FBF8"/>
          </w:tcPr>
          <w:p w:rsidR="000F6C7D" w:rsidRDefault="00361E75">
            <w:pPr>
              <w:spacing w:after="0" w:line="240" w:lineRule="auto"/>
            </w:pPr>
            <w:r>
              <w:rPr>
                <w:sz w:val="17"/>
              </w:rPr>
              <w:t>Cross-cutting</w:t>
            </w:r>
          </w:p>
        </w:tc>
        <w:tc>
          <w:tcPr>
            <w:tcW w:w="2835" w:type="dxa"/>
            <w:shd w:val="clear" w:color="auto" w:fill="F7FBF8"/>
          </w:tcPr>
          <w:p w:rsidR="000F6C7D" w:rsidRDefault="00361E75">
            <w:pPr>
              <w:spacing w:after="0" w:line="240" w:lineRule="auto"/>
            </w:pPr>
            <w:r>
              <w:rPr>
                <w:sz w:val="17"/>
              </w:rPr>
              <w:t>middleware/error, validate, rateLimit, upload; utils/ApiError, response, asyncHandler</w:t>
            </w:r>
          </w:p>
        </w:tc>
        <w:tc>
          <w:tcPr>
            <w:tcW w:w="5216" w:type="dxa"/>
            <w:shd w:val="clear" w:color="auto" w:fill="F7FBF8"/>
          </w:tcPr>
          <w:p w:rsidR="000F6C7D" w:rsidRDefault="00361E75">
            <w:pPr>
              <w:spacing w:after="0" w:line="240" w:lineRule="auto"/>
            </w:pPr>
            <w:r>
              <w:rPr>
                <w:sz w:val="17"/>
              </w:rPr>
              <w:t>Error mapping, validation to 422, rate limits, multer configuration, response envelope</w:t>
            </w:r>
          </w:p>
        </w:tc>
      </w:tr>
    </w:tbl>
    <w:p w:rsidR="000F6C7D" w:rsidRDefault="000F6C7D">
      <w:pPr>
        <w:spacing w:after="0"/>
      </w:pPr>
    </w:p>
    <w:p w:rsidR="000F6C7D" w:rsidRDefault="00361E75">
      <w:pPr>
        <w:pStyle w:val="Heading2"/>
      </w:pPr>
      <w:bookmarkStart w:id="19" w:name="_Toc241225817"/>
      <w:r>
        <w:lastRenderedPageBreak/>
        <w:t>3.2  Authentication and session design</w:t>
      </w:r>
      <w:bookmarkEnd w:id="19"/>
    </w:p>
    <w:p w:rsidR="000F6C7D" w:rsidRDefault="00361E75">
      <w:pPr>
        <w:keepNext/>
        <w:jc w:val="center"/>
      </w:pPr>
      <w:r>
        <w:rPr>
          <w:noProof/>
        </w:rPr>
        <w:drawing>
          <wp:inline distT="0" distB="0" distL="0" distR="0">
            <wp:extent cx="5760000" cy="4308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11"/>
                    <a:stretch>
                      <a:fillRect/>
                    </a:stretch>
                  </pic:blipFill>
                  <pic:spPr>
                    <a:xfrm>
                      <a:off x="0" y="0"/>
                      <a:ext cx="5760000" cy="4308480"/>
                    </a:xfrm>
                    <a:prstGeom prst="rect">
                      <a:avLst/>
                    </a:prstGeom>
                  </pic:spPr>
                </pic:pic>
              </a:graphicData>
            </a:graphic>
          </wp:inline>
        </w:drawing>
      </w:r>
    </w:p>
    <w:p w:rsidR="000F6C7D" w:rsidRDefault="00361E75">
      <w:pPr>
        <w:pStyle w:val="Caption"/>
        <w:jc w:val="center"/>
      </w:pPr>
      <w:r>
        <w:t>Figure 4</w:t>
      </w:r>
      <w:r>
        <w:t xml:space="preserve"> – Sign-in and transparent token refresh</w:t>
      </w:r>
    </w:p>
    <w:p w:rsidR="000F6C7D" w:rsidRDefault="00361E75">
      <w:pPr>
        <w:pStyle w:val="ListBullet"/>
      </w:pPr>
      <w:r>
        <w:rPr>
          <w:b/>
        </w:rPr>
        <w:t xml:space="preserve">Tokens: </w:t>
      </w:r>
      <w:r>
        <w:t xml:space="preserve">access JWT </w:t>
      </w:r>
      <w:r>
        <w:rPr>
          <w:rFonts w:ascii="Consolas" w:hAnsi="Consolas"/>
          <w:color w:val="0B532B"/>
          <w:sz w:val="19"/>
        </w:rPr>
        <w:t>{sub, role, email}</w:t>
      </w:r>
      <w:r>
        <w:t xml:space="preserve"> signed with JWT_ACCESS_SECRET, 15 min; refresh JWT </w:t>
      </w:r>
      <w:r>
        <w:rPr>
          <w:rFonts w:ascii="Consolas" w:hAnsi="Consolas"/>
          <w:color w:val="0B532B"/>
          <w:sz w:val="19"/>
        </w:rPr>
        <w:t>{sub, type:'refresh'}</w:t>
      </w:r>
      <w:r>
        <w:t xml:space="preserve"> signed with JWT_REFRESH_SECRET, 30 days.</w:t>
      </w:r>
    </w:p>
    <w:p w:rsidR="000F6C7D" w:rsidRDefault="00361E75">
      <w:pPr>
        <w:pStyle w:val="ListBullet"/>
      </w:pPr>
      <w:r>
        <w:rPr>
          <w:b/>
        </w:rPr>
        <w:t xml:space="preserve">Storage on the server: </w:t>
      </w:r>
      <w:r>
        <w:rPr>
          <w:rFonts w:ascii="Consolas" w:hAnsi="Consolas"/>
          <w:color w:val="0B532B"/>
          <w:sz w:val="19"/>
        </w:rPr>
        <w:t>User.refreshTokens</w:t>
      </w:r>
      <w:r>
        <w:t xml:space="preserve"> (hidden from queries)</w:t>
      </w:r>
      <w:r>
        <w:t xml:space="preserve"> keeps the last 5 refresh tokens; reuse of a rotated token is rejected as revoked.</w:t>
      </w:r>
    </w:p>
    <w:p w:rsidR="000F6C7D" w:rsidRDefault="00361E75">
      <w:pPr>
        <w:pStyle w:val="ListBullet"/>
      </w:pPr>
      <w:r>
        <w:rPr>
          <w:b/>
        </w:rPr>
        <w:t xml:space="preserve">Transport: </w:t>
      </w:r>
      <w:r>
        <w:rPr>
          <w:rFonts w:ascii="Consolas" w:hAnsi="Consolas"/>
          <w:color w:val="0B532B"/>
          <w:sz w:val="19"/>
        </w:rPr>
        <w:t>Authorization: Bearer</w:t>
      </w:r>
      <w:r>
        <w:t xml:space="preserve"> header or </w:t>
      </w:r>
      <w:r>
        <w:rPr>
          <w:rFonts w:ascii="Consolas" w:hAnsi="Consolas"/>
          <w:color w:val="0B532B"/>
          <w:sz w:val="19"/>
        </w:rPr>
        <w:t>accessToken</w:t>
      </w:r>
      <w:r>
        <w:t xml:space="preserve"> cookie; refresh token in the body or </w:t>
      </w:r>
      <w:r>
        <w:rPr>
          <w:rFonts w:ascii="Consolas" w:hAnsi="Consolas"/>
          <w:color w:val="0B532B"/>
          <w:sz w:val="19"/>
        </w:rPr>
        <w:t>refreshToken</w:t>
      </w:r>
      <w:r>
        <w:t xml:space="preserve"> cookie.</w:t>
      </w:r>
    </w:p>
    <w:p w:rsidR="000F6C7D" w:rsidRDefault="00361E75">
      <w:pPr>
        <w:pStyle w:val="ListBullet"/>
      </w:pPr>
      <w:r>
        <w:rPr>
          <w:b/>
        </w:rPr>
        <w:t xml:space="preserve">Revocation: </w:t>
      </w:r>
      <w:r>
        <w:t>password change, staff role/permission change an</w:t>
      </w:r>
      <w:r>
        <w:t xml:space="preserve">d deactivation clear all refresh tokens; </w:t>
      </w:r>
      <w:r>
        <w:rPr>
          <w:rFonts w:ascii="Consolas" w:hAnsi="Consolas"/>
          <w:color w:val="0B532B"/>
          <w:sz w:val="19"/>
        </w:rPr>
        <w:t>protect</w:t>
      </w:r>
      <w:r>
        <w:t xml:space="preserve"> also rejects inactive users on every request (403).</w:t>
      </w:r>
    </w:p>
    <w:p w:rsidR="000F6C7D" w:rsidRDefault="00361E75">
      <w:pPr>
        <w:pStyle w:val="ListBullet"/>
      </w:pPr>
      <w:r>
        <w:rPr>
          <w:b/>
        </w:rPr>
        <w:t xml:space="preserve">Clients: </w:t>
      </w:r>
      <w:r>
        <w:t xml:space="preserve">web and admin use one shared in-flight refresh promise so concurrent 401s trigger a single refresh; Android serialises refresh with a lock inside </w:t>
      </w:r>
      <w:r>
        <w:t>an OkHttp interceptor.</w:t>
      </w:r>
    </w:p>
    <w:p w:rsidR="000F6C7D" w:rsidRDefault="00361E75">
      <w:pPr>
        <w:pStyle w:val="Heading2"/>
      </w:pPr>
      <w:bookmarkStart w:id="20" w:name="_Toc241225818"/>
      <w:r>
        <w:t>3.3  Pricing algorithm</w:t>
      </w:r>
      <w:bookmarkEnd w:id="20"/>
    </w:p>
    <w:p w:rsidR="000F6C7D" w:rsidRDefault="00361E75">
      <w:r>
        <w:rPr>
          <w:rFonts w:ascii="Consolas" w:hAnsi="Consolas"/>
          <w:color w:val="0B532B"/>
          <w:sz w:val="19"/>
        </w:rPr>
        <w:t>pricing.service.computeTotals(lines, {discount, freeShipping})</w:t>
      </w:r>
      <w:r>
        <w:t xml:space="preserve"> is called by the cart, the checkout preview, order placement and the seed script:</w:t>
      </w:r>
    </w:p>
    <w:p w:rsidR="000F6C7D" w:rsidRDefault="00361E75">
      <w:pPr>
        <w:spacing w:after="40"/>
        <w:ind w:left="510" w:hanging="340"/>
      </w:pPr>
      <w:r>
        <w:rPr>
          <w:b/>
        </w:rPr>
        <w:t xml:space="preserve">1.  </w:t>
      </w:r>
      <w:r>
        <w:t>unit price = product.price + variant.priceDelta; subtotal = r</w:t>
      </w:r>
      <w:r>
        <w:t>ound2(Σ unit × quantity)</w:t>
      </w:r>
    </w:p>
    <w:p w:rsidR="000F6C7D" w:rsidRDefault="00361E75">
      <w:pPr>
        <w:spacing w:after="40"/>
        <w:ind w:left="510" w:hanging="340"/>
      </w:pPr>
      <w:r>
        <w:rPr>
          <w:b/>
        </w:rPr>
        <w:t xml:space="preserve">2.  </w:t>
      </w:r>
      <w:r>
        <w:t>discount = min(coupon discount, subtotal); taxable = subtotal − discount</w:t>
      </w:r>
    </w:p>
    <w:p w:rsidR="000F6C7D" w:rsidRDefault="00361E75">
      <w:pPr>
        <w:spacing w:after="40"/>
        <w:ind w:left="510" w:hanging="340"/>
      </w:pPr>
      <w:r>
        <w:rPr>
          <w:b/>
        </w:rPr>
        <w:t xml:space="preserve">3.  </w:t>
      </w:r>
      <w:r>
        <w:t xml:space="preserve">shipping = 0 if freeShipping option, or every item has </w:t>
      </w:r>
      <w:r>
        <w:rPr>
          <w:rFonts w:ascii="Consolas" w:hAnsi="Consolas"/>
          <w:color w:val="0B532B"/>
          <w:sz w:val="19"/>
        </w:rPr>
        <w:t>freeShipping</w:t>
      </w:r>
      <w:r>
        <w:t xml:space="preserve">, or taxable ≥ FREE_SHIPPING_THRESHOLD (50), or taxable = 0; otherwise </w:t>
      </w:r>
      <w:r>
        <w:t>SHIPPING_FLAT_RATE (9.99)</w:t>
      </w:r>
    </w:p>
    <w:p w:rsidR="000F6C7D" w:rsidRDefault="00361E75">
      <w:pPr>
        <w:spacing w:after="40"/>
        <w:ind w:left="510" w:hanging="340"/>
      </w:pPr>
      <w:r>
        <w:rPr>
          <w:b/>
        </w:rPr>
        <w:t xml:space="preserve">4.  </w:t>
      </w:r>
      <w:r>
        <w:t>tax = round2(taxable × TAX_RATE (0.10)) — shipping is not taxed</w:t>
      </w:r>
    </w:p>
    <w:p w:rsidR="000F6C7D" w:rsidRDefault="00361E75">
      <w:pPr>
        <w:spacing w:after="40"/>
        <w:ind w:left="510" w:hanging="340"/>
      </w:pPr>
      <w:r>
        <w:rPr>
          <w:b/>
        </w:rPr>
        <w:t xml:space="preserve">5.  </w:t>
      </w:r>
      <w:r>
        <w:t>total = round2(taxable + shipping + tax)</w:t>
      </w:r>
    </w:p>
    <w:p w:rsidR="000F6C7D" w:rsidRDefault="00361E75">
      <w:r>
        <w:lastRenderedPageBreak/>
        <w:t>Coupon discount: percent → subtotal × value / 100, fixed → value; capped by maxDiscount when &gt; 0; rounded to cents; c</w:t>
      </w:r>
      <w:r>
        <w:t>apped at the subtotal. Example: subtotal 120.00 with WELCOME10 → discount 12.00, taxable 108.00, shipping 0, tax 10.80, total 118.80.</w:t>
      </w:r>
    </w:p>
    <w:p w:rsidR="000F6C7D" w:rsidRDefault="00361E75">
      <w:pPr>
        <w:pStyle w:val="Heading2"/>
      </w:pPr>
      <w:bookmarkStart w:id="21" w:name="_Toc241225819"/>
      <w:r>
        <w:t>3.4  Cart revalidation</w:t>
      </w:r>
      <w:bookmarkEnd w:id="21"/>
    </w:p>
    <w:p w:rsidR="000F6C7D" w:rsidRDefault="00361E75">
      <w:r>
        <w:t xml:space="preserve">Every cart read or write passes through </w:t>
      </w:r>
      <w:r>
        <w:rPr>
          <w:rFonts w:ascii="Consolas" w:hAnsi="Consolas"/>
          <w:color w:val="0B532B"/>
          <w:sz w:val="19"/>
        </w:rPr>
        <w:t>buildCartPayload</w:t>
      </w:r>
      <w:r>
        <w:t xml:space="preserve">, which (1) removes lines whose product is missing, inactive or out of stock, (2) clamps quantities to available stock, (3) refreshes </w:t>
      </w:r>
      <w:r>
        <w:rPr>
          <w:rFonts w:ascii="Consolas" w:hAnsi="Consolas"/>
          <w:color w:val="0B532B"/>
          <w:sz w:val="19"/>
        </w:rPr>
        <w:t>priceAtAdd</w:t>
      </w:r>
      <w:r>
        <w:t xml:space="preserve"> from the current price, (4) re-checks the attached coupon and detaches it if no longer redeemable, and (5) retu</w:t>
      </w:r>
      <w:r>
        <w:t xml:space="preserve">rns </w:t>
      </w:r>
      <w:r>
        <w:rPr>
          <w:rFonts w:ascii="Consolas" w:hAnsi="Consolas"/>
          <w:color w:val="0B532B"/>
          <w:sz w:val="19"/>
        </w:rPr>
        <w:t>{items, itemCount, coupon, totals, rules, notices}</w:t>
      </w:r>
      <w:r>
        <w:t xml:space="preserve">. </w:t>
      </w:r>
      <w:r>
        <w:rPr>
          <w:rFonts w:ascii="Consolas" w:hAnsi="Consolas"/>
          <w:color w:val="0B532B"/>
          <w:sz w:val="19"/>
        </w:rPr>
        <w:t>notices</w:t>
      </w:r>
      <w:r>
        <w:t xml:space="preserve"> are human-readable messages the clients show as toasts/snackbars, so the customer learns why the cart changed.</w:t>
      </w:r>
    </w:p>
    <w:p w:rsidR="000F6C7D" w:rsidRDefault="00361E75">
      <w:pPr>
        <w:pStyle w:val="Heading2"/>
      </w:pPr>
      <w:bookmarkStart w:id="22" w:name="_Toc241225820"/>
      <w:r>
        <w:t>3.5  Checkout and transaction design</w:t>
      </w:r>
      <w:bookmarkEnd w:id="22"/>
    </w:p>
    <w:p w:rsidR="000F6C7D" w:rsidRDefault="00361E75">
      <w:pPr>
        <w:keepNext/>
        <w:jc w:val="center"/>
      </w:pPr>
      <w:r>
        <w:rPr>
          <w:noProof/>
        </w:rPr>
        <w:drawing>
          <wp:inline distT="0" distB="0" distL="0" distR="0">
            <wp:extent cx="5760000" cy="3872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eckout.png"/>
                    <pic:cNvPicPr/>
                  </pic:nvPicPr>
                  <pic:blipFill>
                    <a:blip r:embed="rId12"/>
                    <a:stretch>
                      <a:fillRect/>
                    </a:stretch>
                  </pic:blipFill>
                  <pic:spPr>
                    <a:xfrm>
                      <a:off x="0" y="0"/>
                      <a:ext cx="5760000" cy="3872914"/>
                    </a:xfrm>
                    <a:prstGeom prst="rect">
                      <a:avLst/>
                    </a:prstGeom>
                  </pic:spPr>
                </pic:pic>
              </a:graphicData>
            </a:graphic>
          </wp:inline>
        </w:drawing>
      </w:r>
    </w:p>
    <w:p w:rsidR="000F6C7D" w:rsidRDefault="00361E75">
      <w:pPr>
        <w:pStyle w:val="Caption"/>
        <w:jc w:val="center"/>
      </w:pPr>
      <w:r>
        <w:t>Figure 5 – Checkout sequence</w:t>
      </w:r>
    </w:p>
    <w:p w:rsidR="000F6C7D" w:rsidRDefault="00361E75">
      <w:r>
        <w:rPr>
          <w:rFonts w:ascii="Consolas" w:hAnsi="Consolas"/>
          <w:color w:val="0B532B"/>
          <w:sz w:val="19"/>
        </w:rPr>
        <w:t>runInTransact</w:t>
      </w:r>
      <w:r>
        <w:rPr>
          <w:rFonts w:ascii="Consolas" w:hAnsi="Consolas"/>
          <w:color w:val="0B532B"/>
          <w:sz w:val="19"/>
        </w:rPr>
        <w:t>ion</w:t>
      </w:r>
      <w:r>
        <w:t xml:space="preserve"> opens a MongoDB session. On a standalone server (error code 20 / IllegalOperation) it logs one warning and re-runs the work without a session; stock that was already reserved is then rolled back by hand if a later step fails. The conditional update </w:t>
      </w:r>
      <w:r>
        <w:rPr>
          <w:rFonts w:ascii="Consolas" w:hAnsi="Consolas"/>
          <w:color w:val="0B532B"/>
          <w:sz w:val="19"/>
        </w:rPr>
        <w:t>upd</w:t>
      </w:r>
      <w:r>
        <w:rPr>
          <w:rFonts w:ascii="Consolas" w:hAnsi="Consolas"/>
          <w:color w:val="0B532B"/>
          <w:sz w:val="19"/>
        </w:rPr>
        <w:t>ateOne({_id, stock: {$gte: qty}}, {$inc: {stock: -qty, soldCount: qty}})</w:t>
      </w:r>
      <w:r>
        <w:t xml:space="preserve"> is the concurrency guard: two customers buying the last unit cannot both succeed.</w:t>
      </w:r>
    </w:p>
    <w:p w:rsidR="000F6C7D" w:rsidRDefault="00361E75">
      <w:pPr>
        <w:pStyle w:val="Heading2"/>
      </w:pPr>
      <w:bookmarkStart w:id="23" w:name="_Toc241225821"/>
      <w:r>
        <w:lastRenderedPageBreak/>
        <w:t>3.6  Order life-cycle state machine</w:t>
      </w:r>
      <w:bookmarkEnd w:id="23"/>
    </w:p>
    <w:p w:rsidR="000F6C7D" w:rsidRDefault="00361E75">
      <w:pPr>
        <w:keepNext/>
        <w:jc w:val="center"/>
      </w:pPr>
      <w:r>
        <w:rPr>
          <w:noProof/>
        </w:rPr>
        <w:drawing>
          <wp:inline distT="0" distB="0" distL="0" distR="0">
            <wp:extent cx="5940000" cy="22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tates.png"/>
                    <pic:cNvPicPr/>
                  </pic:nvPicPr>
                  <pic:blipFill>
                    <a:blip r:embed="rId13"/>
                    <a:stretch>
                      <a:fillRect/>
                    </a:stretch>
                  </pic:blipFill>
                  <pic:spPr>
                    <a:xfrm>
                      <a:off x="0" y="0"/>
                      <a:ext cx="5940000" cy="2257200"/>
                    </a:xfrm>
                    <a:prstGeom prst="rect">
                      <a:avLst/>
                    </a:prstGeom>
                  </pic:spPr>
                </pic:pic>
              </a:graphicData>
            </a:graphic>
          </wp:inline>
        </w:drawing>
      </w:r>
    </w:p>
    <w:p w:rsidR="000F6C7D" w:rsidRDefault="00361E75">
      <w:pPr>
        <w:pStyle w:val="Caption"/>
        <w:jc w:val="center"/>
      </w:pPr>
      <w:r>
        <w:t>Figure 6 – Order status state machine</w:t>
      </w:r>
    </w:p>
    <w:p w:rsidR="000F6C7D" w:rsidRDefault="00361E75">
      <w:pPr>
        <w:pStyle w:val="Caption"/>
        <w:keepNext/>
      </w:pPr>
      <w:r>
        <w:t>Table 8 – Order transitio</w:t>
      </w:r>
      <w:r>
        <w:t>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1361"/>
        <w:gridCol w:w="1814"/>
        <w:gridCol w:w="4649"/>
      </w:tblGrid>
      <w:tr w:rsidR="000F6C7D">
        <w:trPr>
          <w:tblHeader/>
          <w:jc w:val="center"/>
        </w:trPr>
        <w:tc>
          <w:tcPr>
            <w:tcW w:w="1814" w:type="dxa"/>
            <w:shd w:val="clear" w:color="auto" w:fill="E8F5EC"/>
          </w:tcPr>
          <w:p w:rsidR="000F6C7D" w:rsidRDefault="00361E75">
            <w:pPr>
              <w:spacing w:after="0"/>
            </w:pPr>
            <w:r>
              <w:rPr>
                <w:b/>
                <w:color w:val="15803D"/>
                <w:sz w:val="18"/>
              </w:rPr>
              <w:t>From</w:t>
            </w:r>
          </w:p>
        </w:tc>
        <w:tc>
          <w:tcPr>
            <w:tcW w:w="1361" w:type="dxa"/>
            <w:shd w:val="clear" w:color="auto" w:fill="E8F5EC"/>
          </w:tcPr>
          <w:p w:rsidR="000F6C7D" w:rsidRDefault="00361E75">
            <w:pPr>
              <w:spacing w:after="0"/>
            </w:pPr>
            <w:r>
              <w:rPr>
                <w:b/>
                <w:color w:val="15803D"/>
                <w:sz w:val="18"/>
              </w:rPr>
              <w:t>To</w:t>
            </w:r>
          </w:p>
        </w:tc>
        <w:tc>
          <w:tcPr>
            <w:tcW w:w="1814" w:type="dxa"/>
            <w:shd w:val="clear" w:color="auto" w:fill="E8F5EC"/>
          </w:tcPr>
          <w:p w:rsidR="000F6C7D" w:rsidRDefault="00361E75">
            <w:pPr>
              <w:spacing w:after="0"/>
            </w:pPr>
            <w:r>
              <w:rPr>
                <w:b/>
                <w:color w:val="15803D"/>
                <w:sz w:val="18"/>
              </w:rPr>
              <w:t>Who</w:t>
            </w:r>
          </w:p>
        </w:tc>
        <w:tc>
          <w:tcPr>
            <w:tcW w:w="4649" w:type="dxa"/>
            <w:shd w:val="clear" w:color="auto" w:fill="E8F5EC"/>
          </w:tcPr>
          <w:p w:rsidR="000F6C7D" w:rsidRDefault="00361E75">
            <w:pPr>
              <w:spacing w:after="0"/>
            </w:pPr>
            <w:r>
              <w:rPr>
                <w:b/>
                <w:color w:val="15803D"/>
                <w:sz w:val="18"/>
              </w:rPr>
              <w:t>Side effects</w:t>
            </w:r>
          </w:p>
        </w:tc>
      </w:tr>
      <w:tr w:rsidR="000F6C7D">
        <w:trPr>
          <w:cantSplit/>
          <w:jc w:val="center"/>
        </w:trPr>
        <w:tc>
          <w:tcPr>
            <w:tcW w:w="1814" w:type="dxa"/>
          </w:tcPr>
          <w:p w:rsidR="000F6C7D" w:rsidRDefault="00361E75">
            <w:pPr>
              <w:spacing w:after="0" w:line="240" w:lineRule="auto"/>
            </w:pPr>
            <w:r>
              <w:rPr>
                <w:sz w:val="18"/>
              </w:rPr>
              <w:t>(new)</w:t>
            </w:r>
          </w:p>
        </w:tc>
        <w:tc>
          <w:tcPr>
            <w:tcW w:w="1361" w:type="dxa"/>
          </w:tcPr>
          <w:p w:rsidR="000F6C7D" w:rsidRDefault="00361E75">
            <w:pPr>
              <w:spacing w:after="0" w:line="240" w:lineRule="auto"/>
            </w:pPr>
            <w:r>
              <w:rPr>
                <w:sz w:val="18"/>
              </w:rPr>
              <w:t>pending</w:t>
            </w:r>
          </w:p>
        </w:tc>
        <w:tc>
          <w:tcPr>
            <w:tcW w:w="1814" w:type="dxa"/>
          </w:tcPr>
          <w:p w:rsidR="000F6C7D" w:rsidRDefault="00361E75">
            <w:pPr>
              <w:spacing w:after="0" w:line="240" w:lineRule="auto"/>
            </w:pPr>
            <w:r>
              <w:rPr>
                <w:sz w:val="18"/>
              </w:rPr>
              <w:t>System at checkout</w:t>
            </w:r>
          </w:p>
        </w:tc>
        <w:tc>
          <w:tcPr>
            <w:tcW w:w="4649" w:type="dxa"/>
          </w:tcPr>
          <w:p w:rsidR="000F6C7D" w:rsidRDefault="00361E75">
            <w:pPr>
              <w:spacing w:after="0" w:line="240" w:lineRule="auto"/>
            </w:pPr>
            <w:r>
              <w:rPr>
                <w:sz w:val="18"/>
              </w:rPr>
              <w:t>Timeline “Order placed”; payment paid/unpaid; tracking no.; ETA +5 days</w:t>
            </w:r>
          </w:p>
        </w:tc>
      </w:tr>
      <w:tr w:rsidR="000F6C7D">
        <w:trPr>
          <w:cantSplit/>
          <w:jc w:val="center"/>
        </w:trPr>
        <w:tc>
          <w:tcPr>
            <w:tcW w:w="1814" w:type="dxa"/>
            <w:shd w:val="clear" w:color="auto" w:fill="F7FBF8"/>
          </w:tcPr>
          <w:p w:rsidR="000F6C7D" w:rsidRDefault="00361E75">
            <w:pPr>
              <w:spacing w:after="0" w:line="240" w:lineRule="auto"/>
            </w:pPr>
            <w:r>
              <w:rPr>
                <w:sz w:val="18"/>
              </w:rPr>
              <w:t>pending</w:t>
            </w:r>
          </w:p>
        </w:tc>
        <w:tc>
          <w:tcPr>
            <w:tcW w:w="1361" w:type="dxa"/>
            <w:shd w:val="clear" w:color="auto" w:fill="F7FBF8"/>
          </w:tcPr>
          <w:p w:rsidR="000F6C7D" w:rsidRDefault="00361E75">
            <w:pPr>
              <w:spacing w:after="0" w:line="240" w:lineRule="auto"/>
            </w:pPr>
            <w:r>
              <w:rPr>
                <w:sz w:val="18"/>
              </w:rPr>
              <w:t>processing</w:t>
            </w:r>
          </w:p>
        </w:tc>
        <w:tc>
          <w:tcPr>
            <w:tcW w:w="1814" w:type="dxa"/>
            <w:shd w:val="clear" w:color="auto" w:fill="F7FBF8"/>
          </w:tcPr>
          <w:p w:rsidR="000F6C7D" w:rsidRDefault="00361E75">
            <w:pPr>
              <w:spacing w:after="0" w:line="240" w:lineRule="auto"/>
            </w:pPr>
            <w:r>
              <w:rPr>
                <w:sz w:val="18"/>
              </w:rPr>
              <w:t>Staff</w:t>
            </w:r>
          </w:p>
        </w:tc>
        <w:tc>
          <w:tcPr>
            <w:tcW w:w="4649" w:type="dxa"/>
            <w:shd w:val="clear" w:color="auto" w:fill="F7FBF8"/>
          </w:tcPr>
          <w:p w:rsidR="000F6C7D" w:rsidRDefault="00361E75">
            <w:pPr>
              <w:spacing w:after="0" w:line="240" w:lineRule="auto"/>
            </w:pPr>
            <w:r>
              <w:rPr>
                <w:sz w:val="18"/>
              </w:rPr>
              <w:t>Timeline entry</w:t>
            </w:r>
          </w:p>
        </w:tc>
      </w:tr>
      <w:tr w:rsidR="000F6C7D">
        <w:trPr>
          <w:cantSplit/>
          <w:jc w:val="center"/>
        </w:trPr>
        <w:tc>
          <w:tcPr>
            <w:tcW w:w="1814" w:type="dxa"/>
          </w:tcPr>
          <w:p w:rsidR="000F6C7D" w:rsidRDefault="00361E75">
            <w:pPr>
              <w:spacing w:after="0" w:line="240" w:lineRule="auto"/>
            </w:pPr>
            <w:r>
              <w:rPr>
                <w:sz w:val="18"/>
              </w:rPr>
              <w:t>pending / processing</w:t>
            </w:r>
          </w:p>
        </w:tc>
        <w:tc>
          <w:tcPr>
            <w:tcW w:w="1361" w:type="dxa"/>
          </w:tcPr>
          <w:p w:rsidR="000F6C7D" w:rsidRDefault="00361E75">
            <w:pPr>
              <w:spacing w:after="0" w:line="240" w:lineRule="auto"/>
            </w:pPr>
            <w:r>
              <w:rPr>
                <w:sz w:val="18"/>
              </w:rPr>
              <w:t>cancelled</w:t>
            </w:r>
          </w:p>
        </w:tc>
        <w:tc>
          <w:tcPr>
            <w:tcW w:w="1814" w:type="dxa"/>
          </w:tcPr>
          <w:p w:rsidR="000F6C7D" w:rsidRDefault="00361E75">
            <w:pPr>
              <w:spacing w:after="0" w:line="240" w:lineRule="auto"/>
            </w:pPr>
            <w:r>
              <w:rPr>
                <w:sz w:val="18"/>
              </w:rPr>
              <w:t>Customer or staff</w:t>
            </w:r>
          </w:p>
        </w:tc>
        <w:tc>
          <w:tcPr>
            <w:tcW w:w="4649" w:type="dxa"/>
          </w:tcPr>
          <w:p w:rsidR="000F6C7D" w:rsidRDefault="00361E75">
            <w:pPr>
              <w:spacing w:after="0" w:line="240" w:lineRule="auto"/>
            </w:pPr>
            <w:r>
              <w:rPr>
                <w:sz w:val="18"/>
              </w:rPr>
              <w:t xml:space="preserve">Stock restored; soldCount </w:t>
            </w:r>
            <w:r>
              <w:rPr>
                <w:sz w:val="18"/>
              </w:rPr>
              <w:t>reduced; refund if paid; cancelledAt, cancelReason</w:t>
            </w:r>
          </w:p>
        </w:tc>
      </w:tr>
      <w:tr w:rsidR="000F6C7D">
        <w:trPr>
          <w:cantSplit/>
          <w:jc w:val="center"/>
        </w:trPr>
        <w:tc>
          <w:tcPr>
            <w:tcW w:w="1814" w:type="dxa"/>
            <w:shd w:val="clear" w:color="auto" w:fill="F7FBF8"/>
          </w:tcPr>
          <w:p w:rsidR="000F6C7D" w:rsidRDefault="00361E75">
            <w:pPr>
              <w:spacing w:after="0" w:line="240" w:lineRule="auto"/>
            </w:pPr>
            <w:r>
              <w:rPr>
                <w:sz w:val="18"/>
              </w:rPr>
              <w:t>processing</w:t>
            </w:r>
          </w:p>
        </w:tc>
        <w:tc>
          <w:tcPr>
            <w:tcW w:w="1361" w:type="dxa"/>
            <w:shd w:val="clear" w:color="auto" w:fill="F7FBF8"/>
          </w:tcPr>
          <w:p w:rsidR="000F6C7D" w:rsidRDefault="00361E75">
            <w:pPr>
              <w:spacing w:after="0" w:line="240" w:lineRule="auto"/>
            </w:pPr>
            <w:r>
              <w:rPr>
                <w:sz w:val="18"/>
              </w:rPr>
              <w:t>shipped</w:t>
            </w:r>
          </w:p>
        </w:tc>
        <w:tc>
          <w:tcPr>
            <w:tcW w:w="1814" w:type="dxa"/>
            <w:shd w:val="clear" w:color="auto" w:fill="F7FBF8"/>
          </w:tcPr>
          <w:p w:rsidR="000F6C7D" w:rsidRDefault="00361E75">
            <w:pPr>
              <w:spacing w:after="0" w:line="240" w:lineRule="auto"/>
            </w:pPr>
            <w:r>
              <w:rPr>
                <w:sz w:val="18"/>
              </w:rPr>
              <w:t>Staff</w:t>
            </w:r>
          </w:p>
        </w:tc>
        <w:tc>
          <w:tcPr>
            <w:tcW w:w="4649" w:type="dxa"/>
            <w:shd w:val="clear" w:color="auto" w:fill="F7FBF8"/>
          </w:tcPr>
          <w:p w:rsidR="000F6C7D" w:rsidRDefault="00361E75">
            <w:pPr>
              <w:spacing w:after="0" w:line="240" w:lineRule="auto"/>
            </w:pPr>
            <w:r>
              <w:rPr>
                <w:sz w:val="18"/>
              </w:rPr>
              <w:t>Timeline entry (carrier/tracking can be edited separately)</w:t>
            </w:r>
          </w:p>
        </w:tc>
      </w:tr>
      <w:tr w:rsidR="000F6C7D">
        <w:trPr>
          <w:cantSplit/>
          <w:jc w:val="center"/>
        </w:trPr>
        <w:tc>
          <w:tcPr>
            <w:tcW w:w="1814" w:type="dxa"/>
          </w:tcPr>
          <w:p w:rsidR="000F6C7D" w:rsidRDefault="00361E75">
            <w:pPr>
              <w:spacing w:after="0" w:line="240" w:lineRule="auto"/>
            </w:pPr>
            <w:r>
              <w:rPr>
                <w:sz w:val="18"/>
              </w:rPr>
              <w:t>shipped</w:t>
            </w:r>
          </w:p>
        </w:tc>
        <w:tc>
          <w:tcPr>
            <w:tcW w:w="1361" w:type="dxa"/>
          </w:tcPr>
          <w:p w:rsidR="000F6C7D" w:rsidRDefault="00361E75">
            <w:pPr>
              <w:spacing w:after="0" w:line="240" w:lineRule="auto"/>
            </w:pPr>
            <w:r>
              <w:rPr>
                <w:sz w:val="18"/>
              </w:rPr>
              <w:t>delivered</w:t>
            </w:r>
          </w:p>
        </w:tc>
        <w:tc>
          <w:tcPr>
            <w:tcW w:w="1814" w:type="dxa"/>
          </w:tcPr>
          <w:p w:rsidR="000F6C7D" w:rsidRDefault="00361E75">
            <w:pPr>
              <w:spacing w:after="0" w:line="240" w:lineRule="auto"/>
            </w:pPr>
            <w:r>
              <w:rPr>
                <w:sz w:val="18"/>
              </w:rPr>
              <w:t>Staff</w:t>
            </w:r>
          </w:p>
        </w:tc>
        <w:tc>
          <w:tcPr>
            <w:tcW w:w="4649" w:type="dxa"/>
          </w:tcPr>
          <w:p w:rsidR="000F6C7D" w:rsidRDefault="00361E75">
            <w:pPr>
              <w:spacing w:after="0" w:line="240" w:lineRule="auto"/>
            </w:pPr>
            <w:r>
              <w:rPr>
                <w:sz w:val="18"/>
              </w:rPr>
              <w:t>deliveredAt; COD payment → paid</w:t>
            </w:r>
          </w:p>
        </w:tc>
      </w:tr>
      <w:tr w:rsidR="000F6C7D">
        <w:trPr>
          <w:cantSplit/>
          <w:jc w:val="center"/>
        </w:trPr>
        <w:tc>
          <w:tcPr>
            <w:tcW w:w="1814" w:type="dxa"/>
            <w:shd w:val="clear" w:color="auto" w:fill="F7FBF8"/>
          </w:tcPr>
          <w:p w:rsidR="000F6C7D" w:rsidRDefault="00361E75">
            <w:pPr>
              <w:spacing w:after="0" w:line="240" w:lineRule="auto"/>
            </w:pPr>
            <w:r>
              <w:rPr>
                <w:sz w:val="18"/>
              </w:rPr>
              <w:t>delivered / cancelled</w:t>
            </w:r>
          </w:p>
        </w:tc>
        <w:tc>
          <w:tcPr>
            <w:tcW w:w="1361" w:type="dxa"/>
            <w:shd w:val="clear" w:color="auto" w:fill="F7FBF8"/>
          </w:tcPr>
          <w:p w:rsidR="000F6C7D" w:rsidRDefault="00361E75">
            <w:pPr>
              <w:spacing w:after="0" w:line="240" w:lineRule="auto"/>
            </w:pPr>
            <w:r>
              <w:rPr>
                <w:sz w:val="18"/>
              </w:rPr>
              <w:t>—</w:t>
            </w:r>
          </w:p>
        </w:tc>
        <w:tc>
          <w:tcPr>
            <w:tcW w:w="1814" w:type="dxa"/>
            <w:shd w:val="clear" w:color="auto" w:fill="F7FBF8"/>
          </w:tcPr>
          <w:p w:rsidR="000F6C7D" w:rsidRDefault="00361E75">
            <w:pPr>
              <w:spacing w:after="0" w:line="240" w:lineRule="auto"/>
            </w:pPr>
            <w:r>
              <w:rPr>
                <w:sz w:val="18"/>
              </w:rPr>
              <w:t>—</w:t>
            </w:r>
          </w:p>
        </w:tc>
        <w:tc>
          <w:tcPr>
            <w:tcW w:w="4649" w:type="dxa"/>
            <w:shd w:val="clear" w:color="auto" w:fill="F7FBF8"/>
          </w:tcPr>
          <w:p w:rsidR="000F6C7D" w:rsidRDefault="00361E75">
            <w:pPr>
              <w:spacing w:after="0" w:line="240" w:lineRule="auto"/>
            </w:pPr>
            <w:r>
              <w:rPr>
                <w:sz w:val="18"/>
              </w:rPr>
              <w:t>Terminal; any further change → 400</w:t>
            </w:r>
          </w:p>
        </w:tc>
      </w:tr>
    </w:tbl>
    <w:p w:rsidR="000F6C7D" w:rsidRDefault="000F6C7D">
      <w:pPr>
        <w:spacing w:after="0"/>
      </w:pPr>
    </w:p>
    <w:p w:rsidR="000F6C7D" w:rsidRDefault="00361E75">
      <w:pPr>
        <w:pStyle w:val="Heading2"/>
      </w:pPr>
      <w:bookmarkStart w:id="24" w:name="_Toc241225822"/>
      <w:r>
        <w:t>3.7  Image-search design</w:t>
      </w:r>
      <w:bookmarkEnd w:id="24"/>
    </w:p>
    <w:p w:rsidR="000F6C7D" w:rsidRDefault="00361E75">
      <w:pPr>
        <w:keepNext/>
        <w:jc w:val="center"/>
      </w:pPr>
      <w:r>
        <w:rPr>
          <w:noProof/>
        </w:rPr>
        <w:drawing>
          <wp:inline distT="0" distB="0" distL="0" distR="0">
            <wp:extent cx="5940000" cy="20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pipeline.png"/>
                    <pic:cNvPicPr/>
                  </pic:nvPicPr>
                  <pic:blipFill>
                    <a:blip r:embed="rId14"/>
                    <a:stretch>
                      <a:fillRect/>
                    </a:stretch>
                  </pic:blipFill>
                  <pic:spPr>
                    <a:xfrm>
                      <a:off x="0" y="0"/>
                      <a:ext cx="5940000" cy="2019600"/>
                    </a:xfrm>
                    <a:prstGeom prst="rect">
                      <a:avLst/>
                    </a:prstGeom>
                  </pic:spPr>
                </pic:pic>
              </a:graphicData>
            </a:graphic>
          </wp:inline>
        </w:drawing>
      </w:r>
    </w:p>
    <w:p w:rsidR="000F6C7D" w:rsidRDefault="00361E75">
      <w:pPr>
        <w:pStyle w:val="Caption"/>
        <w:jc w:val="center"/>
      </w:pPr>
      <w:r>
        <w:t>Figure 7 – Image embedding and ranking pipeline</w:t>
      </w:r>
    </w:p>
    <w:p w:rsidR="000F6C7D" w:rsidRDefault="00361E75">
      <w:pPr>
        <w:pStyle w:val="ListBullet"/>
      </w:pPr>
      <w:r>
        <w:rPr>
          <w:b/>
        </w:rPr>
        <w:t xml:space="preserve">Model: </w:t>
      </w:r>
      <w:r>
        <w:t xml:space="preserve">DINOv3 ViT-S/16 (onnx-community/dinov3-vits16-pretrain-lvd1689m-ONNX), fp32, 384 dimensions, 12 layers, 4 register tokens; model id </w:t>
      </w:r>
      <w:r>
        <w:rPr>
          <w:rFonts w:ascii="Consolas" w:hAnsi="Consolas"/>
          <w:color w:val="0B532B"/>
          <w:sz w:val="19"/>
        </w:rPr>
        <w:t>dinov3-vits16/model.onnx</w:t>
      </w:r>
      <w:r>
        <w:t>.</w:t>
      </w:r>
    </w:p>
    <w:p w:rsidR="000F6C7D" w:rsidRDefault="00361E75">
      <w:pPr>
        <w:pStyle w:val="ListBullet"/>
      </w:pPr>
      <w:r>
        <w:rPr>
          <w:b/>
        </w:rPr>
        <w:t xml:space="preserve">Server runtime: </w:t>
      </w:r>
      <w:r>
        <w:t>onnxruntime-node on CPU, graph optimisation “all”, thread count VISUAL_SEARCH_THREADS (0 = auto); loaded lazily once; inferences serialised by a promise queue.</w:t>
      </w:r>
    </w:p>
    <w:p w:rsidR="000F6C7D" w:rsidRDefault="00361E75">
      <w:pPr>
        <w:pStyle w:val="ListBullet"/>
      </w:pPr>
      <w:r>
        <w:rPr>
          <w:b/>
        </w:rPr>
        <w:t xml:space="preserve">Preprocessing: </w:t>
      </w:r>
      <w:r>
        <w:t>sharp: EXIF rotate → flatten on white → resize 224 × 224 (fill, l</w:t>
      </w:r>
      <w:r>
        <w:t>inear) → sRGB → remove alpha → CHW float, /255, ImageNet mean/std from preprocessor_config.json.</w:t>
      </w:r>
    </w:p>
    <w:p w:rsidR="000F6C7D" w:rsidRDefault="00361E75">
      <w:pPr>
        <w:pStyle w:val="ListBullet"/>
      </w:pPr>
      <w:r>
        <w:rPr>
          <w:b/>
        </w:rPr>
        <w:t xml:space="preserve">Descriptor: </w:t>
      </w:r>
      <w:r>
        <w:rPr>
          <w:rFonts w:ascii="Consolas" w:hAnsi="Consolas"/>
          <w:color w:val="0B532B"/>
          <w:sz w:val="19"/>
        </w:rPr>
        <w:t>pooler_output</w:t>
      </w:r>
      <w:r>
        <w:t xml:space="preserve"> (normalised CLS token), falling back to row 0 of </w:t>
      </w:r>
      <w:r>
        <w:rPr>
          <w:rFonts w:ascii="Consolas" w:hAnsi="Consolas"/>
          <w:color w:val="0B532B"/>
          <w:sz w:val="19"/>
        </w:rPr>
        <w:t>last_hidden_state</w:t>
      </w:r>
      <w:r>
        <w:t>; then L2-normalised.</w:t>
      </w:r>
    </w:p>
    <w:p w:rsidR="000F6C7D" w:rsidRDefault="00361E75">
      <w:pPr>
        <w:pStyle w:val="ListBullet"/>
      </w:pPr>
      <w:r>
        <w:rPr>
          <w:b/>
        </w:rPr>
        <w:lastRenderedPageBreak/>
        <w:t xml:space="preserve">Index: </w:t>
      </w:r>
      <w:r>
        <w:t xml:space="preserve">one </w:t>
      </w:r>
      <w:r>
        <w:rPr>
          <w:rFonts w:ascii="Consolas" w:hAnsi="Consolas"/>
          <w:color w:val="0B532B"/>
          <w:sz w:val="19"/>
        </w:rPr>
        <w:t>ProductEmbedding</w:t>
      </w:r>
      <w:r>
        <w:t xml:space="preserve"> document per prod</w:t>
      </w:r>
      <w:r>
        <w:t>uct image and model (Float32 little-endian buffer, 1.5 KB). Product.visualIndex keeps status pending / indexed / partial / failed / no_images / unavailable.</w:t>
      </w:r>
    </w:p>
    <w:p w:rsidR="000F6C7D" w:rsidRDefault="00361E75">
      <w:pPr>
        <w:pStyle w:val="ListBullet"/>
      </w:pPr>
      <w:r>
        <w:rPr>
          <w:b/>
        </w:rPr>
        <w:t xml:space="preserve">Search: </w:t>
      </w:r>
      <w:r>
        <w:t>vectors of active products are loaded into one Float32 matrix, rebuilt when a generation co</w:t>
      </w:r>
      <w:r>
        <w:t>unter changes (index writes, deletes, activation toggles). Score = dot product; a product scores as its best image; keep ≥ minScore (0.25), sort, limit (default 24, 1–60).</w:t>
      </w:r>
    </w:p>
    <w:p w:rsidR="000F6C7D" w:rsidRDefault="00361E75">
      <w:pPr>
        <w:pStyle w:val="ListBullet"/>
      </w:pPr>
      <w:r>
        <w:rPr>
          <w:b/>
        </w:rPr>
        <w:t xml:space="preserve">Guide values: </w:t>
      </w:r>
      <w:r>
        <w:t>same product in another photo ≥ 0.85; same kind of object ≈ 0.3; unrel</w:t>
      </w:r>
      <w:r>
        <w:t>ated &lt; 0.1.</w:t>
      </w:r>
    </w:p>
    <w:p w:rsidR="000F6C7D" w:rsidRDefault="00361E75">
      <w:pPr>
        <w:pStyle w:val="ListBullet"/>
      </w:pPr>
      <w:r>
        <w:rPr>
          <w:b/>
        </w:rPr>
        <w:t xml:space="preserve">Android: </w:t>
      </w:r>
      <w:r>
        <w:t xml:space="preserve">same weights bundled in assets/model (stored uncompressed, copied to no-backup storage on first use), Bitmap preprocessing that matches the server to cosine ≈ 0.9998, vector sent to </w:t>
      </w:r>
      <w:r>
        <w:rPr>
          <w:rFonts w:ascii="Consolas" w:hAnsi="Consolas"/>
          <w:color w:val="0B532B"/>
          <w:sz w:val="19"/>
        </w:rPr>
        <w:t>/visual-search/vector</w:t>
      </w:r>
      <w:r>
        <w:t>; upload fallback.</w:t>
      </w:r>
    </w:p>
    <w:p w:rsidR="000F6C7D" w:rsidRDefault="00361E75">
      <w:pPr>
        <w:keepNext/>
        <w:jc w:val="center"/>
      </w:pPr>
      <w:r>
        <w:rPr>
          <w:noProof/>
        </w:rPr>
        <w:drawing>
          <wp:inline distT="0" distB="0" distL="0" distR="0">
            <wp:extent cx="5760000" cy="3642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isual.png"/>
                    <pic:cNvPicPr/>
                  </pic:nvPicPr>
                  <pic:blipFill>
                    <a:blip r:embed="rId15"/>
                    <a:stretch>
                      <a:fillRect/>
                    </a:stretch>
                  </pic:blipFill>
                  <pic:spPr>
                    <a:xfrm>
                      <a:off x="0" y="0"/>
                      <a:ext cx="5760000" cy="3642514"/>
                    </a:xfrm>
                    <a:prstGeom prst="rect">
                      <a:avLst/>
                    </a:prstGeom>
                  </pic:spPr>
                </pic:pic>
              </a:graphicData>
            </a:graphic>
          </wp:inline>
        </w:drawing>
      </w:r>
    </w:p>
    <w:p w:rsidR="000F6C7D" w:rsidRDefault="00361E75">
      <w:pPr>
        <w:pStyle w:val="Caption"/>
        <w:jc w:val="center"/>
      </w:pPr>
      <w:r>
        <w:t xml:space="preserve">Figure 8 – </w:t>
      </w:r>
      <w:r>
        <w:t>Image search from Android with upload fallback</w:t>
      </w:r>
    </w:p>
    <w:p w:rsidR="000F6C7D" w:rsidRDefault="00361E75">
      <w:pPr>
        <w:pStyle w:val="Heading2"/>
      </w:pPr>
      <w:bookmarkStart w:id="25" w:name="_Toc241225823"/>
      <w:r>
        <w:t>3.8  Security design</w:t>
      </w:r>
      <w:bookmarkEnd w:id="25"/>
    </w:p>
    <w:p w:rsidR="000F6C7D" w:rsidRDefault="00361E75">
      <w:pPr>
        <w:pStyle w:val="Caption"/>
        <w:keepNext/>
      </w:pPr>
      <w:r>
        <w:t>Table 9 – Security controls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494"/>
        <w:gridCol w:w="7143"/>
      </w:tblGrid>
      <w:tr w:rsidR="000F6C7D">
        <w:trPr>
          <w:tblHeader/>
          <w:jc w:val="center"/>
        </w:trPr>
        <w:tc>
          <w:tcPr>
            <w:tcW w:w="2494" w:type="dxa"/>
            <w:shd w:val="clear" w:color="auto" w:fill="E8F5EC"/>
          </w:tcPr>
          <w:p w:rsidR="000F6C7D" w:rsidRDefault="00361E75">
            <w:pPr>
              <w:spacing w:after="0"/>
            </w:pPr>
            <w:r>
              <w:rPr>
                <w:b/>
                <w:color w:val="15803D"/>
                <w:sz w:val="17"/>
              </w:rPr>
              <w:t>Control area (ISO/IEC 27002)</w:t>
            </w:r>
          </w:p>
        </w:tc>
        <w:tc>
          <w:tcPr>
            <w:tcW w:w="7143" w:type="dxa"/>
            <w:shd w:val="clear" w:color="auto" w:fill="E8F5EC"/>
          </w:tcPr>
          <w:p w:rsidR="000F6C7D" w:rsidRDefault="00361E75">
            <w:pPr>
              <w:spacing w:after="0"/>
            </w:pPr>
            <w:r>
              <w:rPr>
                <w:b/>
                <w:color w:val="15803D"/>
                <w:sz w:val="17"/>
              </w:rPr>
              <w:t>Implementation</w:t>
            </w:r>
          </w:p>
        </w:tc>
      </w:tr>
      <w:tr w:rsidR="000F6C7D">
        <w:trPr>
          <w:cantSplit/>
          <w:jc w:val="center"/>
        </w:trPr>
        <w:tc>
          <w:tcPr>
            <w:tcW w:w="2494" w:type="dxa"/>
          </w:tcPr>
          <w:p w:rsidR="000F6C7D" w:rsidRDefault="00361E75">
            <w:pPr>
              <w:spacing w:after="0" w:line="240" w:lineRule="auto"/>
            </w:pPr>
            <w:r>
              <w:rPr>
                <w:sz w:val="17"/>
              </w:rPr>
              <w:t>Authentication (8.5)</w:t>
            </w:r>
          </w:p>
        </w:tc>
        <w:tc>
          <w:tcPr>
            <w:tcW w:w="7143" w:type="dxa"/>
          </w:tcPr>
          <w:p w:rsidR="000F6C7D" w:rsidRDefault="00361E75">
            <w:pPr>
              <w:spacing w:after="0" w:line="240" w:lineRule="auto"/>
            </w:pPr>
            <w:r>
              <w:rPr>
                <w:sz w:val="17"/>
              </w:rPr>
              <w:t>bcrypt(10) password hashes; JWT access/refresh with separate secrets; refresh rotation; sessio</w:t>
            </w:r>
            <w:r>
              <w:rPr>
                <w:sz w:val="17"/>
              </w:rPr>
              <w:t>n cap 5</w:t>
            </w:r>
          </w:p>
        </w:tc>
      </w:tr>
      <w:tr w:rsidR="000F6C7D">
        <w:trPr>
          <w:cantSplit/>
          <w:jc w:val="center"/>
        </w:trPr>
        <w:tc>
          <w:tcPr>
            <w:tcW w:w="2494" w:type="dxa"/>
            <w:shd w:val="clear" w:color="auto" w:fill="F7FBF8"/>
          </w:tcPr>
          <w:p w:rsidR="000F6C7D" w:rsidRDefault="00361E75">
            <w:pPr>
              <w:spacing w:after="0" w:line="240" w:lineRule="auto"/>
            </w:pPr>
            <w:r>
              <w:rPr>
                <w:sz w:val="17"/>
              </w:rPr>
              <w:t>Access control (8.3)</w:t>
            </w:r>
          </w:p>
        </w:tc>
        <w:tc>
          <w:tcPr>
            <w:tcW w:w="7143" w:type="dxa"/>
            <w:shd w:val="clear" w:color="auto" w:fill="F7FBF8"/>
          </w:tcPr>
          <w:p w:rsidR="000F6C7D" w:rsidRDefault="00361E75">
            <w:pPr>
              <w:spacing w:after="0" w:line="240" w:lineRule="auto"/>
            </w:pPr>
            <w:r>
              <w:rPr>
                <w:rFonts w:ascii="Consolas" w:hAnsi="Consolas"/>
                <w:color w:val="0B532B"/>
                <w:sz w:val="15"/>
              </w:rPr>
              <w:t>protect</w:t>
            </w:r>
            <w:r>
              <w:rPr>
                <w:sz w:val="17"/>
              </w:rPr>
              <w:t xml:space="preserve"> on customer routes; </w:t>
            </w:r>
            <w:r>
              <w:rPr>
                <w:rFonts w:ascii="Consolas" w:hAnsi="Consolas"/>
                <w:color w:val="0B532B"/>
                <w:sz w:val="15"/>
              </w:rPr>
              <w:t>adminOnly</w:t>
            </w:r>
            <w:r>
              <w:rPr>
                <w:sz w:val="17"/>
              </w:rPr>
              <w:t xml:space="preserve"> (manager/admin/superadmin) on /admin; </w:t>
            </w:r>
            <w:r>
              <w:rPr>
                <w:rFonts w:ascii="Consolas" w:hAnsi="Consolas"/>
                <w:color w:val="0B532B"/>
                <w:sz w:val="15"/>
              </w:rPr>
              <w:t>superAdminOnly</w:t>
            </w:r>
            <w:r>
              <w:rPr>
                <w:sz w:val="17"/>
              </w:rPr>
              <w:t xml:space="preserve"> on /admin/staff; ownership checks on orders and reviews</w:t>
            </w:r>
          </w:p>
        </w:tc>
      </w:tr>
      <w:tr w:rsidR="000F6C7D">
        <w:trPr>
          <w:cantSplit/>
          <w:jc w:val="center"/>
        </w:trPr>
        <w:tc>
          <w:tcPr>
            <w:tcW w:w="2494" w:type="dxa"/>
          </w:tcPr>
          <w:p w:rsidR="000F6C7D" w:rsidRDefault="00361E75">
            <w:pPr>
              <w:spacing w:after="0" w:line="240" w:lineRule="auto"/>
            </w:pPr>
            <w:r>
              <w:rPr>
                <w:sz w:val="17"/>
              </w:rPr>
              <w:t>Input validation (8.28)</w:t>
            </w:r>
          </w:p>
        </w:tc>
        <w:tc>
          <w:tcPr>
            <w:tcW w:w="7143" w:type="dxa"/>
          </w:tcPr>
          <w:p w:rsidR="000F6C7D" w:rsidRDefault="00361E75">
            <w:pPr>
              <w:spacing w:after="0" w:line="240" w:lineRule="auto"/>
            </w:pPr>
            <w:r>
              <w:rPr>
                <w:sz w:val="17"/>
              </w:rPr>
              <w:t xml:space="preserve">express-validator chains → 422 </w:t>
            </w:r>
            <w:r>
              <w:rPr>
                <w:rFonts w:ascii="Consolas" w:hAnsi="Consolas"/>
                <w:color w:val="0B532B"/>
                <w:sz w:val="15"/>
              </w:rPr>
              <w:t>{field, message}</w:t>
            </w:r>
            <w:r>
              <w:rPr>
                <w:sz w:val="17"/>
              </w:rPr>
              <w:t xml:space="preserve">; express-mongo-sanitize strips </w:t>
            </w:r>
            <w:r>
              <w:rPr>
                <w:rFonts w:ascii="Consolas" w:hAnsi="Consolas"/>
                <w:color w:val="0B532B"/>
                <w:sz w:val="15"/>
              </w:rPr>
              <w:t>$</w:t>
            </w:r>
            <w:r>
              <w:rPr>
                <w:sz w:val="17"/>
              </w:rPr>
              <w:t xml:space="preserve"> and </w:t>
            </w:r>
            <w:r>
              <w:rPr>
                <w:rFonts w:ascii="Consolas" w:hAnsi="Consolas"/>
                <w:color w:val="0B532B"/>
                <w:sz w:val="15"/>
              </w:rPr>
              <w:t>.</w:t>
            </w:r>
            <w:r>
              <w:rPr>
                <w:sz w:val="17"/>
              </w:rPr>
              <w:t xml:space="preserve"> keys; regex search input escaped; 2 MB body limit</w:t>
            </w:r>
          </w:p>
        </w:tc>
      </w:tr>
      <w:tr w:rsidR="000F6C7D">
        <w:trPr>
          <w:cantSplit/>
          <w:jc w:val="center"/>
        </w:trPr>
        <w:tc>
          <w:tcPr>
            <w:tcW w:w="2494" w:type="dxa"/>
            <w:shd w:val="clear" w:color="auto" w:fill="F7FBF8"/>
          </w:tcPr>
          <w:p w:rsidR="000F6C7D" w:rsidRDefault="00361E75">
            <w:pPr>
              <w:spacing w:after="0" w:line="240" w:lineRule="auto"/>
            </w:pPr>
            <w:r>
              <w:rPr>
                <w:sz w:val="17"/>
              </w:rPr>
              <w:t>File upload (8.28)</w:t>
            </w:r>
          </w:p>
        </w:tc>
        <w:tc>
          <w:tcPr>
            <w:tcW w:w="7143" w:type="dxa"/>
            <w:shd w:val="clear" w:color="auto" w:fill="F7FBF8"/>
          </w:tcPr>
          <w:p w:rsidR="000F6C7D" w:rsidRDefault="00361E75">
            <w:pPr>
              <w:spacing w:after="0" w:line="240" w:lineRule="auto"/>
            </w:pPr>
            <w:r>
              <w:rPr>
                <w:sz w:val="17"/>
              </w:rPr>
              <w:t>multer: MIME whitelist jpeg/png/webp/gif/avif, ≤ UPLOAD_MAX_MB (5) each, ≤ 8 files; generated file names; delete endpoint blocks path traversal</w:t>
            </w:r>
          </w:p>
        </w:tc>
      </w:tr>
      <w:tr w:rsidR="000F6C7D">
        <w:trPr>
          <w:cantSplit/>
          <w:jc w:val="center"/>
        </w:trPr>
        <w:tc>
          <w:tcPr>
            <w:tcW w:w="2494" w:type="dxa"/>
          </w:tcPr>
          <w:p w:rsidR="000F6C7D" w:rsidRDefault="00361E75">
            <w:pPr>
              <w:spacing w:after="0" w:line="240" w:lineRule="auto"/>
            </w:pPr>
            <w:r>
              <w:rPr>
                <w:sz w:val="17"/>
              </w:rPr>
              <w:t>Transport and headers (8.20)</w:t>
            </w:r>
          </w:p>
        </w:tc>
        <w:tc>
          <w:tcPr>
            <w:tcW w:w="7143" w:type="dxa"/>
          </w:tcPr>
          <w:p w:rsidR="000F6C7D" w:rsidRDefault="00361E75">
            <w:pPr>
              <w:spacing w:after="0" w:line="240" w:lineRule="auto"/>
            </w:pPr>
            <w:r>
              <w:rPr>
                <w:sz w:val="17"/>
              </w:rPr>
              <w:t>helmet defaults (cross-origin resource policy relaxed for images); CORS whitelist from CORS_ORIGINS, localhost allowed outside production; HTTPS in release Android build</w:t>
            </w:r>
          </w:p>
        </w:tc>
      </w:tr>
      <w:tr w:rsidR="000F6C7D">
        <w:trPr>
          <w:cantSplit/>
          <w:jc w:val="center"/>
        </w:trPr>
        <w:tc>
          <w:tcPr>
            <w:tcW w:w="2494" w:type="dxa"/>
            <w:shd w:val="clear" w:color="auto" w:fill="F7FBF8"/>
          </w:tcPr>
          <w:p w:rsidR="000F6C7D" w:rsidRDefault="00361E75">
            <w:pPr>
              <w:spacing w:after="0" w:line="240" w:lineRule="auto"/>
            </w:pPr>
            <w:r>
              <w:rPr>
                <w:sz w:val="17"/>
              </w:rPr>
              <w:t>Capacity / abuse protection (8.6)</w:t>
            </w:r>
          </w:p>
        </w:tc>
        <w:tc>
          <w:tcPr>
            <w:tcW w:w="7143" w:type="dxa"/>
            <w:shd w:val="clear" w:color="auto" w:fill="F7FBF8"/>
          </w:tcPr>
          <w:p w:rsidR="000F6C7D" w:rsidRDefault="00361E75">
            <w:pPr>
              <w:spacing w:after="0" w:line="240" w:lineRule="auto"/>
            </w:pPr>
            <w:r>
              <w:rPr>
                <w:sz w:val="17"/>
              </w:rPr>
              <w:t xml:space="preserve">express-rate-limit in </w:t>
            </w:r>
            <w:r>
              <w:rPr>
                <w:sz w:val="17"/>
              </w:rPr>
              <w:t>production: api 1000/15 min, auth 30/15 min, write 60/min, image search 20/min</w:t>
            </w:r>
          </w:p>
        </w:tc>
      </w:tr>
      <w:tr w:rsidR="000F6C7D">
        <w:trPr>
          <w:cantSplit/>
          <w:jc w:val="center"/>
        </w:trPr>
        <w:tc>
          <w:tcPr>
            <w:tcW w:w="2494" w:type="dxa"/>
          </w:tcPr>
          <w:p w:rsidR="000F6C7D" w:rsidRDefault="00361E75">
            <w:pPr>
              <w:spacing w:after="0" w:line="240" w:lineRule="auto"/>
            </w:pPr>
            <w:r>
              <w:rPr>
                <w:sz w:val="17"/>
              </w:rPr>
              <w:t>Secrets (8.24)</w:t>
            </w:r>
          </w:p>
        </w:tc>
        <w:tc>
          <w:tcPr>
            <w:tcW w:w="7143" w:type="dxa"/>
          </w:tcPr>
          <w:p w:rsidR="000F6C7D" w:rsidRDefault="00361E75">
            <w:pPr>
              <w:spacing w:after="0" w:line="240" w:lineRule="auto"/>
            </w:pPr>
            <w:r>
              <w:rPr>
                <w:sz w:val="17"/>
              </w:rPr>
              <w:t>JWT secrets and DB URI from environment; defaults are for development only and must be overridden</w:t>
            </w:r>
          </w:p>
        </w:tc>
      </w:tr>
      <w:tr w:rsidR="000F6C7D">
        <w:trPr>
          <w:cantSplit/>
          <w:jc w:val="center"/>
        </w:trPr>
        <w:tc>
          <w:tcPr>
            <w:tcW w:w="2494" w:type="dxa"/>
            <w:shd w:val="clear" w:color="auto" w:fill="F7FBF8"/>
          </w:tcPr>
          <w:p w:rsidR="000F6C7D" w:rsidRDefault="00361E75">
            <w:pPr>
              <w:spacing w:after="0" w:line="240" w:lineRule="auto"/>
            </w:pPr>
            <w:r>
              <w:rPr>
                <w:sz w:val="17"/>
              </w:rPr>
              <w:t>Logging (8.15)</w:t>
            </w:r>
          </w:p>
        </w:tc>
        <w:tc>
          <w:tcPr>
            <w:tcW w:w="7143" w:type="dxa"/>
            <w:shd w:val="clear" w:color="auto" w:fill="F7FBF8"/>
          </w:tcPr>
          <w:p w:rsidR="000F6C7D" w:rsidRDefault="00361E75">
            <w:pPr>
              <w:spacing w:after="0" w:line="240" w:lineRule="auto"/>
            </w:pPr>
            <w:r>
              <w:rPr>
                <w:sz w:val="17"/>
              </w:rPr>
              <w:t xml:space="preserve">morgan access log; </w:t>
            </w:r>
            <w:r>
              <w:rPr>
                <w:rFonts w:ascii="Consolas" w:hAnsi="Consolas"/>
                <w:color w:val="0B532B"/>
                <w:sz w:val="15"/>
              </w:rPr>
              <w:t>[error]</w:t>
            </w:r>
            <w:r>
              <w:rPr>
                <w:sz w:val="17"/>
              </w:rPr>
              <w:t xml:space="preserve"> for 5xx; stack traces only outside production</w:t>
            </w:r>
          </w:p>
        </w:tc>
      </w:tr>
      <w:tr w:rsidR="000F6C7D">
        <w:trPr>
          <w:cantSplit/>
          <w:jc w:val="center"/>
        </w:trPr>
        <w:tc>
          <w:tcPr>
            <w:tcW w:w="2494" w:type="dxa"/>
          </w:tcPr>
          <w:p w:rsidR="000F6C7D" w:rsidRDefault="00361E75">
            <w:pPr>
              <w:spacing w:after="0" w:line="240" w:lineRule="auto"/>
            </w:pPr>
            <w:r>
              <w:rPr>
                <w:sz w:val="17"/>
              </w:rPr>
              <w:lastRenderedPageBreak/>
              <w:t>Mobile (8.1)</w:t>
            </w:r>
          </w:p>
        </w:tc>
        <w:tc>
          <w:tcPr>
            <w:tcW w:w="7143" w:type="dxa"/>
          </w:tcPr>
          <w:p w:rsidR="000F6C7D" w:rsidRDefault="00361E75">
            <w:pPr>
              <w:spacing w:after="0" w:line="240" w:lineRule="auto"/>
            </w:pPr>
            <w:r>
              <w:rPr>
                <w:sz w:val="17"/>
              </w:rPr>
              <w:t>Only INTERNET and ACCESS_NETWORK_STATE permissions; camera via system app (no CAMERA permission); FileProvider not exported; cleartext only for emulator hosts</w:t>
            </w:r>
          </w:p>
        </w:tc>
      </w:tr>
    </w:tbl>
    <w:p w:rsidR="000F6C7D" w:rsidRDefault="000F6C7D">
      <w:pPr>
        <w:spacing w:after="0"/>
      </w:pPr>
    </w:p>
    <w:p w:rsidR="000F6C7D" w:rsidRDefault="00361E75">
      <w:r>
        <w:t>Weaknesses found during the review</w:t>
      </w:r>
      <w:r>
        <w:t xml:space="preserve"> are listed under Known issues (findings F-01, F-05 to F-08).</w:t>
      </w:r>
    </w:p>
    <w:p w:rsidR="000F6C7D" w:rsidRDefault="00361E75">
      <w:pPr>
        <w:pStyle w:val="Heading2"/>
      </w:pPr>
      <w:bookmarkStart w:id="26" w:name="_Toc241225824"/>
      <w:r>
        <w:t>3.9  Internationalisation design</w:t>
      </w:r>
      <w:bookmarkEnd w:id="26"/>
    </w:p>
    <w:p w:rsidR="000F6C7D" w:rsidRDefault="00361E75">
      <w:pPr>
        <w:pStyle w:val="ListBullet"/>
      </w:pPr>
      <w:r>
        <w:t>Supported locales: en (default), zh, ja; aliases such as zh-CN, zh-Hant, ja-JP and en-GB map to them.</w:t>
      </w:r>
    </w:p>
    <w:p w:rsidR="000F6C7D" w:rsidRDefault="00361E75">
      <w:pPr>
        <w:pStyle w:val="ListBullet"/>
      </w:pPr>
      <w:r>
        <w:t xml:space="preserve">API resolution order: </w:t>
      </w:r>
      <w:r>
        <w:rPr>
          <w:rFonts w:ascii="Consolas" w:hAnsi="Consolas"/>
          <w:color w:val="0B532B"/>
          <w:sz w:val="19"/>
        </w:rPr>
        <w:t>?lang</w:t>
      </w:r>
      <w:r>
        <w:t xml:space="preserve"> → </w:t>
      </w:r>
      <w:r>
        <w:rPr>
          <w:rFonts w:ascii="Consolas" w:hAnsi="Consolas"/>
          <w:color w:val="0B532B"/>
          <w:sz w:val="19"/>
        </w:rPr>
        <w:t>X-Language</w:t>
      </w:r>
      <w:r>
        <w:t xml:space="preserve"> → saved user langu</w:t>
      </w:r>
      <w:r>
        <w:t xml:space="preserve">age → Accept-Language (q-ranked) → en. The API sets </w:t>
      </w:r>
      <w:r>
        <w:rPr>
          <w:rFonts w:ascii="Consolas" w:hAnsi="Consolas"/>
          <w:color w:val="0B532B"/>
          <w:sz w:val="19"/>
        </w:rPr>
        <w:t>Content-Language</w:t>
      </w:r>
      <w:r>
        <w:t xml:space="preserve"> and </w:t>
      </w:r>
      <w:r>
        <w:rPr>
          <w:rFonts w:ascii="Consolas" w:hAnsi="Consolas"/>
          <w:color w:val="0B532B"/>
          <w:sz w:val="19"/>
        </w:rPr>
        <w:t>Vary: Accept-Language</w:t>
      </w:r>
      <w:r>
        <w:t>.</w:t>
      </w:r>
    </w:p>
    <w:p w:rsidR="000F6C7D" w:rsidRDefault="00361E75">
      <w:pPr>
        <w:pStyle w:val="ListBullet"/>
      </w:pPr>
      <w:r>
        <w:t xml:space="preserve">Messages are dotted keys (e.g. </w:t>
      </w:r>
      <w:r>
        <w:rPr>
          <w:rFonts w:ascii="Consolas" w:hAnsi="Consolas"/>
          <w:color w:val="0B532B"/>
          <w:sz w:val="19"/>
        </w:rPr>
        <w:t>error.productNotFound</w:t>
      </w:r>
      <w:r>
        <w:t xml:space="preserve">) with </w:t>
      </w:r>
      <w:r>
        <w:rPr>
          <w:rFonts w:ascii="Consolas" w:hAnsi="Consolas"/>
          <w:color w:val="0B532B"/>
          <w:sz w:val="19"/>
        </w:rPr>
        <w:t>{{param}}</w:t>
      </w:r>
      <w:r>
        <w:t xml:space="preserve"> interpolation; missing keys fall back to English, then to the key.</w:t>
      </w:r>
    </w:p>
    <w:p w:rsidR="000F6C7D" w:rsidRDefault="00361E75">
      <w:pPr>
        <w:pStyle w:val="ListBullet"/>
      </w:pPr>
      <w:r>
        <w:t>Catalogue documents carr</w:t>
      </w:r>
      <w:r>
        <w:t xml:space="preserve">y </w:t>
      </w:r>
      <w:r>
        <w:rPr>
          <w:rFonts w:ascii="Consolas" w:hAnsi="Consolas"/>
          <w:color w:val="0B532B"/>
          <w:sz w:val="19"/>
        </w:rPr>
        <w:t>translations.{en,zh,ja}</w:t>
      </w:r>
      <w:r>
        <w:t xml:space="preserve"> for name, descriptions, titles and CTA texts. Storefront responses are folded to flat fields; admin routes receive the raw object for editing.</w:t>
      </w:r>
    </w:p>
    <w:p w:rsidR="000F6C7D" w:rsidRDefault="00361E75">
      <w:pPr>
        <w:pStyle w:val="ListBullet"/>
      </w:pPr>
      <w:r>
        <w:t xml:space="preserve">Web clients detect </w:t>
      </w:r>
      <w:r>
        <w:rPr>
          <w:rFonts w:ascii="Consolas" w:hAnsi="Consolas"/>
          <w:color w:val="0B532B"/>
          <w:sz w:val="19"/>
        </w:rPr>
        <w:t>?lang</w:t>
      </w:r>
      <w:r>
        <w:t>, then localStorage, then the browser language; Android uses pe</w:t>
      </w:r>
      <w:r>
        <w:t>r-app locales (AppCompatDelegate, locales_config.xml).</w:t>
      </w:r>
    </w:p>
    <w:p w:rsidR="000F6C7D" w:rsidRDefault="00361E75">
      <w:pPr>
        <w:pStyle w:val="ListBullet"/>
      </w:pPr>
      <w:r>
        <w:t>Prices are formatted with Intl for the active locale but never converted.</w:t>
      </w:r>
    </w:p>
    <w:p w:rsidR="000F6C7D" w:rsidRDefault="00361E75">
      <w:pPr>
        <w:pStyle w:val="Heading2"/>
      </w:pPr>
      <w:bookmarkStart w:id="27" w:name="_Toc241225825"/>
      <w:r>
        <w:t>3.10  Error handling and logging</w:t>
      </w:r>
      <w:bookmarkEnd w:id="27"/>
    </w:p>
    <w:p w:rsidR="000F6C7D" w:rsidRDefault="00361E75">
      <w:pPr>
        <w:pStyle w:val="Caption"/>
        <w:keepNext/>
      </w:pPr>
      <w:r>
        <w:t>Table 10 – Error mapping</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515"/>
        <w:gridCol w:w="1134"/>
        <w:gridCol w:w="4989"/>
      </w:tblGrid>
      <w:tr w:rsidR="000F6C7D">
        <w:trPr>
          <w:tblHeader/>
          <w:jc w:val="center"/>
        </w:trPr>
        <w:tc>
          <w:tcPr>
            <w:tcW w:w="3515" w:type="dxa"/>
            <w:shd w:val="clear" w:color="auto" w:fill="E8F5EC"/>
          </w:tcPr>
          <w:p w:rsidR="000F6C7D" w:rsidRDefault="00361E75">
            <w:pPr>
              <w:spacing w:after="0"/>
            </w:pPr>
            <w:r>
              <w:rPr>
                <w:b/>
                <w:color w:val="15803D"/>
                <w:sz w:val="17"/>
              </w:rPr>
              <w:t>Condition</w:t>
            </w:r>
          </w:p>
        </w:tc>
        <w:tc>
          <w:tcPr>
            <w:tcW w:w="1134" w:type="dxa"/>
            <w:shd w:val="clear" w:color="auto" w:fill="E8F5EC"/>
          </w:tcPr>
          <w:p w:rsidR="000F6C7D" w:rsidRDefault="00361E75">
            <w:pPr>
              <w:spacing w:after="0"/>
            </w:pPr>
            <w:r>
              <w:rPr>
                <w:b/>
                <w:color w:val="15803D"/>
                <w:sz w:val="17"/>
              </w:rPr>
              <w:t>HTTP</w:t>
            </w:r>
          </w:p>
        </w:tc>
        <w:tc>
          <w:tcPr>
            <w:tcW w:w="4989" w:type="dxa"/>
            <w:shd w:val="clear" w:color="auto" w:fill="E8F5EC"/>
          </w:tcPr>
          <w:p w:rsidR="000F6C7D" w:rsidRDefault="00361E75">
            <w:pPr>
              <w:spacing w:after="0"/>
            </w:pPr>
            <w:r>
              <w:rPr>
                <w:b/>
                <w:color w:val="15803D"/>
                <w:sz w:val="17"/>
              </w:rPr>
              <w:t>Body</w:t>
            </w:r>
          </w:p>
        </w:tc>
      </w:tr>
      <w:tr w:rsidR="000F6C7D">
        <w:trPr>
          <w:cantSplit/>
          <w:jc w:val="center"/>
        </w:trPr>
        <w:tc>
          <w:tcPr>
            <w:tcW w:w="3515" w:type="dxa"/>
          </w:tcPr>
          <w:p w:rsidR="000F6C7D" w:rsidRDefault="00361E75">
            <w:pPr>
              <w:spacing w:after="0" w:line="240" w:lineRule="auto"/>
            </w:pPr>
            <w:r>
              <w:rPr>
                <w:sz w:val="17"/>
              </w:rPr>
              <w:t>Validation failure (express-validator)</w:t>
            </w:r>
          </w:p>
        </w:tc>
        <w:tc>
          <w:tcPr>
            <w:tcW w:w="1134" w:type="dxa"/>
          </w:tcPr>
          <w:p w:rsidR="000F6C7D" w:rsidRDefault="00361E75">
            <w:pPr>
              <w:spacing w:after="0" w:line="240" w:lineRule="auto"/>
            </w:pPr>
            <w:r>
              <w:rPr>
                <w:sz w:val="17"/>
              </w:rPr>
              <w:t>422</w:t>
            </w:r>
          </w:p>
        </w:tc>
        <w:tc>
          <w:tcPr>
            <w:tcW w:w="4989" w:type="dxa"/>
          </w:tcPr>
          <w:p w:rsidR="000F6C7D" w:rsidRDefault="00361E75">
            <w:pPr>
              <w:spacing w:after="0" w:line="240" w:lineRule="auto"/>
            </w:pPr>
            <w:r>
              <w:rPr>
                <w:rFonts w:ascii="Consolas" w:hAnsi="Consolas"/>
                <w:color w:val="0B532B"/>
                <w:sz w:val="15"/>
              </w:rPr>
              <w:t>{success:false, message, errors:[{field, message}]}</w:t>
            </w:r>
          </w:p>
        </w:tc>
      </w:tr>
      <w:tr w:rsidR="000F6C7D">
        <w:trPr>
          <w:cantSplit/>
          <w:jc w:val="center"/>
        </w:trPr>
        <w:tc>
          <w:tcPr>
            <w:tcW w:w="3515" w:type="dxa"/>
            <w:shd w:val="clear" w:color="auto" w:fill="F7FBF8"/>
          </w:tcPr>
          <w:p w:rsidR="000F6C7D" w:rsidRDefault="00361E75">
            <w:pPr>
              <w:spacing w:after="0" w:line="240" w:lineRule="auto"/>
            </w:pPr>
            <w:r>
              <w:rPr>
                <w:sz w:val="17"/>
              </w:rPr>
              <w:t>Mongoose ValidationError</w:t>
            </w:r>
          </w:p>
        </w:tc>
        <w:tc>
          <w:tcPr>
            <w:tcW w:w="1134" w:type="dxa"/>
            <w:shd w:val="clear" w:color="auto" w:fill="F7FBF8"/>
          </w:tcPr>
          <w:p w:rsidR="000F6C7D" w:rsidRDefault="00361E75">
            <w:pPr>
              <w:spacing w:after="0" w:line="240" w:lineRule="auto"/>
            </w:pPr>
            <w:r>
              <w:rPr>
                <w:sz w:val="17"/>
              </w:rPr>
              <w:t>422</w:t>
            </w:r>
          </w:p>
        </w:tc>
        <w:tc>
          <w:tcPr>
            <w:tcW w:w="4989" w:type="dxa"/>
            <w:shd w:val="clear" w:color="auto" w:fill="F7FBF8"/>
          </w:tcPr>
          <w:p w:rsidR="000F6C7D" w:rsidRDefault="00361E75">
            <w:pPr>
              <w:spacing w:after="0" w:line="240" w:lineRule="auto"/>
            </w:pPr>
            <w:r>
              <w:rPr>
                <w:sz w:val="17"/>
              </w:rPr>
              <w:t>field details</w:t>
            </w:r>
          </w:p>
        </w:tc>
      </w:tr>
      <w:tr w:rsidR="000F6C7D">
        <w:trPr>
          <w:cantSplit/>
          <w:jc w:val="center"/>
        </w:trPr>
        <w:tc>
          <w:tcPr>
            <w:tcW w:w="3515" w:type="dxa"/>
          </w:tcPr>
          <w:p w:rsidR="000F6C7D" w:rsidRDefault="00361E75">
            <w:pPr>
              <w:spacing w:after="0" w:line="240" w:lineRule="auto"/>
            </w:pPr>
            <w:r>
              <w:rPr>
                <w:sz w:val="17"/>
              </w:rPr>
              <w:t>Invalid ObjectId (CastError)</w:t>
            </w:r>
          </w:p>
        </w:tc>
        <w:tc>
          <w:tcPr>
            <w:tcW w:w="1134" w:type="dxa"/>
          </w:tcPr>
          <w:p w:rsidR="000F6C7D" w:rsidRDefault="00361E75">
            <w:pPr>
              <w:spacing w:after="0" w:line="240" w:lineRule="auto"/>
            </w:pPr>
            <w:r>
              <w:rPr>
                <w:sz w:val="17"/>
              </w:rPr>
              <w:t>400</w:t>
            </w:r>
          </w:p>
        </w:tc>
        <w:tc>
          <w:tcPr>
            <w:tcW w:w="4989" w:type="dxa"/>
          </w:tcPr>
          <w:p w:rsidR="000F6C7D" w:rsidRDefault="00361E75">
            <w:pPr>
              <w:spacing w:after="0" w:line="240" w:lineRule="auto"/>
            </w:pPr>
            <w:r>
              <w:rPr>
                <w:sz w:val="17"/>
              </w:rPr>
              <w:t>message</w:t>
            </w:r>
          </w:p>
        </w:tc>
      </w:tr>
      <w:tr w:rsidR="000F6C7D">
        <w:trPr>
          <w:cantSplit/>
          <w:jc w:val="center"/>
        </w:trPr>
        <w:tc>
          <w:tcPr>
            <w:tcW w:w="3515" w:type="dxa"/>
            <w:shd w:val="clear" w:color="auto" w:fill="F7FBF8"/>
          </w:tcPr>
          <w:p w:rsidR="000F6C7D" w:rsidRDefault="00361E75">
            <w:pPr>
              <w:spacing w:after="0" w:line="240" w:lineRule="auto"/>
            </w:pPr>
            <w:r>
              <w:rPr>
                <w:sz w:val="17"/>
              </w:rPr>
              <w:t>Duplicate key (11000)</w:t>
            </w:r>
          </w:p>
        </w:tc>
        <w:tc>
          <w:tcPr>
            <w:tcW w:w="1134" w:type="dxa"/>
            <w:shd w:val="clear" w:color="auto" w:fill="F7FBF8"/>
          </w:tcPr>
          <w:p w:rsidR="000F6C7D" w:rsidRDefault="00361E75">
            <w:pPr>
              <w:spacing w:after="0" w:line="240" w:lineRule="auto"/>
            </w:pPr>
            <w:r>
              <w:rPr>
                <w:sz w:val="17"/>
              </w:rPr>
              <w:t>409</w:t>
            </w:r>
          </w:p>
        </w:tc>
        <w:tc>
          <w:tcPr>
            <w:tcW w:w="4989" w:type="dxa"/>
            <w:shd w:val="clear" w:color="auto" w:fill="F7FBF8"/>
          </w:tcPr>
          <w:p w:rsidR="000F6C7D" w:rsidRDefault="00361E75">
            <w:pPr>
              <w:spacing w:after="0" w:line="240" w:lineRule="auto"/>
            </w:pPr>
            <w:r>
              <w:rPr>
                <w:sz w:val="17"/>
              </w:rPr>
              <w:t>message naming the field</w:t>
            </w:r>
          </w:p>
        </w:tc>
      </w:tr>
      <w:tr w:rsidR="000F6C7D">
        <w:trPr>
          <w:cantSplit/>
          <w:jc w:val="center"/>
        </w:trPr>
        <w:tc>
          <w:tcPr>
            <w:tcW w:w="3515" w:type="dxa"/>
          </w:tcPr>
          <w:p w:rsidR="000F6C7D" w:rsidRDefault="00361E75">
            <w:pPr>
              <w:spacing w:after="0" w:line="240" w:lineRule="auto"/>
            </w:pPr>
            <w:r>
              <w:rPr>
                <w:sz w:val="17"/>
              </w:rPr>
              <w:t>Missing / invalid / expired JWT</w:t>
            </w:r>
          </w:p>
        </w:tc>
        <w:tc>
          <w:tcPr>
            <w:tcW w:w="1134" w:type="dxa"/>
          </w:tcPr>
          <w:p w:rsidR="000F6C7D" w:rsidRDefault="00361E75">
            <w:pPr>
              <w:spacing w:after="0" w:line="240" w:lineRule="auto"/>
            </w:pPr>
            <w:r>
              <w:rPr>
                <w:sz w:val="17"/>
              </w:rPr>
              <w:t>401</w:t>
            </w:r>
          </w:p>
        </w:tc>
        <w:tc>
          <w:tcPr>
            <w:tcW w:w="4989" w:type="dxa"/>
          </w:tcPr>
          <w:p w:rsidR="000F6C7D" w:rsidRDefault="00361E75">
            <w:pPr>
              <w:spacing w:after="0" w:line="240" w:lineRule="auto"/>
            </w:pPr>
            <w:r>
              <w:rPr>
                <w:sz w:val="17"/>
              </w:rPr>
              <w:t>message</w:t>
            </w:r>
          </w:p>
        </w:tc>
      </w:tr>
      <w:tr w:rsidR="000F6C7D">
        <w:trPr>
          <w:cantSplit/>
          <w:jc w:val="center"/>
        </w:trPr>
        <w:tc>
          <w:tcPr>
            <w:tcW w:w="3515" w:type="dxa"/>
            <w:shd w:val="clear" w:color="auto" w:fill="F7FBF8"/>
          </w:tcPr>
          <w:p w:rsidR="000F6C7D" w:rsidRDefault="00361E75">
            <w:pPr>
              <w:spacing w:after="0" w:line="240" w:lineRule="auto"/>
            </w:pPr>
            <w:r>
              <w:rPr>
                <w:sz w:val="17"/>
              </w:rPr>
              <w:t xml:space="preserve">Inactive account, </w:t>
            </w:r>
            <w:r>
              <w:rPr>
                <w:sz w:val="17"/>
              </w:rPr>
              <w:t>wrong role, not owner</w:t>
            </w:r>
          </w:p>
        </w:tc>
        <w:tc>
          <w:tcPr>
            <w:tcW w:w="1134" w:type="dxa"/>
            <w:shd w:val="clear" w:color="auto" w:fill="F7FBF8"/>
          </w:tcPr>
          <w:p w:rsidR="000F6C7D" w:rsidRDefault="00361E75">
            <w:pPr>
              <w:spacing w:after="0" w:line="240" w:lineRule="auto"/>
            </w:pPr>
            <w:r>
              <w:rPr>
                <w:sz w:val="17"/>
              </w:rPr>
              <w:t>403</w:t>
            </w:r>
          </w:p>
        </w:tc>
        <w:tc>
          <w:tcPr>
            <w:tcW w:w="4989" w:type="dxa"/>
            <w:shd w:val="clear" w:color="auto" w:fill="F7FBF8"/>
          </w:tcPr>
          <w:p w:rsidR="000F6C7D" w:rsidRDefault="00361E75">
            <w:pPr>
              <w:spacing w:after="0" w:line="240" w:lineRule="auto"/>
            </w:pPr>
            <w:r>
              <w:rPr>
                <w:sz w:val="17"/>
              </w:rPr>
              <w:t>message</w:t>
            </w:r>
          </w:p>
        </w:tc>
      </w:tr>
      <w:tr w:rsidR="000F6C7D">
        <w:trPr>
          <w:cantSplit/>
          <w:jc w:val="center"/>
        </w:trPr>
        <w:tc>
          <w:tcPr>
            <w:tcW w:w="3515" w:type="dxa"/>
          </w:tcPr>
          <w:p w:rsidR="000F6C7D" w:rsidRDefault="00361E75">
            <w:pPr>
              <w:spacing w:after="0" w:line="240" w:lineRule="auto"/>
            </w:pPr>
            <w:r>
              <w:rPr>
                <w:sz w:val="17"/>
              </w:rPr>
              <w:t>Business rule (stock, coupon, transition)</w:t>
            </w:r>
          </w:p>
        </w:tc>
        <w:tc>
          <w:tcPr>
            <w:tcW w:w="1134" w:type="dxa"/>
          </w:tcPr>
          <w:p w:rsidR="000F6C7D" w:rsidRDefault="00361E75">
            <w:pPr>
              <w:spacing w:after="0" w:line="240" w:lineRule="auto"/>
            </w:pPr>
            <w:r>
              <w:rPr>
                <w:sz w:val="17"/>
              </w:rPr>
              <w:t>400 / 409</w:t>
            </w:r>
          </w:p>
        </w:tc>
        <w:tc>
          <w:tcPr>
            <w:tcW w:w="4989" w:type="dxa"/>
          </w:tcPr>
          <w:p w:rsidR="000F6C7D" w:rsidRDefault="00361E75">
            <w:pPr>
              <w:spacing w:after="0" w:line="240" w:lineRule="auto"/>
            </w:pPr>
            <w:r>
              <w:rPr>
                <w:sz w:val="17"/>
              </w:rPr>
              <w:t>translated message</w:t>
            </w:r>
          </w:p>
        </w:tc>
      </w:tr>
      <w:tr w:rsidR="000F6C7D">
        <w:trPr>
          <w:cantSplit/>
          <w:jc w:val="center"/>
        </w:trPr>
        <w:tc>
          <w:tcPr>
            <w:tcW w:w="3515" w:type="dxa"/>
            <w:shd w:val="clear" w:color="auto" w:fill="F7FBF8"/>
          </w:tcPr>
          <w:p w:rsidR="000F6C7D" w:rsidRDefault="00361E75">
            <w:pPr>
              <w:spacing w:after="0" w:line="240" w:lineRule="auto"/>
            </w:pPr>
            <w:r>
              <w:rPr>
                <w:sz w:val="17"/>
              </w:rPr>
              <w:t>Image-search model unavailable</w:t>
            </w:r>
          </w:p>
        </w:tc>
        <w:tc>
          <w:tcPr>
            <w:tcW w:w="1134" w:type="dxa"/>
            <w:shd w:val="clear" w:color="auto" w:fill="F7FBF8"/>
          </w:tcPr>
          <w:p w:rsidR="000F6C7D" w:rsidRDefault="00361E75">
            <w:pPr>
              <w:spacing w:after="0" w:line="240" w:lineRule="auto"/>
            </w:pPr>
            <w:r>
              <w:rPr>
                <w:sz w:val="17"/>
              </w:rPr>
              <w:t>503</w:t>
            </w:r>
          </w:p>
        </w:tc>
        <w:tc>
          <w:tcPr>
            <w:tcW w:w="4989" w:type="dxa"/>
            <w:shd w:val="clear" w:color="auto" w:fill="F7FBF8"/>
          </w:tcPr>
          <w:p w:rsidR="000F6C7D" w:rsidRDefault="00361E75">
            <w:pPr>
              <w:spacing w:after="0" w:line="240" w:lineRule="auto"/>
            </w:pPr>
            <w:r>
              <w:rPr>
                <w:rFonts w:ascii="Consolas" w:hAnsi="Consolas"/>
                <w:color w:val="0B532B"/>
                <w:sz w:val="15"/>
              </w:rPr>
              <w:t>error.visualSearchUnavailable</w:t>
            </w:r>
          </w:p>
        </w:tc>
      </w:tr>
      <w:tr w:rsidR="000F6C7D">
        <w:trPr>
          <w:cantSplit/>
          <w:jc w:val="center"/>
        </w:trPr>
        <w:tc>
          <w:tcPr>
            <w:tcW w:w="3515" w:type="dxa"/>
          </w:tcPr>
          <w:p w:rsidR="000F6C7D" w:rsidRDefault="00361E75">
            <w:pPr>
              <w:spacing w:after="0" w:line="240" w:lineRule="auto"/>
            </w:pPr>
            <w:r>
              <w:rPr>
                <w:sz w:val="17"/>
              </w:rPr>
              <w:t>Rate limit exceeded (production)</w:t>
            </w:r>
          </w:p>
        </w:tc>
        <w:tc>
          <w:tcPr>
            <w:tcW w:w="1134" w:type="dxa"/>
          </w:tcPr>
          <w:p w:rsidR="000F6C7D" w:rsidRDefault="00361E75">
            <w:pPr>
              <w:spacing w:after="0" w:line="240" w:lineRule="auto"/>
            </w:pPr>
            <w:r>
              <w:rPr>
                <w:sz w:val="17"/>
              </w:rPr>
              <w:t>429</w:t>
            </w:r>
          </w:p>
        </w:tc>
        <w:tc>
          <w:tcPr>
            <w:tcW w:w="4989" w:type="dxa"/>
          </w:tcPr>
          <w:p w:rsidR="000F6C7D" w:rsidRDefault="00361E75">
            <w:pPr>
              <w:spacing w:after="0" w:line="240" w:lineRule="auto"/>
            </w:pPr>
            <w:r>
              <w:rPr>
                <w:sz w:val="17"/>
              </w:rPr>
              <w:t>“Too many requests, please try again later”</w:t>
            </w:r>
          </w:p>
        </w:tc>
      </w:tr>
      <w:tr w:rsidR="000F6C7D">
        <w:trPr>
          <w:cantSplit/>
          <w:jc w:val="center"/>
        </w:trPr>
        <w:tc>
          <w:tcPr>
            <w:tcW w:w="3515" w:type="dxa"/>
            <w:shd w:val="clear" w:color="auto" w:fill="F7FBF8"/>
          </w:tcPr>
          <w:p w:rsidR="000F6C7D" w:rsidRDefault="00361E75">
            <w:pPr>
              <w:spacing w:after="0" w:line="240" w:lineRule="auto"/>
            </w:pPr>
            <w:r>
              <w:rPr>
                <w:sz w:val="17"/>
              </w:rPr>
              <w:t>Unhandled error</w:t>
            </w:r>
          </w:p>
        </w:tc>
        <w:tc>
          <w:tcPr>
            <w:tcW w:w="1134" w:type="dxa"/>
            <w:shd w:val="clear" w:color="auto" w:fill="F7FBF8"/>
          </w:tcPr>
          <w:p w:rsidR="000F6C7D" w:rsidRDefault="00361E75">
            <w:pPr>
              <w:spacing w:after="0" w:line="240" w:lineRule="auto"/>
            </w:pPr>
            <w:r>
              <w:rPr>
                <w:sz w:val="17"/>
              </w:rPr>
              <w:t>500</w:t>
            </w:r>
          </w:p>
        </w:tc>
        <w:tc>
          <w:tcPr>
            <w:tcW w:w="4989" w:type="dxa"/>
            <w:shd w:val="clear" w:color="auto" w:fill="F7FBF8"/>
          </w:tcPr>
          <w:p w:rsidR="000F6C7D" w:rsidRDefault="00361E75">
            <w:pPr>
              <w:spacing w:after="0" w:line="240" w:lineRule="auto"/>
            </w:pPr>
            <w:r>
              <w:rPr>
                <w:sz w:val="17"/>
              </w:rPr>
              <w:t>generic message; stack outside production</w:t>
            </w:r>
          </w:p>
        </w:tc>
      </w:tr>
    </w:tbl>
    <w:p w:rsidR="000F6C7D" w:rsidRDefault="000F6C7D">
      <w:pPr>
        <w:spacing w:after="0"/>
      </w:pPr>
    </w:p>
    <w:p w:rsidR="000F6C7D" w:rsidRDefault="00361E75">
      <w:pPr>
        <w:pStyle w:val="Heading2"/>
      </w:pPr>
      <w:bookmarkStart w:id="28" w:name="_Toc241225826"/>
      <w:r>
        <w:t>3.11  Web client design</w:t>
      </w:r>
      <w:bookmarkEnd w:id="28"/>
    </w:p>
    <w:p w:rsidR="000F6C7D" w:rsidRDefault="00361E75">
      <w:pPr>
        <w:pStyle w:val="ListBullet"/>
      </w:pPr>
      <w:r>
        <w:rPr>
          <w:b/>
        </w:rPr>
        <w:t xml:space="preserve">Structure: </w:t>
      </w:r>
      <w:r>
        <w:rPr>
          <w:rFonts w:ascii="Consolas" w:hAnsi="Consolas"/>
          <w:color w:val="0B532B"/>
          <w:sz w:val="19"/>
        </w:rPr>
        <w:t>main.jsx</w:t>
      </w:r>
      <w:r>
        <w:t xml:space="preserve"> → I18nProvider → BrowserRouter → App; </w:t>
      </w:r>
      <w:r>
        <w:rPr>
          <w:rFonts w:ascii="Consolas" w:hAnsi="Consolas"/>
          <w:color w:val="0B532B"/>
          <w:sz w:val="19"/>
        </w:rPr>
        <w:t>api/</w:t>
      </w:r>
      <w:r>
        <w:t xml:space="preserve"> (Axios client and endpoint groups), </w:t>
      </w:r>
      <w:r>
        <w:rPr>
          <w:rFonts w:ascii="Consolas" w:hAnsi="Consolas"/>
          <w:color w:val="0B532B"/>
          <w:sz w:val="19"/>
        </w:rPr>
        <w:t>store/</w:t>
      </w:r>
      <w:r>
        <w:t xml:space="preserve"> (Zustand: auth, cart, toast), </w:t>
      </w:r>
      <w:r>
        <w:rPr>
          <w:rFonts w:ascii="Consolas" w:hAnsi="Consolas"/>
          <w:color w:val="0B532B"/>
          <w:sz w:val="19"/>
        </w:rPr>
        <w:t>components/</w:t>
      </w:r>
      <w:r>
        <w:t xml:space="preserve">, </w:t>
      </w:r>
      <w:r>
        <w:rPr>
          <w:rFonts w:ascii="Consolas" w:hAnsi="Consolas"/>
          <w:color w:val="0B532B"/>
          <w:sz w:val="19"/>
        </w:rPr>
        <w:t>pages/</w:t>
      </w:r>
      <w:r>
        <w:t xml:space="preserve">, </w:t>
      </w:r>
      <w:r>
        <w:rPr>
          <w:rFonts w:ascii="Consolas" w:hAnsi="Consolas"/>
          <w:color w:val="0B532B"/>
          <w:sz w:val="19"/>
        </w:rPr>
        <w:t>i18n/</w:t>
      </w:r>
      <w:r>
        <w:t xml:space="preserve">, </w:t>
      </w:r>
      <w:r>
        <w:rPr>
          <w:rFonts w:ascii="Consolas" w:hAnsi="Consolas"/>
          <w:color w:val="0B532B"/>
          <w:sz w:val="19"/>
        </w:rPr>
        <w:t>utils/</w:t>
      </w:r>
      <w:r>
        <w:t xml:space="preserve">, </w:t>
      </w:r>
      <w:r>
        <w:rPr>
          <w:rFonts w:ascii="Consolas" w:hAnsi="Consolas"/>
          <w:color w:val="0B532B"/>
          <w:sz w:val="19"/>
        </w:rPr>
        <w:t>styles/global.css</w:t>
      </w:r>
      <w:r>
        <w:t>.</w:t>
      </w:r>
    </w:p>
    <w:p w:rsidR="000F6C7D" w:rsidRDefault="00361E75">
      <w:pPr>
        <w:pStyle w:val="ListBullet"/>
      </w:pPr>
      <w:r>
        <w:rPr>
          <w:b/>
        </w:rPr>
        <w:t xml:space="preserve">API client: </w:t>
      </w:r>
      <w:r>
        <w:t xml:space="preserve">base URL from VITE_API_URL; 20 s timeout (60 s for image upload); adds Bearer token and X-Language; unwraps the envelope; single shared refresh on 401; dispatches </w:t>
      </w:r>
      <w:r>
        <w:rPr>
          <w:rFonts w:ascii="Consolas" w:hAnsi="Consolas"/>
          <w:color w:val="0B532B"/>
          <w:sz w:val="19"/>
        </w:rPr>
        <w:t>auramart:signed-out</w:t>
      </w:r>
      <w:r>
        <w:t xml:space="preserve"> on failure.</w:t>
      </w:r>
    </w:p>
    <w:p w:rsidR="000F6C7D" w:rsidRDefault="00361E75">
      <w:pPr>
        <w:pStyle w:val="ListBullet"/>
      </w:pPr>
      <w:r>
        <w:rPr>
          <w:b/>
        </w:rPr>
        <w:t xml:space="preserve">Routing guard: </w:t>
      </w:r>
      <w:r>
        <w:t>Protect</w:t>
      </w:r>
      <w:r>
        <w:t xml:space="preserve">edRoute waits for auth bootstrap, then redirects to /login with </w:t>
      </w:r>
      <w:r>
        <w:rPr>
          <w:rFonts w:ascii="Consolas" w:hAnsi="Consolas"/>
          <w:color w:val="0B532B"/>
          <w:sz w:val="19"/>
        </w:rPr>
        <w:t>state.from</w:t>
      </w:r>
      <w:r>
        <w:t xml:space="preserve"> so the user returns after sign-in. Admin panel uses the equivalent RequireStaff guard.</w:t>
      </w:r>
    </w:p>
    <w:p w:rsidR="000F6C7D" w:rsidRDefault="00361E75">
      <w:pPr>
        <w:pStyle w:val="ListBullet"/>
      </w:pPr>
      <w:r>
        <w:rPr>
          <w:b/>
        </w:rPr>
        <w:t xml:space="preserve">State: </w:t>
      </w:r>
      <w:r>
        <w:t>authStore (user, status), cartStore (server or guest cart, totals, notices), toastStore</w:t>
      </w:r>
      <w:r>
        <w:t xml:space="preserve"> (3.2 s toasts).</w:t>
      </w:r>
    </w:p>
    <w:p w:rsidR="000F6C7D" w:rsidRDefault="00361E75">
      <w:pPr>
        <w:pStyle w:val="ListBullet"/>
      </w:pPr>
      <w:r>
        <w:rPr>
          <w:b/>
        </w:rPr>
        <w:t xml:space="preserve">Motion and accessibility: </w:t>
      </w:r>
      <w:r>
        <w:t>scroll-reveal and page-enter animations disabled under prefers-reduced-motion; forced-colors supported; toasts use aria-live=polite.</w:t>
      </w:r>
    </w:p>
    <w:p w:rsidR="000F6C7D" w:rsidRDefault="00361E75">
      <w:pPr>
        <w:pStyle w:val="Heading2"/>
      </w:pPr>
      <w:bookmarkStart w:id="29" w:name="_Toc241225827"/>
      <w:r>
        <w:lastRenderedPageBreak/>
        <w:t>3.12  Android client design</w:t>
      </w:r>
      <w:bookmarkEnd w:id="29"/>
    </w:p>
    <w:p w:rsidR="000F6C7D" w:rsidRDefault="00361E75">
      <w:pPr>
        <w:pStyle w:val="ListBullet"/>
      </w:pPr>
      <w:r>
        <w:rPr>
          <w:b/>
        </w:rPr>
        <w:t xml:space="preserve">Packages: </w:t>
      </w:r>
      <w:r>
        <w:rPr>
          <w:rFonts w:ascii="Consolas" w:hAnsi="Consolas"/>
          <w:color w:val="0B532B"/>
          <w:sz w:val="19"/>
        </w:rPr>
        <w:t>data.local</w:t>
      </w:r>
      <w:r>
        <w:t xml:space="preserve"> (SessionManager, Dinov3Encoder)</w:t>
      </w:r>
      <w:r>
        <w:t xml:space="preserve">, </w:t>
      </w:r>
      <w:r>
        <w:rPr>
          <w:rFonts w:ascii="Consolas" w:hAnsi="Consolas"/>
          <w:color w:val="0B532B"/>
          <w:sz w:val="19"/>
        </w:rPr>
        <w:t>data.model</w:t>
      </w:r>
      <w:r>
        <w:t xml:space="preserve"> (DTOs), </w:t>
      </w:r>
      <w:r>
        <w:rPr>
          <w:rFonts w:ascii="Consolas" w:hAnsi="Consolas"/>
          <w:color w:val="0B532B"/>
          <w:sz w:val="19"/>
        </w:rPr>
        <w:t>data.remote</w:t>
      </w:r>
      <w:r>
        <w:t xml:space="preserve"> (ApiClient, ApiService), </w:t>
      </w:r>
      <w:r>
        <w:rPr>
          <w:rFonts w:ascii="Consolas" w:hAnsi="Consolas"/>
          <w:color w:val="0B532B"/>
          <w:sz w:val="19"/>
        </w:rPr>
        <w:t>data.repository</w:t>
      </w:r>
      <w:r>
        <w:t xml:space="preserve"> (Repo), </w:t>
      </w:r>
      <w:r>
        <w:rPr>
          <w:rFonts w:ascii="Consolas" w:hAnsi="Consolas"/>
          <w:color w:val="0B532B"/>
          <w:sz w:val="19"/>
        </w:rPr>
        <w:t>ui.*</w:t>
      </w:r>
      <w:r>
        <w:t xml:space="preserve"> (one package per feature), </w:t>
      </w:r>
      <w:r>
        <w:rPr>
          <w:rFonts w:ascii="Consolas" w:hAnsi="Consolas"/>
          <w:color w:val="0B532B"/>
          <w:sz w:val="19"/>
        </w:rPr>
        <w:t>util</w:t>
      </w:r>
      <w:r>
        <w:t xml:space="preserve"> (Formats, Images, LocaleManager, SearchPhotos, Dinov3Preprocessor, Ui, Validators).</w:t>
      </w:r>
    </w:p>
    <w:p w:rsidR="000F6C7D" w:rsidRDefault="00361E75">
      <w:pPr>
        <w:pStyle w:val="ListBullet"/>
      </w:pPr>
      <w:r>
        <w:rPr>
          <w:b/>
        </w:rPr>
        <w:t xml:space="preserve">Pattern: </w:t>
      </w:r>
      <w:r>
        <w:t xml:space="preserve">Activities/Fragments call </w:t>
      </w:r>
      <w:r>
        <w:rPr>
          <w:rFonts w:ascii="Consolas" w:hAnsi="Consolas"/>
          <w:color w:val="0B532B"/>
          <w:sz w:val="19"/>
        </w:rPr>
        <w:t>Repo.call()</w:t>
      </w:r>
      <w:r>
        <w:t xml:space="preserve"> which enqueues Retrofit calls and unwraps the envelope into </w:t>
      </w:r>
      <w:r>
        <w:rPr>
          <w:rFonts w:ascii="Consolas" w:hAnsi="Consolas"/>
          <w:color w:val="0B532B"/>
          <w:sz w:val="19"/>
        </w:rPr>
        <w:t>onSuccess(data, message)</w:t>
      </w:r>
      <w:r>
        <w:t xml:space="preserve"> / </w:t>
      </w:r>
      <w:r>
        <w:rPr>
          <w:rFonts w:ascii="Consolas" w:hAnsi="Consolas"/>
          <w:color w:val="0B532B"/>
          <w:sz w:val="19"/>
        </w:rPr>
        <w:t>onError(message)</w:t>
      </w:r>
      <w:r>
        <w:t>. View Binding is used for layouts; no ViewModel layer.</w:t>
      </w:r>
    </w:p>
    <w:p w:rsidR="000F6C7D" w:rsidRDefault="00361E75">
      <w:pPr>
        <w:pStyle w:val="ListBullet"/>
      </w:pPr>
      <w:r>
        <w:rPr>
          <w:b/>
        </w:rPr>
        <w:t xml:space="preserve">Networking: </w:t>
      </w:r>
      <w:r>
        <w:t xml:space="preserve">BuildConfig.API_BASE_URL (10.0.2.2 in debug, api.auramart.com in release); timeouts </w:t>
      </w:r>
      <w:r>
        <w:t xml:space="preserve">20/30/30 s; </w:t>
      </w:r>
      <w:r>
        <w:rPr>
          <w:rFonts w:ascii="Consolas" w:hAnsi="Consolas"/>
          <w:color w:val="0B532B"/>
          <w:sz w:val="19"/>
        </w:rPr>
        <w:t>X-Language</w:t>
      </w:r>
      <w:r>
        <w:t xml:space="preserve"> header; AuthInterceptor with synchronized refresh; image URLs pointing at localhost are rewritten to the API origin.</w:t>
      </w:r>
    </w:p>
    <w:p w:rsidR="000F6C7D" w:rsidRDefault="00361E75">
      <w:pPr>
        <w:pStyle w:val="ListBullet"/>
      </w:pPr>
      <w:r>
        <w:rPr>
          <w:b/>
        </w:rPr>
        <w:t xml:space="preserve">Session: </w:t>
      </w:r>
      <w:r>
        <w:t xml:space="preserve">SharedPreferences </w:t>
      </w:r>
      <w:r>
        <w:rPr>
          <w:rFonts w:ascii="Consolas" w:hAnsi="Consolas"/>
          <w:color w:val="0B532B"/>
          <w:sz w:val="19"/>
        </w:rPr>
        <w:t>auramart.session</w:t>
      </w:r>
      <w:r>
        <w:t xml:space="preserve"> stores tokens, user JSON, wishlist ids and cart count; </w:t>
      </w:r>
      <w:r>
        <w:rPr>
          <w:rFonts w:ascii="Consolas" w:hAnsi="Consolas"/>
          <w:color w:val="0B532B"/>
          <w:sz w:val="19"/>
        </w:rPr>
        <w:t>SessionExpiredLis</w:t>
      </w:r>
      <w:r>
        <w:rPr>
          <w:rFonts w:ascii="Consolas" w:hAnsi="Consolas"/>
          <w:color w:val="0B532B"/>
          <w:sz w:val="19"/>
        </w:rPr>
        <w:t>tener</w:t>
      </w:r>
      <w:r>
        <w:t xml:space="preserve"> opens Login with a cleared task.</w:t>
      </w:r>
    </w:p>
    <w:p w:rsidR="000F6C7D" w:rsidRDefault="00361E75">
      <w:pPr>
        <w:pStyle w:val="ListBullet"/>
      </w:pPr>
      <w:r>
        <w:rPr>
          <w:b/>
        </w:rPr>
        <w:t xml:space="preserve">Build: </w:t>
      </w:r>
      <w:r>
        <w:t xml:space="preserve">compile/target SDK 35, min SDK 24, Java 17, AGP 8.13, R8 minification in release; </w:t>
      </w:r>
      <w:r>
        <w:rPr>
          <w:rFonts w:ascii="Consolas" w:hAnsi="Consolas"/>
          <w:color w:val="0B532B"/>
          <w:sz w:val="19"/>
        </w:rPr>
        <w:t>checkDinov3Model</w:t>
      </w:r>
      <w:r>
        <w:t xml:space="preserve"> fails the build if model files are missing.</w:t>
      </w:r>
    </w:p>
    <w:p w:rsidR="000F6C7D" w:rsidRDefault="00361E75">
      <w:pPr>
        <w:pStyle w:val="Heading2"/>
      </w:pPr>
      <w:bookmarkStart w:id="30" w:name="_Toc241225828"/>
      <w:r>
        <w:t>3.13  Product-area detection design</w:t>
      </w:r>
      <w:bookmarkEnd w:id="30"/>
    </w:p>
    <w:p w:rsidR="000F6C7D" w:rsidRDefault="00361E75">
      <w:r>
        <w:t>The feature adds one step in fr</w:t>
      </w:r>
      <w:r>
        <w:t>ont of every embedding: find the product inside the photo, then embed only that rectangle. It deliberately uses no second model. DINOv3's own patch tokens already separate an object from its surroundings, so the detector is a short, deterministic algorithm</w:t>
      </w:r>
      <w:r>
        <w:t xml:space="preserve"> over the output of one extra forward pass of the model that is already loaded.</w:t>
      </w:r>
    </w:p>
    <w:p w:rsidR="000F6C7D" w:rsidRDefault="00361E75">
      <w:pPr>
        <w:pStyle w:val="Heading3"/>
      </w:pPr>
      <w:r>
        <w:t>3.13.1  Algorithm</w:t>
      </w:r>
    </w:p>
    <w:p w:rsidR="000F6C7D" w:rsidRDefault="00361E75">
      <w:pPr>
        <w:keepNext/>
        <w:jc w:val="center"/>
      </w:pPr>
      <w:r>
        <w:rPr>
          <w:noProof/>
        </w:rPr>
        <w:drawing>
          <wp:inline distT="0" distB="0" distL="0" distR="0">
            <wp:extent cx="5940000" cy="231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pipeline.png"/>
                    <pic:cNvPicPr/>
                  </pic:nvPicPr>
                  <pic:blipFill>
                    <a:blip r:embed="rId16"/>
                    <a:stretch>
                      <a:fillRect/>
                    </a:stretch>
                  </pic:blipFill>
                  <pic:spPr>
                    <a:xfrm>
                      <a:off x="0" y="0"/>
                      <a:ext cx="5940000" cy="2316600"/>
                    </a:xfrm>
                    <a:prstGeom prst="rect">
                      <a:avLst/>
                    </a:prstGeom>
                  </pic:spPr>
                </pic:pic>
              </a:graphicData>
            </a:graphic>
          </wp:inline>
        </w:drawing>
      </w:r>
    </w:p>
    <w:p w:rsidR="000F6C7D" w:rsidRDefault="00361E75">
      <w:pPr>
        <w:pStyle w:val="Caption"/>
        <w:jc w:val="center"/>
      </w:pPr>
      <w:r>
        <w:t>Figure 9 – Product-area detection pipeline</w:t>
      </w:r>
    </w:p>
    <w:p w:rsidR="000F6C7D" w:rsidRDefault="00361E75">
      <w:pPr>
        <w:spacing w:after="40"/>
        <w:ind w:left="510" w:hanging="340"/>
      </w:pPr>
      <w:r>
        <w:rPr>
          <w:b/>
        </w:rPr>
        <w:t xml:space="preserve">1.  </w:t>
      </w:r>
      <w:r>
        <w:t>Decode the photo upright (EXIF rotation), flatten transparency on white, cap the longest side at 1600 px.</w:t>
      </w:r>
    </w:p>
    <w:p w:rsidR="000F6C7D" w:rsidRDefault="00361E75">
      <w:pPr>
        <w:spacing w:after="40"/>
        <w:ind w:left="510" w:hanging="340"/>
      </w:pPr>
      <w:r>
        <w:rPr>
          <w:b/>
        </w:rPr>
        <w:t xml:space="preserve">2. </w:t>
      </w:r>
      <w:r>
        <w:rPr>
          <w:b/>
        </w:rPr>
        <w:t xml:space="preserve"> </w:t>
      </w:r>
      <w:r>
        <w:t xml:space="preserve">Resize, keeping the aspect ratio, so the longest side is about 448 px (320 px on Android) and both sides are multiples of 16; run DINOv3 and keep the gw × gh patch tokens (token 0 is CLS, tokens 1–4 are registers). DINOv3 uses rotary position embeddings, </w:t>
      </w:r>
      <w:r>
        <w:t>so any such size is valid.</w:t>
      </w:r>
    </w:p>
    <w:p w:rsidR="000F6C7D" w:rsidRDefault="00361E75">
      <w:pPr>
        <w:spacing w:after="40"/>
        <w:ind w:left="510" w:hanging="340"/>
      </w:pPr>
      <w:r>
        <w:rPr>
          <w:b/>
        </w:rPr>
        <w:t xml:space="preserve">3.  </w:t>
      </w:r>
      <w:r>
        <w:t>Feature cue: for every patch, the mean cosine similarity to its k most similar border patches (k = max(3, border/8)); the cue is its negative, scaled to 0–1 with the 2nd/98th percentiles.</w:t>
      </w:r>
    </w:p>
    <w:p w:rsidR="000F6C7D" w:rsidRDefault="00361E75">
      <w:pPr>
        <w:spacing w:after="40"/>
        <w:ind w:left="510" w:hanging="340"/>
      </w:pPr>
      <w:r>
        <w:rPr>
          <w:b/>
        </w:rPr>
        <w:t xml:space="preserve">4.  </w:t>
      </w:r>
      <w:r>
        <w:t xml:space="preserve">Colour cue: on a (gw·8) × (gh·8) </w:t>
      </w:r>
      <w:r>
        <w:t>thumbnail, the mean RGB distance of each patch's pixels from the median colour of the outermost pixel ring, divided by 48 and clipped to 1.</w:t>
      </w:r>
    </w:p>
    <w:p w:rsidR="000F6C7D" w:rsidRDefault="00361E75">
      <w:pPr>
        <w:spacing w:after="40"/>
        <w:ind w:left="510" w:hanging="340"/>
      </w:pPr>
      <w:r>
        <w:rPr>
          <w:b/>
        </w:rPr>
        <w:t xml:space="preserve">5.  </w:t>
      </w:r>
      <w:r>
        <w:t>Score = normalise(feature × (0.3 + 0.7 × colour)); threshold = max(Otsu over 64 bins, 0.55 × max score).</w:t>
      </w:r>
    </w:p>
    <w:p w:rsidR="000F6C7D" w:rsidRDefault="00361E75">
      <w:pPr>
        <w:spacing w:after="40"/>
        <w:ind w:left="510" w:hanging="340"/>
      </w:pPr>
      <w:r>
        <w:rPr>
          <w:b/>
        </w:rPr>
        <w:t xml:space="preserve">6.  </w:t>
      </w:r>
      <w:r>
        <w:t>4-c</w:t>
      </w:r>
      <w:r>
        <w:t>onnected components of the thresholded mask; choose the component with the largest sum of score × (1 − 0.5 × distance from centre).</w:t>
      </w:r>
    </w:p>
    <w:p w:rsidR="000F6C7D" w:rsidRDefault="00361E75">
      <w:pPr>
        <w:spacing w:after="40"/>
        <w:ind w:left="510" w:hanging="340"/>
      </w:pPr>
      <w:r>
        <w:rPr>
          <w:b/>
        </w:rPr>
        <w:lastRenderedPageBreak/>
        <w:t xml:space="preserve">7.  </w:t>
      </w:r>
      <w:r>
        <w:t>Its bounding box in patch units divided by (gw, gh) is the region. If it covers ≥ 92 % of the photo the result is marked</w:t>
      </w:r>
      <w:r>
        <w:t xml:space="preserve"> found = false and the whole photo is embedded.</w:t>
      </w:r>
    </w:p>
    <w:p w:rsidR="000F6C7D" w:rsidRDefault="00361E75">
      <w:pPr>
        <w:keepNext/>
        <w:jc w:val="center"/>
      </w:pPr>
      <w:r>
        <w:rPr>
          <w:noProof/>
        </w:rPr>
        <w:drawing>
          <wp:inline distT="0" distB="0" distL="0" distR="0">
            <wp:extent cx="5940000" cy="273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example.png"/>
                    <pic:cNvPicPr/>
                  </pic:nvPicPr>
                  <pic:blipFill>
                    <a:blip r:embed="rId17"/>
                    <a:stretch>
                      <a:fillRect/>
                    </a:stretch>
                  </pic:blipFill>
                  <pic:spPr>
                    <a:xfrm>
                      <a:off x="0" y="0"/>
                      <a:ext cx="5940000" cy="2732400"/>
                    </a:xfrm>
                    <a:prstGeom prst="rect">
                      <a:avLst/>
                    </a:prstGeom>
                  </pic:spPr>
                </pic:pic>
              </a:graphicData>
            </a:graphic>
          </wp:inline>
        </w:drawing>
      </w:r>
    </w:p>
    <w:p w:rsidR="000F6C7D" w:rsidRDefault="00361E75">
      <w:pPr>
        <w:pStyle w:val="Caption"/>
        <w:jc w:val="center"/>
      </w:pPr>
      <w:r>
        <w:t>Figure 10 – Worked example: cues, mask and detected box on a plain and a busy background</w:t>
      </w:r>
    </w:p>
    <w:p w:rsidR="000F6C7D" w:rsidRDefault="00361E75">
      <w:pPr>
        <w:pStyle w:val="Caption"/>
        <w:keepNext/>
      </w:pPr>
      <w:r>
        <w:t>Table 11 – Detector parameters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494"/>
        <w:gridCol w:w="3515"/>
        <w:gridCol w:w="3628"/>
      </w:tblGrid>
      <w:tr w:rsidR="000F6C7D">
        <w:trPr>
          <w:tblHeader/>
          <w:jc w:val="center"/>
        </w:trPr>
        <w:tc>
          <w:tcPr>
            <w:tcW w:w="2494" w:type="dxa"/>
            <w:shd w:val="clear" w:color="auto" w:fill="E8F5EC"/>
          </w:tcPr>
          <w:p w:rsidR="000F6C7D" w:rsidRDefault="00361E75">
            <w:pPr>
              <w:spacing w:after="0"/>
            </w:pPr>
            <w:r>
              <w:rPr>
                <w:b/>
                <w:color w:val="15803D"/>
                <w:sz w:val="17"/>
              </w:rPr>
              <w:t>Parameter</w:t>
            </w:r>
          </w:p>
        </w:tc>
        <w:tc>
          <w:tcPr>
            <w:tcW w:w="3515" w:type="dxa"/>
            <w:shd w:val="clear" w:color="auto" w:fill="E8F5EC"/>
          </w:tcPr>
          <w:p w:rsidR="000F6C7D" w:rsidRDefault="00361E75">
            <w:pPr>
              <w:spacing w:after="0"/>
            </w:pPr>
            <w:r>
              <w:rPr>
                <w:b/>
                <w:color w:val="15803D"/>
                <w:sz w:val="17"/>
              </w:rPr>
              <w:t>Value</w:t>
            </w:r>
          </w:p>
        </w:tc>
        <w:tc>
          <w:tcPr>
            <w:tcW w:w="3628" w:type="dxa"/>
            <w:shd w:val="clear" w:color="auto" w:fill="E8F5EC"/>
          </w:tcPr>
          <w:p w:rsidR="000F6C7D" w:rsidRDefault="00361E75">
            <w:pPr>
              <w:spacing w:after="0"/>
            </w:pPr>
            <w:r>
              <w:rPr>
                <w:b/>
                <w:color w:val="15803D"/>
                <w:sz w:val="17"/>
              </w:rPr>
              <w:t>Where</w:t>
            </w:r>
          </w:p>
        </w:tc>
      </w:tr>
      <w:tr w:rsidR="000F6C7D">
        <w:trPr>
          <w:cantSplit/>
          <w:jc w:val="center"/>
        </w:trPr>
        <w:tc>
          <w:tcPr>
            <w:tcW w:w="2494" w:type="dxa"/>
          </w:tcPr>
          <w:p w:rsidR="000F6C7D" w:rsidRDefault="00361E75">
            <w:pPr>
              <w:spacing w:after="0" w:line="240" w:lineRule="auto"/>
            </w:pPr>
            <w:r>
              <w:rPr>
                <w:sz w:val="17"/>
              </w:rPr>
              <w:t>Detection size (longest side)</w:t>
            </w:r>
          </w:p>
        </w:tc>
        <w:tc>
          <w:tcPr>
            <w:tcW w:w="3515" w:type="dxa"/>
          </w:tcPr>
          <w:p w:rsidR="000F6C7D" w:rsidRDefault="00361E75">
            <w:pPr>
              <w:spacing w:after="0" w:line="240" w:lineRule="auto"/>
            </w:pPr>
            <w:r>
              <w:rPr>
                <w:sz w:val="17"/>
              </w:rPr>
              <w:t xml:space="preserve">448 px server </w:t>
            </w:r>
            <w:r>
              <w:rPr>
                <w:sz w:val="17"/>
              </w:rPr>
              <w:t>(VISUAL_SEARCH_DETECT_SIDE), 320 px Android</w:t>
            </w:r>
          </w:p>
        </w:tc>
        <w:tc>
          <w:tcPr>
            <w:tcW w:w="3628" w:type="dxa"/>
          </w:tcPr>
          <w:p w:rsidR="000F6C7D" w:rsidRDefault="00361E75">
            <w:pPr>
              <w:spacing w:after="0" w:line="240" w:lineRule="auto"/>
            </w:pPr>
            <w:r>
              <w:rPr>
                <w:sz w:val="17"/>
              </w:rPr>
              <w:t>env.js, VisualSearchActivity.DETECT_LONG_SIDE</w:t>
            </w:r>
          </w:p>
        </w:tc>
      </w:tr>
      <w:tr w:rsidR="000F6C7D">
        <w:trPr>
          <w:cantSplit/>
          <w:jc w:val="center"/>
        </w:trPr>
        <w:tc>
          <w:tcPr>
            <w:tcW w:w="2494" w:type="dxa"/>
            <w:shd w:val="clear" w:color="auto" w:fill="F7FBF8"/>
          </w:tcPr>
          <w:p w:rsidR="000F6C7D" w:rsidRDefault="00361E75">
            <w:pPr>
              <w:spacing w:after="0" w:line="240" w:lineRule="auto"/>
            </w:pPr>
            <w:r>
              <w:rPr>
                <w:sz w:val="17"/>
              </w:rPr>
              <w:t>Colour scale / weight</w:t>
            </w:r>
          </w:p>
        </w:tc>
        <w:tc>
          <w:tcPr>
            <w:tcW w:w="3515" w:type="dxa"/>
            <w:shd w:val="clear" w:color="auto" w:fill="F7FBF8"/>
          </w:tcPr>
          <w:p w:rsidR="000F6C7D" w:rsidRDefault="00361E75">
            <w:pPr>
              <w:spacing w:after="0" w:line="240" w:lineRule="auto"/>
            </w:pPr>
            <w:r>
              <w:rPr>
                <w:sz w:val="17"/>
              </w:rPr>
              <w:t>48 RGB units / 0.7</w:t>
            </w:r>
          </w:p>
        </w:tc>
        <w:tc>
          <w:tcPr>
            <w:tcW w:w="3628" w:type="dxa"/>
            <w:shd w:val="clear" w:color="auto" w:fill="F7FBF8"/>
          </w:tcPr>
          <w:p w:rsidR="000F6C7D" w:rsidRDefault="00361E75">
            <w:pPr>
              <w:spacing w:after="0" w:line="240" w:lineRule="auto"/>
            </w:pPr>
            <w:r>
              <w:rPr>
                <w:sz w:val="17"/>
              </w:rPr>
              <w:t>regionDetect.js, RegionDetector.java</w:t>
            </w:r>
          </w:p>
        </w:tc>
      </w:tr>
      <w:tr w:rsidR="000F6C7D">
        <w:trPr>
          <w:cantSplit/>
          <w:jc w:val="center"/>
        </w:trPr>
        <w:tc>
          <w:tcPr>
            <w:tcW w:w="2494" w:type="dxa"/>
          </w:tcPr>
          <w:p w:rsidR="000F6C7D" w:rsidRDefault="00361E75">
            <w:pPr>
              <w:spacing w:after="0" w:line="240" w:lineRule="auto"/>
            </w:pPr>
            <w:r>
              <w:rPr>
                <w:sz w:val="17"/>
              </w:rPr>
              <w:t>Relative threshold</w:t>
            </w:r>
          </w:p>
        </w:tc>
        <w:tc>
          <w:tcPr>
            <w:tcW w:w="3515" w:type="dxa"/>
          </w:tcPr>
          <w:p w:rsidR="000F6C7D" w:rsidRDefault="00361E75">
            <w:pPr>
              <w:spacing w:after="0" w:line="240" w:lineRule="auto"/>
            </w:pPr>
            <w:r>
              <w:rPr>
                <w:sz w:val="17"/>
              </w:rPr>
              <w:t>0.55 × max</w:t>
            </w:r>
          </w:p>
        </w:tc>
        <w:tc>
          <w:tcPr>
            <w:tcW w:w="3628" w:type="dxa"/>
          </w:tcPr>
          <w:p w:rsidR="000F6C7D" w:rsidRDefault="00361E75">
            <w:pPr>
              <w:spacing w:after="0" w:line="240" w:lineRule="auto"/>
            </w:pPr>
            <w:r>
              <w:rPr>
                <w:sz w:val="17"/>
              </w:rPr>
              <w:t>same</w:t>
            </w:r>
          </w:p>
        </w:tc>
      </w:tr>
      <w:tr w:rsidR="000F6C7D">
        <w:trPr>
          <w:cantSplit/>
          <w:jc w:val="center"/>
        </w:trPr>
        <w:tc>
          <w:tcPr>
            <w:tcW w:w="2494" w:type="dxa"/>
            <w:shd w:val="clear" w:color="auto" w:fill="F7FBF8"/>
          </w:tcPr>
          <w:p w:rsidR="000F6C7D" w:rsidRDefault="00361E75">
            <w:pPr>
              <w:spacing w:after="0" w:line="240" w:lineRule="auto"/>
            </w:pPr>
            <w:r>
              <w:rPr>
                <w:sz w:val="17"/>
              </w:rPr>
              <w:t>Whole-image coverage</w:t>
            </w:r>
          </w:p>
        </w:tc>
        <w:tc>
          <w:tcPr>
            <w:tcW w:w="3515" w:type="dxa"/>
            <w:shd w:val="clear" w:color="auto" w:fill="F7FBF8"/>
          </w:tcPr>
          <w:p w:rsidR="000F6C7D" w:rsidRDefault="00361E75">
            <w:pPr>
              <w:spacing w:after="0" w:line="240" w:lineRule="auto"/>
            </w:pPr>
            <w:r>
              <w:rPr>
                <w:sz w:val="17"/>
              </w:rPr>
              <w:t>≥ 0.92 → found = false</w:t>
            </w:r>
          </w:p>
        </w:tc>
        <w:tc>
          <w:tcPr>
            <w:tcW w:w="3628" w:type="dxa"/>
            <w:shd w:val="clear" w:color="auto" w:fill="F7FBF8"/>
          </w:tcPr>
          <w:p w:rsidR="000F6C7D" w:rsidRDefault="00361E75">
            <w:pPr>
              <w:spacing w:after="0" w:line="240" w:lineRule="auto"/>
            </w:pPr>
            <w:r>
              <w:rPr>
                <w:sz w:val="17"/>
              </w:rPr>
              <w:t>same</w:t>
            </w:r>
          </w:p>
        </w:tc>
      </w:tr>
      <w:tr w:rsidR="000F6C7D">
        <w:trPr>
          <w:cantSplit/>
          <w:jc w:val="center"/>
        </w:trPr>
        <w:tc>
          <w:tcPr>
            <w:tcW w:w="2494" w:type="dxa"/>
          </w:tcPr>
          <w:p w:rsidR="000F6C7D" w:rsidRDefault="00361E75">
            <w:pPr>
              <w:spacing w:after="0" w:line="240" w:lineRule="auto"/>
            </w:pPr>
            <w:r>
              <w:rPr>
                <w:sz w:val="17"/>
              </w:rPr>
              <w:t>Minimum box side (user)</w:t>
            </w:r>
          </w:p>
        </w:tc>
        <w:tc>
          <w:tcPr>
            <w:tcW w:w="3515" w:type="dxa"/>
          </w:tcPr>
          <w:p w:rsidR="000F6C7D" w:rsidRDefault="00361E75">
            <w:pPr>
              <w:spacing w:after="0" w:line="240" w:lineRule="auto"/>
            </w:pPr>
            <w:r>
              <w:rPr>
                <w:sz w:val="17"/>
              </w:rPr>
              <w:t>0.02 server validation, 0.04 client UI</w:t>
            </w:r>
          </w:p>
        </w:tc>
        <w:tc>
          <w:tcPr>
            <w:tcW w:w="3628" w:type="dxa"/>
          </w:tcPr>
          <w:p w:rsidR="000F6C7D" w:rsidRDefault="00361E75">
            <w:pPr>
              <w:spacing w:after="0" w:line="240" w:lineRule="auto"/>
            </w:pPr>
            <w:r>
              <w:rPr>
                <w:sz w:val="17"/>
              </w:rPr>
              <w:t>sanitizeBox, RegionSelector</w:t>
            </w:r>
          </w:p>
        </w:tc>
      </w:tr>
      <w:tr w:rsidR="000F6C7D">
        <w:trPr>
          <w:cantSplit/>
          <w:jc w:val="center"/>
        </w:trPr>
        <w:tc>
          <w:tcPr>
            <w:tcW w:w="2494" w:type="dxa"/>
            <w:shd w:val="clear" w:color="auto" w:fill="F7FBF8"/>
          </w:tcPr>
          <w:p w:rsidR="000F6C7D" w:rsidRDefault="00361E75">
            <w:pPr>
              <w:spacing w:after="0" w:line="240" w:lineRule="auto"/>
            </w:pPr>
            <w:r>
              <w:rPr>
                <w:sz w:val="17"/>
              </w:rPr>
              <w:t>Detector id</w:t>
            </w:r>
          </w:p>
        </w:tc>
        <w:tc>
          <w:tcPr>
            <w:tcW w:w="3515" w:type="dxa"/>
            <w:shd w:val="clear" w:color="auto" w:fill="F7FBF8"/>
          </w:tcPr>
          <w:p w:rsidR="000F6C7D" w:rsidRDefault="00361E75">
            <w:pPr>
              <w:spacing w:after="0" w:line="240" w:lineRule="auto"/>
            </w:pPr>
            <w:r>
              <w:rPr>
                <w:sz w:val="17"/>
              </w:rPr>
              <w:t>dinov3-border-v1 (or 'none' when disabled)</w:t>
            </w:r>
          </w:p>
        </w:tc>
        <w:tc>
          <w:tcPr>
            <w:tcW w:w="3628" w:type="dxa"/>
            <w:shd w:val="clear" w:color="auto" w:fill="F7FBF8"/>
          </w:tcPr>
          <w:p w:rsidR="000F6C7D" w:rsidRDefault="00361E75">
            <w:pPr>
              <w:spacing w:after="0" w:line="240" w:lineRule="auto"/>
            </w:pPr>
            <w:r>
              <w:rPr>
                <w:sz w:val="17"/>
              </w:rPr>
              <w:t>DETECTOR_ID, visualSearch.detectorId()</w:t>
            </w:r>
          </w:p>
        </w:tc>
      </w:tr>
    </w:tbl>
    <w:p w:rsidR="000F6C7D" w:rsidRDefault="000F6C7D">
      <w:pPr>
        <w:spacing w:after="0"/>
      </w:pPr>
    </w:p>
    <w:p w:rsidR="000F6C7D" w:rsidRDefault="00361E75">
      <w:r>
        <w:t xml:space="preserve">Why this design: training-free (no labelled data, no licence for a </w:t>
      </w:r>
      <w:r>
        <w:t>detection model), no extra download (the 86 MB model already ships on server and phone), deterministic and identical across platforms, and fast (one extra pass). Its weakness is photos where the background is as varied as the product; there the user adjust</w:t>
      </w:r>
      <w:r>
        <w:t>s the box (UC-25), which the evaluation in the Test Case Specification quantifies.</w:t>
      </w:r>
    </w:p>
    <w:p w:rsidR="000F6C7D" w:rsidRDefault="00361E75">
      <w:pPr>
        <w:pStyle w:val="Heading3"/>
      </w:pPr>
      <w:r>
        <w:t>3.13.2  Module changes</w:t>
      </w:r>
    </w:p>
    <w:p w:rsidR="000F6C7D" w:rsidRDefault="00361E75">
      <w:pPr>
        <w:pStyle w:val="Caption"/>
        <w:keepNext/>
      </w:pPr>
      <w:r>
        <w:t>Table 12 – Changed and new units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175"/>
        <w:gridCol w:w="6463"/>
      </w:tblGrid>
      <w:tr w:rsidR="000F6C7D">
        <w:trPr>
          <w:tblHeader/>
          <w:jc w:val="center"/>
        </w:trPr>
        <w:tc>
          <w:tcPr>
            <w:tcW w:w="3175" w:type="dxa"/>
            <w:shd w:val="clear" w:color="auto" w:fill="E8F5EC"/>
          </w:tcPr>
          <w:p w:rsidR="000F6C7D" w:rsidRDefault="00361E75">
            <w:pPr>
              <w:spacing w:after="0"/>
            </w:pPr>
            <w:r>
              <w:rPr>
                <w:b/>
                <w:color w:val="15803D"/>
                <w:sz w:val="16"/>
              </w:rPr>
              <w:t>Unit</w:t>
            </w:r>
          </w:p>
        </w:tc>
        <w:tc>
          <w:tcPr>
            <w:tcW w:w="6463" w:type="dxa"/>
            <w:shd w:val="clear" w:color="auto" w:fill="E8F5EC"/>
          </w:tcPr>
          <w:p w:rsidR="000F6C7D" w:rsidRDefault="00361E75">
            <w:pPr>
              <w:spacing w:after="0"/>
            </w:pPr>
            <w:r>
              <w:rPr>
                <w:b/>
                <w:color w:val="15803D"/>
                <w:sz w:val="16"/>
              </w:rPr>
              <w:t>Change</w:t>
            </w:r>
          </w:p>
        </w:tc>
      </w:tr>
      <w:tr w:rsidR="000F6C7D">
        <w:trPr>
          <w:cantSplit/>
          <w:jc w:val="center"/>
        </w:trPr>
        <w:tc>
          <w:tcPr>
            <w:tcW w:w="3175" w:type="dxa"/>
          </w:tcPr>
          <w:p w:rsidR="000F6C7D" w:rsidRDefault="00361E75">
            <w:pPr>
              <w:spacing w:after="0" w:line="240" w:lineRule="auto"/>
            </w:pPr>
            <w:r>
              <w:rPr>
                <w:sz w:val="16"/>
              </w:rPr>
              <w:t>services/regionDetect.js (new)</w:t>
            </w:r>
          </w:p>
        </w:tc>
        <w:tc>
          <w:tcPr>
            <w:tcW w:w="6463" w:type="dxa"/>
          </w:tcPr>
          <w:p w:rsidR="000F6C7D" w:rsidRDefault="00361E75">
            <w:pPr>
              <w:spacing w:after="0" w:line="240" w:lineRule="auto"/>
            </w:pPr>
            <w:r>
              <w:rPr>
                <w:sz w:val="16"/>
              </w:rPr>
              <w:t>Pure functions detectRegion, sanitizeBox, sameBox; DETECTOR_ID</w:t>
            </w:r>
          </w:p>
        </w:tc>
      </w:tr>
      <w:tr w:rsidR="000F6C7D">
        <w:trPr>
          <w:cantSplit/>
          <w:jc w:val="center"/>
        </w:trPr>
        <w:tc>
          <w:tcPr>
            <w:tcW w:w="3175" w:type="dxa"/>
            <w:shd w:val="clear" w:color="auto" w:fill="F7FBF8"/>
          </w:tcPr>
          <w:p w:rsidR="000F6C7D" w:rsidRDefault="00361E75">
            <w:pPr>
              <w:spacing w:after="0" w:line="240" w:lineRule="auto"/>
            </w:pPr>
            <w:r>
              <w:rPr>
                <w:sz w:val="16"/>
              </w:rPr>
              <w:t>services/dinov3.service.js</w:t>
            </w:r>
          </w:p>
        </w:tc>
        <w:tc>
          <w:tcPr>
            <w:tcW w:w="6463" w:type="dxa"/>
            <w:shd w:val="clear" w:color="auto" w:fill="F7FBF8"/>
          </w:tcPr>
          <w:p w:rsidR="000F6C7D" w:rsidRDefault="00361E75">
            <w:pPr>
              <w:spacing w:after="0" w:line="240" w:lineRule="auto"/>
            </w:pPr>
            <w:r>
              <w:rPr>
                <w:sz w:val="16"/>
              </w:rPr>
              <w:t>decode() once per image; embed(image, box) crops before the 224 × 224 resize; patchGrid(image, longSide, ppp) returns patch tokens + RGB thumbnail; reads patch size and register count from config.json</w:t>
            </w:r>
          </w:p>
        </w:tc>
      </w:tr>
      <w:tr w:rsidR="000F6C7D">
        <w:trPr>
          <w:cantSplit/>
          <w:jc w:val="center"/>
        </w:trPr>
        <w:tc>
          <w:tcPr>
            <w:tcW w:w="3175" w:type="dxa"/>
          </w:tcPr>
          <w:p w:rsidR="000F6C7D" w:rsidRDefault="00361E75">
            <w:pPr>
              <w:spacing w:after="0" w:line="240" w:lineRule="auto"/>
            </w:pPr>
            <w:r>
              <w:rPr>
                <w:sz w:val="16"/>
              </w:rPr>
              <w:t>services/visualSearch.service.js</w:t>
            </w:r>
          </w:p>
        </w:tc>
        <w:tc>
          <w:tcPr>
            <w:tcW w:w="6463" w:type="dxa"/>
          </w:tcPr>
          <w:p w:rsidR="000F6C7D" w:rsidRDefault="00361E75">
            <w:pPr>
              <w:spacing w:after="0" w:line="240" w:lineRule="auto"/>
            </w:pPr>
            <w:r>
              <w:rPr>
                <w:sz w:val="16"/>
              </w:rPr>
              <w:t>search() returns {hits, region}; accepts box or detect=false; indexProduct() embeds each image's manual region or auto-detects and stores it; detectForImage(src) for the admin panel; needsIndexFilter includes a detector-ver</w:t>
            </w:r>
            <w:r>
              <w:rPr>
                <w:sz w:val="16"/>
              </w:rPr>
              <w:t>sion change</w:t>
            </w:r>
          </w:p>
        </w:tc>
      </w:tr>
      <w:tr w:rsidR="000F6C7D">
        <w:trPr>
          <w:cantSplit/>
          <w:jc w:val="center"/>
        </w:trPr>
        <w:tc>
          <w:tcPr>
            <w:tcW w:w="3175" w:type="dxa"/>
            <w:shd w:val="clear" w:color="auto" w:fill="F7FBF8"/>
          </w:tcPr>
          <w:p w:rsidR="000F6C7D" w:rsidRDefault="00361E75">
            <w:pPr>
              <w:spacing w:after="0" w:line="240" w:lineRule="auto"/>
            </w:pPr>
            <w:r>
              <w:rPr>
                <w:sz w:val="16"/>
              </w:rPr>
              <w:t>controllers/product.controller.js</w:t>
            </w:r>
          </w:p>
        </w:tc>
        <w:tc>
          <w:tcPr>
            <w:tcW w:w="6463" w:type="dxa"/>
            <w:shd w:val="clear" w:color="auto" w:fill="F7FBF8"/>
          </w:tcPr>
          <w:p w:rsidR="000F6C7D" w:rsidRDefault="00361E75">
            <w:pPr>
              <w:spacing w:after="0" w:line="240" w:lineRule="auto"/>
            </w:pPr>
            <w:r>
              <w:rPr>
                <w:sz w:val="16"/>
              </w:rPr>
              <w:t>Parses box/detect from the multipart body; returns region; sanitises imageRegions on create/update and re-indexes when manual regions change</w:t>
            </w:r>
          </w:p>
        </w:tc>
      </w:tr>
      <w:tr w:rsidR="000F6C7D">
        <w:trPr>
          <w:cantSplit/>
          <w:jc w:val="center"/>
        </w:trPr>
        <w:tc>
          <w:tcPr>
            <w:tcW w:w="3175" w:type="dxa"/>
          </w:tcPr>
          <w:p w:rsidR="000F6C7D" w:rsidRDefault="00361E75">
            <w:pPr>
              <w:spacing w:after="0" w:line="240" w:lineRule="auto"/>
            </w:pPr>
            <w:r>
              <w:rPr>
                <w:sz w:val="16"/>
              </w:rPr>
              <w:t>controllers/visualSearch.controller.js, routes/admin.routes.js</w:t>
            </w:r>
          </w:p>
        </w:tc>
        <w:tc>
          <w:tcPr>
            <w:tcW w:w="6463" w:type="dxa"/>
          </w:tcPr>
          <w:p w:rsidR="000F6C7D" w:rsidRDefault="00361E75">
            <w:pPr>
              <w:spacing w:after="0" w:line="240" w:lineRule="auto"/>
            </w:pPr>
            <w:r>
              <w:rPr>
                <w:sz w:val="16"/>
              </w:rPr>
              <w:t>POST</w:t>
            </w:r>
            <w:r>
              <w:rPr>
                <w:sz w:val="16"/>
              </w:rPr>
              <w:t xml:space="preserve"> /admin/visual-search/detect</w:t>
            </w:r>
          </w:p>
        </w:tc>
      </w:tr>
      <w:tr w:rsidR="000F6C7D">
        <w:trPr>
          <w:cantSplit/>
          <w:jc w:val="center"/>
        </w:trPr>
        <w:tc>
          <w:tcPr>
            <w:tcW w:w="3175" w:type="dxa"/>
            <w:shd w:val="clear" w:color="auto" w:fill="F7FBF8"/>
          </w:tcPr>
          <w:p w:rsidR="000F6C7D" w:rsidRDefault="00361E75">
            <w:pPr>
              <w:spacing w:after="0" w:line="240" w:lineRule="auto"/>
            </w:pPr>
            <w:r>
              <w:rPr>
                <w:sz w:val="16"/>
              </w:rPr>
              <w:t>models/Product.js, ProductEmbedding.js</w:t>
            </w:r>
          </w:p>
        </w:tc>
        <w:tc>
          <w:tcPr>
            <w:tcW w:w="6463" w:type="dxa"/>
            <w:shd w:val="clear" w:color="auto" w:fill="F7FBF8"/>
          </w:tcPr>
          <w:p w:rsidR="000F6C7D" w:rsidRDefault="00361E75">
            <w:pPr>
              <w:spacing w:after="0" w:line="240" w:lineRule="auto"/>
            </w:pPr>
            <w:r>
              <w:rPr>
                <w:sz w:val="16"/>
              </w:rPr>
              <w:t>imageRegions[]; visualIndex.detector; embedding region, regionAuto, detector</w:t>
            </w:r>
          </w:p>
        </w:tc>
      </w:tr>
      <w:tr w:rsidR="000F6C7D">
        <w:trPr>
          <w:cantSplit/>
          <w:jc w:val="center"/>
        </w:trPr>
        <w:tc>
          <w:tcPr>
            <w:tcW w:w="3175" w:type="dxa"/>
          </w:tcPr>
          <w:p w:rsidR="000F6C7D" w:rsidRDefault="00361E75">
            <w:pPr>
              <w:spacing w:after="0" w:line="240" w:lineRule="auto"/>
            </w:pPr>
            <w:r>
              <w:rPr>
                <w:sz w:val="16"/>
              </w:rPr>
              <w:t>frontend: RegionSelector.jsx (new), VisualSearch.jsx, api/index.js, global.css, i18n</w:t>
            </w:r>
          </w:p>
        </w:tc>
        <w:tc>
          <w:tcPr>
            <w:tcW w:w="6463" w:type="dxa"/>
          </w:tcPr>
          <w:p w:rsidR="000F6C7D" w:rsidRDefault="00361E75">
            <w:pPr>
              <w:spacing w:after="0" w:line="240" w:lineRule="auto"/>
            </w:pPr>
            <w:r>
              <w:rPr>
                <w:sz w:val="16"/>
              </w:rPr>
              <w:t>Green-box editor, re-sea</w:t>
            </w:r>
            <w:r>
              <w:rPr>
                <w:sz w:val="16"/>
              </w:rPr>
              <w:t>rch on change, reset / whole-photo actions, messages in en/zh/ja</w:t>
            </w:r>
          </w:p>
        </w:tc>
      </w:tr>
      <w:tr w:rsidR="000F6C7D">
        <w:trPr>
          <w:cantSplit/>
          <w:jc w:val="center"/>
        </w:trPr>
        <w:tc>
          <w:tcPr>
            <w:tcW w:w="3175" w:type="dxa"/>
            <w:shd w:val="clear" w:color="auto" w:fill="F7FBF8"/>
          </w:tcPr>
          <w:p w:rsidR="000F6C7D" w:rsidRDefault="00361E75">
            <w:pPr>
              <w:spacing w:after="0" w:line="240" w:lineRule="auto"/>
            </w:pPr>
            <w:r>
              <w:rPr>
                <w:sz w:val="16"/>
              </w:rPr>
              <w:lastRenderedPageBreak/>
              <w:t>admin-panel: RegionSelector.jsx (copy), ProductsPage.jsx (RegionPanel), api, admin.css, i18n</w:t>
            </w:r>
          </w:p>
        </w:tc>
        <w:tc>
          <w:tcPr>
            <w:tcW w:w="6463" w:type="dxa"/>
            <w:shd w:val="clear" w:color="auto" w:fill="F7FBF8"/>
          </w:tcPr>
          <w:p w:rsidR="000F6C7D" w:rsidRDefault="00361E75">
            <w:pPr>
              <w:spacing w:after="0" w:line="240" w:lineRule="auto"/>
            </w:pPr>
            <w:r>
              <w:rPr>
                <w:sz w:val="16"/>
              </w:rPr>
              <w:t>Detect on upload, boxes on thumbnails, inline editor, imageRegions in the save payload</w:t>
            </w:r>
          </w:p>
        </w:tc>
      </w:tr>
      <w:tr w:rsidR="000F6C7D">
        <w:trPr>
          <w:cantSplit/>
          <w:jc w:val="center"/>
        </w:trPr>
        <w:tc>
          <w:tcPr>
            <w:tcW w:w="3175" w:type="dxa"/>
          </w:tcPr>
          <w:p w:rsidR="000F6C7D" w:rsidRDefault="00361E75">
            <w:pPr>
              <w:spacing w:after="0" w:line="240" w:lineRule="auto"/>
            </w:pPr>
            <w:r>
              <w:rPr>
                <w:sz w:val="16"/>
              </w:rPr>
              <w:t xml:space="preserve">android: </w:t>
            </w:r>
            <w:r>
              <w:rPr>
                <w:sz w:val="16"/>
              </w:rPr>
              <w:t>RegionDetector.java (new), RegionSelectorView.java (new), Dinov3Encoder.patchGrid, VisualSearchActivity, Repo.callEnvelope, Models.SearchRegion, ApiService box part, layout and strings</w:t>
            </w:r>
          </w:p>
        </w:tc>
        <w:tc>
          <w:tcPr>
            <w:tcW w:w="6463" w:type="dxa"/>
          </w:tcPr>
          <w:p w:rsidR="000F6C7D" w:rsidRDefault="00361E75">
            <w:pPr>
              <w:spacing w:after="0" w:line="240" w:lineRule="auto"/>
            </w:pPr>
            <w:r>
              <w:rPr>
                <w:sz w:val="16"/>
              </w:rPr>
              <w:t>On-device detection, custom view with glowing box and 8 handles, re-cro</w:t>
            </w:r>
            <w:r>
              <w:rPr>
                <w:sz w:val="16"/>
              </w:rPr>
              <w:t>p and re-search on change, upload fallback with box</w:t>
            </w:r>
          </w:p>
        </w:tc>
      </w:tr>
    </w:tbl>
    <w:p w:rsidR="000F6C7D" w:rsidRDefault="000F6C7D">
      <w:pPr>
        <w:spacing w:after="0"/>
      </w:pPr>
    </w:p>
    <w:p w:rsidR="000F6C7D" w:rsidRDefault="00361E75">
      <w:pPr>
        <w:pStyle w:val="Heading3"/>
      </w:pPr>
      <w:r>
        <w:t>3.13.3  Behaviour</w:t>
      </w:r>
    </w:p>
    <w:p w:rsidR="000F6C7D" w:rsidRDefault="00361E75">
      <w:pPr>
        <w:keepNext/>
        <w:jc w:val="center"/>
      </w:pPr>
      <w:r>
        <w:rPr>
          <w:noProof/>
        </w:rPr>
        <w:drawing>
          <wp:inline distT="0" distB="0" distL="0" distR="0">
            <wp:extent cx="5760000" cy="3872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ion_search.png"/>
                    <pic:cNvPicPr/>
                  </pic:nvPicPr>
                  <pic:blipFill>
                    <a:blip r:embed="rId18"/>
                    <a:stretch>
                      <a:fillRect/>
                    </a:stretch>
                  </pic:blipFill>
                  <pic:spPr>
                    <a:xfrm>
                      <a:off x="0" y="0"/>
                      <a:ext cx="5760000" cy="3872914"/>
                    </a:xfrm>
                    <a:prstGeom prst="rect">
                      <a:avLst/>
                    </a:prstGeom>
                  </pic:spPr>
                </pic:pic>
              </a:graphicData>
            </a:graphic>
          </wp:inline>
        </w:drawing>
      </w:r>
    </w:p>
    <w:p w:rsidR="000F6C7D" w:rsidRDefault="00361E75">
      <w:pPr>
        <w:pStyle w:val="Caption"/>
        <w:jc w:val="center"/>
      </w:pPr>
      <w:r>
        <w:t>Figure 11 – Search with automatic detection, then with the user's box</w:t>
      </w:r>
    </w:p>
    <w:p w:rsidR="000F6C7D" w:rsidRDefault="00361E75">
      <w:pPr>
        <w:keepNext/>
        <w:jc w:val="center"/>
      </w:pPr>
      <w:r>
        <w:rPr>
          <w:noProof/>
        </w:rPr>
        <w:lastRenderedPageBreak/>
        <w:drawing>
          <wp:inline distT="0" distB="0" distL="0" distR="0">
            <wp:extent cx="5580000" cy="3705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ion_register.png"/>
                    <pic:cNvPicPr/>
                  </pic:nvPicPr>
                  <pic:blipFill>
                    <a:blip r:embed="rId19"/>
                    <a:stretch>
                      <a:fillRect/>
                    </a:stretch>
                  </pic:blipFill>
                  <pic:spPr>
                    <a:xfrm>
                      <a:off x="0" y="0"/>
                      <a:ext cx="5580000" cy="3705120"/>
                    </a:xfrm>
                    <a:prstGeom prst="rect">
                      <a:avLst/>
                    </a:prstGeom>
                  </pic:spPr>
                </pic:pic>
              </a:graphicData>
            </a:graphic>
          </wp:inline>
        </w:drawing>
      </w:r>
    </w:p>
    <w:p w:rsidR="000F6C7D" w:rsidRDefault="00361E75">
      <w:pPr>
        <w:pStyle w:val="Caption"/>
        <w:jc w:val="center"/>
      </w:pPr>
      <w:r>
        <w:t>Figure 12 – Registration of product images with product areas</w:t>
      </w:r>
    </w:p>
    <w:p w:rsidR="000F6C7D" w:rsidRDefault="00361E75">
      <w:pPr>
        <w:keepNext/>
        <w:jc w:val="center"/>
      </w:pPr>
      <w:r>
        <w:rPr>
          <w:noProof/>
        </w:rPr>
        <w:drawing>
          <wp:inline distT="0" distB="0" distL="0" distR="0">
            <wp:extent cx="5940000" cy="21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states.png"/>
                    <pic:cNvPicPr/>
                  </pic:nvPicPr>
                  <pic:blipFill>
                    <a:blip r:embed="rId20"/>
                    <a:stretch>
                      <a:fillRect/>
                    </a:stretch>
                  </pic:blipFill>
                  <pic:spPr>
                    <a:xfrm>
                      <a:off x="0" y="0"/>
                      <a:ext cx="5940000" cy="2138400"/>
                    </a:xfrm>
                    <a:prstGeom prst="rect">
                      <a:avLst/>
                    </a:prstGeom>
                  </pic:spPr>
                </pic:pic>
              </a:graphicData>
            </a:graphic>
          </wp:inline>
        </w:drawing>
      </w:r>
    </w:p>
    <w:p w:rsidR="000F6C7D" w:rsidRDefault="00361E75">
      <w:pPr>
        <w:pStyle w:val="Caption"/>
        <w:jc w:val="center"/>
      </w:pPr>
      <w:r>
        <w:t xml:space="preserve">Figure 13 – States of the search area in the </w:t>
      </w:r>
      <w:r>
        <w:t>clients</w:t>
      </w:r>
    </w:p>
    <w:p w:rsidR="000F6C7D" w:rsidRDefault="00361E75">
      <w:pPr>
        <w:pStyle w:val="Heading3"/>
      </w:pPr>
      <w:r>
        <w:t>3.13.4  Data and interface changes</w:t>
      </w:r>
    </w:p>
    <w:p w:rsidR="000F6C7D" w:rsidRDefault="00361E75">
      <w:pPr>
        <w:pStyle w:val="Caption"/>
        <w:keepNext/>
      </w:pPr>
      <w:r>
        <w:t>Table 13 – Data and interface changes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948"/>
        <w:gridCol w:w="6690"/>
      </w:tblGrid>
      <w:tr w:rsidR="000F6C7D">
        <w:trPr>
          <w:tblHeader/>
          <w:jc w:val="center"/>
        </w:trPr>
        <w:tc>
          <w:tcPr>
            <w:tcW w:w="2948" w:type="dxa"/>
            <w:shd w:val="clear" w:color="auto" w:fill="E8F5EC"/>
          </w:tcPr>
          <w:p w:rsidR="000F6C7D" w:rsidRDefault="00361E75">
            <w:pPr>
              <w:spacing w:after="0"/>
            </w:pPr>
            <w:r>
              <w:rPr>
                <w:b/>
                <w:color w:val="15803D"/>
                <w:sz w:val="16"/>
              </w:rPr>
              <w:t>Element</w:t>
            </w:r>
          </w:p>
        </w:tc>
        <w:tc>
          <w:tcPr>
            <w:tcW w:w="6690" w:type="dxa"/>
            <w:shd w:val="clear" w:color="auto" w:fill="E8F5EC"/>
          </w:tcPr>
          <w:p w:rsidR="000F6C7D" w:rsidRDefault="00361E75">
            <w:pPr>
              <w:spacing w:after="0"/>
            </w:pPr>
            <w:r>
              <w:rPr>
                <w:b/>
                <w:color w:val="15803D"/>
                <w:sz w:val="16"/>
              </w:rPr>
              <w:t>Specification</w:t>
            </w:r>
          </w:p>
        </w:tc>
      </w:tr>
      <w:tr w:rsidR="000F6C7D">
        <w:trPr>
          <w:cantSplit/>
          <w:jc w:val="center"/>
        </w:trPr>
        <w:tc>
          <w:tcPr>
            <w:tcW w:w="2948" w:type="dxa"/>
          </w:tcPr>
          <w:p w:rsidR="000F6C7D" w:rsidRDefault="00361E75">
            <w:pPr>
              <w:spacing w:after="0" w:line="240" w:lineRule="auto"/>
            </w:pPr>
            <w:r>
              <w:rPr>
                <w:sz w:val="16"/>
              </w:rPr>
              <w:t>Product.imageRegions[]</w:t>
            </w:r>
          </w:p>
        </w:tc>
        <w:tc>
          <w:tcPr>
            <w:tcW w:w="6690" w:type="dxa"/>
          </w:tcPr>
          <w:p w:rsidR="000F6C7D" w:rsidRDefault="00361E75">
            <w:pPr>
              <w:spacing w:after="0" w:line="240" w:lineRule="auto"/>
            </w:pPr>
            <w:r>
              <w:rPr>
                <w:sz w:val="16"/>
              </w:rPr>
              <w:t>{image: String, x, y, w, h: Number 0–1, auto: Boolean (default true)} — one per image; manual entries (auto = false) come from st</w:t>
            </w:r>
            <w:r>
              <w:rPr>
                <w:sz w:val="16"/>
              </w:rPr>
              <w:t>aff</w:t>
            </w:r>
          </w:p>
        </w:tc>
      </w:tr>
      <w:tr w:rsidR="000F6C7D">
        <w:trPr>
          <w:cantSplit/>
          <w:jc w:val="center"/>
        </w:trPr>
        <w:tc>
          <w:tcPr>
            <w:tcW w:w="2948" w:type="dxa"/>
            <w:shd w:val="clear" w:color="auto" w:fill="F7FBF8"/>
          </w:tcPr>
          <w:p w:rsidR="000F6C7D" w:rsidRDefault="00361E75">
            <w:pPr>
              <w:spacing w:after="0" w:line="240" w:lineRule="auto"/>
            </w:pPr>
            <w:r>
              <w:rPr>
                <w:sz w:val="16"/>
              </w:rPr>
              <w:t>Product.visualIndex.detector</w:t>
            </w:r>
          </w:p>
        </w:tc>
        <w:tc>
          <w:tcPr>
            <w:tcW w:w="6690" w:type="dxa"/>
            <w:shd w:val="clear" w:color="auto" w:fill="F7FBF8"/>
          </w:tcPr>
          <w:p w:rsidR="000F6C7D" w:rsidRDefault="00361E75">
            <w:pPr>
              <w:spacing w:after="0" w:line="240" w:lineRule="auto"/>
            </w:pPr>
            <w:r>
              <w:rPr>
                <w:sz w:val="16"/>
              </w:rPr>
              <w:t>Detector id the vectors were cropped with</w:t>
            </w:r>
          </w:p>
        </w:tc>
      </w:tr>
      <w:tr w:rsidR="000F6C7D">
        <w:trPr>
          <w:cantSplit/>
          <w:jc w:val="center"/>
        </w:trPr>
        <w:tc>
          <w:tcPr>
            <w:tcW w:w="2948" w:type="dxa"/>
          </w:tcPr>
          <w:p w:rsidR="000F6C7D" w:rsidRDefault="00361E75">
            <w:pPr>
              <w:spacing w:after="0" w:line="240" w:lineRule="auto"/>
            </w:pPr>
            <w:r>
              <w:rPr>
                <w:sz w:val="16"/>
              </w:rPr>
              <w:t>ProductEmbedding.region / regionAuto / detector</w:t>
            </w:r>
          </w:p>
        </w:tc>
        <w:tc>
          <w:tcPr>
            <w:tcW w:w="6690" w:type="dxa"/>
          </w:tcPr>
          <w:p w:rsidR="000F6C7D" w:rsidRDefault="00361E75">
            <w:pPr>
              <w:spacing w:after="0" w:line="240" w:lineRule="auto"/>
            </w:pPr>
            <w:r>
              <w:rPr>
                <w:sz w:val="16"/>
              </w:rPr>
              <w:t xml:space="preserve">Area that was embedded; whether the detector chose it; detector id. A vector is current when (manual: same box) or (auto: same </w:t>
            </w:r>
            <w:r>
              <w:rPr>
                <w:sz w:val="16"/>
              </w:rPr>
              <w:t>detector)</w:t>
            </w:r>
          </w:p>
        </w:tc>
      </w:tr>
      <w:tr w:rsidR="000F6C7D">
        <w:trPr>
          <w:cantSplit/>
          <w:jc w:val="center"/>
        </w:trPr>
        <w:tc>
          <w:tcPr>
            <w:tcW w:w="2948" w:type="dxa"/>
            <w:shd w:val="clear" w:color="auto" w:fill="F7FBF8"/>
          </w:tcPr>
          <w:p w:rsidR="000F6C7D" w:rsidRDefault="00361E75">
            <w:pPr>
              <w:spacing w:after="0" w:line="240" w:lineRule="auto"/>
            </w:pPr>
            <w:r>
              <w:rPr>
                <w:sz w:val="16"/>
              </w:rPr>
              <w:t>POST /products/visual-search</w:t>
            </w:r>
          </w:p>
        </w:tc>
        <w:tc>
          <w:tcPr>
            <w:tcW w:w="6690" w:type="dxa"/>
            <w:shd w:val="clear" w:color="auto" w:fill="F7FBF8"/>
          </w:tcPr>
          <w:p w:rsidR="000F6C7D" w:rsidRDefault="00361E75">
            <w:pPr>
              <w:spacing w:after="0" w:line="240" w:lineRule="auto"/>
            </w:pPr>
            <w:r>
              <w:rPr>
                <w:sz w:val="16"/>
              </w:rPr>
              <w:t>New optional multipart fields: box (JSON {x,y,w,h}), detect ('false' = whole photo). Response adds region {x, y, w, h, auto, found}</w:t>
            </w:r>
          </w:p>
        </w:tc>
      </w:tr>
      <w:tr w:rsidR="000F6C7D">
        <w:trPr>
          <w:cantSplit/>
          <w:jc w:val="center"/>
        </w:trPr>
        <w:tc>
          <w:tcPr>
            <w:tcW w:w="2948" w:type="dxa"/>
          </w:tcPr>
          <w:p w:rsidR="000F6C7D" w:rsidRDefault="00361E75">
            <w:pPr>
              <w:spacing w:after="0" w:line="240" w:lineRule="auto"/>
            </w:pPr>
            <w:r>
              <w:rPr>
                <w:sz w:val="16"/>
              </w:rPr>
              <w:t>POST /admin/visual-search/detect</w:t>
            </w:r>
          </w:p>
        </w:tc>
        <w:tc>
          <w:tcPr>
            <w:tcW w:w="6690" w:type="dxa"/>
          </w:tcPr>
          <w:p w:rsidR="000F6C7D" w:rsidRDefault="00361E75">
            <w:pPr>
              <w:spacing w:after="0" w:line="240" w:lineRule="auto"/>
            </w:pPr>
            <w:r>
              <w:rPr>
                <w:sz w:val="16"/>
              </w:rPr>
              <w:t>Body {image: url of a stored image} → {x, y, w, h,</w:t>
            </w:r>
            <w:r>
              <w:rPr>
                <w:sz w:val="16"/>
              </w:rPr>
              <w:t xml:space="preserve"> coverage, found, auto: true, detector, width, height}</w:t>
            </w:r>
          </w:p>
        </w:tc>
      </w:tr>
      <w:tr w:rsidR="000F6C7D">
        <w:trPr>
          <w:cantSplit/>
          <w:jc w:val="center"/>
        </w:trPr>
        <w:tc>
          <w:tcPr>
            <w:tcW w:w="2948" w:type="dxa"/>
            <w:shd w:val="clear" w:color="auto" w:fill="F7FBF8"/>
          </w:tcPr>
          <w:p w:rsidR="000F6C7D" w:rsidRDefault="00361E75">
            <w:pPr>
              <w:spacing w:after="0" w:line="240" w:lineRule="auto"/>
            </w:pPr>
            <w:r>
              <w:rPr>
                <w:sz w:val="16"/>
              </w:rPr>
              <w:t>PATCH/POST /admin/products</w:t>
            </w:r>
          </w:p>
        </w:tc>
        <w:tc>
          <w:tcPr>
            <w:tcW w:w="6690" w:type="dxa"/>
            <w:shd w:val="clear" w:color="auto" w:fill="F7FBF8"/>
          </w:tcPr>
          <w:p w:rsidR="000F6C7D" w:rsidRDefault="00361E75">
            <w:pPr>
              <w:spacing w:after="0" w:line="240" w:lineRule="auto"/>
            </w:pPr>
            <w:r>
              <w:rPr>
                <w:sz w:val="16"/>
              </w:rPr>
              <w:t>Accepts imageRegions; entries for images the product does not have are dropped; a region counts as manual unless it is sent with auto: true</w:t>
            </w:r>
          </w:p>
        </w:tc>
      </w:tr>
      <w:tr w:rsidR="000F6C7D">
        <w:trPr>
          <w:cantSplit/>
          <w:jc w:val="center"/>
        </w:trPr>
        <w:tc>
          <w:tcPr>
            <w:tcW w:w="2948" w:type="dxa"/>
          </w:tcPr>
          <w:p w:rsidR="000F6C7D" w:rsidRDefault="00361E75">
            <w:pPr>
              <w:spacing w:after="0" w:line="240" w:lineRule="auto"/>
            </w:pPr>
            <w:r>
              <w:rPr>
                <w:sz w:val="16"/>
              </w:rPr>
              <w:t>GET /admin/visual-search/status</w:t>
            </w:r>
          </w:p>
        </w:tc>
        <w:tc>
          <w:tcPr>
            <w:tcW w:w="6690" w:type="dxa"/>
          </w:tcPr>
          <w:p w:rsidR="000F6C7D" w:rsidRDefault="00361E75">
            <w:pPr>
              <w:spacing w:after="0" w:line="240" w:lineRule="auto"/>
            </w:pPr>
            <w:r>
              <w:rPr>
                <w:sz w:val="16"/>
              </w:rPr>
              <w:t>Adds detector</w:t>
            </w:r>
          </w:p>
        </w:tc>
      </w:tr>
      <w:tr w:rsidR="000F6C7D">
        <w:trPr>
          <w:cantSplit/>
          <w:jc w:val="center"/>
        </w:trPr>
        <w:tc>
          <w:tcPr>
            <w:tcW w:w="2948" w:type="dxa"/>
            <w:shd w:val="clear" w:color="auto" w:fill="F7FBF8"/>
          </w:tcPr>
          <w:p w:rsidR="000F6C7D" w:rsidRDefault="00361E75">
            <w:pPr>
              <w:spacing w:after="0" w:line="240" w:lineRule="auto"/>
            </w:pPr>
            <w:r>
              <w:rPr>
                <w:sz w:val="16"/>
              </w:rPr>
              <w:lastRenderedPageBreak/>
              <w:t>Error</w:t>
            </w:r>
          </w:p>
        </w:tc>
        <w:tc>
          <w:tcPr>
            <w:tcW w:w="6690" w:type="dxa"/>
            <w:shd w:val="clear" w:color="auto" w:fill="F7FBF8"/>
          </w:tcPr>
          <w:p w:rsidR="000F6C7D" w:rsidRDefault="00361E75">
            <w:pPr>
              <w:spacing w:after="0" w:line="240" w:lineRule="auto"/>
            </w:pPr>
            <w:r>
              <w:rPr>
                <w:sz w:val="16"/>
              </w:rPr>
              <w:t>400 error.visualBoxInvalid (en/zh/ja) for a malformed box</w:t>
            </w:r>
          </w:p>
        </w:tc>
      </w:tr>
      <w:tr w:rsidR="000F6C7D">
        <w:trPr>
          <w:cantSplit/>
          <w:jc w:val="center"/>
        </w:trPr>
        <w:tc>
          <w:tcPr>
            <w:tcW w:w="2948" w:type="dxa"/>
          </w:tcPr>
          <w:p w:rsidR="000F6C7D" w:rsidRDefault="00361E75">
            <w:pPr>
              <w:spacing w:after="0" w:line="240" w:lineRule="auto"/>
            </w:pPr>
            <w:r>
              <w:rPr>
                <w:sz w:val="16"/>
              </w:rPr>
              <w:t>Configuration</w:t>
            </w:r>
          </w:p>
        </w:tc>
        <w:tc>
          <w:tcPr>
            <w:tcW w:w="6690" w:type="dxa"/>
          </w:tcPr>
          <w:p w:rsidR="000F6C7D" w:rsidRDefault="00361E75">
            <w:pPr>
              <w:spacing w:after="0" w:line="240" w:lineRule="auto"/>
            </w:pPr>
            <w:r>
              <w:rPr>
                <w:sz w:val="16"/>
              </w:rPr>
              <w:t>VISUAL_SEARCH_DETECT=true, VISUAL_SEARCH_DETECT_SIDE=448</w:t>
            </w:r>
          </w:p>
        </w:tc>
      </w:tr>
    </w:tbl>
    <w:p w:rsidR="000F6C7D" w:rsidRDefault="000F6C7D">
      <w:pPr>
        <w:spacing w:after="0"/>
      </w:pPr>
    </w:p>
    <w:p w:rsidR="000F6C7D" w:rsidRDefault="00361E75">
      <w:pPr>
        <w:pStyle w:val="Heading3"/>
      </w:pPr>
      <w:r>
        <w:t>3.13.5  Coordinate convention</w:t>
      </w:r>
    </w:p>
    <w:p w:rsidR="000F6C7D" w:rsidRDefault="00361E75">
      <w:r>
        <w:t xml:space="preserve">All rectangles are fractions of the upright image: browsers and Android </w:t>
      </w:r>
      <w:r>
        <w:t>display photos EXIF-rotated, and the server rotates before decoding, so one rectangle means the same pixels everywhere. The web frame shrinks to the rendered photo (width: fit-content), so CSS percentages equal image fractions; the Android view computes th</w:t>
      </w:r>
      <w:r>
        <w:t>e fit-centre rectangle of the bitmap and maps touches through it.</w:t>
      </w:r>
    </w:p>
    <w:p w:rsidR="000F6C7D" w:rsidRDefault="00361E75">
      <w:r>
        <w:br w:type="page"/>
      </w:r>
    </w:p>
    <w:p w:rsidR="000F6C7D" w:rsidRDefault="00361E75">
      <w:pPr>
        <w:pStyle w:val="Heading1"/>
      </w:pPr>
      <w:bookmarkStart w:id="31" w:name="_Toc241225829"/>
      <w:r>
        <w:lastRenderedPageBreak/>
        <w:t>4  Data design</w:t>
      </w:r>
      <w:bookmarkEnd w:id="31"/>
    </w:p>
    <w:p w:rsidR="000F6C7D" w:rsidRDefault="00361E75">
      <w:pPr>
        <w:pStyle w:val="Heading2"/>
      </w:pPr>
      <w:bookmarkStart w:id="32" w:name="_Toc241225830"/>
      <w:r>
        <w:t>4.1  Logical data model</w:t>
      </w:r>
      <w:bookmarkEnd w:id="32"/>
    </w:p>
    <w:p w:rsidR="000F6C7D" w:rsidRDefault="00361E75">
      <w:pPr>
        <w:keepNext/>
        <w:jc w:val="center"/>
      </w:pPr>
      <w:r>
        <w:rPr>
          <w:noProof/>
        </w:rPr>
        <w:drawing>
          <wp:inline distT="0" distB="0" distL="0" distR="0">
            <wp:extent cx="5940000" cy="392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1"/>
                    <a:stretch>
                      <a:fillRect/>
                    </a:stretch>
                  </pic:blipFill>
                  <pic:spPr>
                    <a:xfrm>
                      <a:off x="0" y="0"/>
                      <a:ext cx="5940000" cy="3920400"/>
                    </a:xfrm>
                    <a:prstGeom prst="rect">
                      <a:avLst/>
                    </a:prstGeom>
                  </pic:spPr>
                </pic:pic>
              </a:graphicData>
            </a:graphic>
          </wp:inline>
        </w:drawing>
      </w:r>
    </w:p>
    <w:p w:rsidR="000F6C7D" w:rsidRDefault="00361E75">
      <w:pPr>
        <w:pStyle w:val="Caption"/>
        <w:jc w:val="center"/>
      </w:pPr>
      <w:r>
        <w:t>Figure 14 – Entity-relationship diagram (MongoDB collections)</w:t>
      </w:r>
    </w:p>
    <w:p w:rsidR="000F6C7D" w:rsidRDefault="00361E75">
      <w:r>
        <w:t xml:space="preserve">All collections carry </w:t>
      </w:r>
      <w:r>
        <w:rPr>
          <w:rFonts w:ascii="Consolas" w:hAnsi="Consolas"/>
          <w:color w:val="0B532B"/>
          <w:sz w:val="19"/>
        </w:rPr>
        <w:t>createdAt</w:t>
      </w:r>
      <w:r>
        <w:t xml:space="preserve"> and </w:t>
      </w:r>
      <w:r>
        <w:rPr>
          <w:rFonts w:ascii="Consolas" w:hAnsi="Consolas"/>
          <w:color w:val="0B532B"/>
          <w:sz w:val="19"/>
        </w:rPr>
        <w:t>updatedAt</w:t>
      </w:r>
      <w:r>
        <w:t xml:space="preserve"> (Mongoose timestamps). Embedded documen</w:t>
      </w:r>
      <w:r>
        <w:t>ts (addresses, cart items, order items, timeline) are used where the child has no life of its own.</w:t>
      </w:r>
    </w:p>
    <w:p w:rsidR="000F6C7D" w:rsidRDefault="00361E75">
      <w:pPr>
        <w:pStyle w:val="Heading2"/>
      </w:pPr>
      <w:bookmarkStart w:id="33" w:name="_Toc241225831"/>
      <w:r>
        <w:t>4.2  Collection specifications</w:t>
      </w:r>
      <w:bookmarkEnd w:id="33"/>
    </w:p>
    <w:p w:rsidR="000F6C7D" w:rsidRDefault="00361E75">
      <w:pPr>
        <w:pStyle w:val="Heading3"/>
      </w:pPr>
      <w:r>
        <w:t>4.2.1  users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1928"/>
        <w:gridCol w:w="5102"/>
      </w:tblGrid>
      <w:tr w:rsidR="000F6C7D">
        <w:trPr>
          <w:tblHeader/>
          <w:jc w:val="center"/>
        </w:trPr>
        <w:tc>
          <w:tcPr>
            <w:tcW w:w="2608" w:type="dxa"/>
            <w:shd w:val="clear" w:color="auto" w:fill="E8F5EC"/>
          </w:tcPr>
          <w:p w:rsidR="000F6C7D" w:rsidRDefault="00361E75">
            <w:pPr>
              <w:spacing w:after="0"/>
            </w:pPr>
            <w:r>
              <w:rPr>
                <w:b/>
                <w:color w:val="15803D"/>
                <w:sz w:val="17"/>
              </w:rPr>
              <w:t>Field</w:t>
            </w:r>
          </w:p>
        </w:tc>
        <w:tc>
          <w:tcPr>
            <w:tcW w:w="1928" w:type="dxa"/>
            <w:shd w:val="clear" w:color="auto" w:fill="E8F5EC"/>
          </w:tcPr>
          <w:p w:rsidR="000F6C7D" w:rsidRDefault="00361E75">
            <w:pPr>
              <w:spacing w:after="0"/>
            </w:pPr>
            <w:r>
              <w:rPr>
                <w:b/>
                <w:color w:val="15803D"/>
                <w:sz w:val="17"/>
              </w:rPr>
              <w:t>Type</w:t>
            </w:r>
          </w:p>
        </w:tc>
        <w:tc>
          <w:tcPr>
            <w:tcW w:w="5102" w:type="dxa"/>
            <w:shd w:val="clear" w:color="auto" w:fill="E8F5EC"/>
          </w:tcPr>
          <w:p w:rsidR="000F6C7D" w:rsidRDefault="00361E75">
            <w:pPr>
              <w:spacing w:after="0"/>
            </w:pPr>
            <w:r>
              <w:rPr>
                <w:b/>
                <w:color w:val="15803D"/>
                <w:sz w:val="17"/>
              </w:rPr>
              <w:t>Constraints / notes</w:t>
            </w:r>
          </w:p>
        </w:tc>
      </w:tr>
      <w:tr w:rsidR="000F6C7D">
        <w:trPr>
          <w:cantSplit/>
          <w:jc w:val="center"/>
        </w:trPr>
        <w:tc>
          <w:tcPr>
            <w:tcW w:w="2608" w:type="dxa"/>
          </w:tcPr>
          <w:p w:rsidR="000F6C7D" w:rsidRDefault="00361E75">
            <w:pPr>
              <w:spacing w:after="0" w:line="240" w:lineRule="auto"/>
            </w:pPr>
            <w:r>
              <w:rPr>
                <w:sz w:val="17"/>
              </w:rPr>
              <w:t>name</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required, ≤ 80</w:t>
            </w:r>
          </w:p>
        </w:tc>
      </w:tr>
      <w:tr w:rsidR="000F6C7D">
        <w:trPr>
          <w:cantSplit/>
          <w:jc w:val="center"/>
        </w:trPr>
        <w:tc>
          <w:tcPr>
            <w:tcW w:w="2608" w:type="dxa"/>
            <w:shd w:val="clear" w:color="auto" w:fill="F7FBF8"/>
          </w:tcPr>
          <w:p w:rsidR="000F6C7D" w:rsidRDefault="00361E75">
            <w:pPr>
              <w:spacing w:after="0" w:line="240" w:lineRule="auto"/>
            </w:pPr>
            <w:r>
              <w:rPr>
                <w:sz w:val="17"/>
              </w:rPr>
              <w:t>email</w:t>
            </w:r>
          </w:p>
        </w:tc>
        <w:tc>
          <w:tcPr>
            <w:tcW w:w="1928" w:type="dxa"/>
            <w:shd w:val="clear" w:color="auto" w:fill="F7FBF8"/>
          </w:tcPr>
          <w:p w:rsidR="000F6C7D" w:rsidRDefault="00361E75">
            <w:pPr>
              <w:spacing w:after="0" w:line="240" w:lineRule="auto"/>
            </w:pPr>
            <w:r>
              <w:rPr>
                <w:sz w:val="17"/>
              </w:rPr>
              <w:t>String</w:t>
            </w:r>
          </w:p>
        </w:tc>
        <w:tc>
          <w:tcPr>
            <w:tcW w:w="5102" w:type="dxa"/>
            <w:shd w:val="clear" w:color="auto" w:fill="F7FBF8"/>
          </w:tcPr>
          <w:p w:rsidR="000F6C7D" w:rsidRDefault="00361E75">
            <w:pPr>
              <w:spacing w:after="0" w:line="240" w:lineRule="auto"/>
            </w:pPr>
            <w:r>
              <w:rPr>
                <w:sz w:val="17"/>
              </w:rPr>
              <w:t>required, unique, lower-case</w:t>
            </w:r>
          </w:p>
        </w:tc>
      </w:tr>
      <w:tr w:rsidR="000F6C7D">
        <w:trPr>
          <w:cantSplit/>
          <w:jc w:val="center"/>
        </w:trPr>
        <w:tc>
          <w:tcPr>
            <w:tcW w:w="2608" w:type="dxa"/>
          </w:tcPr>
          <w:p w:rsidR="000F6C7D" w:rsidRDefault="00361E75">
            <w:pPr>
              <w:spacing w:after="0" w:line="240" w:lineRule="auto"/>
            </w:pPr>
            <w:r>
              <w:rPr>
                <w:sz w:val="17"/>
              </w:rPr>
              <w:t>password</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bcrypt, ≥ 6, not selected by default</w:t>
            </w:r>
          </w:p>
        </w:tc>
      </w:tr>
      <w:tr w:rsidR="000F6C7D">
        <w:trPr>
          <w:cantSplit/>
          <w:jc w:val="center"/>
        </w:trPr>
        <w:tc>
          <w:tcPr>
            <w:tcW w:w="2608" w:type="dxa"/>
            <w:shd w:val="clear" w:color="auto" w:fill="F7FBF8"/>
          </w:tcPr>
          <w:p w:rsidR="000F6C7D" w:rsidRDefault="00361E75">
            <w:pPr>
              <w:spacing w:after="0" w:line="240" w:lineRule="auto"/>
            </w:pPr>
            <w:r>
              <w:rPr>
                <w:sz w:val="17"/>
              </w:rPr>
              <w:t>role</w:t>
            </w:r>
          </w:p>
        </w:tc>
        <w:tc>
          <w:tcPr>
            <w:tcW w:w="1928" w:type="dxa"/>
            <w:shd w:val="clear" w:color="auto" w:fill="F7FBF8"/>
          </w:tcPr>
          <w:p w:rsidR="000F6C7D" w:rsidRDefault="00361E75">
            <w:pPr>
              <w:spacing w:after="0" w:line="240" w:lineRule="auto"/>
            </w:pPr>
            <w:r>
              <w:rPr>
                <w:sz w:val="17"/>
              </w:rPr>
              <w:t>Enum</w:t>
            </w:r>
          </w:p>
        </w:tc>
        <w:tc>
          <w:tcPr>
            <w:tcW w:w="5102" w:type="dxa"/>
            <w:shd w:val="clear" w:color="auto" w:fill="F7FBF8"/>
          </w:tcPr>
          <w:p w:rsidR="000F6C7D" w:rsidRDefault="00361E75">
            <w:pPr>
              <w:spacing w:after="0" w:line="240" w:lineRule="auto"/>
            </w:pPr>
            <w:r>
              <w:rPr>
                <w:sz w:val="17"/>
              </w:rPr>
              <w:t>customer | manager | admin | superadmin (default customer)</w:t>
            </w:r>
          </w:p>
        </w:tc>
      </w:tr>
      <w:tr w:rsidR="000F6C7D">
        <w:trPr>
          <w:cantSplit/>
          <w:jc w:val="center"/>
        </w:trPr>
        <w:tc>
          <w:tcPr>
            <w:tcW w:w="2608" w:type="dxa"/>
          </w:tcPr>
          <w:p w:rsidR="000F6C7D" w:rsidRDefault="00361E75">
            <w:pPr>
              <w:spacing w:after="0" w:line="240" w:lineRule="auto"/>
            </w:pPr>
            <w:r>
              <w:rPr>
                <w:sz w:val="17"/>
              </w:rPr>
              <w:t>permissions</w:t>
            </w:r>
          </w:p>
        </w:tc>
        <w:tc>
          <w:tcPr>
            <w:tcW w:w="1928" w:type="dxa"/>
          </w:tcPr>
          <w:p w:rsidR="000F6C7D" w:rsidRDefault="00361E75">
            <w:pPr>
              <w:spacing w:after="0" w:line="240" w:lineRule="auto"/>
            </w:pPr>
            <w:r>
              <w:rPr>
                <w:sz w:val="17"/>
              </w:rPr>
              <w:t>[Enum]</w:t>
            </w:r>
          </w:p>
        </w:tc>
        <w:tc>
          <w:tcPr>
            <w:tcW w:w="5102" w:type="dxa"/>
          </w:tcPr>
          <w:p w:rsidR="000F6C7D" w:rsidRDefault="00361E75">
            <w:pPr>
              <w:spacing w:after="0" w:line="240" w:lineRule="auto"/>
            </w:pPr>
            <w:r>
              <w:rPr>
                <w:sz w:val="17"/>
              </w:rPr>
              <w:t>products, orders, customers, reviews, content, reports, settings</w:t>
            </w:r>
          </w:p>
        </w:tc>
      </w:tr>
      <w:tr w:rsidR="000F6C7D">
        <w:trPr>
          <w:cantSplit/>
          <w:jc w:val="center"/>
        </w:trPr>
        <w:tc>
          <w:tcPr>
            <w:tcW w:w="2608" w:type="dxa"/>
            <w:shd w:val="clear" w:color="auto" w:fill="F7FBF8"/>
          </w:tcPr>
          <w:p w:rsidR="000F6C7D" w:rsidRDefault="00361E75">
            <w:pPr>
              <w:spacing w:after="0" w:line="240" w:lineRule="auto"/>
            </w:pPr>
            <w:r>
              <w:rPr>
                <w:sz w:val="17"/>
              </w:rPr>
              <w:t>isActive</w:t>
            </w:r>
          </w:p>
        </w:tc>
        <w:tc>
          <w:tcPr>
            <w:tcW w:w="1928" w:type="dxa"/>
            <w:shd w:val="clear" w:color="auto" w:fill="F7FBF8"/>
          </w:tcPr>
          <w:p w:rsidR="000F6C7D" w:rsidRDefault="00361E75">
            <w:pPr>
              <w:spacing w:after="0" w:line="240" w:lineRule="auto"/>
            </w:pPr>
            <w:r>
              <w:rPr>
                <w:sz w:val="17"/>
              </w:rPr>
              <w:t>Boolean</w:t>
            </w:r>
          </w:p>
        </w:tc>
        <w:tc>
          <w:tcPr>
            <w:tcW w:w="5102" w:type="dxa"/>
            <w:shd w:val="clear" w:color="auto" w:fill="F7FBF8"/>
          </w:tcPr>
          <w:p w:rsidR="000F6C7D" w:rsidRDefault="00361E75">
            <w:pPr>
              <w:spacing w:after="0" w:line="240" w:lineRule="auto"/>
            </w:pPr>
            <w:r>
              <w:rPr>
                <w:sz w:val="17"/>
              </w:rPr>
              <w:t>default true</w:t>
            </w:r>
          </w:p>
        </w:tc>
      </w:tr>
      <w:tr w:rsidR="000F6C7D">
        <w:trPr>
          <w:cantSplit/>
          <w:jc w:val="center"/>
        </w:trPr>
        <w:tc>
          <w:tcPr>
            <w:tcW w:w="2608" w:type="dxa"/>
          </w:tcPr>
          <w:p w:rsidR="000F6C7D" w:rsidRDefault="00361E75">
            <w:pPr>
              <w:spacing w:after="0" w:line="240" w:lineRule="auto"/>
            </w:pPr>
            <w:r>
              <w:rPr>
                <w:sz w:val="17"/>
              </w:rPr>
              <w:t>addresses[]</w:t>
            </w:r>
          </w:p>
        </w:tc>
        <w:tc>
          <w:tcPr>
            <w:tcW w:w="1928" w:type="dxa"/>
          </w:tcPr>
          <w:p w:rsidR="000F6C7D" w:rsidRDefault="00361E75">
            <w:pPr>
              <w:spacing w:after="0" w:line="240" w:lineRule="auto"/>
            </w:pPr>
            <w:r>
              <w:rPr>
                <w:sz w:val="17"/>
              </w:rPr>
              <w:t>Embedded</w:t>
            </w:r>
          </w:p>
        </w:tc>
        <w:tc>
          <w:tcPr>
            <w:tcW w:w="5102" w:type="dxa"/>
          </w:tcPr>
          <w:p w:rsidR="000F6C7D" w:rsidRDefault="00361E75">
            <w:pPr>
              <w:spacing w:after="0" w:line="240" w:lineRule="auto"/>
            </w:pPr>
            <w:r>
              <w:rPr>
                <w:sz w:val="17"/>
              </w:rPr>
              <w:t>label, fullName*, phone, street*, city*, state, zipCode*, country* (Finland), isDefault — exactly one default</w:t>
            </w:r>
          </w:p>
        </w:tc>
      </w:tr>
      <w:tr w:rsidR="000F6C7D">
        <w:trPr>
          <w:cantSplit/>
          <w:jc w:val="center"/>
        </w:trPr>
        <w:tc>
          <w:tcPr>
            <w:tcW w:w="2608" w:type="dxa"/>
            <w:shd w:val="clear" w:color="auto" w:fill="F7FBF8"/>
          </w:tcPr>
          <w:p w:rsidR="000F6C7D" w:rsidRDefault="00361E75">
            <w:pPr>
              <w:spacing w:after="0" w:line="240" w:lineRule="auto"/>
            </w:pPr>
            <w:r>
              <w:rPr>
                <w:sz w:val="17"/>
              </w:rPr>
              <w:t>wishlist[]</w:t>
            </w:r>
          </w:p>
        </w:tc>
        <w:tc>
          <w:tcPr>
            <w:tcW w:w="1928" w:type="dxa"/>
            <w:shd w:val="clear" w:color="auto" w:fill="F7FBF8"/>
          </w:tcPr>
          <w:p w:rsidR="000F6C7D" w:rsidRDefault="00361E75">
            <w:pPr>
              <w:spacing w:after="0" w:line="240" w:lineRule="auto"/>
            </w:pPr>
            <w:r>
              <w:rPr>
                <w:sz w:val="17"/>
              </w:rPr>
              <w:t>ObjectId[] → products</w:t>
            </w:r>
          </w:p>
        </w:tc>
        <w:tc>
          <w:tcPr>
            <w:tcW w:w="5102" w:type="dxa"/>
            <w:shd w:val="clear" w:color="auto" w:fill="F7FBF8"/>
          </w:tcPr>
          <w:p w:rsidR="000F6C7D" w:rsidRDefault="000F6C7D">
            <w:pPr>
              <w:spacing w:after="0" w:line="240" w:lineRule="auto"/>
            </w:pPr>
          </w:p>
        </w:tc>
      </w:tr>
      <w:tr w:rsidR="000F6C7D">
        <w:trPr>
          <w:cantSplit/>
          <w:jc w:val="center"/>
        </w:trPr>
        <w:tc>
          <w:tcPr>
            <w:tcW w:w="2608" w:type="dxa"/>
          </w:tcPr>
          <w:p w:rsidR="000F6C7D" w:rsidRDefault="00361E75">
            <w:pPr>
              <w:spacing w:after="0" w:line="240" w:lineRule="auto"/>
            </w:pPr>
            <w:r>
              <w:rPr>
                <w:sz w:val="17"/>
              </w:rPr>
              <w:t>refreshTokens[]</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last 5; not selected</w:t>
            </w:r>
          </w:p>
        </w:tc>
      </w:tr>
      <w:tr w:rsidR="000F6C7D">
        <w:trPr>
          <w:cantSplit/>
          <w:jc w:val="center"/>
        </w:trPr>
        <w:tc>
          <w:tcPr>
            <w:tcW w:w="2608" w:type="dxa"/>
            <w:shd w:val="clear" w:color="auto" w:fill="F7FBF8"/>
          </w:tcPr>
          <w:p w:rsidR="000F6C7D" w:rsidRDefault="00361E75">
            <w:pPr>
              <w:spacing w:after="0" w:line="240" w:lineRule="auto"/>
            </w:pPr>
            <w:r>
              <w:rPr>
                <w:sz w:val="17"/>
              </w:rPr>
              <w:t>language</w:t>
            </w:r>
          </w:p>
        </w:tc>
        <w:tc>
          <w:tcPr>
            <w:tcW w:w="1928" w:type="dxa"/>
            <w:shd w:val="clear" w:color="auto" w:fill="F7FBF8"/>
          </w:tcPr>
          <w:p w:rsidR="000F6C7D" w:rsidRDefault="00361E75">
            <w:pPr>
              <w:spacing w:after="0" w:line="240" w:lineRule="auto"/>
            </w:pPr>
            <w:r>
              <w:rPr>
                <w:sz w:val="17"/>
              </w:rPr>
              <w:t>Enum</w:t>
            </w:r>
          </w:p>
        </w:tc>
        <w:tc>
          <w:tcPr>
            <w:tcW w:w="5102" w:type="dxa"/>
            <w:shd w:val="clear" w:color="auto" w:fill="F7FBF8"/>
          </w:tcPr>
          <w:p w:rsidR="000F6C7D" w:rsidRDefault="00361E75">
            <w:pPr>
              <w:spacing w:after="0" w:line="240" w:lineRule="auto"/>
            </w:pPr>
            <w:r>
              <w:rPr>
                <w:sz w:val="17"/>
              </w:rPr>
              <w:t>en | zh | ja</w:t>
            </w:r>
          </w:p>
        </w:tc>
      </w:tr>
      <w:tr w:rsidR="000F6C7D">
        <w:trPr>
          <w:cantSplit/>
          <w:jc w:val="center"/>
        </w:trPr>
        <w:tc>
          <w:tcPr>
            <w:tcW w:w="2608" w:type="dxa"/>
          </w:tcPr>
          <w:p w:rsidR="000F6C7D" w:rsidRDefault="00361E75">
            <w:pPr>
              <w:spacing w:after="0" w:line="240" w:lineRule="auto"/>
            </w:pPr>
            <w:r>
              <w:rPr>
                <w:sz w:val="17"/>
              </w:rPr>
              <w:t>lastLoginAt, avatar, phone</w:t>
            </w:r>
          </w:p>
        </w:tc>
        <w:tc>
          <w:tcPr>
            <w:tcW w:w="1928" w:type="dxa"/>
          </w:tcPr>
          <w:p w:rsidR="000F6C7D" w:rsidRDefault="00361E75">
            <w:pPr>
              <w:spacing w:after="0" w:line="240" w:lineRule="auto"/>
            </w:pPr>
            <w:r>
              <w:rPr>
                <w:sz w:val="17"/>
              </w:rPr>
              <w:t xml:space="preserve">Date / </w:t>
            </w:r>
            <w:r>
              <w:rPr>
                <w:sz w:val="17"/>
              </w:rPr>
              <w:t>String</w:t>
            </w:r>
          </w:p>
        </w:tc>
        <w:tc>
          <w:tcPr>
            <w:tcW w:w="5102" w:type="dxa"/>
          </w:tcPr>
          <w:p w:rsidR="000F6C7D" w:rsidRDefault="000F6C7D">
            <w:pPr>
              <w:spacing w:after="0" w:line="240" w:lineRule="auto"/>
            </w:pPr>
          </w:p>
        </w:tc>
      </w:tr>
    </w:tbl>
    <w:p w:rsidR="000F6C7D" w:rsidRDefault="000F6C7D">
      <w:pPr>
        <w:spacing w:after="0"/>
      </w:pPr>
    </w:p>
    <w:p w:rsidR="000F6C7D" w:rsidRDefault="00361E75">
      <w:pPr>
        <w:pStyle w:val="Heading3"/>
      </w:pPr>
      <w:r>
        <w:lastRenderedPageBreak/>
        <w:t>4.2.2  products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1928"/>
        <w:gridCol w:w="5102"/>
      </w:tblGrid>
      <w:tr w:rsidR="000F6C7D">
        <w:trPr>
          <w:tblHeader/>
          <w:jc w:val="center"/>
        </w:trPr>
        <w:tc>
          <w:tcPr>
            <w:tcW w:w="2608" w:type="dxa"/>
            <w:shd w:val="clear" w:color="auto" w:fill="E8F5EC"/>
          </w:tcPr>
          <w:p w:rsidR="000F6C7D" w:rsidRDefault="00361E75">
            <w:pPr>
              <w:spacing w:after="0"/>
            </w:pPr>
            <w:r>
              <w:rPr>
                <w:b/>
                <w:color w:val="15803D"/>
                <w:sz w:val="17"/>
              </w:rPr>
              <w:t>Field</w:t>
            </w:r>
          </w:p>
        </w:tc>
        <w:tc>
          <w:tcPr>
            <w:tcW w:w="1928" w:type="dxa"/>
            <w:shd w:val="clear" w:color="auto" w:fill="E8F5EC"/>
          </w:tcPr>
          <w:p w:rsidR="000F6C7D" w:rsidRDefault="00361E75">
            <w:pPr>
              <w:spacing w:after="0"/>
            </w:pPr>
            <w:r>
              <w:rPr>
                <w:b/>
                <w:color w:val="15803D"/>
                <w:sz w:val="17"/>
              </w:rPr>
              <w:t>Type</w:t>
            </w:r>
          </w:p>
        </w:tc>
        <w:tc>
          <w:tcPr>
            <w:tcW w:w="5102" w:type="dxa"/>
            <w:shd w:val="clear" w:color="auto" w:fill="E8F5EC"/>
          </w:tcPr>
          <w:p w:rsidR="000F6C7D" w:rsidRDefault="00361E75">
            <w:pPr>
              <w:spacing w:after="0"/>
            </w:pPr>
            <w:r>
              <w:rPr>
                <w:b/>
                <w:color w:val="15803D"/>
                <w:sz w:val="17"/>
              </w:rPr>
              <w:t>Constraints / notes</w:t>
            </w:r>
          </w:p>
        </w:tc>
      </w:tr>
      <w:tr w:rsidR="000F6C7D">
        <w:trPr>
          <w:cantSplit/>
          <w:jc w:val="center"/>
        </w:trPr>
        <w:tc>
          <w:tcPr>
            <w:tcW w:w="2608" w:type="dxa"/>
          </w:tcPr>
          <w:p w:rsidR="000F6C7D" w:rsidRDefault="00361E75">
            <w:pPr>
              <w:spacing w:after="0" w:line="240" w:lineRule="auto"/>
            </w:pPr>
            <w:r>
              <w:rPr>
                <w:sz w:val="17"/>
              </w:rPr>
              <w:t>name, slug, sku</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name ≤ 160; slug = slugify(name)+id suffix, unique; sku unique (default SKU-xxxxxxxx)</w:t>
            </w:r>
          </w:p>
        </w:tc>
      </w:tr>
      <w:tr w:rsidR="000F6C7D">
        <w:trPr>
          <w:cantSplit/>
          <w:jc w:val="center"/>
        </w:trPr>
        <w:tc>
          <w:tcPr>
            <w:tcW w:w="2608" w:type="dxa"/>
            <w:shd w:val="clear" w:color="auto" w:fill="F7FBF8"/>
          </w:tcPr>
          <w:p w:rsidR="000F6C7D" w:rsidRDefault="00361E75">
            <w:pPr>
              <w:spacing w:after="0" w:line="240" w:lineRule="auto"/>
            </w:pPr>
            <w:r>
              <w:rPr>
                <w:sz w:val="17"/>
              </w:rPr>
              <w:t>category</w:t>
            </w:r>
          </w:p>
        </w:tc>
        <w:tc>
          <w:tcPr>
            <w:tcW w:w="1928" w:type="dxa"/>
            <w:shd w:val="clear" w:color="auto" w:fill="F7FBF8"/>
          </w:tcPr>
          <w:p w:rsidR="000F6C7D" w:rsidRDefault="00361E75">
            <w:pPr>
              <w:spacing w:after="0" w:line="240" w:lineRule="auto"/>
            </w:pPr>
            <w:r>
              <w:rPr>
                <w:sz w:val="17"/>
              </w:rPr>
              <w:t>ObjectId → categories</w:t>
            </w:r>
          </w:p>
        </w:tc>
        <w:tc>
          <w:tcPr>
            <w:tcW w:w="5102" w:type="dxa"/>
            <w:shd w:val="clear" w:color="auto" w:fill="F7FBF8"/>
          </w:tcPr>
          <w:p w:rsidR="000F6C7D" w:rsidRDefault="00361E75">
            <w:pPr>
              <w:spacing w:after="0" w:line="240" w:lineRule="auto"/>
            </w:pPr>
            <w:r>
              <w:rPr>
                <w:sz w:val="17"/>
              </w:rPr>
              <w:t>required, indexed</w:t>
            </w:r>
          </w:p>
        </w:tc>
      </w:tr>
      <w:tr w:rsidR="000F6C7D">
        <w:trPr>
          <w:cantSplit/>
          <w:jc w:val="center"/>
        </w:trPr>
        <w:tc>
          <w:tcPr>
            <w:tcW w:w="2608" w:type="dxa"/>
          </w:tcPr>
          <w:p w:rsidR="000F6C7D" w:rsidRDefault="00361E75">
            <w:pPr>
              <w:spacing w:after="0" w:line="240" w:lineRule="auto"/>
            </w:pPr>
            <w:r>
              <w:rPr>
                <w:sz w:val="17"/>
              </w:rPr>
              <w:t>price, comparePrice, cost</w:t>
            </w:r>
          </w:p>
        </w:tc>
        <w:tc>
          <w:tcPr>
            <w:tcW w:w="1928" w:type="dxa"/>
          </w:tcPr>
          <w:p w:rsidR="000F6C7D" w:rsidRDefault="00361E75">
            <w:pPr>
              <w:spacing w:after="0" w:line="240" w:lineRule="auto"/>
            </w:pPr>
            <w:r>
              <w:rPr>
                <w:sz w:val="17"/>
              </w:rPr>
              <w:t>Number</w:t>
            </w:r>
          </w:p>
        </w:tc>
        <w:tc>
          <w:tcPr>
            <w:tcW w:w="5102" w:type="dxa"/>
          </w:tcPr>
          <w:p w:rsidR="000F6C7D" w:rsidRDefault="00361E75">
            <w:pPr>
              <w:spacing w:after="0" w:line="240" w:lineRule="auto"/>
            </w:pPr>
            <w:r>
              <w:rPr>
                <w:sz w:val="17"/>
              </w:rPr>
              <w:t xml:space="preserve">≥ 0; </w:t>
            </w:r>
            <w:r>
              <w:rPr>
                <w:sz w:val="17"/>
              </w:rPr>
              <w:t>price indexed</w:t>
            </w:r>
          </w:p>
        </w:tc>
      </w:tr>
      <w:tr w:rsidR="000F6C7D">
        <w:trPr>
          <w:cantSplit/>
          <w:jc w:val="center"/>
        </w:trPr>
        <w:tc>
          <w:tcPr>
            <w:tcW w:w="2608" w:type="dxa"/>
            <w:shd w:val="clear" w:color="auto" w:fill="F7FBF8"/>
          </w:tcPr>
          <w:p w:rsidR="000F6C7D" w:rsidRDefault="00361E75">
            <w:pPr>
              <w:spacing w:after="0" w:line="240" w:lineRule="auto"/>
            </w:pPr>
            <w:r>
              <w:rPr>
                <w:sz w:val="17"/>
              </w:rPr>
              <w:t>currency</w:t>
            </w:r>
          </w:p>
        </w:tc>
        <w:tc>
          <w:tcPr>
            <w:tcW w:w="1928" w:type="dxa"/>
            <w:shd w:val="clear" w:color="auto" w:fill="F7FBF8"/>
          </w:tcPr>
          <w:p w:rsidR="000F6C7D" w:rsidRDefault="00361E75">
            <w:pPr>
              <w:spacing w:after="0" w:line="240" w:lineRule="auto"/>
            </w:pPr>
            <w:r>
              <w:rPr>
                <w:sz w:val="17"/>
              </w:rPr>
              <w:t>Enum</w:t>
            </w:r>
          </w:p>
        </w:tc>
        <w:tc>
          <w:tcPr>
            <w:tcW w:w="5102" w:type="dxa"/>
            <w:shd w:val="clear" w:color="auto" w:fill="F7FBF8"/>
          </w:tcPr>
          <w:p w:rsidR="000F6C7D" w:rsidRDefault="00361E75">
            <w:pPr>
              <w:spacing w:after="0" w:line="240" w:lineRule="auto"/>
            </w:pPr>
            <w:r>
              <w:rPr>
                <w:sz w:val="17"/>
              </w:rPr>
              <w:t>USD | REM</w:t>
            </w:r>
          </w:p>
        </w:tc>
      </w:tr>
      <w:tr w:rsidR="000F6C7D">
        <w:trPr>
          <w:cantSplit/>
          <w:jc w:val="center"/>
        </w:trPr>
        <w:tc>
          <w:tcPr>
            <w:tcW w:w="2608" w:type="dxa"/>
          </w:tcPr>
          <w:p w:rsidR="000F6C7D" w:rsidRDefault="00361E75">
            <w:pPr>
              <w:spacing w:after="0" w:line="240" w:lineRule="auto"/>
            </w:pPr>
            <w:r>
              <w:rPr>
                <w:sz w:val="17"/>
              </w:rPr>
              <w:t>stock</w:t>
            </w:r>
          </w:p>
        </w:tc>
        <w:tc>
          <w:tcPr>
            <w:tcW w:w="1928" w:type="dxa"/>
          </w:tcPr>
          <w:p w:rsidR="000F6C7D" w:rsidRDefault="00361E75">
            <w:pPr>
              <w:spacing w:after="0" w:line="240" w:lineRule="auto"/>
            </w:pPr>
            <w:r>
              <w:rPr>
                <w:sz w:val="17"/>
              </w:rPr>
              <w:t>Number</w:t>
            </w:r>
          </w:p>
        </w:tc>
        <w:tc>
          <w:tcPr>
            <w:tcW w:w="5102" w:type="dxa"/>
          </w:tcPr>
          <w:p w:rsidR="000F6C7D" w:rsidRDefault="00361E75">
            <w:pPr>
              <w:spacing w:after="0" w:line="240" w:lineRule="auto"/>
            </w:pPr>
            <w:r>
              <w:rPr>
                <w:sz w:val="17"/>
              </w:rPr>
              <w:t>≥ 0; stockStatus virtual: ≤ 0 out, ≤ 10 low</w:t>
            </w:r>
          </w:p>
        </w:tc>
      </w:tr>
      <w:tr w:rsidR="000F6C7D">
        <w:trPr>
          <w:cantSplit/>
          <w:jc w:val="center"/>
        </w:trPr>
        <w:tc>
          <w:tcPr>
            <w:tcW w:w="2608" w:type="dxa"/>
            <w:shd w:val="clear" w:color="auto" w:fill="F7FBF8"/>
          </w:tcPr>
          <w:p w:rsidR="000F6C7D" w:rsidRDefault="00361E75">
            <w:pPr>
              <w:spacing w:after="0" w:line="240" w:lineRule="auto"/>
            </w:pPr>
            <w:r>
              <w:rPr>
                <w:sz w:val="17"/>
              </w:rPr>
              <w:t>variants[]</w:t>
            </w:r>
          </w:p>
        </w:tc>
        <w:tc>
          <w:tcPr>
            <w:tcW w:w="1928" w:type="dxa"/>
            <w:shd w:val="clear" w:color="auto" w:fill="F7FBF8"/>
          </w:tcPr>
          <w:p w:rsidR="000F6C7D" w:rsidRDefault="00361E75">
            <w:pPr>
              <w:spacing w:after="0" w:line="240" w:lineRule="auto"/>
            </w:pPr>
            <w:r>
              <w:rPr>
                <w:sz w:val="17"/>
              </w:rPr>
              <w:t>Embedded</w:t>
            </w:r>
          </w:p>
        </w:tc>
        <w:tc>
          <w:tcPr>
            <w:tcW w:w="5102" w:type="dxa"/>
            <w:shd w:val="clear" w:color="auto" w:fill="F7FBF8"/>
          </w:tcPr>
          <w:p w:rsidR="000F6C7D" w:rsidRDefault="00361E75">
            <w:pPr>
              <w:spacing w:after="0" w:line="240" w:lineRule="auto"/>
            </w:pPr>
            <w:r>
              <w:rPr>
                <w:sz w:val="17"/>
              </w:rPr>
              <w:t>name*, value*, hex, priceDelta, stock</w:t>
            </w:r>
          </w:p>
        </w:tc>
      </w:tr>
      <w:tr w:rsidR="000F6C7D">
        <w:trPr>
          <w:cantSplit/>
          <w:jc w:val="center"/>
        </w:trPr>
        <w:tc>
          <w:tcPr>
            <w:tcW w:w="2608" w:type="dxa"/>
          </w:tcPr>
          <w:p w:rsidR="000F6C7D" w:rsidRDefault="00361E75">
            <w:pPr>
              <w:spacing w:after="0" w:line="240" w:lineRule="auto"/>
            </w:pPr>
            <w:r>
              <w:rPr>
                <w:sz w:val="17"/>
              </w:rPr>
              <w:t>images[], tags[], colors[]</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tags indexed</w:t>
            </w:r>
          </w:p>
        </w:tc>
      </w:tr>
      <w:tr w:rsidR="000F6C7D">
        <w:trPr>
          <w:cantSplit/>
          <w:jc w:val="center"/>
        </w:trPr>
        <w:tc>
          <w:tcPr>
            <w:tcW w:w="2608" w:type="dxa"/>
            <w:shd w:val="clear" w:color="auto" w:fill="F7FBF8"/>
          </w:tcPr>
          <w:p w:rsidR="000F6C7D" w:rsidRDefault="00361E75">
            <w:pPr>
              <w:spacing w:after="0" w:line="240" w:lineRule="auto"/>
            </w:pPr>
            <w:r>
              <w:rPr>
                <w:sz w:val="17"/>
              </w:rPr>
              <w:t>rating, reviewCount, soldCount, viewCount</w:t>
            </w:r>
          </w:p>
        </w:tc>
        <w:tc>
          <w:tcPr>
            <w:tcW w:w="1928" w:type="dxa"/>
            <w:shd w:val="clear" w:color="auto" w:fill="F7FBF8"/>
          </w:tcPr>
          <w:p w:rsidR="000F6C7D" w:rsidRDefault="00361E75">
            <w:pPr>
              <w:spacing w:after="0" w:line="240" w:lineRule="auto"/>
            </w:pPr>
            <w:r>
              <w:rPr>
                <w:sz w:val="17"/>
              </w:rPr>
              <w:t>Number</w:t>
            </w:r>
          </w:p>
        </w:tc>
        <w:tc>
          <w:tcPr>
            <w:tcW w:w="5102" w:type="dxa"/>
            <w:shd w:val="clear" w:color="auto" w:fill="F7FBF8"/>
          </w:tcPr>
          <w:p w:rsidR="000F6C7D" w:rsidRDefault="00361E75">
            <w:pPr>
              <w:spacing w:after="0" w:line="240" w:lineRule="auto"/>
            </w:pPr>
            <w:r>
              <w:rPr>
                <w:sz w:val="17"/>
              </w:rPr>
              <w:t>rating 0–5 (indexed), soldCount indexed</w:t>
            </w:r>
          </w:p>
        </w:tc>
      </w:tr>
      <w:tr w:rsidR="000F6C7D">
        <w:trPr>
          <w:cantSplit/>
          <w:jc w:val="center"/>
        </w:trPr>
        <w:tc>
          <w:tcPr>
            <w:tcW w:w="2608" w:type="dxa"/>
          </w:tcPr>
          <w:p w:rsidR="000F6C7D" w:rsidRDefault="00361E75">
            <w:pPr>
              <w:spacing w:after="0" w:line="240" w:lineRule="auto"/>
            </w:pPr>
            <w:r>
              <w:rPr>
                <w:sz w:val="17"/>
              </w:rPr>
              <w:t>isActive, isFeatured, freeShipping</w:t>
            </w:r>
          </w:p>
        </w:tc>
        <w:tc>
          <w:tcPr>
            <w:tcW w:w="1928" w:type="dxa"/>
          </w:tcPr>
          <w:p w:rsidR="000F6C7D" w:rsidRDefault="00361E75">
            <w:pPr>
              <w:spacing w:after="0" w:line="240" w:lineRule="auto"/>
            </w:pPr>
            <w:r>
              <w:rPr>
                <w:sz w:val="17"/>
              </w:rPr>
              <w:t>Boolean</w:t>
            </w:r>
          </w:p>
        </w:tc>
        <w:tc>
          <w:tcPr>
            <w:tcW w:w="5102" w:type="dxa"/>
          </w:tcPr>
          <w:p w:rsidR="000F6C7D" w:rsidRDefault="00361E75">
            <w:pPr>
              <w:spacing w:after="0" w:line="240" w:lineRule="auto"/>
            </w:pPr>
            <w:r>
              <w:rPr>
                <w:sz w:val="17"/>
              </w:rPr>
              <w:t>indexed flags</w:t>
            </w:r>
          </w:p>
        </w:tc>
      </w:tr>
      <w:tr w:rsidR="000F6C7D">
        <w:trPr>
          <w:cantSplit/>
          <w:jc w:val="center"/>
        </w:trPr>
        <w:tc>
          <w:tcPr>
            <w:tcW w:w="2608" w:type="dxa"/>
            <w:shd w:val="clear" w:color="auto" w:fill="F7FBF8"/>
          </w:tcPr>
          <w:p w:rsidR="000F6C7D" w:rsidRDefault="00361E75">
            <w:pPr>
              <w:spacing w:after="0" w:line="240" w:lineRule="auto"/>
            </w:pPr>
            <w:r>
              <w:rPr>
                <w:sz w:val="17"/>
              </w:rPr>
              <w:t>warrantyMonths, returnDays</w:t>
            </w:r>
          </w:p>
        </w:tc>
        <w:tc>
          <w:tcPr>
            <w:tcW w:w="1928" w:type="dxa"/>
            <w:shd w:val="clear" w:color="auto" w:fill="F7FBF8"/>
          </w:tcPr>
          <w:p w:rsidR="000F6C7D" w:rsidRDefault="00361E75">
            <w:pPr>
              <w:spacing w:after="0" w:line="240" w:lineRule="auto"/>
            </w:pPr>
            <w:r>
              <w:rPr>
                <w:sz w:val="17"/>
              </w:rPr>
              <w:t>Number</w:t>
            </w:r>
          </w:p>
        </w:tc>
        <w:tc>
          <w:tcPr>
            <w:tcW w:w="5102" w:type="dxa"/>
            <w:shd w:val="clear" w:color="auto" w:fill="F7FBF8"/>
          </w:tcPr>
          <w:p w:rsidR="000F6C7D" w:rsidRDefault="00361E75">
            <w:pPr>
              <w:spacing w:after="0" w:line="240" w:lineRule="auto"/>
            </w:pPr>
            <w:r>
              <w:rPr>
                <w:sz w:val="17"/>
              </w:rPr>
              <w:t>defaults 12 and 30</w:t>
            </w:r>
          </w:p>
        </w:tc>
      </w:tr>
      <w:tr w:rsidR="000F6C7D">
        <w:trPr>
          <w:cantSplit/>
          <w:jc w:val="center"/>
        </w:trPr>
        <w:tc>
          <w:tcPr>
            <w:tcW w:w="2608" w:type="dxa"/>
          </w:tcPr>
          <w:p w:rsidR="000F6C7D" w:rsidRDefault="00361E75">
            <w:pPr>
              <w:spacing w:after="0" w:line="240" w:lineRule="auto"/>
            </w:pPr>
            <w:r>
              <w:rPr>
                <w:sz w:val="17"/>
              </w:rPr>
              <w:t>translations</w:t>
            </w:r>
          </w:p>
        </w:tc>
        <w:tc>
          <w:tcPr>
            <w:tcW w:w="1928" w:type="dxa"/>
          </w:tcPr>
          <w:p w:rsidR="000F6C7D" w:rsidRDefault="00361E75">
            <w:pPr>
              <w:spacing w:after="0" w:line="240" w:lineRule="auto"/>
            </w:pPr>
            <w:r>
              <w:rPr>
                <w:sz w:val="17"/>
              </w:rPr>
              <w:t>Object</w:t>
            </w:r>
          </w:p>
        </w:tc>
        <w:tc>
          <w:tcPr>
            <w:tcW w:w="5102" w:type="dxa"/>
          </w:tcPr>
          <w:p w:rsidR="000F6C7D" w:rsidRDefault="00361E75">
            <w:pPr>
              <w:spacing w:after="0" w:line="240" w:lineRule="auto"/>
            </w:pPr>
            <w:r>
              <w:rPr>
                <w:sz w:val="17"/>
              </w:rPr>
              <w:t>{en, zh, ja} × name, description, shortDescription</w:t>
            </w:r>
          </w:p>
        </w:tc>
      </w:tr>
      <w:tr w:rsidR="000F6C7D">
        <w:trPr>
          <w:cantSplit/>
          <w:jc w:val="center"/>
        </w:trPr>
        <w:tc>
          <w:tcPr>
            <w:tcW w:w="2608" w:type="dxa"/>
            <w:shd w:val="clear" w:color="auto" w:fill="F7FBF8"/>
          </w:tcPr>
          <w:p w:rsidR="000F6C7D" w:rsidRDefault="00361E75">
            <w:pPr>
              <w:spacing w:after="0" w:line="240" w:lineRule="auto"/>
            </w:pPr>
            <w:r>
              <w:rPr>
                <w:sz w:val="17"/>
              </w:rPr>
              <w:t>visualIndex</w:t>
            </w:r>
          </w:p>
        </w:tc>
        <w:tc>
          <w:tcPr>
            <w:tcW w:w="1928" w:type="dxa"/>
            <w:shd w:val="clear" w:color="auto" w:fill="F7FBF8"/>
          </w:tcPr>
          <w:p w:rsidR="000F6C7D" w:rsidRDefault="00361E75">
            <w:pPr>
              <w:spacing w:after="0" w:line="240" w:lineRule="auto"/>
            </w:pPr>
            <w:r>
              <w:rPr>
                <w:sz w:val="17"/>
              </w:rPr>
              <w:t>Object</w:t>
            </w:r>
          </w:p>
        </w:tc>
        <w:tc>
          <w:tcPr>
            <w:tcW w:w="5102" w:type="dxa"/>
            <w:shd w:val="clear" w:color="auto" w:fill="F7FBF8"/>
          </w:tcPr>
          <w:p w:rsidR="000F6C7D" w:rsidRDefault="00361E75">
            <w:pPr>
              <w:spacing w:after="0" w:line="240" w:lineRule="auto"/>
            </w:pPr>
            <w:r>
              <w:rPr>
                <w:sz w:val="17"/>
              </w:rPr>
              <w:t xml:space="preserve">status, </w:t>
            </w:r>
            <w:r>
              <w:rPr>
                <w:sz w:val="17"/>
              </w:rPr>
              <w:t>model, vectors, error, indexedAt</w:t>
            </w:r>
          </w:p>
        </w:tc>
      </w:tr>
    </w:tbl>
    <w:p w:rsidR="000F6C7D" w:rsidRDefault="000F6C7D">
      <w:pPr>
        <w:spacing w:after="0"/>
      </w:pPr>
    </w:p>
    <w:p w:rsidR="000F6C7D" w:rsidRDefault="00361E75">
      <w:pPr>
        <w:pStyle w:val="Heading3"/>
      </w:pPr>
      <w:r>
        <w:t>4.2.3  orders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1928"/>
        <w:gridCol w:w="5102"/>
      </w:tblGrid>
      <w:tr w:rsidR="000F6C7D">
        <w:trPr>
          <w:tblHeader/>
          <w:jc w:val="center"/>
        </w:trPr>
        <w:tc>
          <w:tcPr>
            <w:tcW w:w="2608" w:type="dxa"/>
            <w:shd w:val="clear" w:color="auto" w:fill="E8F5EC"/>
          </w:tcPr>
          <w:p w:rsidR="000F6C7D" w:rsidRDefault="00361E75">
            <w:pPr>
              <w:spacing w:after="0"/>
            </w:pPr>
            <w:r>
              <w:rPr>
                <w:b/>
                <w:color w:val="15803D"/>
                <w:sz w:val="17"/>
              </w:rPr>
              <w:t>Field</w:t>
            </w:r>
          </w:p>
        </w:tc>
        <w:tc>
          <w:tcPr>
            <w:tcW w:w="1928" w:type="dxa"/>
            <w:shd w:val="clear" w:color="auto" w:fill="E8F5EC"/>
          </w:tcPr>
          <w:p w:rsidR="000F6C7D" w:rsidRDefault="00361E75">
            <w:pPr>
              <w:spacing w:after="0"/>
            </w:pPr>
            <w:r>
              <w:rPr>
                <w:b/>
                <w:color w:val="15803D"/>
                <w:sz w:val="17"/>
              </w:rPr>
              <w:t>Type</w:t>
            </w:r>
          </w:p>
        </w:tc>
        <w:tc>
          <w:tcPr>
            <w:tcW w:w="5102" w:type="dxa"/>
            <w:shd w:val="clear" w:color="auto" w:fill="E8F5EC"/>
          </w:tcPr>
          <w:p w:rsidR="000F6C7D" w:rsidRDefault="00361E75">
            <w:pPr>
              <w:spacing w:after="0"/>
            </w:pPr>
            <w:r>
              <w:rPr>
                <w:b/>
                <w:color w:val="15803D"/>
                <w:sz w:val="17"/>
              </w:rPr>
              <w:t>Constraints / notes</w:t>
            </w:r>
          </w:p>
        </w:tc>
      </w:tr>
      <w:tr w:rsidR="000F6C7D">
        <w:trPr>
          <w:cantSplit/>
          <w:jc w:val="center"/>
        </w:trPr>
        <w:tc>
          <w:tcPr>
            <w:tcW w:w="2608" w:type="dxa"/>
          </w:tcPr>
          <w:p w:rsidR="000F6C7D" w:rsidRDefault="00361E75">
            <w:pPr>
              <w:spacing w:after="0" w:line="240" w:lineRule="auto"/>
            </w:pPr>
            <w:r>
              <w:rPr>
                <w:sz w:val="17"/>
              </w:rPr>
              <w:t>orderNumber</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ORD + 6 digits, unique</w:t>
            </w:r>
          </w:p>
        </w:tc>
      </w:tr>
      <w:tr w:rsidR="000F6C7D">
        <w:trPr>
          <w:cantSplit/>
          <w:jc w:val="center"/>
        </w:trPr>
        <w:tc>
          <w:tcPr>
            <w:tcW w:w="2608" w:type="dxa"/>
            <w:shd w:val="clear" w:color="auto" w:fill="F7FBF8"/>
          </w:tcPr>
          <w:p w:rsidR="000F6C7D" w:rsidRDefault="00361E75">
            <w:pPr>
              <w:spacing w:after="0" w:line="240" w:lineRule="auto"/>
            </w:pPr>
            <w:r>
              <w:rPr>
                <w:sz w:val="17"/>
              </w:rPr>
              <w:t>user</w:t>
            </w:r>
          </w:p>
        </w:tc>
        <w:tc>
          <w:tcPr>
            <w:tcW w:w="1928" w:type="dxa"/>
            <w:shd w:val="clear" w:color="auto" w:fill="F7FBF8"/>
          </w:tcPr>
          <w:p w:rsidR="000F6C7D" w:rsidRDefault="00361E75">
            <w:pPr>
              <w:spacing w:after="0" w:line="240" w:lineRule="auto"/>
            </w:pPr>
            <w:r>
              <w:rPr>
                <w:sz w:val="17"/>
              </w:rPr>
              <w:t>ObjectId → users</w:t>
            </w:r>
          </w:p>
        </w:tc>
        <w:tc>
          <w:tcPr>
            <w:tcW w:w="5102" w:type="dxa"/>
            <w:shd w:val="clear" w:color="auto" w:fill="F7FBF8"/>
          </w:tcPr>
          <w:p w:rsidR="000F6C7D" w:rsidRDefault="00361E75">
            <w:pPr>
              <w:spacing w:after="0" w:line="240" w:lineRule="auto"/>
            </w:pPr>
            <w:r>
              <w:rPr>
                <w:sz w:val="17"/>
              </w:rPr>
              <w:t>indexed</w:t>
            </w:r>
          </w:p>
        </w:tc>
      </w:tr>
      <w:tr w:rsidR="000F6C7D">
        <w:trPr>
          <w:cantSplit/>
          <w:jc w:val="center"/>
        </w:trPr>
        <w:tc>
          <w:tcPr>
            <w:tcW w:w="2608" w:type="dxa"/>
          </w:tcPr>
          <w:p w:rsidR="000F6C7D" w:rsidRDefault="00361E75">
            <w:pPr>
              <w:spacing w:after="0" w:line="240" w:lineRule="auto"/>
            </w:pPr>
            <w:r>
              <w:rPr>
                <w:sz w:val="17"/>
              </w:rPr>
              <w:t>customerName, customerEmail</w:t>
            </w:r>
          </w:p>
        </w:tc>
        <w:tc>
          <w:tcPr>
            <w:tcW w:w="1928" w:type="dxa"/>
          </w:tcPr>
          <w:p w:rsidR="000F6C7D" w:rsidRDefault="00361E75">
            <w:pPr>
              <w:spacing w:after="0" w:line="240" w:lineRule="auto"/>
            </w:pPr>
            <w:r>
              <w:rPr>
                <w:sz w:val="17"/>
              </w:rPr>
              <w:t>String</w:t>
            </w:r>
          </w:p>
        </w:tc>
        <w:tc>
          <w:tcPr>
            <w:tcW w:w="5102" w:type="dxa"/>
          </w:tcPr>
          <w:p w:rsidR="000F6C7D" w:rsidRDefault="00361E75">
            <w:pPr>
              <w:spacing w:after="0" w:line="240" w:lineRule="auto"/>
            </w:pPr>
            <w:r>
              <w:rPr>
                <w:sz w:val="17"/>
              </w:rPr>
              <w:t>snapshot</w:t>
            </w:r>
          </w:p>
        </w:tc>
      </w:tr>
      <w:tr w:rsidR="000F6C7D">
        <w:trPr>
          <w:cantSplit/>
          <w:jc w:val="center"/>
        </w:trPr>
        <w:tc>
          <w:tcPr>
            <w:tcW w:w="2608" w:type="dxa"/>
            <w:shd w:val="clear" w:color="auto" w:fill="F7FBF8"/>
          </w:tcPr>
          <w:p w:rsidR="000F6C7D" w:rsidRDefault="00361E75">
            <w:pPr>
              <w:spacing w:after="0" w:line="240" w:lineRule="auto"/>
            </w:pPr>
            <w:r>
              <w:rPr>
                <w:sz w:val="17"/>
              </w:rPr>
              <w:t>items[]</w:t>
            </w:r>
          </w:p>
        </w:tc>
        <w:tc>
          <w:tcPr>
            <w:tcW w:w="1928" w:type="dxa"/>
            <w:shd w:val="clear" w:color="auto" w:fill="F7FBF8"/>
          </w:tcPr>
          <w:p w:rsidR="000F6C7D" w:rsidRDefault="00361E75">
            <w:pPr>
              <w:spacing w:after="0" w:line="240" w:lineRule="auto"/>
            </w:pPr>
            <w:r>
              <w:rPr>
                <w:sz w:val="17"/>
              </w:rPr>
              <w:t>Embedded</w:t>
            </w:r>
          </w:p>
        </w:tc>
        <w:tc>
          <w:tcPr>
            <w:tcW w:w="5102" w:type="dxa"/>
            <w:shd w:val="clear" w:color="auto" w:fill="F7FBF8"/>
          </w:tcPr>
          <w:p w:rsidR="000F6C7D" w:rsidRDefault="00361E75">
            <w:pPr>
              <w:spacing w:after="0" w:line="240" w:lineRule="auto"/>
            </w:pPr>
            <w:r>
              <w:rPr>
                <w:sz w:val="17"/>
              </w:rPr>
              <w:t xml:space="preserve">product, name, image, sku, price, </w:t>
            </w:r>
            <w:r>
              <w:rPr>
                <w:sz w:val="17"/>
              </w:rPr>
              <w:t>quantity ≥ 1, variant, subtotal</w:t>
            </w:r>
          </w:p>
        </w:tc>
      </w:tr>
      <w:tr w:rsidR="000F6C7D">
        <w:trPr>
          <w:cantSplit/>
          <w:jc w:val="center"/>
        </w:trPr>
        <w:tc>
          <w:tcPr>
            <w:tcW w:w="2608" w:type="dxa"/>
          </w:tcPr>
          <w:p w:rsidR="000F6C7D" w:rsidRDefault="00361E75">
            <w:pPr>
              <w:spacing w:after="0" w:line="240" w:lineRule="auto"/>
            </w:pPr>
            <w:r>
              <w:rPr>
                <w:sz w:val="17"/>
              </w:rPr>
              <w:t>shippingAddress</w:t>
            </w:r>
          </w:p>
        </w:tc>
        <w:tc>
          <w:tcPr>
            <w:tcW w:w="1928" w:type="dxa"/>
          </w:tcPr>
          <w:p w:rsidR="000F6C7D" w:rsidRDefault="00361E75">
            <w:pPr>
              <w:spacing w:after="0" w:line="240" w:lineRule="auto"/>
            </w:pPr>
            <w:r>
              <w:rPr>
                <w:sz w:val="17"/>
              </w:rPr>
              <w:t>Embedded</w:t>
            </w:r>
          </w:p>
        </w:tc>
        <w:tc>
          <w:tcPr>
            <w:tcW w:w="5102" w:type="dxa"/>
          </w:tcPr>
          <w:p w:rsidR="000F6C7D" w:rsidRDefault="00361E75">
            <w:pPr>
              <w:spacing w:after="0" w:line="240" w:lineRule="auto"/>
            </w:pPr>
            <w:r>
              <w:rPr>
                <w:sz w:val="17"/>
              </w:rPr>
              <w:t>fullName, phone, street, city, state, zipCode, country</w:t>
            </w:r>
          </w:p>
        </w:tc>
      </w:tr>
      <w:tr w:rsidR="000F6C7D">
        <w:trPr>
          <w:cantSplit/>
          <w:jc w:val="center"/>
        </w:trPr>
        <w:tc>
          <w:tcPr>
            <w:tcW w:w="2608" w:type="dxa"/>
            <w:shd w:val="clear" w:color="auto" w:fill="F7FBF8"/>
          </w:tcPr>
          <w:p w:rsidR="000F6C7D" w:rsidRDefault="00361E75">
            <w:pPr>
              <w:spacing w:after="0" w:line="240" w:lineRule="auto"/>
            </w:pPr>
            <w:r>
              <w:rPr>
                <w:sz w:val="17"/>
              </w:rPr>
              <w:t>payment</w:t>
            </w:r>
          </w:p>
        </w:tc>
        <w:tc>
          <w:tcPr>
            <w:tcW w:w="1928" w:type="dxa"/>
            <w:shd w:val="clear" w:color="auto" w:fill="F7FBF8"/>
          </w:tcPr>
          <w:p w:rsidR="000F6C7D" w:rsidRDefault="00361E75">
            <w:pPr>
              <w:spacing w:after="0" w:line="240" w:lineRule="auto"/>
            </w:pPr>
            <w:r>
              <w:rPr>
                <w:sz w:val="17"/>
              </w:rPr>
              <w:t>Embedded</w:t>
            </w:r>
          </w:p>
        </w:tc>
        <w:tc>
          <w:tcPr>
            <w:tcW w:w="5102" w:type="dxa"/>
            <w:shd w:val="clear" w:color="auto" w:fill="F7FBF8"/>
          </w:tcPr>
          <w:p w:rsidR="000F6C7D" w:rsidRDefault="00361E75">
            <w:pPr>
              <w:spacing w:after="0" w:line="240" w:lineRule="auto"/>
            </w:pPr>
            <w:r>
              <w:rPr>
                <w:sz w:val="17"/>
              </w:rPr>
              <w:t>method card|paypal|applepay|cod; status unpaid|paid|failed|refunded; transactionId; cardLast4; paidAt</w:t>
            </w:r>
          </w:p>
        </w:tc>
      </w:tr>
      <w:tr w:rsidR="000F6C7D">
        <w:trPr>
          <w:cantSplit/>
          <w:jc w:val="center"/>
        </w:trPr>
        <w:tc>
          <w:tcPr>
            <w:tcW w:w="2608" w:type="dxa"/>
          </w:tcPr>
          <w:p w:rsidR="000F6C7D" w:rsidRDefault="00361E75">
            <w:pPr>
              <w:spacing w:after="0" w:line="240" w:lineRule="auto"/>
            </w:pPr>
            <w:r>
              <w:rPr>
                <w:sz w:val="17"/>
              </w:rPr>
              <w:t>pricing</w:t>
            </w:r>
          </w:p>
        </w:tc>
        <w:tc>
          <w:tcPr>
            <w:tcW w:w="1928" w:type="dxa"/>
          </w:tcPr>
          <w:p w:rsidR="000F6C7D" w:rsidRDefault="00361E75">
            <w:pPr>
              <w:spacing w:after="0" w:line="240" w:lineRule="auto"/>
            </w:pPr>
            <w:r>
              <w:rPr>
                <w:sz w:val="17"/>
              </w:rPr>
              <w:t>Embedded</w:t>
            </w:r>
          </w:p>
        </w:tc>
        <w:tc>
          <w:tcPr>
            <w:tcW w:w="5102" w:type="dxa"/>
          </w:tcPr>
          <w:p w:rsidR="000F6C7D" w:rsidRDefault="00361E75">
            <w:pPr>
              <w:spacing w:after="0" w:line="240" w:lineRule="auto"/>
            </w:pPr>
            <w:r>
              <w:rPr>
                <w:sz w:val="17"/>
              </w:rPr>
              <w:t>subtotal, shipping, tax, discount, total (≥ 0)</w:t>
            </w:r>
          </w:p>
        </w:tc>
      </w:tr>
      <w:tr w:rsidR="000F6C7D">
        <w:trPr>
          <w:cantSplit/>
          <w:jc w:val="center"/>
        </w:trPr>
        <w:tc>
          <w:tcPr>
            <w:tcW w:w="2608" w:type="dxa"/>
            <w:shd w:val="clear" w:color="auto" w:fill="F7FBF8"/>
          </w:tcPr>
          <w:p w:rsidR="000F6C7D" w:rsidRDefault="00361E75">
            <w:pPr>
              <w:spacing w:after="0" w:line="240" w:lineRule="auto"/>
            </w:pPr>
            <w:r>
              <w:rPr>
                <w:sz w:val="17"/>
              </w:rPr>
              <w:t>status, timeline[]</w:t>
            </w:r>
          </w:p>
        </w:tc>
        <w:tc>
          <w:tcPr>
            <w:tcW w:w="1928" w:type="dxa"/>
            <w:shd w:val="clear" w:color="auto" w:fill="F7FBF8"/>
          </w:tcPr>
          <w:p w:rsidR="000F6C7D" w:rsidRDefault="00361E75">
            <w:pPr>
              <w:spacing w:after="0" w:line="240" w:lineRule="auto"/>
            </w:pPr>
            <w:r>
              <w:rPr>
                <w:sz w:val="17"/>
              </w:rPr>
              <w:t>Enum, Embedded</w:t>
            </w:r>
          </w:p>
        </w:tc>
        <w:tc>
          <w:tcPr>
            <w:tcW w:w="5102" w:type="dxa"/>
            <w:shd w:val="clear" w:color="auto" w:fill="F7FBF8"/>
          </w:tcPr>
          <w:p w:rsidR="000F6C7D" w:rsidRDefault="00361E75">
            <w:pPr>
              <w:spacing w:after="0" w:line="240" w:lineRule="auto"/>
            </w:pPr>
            <w:r>
              <w:rPr>
                <w:sz w:val="17"/>
              </w:rPr>
              <w:t>pending…cancelled; {status, note, at}</w:t>
            </w:r>
          </w:p>
        </w:tc>
      </w:tr>
      <w:tr w:rsidR="000F6C7D">
        <w:trPr>
          <w:cantSplit/>
          <w:jc w:val="center"/>
        </w:trPr>
        <w:tc>
          <w:tcPr>
            <w:tcW w:w="2608" w:type="dxa"/>
          </w:tcPr>
          <w:p w:rsidR="000F6C7D" w:rsidRDefault="00361E75">
            <w:pPr>
              <w:spacing w:after="0" w:line="240" w:lineRule="auto"/>
            </w:pPr>
            <w:r>
              <w:rPr>
                <w:sz w:val="17"/>
              </w:rPr>
              <w:t>trackingNumber, carrier, estimatedDelivery</w:t>
            </w:r>
          </w:p>
        </w:tc>
        <w:tc>
          <w:tcPr>
            <w:tcW w:w="1928" w:type="dxa"/>
          </w:tcPr>
          <w:p w:rsidR="000F6C7D" w:rsidRDefault="00361E75">
            <w:pPr>
              <w:spacing w:after="0" w:line="240" w:lineRule="auto"/>
            </w:pPr>
            <w:r>
              <w:rPr>
                <w:sz w:val="17"/>
              </w:rPr>
              <w:t>String, Date</w:t>
            </w:r>
          </w:p>
        </w:tc>
        <w:tc>
          <w:tcPr>
            <w:tcW w:w="5102" w:type="dxa"/>
          </w:tcPr>
          <w:p w:rsidR="000F6C7D" w:rsidRDefault="00361E75">
            <w:pPr>
              <w:spacing w:after="0" w:line="240" w:lineRule="auto"/>
            </w:pPr>
            <w:r>
              <w:rPr>
                <w:sz w:val="17"/>
              </w:rPr>
              <w:t>AM-XXXXXXXXXX, default UPS</w:t>
            </w:r>
          </w:p>
        </w:tc>
      </w:tr>
      <w:tr w:rsidR="000F6C7D">
        <w:trPr>
          <w:cantSplit/>
          <w:jc w:val="center"/>
        </w:trPr>
        <w:tc>
          <w:tcPr>
            <w:tcW w:w="2608" w:type="dxa"/>
            <w:shd w:val="clear" w:color="auto" w:fill="F7FBF8"/>
          </w:tcPr>
          <w:p w:rsidR="000F6C7D" w:rsidRDefault="00361E75">
            <w:pPr>
              <w:spacing w:after="0" w:line="240" w:lineRule="auto"/>
            </w:pPr>
            <w:r>
              <w:rPr>
                <w:sz w:val="17"/>
              </w:rPr>
              <w:t>deliveredAt, cancelledAt, cancelReason, couponCode,</w:t>
            </w:r>
            <w:r>
              <w:rPr>
                <w:sz w:val="17"/>
              </w:rPr>
              <w:t xml:space="preserve"> notes</w:t>
            </w:r>
          </w:p>
        </w:tc>
        <w:tc>
          <w:tcPr>
            <w:tcW w:w="1928" w:type="dxa"/>
            <w:shd w:val="clear" w:color="auto" w:fill="F7FBF8"/>
          </w:tcPr>
          <w:p w:rsidR="000F6C7D" w:rsidRDefault="00361E75">
            <w:pPr>
              <w:spacing w:after="0" w:line="240" w:lineRule="auto"/>
            </w:pPr>
            <w:r>
              <w:rPr>
                <w:sz w:val="17"/>
              </w:rPr>
              <w:t>Mixed</w:t>
            </w:r>
          </w:p>
        </w:tc>
        <w:tc>
          <w:tcPr>
            <w:tcW w:w="5102" w:type="dxa"/>
            <w:shd w:val="clear" w:color="auto" w:fill="F7FBF8"/>
          </w:tcPr>
          <w:p w:rsidR="000F6C7D" w:rsidRDefault="000F6C7D">
            <w:pPr>
              <w:spacing w:after="0" w:line="240" w:lineRule="auto"/>
            </w:pPr>
          </w:p>
        </w:tc>
      </w:tr>
    </w:tbl>
    <w:p w:rsidR="000F6C7D" w:rsidRDefault="000F6C7D">
      <w:pPr>
        <w:spacing w:after="0"/>
      </w:pPr>
    </w:p>
    <w:p w:rsidR="000F6C7D" w:rsidRDefault="00361E75">
      <w:pPr>
        <w:pStyle w:val="Heading3"/>
      </w:pPr>
      <w:r>
        <w:t>4.2.4  other collections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928"/>
        <w:gridCol w:w="7710"/>
      </w:tblGrid>
      <w:tr w:rsidR="000F6C7D">
        <w:trPr>
          <w:tblHeader/>
          <w:jc w:val="center"/>
        </w:trPr>
        <w:tc>
          <w:tcPr>
            <w:tcW w:w="1928" w:type="dxa"/>
            <w:shd w:val="clear" w:color="auto" w:fill="E8F5EC"/>
          </w:tcPr>
          <w:p w:rsidR="000F6C7D" w:rsidRDefault="00361E75">
            <w:pPr>
              <w:spacing w:after="0"/>
            </w:pPr>
            <w:r>
              <w:rPr>
                <w:b/>
                <w:color w:val="15803D"/>
                <w:sz w:val="17"/>
              </w:rPr>
              <w:t>Collection</w:t>
            </w:r>
          </w:p>
        </w:tc>
        <w:tc>
          <w:tcPr>
            <w:tcW w:w="7710" w:type="dxa"/>
            <w:shd w:val="clear" w:color="auto" w:fill="E8F5EC"/>
          </w:tcPr>
          <w:p w:rsidR="000F6C7D" w:rsidRDefault="00361E75">
            <w:pPr>
              <w:spacing w:after="0"/>
            </w:pPr>
            <w:r>
              <w:rPr>
                <w:b/>
                <w:color w:val="15803D"/>
                <w:sz w:val="17"/>
              </w:rPr>
              <w:t>Fields and constraints</w:t>
            </w:r>
          </w:p>
        </w:tc>
      </w:tr>
      <w:tr w:rsidR="000F6C7D">
        <w:trPr>
          <w:cantSplit/>
          <w:jc w:val="center"/>
        </w:trPr>
        <w:tc>
          <w:tcPr>
            <w:tcW w:w="1928" w:type="dxa"/>
          </w:tcPr>
          <w:p w:rsidR="000F6C7D" w:rsidRDefault="00361E75">
            <w:pPr>
              <w:spacing w:after="0" w:line="240" w:lineRule="auto"/>
            </w:pPr>
            <w:r>
              <w:rPr>
                <w:sz w:val="17"/>
              </w:rPr>
              <w:t>categories</w:t>
            </w:r>
          </w:p>
        </w:tc>
        <w:tc>
          <w:tcPr>
            <w:tcW w:w="7710" w:type="dxa"/>
          </w:tcPr>
          <w:p w:rsidR="000F6C7D" w:rsidRDefault="00361E75">
            <w:pPr>
              <w:spacing w:after="0" w:line="240" w:lineRule="auto"/>
            </w:pPr>
            <w:r>
              <w:rPr>
                <w:sz w:val="17"/>
              </w:rPr>
              <w:t>name ≤ 60, slug (unique), parent → categories, order, isActive, icon, image, translations</w:t>
            </w:r>
          </w:p>
        </w:tc>
      </w:tr>
      <w:tr w:rsidR="000F6C7D">
        <w:trPr>
          <w:cantSplit/>
          <w:jc w:val="center"/>
        </w:trPr>
        <w:tc>
          <w:tcPr>
            <w:tcW w:w="1928" w:type="dxa"/>
            <w:shd w:val="clear" w:color="auto" w:fill="F7FBF8"/>
          </w:tcPr>
          <w:p w:rsidR="000F6C7D" w:rsidRDefault="00361E75">
            <w:pPr>
              <w:spacing w:after="0" w:line="240" w:lineRule="auto"/>
            </w:pPr>
            <w:r>
              <w:rPr>
                <w:sz w:val="17"/>
              </w:rPr>
              <w:t>carts</w:t>
            </w:r>
          </w:p>
        </w:tc>
        <w:tc>
          <w:tcPr>
            <w:tcW w:w="7710" w:type="dxa"/>
            <w:shd w:val="clear" w:color="auto" w:fill="F7FBF8"/>
          </w:tcPr>
          <w:p w:rsidR="000F6C7D" w:rsidRDefault="00361E75">
            <w:pPr>
              <w:spacing w:after="0" w:line="240" w:lineRule="auto"/>
            </w:pPr>
            <w:r>
              <w:rPr>
                <w:sz w:val="17"/>
              </w:rPr>
              <w:t xml:space="preserve">user (unique), items[{product, quantity, variant, priceAtAdd}], coupon </w:t>
            </w:r>
            <w:r>
              <w:rPr>
                <w:sz w:val="17"/>
              </w:rPr>
              <w:t>{code, discountType, discountValue}</w:t>
            </w:r>
          </w:p>
        </w:tc>
      </w:tr>
      <w:tr w:rsidR="000F6C7D">
        <w:trPr>
          <w:cantSplit/>
          <w:jc w:val="center"/>
        </w:trPr>
        <w:tc>
          <w:tcPr>
            <w:tcW w:w="1928" w:type="dxa"/>
          </w:tcPr>
          <w:p w:rsidR="000F6C7D" w:rsidRDefault="00361E75">
            <w:pPr>
              <w:spacing w:after="0" w:line="240" w:lineRule="auto"/>
            </w:pPr>
            <w:r>
              <w:rPr>
                <w:sz w:val="17"/>
              </w:rPr>
              <w:t>reviews</w:t>
            </w:r>
          </w:p>
        </w:tc>
        <w:tc>
          <w:tcPr>
            <w:tcW w:w="7710" w:type="dxa"/>
          </w:tcPr>
          <w:p w:rsidR="000F6C7D" w:rsidRDefault="00361E75">
            <w:pPr>
              <w:spacing w:after="0" w:line="240" w:lineRule="auto"/>
            </w:pPr>
            <w:r>
              <w:rPr>
                <w:sz w:val="17"/>
              </w:rPr>
              <w:t>product, user, order?, rating 1–5, title ≤ 120, comment ≤ 2000, isApproved, isVerifiedPurchase, helpfulCount; unique (product, user)</w:t>
            </w:r>
          </w:p>
        </w:tc>
      </w:tr>
      <w:tr w:rsidR="000F6C7D">
        <w:trPr>
          <w:cantSplit/>
          <w:jc w:val="center"/>
        </w:trPr>
        <w:tc>
          <w:tcPr>
            <w:tcW w:w="1928" w:type="dxa"/>
            <w:shd w:val="clear" w:color="auto" w:fill="F7FBF8"/>
          </w:tcPr>
          <w:p w:rsidR="000F6C7D" w:rsidRDefault="00361E75">
            <w:pPr>
              <w:spacing w:after="0" w:line="240" w:lineRule="auto"/>
            </w:pPr>
            <w:r>
              <w:rPr>
                <w:sz w:val="17"/>
              </w:rPr>
              <w:t>coupons</w:t>
            </w:r>
          </w:p>
        </w:tc>
        <w:tc>
          <w:tcPr>
            <w:tcW w:w="7710" w:type="dxa"/>
            <w:shd w:val="clear" w:color="auto" w:fill="F7FBF8"/>
          </w:tcPr>
          <w:p w:rsidR="000F6C7D" w:rsidRDefault="00361E75">
            <w:pPr>
              <w:spacing w:after="0" w:line="240" w:lineRule="auto"/>
            </w:pPr>
            <w:r>
              <w:rPr>
                <w:sz w:val="17"/>
              </w:rPr>
              <w:t>code (unique, upper case), discountType percent|fixed, discountValue,</w:t>
            </w:r>
            <w:r>
              <w:rPr>
                <w:sz w:val="17"/>
              </w:rPr>
              <w:t xml:space="preserve"> minPurchase, maxDiscount, usageLimit, usedCount, startsAt, expiresAt, isActive</w:t>
            </w:r>
          </w:p>
        </w:tc>
      </w:tr>
      <w:tr w:rsidR="000F6C7D">
        <w:trPr>
          <w:cantSplit/>
          <w:jc w:val="center"/>
        </w:trPr>
        <w:tc>
          <w:tcPr>
            <w:tcW w:w="1928" w:type="dxa"/>
          </w:tcPr>
          <w:p w:rsidR="000F6C7D" w:rsidRDefault="00361E75">
            <w:pPr>
              <w:spacing w:after="0" w:line="240" w:lineRule="auto"/>
            </w:pPr>
            <w:r>
              <w:rPr>
                <w:sz w:val="17"/>
              </w:rPr>
              <w:t>banners</w:t>
            </w:r>
          </w:p>
        </w:tc>
        <w:tc>
          <w:tcPr>
            <w:tcW w:w="7710" w:type="dxa"/>
          </w:tcPr>
          <w:p w:rsidR="000F6C7D" w:rsidRDefault="00361E75">
            <w:pPr>
              <w:spacing w:after="0" w:line="240" w:lineRule="auto"/>
            </w:pPr>
            <w:r>
              <w:rPr>
                <w:sz w:val="17"/>
              </w:rPr>
              <w:t>title, subtitle, image, ctaText, ctaLink, placement hero|promo|mobile, order, isActive, translations</w:t>
            </w:r>
          </w:p>
        </w:tc>
      </w:tr>
      <w:tr w:rsidR="000F6C7D">
        <w:trPr>
          <w:cantSplit/>
          <w:jc w:val="center"/>
        </w:trPr>
        <w:tc>
          <w:tcPr>
            <w:tcW w:w="1928" w:type="dxa"/>
            <w:shd w:val="clear" w:color="auto" w:fill="F7FBF8"/>
          </w:tcPr>
          <w:p w:rsidR="000F6C7D" w:rsidRDefault="00361E75">
            <w:pPr>
              <w:spacing w:after="0" w:line="240" w:lineRule="auto"/>
            </w:pPr>
            <w:r>
              <w:rPr>
                <w:sz w:val="17"/>
              </w:rPr>
              <w:t>productembeddings</w:t>
            </w:r>
          </w:p>
        </w:tc>
        <w:tc>
          <w:tcPr>
            <w:tcW w:w="7710" w:type="dxa"/>
            <w:shd w:val="clear" w:color="auto" w:fill="F7FBF8"/>
          </w:tcPr>
          <w:p w:rsidR="000F6C7D" w:rsidRDefault="00361E75">
            <w:pPr>
              <w:spacing w:after="0" w:line="240" w:lineRule="auto"/>
            </w:pPr>
            <w:r>
              <w:rPr>
                <w:sz w:val="17"/>
              </w:rPr>
              <w:t xml:space="preserve">product, image, model, dim, vector (Buffer); </w:t>
            </w:r>
            <w:r>
              <w:rPr>
                <w:sz w:val="17"/>
              </w:rPr>
              <w:t>unique (product, image, model)</w:t>
            </w:r>
          </w:p>
        </w:tc>
      </w:tr>
    </w:tbl>
    <w:p w:rsidR="000F6C7D" w:rsidRDefault="000F6C7D">
      <w:pPr>
        <w:spacing w:after="0"/>
      </w:pPr>
    </w:p>
    <w:p w:rsidR="000F6C7D" w:rsidRDefault="00361E75">
      <w:pPr>
        <w:pStyle w:val="Heading2"/>
      </w:pPr>
      <w:bookmarkStart w:id="34" w:name="_Toc241225832"/>
      <w:r>
        <w:lastRenderedPageBreak/>
        <w:t>4.3  Indexes and integrity rules</w:t>
      </w:r>
      <w:bookmarkEnd w:id="34"/>
    </w:p>
    <w:p w:rsidR="000F6C7D" w:rsidRDefault="00361E75">
      <w:pPr>
        <w:pStyle w:val="ListBullet"/>
      </w:pPr>
      <w:r>
        <w:t>Unique: users.email, products.slug, products.sku, categories.slug, orders.orderNumber, carts.user, coupons.code, reviews(product,user), productembeddings(product,image,model).</w:t>
      </w:r>
    </w:p>
    <w:p w:rsidR="000F6C7D" w:rsidRDefault="00361E75">
      <w:pPr>
        <w:pStyle w:val="ListBullet"/>
      </w:pPr>
      <w:r>
        <w:t>Query indexes:</w:t>
      </w:r>
      <w:r>
        <w:t xml:space="preserve"> products text(name, description, brand, tags), products(category, price), products(createdAt −1), orders(createdAt −1), orders(user, createdAt −1), plus single-field indexes on flags and counters.</w:t>
      </w:r>
    </w:p>
    <w:p w:rsidR="000F6C7D" w:rsidRDefault="00361E75">
      <w:pPr>
        <w:pStyle w:val="ListBullet"/>
      </w:pPr>
      <w:r>
        <w:t>Referential integrity is enforced by the application: dele</w:t>
      </w:r>
      <w:r>
        <w:t>ting a product deletes its reviews and embeddings; deleting a category is refused while products or children exist.</w:t>
      </w:r>
    </w:p>
    <w:p w:rsidR="000F6C7D" w:rsidRDefault="00361E75">
      <w:pPr>
        <w:pStyle w:val="ListBullet"/>
      </w:pPr>
      <w:r>
        <w:t>Order items and addresses are snapshots; later product edits never change historical orders.</w:t>
      </w:r>
    </w:p>
    <w:p w:rsidR="000F6C7D" w:rsidRDefault="00361E75">
      <w:pPr>
        <w:pStyle w:val="Heading2"/>
      </w:pPr>
      <w:bookmarkStart w:id="35" w:name="_Toc241225833"/>
      <w:r>
        <w:t>4.4  Data retention and seed data</w:t>
      </w:r>
      <w:bookmarkEnd w:id="35"/>
    </w:p>
    <w:p w:rsidR="000F6C7D" w:rsidRDefault="00361E75">
      <w:r>
        <w:t xml:space="preserve">No automatic </w:t>
      </w:r>
      <w:r>
        <w:t xml:space="preserve">retention or purge exists at the baseline. </w:t>
      </w:r>
      <w:r>
        <w:rPr>
          <w:rFonts w:ascii="Consolas" w:hAnsi="Consolas"/>
          <w:color w:val="0B532B"/>
          <w:sz w:val="19"/>
        </w:rPr>
        <w:t>npm run seed</w:t>
      </w:r>
      <w:r>
        <w:t xml:space="preserve"> wipes all collections and creates 9 categories, 16 products (every 4th in REM), 8 users (1 super admin, 1 manager, 6 customers), 90 orders spread over 6 months, reviews and the coupons WELCOME10, SAVE</w:t>
      </w:r>
      <w:r>
        <w:t>20 and MEGA50, then indexes all product images.</w:t>
      </w:r>
    </w:p>
    <w:p w:rsidR="000F6C7D" w:rsidRDefault="00361E75">
      <w:r>
        <w:br w:type="page"/>
      </w:r>
    </w:p>
    <w:p w:rsidR="000F6C7D" w:rsidRDefault="00361E75">
      <w:pPr>
        <w:pStyle w:val="Heading1"/>
      </w:pPr>
      <w:bookmarkStart w:id="36" w:name="_Toc241225834"/>
      <w:r>
        <w:lastRenderedPageBreak/>
        <w:t>5  Interface design</w:t>
      </w:r>
      <w:bookmarkEnd w:id="36"/>
    </w:p>
    <w:p w:rsidR="000F6C7D" w:rsidRDefault="00361E75">
      <w:pPr>
        <w:pStyle w:val="Heading2"/>
      </w:pPr>
      <w:bookmarkStart w:id="37" w:name="_Toc241225835"/>
      <w:r>
        <w:t>5.1  API conventions</w:t>
      </w:r>
      <w:bookmarkEnd w:id="37"/>
    </w:p>
    <w:p w:rsidR="000F6C7D" w:rsidRDefault="00361E75">
      <w:pPr>
        <w:pStyle w:val="ListBullet"/>
      </w:pPr>
      <w:r>
        <w:t xml:space="preserve">Base URL </w:t>
      </w:r>
      <w:r>
        <w:rPr>
          <w:rFonts w:ascii="Consolas" w:hAnsi="Consolas"/>
          <w:color w:val="0B532B"/>
          <w:sz w:val="19"/>
        </w:rPr>
        <w:t>{host}/api/v1</w:t>
      </w:r>
      <w:r>
        <w:t>; JSON UTF-8; multipart only for uploads and image search.</w:t>
      </w:r>
    </w:p>
    <w:p w:rsidR="000F6C7D" w:rsidRDefault="00361E75">
      <w:pPr>
        <w:pStyle w:val="ListBullet"/>
      </w:pPr>
      <w:r>
        <w:t xml:space="preserve">Success envelope </w:t>
      </w:r>
      <w:r>
        <w:rPr>
          <w:rFonts w:ascii="Consolas" w:hAnsi="Consolas"/>
          <w:color w:val="0B532B"/>
          <w:sz w:val="19"/>
        </w:rPr>
        <w:t>{success:true, message, data, pagination?}</w:t>
      </w:r>
      <w:r>
        <w:t xml:space="preserve"> with pagination </w:t>
      </w:r>
      <w:r>
        <w:rPr>
          <w:rFonts w:ascii="Consolas" w:hAnsi="Consolas"/>
          <w:color w:val="0B532B"/>
          <w:sz w:val="19"/>
        </w:rPr>
        <w:t>{page, l</w:t>
      </w:r>
      <w:r>
        <w:rPr>
          <w:rFonts w:ascii="Consolas" w:hAnsi="Consolas"/>
          <w:color w:val="0B532B"/>
          <w:sz w:val="19"/>
        </w:rPr>
        <w:t>imit, total, totalPages, hasNext, hasPrev}</w:t>
      </w:r>
      <w:r>
        <w:t>.</w:t>
      </w:r>
    </w:p>
    <w:p w:rsidR="000F6C7D" w:rsidRDefault="00361E75">
      <w:pPr>
        <w:pStyle w:val="ListBullet"/>
      </w:pPr>
      <w:r>
        <w:t xml:space="preserve">Error envelope </w:t>
      </w:r>
      <w:r>
        <w:rPr>
          <w:rFonts w:ascii="Consolas" w:hAnsi="Consolas"/>
          <w:color w:val="0B532B"/>
          <w:sz w:val="19"/>
        </w:rPr>
        <w:t>{success:false, message, errors?}</w:t>
      </w:r>
      <w:r>
        <w:t xml:space="preserve"> (see Error handling and logging).</w:t>
      </w:r>
    </w:p>
    <w:p w:rsidR="000F6C7D" w:rsidRDefault="00361E75">
      <w:pPr>
        <w:pStyle w:val="ListBullet"/>
      </w:pPr>
      <w:r>
        <w:t xml:space="preserve">Authentication: </w:t>
      </w:r>
      <w:r>
        <w:rPr>
          <w:rFonts w:ascii="Consolas" w:hAnsi="Consolas"/>
          <w:color w:val="0B532B"/>
          <w:sz w:val="19"/>
        </w:rPr>
        <w:t>Authorization: Bearer &lt;accessToken&gt;</w:t>
      </w:r>
      <w:r>
        <w:t xml:space="preserve">. Language: </w:t>
      </w:r>
      <w:r>
        <w:rPr>
          <w:rFonts w:ascii="Consolas" w:hAnsi="Consolas"/>
          <w:color w:val="0B532B"/>
          <w:sz w:val="19"/>
        </w:rPr>
        <w:t>X-Language: en|zh|ja</w:t>
      </w:r>
      <w:r>
        <w:t xml:space="preserve"> or </w:t>
      </w:r>
      <w:r>
        <w:rPr>
          <w:rFonts w:ascii="Consolas" w:hAnsi="Consolas"/>
          <w:color w:val="0B532B"/>
          <w:sz w:val="19"/>
        </w:rPr>
        <w:t>?lang=</w:t>
      </w:r>
      <w:r>
        <w:t>.</w:t>
      </w:r>
    </w:p>
    <w:p w:rsidR="000F6C7D" w:rsidRDefault="00361E75">
      <w:pPr>
        <w:pStyle w:val="ListBullet"/>
      </w:pPr>
      <w:r>
        <w:t>Identifiers: MongoDB ObjectIds; pr</w:t>
      </w:r>
      <w:r>
        <w:t>oducts also by slug; orders also by orderNumber.</w:t>
      </w:r>
    </w:p>
    <w:p w:rsidR="000F6C7D" w:rsidRDefault="00361E75">
      <w:pPr>
        <w:pStyle w:val="Heading2"/>
      </w:pPr>
      <w:bookmarkStart w:id="38" w:name="_Toc241225836"/>
      <w:r>
        <w:t>5.2  Endpoint catalogue</w:t>
      </w:r>
      <w:bookmarkEnd w:id="38"/>
    </w:p>
    <w:p w:rsidR="000F6C7D" w:rsidRDefault="00361E75">
      <w:pPr>
        <w:pStyle w:val="Heading3"/>
      </w:pPr>
      <w:r>
        <w:t>5.2.1  Public and identity endpoints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0F6C7D">
        <w:trPr>
          <w:tblHeader/>
          <w:jc w:val="center"/>
        </w:trPr>
        <w:tc>
          <w:tcPr>
            <w:tcW w:w="1247" w:type="dxa"/>
            <w:shd w:val="clear" w:color="auto" w:fill="E8F5EC"/>
          </w:tcPr>
          <w:p w:rsidR="000F6C7D" w:rsidRDefault="00361E75">
            <w:pPr>
              <w:spacing w:after="0"/>
            </w:pPr>
            <w:r>
              <w:rPr>
                <w:b/>
                <w:color w:val="15803D"/>
                <w:sz w:val="16"/>
              </w:rPr>
              <w:t>Method</w:t>
            </w:r>
          </w:p>
        </w:tc>
        <w:tc>
          <w:tcPr>
            <w:tcW w:w="4195" w:type="dxa"/>
            <w:shd w:val="clear" w:color="auto" w:fill="E8F5EC"/>
          </w:tcPr>
          <w:p w:rsidR="000F6C7D" w:rsidRDefault="00361E75">
            <w:pPr>
              <w:spacing w:after="0"/>
            </w:pPr>
            <w:r>
              <w:rPr>
                <w:b/>
                <w:color w:val="15803D"/>
                <w:sz w:val="16"/>
              </w:rPr>
              <w:t>Path</w:t>
            </w:r>
          </w:p>
        </w:tc>
        <w:tc>
          <w:tcPr>
            <w:tcW w:w="1928" w:type="dxa"/>
            <w:shd w:val="clear" w:color="auto" w:fill="E8F5EC"/>
          </w:tcPr>
          <w:p w:rsidR="000F6C7D" w:rsidRDefault="00361E75">
            <w:pPr>
              <w:spacing w:after="0"/>
            </w:pPr>
            <w:r>
              <w:rPr>
                <w:b/>
                <w:color w:val="15803D"/>
                <w:sz w:val="16"/>
              </w:rPr>
              <w:t>Access</w:t>
            </w:r>
          </w:p>
        </w:tc>
        <w:tc>
          <w:tcPr>
            <w:tcW w:w="2268" w:type="dxa"/>
            <w:shd w:val="clear" w:color="auto" w:fill="E8F5EC"/>
          </w:tcPr>
          <w:p w:rsidR="000F6C7D" w:rsidRDefault="00361E75">
            <w:pPr>
              <w:spacing w:after="0"/>
            </w:pPr>
            <w:r>
              <w:rPr>
                <w:b/>
                <w:color w:val="15803D"/>
                <w:sz w:val="16"/>
              </w:rPr>
              <w:t>Purpose</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/health</w:t>
            </w:r>
          </w:p>
        </w:tc>
        <w:tc>
          <w:tcPr>
            <w:tcW w:w="1928" w:type="dxa"/>
          </w:tcPr>
          <w:p w:rsidR="000F6C7D" w:rsidRDefault="00361E75">
            <w:pPr>
              <w:spacing w:after="0" w:line="240" w:lineRule="auto"/>
            </w:pPr>
            <w:r>
              <w:rPr>
                <w:sz w:val="16"/>
              </w:rPr>
              <w:t>Public</w:t>
            </w:r>
          </w:p>
        </w:tc>
        <w:tc>
          <w:tcPr>
            <w:tcW w:w="2268" w:type="dxa"/>
          </w:tcPr>
          <w:p w:rsidR="000F6C7D" w:rsidRDefault="00361E75">
            <w:pPr>
              <w:spacing w:after="0" w:line="240" w:lineRule="auto"/>
            </w:pPr>
            <w:r>
              <w:rPr>
                <w:sz w:val="16"/>
              </w:rPr>
              <w:t>Status, DB state, uptime</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/languages</w:t>
            </w:r>
          </w:p>
        </w:tc>
        <w:tc>
          <w:tcPr>
            <w:tcW w:w="1928" w:type="dxa"/>
            <w:shd w:val="clear" w:color="auto" w:fill="F7FBF8"/>
          </w:tcPr>
          <w:p w:rsidR="000F6C7D" w:rsidRDefault="00361E75">
            <w:pPr>
              <w:spacing w:after="0" w:line="240" w:lineRule="auto"/>
            </w:pPr>
            <w:r>
              <w:rPr>
                <w:sz w:val="16"/>
              </w:rPr>
              <w:t>Public</w:t>
            </w:r>
          </w:p>
        </w:tc>
        <w:tc>
          <w:tcPr>
            <w:tcW w:w="2268" w:type="dxa"/>
            <w:shd w:val="clear" w:color="auto" w:fill="F7FBF8"/>
          </w:tcPr>
          <w:p w:rsidR="000F6C7D" w:rsidRDefault="00361E75">
            <w:pPr>
              <w:spacing w:after="0" w:line="240" w:lineRule="auto"/>
            </w:pPr>
            <w:r>
              <w:rPr>
                <w:sz w:val="16"/>
              </w:rPr>
              <w:t>Supported locales</w:t>
            </w:r>
          </w:p>
        </w:tc>
      </w:tr>
      <w:tr w:rsidR="000F6C7D">
        <w:trPr>
          <w:cantSplit/>
          <w:jc w:val="center"/>
        </w:trPr>
        <w:tc>
          <w:tcPr>
            <w:tcW w:w="1247" w:type="dxa"/>
          </w:tcPr>
          <w:p w:rsidR="000F6C7D" w:rsidRDefault="00361E75">
            <w:pPr>
              <w:spacing w:after="0" w:line="240" w:lineRule="auto"/>
            </w:pPr>
            <w:r>
              <w:rPr>
                <w:sz w:val="16"/>
              </w:rPr>
              <w:t>POST</w:t>
            </w:r>
          </w:p>
        </w:tc>
        <w:tc>
          <w:tcPr>
            <w:tcW w:w="4195" w:type="dxa"/>
          </w:tcPr>
          <w:p w:rsidR="000F6C7D" w:rsidRDefault="00361E75">
            <w:pPr>
              <w:spacing w:after="0" w:line="240" w:lineRule="auto"/>
            </w:pPr>
            <w:r>
              <w:rPr>
                <w:sz w:val="16"/>
              </w:rPr>
              <w:t>/auth/register</w:t>
            </w:r>
          </w:p>
        </w:tc>
        <w:tc>
          <w:tcPr>
            <w:tcW w:w="1928" w:type="dxa"/>
          </w:tcPr>
          <w:p w:rsidR="000F6C7D" w:rsidRDefault="00361E75">
            <w:pPr>
              <w:spacing w:after="0" w:line="240" w:lineRule="auto"/>
            </w:pPr>
            <w:r>
              <w:rPr>
                <w:sz w:val="16"/>
              </w:rPr>
              <w:t xml:space="preserve">Public · </w:t>
            </w:r>
            <w:r>
              <w:rPr>
                <w:sz w:val="16"/>
              </w:rPr>
              <w:t>auth limiter</w:t>
            </w:r>
          </w:p>
        </w:tc>
        <w:tc>
          <w:tcPr>
            <w:tcW w:w="2268" w:type="dxa"/>
          </w:tcPr>
          <w:p w:rsidR="000F6C7D" w:rsidRDefault="00361E75">
            <w:pPr>
              <w:spacing w:after="0" w:line="240" w:lineRule="auto"/>
            </w:pPr>
            <w:r>
              <w:rPr>
                <w:sz w:val="16"/>
              </w:rPr>
              <w:t>Create customer, return tokens</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/auth/login</w:t>
            </w:r>
          </w:p>
        </w:tc>
        <w:tc>
          <w:tcPr>
            <w:tcW w:w="1928" w:type="dxa"/>
            <w:shd w:val="clear" w:color="auto" w:fill="F7FBF8"/>
          </w:tcPr>
          <w:p w:rsidR="000F6C7D" w:rsidRDefault="00361E75">
            <w:pPr>
              <w:spacing w:after="0" w:line="240" w:lineRule="auto"/>
            </w:pPr>
            <w:r>
              <w:rPr>
                <w:sz w:val="16"/>
              </w:rPr>
              <w:t>Public · auth limiter</w:t>
            </w:r>
          </w:p>
        </w:tc>
        <w:tc>
          <w:tcPr>
            <w:tcW w:w="2268" w:type="dxa"/>
            <w:shd w:val="clear" w:color="auto" w:fill="F7FBF8"/>
          </w:tcPr>
          <w:p w:rsidR="000F6C7D" w:rsidRDefault="00361E75">
            <w:pPr>
              <w:spacing w:after="0" w:line="240" w:lineRule="auto"/>
            </w:pPr>
            <w:r>
              <w:rPr>
                <w:sz w:val="16"/>
              </w:rPr>
              <w:t>Sign in</w:t>
            </w:r>
          </w:p>
        </w:tc>
      </w:tr>
      <w:tr w:rsidR="000F6C7D">
        <w:trPr>
          <w:cantSplit/>
          <w:jc w:val="center"/>
        </w:trPr>
        <w:tc>
          <w:tcPr>
            <w:tcW w:w="1247" w:type="dxa"/>
          </w:tcPr>
          <w:p w:rsidR="000F6C7D" w:rsidRDefault="00361E75">
            <w:pPr>
              <w:spacing w:after="0" w:line="240" w:lineRule="auto"/>
            </w:pPr>
            <w:r>
              <w:rPr>
                <w:sz w:val="16"/>
              </w:rPr>
              <w:t>POST</w:t>
            </w:r>
          </w:p>
        </w:tc>
        <w:tc>
          <w:tcPr>
            <w:tcW w:w="4195" w:type="dxa"/>
          </w:tcPr>
          <w:p w:rsidR="000F6C7D" w:rsidRDefault="00361E75">
            <w:pPr>
              <w:spacing w:after="0" w:line="240" w:lineRule="auto"/>
            </w:pPr>
            <w:r>
              <w:rPr>
                <w:sz w:val="16"/>
              </w:rPr>
              <w:t>/auth/refresh</w:t>
            </w:r>
          </w:p>
        </w:tc>
        <w:tc>
          <w:tcPr>
            <w:tcW w:w="1928" w:type="dxa"/>
          </w:tcPr>
          <w:p w:rsidR="000F6C7D" w:rsidRDefault="00361E75">
            <w:pPr>
              <w:spacing w:after="0" w:line="240" w:lineRule="auto"/>
            </w:pPr>
            <w:r>
              <w:rPr>
                <w:sz w:val="16"/>
              </w:rPr>
              <w:t>Public</w:t>
            </w:r>
          </w:p>
        </w:tc>
        <w:tc>
          <w:tcPr>
            <w:tcW w:w="2268" w:type="dxa"/>
          </w:tcPr>
          <w:p w:rsidR="000F6C7D" w:rsidRDefault="00361E75">
            <w:pPr>
              <w:spacing w:after="0" w:line="240" w:lineRule="auto"/>
            </w:pPr>
            <w:r>
              <w:rPr>
                <w:sz w:val="16"/>
              </w:rPr>
              <w:t>Rotate token pair</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/auth/logout</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Revoke one or all refresh tokens</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/auth/me</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Current profile</w:t>
            </w:r>
          </w:p>
        </w:tc>
      </w:tr>
      <w:tr w:rsidR="000F6C7D">
        <w:trPr>
          <w:cantSplit/>
          <w:jc w:val="center"/>
        </w:trPr>
        <w:tc>
          <w:tcPr>
            <w:tcW w:w="1247" w:type="dxa"/>
            <w:shd w:val="clear" w:color="auto" w:fill="F7FBF8"/>
          </w:tcPr>
          <w:p w:rsidR="000F6C7D" w:rsidRDefault="00361E75">
            <w:pPr>
              <w:spacing w:after="0" w:line="240" w:lineRule="auto"/>
            </w:pPr>
            <w:r>
              <w:rPr>
                <w:sz w:val="16"/>
              </w:rPr>
              <w:t>PATCH</w:t>
            </w:r>
          </w:p>
        </w:tc>
        <w:tc>
          <w:tcPr>
            <w:tcW w:w="4195" w:type="dxa"/>
            <w:shd w:val="clear" w:color="auto" w:fill="F7FBF8"/>
          </w:tcPr>
          <w:p w:rsidR="000F6C7D" w:rsidRDefault="00361E75">
            <w:pPr>
              <w:spacing w:after="0" w:line="240" w:lineRule="auto"/>
            </w:pPr>
            <w:r>
              <w:rPr>
                <w:sz w:val="16"/>
              </w:rPr>
              <w:t>/auth/password</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Change password, revoke sessions</w:t>
            </w:r>
          </w:p>
        </w:tc>
      </w:tr>
      <w:tr w:rsidR="000F6C7D">
        <w:trPr>
          <w:cantSplit/>
          <w:jc w:val="center"/>
        </w:trPr>
        <w:tc>
          <w:tcPr>
            <w:tcW w:w="1247" w:type="dxa"/>
          </w:tcPr>
          <w:p w:rsidR="000F6C7D" w:rsidRDefault="00361E75">
            <w:pPr>
              <w:spacing w:after="0" w:line="240" w:lineRule="auto"/>
            </w:pPr>
            <w:r>
              <w:rPr>
                <w:sz w:val="16"/>
              </w:rPr>
              <w:t>PATCH</w:t>
            </w:r>
          </w:p>
        </w:tc>
        <w:tc>
          <w:tcPr>
            <w:tcW w:w="4195" w:type="dxa"/>
          </w:tcPr>
          <w:p w:rsidR="000F6C7D" w:rsidRDefault="00361E75">
            <w:pPr>
              <w:spacing w:after="0" w:line="240" w:lineRule="auto"/>
            </w:pPr>
            <w:r>
              <w:rPr>
                <w:sz w:val="16"/>
              </w:rPr>
              <w:t>/users/profile · /users/language</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Update name, phone, language</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/users/avatar</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Upload avatar</w:t>
            </w:r>
          </w:p>
        </w:tc>
      </w:tr>
      <w:tr w:rsidR="000F6C7D">
        <w:trPr>
          <w:cantSplit/>
          <w:jc w:val="center"/>
        </w:trPr>
        <w:tc>
          <w:tcPr>
            <w:tcW w:w="1247" w:type="dxa"/>
          </w:tcPr>
          <w:p w:rsidR="000F6C7D" w:rsidRDefault="00361E75">
            <w:pPr>
              <w:spacing w:after="0" w:line="240" w:lineRule="auto"/>
            </w:pPr>
            <w:r>
              <w:rPr>
                <w:sz w:val="16"/>
              </w:rPr>
              <w:t>GET/POST</w:t>
            </w:r>
          </w:p>
        </w:tc>
        <w:tc>
          <w:tcPr>
            <w:tcW w:w="4195" w:type="dxa"/>
          </w:tcPr>
          <w:p w:rsidR="000F6C7D" w:rsidRDefault="00361E75">
            <w:pPr>
              <w:spacing w:after="0" w:line="240" w:lineRule="auto"/>
            </w:pPr>
            <w:r>
              <w:rPr>
                <w:sz w:val="16"/>
              </w:rPr>
              <w:t>/users/addresses</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List / add address</w:t>
            </w:r>
          </w:p>
        </w:tc>
      </w:tr>
      <w:tr w:rsidR="000F6C7D">
        <w:trPr>
          <w:cantSplit/>
          <w:jc w:val="center"/>
        </w:trPr>
        <w:tc>
          <w:tcPr>
            <w:tcW w:w="1247" w:type="dxa"/>
            <w:shd w:val="clear" w:color="auto" w:fill="F7FBF8"/>
          </w:tcPr>
          <w:p w:rsidR="000F6C7D" w:rsidRDefault="00361E75">
            <w:pPr>
              <w:spacing w:after="0" w:line="240" w:lineRule="auto"/>
            </w:pPr>
            <w:r>
              <w:rPr>
                <w:sz w:val="16"/>
              </w:rPr>
              <w:t>PATCH/DELETE</w:t>
            </w:r>
          </w:p>
        </w:tc>
        <w:tc>
          <w:tcPr>
            <w:tcW w:w="4195" w:type="dxa"/>
            <w:shd w:val="clear" w:color="auto" w:fill="F7FBF8"/>
          </w:tcPr>
          <w:p w:rsidR="000F6C7D" w:rsidRDefault="00361E75">
            <w:pPr>
              <w:spacing w:after="0" w:line="240" w:lineRule="auto"/>
            </w:pPr>
            <w:r>
              <w:rPr>
                <w:sz w:val="16"/>
              </w:rPr>
              <w:t>/users/addresses/:id[/default]</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 xml:space="preserve">Edit, </w:t>
            </w:r>
            <w:r>
              <w:rPr>
                <w:sz w:val="16"/>
              </w:rPr>
              <w:t>delete, set default</w:t>
            </w:r>
          </w:p>
        </w:tc>
      </w:tr>
      <w:tr w:rsidR="000F6C7D">
        <w:trPr>
          <w:cantSplit/>
          <w:jc w:val="center"/>
        </w:trPr>
        <w:tc>
          <w:tcPr>
            <w:tcW w:w="1247" w:type="dxa"/>
          </w:tcPr>
          <w:p w:rsidR="000F6C7D" w:rsidRDefault="00361E75">
            <w:pPr>
              <w:spacing w:after="0" w:line="240" w:lineRule="auto"/>
            </w:pPr>
            <w:r>
              <w:rPr>
                <w:sz w:val="16"/>
              </w:rPr>
              <w:t>GET · POST</w:t>
            </w:r>
          </w:p>
        </w:tc>
        <w:tc>
          <w:tcPr>
            <w:tcW w:w="4195" w:type="dxa"/>
          </w:tcPr>
          <w:p w:rsidR="000F6C7D" w:rsidRDefault="00361E75">
            <w:pPr>
              <w:spacing w:after="0" w:line="240" w:lineRule="auto"/>
            </w:pPr>
            <w:r>
              <w:rPr>
                <w:sz w:val="16"/>
              </w:rPr>
              <w:t>/users/wishlist · /users/wishlist/:productId</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List · toggle</w:t>
            </w:r>
          </w:p>
        </w:tc>
      </w:tr>
    </w:tbl>
    <w:p w:rsidR="000F6C7D" w:rsidRDefault="000F6C7D">
      <w:pPr>
        <w:spacing w:after="0"/>
      </w:pPr>
    </w:p>
    <w:p w:rsidR="000F6C7D" w:rsidRDefault="00361E75">
      <w:pPr>
        <w:pStyle w:val="Heading3"/>
      </w:pPr>
      <w:r>
        <w:t>5.2.2  Catalogue endpoints (public)</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0F6C7D">
        <w:trPr>
          <w:tblHeader/>
          <w:jc w:val="center"/>
        </w:trPr>
        <w:tc>
          <w:tcPr>
            <w:tcW w:w="1247" w:type="dxa"/>
            <w:shd w:val="clear" w:color="auto" w:fill="E8F5EC"/>
          </w:tcPr>
          <w:p w:rsidR="000F6C7D" w:rsidRDefault="00361E75">
            <w:pPr>
              <w:spacing w:after="0"/>
            </w:pPr>
            <w:r>
              <w:rPr>
                <w:b/>
                <w:color w:val="15803D"/>
                <w:sz w:val="16"/>
              </w:rPr>
              <w:t>Method</w:t>
            </w:r>
          </w:p>
        </w:tc>
        <w:tc>
          <w:tcPr>
            <w:tcW w:w="4195" w:type="dxa"/>
            <w:shd w:val="clear" w:color="auto" w:fill="E8F5EC"/>
          </w:tcPr>
          <w:p w:rsidR="000F6C7D" w:rsidRDefault="00361E75">
            <w:pPr>
              <w:spacing w:after="0"/>
            </w:pPr>
            <w:r>
              <w:rPr>
                <w:b/>
                <w:color w:val="15803D"/>
                <w:sz w:val="16"/>
              </w:rPr>
              <w:t>Path</w:t>
            </w:r>
          </w:p>
        </w:tc>
        <w:tc>
          <w:tcPr>
            <w:tcW w:w="1928" w:type="dxa"/>
            <w:shd w:val="clear" w:color="auto" w:fill="E8F5EC"/>
          </w:tcPr>
          <w:p w:rsidR="000F6C7D" w:rsidRDefault="00361E75">
            <w:pPr>
              <w:spacing w:after="0"/>
            </w:pPr>
            <w:r>
              <w:rPr>
                <w:b/>
                <w:color w:val="15803D"/>
                <w:sz w:val="16"/>
              </w:rPr>
              <w:t>Access</w:t>
            </w:r>
          </w:p>
        </w:tc>
        <w:tc>
          <w:tcPr>
            <w:tcW w:w="2268" w:type="dxa"/>
            <w:shd w:val="clear" w:color="auto" w:fill="E8F5EC"/>
          </w:tcPr>
          <w:p w:rsidR="000F6C7D" w:rsidRDefault="00361E75">
            <w:pPr>
              <w:spacing w:after="0"/>
            </w:pPr>
            <w:r>
              <w:rPr>
                <w:b/>
                <w:color w:val="15803D"/>
                <w:sz w:val="16"/>
              </w:rPr>
              <w:t>Purpose</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/categories · /categories/tree · /categories/:slug</w:t>
            </w:r>
          </w:p>
        </w:tc>
        <w:tc>
          <w:tcPr>
            <w:tcW w:w="1928" w:type="dxa"/>
          </w:tcPr>
          <w:p w:rsidR="000F6C7D" w:rsidRDefault="00361E75">
            <w:pPr>
              <w:spacing w:after="0" w:line="240" w:lineRule="auto"/>
            </w:pPr>
            <w:r>
              <w:rPr>
                <w:sz w:val="16"/>
              </w:rPr>
              <w:t>Public</w:t>
            </w:r>
          </w:p>
        </w:tc>
        <w:tc>
          <w:tcPr>
            <w:tcW w:w="2268" w:type="dxa"/>
          </w:tcPr>
          <w:p w:rsidR="000F6C7D" w:rsidRDefault="00361E75">
            <w:pPr>
              <w:spacing w:after="0" w:line="240" w:lineRule="auto"/>
            </w:pPr>
            <w:r>
              <w:rPr>
                <w:sz w:val="16"/>
              </w:rPr>
              <w:t>Categories, tree, one category</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/products</w:t>
            </w:r>
          </w:p>
        </w:tc>
        <w:tc>
          <w:tcPr>
            <w:tcW w:w="1928" w:type="dxa"/>
            <w:shd w:val="clear" w:color="auto" w:fill="F7FBF8"/>
          </w:tcPr>
          <w:p w:rsidR="000F6C7D" w:rsidRDefault="00361E75">
            <w:pPr>
              <w:spacing w:after="0" w:line="240" w:lineRule="auto"/>
            </w:pPr>
            <w:r>
              <w:rPr>
                <w:sz w:val="16"/>
              </w:rPr>
              <w:t>Public</w:t>
            </w:r>
          </w:p>
        </w:tc>
        <w:tc>
          <w:tcPr>
            <w:tcW w:w="2268" w:type="dxa"/>
            <w:shd w:val="clear" w:color="auto" w:fill="F7FBF8"/>
          </w:tcPr>
          <w:p w:rsidR="000F6C7D" w:rsidRDefault="00361E75">
            <w:pPr>
              <w:spacing w:after="0" w:line="240" w:lineRule="auto"/>
            </w:pPr>
            <w:r>
              <w:rPr>
                <w:sz w:val="16"/>
              </w:rPr>
              <w:t>List with filters, sort, pagination</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/products/filters</w:t>
            </w:r>
          </w:p>
        </w:tc>
        <w:tc>
          <w:tcPr>
            <w:tcW w:w="1928" w:type="dxa"/>
          </w:tcPr>
          <w:p w:rsidR="000F6C7D" w:rsidRDefault="00361E75">
            <w:pPr>
              <w:spacing w:after="0" w:line="240" w:lineRule="auto"/>
            </w:pPr>
            <w:r>
              <w:rPr>
                <w:sz w:val="16"/>
              </w:rPr>
              <w:t>Public</w:t>
            </w:r>
          </w:p>
        </w:tc>
        <w:tc>
          <w:tcPr>
            <w:tcW w:w="2268" w:type="dxa"/>
          </w:tcPr>
          <w:p w:rsidR="000F6C7D" w:rsidRDefault="00361E75">
            <w:pPr>
              <w:spacing w:after="0" w:line="240" w:lineRule="auto"/>
            </w:pPr>
            <w:r>
              <w:rPr>
                <w:sz w:val="16"/>
              </w:rPr>
              <w:t>Facets</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/products/featured · /products/best-sellers</w:t>
            </w:r>
          </w:p>
        </w:tc>
        <w:tc>
          <w:tcPr>
            <w:tcW w:w="1928" w:type="dxa"/>
            <w:shd w:val="clear" w:color="auto" w:fill="F7FBF8"/>
          </w:tcPr>
          <w:p w:rsidR="000F6C7D" w:rsidRDefault="00361E75">
            <w:pPr>
              <w:spacing w:after="0" w:line="240" w:lineRule="auto"/>
            </w:pPr>
            <w:r>
              <w:rPr>
                <w:sz w:val="16"/>
              </w:rPr>
              <w:t>Public</w:t>
            </w:r>
          </w:p>
        </w:tc>
        <w:tc>
          <w:tcPr>
            <w:tcW w:w="2268" w:type="dxa"/>
            <w:shd w:val="clear" w:color="auto" w:fill="F7FBF8"/>
          </w:tcPr>
          <w:p w:rsidR="000F6C7D" w:rsidRDefault="00361E75">
            <w:pPr>
              <w:spacing w:after="0" w:line="240" w:lineRule="auto"/>
            </w:pPr>
            <w:r>
              <w:rPr>
                <w:sz w:val="16"/>
              </w:rPr>
              <w:t>Home page lists</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/products/:slug</w:t>
            </w:r>
          </w:p>
        </w:tc>
        <w:tc>
          <w:tcPr>
            <w:tcW w:w="1928" w:type="dxa"/>
          </w:tcPr>
          <w:p w:rsidR="000F6C7D" w:rsidRDefault="00361E75">
            <w:pPr>
              <w:spacing w:after="0" w:line="240" w:lineRule="auto"/>
            </w:pPr>
            <w:r>
              <w:rPr>
                <w:sz w:val="16"/>
              </w:rPr>
              <w:t>Public (optional auth)</w:t>
            </w:r>
          </w:p>
        </w:tc>
        <w:tc>
          <w:tcPr>
            <w:tcW w:w="2268" w:type="dxa"/>
          </w:tcPr>
          <w:p w:rsidR="000F6C7D" w:rsidRDefault="00361E75">
            <w:pPr>
              <w:spacing w:after="0" w:line="240" w:lineRule="auto"/>
            </w:pPr>
            <w:r>
              <w:rPr>
                <w:sz w:val="16"/>
              </w:rPr>
              <w:t>Detail; staff see inactive</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/products/:slug/related · /reviews · /reviews/summary</w:t>
            </w:r>
          </w:p>
        </w:tc>
        <w:tc>
          <w:tcPr>
            <w:tcW w:w="1928" w:type="dxa"/>
            <w:shd w:val="clear" w:color="auto" w:fill="F7FBF8"/>
          </w:tcPr>
          <w:p w:rsidR="000F6C7D" w:rsidRDefault="00361E75">
            <w:pPr>
              <w:spacing w:after="0" w:line="240" w:lineRule="auto"/>
            </w:pPr>
            <w:r>
              <w:rPr>
                <w:sz w:val="16"/>
              </w:rPr>
              <w:t>Public</w:t>
            </w:r>
          </w:p>
        </w:tc>
        <w:tc>
          <w:tcPr>
            <w:tcW w:w="2268" w:type="dxa"/>
            <w:shd w:val="clear" w:color="auto" w:fill="F7FBF8"/>
          </w:tcPr>
          <w:p w:rsidR="000F6C7D" w:rsidRDefault="00361E75">
            <w:pPr>
              <w:spacing w:after="0" w:line="240" w:lineRule="auto"/>
            </w:pPr>
            <w:r>
              <w:rPr>
                <w:sz w:val="16"/>
              </w:rPr>
              <w:t>Related, reviews, rating summary</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/products/visual-search/status</w:t>
            </w:r>
          </w:p>
        </w:tc>
        <w:tc>
          <w:tcPr>
            <w:tcW w:w="1928" w:type="dxa"/>
          </w:tcPr>
          <w:p w:rsidR="000F6C7D" w:rsidRDefault="00361E75">
            <w:pPr>
              <w:spacing w:after="0" w:line="240" w:lineRule="auto"/>
            </w:pPr>
            <w:r>
              <w:rPr>
                <w:sz w:val="16"/>
              </w:rPr>
              <w:t>Public</w:t>
            </w:r>
          </w:p>
        </w:tc>
        <w:tc>
          <w:tcPr>
            <w:tcW w:w="2268" w:type="dxa"/>
          </w:tcPr>
          <w:p w:rsidR="000F6C7D" w:rsidRDefault="00361E75">
            <w:pPr>
              <w:spacing w:after="0" w:line="240" w:lineRule="auto"/>
            </w:pPr>
            <w:r>
              <w:rPr>
                <w:sz w:val="16"/>
              </w:rPr>
              <w:t>{enabled, available, model}</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/products/visual-search</w:t>
            </w:r>
          </w:p>
        </w:tc>
        <w:tc>
          <w:tcPr>
            <w:tcW w:w="1928" w:type="dxa"/>
            <w:shd w:val="clear" w:color="auto" w:fill="F7FBF8"/>
          </w:tcPr>
          <w:p w:rsidR="000F6C7D" w:rsidRDefault="00361E75">
            <w:pPr>
              <w:spacing w:after="0" w:line="240" w:lineRule="auto"/>
            </w:pPr>
            <w:r>
              <w:rPr>
                <w:sz w:val="16"/>
              </w:rPr>
              <w:t>Public · image limiter</w:t>
            </w:r>
          </w:p>
        </w:tc>
        <w:tc>
          <w:tcPr>
            <w:tcW w:w="2268" w:type="dxa"/>
            <w:shd w:val="clear" w:color="auto" w:fill="F7FBF8"/>
          </w:tcPr>
          <w:p w:rsidR="000F6C7D" w:rsidRDefault="00361E75">
            <w:pPr>
              <w:spacing w:after="0" w:line="240" w:lineRule="auto"/>
            </w:pPr>
            <w:r>
              <w:rPr>
                <w:sz w:val="16"/>
              </w:rPr>
              <w:t xml:space="preserve">Multipart </w:t>
            </w:r>
            <w:r>
              <w:rPr>
                <w:rFonts w:ascii="Consolas" w:hAnsi="Consolas"/>
                <w:color w:val="0B532B"/>
                <w:sz w:val="14"/>
              </w:rPr>
              <w:t>image</w:t>
            </w:r>
            <w:r>
              <w:rPr>
                <w:sz w:val="16"/>
              </w:rPr>
              <w:t xml:space="preserve"> → ranked products</w:t>
            </w:r>
          </w:p>
        </w:tc>
      </w:tr>
      <w:tr w:rsidR="000F6C7D">
        <w:trPr>
          <w:cantSplit/>
          <w:jc w:val="center"/>
        </w:trPr>
        <w:tc>
          <w:tcPr>
            <w:tcW w:w="1247" w:type="dxa"/>
          </w:tcPr>
          <w:p w:rsidR="000F6C7D" w:rsidRDefault="00361E75">
            <w:pPr>
              <w:spacing w:after="0" w:line="240" w:lineRule="auto"/>
            </w:pPr>
            <w:r>
              <w:rPr>
                <w:sz w:val="16"/>
              </w:rPr>
              <w:t>POST</w:t>
            </w:r>
          </w:p>
        </w:tc>
        <w:tc>
          <w:tcPr>
            <w:tcW w:w="4195" w:type="dxa"/>
          </w:tcPr>
          <w:p w:rsidR="000F6C7D" w:rsidRDefault="00361E75">
            <w:pPr>
              <w:spacing w:after="0" w:line="240" w:lineRule="auto"/>
            </w:pPr>
            <w:r>
              <w:rPr>
                <w:sz w:val="16"/>
              </w:rPr>
              <w:t>/products/visual-search/vector</w:t>
            </w:r>
          </w:p>
        </w:tc>
        <w:tc>
          <w:tcPr>
            <w:tcW w:w="1928" w:type="dxa"/>
          </w:tcPr>
          <w:p w:rsidR="000F6C7D" w:rsidRDefault="00361E75">
            <w:pPr>
              <w:spacing w:after="0" w:line="240" w:lineRule="auto"/>
            </w:pPr>
            <w:r>
              <w:rPr>
                <w:sz w:val="16"/>
              </w:rPr>
              <w:t>Public · image limiter</w:t>
            </w:r>
          </w:p>
        </w:tc>
        <w:tc>
          <w:tcPr>
            <w:tcW w:w="2268" w:type="dxa"/>
          </w:tcPr>
          <w:p w:rsidR="000F6C7D" w:rsidRDefault="00361E75">
            <w:pPr>
              <w:spacing w:after="0" w:line="240" w:lineRule="auto"/>
            </w:pPr>
            <w:r>
              <w:rPr>
                <w:sz w:val="16"/>
              </w:rPr>
              <w:t>{model, vector} → ranked products</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/banners · /promotions · /coupons/validate</w:t>
            </w:r>
          </w:p>
        </w:tc>
        <w:tc>
          <w:tcPr>
            <w:tcW w:w="1928" w:type="dxa"/>
            <w:shd w:val="clear" w:color="auto" w:fill="F7FBF8"/>
          </w:tcPr>
          <w:p w:rsidR="000F6C7D" w:rsidRDefault="00361E75">
            <w:pPr>
              <w:spacing w:after="0" w:line="240" w:lineRule="auto"/>
            </w:pPr>
            <w:r>
              <w:rPr>
                <w:sz w:val="16"/>
              </w:rPr>
              <w:t>Public</w:t>
            </w:r>
          </w:p>
        </w:tc>
        <w:tc>
          <w:tcPr>
            <w:tcW w:w="2268" w:type="dxa"/>
            <w:shd w:val="clear" w:color="auto" w:fill="F7FBF8"/>
          </w:tcPr>
          <w:p w:rsidR="000F6C7D" w:rsidRDefault="00361E75">
            <w:pPr>
              <w:spacing w:after="0" w:line="240" w:lineRule="auto"/>
            </w:pPr>
            <w:r>
              <w:rPr>
                <w:sz w:val="16"/>
              </w:rPr>
              <w:t>Banners, active coupons, coupon check</w:t>
            </w:r>
          </w:p>
        </w:tc>
      </w:tr>
    </w:tbl>
    <w:p w:rsidR="000F6C7D" w:rsidRDefault="000F6C7D">
      <w:pPr>
        <w:spacing w:after="0"/>
      </w:pPr>
    </w:p>
    <w:p w:rsidR="000F6C7D" w:rsidRDefault="00361E75">
      <w:pPr>
        <w:pStyle w:val="Heading3"/>
      </w:pPr>
      <w:r>
        <w:t>5.2.3  Shopping endpoints (customer)</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0F6C7D">
        <w:trPr>
          <w:tblHeader/>
          <w:jc w:val="center"/>
        </w:trPr>
        <w:tc>
          <w:tcPr>
            <w:tcW w:w="1247" w:type="dxa"/>
            <w:shd w:val="clear" w:color="auto" w:fill="E8F5EC"/>
          </w:tcPr>
          <w:p w:rsidR="000F6C7D" w:rsidRDefault="00361E75">
            <w:pPr>
              <w:spacing w:after="0"/>
            </w:pPr>
            <w:r>
              <w:rPr>
                <w:b/>
                <w:color w:val="15803D"/>
                <w:sz w:val="16"/>
              </w:rPr>
              <w:t>Method</w:t>
            </w:r>
          </w:p>
        </w:tc>
        <w:tc>
          <w:tcPr>
            <w:tcW w:w="4195" w:type="dxa"/>
            <w:shd w:val="clear" w:color="auto" w:fill="E8F5EC"/>
          </w:tcPr>
          <w:p w:rsidR="000F6C7D" w:rsidRDefault="00361E75">
            <w:pPr>
              <w:spacing w:after="0"/>
            </w:pPr>
            <w:r>
              <w:rPr>
                <w:b/>
                <w:color w:val="15803D"/>
                <w:sz w:val="16"/>
              </w:rPr>
              <w:t>Path</w:t>
            </w:r>
          </w:p>
        </w:tc>
        <w:tc>
          <w:tcPr>
            <w:tcW w:w="1928" w:type="dxa"/>
            <w:shd w:val="clear" w:color="auto" w:fill="E8F5EC"/>
          </w:tcPr>
          <w:p w:rsidR="000F6C7D" w:rsidRDefault="00361E75">
            <w:pPr>
              <w:spacing w:after="0"/>
            </w:pPr>
            <w:r>
              <w:rPr>
                <w:b/>
                <w:color w:val="15803D"/>
                <w:sz w:val="16"/>
              </w:rPr>
              <w:t>Access</w:t>
            </w:r>
          </w:p>
        </w:tc>
        <w:tc>
          <w:tcPr>
            <w:tcW w:w="2268" w:type="dxa"/>
            <w:shd w:val="clear" w:color="auto" w:fill="E8F5EC"/>
          </w:tcPr>
          <w:p w:rsidR="000F6C7D" w:rsidRDefault="00361E75">
            <w:pPr>
              <w:spacing w:after="0"/>
            </w:pPr>
            <w:r>
              <w:rPr>
                <w:b/>
                <w:color w:val="15803D"/>
                <w:sz w:val="16"/>
              </w:rPr>
              <w:t>Purpose</w:t>
            </w:r>
          </w:p>
        </w:tc>
      </w:tr>
      <w:tr w:rsidR="000F6C7D">
        <w:trPr>
          <w:cantSplit/>
          <w:jc w:val="center"/>
        </w:trPr>
        <w:tc>
          <w:tcPr>
            <w:tcW w:w="1247" w:type="dxa"/>
          </w:tcPr>
          <w:p w:rsidR="000F6C7D" w:rsidRDefault="00361E75">
            <w:pPr>
              <w:spacing w:after="0" w:line="240" w:lineRule="auto"/>
            </w:pPr>
            <w:r>
              <w:rPr>
                <w:sz w:val="16"/>
              </w:rPr>
              <w:lastRenderedPageBreak/>
              <w:t>GET/DELETE</w:t>
            </w:r>
          </w:p>
        </w:tc>
        <w:tc>
          <w:tcPr>
            <w:tcW w:w="4195" w:type="dxa"/>
          </w:tcPr>
          <w:p w:rsidR="000F6C7D" w:rsidRDefault="00361E75">
            <w:pPr>
              <w:spacing w:after="0" w:line="240" w:lineRule="auto"/>
            </w:pPr>
            <w:r>
              <w:rPr>
                <w:sz w:val="16"/>
              </w:rPr>
              <w:t>/cart</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Get revalidated cart / clear</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/cart/items</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Add item</w:t>
            </w:r>
          </w:p>
        </w:tc>
      </w:tr>
      <w:tr w:rsidR="000F6C7D">
        <w:trPr>
          <w:cantSplit/>
          <w:jc w:val="center"/>
        </w:trPr>
        <w:tc>
          <w:tcPr>
            <w:tcW w:w="1247" w:type="dxa"/>
          </w:tcPr>
          <w:p w:rsidR="000F6C7D" w:rsidRDefault="00361E75">
            <w:pPr>
              <w:spacing w:after="0" w:line="240" w:lineRule="auto"/>
            </w:pPr>
            <w:r>
              <w:rPr>
                <w:sz w:val="16"/>
              </w:rPr>
              <w:t>PATCH/DELETE</w:t>
            </w:r>
          </w:p>
        </w:tc>
        <w:tc>
          <w:tcPr>
            <w:tcW w:w="4195" w:type="dxa"/>
          </w:tcPr>
          <w:p w:rsidR="000F6C7D" w:rsidRDefault="00361E75">
            <w:pPr>
              <w:spacing w:after="0" w:line="240" w:lineRule="auto"/>
            </w:pPr>
            <w:r>
              <w:rPr>
                <w:sz w:val="16"/>
              </w:rPr>
              <w:t>/cart/items/:itemId</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Change quantity (0 removes) / remove</w:t>
            </w:r>
          </w:p>
        </w:tc>
      </w:tr>
      <w:tr w:rsidR="000F6C7D">
        <w:trPr>
          <w:cantSplit/>
          <w:jc w:val="center"/>
        </w:trPr>
        <w:tc>
          <w:tcPr>
            <w:tcW w:w="1247" w:type="dxa"/>
            <w:shd w:val="clear" w:color="auto" w:fill="F7FBF8"/>
          </w:tcPr>
          <w:p w:rsidR="000F6C7D" w:rsidRDefault="00361E75">
            <w:pPr>
              <w:spacing w:after="0" w:line="240" w:lineRule="auto"/>
            </w:pPr>
            <w:r>
              <w:rPr>
                <w:sz w:val="16"/>
              </w:rPr>
              <w:t>POST/DELETE</w:t>
            </w:r>
          </w:p>
        </w:tc>
        <w:tc>
          <w:tcPr>
            <w:tcW w:w="4195" w:type="dxa"/>
            <w:shd w:val="clear" w:color="auto" w:fill="F7FBF8"/>
          </w:tcPr>
          <w:p w:rsidR="000F6C7D" w:rsidRDefault="00361E75">
            <w:pPr>
              <w:spacing w:after="0" w:line="240" w:lineRule="auto"/>
            </w:pPr>
            <w:r>
              <w:rPr>
                <w:sz w:val="16"/>
              </w:rPr>
              <w:t>/cart/coupon</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Apply / remove coupon</w:t>
            </w:r>
          </w:p>
        </w:tc>
      </w:tr>
      <w:tr w:rsidR="000F6C7D">
        <w:trPr>
          <w:cantSplit/>
          <w:jc w:val="center"/>
        </w:trPr>
        <w:tc>
          <w:tcPr>
            <w:tcW w:w="1247" w:type="dxa"/>
          </w:tcPr>
          <w:p w:rsidR="000F6C7D" w:rsidRDefault="00361E75">
            <w:pPr>
              <w:spacing w:after="0" w:line="240" w:lineRule="auto"/>
            </w:pPr>
            <w:r>
              <w:rPr>
                <w:sz w:val="16"/>
              </w:rPr>
              <w:t>POST</w:t>
            </w:r>
          </w:p>
        </w:tc>
        <w:tc>
          <w:tcPr>
            <w:tcW w:w="4195" w:type="dxa"/>
          </w:tcPr>
          <w:p w:rsidR="000F6C7D" w:rsidRDefault="00361E75">
            <w:pPr>
              <w:spacing w:after="0" w:line="240" w:lineRule="auto"/>
            </w:pPr>
            <w:r>
              <w:rPr>
                <w:sz w:val="16"/>
              </w:rPr>
              <w:t>/cart/merge</w:t>
            </w:r>
          </w:p>
        </w:tc>
        <w:tc>
          <w:tcPr>
            <w:tcW w:w="1928" w:type="dxa"/>
          </w:tcPr>
          <w:p w:rsidR="000F6C7D" w:rsidRDefault="00361E75">
            <w:pPr>
              <w:spacing w:after="0" w:line="240" w:lineRule="auto"/>
            </w:pPr>
            <w:r>
              <w:rPr>
                <w:sz w:val="16"/>
              </w:rPr>
              <w:t>User</w:t>
            </w:r>
          </w:p>
        </w:tc>
        <w:tc>
          <w:tcPr>
            <w:tcW w:w="2268" w:type="dxa"/>
          </w:tcPr>
          <w:p w:rsidR="000F6C7D" w:rsidRDefault="00361E75">
            <w:pPr>
              <w:spacing w:after="0" w:line="240" w:lineRule="auto"/>
            </w:pPr>
            <w:r>
              <w:rPr>
                <w:sz w:val="16"/>
              </w:rPr>
              <w:t>Merge guest cart</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/checkout/preview</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Totals before order</w:t>
            </w:r>
          </w:p>
        </w:tc>
      </w:tr>
      <w:tr w:rsidR="000F6C7D">
        <w:trPr>
          <w:cantSplit/>
          <w:jc w:val="center"/>
        </w:trPr>
        <w:tc>
          <w:tcPr>
            <w:tcW w:w="1247" w:type="dxa"/>
          </w:tcPr>
          <w:p w:rsidR="000F6C7D" w:rsidRDefault="00361E75">
            <w:pPr>
              <w:spacing w:after="0" w:line="240" w:lineRule="auto"/>
            </w:pPr>
            <w:r>
              <w:rPr>
                <w:sz w:val="16"/>
              </w:rPr>
              <w:t>POST</w:t>
            </w:r>
          </w:p>
        </w:tc>
        <w:tc>
          <w:tcPr>
            <w:tcW w:w="4195" w:type="dxa"/>
          </w:tcPr>
          <w:p w:rsidR="000F6C7D" w:rsidRDefault="00361E75">
            <w:pPr>
              <w:spacing w:after="0" w:line="240" w:lineRule="auto"/>
            </w:pPr>
            <w:r>
              <w:rPr>
                <w:sz w:val="16"/>
              </w:rPr>
              <w:t>/orders</w:t>
            </w:r>
          </w:p>
        </w:tc>
        <w:tc>
          <w:tcPr>
            <w:tcW w:w="1928" w:type="dxa"/>
          </w:tcPr>
          <w:p w:rsidR="000F6C7D" w:rsidRDefault="00361E75">
            <w:pPr>
              <w:spacing w:after="0" w:line="240" w:lineRule="auto"/>
            </w:pPr>
            <w:r>
              <w:rPr>
                <w:sz w:val="16"/>
              </w:rPr>
              <w:t>User · write limiter</w:t>
            </w:r>
          </w:p>
        </w:tc>
        <w:tc>
          <w:tcPr>
            <w:tcW w:w="2268" w:type="dxa"/>
          </w:tcPr>
          <w:p w:rsidR="000F6C7D" w:rsidRDefault="00361E75">
            <w:pPr>
              <w:spacing w:after="0" w:line="240" w:lineRule="auto"/>
            </w:pPr>
            <w:r>
              <w:rPr>
                <w:sz w:val="16"/>
              </w:rPr>
              <w:t>Place order</w:t>
            </w:r>
          </w:p>
        </w:tc>
      </w:tr>
      <w:tr w:rsidR="000F6C7D">
        <w:trPr>
          <w:cantSplit/>
          <w:jc w:val="center"/>
        </w:trPr>
        <w:tc>
          <w:tcPr>
            <w:tcW w:w="1247" w:type="dxa"/>
            <w:shd w:val="clear" w:color="auto" w:fill="F7FBF8"/>
          </w:tcPr>
          <w:p w:rsidR="000F6C7D" w:rsidRDefault="00361E75">
            <w:pPr>
              <w:spacing w:after="0" w:line="240" w:lineRule="auto"/>
            </w:pPr>
            <w:r>
              <w:rPr>
                <w:sz w:val="16"/>
              </w:rPr>
              <w:t>GET</w:t>
            </w:r>
          </w:p>
        </w:tc>
        <w:tc>
          <w:tcPr>
            <w:tcW w:w="4195" w:type="dxa"/>
            <w:shd w:val="clear" w:color="auto" w:fill="F7FBF8"/>
          </w:tcPr>
          <w:p w:rsidR="000F6C7D" w:rsidRDefault="00361E75">
            <w:pPr>
              <w:spacing w:after="0" w:line="240" w:lineRule="auto"/>
            </w:pPr>
            <w:r>
              <w:rPr>
                <w:sz w:val="16"/>
              </w:rPr>
              <w:t>/orders · /orders/:id · /orders/:id/track</w:t>
            </w:r>
          </w:p>
        </w:tc>
        <w:tc>
          <w:tcPr>
            <w:tcW w:w="1928" w:type="dxa"/>
            <w:shd w:val="clear" w:color="auto" w:fill="F7FBF8"/>
          </w:tcPr>
          <w:p w:rsidR="000F6C7D" w:rsidRDefault="00361E75">
            <w:pPr>
              <w:spacing w:after="0" w:line="240" w:lineRule="auto"/>
            </w:pPr>
            <w:r>
              <w:rPr>
                <w:sz w:val="16"/>
              </w:rPr>
              <w:t>User (owner) / staff</w:t>
            </w:r>
          </w:p>
        </w:tc>
        <w:tc>
          <w:tcPr>
            <w:tcW w:w="2268" w:type="dxa"/>
            <w:shd w:val="clear" w:color="auto" w:fill="F7FBF8"/>
          </w:tcPr>
          <w:p w:rsidR="000F6C7D" w:rsidRDefault="00361E75">
            <w:pPr>
              <w:spacing w:after="0" w:line="240" w:lineRule="auto"/>
            </w:pPr>
            <w:r>
              <w:rPr>
                <w:sz w:val="16"/>
              </w:rPr>
              <w:t>List, detail, tracking</w:t>
            </w:r>
          </w:p>
        </w:tc>
      </w:tr>
      <w:tr w:rsidR="000F6C7D">
        <w:trPr>
          <w:cantSplit/>
          <w:jc w:val="center"/>
        </w:trPr>
        <w:tc>
          <w:tcPr>
            <w:tcW w:w="1247" w:type="dxa"/>
          </w:tcPr>
          <w:p w:rsidR="000F6C7D" w:rsidRDefault="00361E75">
            <w:pPr>
              <w:spacing w:after="0" w:line="240" w:lineRule="auto"/>
            </w:pPr>
            <w:r>
              <w:rPr>
                <w:sz w:val="16"/>
              </w:rPr>
              <w:t>POST</w:t>
            </w:r>
          </w:p>
        </w:tc>
        <w:tc>
          <w:tcPr>
            <w:tcW w:w="4195" w:type="dxa"/>
          </w:tcPr>
          <w:p w:rsidR="000F6C7D" w:rsidRDefault="00361E75">
            <w:pPr>
              <w:spacing w:after="0" w:line="240" w:lineRule="auto"/>
            </w:pPr>
            <w:r>
              <w:rPr>
                <w:sz w:val="16"/>
              </w:rPr>
              <w:t>/orders/:id/cancel</w:t>
            </w:r>
          </w:p>
        </w:tc>
        <w:tc>
          <w:tcPr>
            <w:tcW w:w="1928" w:type="dxa"/>
          </w:tcPr>
          <w:p w:rsidR="000F6C7D" w:rsidRDefault="00361E75">
            <w:pPr>
              <w:spacing w:after="0" w:line="240" w:lineRule="auto"/>
            </w:pPr>
            <w:r>
              <w:rPr>
                <w:sz w:val="16"/>
              </w:rPr>
              <w:t>User (owner)</w:t>
            </w:r>
          </w:p>
        </w:tc>
        <w:tc>
          <w:tcPr>
            <w:tcW w:w="2268" w:type="dxa"/>
          </w:tcPr>
          <w:p w:rsidR="000F6C7D" w:rsidRDefault="00361E75">
            <w:pPr>
              <w:spacing w:after="0" w:line="240" w:lineRule="auto"/>
            </w:pPr>
            <w:r>
              <w:rPr>
                <w:sz w:val="16"/>
              </w:rPr>
              <w:t>Cancel pending/processing order</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/reviews</w:t>
            </w:r>
          </w:p>
        </w:tc>
        <w:tc>
          <w:tcPr>
            <w:tcW w:w="1928" w:type="dxa"/>
            <w:shd w:val="clear" w:color="auto" w:fill="F7FBF8"/>
          </w:tcPr>
          <w:p w:rsidR="000F6C7D" w:rsidRDefault="00361E75">
            <w:pPr>
              <w:spacing w:after="0" w:line="240" w:lineRule="auto"/>
            </w:pPr>
            <w:r>
              <w:rPr>
                <w:sz w:val="16"/>
              </w:rPr>
              <w:t>User · write limiter</w:t>
            </w:r>
          </w:p>
        </w:tc>
        <w:tc>
          <w:tcPr>
            <w:tcW w:w="2268" w:type="dxa"/>
            <w:shd w:val="clear" w:color="auto" w:fill="F7FBF8"/>
          </w:tcPr>
          <w:p w:rsidR="000F6C7D" w:rsidRDefault="00361E75">
            <w:pPr>
              <w:spacing w:after="0" w:line="240" w:lineRule="auto"/>
            </w:pPr>
            <w:r>
              <w:rPr>
                <w:sz w:val="16"/>
              </w:rPr>
              <w:t>Create review</w:t>
            </w:r>
          </w:p>
        </w:tc>
      </w:tr>
      <w:tr w:rsidR="000F6C7D">
        <w:trPr>
          <w:cantSplit/>
          <w:jc w:val="center"/>
        </w:trPr>
        <w:tc>
          <w:tcPr>
            <w:tcW w:w="1247" w:type="dxa"/>
          </w:tcPr>
          <w:p w:rsidR="000F6C7D" w:rsidRDefault="00361E75">
            <w:pPr>
              <w:spacing w:after="0" w:line="240" w:lineRule="auto"/>
            </w:pPr>
            <w:r>
              <w:rPr>
                <w:sz w:val="16"/>
              </w:rPr>
              <w:t>PATCH/DELETE</w:t>
            </w:r>
          </w:p>
        </w:tc>
        <w:tc>
          <w:tcPr>
            <w:tcW w:w="4195" w:type="dxa"/>
          </w:tcPr>
          <w:p w:rsidR="000F6C7D" w:rsidRDefault="00361E75">
            <w:pPr>
              <w:spacing w:after="0" w:line="240" w:lineRule="auto"/>
            </w:pPr>
            <w:r>
              <w:rPr>
                <w:sz w:val="16"/>
              </w:rPr>
              <w:t>/reviews/:id</w:t>
            </w:r>
          </w:p>
        </w:tc>
        <w:tc>
          <w:tcPr>
            <w:tcW w:w="1928" w:type="dxa"/>
          </w:tcPr>
          <w:p w:rsidR="000F6C7D" w:rsidRDefault="00361E75">
            <w:pPr>
              <w:spacing w:after="0" w:line="240" w:lineRule="auto"/>
            </w:pPr>
            <w:r>
              <w:rPr>
                <w:sz w:val="16"/>
              </w:rPr>
              <w:t>Owner (delete also staff)</w:t>
            </w:r>
          </w:p>
        </w:tc>
        <w:tc>
          <w:tcPr>
            <w:tcW w:w="2268" w:type="dxa"/>
          </w:tcPr>
          <w:p w:rsidR="000F6C7D" w:rsidRDefault="00361E75">
            <w:pPr>
              <w:spacing w:after="0" w:line="240" w:lineRule="auto"/>
            </w:pPr>
            <w:r>
              <w:rPr>
                <w:sz w:val="16"/>
              </w:rPr>
              <w:t>Edit / delete review</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/reviews/:id/helpful</w:t>
            </w:r>
          </w:p>
        </w:tc>
        <w:tc>
          <w:tcPr>
            <w:tcW w:w="1928" w:type="dxa"/>
            <w:shd w:val="clear" w:color="auto" w:fill="F7FBF8"/>
          </w:tcPr>
          <w:p w:rsidR="000F6C7D" w:rsidRDefault="00361E75">
            <w:pPr>
              <w:spacing w:after="0" w:line="240" w:lineRule="auto"/>
            </w:pPr>
            <w:r>
              <w:rPr>
                <w:sz w:val="16"/>
              </w:rPr>
              <w:t>User</w:t>
            </w:r>
          </w:p>
        </w:tc>
        <w:tc>
          <w:tcPr>
            <w:tcW w:w="2268" w:type="dxa"/>
            <w:shd w:val="clear" w:color="auto" w:fill="F7FBF8"/>
          </w:tcPr>
          <w:p w:rsidR="000F6C7D" w:rsidRDefault="00361E75">
            <w:pPr>
              <w:spacing w:after="0" w:line="240" w:lineRule="auto"/>
            </w:pPr>
            <w:r>
              <w:rPr>
                <w:sz w:val="16"/>
              </w:rPr>
              <w:t>Increment helpful count</w:t>
            </w:r>
          </w:p>
        </w:tc>
      </w:tr>
    </w:tbl>
    <w:p w:rsidR="000F6C7D" w:rsidRDefault="000F6C7D">
      <w:pPr>
        <w:spacing w:after="0"/>
      </w:pPr>
    </w:p>
    <w:p w:rsidR="000F6C7D" w:rsidRDefault="00361E75">
      <w:pPr>
        <w:pStyle w:val="Heading3"/>
      </w:pPr>
      <w:r>
        <w:t>5.2.4  Back-office endpoints (prefix /admin, staff)</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0F6C7D">
        <w:trPr>
          <w:tblHeader/>
          <w:jc w:val="center"/>
        </w:trPr>
        <w:tc>
          <w:tcPr>
            <w:tcW w:w="1247" w:type="dxa"/>
            <w:shd w:val="clear" w:color="auto" w:fill="E8F5EC"/>
          </w:tcPr>
          <w:p w:rsidR="000F6C7D" w:rsidRDefault="00361E75">
            <w:pPr>
              <w:spacing w:after="0"/>
            </w:pPr>
            <w:r>
              <w:rPr>
                <w:b/>
                <w:color w:val="15803D"/>
                <w:sz w:val="16"/>
              </w:rPr>
              <w:t>Method</w:t>
            </w:r>
          </w:p>
        </w:tc>
        <w:tc>
          <w:tcPr>
            <w:tcW w:w="4195" w:type="dxa"/>
            <w:shd w:val="clear" w:color="auto" w:fill="E8F5EC"/>
          </w:tcPr>
          <w:p w:rsidR="000F6C7D" w:rsidRDefault="00361E75">
            <w:pPr>
              <w:spacing w:after="0"/>
            </w:pPr>
            <w:r>
              <w:rPr>
                <w:b/>
                <w:color w:val="15803D"/>
                <w:sz w:val="16"/>
              </w:rPr>
              <w:t>Path</w:t>
            </w:r>
          </w:p>
        </w:tc>
        <w:tc>
          <w:tcPr>
            <w:tcW w:w="1928" w:type="dxa"/>
            <w:shd w:val="clear" w:color="auto" w:fill="E8F5EC"/>
          </w:tcPr>
          <w:p w:rsidR="000F6C7D" w:rsidRDefault="00361E75">
            <w:pPr>
              <w:spacing w:after="0"/>
            </w:pPr>
            <w:r>
              <w:rPr>
                <w:b/>
                <w:color w:val="15803D"/>
                <w:sz w:val="16"/>
              </w:rPr>
              <w:t>Access</w:t>
            </w:r>
          </w:p>
        </w:tc>
        <w:tc>
          <w:tcPr>
            <w:tcW w:w="2268" w:type="dxa"/>
            <w:shd w:val="clear" w:color="auto" w:fill="E8F5EC"/>
          </w:tcPr>
          <w:p w:rsidR="000F6C7D" w:rsidRDefault="00361E75">
            <w:pPr>
              <w:spacing w:after="0"/>
            </w:pPr>
            <w:r>
              <w:rPr>
                <w:b/>
                <w:color w:val="15803D"/>
                <w:sz w:val="16"/>
              </w:rPr>
              <w:t>Purpose</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/dashboard/stats · sales-overview · sales-by-category · customer-growth · recent-orders · top-products</w:t>
            </w:r>
          </w:p>
        </w:tc>
        <w:tc>
          <w:tcPr>
            <w:tcW w:w="1928" w:type="dxa"/>
          </w:tcPr>
          <w:p w:rsidR="000F6C7D" w:rsidRDefault="00361E75">
            <w:pPr>
              <w:spacing w:after="0" w:line="240" w:lineRule="auto"/>
            </w:pPr>
            <w:r>
              <w:rPr>
                <w:sz w:val="16"/>
              </w:rPr>
              <w:t>Staff</w:t>
            </w:r>
          </w:p>
        </w:tc>
        <w:tc>
          <w:tcPr>
            <w:tcW w:w="2268" w:type="dxa"/>
          </w:tcPr>
          <w:p w:rsidR="000F6C7D" w:rsidRDefault="00361E75">
            <w:pPr>
              <w:spacing w:after="0" w:line="240" w:lineRule="auto"/>
            </w:pPr>
            <w:r>
              <w:rPr>
                <w:sz w:val="16"/>
              </w:rPr>
              <w:t>Dashboard data (range 7d/30d/90d/12m or from/to)</w:t>
            </w:r>
          </w:p>
        </w:tc>
      </w:tr>
      <w:tr w:rsidR="000F6C7D">
        <w:trPr>
          <w:cantSplit/>
          <w:jc w:val="center"/>
        </w:trPr>
        <w:tc>
          <w:tcPr>
            <w:tcW w:w="1247" w:type="dxa"/>
            <w:shd w:val="clear" w:color="auto" w:fill="F7FBF8"/>
          </w:tcPr>
          <w:p w:rsidR="000F6C7D" w:rsidRDefault="00361E75">
            <w:pPr>
              <w:spacing w:after="0" w:line="240" w:lineRule="auto"/>
            </w:pPr>
            <w:r>
              <w:rPr>
                <w:sz w:val="16"/>
              </w:rPr>
              <w:t>GET/POST</w:t>
            </w:r>
          </w:p>
        </w:tc>
        <w:tc>
          <w:tcPr>
            <w:tcW w:w="4195" w:type="dxa"/>
            <w:shd w:val="clear" w:color="auto" w:fill="F7FBF8"/>
          </w:tcPr>
          <w:p w:rsidR="000F6C7D" w:rsidRDefault="00361E75">
            <w:pPr>
              <w:spacing w:after="0" w:line="240" w:lineRule="auto"/>
            </w:pPr>
            <w:r>
              <w:rPr>
                <w:sz w:val="16"/>
              </w:rPr>
              <w:t>/products</w:t>
            </w:r>
          </w:p>
        </w:tc>
        <w:tc>
          <w:tcPr>
            <w:tcW w:w="1928" w:type="dxa"/>
            <w:shd w:val="clear" w:color="auto" w:fill="F7FBF8"/>
          </w:tcPr>
          <w:p w:rsidR="000F6C7D" w:rsidRDefault="00361E75">
            <w:pPr>
              <w:spacing w:after="0" w:line="240" w:lineRule="auto"/>
            </w:pPr>
            <w:r>
              <w:rPr>
                <w:sz w:val="16"/>
              </w:rPr>
              <w:t>Staff</w:t>
            </w:r>
          </w:p>
        </w:tc>
        <w:tc>
          <w:tcPr>
            <w:tcW w:w="2268" w:type="dxa"/>
            <w:shd w:val="clear" w:color="auto" w:fill="F7FBF8"/>
          </w:tcPr>
          <w:p w:rsidR="000F6C7D" w:rsidRDefault="00361E75">
            <w:pPr>
              <w:spacing w:after="0" w:line="240" w:lineRule="auto"/>
            </w:pPr>
            <w:r>
              <w:rPr>
                <w:sz w:val="16"/>
              </w:rPr>
              <w:t>List / create</w:t>
            </w:r>
          </w:p>
        </w:tc>
      </w:tr>
      <w:tr w:rsidR="000F6C7D">
        <w:trPr>
          <w:cantSplit/>
          <w:jc w:val="center"/>
        </w:trPr>
        <w:tc>
          <w:tcPr>
            <w:tcW w:w="1247" w:type="dxa"/>
          </w:tcPr>
          <w:p w:rsidR="000F6C7D" w:rsidRDefault="00361E75">
            <w:pPr>
              <w:spacing w:after="0" w:line="240" w:lineRule="auto"/>
            </w:pPr>
            <w:r>
              <w:rPr>
                <w:sz w:val="16"/>
              </w:rPr>
              <w:t>PATCH/DELETE</w:t>
            </w:r>
          </w:p>
        </w:tc>
        <w:tc>
          <w:tcPr>
            <w:tcW w:w="4195" w:type="dxa"/>
          </w:tcPr>
          <w:p w:rsidR="000F6C7D" w:rsidRDefault="00361E75">
            <w:pPr>
              <w:spacing w:after="0" w:line="240" w:lineRule="auto"/>
            </w:pPr>
            <w:r>
              <w:rPr>
                <w:sz w:val="16"/>
              </w:rPr>
              <w:t>/products/:id[/status|/stock]</w:t>
            </w:r>
          </w:p>
        </w:tc>
        <w:tc>
          <w:tcPr>
            <w:tcW w:w="1928" w:type="dxa"/>
          </w:tcPr>
          <w:p w:rsidR="000F6C7D" w:rsidRDefault="00361E75">
            <w:pPr>
              <w:spacing w:after="0" w:line="240" w:lineRule="auto"/>
            </w:pPr>
            <w:r>
              <w:rPr>
                <w:sz w:val="16"/>
              </w:rPr>
              <w:t>Staff</w:t>
            </w:r>
          </w:p>
        </w:tc>
        <w:tc>
          <w:tcPr>
            <w:tcW w:w="2268" w:type="dxa"/>
          </w:tcPr>
          <w:p w:rsidR="000F6C7D" w:rsidRDefault="00361E75">
            <w:pPr>
              <w:spacing w:after="0" w:line="240" w:lineRule="auto"/>
            </w:pPr>
            <w:r>
              <w:rPr>
                <w:sz w:val="16"/>
              </w:rPr>
              <w:t>Edit, toggle, restock, delete</w:t>
            </w:r>
          </w:p>
        </w:tc>
      </w:tr>
      <w:tr w:rsidR="000F6C7D">
        <w:trPr>
          <w:cantSplit/>
          <w:jc w:val="center"/>
        </w:trPr>
        <w:tc>
          <w:tcPr>
            <w:tcW w:w="1247" w:type="dxa"/>
            <w:shd w:val="clear" w:color="auto" w:fill="F7FBF8"/>
          </w:tcPr>
          <w:p w:rsidR="000F6C7D" w:rsidRDefault="00361E75">
            <w:pPr>
              <w:spacing w:after="0" w:line="240" w:lineRule="auto"/>
            </w:pPr>
            <w:r>
              <w:rPr>
                <w:sz w:val="16"/>
              </w:rPr>
              <w:t>POST</w:t>
            </w:r>
          </w:p>
        </w:tc>
        <w:tc>
          <w:tcPr>
            <w:tcW w:w="4195" w:type="dxa"/>
            <w:shd w:val="clear" w:color="auto" w:fill="F7FBF8"/>
          </w:tcPr>
          <w:p w:rsidR="000F6C7D" w:rsidRDefault="00361E75">
            <w:pPr>
              <w:spacing w:after="0" w:line="240" w:lineRule="auto"/>
            </w:pPr>
            <w:r>
              <w:rPr>
                <w:sz w:val="16"/>
              </w:rPr>
              <w:t>/products/:id/visual-index</w:t>
            </w:r>
          </w:p>
        </w:tc>
        <w:tc>
          <w:tcPr>
            <w:tcW w:w="1928" w:type="dxa"/>
            <w:shd w:val="clear" w:color="auto" w:fill="F7FBF8"/>
          </w:tcPr>
          <w:p w:rsidR="000F6C7D" w:rsidRDefault="00361E75">
            <w:pPr>
              <w:spacing w:after="0" w:line="240" w:lineRule="auto"/>
            </w:pPr>
            <w:r>
              <w:rPr>
                <w:sz w:val="16"/>
              </w:rPr>
              <w:t>Staff</w:t>
            </w:r>
          </w:p>
        </w:tc>
        <w:tc>
          <w:tcPr>
            <w:tcW w:w="2268" w:type="dxa"/>
            <w:shd w:val="clear" w:color="auto" w:fill="F7FBF8"/>
          </w:tcPr>
          <w:p w:rsidR="000F6C7D" w:rsidRDefault="00361E75">
            <w:pPr>
              <w:spacing w:after="0" w:line="240" w:lineRule="auto"/>
            </w:pPr>
            <w:r>
              <w:rPr>
                <w:sz w:val="16"/>
              </w:rPr>
              <w:t>Re-index one product</w:t>
            </w:r>
          </w:p>
        </w:tc>
      </w:tr>
      <w:tr w:rsidR="000F6C7D">
        <w:trPr>
          <w:cantSplit/>
          <w:jc w:val="center"/>
        </w:trPr>
        <w:tc>
          <w:tcPr>
            <w:tcW w:w="1247" w:type="dxa"/>
          </w:tcPr>
          <w:p w:rsidR="000F6C7D" w:rsidRDefault="00361E75">
            <w:pPr>
              <w:spacing w:after="0" w:line="240" w:lineRule="auto"/>
            </w:pPr>
            <w:r>
              <w:rPr>
                <w:sz w:val="16"/>
              </w:rPr>
              <w:t>GET · POST</w:t>
            </w:r>
          </w:p>
        </w:tc>
        <w:tc>
          <w:tcPr>
            <w:tcW w:w="4195" w:type="dxa"/>
          </w:tcPr>
          <w:p w:rsidR="000F6C7D" w:rsidRDefault="00361E75">
            <w:pPr>
              <w:spacing w:after="0" w:line="240" w:lineRule="auto"/>
            </w:pPr>
            <w:r>
              <w:rPr>
                <w:sz w:val="16"/>
              </w:rPr>
              <w:t>/visual-search/status · /visual-search/reindex</w:t>
            </w:r>
          </w:p>
        </w:tc>
        <w:tc>
          <w:tcPr>
            <w:tcW w:w="1928" w:type="dxa"/>
          </w:tcPr>
          <w:p w:rsidR="000F6C7D" w:rsidRDefault="00361E75">
            <w:pPr>
              <w:spacing w:after="0" w:line="240" w:lineRule="auto"/>
            </w:pPr>
            <w:r>
              <w:rPr>
                <w:sz w:val="16"/>
              </w:rPr>
              <w:t>Staff</w:t>
            </w:r>
          </w:p>
        </w:tc>
        <w:tc>
          <w:tcPr>
            <w:tcW w:w="2268" w:type="dxa"/>
          </w:tcPr>
          <w:p w:rsidR="000F6C7D" w:rsidRDefault="00361E75">
            <w:pPr>
              <w:spacing w:after="0" w:line="240" w:lineRule="auto"/>
            </w:pPr>
            <w:r>
              <w:rPr>
                <w:sz w:val="16"/>
              </w:rPr>
              <w:t>Index status · start job {force}</w:t>
            </w:r>
          </w:p>
        </w:tc>
      </w:tr>
      <w:tr w:rsidR="000F6C7D">
        <w:trPr>
          <w:cantSplit/>
          <w:jc w:val="center"/>
        </w:trPr>
        <w:tc>
          <w:tcPr>
            <w:tcW w:w="1247" w:type="dxa"/>
            <w:shd w:val="clear" w:color="auto" w:fill="F7FBF8"/>
          </w:tcPr>
          <w:p w:rsidR="000F6C7D" w:rsidRDefault="00361E75">
            <w:pPr>
              <w:spacing w:after="0" w:line="240" w:lineRule="auto"/>
            </w:pPr>
            <w:r>
              <w:rPr>
                <w:sz w:val="16"/>
              </w:rPr>
              <w:t>POST/PATCH/DELETE</w:t>
            </w:r>
          </w:p>
        </w:tc>
        <w:tc>
          <w:tcPr>
            <w:tcW w:w="4195" w:type="dxa"/>
            <w:shd w:val="clear" w:color="auto" w:fill="F7FBF8"/>
          </w:tcPr>
          <w:p w:rsidR="000F6C7D" w:rsidRDefault="00361E75">
            <w:pPr>
              <w:spacing w:after="0" w:line="240" w:lineRule="auto"/>
            </w:pPr>
            <w:r>
              <w:rPr>
                <w:sz w:val="16"/>
              </w:rPr>
              <w:t>/categories[/:id]</w:t>
            </w:r>
          </w:p>
        </w:tc>
        <w:tc>
          <w:tcPr>
            <w:tcW w:w="1928" w:type="dxa"/>
            <w:shd w:val="clear" w:color="auto" w:fill="F7FBF8"/>
          </w:tcPr>
          <w:p w:rsidR="000F6C7D" w:rsidRDefault="00361E75">
            <w:pPr>
              <w:spacing w:after="0" w:line="240" w:lineRule="auto"/>
            </w:pPr>
            <w:r>
              <w:rPr>
                <w:sz w:val="16"/>
              </w:rPr>
              <w:t>Staff</w:t>
            </w:r>
          </w:p>
        </w:tc>
        <w:tc>
          <w:tcPr>
            <w:tcW w:w="2268" w:type="dxa"/>
            <w:shd w:val="clear" w:color="auto" w:fill="F7FBF8"/>
          </w:tcPr>
          <w:p w:rsidR="000F6C7D" w:rsidRDefault="00361E75">
            <w:pPr>
              <w:spacing w:after="0" w:line="240" w:lineRule="auto"/>
            </w:pPr>
            <w:r>
              <w:rPr>
                <w:sz w:val="16"/>
              </w:rPr>
              <w:t>Category CRUD</w:t>
            </w:r>
          </w:p>
        </w:tc>
      </w:tr>
      <w:tr w:rsidR="000F6C7D">
        <w:trPr>
          <w:cantSplit/>
          <w:jc w:val="center"/>
        </w:trPr>
        <w:tc>
          <w:tcPr>
            <w:tcW w:w="1247" w:type="dxa"/>
          </w:tcPr>
          <w:p w:rsidR="000F6C7D" w:rsidRDefault="00361E75">
            <w:pPr>
              <w:spacing w:after="0" w:line="240" w:lineRule="auto"/>
            </w:pPr>
            <w:r>
              <w:rPr>
                <w:sz w:val="16"/>
              </w:rPr>
              <w:t xml:space="preserve">GET </w:t>
            </w:r>
            <w:r>
              <w:rPr>
                <w:sz w:val="16"/>
              </w:rPr>
              <w:t>· PATCH</w:t>
            </w:r>
          </w:p>
        </w:tc>
        <w:tc>
          <w:tcPr>
            <w:tcW w:w="4195" w:type="dxa"/>
          </w:tcPr>
          <w:p w:rsidR="000F6C7D" w:rsidRDefault="00361E75">
            <w:pPr>
              <w:spacing w:after="0" w:line="240" w:lineRule="auto"/>
            </w:pPr>
            <w:r>
              <w:rPr>
                <w:sz w:val="16"/>
              </w:rPr>
              <w:t>/orders[/:id] · /orders/:id/status · /orders/:id/tracking</w:t>
            </w:r>
          </w:p>
        </w:tc>
        <w:tc>
          <w:tcPr>
            <w:tcW w:w="1928" w:type="dxa"/>
          </w:tcPr>
          <w:p w:rsidR="000F6C7D" w:rsidRDefault="00361E75">
            <w:pPr>
              <w:spacing w:after="0" w:line="240" w:lineRule="auto"/>
            </w:pPr>
            <w:r>
              <w:rPr>
                <w:sz w:val="16"/>
              </w:rPr>
              <w:t>Staff</w:t>
            </w:r>
          </w:p>
        </w:tc>
        <w:tc>
          <w:tcPr>
            <w:tcW w:w="2268" w:type="dxa"/>
          </w:tcPr>
          <w:p w:rsidR="000F6C7D" w:rsidRDefault="00361E75">
            <w:pPr>
              <w:spacing w:after="0" w:line="240" w:lineRule="auto"/>
            </w:pPr>
            <w:r>
              <w:rPr>
                <w:sz w:val="16"/>
              </w:rPr>
              <w:t>List with statusCounts, detail, transition, tracking</w:t>
            </w:r>
          </w:p>
        </w:tc>
      </w:tr>
      <w:tr w:rsidR="000F6C7D">
        <w:trPr>
          <w:cantSplit/>
          <w:jc w:val="center"/>
        </w:trPr>
        <w:tc>
          <w:tcPr>
            <w:tcW w:w="1247" w:type="dxa"/>
            <w:shd w:val="clear" w:color="auto" w:fill="F7FBF8"/>
          </w:tcPr>
          <w:p w:rsidR="000F6C7D" w:rsidRDefault="00361E75">
            <w:pPr>
              <w:spacing w:after="0" w:line="240" w:lineRule="auto"/>
            </w:pPr>
            <w:r>
              <w:rPr>
                <w:sz w:val="16"/>
              </w:rPr>
              <w:t>GET · PATCH</w:t>
            </w:r>
          </w:p>
        </w:tc>
        <w:tc>
          <w:tcPr>
            <w:tcW w:w="4195" w:type="dxa"/>
            <w:shd w:val="clear" w:color="auto" w:fill="F7FBF8"/>
          </w:tcPr>
          <w:p w:rsidR="000F6C7D" w:rsidRDefault="00361E75">
            <w:pPr>
              <w:spacing w:after="0" w:line="240" w:lineRule="auto"/>
            </w:pPr>
            <w:r>
              <w:rPr>
                <w:sz w:val="16"/>
              </w:rPr>
              <w:t>/customers · /customers/export · /customers/:id[/status]</w:t>
            </w:r>
          </w:p>
        </w:tc>
        <w:tc>
          <w:tcPr>
            <w:tcW w:w="1928" w:type="dxa"/>
            <w:shd w:val="clear" w:color="auto" w:fill="F7FBF8"/>
          </w:tcPr>
          <w:p w:rsidR="000F6C7D" w:rsidRDefault="00361E75">
            <w:pPr>
              <w:spacing w:after="0" w:line="240" w:lineRule="auto"/>
            </w:pPr>
            <w:r>
              <w:rPr>
                <w:sz w:val="16"/>
              </w:rPr>
              <w:t>Staff</w:t>
            </w:r>
          </w:p>
        </w:tc>
        <w:tc>
          <w:tcPr>
            <w:tcW w:w="2268" w:type="dxa"/>
            <w:shd w:val="clear" w:color="auto" w:fill="F7FBF8"/>
          </w:tcPr>
          <w:p w:rsidR="000F6C7D" w:rsidRDefault="00361E75">
            <w:pPr>
              <w:spacing w:after="0" w:line="240" w:lineRule="auto"/>
            </w:pPr>
            <w:r>
              <w:rPr>
                <w:sz w:val="16"/>
              </w:rPr>
              <w:t>List, CSV, detail, activation</w:t>
            </w:r>
          </w:p>
        </w:tc>
      </w:tr>
      <w:tr w:rsidR="000F6C7D">
        <w:trPr>
          <w:cantSplit/>
          <w:jc w:val="center"/>
        </w:trPr>
        <w:tc>
          <w:tcPr>
            <w:tcW w:w="1247" w:type="dxa"/>
          </w:tcPr>
          <w:p w:rsidR="000F6C7D" w:rsidRDefault="00361E75">
            <w:pPr>
              <w:spacing w:after="0" w:line="240" w:lineRule="auto"/>
            </w:pPr>
            <w:r>
              <w:rPr>
                <w:sz w:val="16"/>
              </w:rPr>
              <w:t>GET</w:t>
            </w:r>
          </w:p>
        </w:tc>
        <w:tc>
          <w:tcPr>
            <w:tcW w:w="4195" w:type="dxa"/>
          </w:tcPr>
          <w:p w:rsidR="000F6C7D" w:rsidRDefault="00361E75">
            <w:pPr>
              <w:spacing w:after="0" w:line="240" w:lineRule="auto"/>
            </w:pPr>
            <w:r>
              <w:rPr>
                <w:sz w:val="16"/>
              </w:rPr>
              <w:t>/inventory/alerts</w:t>
            </w:r>
          </w:p>
        </w:tc>
        <w:tc>
          <w:tcPr>
            <w:tcW w:w="1928" w:type="dxa"/>
          </w:tcPr>
          <w:p w:rsidR="000F6C7D" w:rsidRDefault="00361E75">
            <w:pPr>
              <w:spacing w:after="0" w:line="240" w:lineRule="auto"/>
            </w:pPr>
            <w:r>
              <w:rPr>
                <w:sz w:val="16"/>
              </w:rPr>
              <w:t>Staff</w:t>
            </w:r>
          </w:p>
        </w:tc>
        <w:tc>
          <w:tcPr>
            <w:tcW w:w="2268" w:type="dxa"/>
          </w:tcPr>
          <w:p w:rsidR="000F6C7D" w:rsidRDefault="00361E75">
            <w:pPr>
              <w:spacing w:after="0" w:line="240" w:lineRule="auto"/>
            </w:pPr>
            <w:r>
              <w:rPr>
                <w:sz w:val="16"/>
              </w:rPr>
              <w:t>Stock ≤ 10 with summary</w:t>
            </w:r>
          </w:p>
        </w:tc>
      </w:tr>
      <w:tr w:rsidR="000F6C7D">
        <w:trPr>
          <w:cantSplit/>
          <w:jc w:val="center"/>
        </w:trPr>
        <w:tc>
          <w:tcPr>
            <w:tcW w:w="1247" w:type="dxa"/>
            <w:shd w:val="clear" w:color="auto" w:fill="F7FBF8"/>
          </w:tcPr>
          <w:p w:rsidR="000F6C7D" w:rsidRDefault="00361E75">
            <w:pPr>
              <w:spacing w:after="0" w:line="240" w:lineRule="auto"/>
            </w:pPr>
            <w:r>
              <w:rPr>
                <w:sz w:val="16"/>
              </w:rPr>
              <w:t>GET/PATCH/DELETE</w:t>
            </w:r>
          </w:p>
        </w:tc>
        <w:tc>
          <w:tcPr>
            <w:tcW w:w="4195" w:type="dxa"/>
            <w:shd w:val="clear" w:color="auto" w:fill="F7FBF8"/>
          </w:tcPr>
          <w:p w:rsidR="000F6C7D" w:rsidRDefault="00361E75">
            <w:pPr>
              <w:spacing w:after="0" w:line="240" w:lineRule="auto"/>
            </w:pPr>
            <w:r>
              <w:rPr>
                <w:sz w:val="16"/>
              </w:rPr>
              <w:t>/reviews · /reviews/:id/moderate · /reviews/:id</w:t>
            </w:r>
          </w:p>
        </w:tc>
        <w:tc>
          <w:tcPr>
            <w:tcW w:w="1928" w:type="dxa"/>
            <w:shd w:val="clear" w:color="auto" w:fill="F7FBF8"/>
          </w:tcPr>
          <w:p w:rsidR="000F6C7D" w:rsidRDefault="00361E75">
            <w:pPr>
              <w:spacing w:after="0" w:line="240" w:lineRule="auto"/>
            </w:pPr>
            <w:r>
              <w:rPr>
                <w:sz w:val="16"/>
              </w:rPr>
              <w:t>Staff</w:t>
            </w:r>
          </w:p>
        </w:tc>
        <w:tc>
          <w:tcPr>
            <w:tcW w:w="2268" w:type="dxa"/>
            <w:shd w:val="clear" w:color="auto" w:fill="F7FBF8"/>
          </w:tcPr>
          <w:p w:rsidR="000F6C7D" w:rsidRDefault="00361E75">
            <w:pPr>
              <w:spacing w:after="0" w:line="240" w:lineRule="auto"/>
            </w:pPr>
            <w:r>
              <w:rPr>
                <w:sz w:val="16"/>
              </w:rPr>
              <w:t>Moderation</w:t>
            </w:r>
          </w:p>
        </w:tc>
      </w:tr>
      <w:tr w:rsidR="000F6C7D">
        <w:trPr>
          <w:cantSplit/>
          <w:jc w:val="center"/>
        </w:trPr>
        <w:tc>
          <w:tcPr>
            <w:tcW w:w="1247" w:type="dxa"/>
          </w:tcPr>
          <w:p w:rsidR="000F6C7D" w:rsidRDefault="00361E75">
            <w:pPr>
              <w:spacing w:after="0" w:line="240" w:lineRule="auto"/>
            </w:pPr>
            <w:r>
              <w:rPr>
                <w:sz w:val="16"/>
              </w:rPr>
              <w:t>CRUD</w:t>
            </w:r>
          </w:p>
        </w:tc>
        <w:tc>
          <w:tcPr>
            <w:tcW w:w="4195" w:type="dxa"/>
          </w:tcPr>
          <w:p w:rsidR="000F6C7D" w:rsidRDefault="00361E75">
            <w:pPr>
              <w:spacing w:after="0" w:line="240" w:lineRule="auto"/>
            </w:pPr>
            <w:r>
              <w:rPr>
                <w:sz w:val="16"/>
              </w:rPr>
              <w:t>/coupons · /banners</w:t>
            </w:r>
          </w:p>
        </w:tc>
        <w:tc>
          <w:tcPr>
            <w:tcW w:w="1928" w:type="dxa"/>
          </w:tcPr>
          <w:p w:rsidR="000F6C7D" w:rsidRDefault="00361E75">
            <w:pPr>
              <w:spacing w:after="0" w:line="240" w:lineRule="auto"/>
            </w:pPr>
            <w:r>
              <w:rPr>
                <w:sz w:val="16"/>
              </w:rPr>
              <w:t>Staff</w:t>
            </w:r>
          </w:p>
        </w:tc>
        <w:tc>
          <w:tcPr>
            <w:tcW w:w="2268" w:type="dxa"/>
          </w:tcPr>
          <w:p w:rsidR="000F6C7D" w:rsidRDefault="00361E75">
            <w:pPr>
              <w:spacing w:after="0" w:line="240" w:lineRule="auto"/>
            </w:pPr>
            <w:r>
              <w:rPr>
                <w:sz w:val="16"/>
              </w:rPr>
              <w:t>Promotions and content</w:t>
            </w:r>
          </w:p>
        </w:tc>
      </w:tr>
      <w:tr w:rsidR="000F6C7D">
        <w:trPr>
          <w:cantSplit/>
          <w:jc w:val="center"/>
        </w:trPr>
        <w:tc>
          <w:tcPr>
            <w:tcW w:w="1247" w:type="dxa"/>
            <w:shd w:val="clear" w:color="auto" w:fill="F7FBF8"/>
          </w:tcPr>
          <w:p w:rsidR="000F6C7D" w:rsidRDefault="00361E75">
            <w:pPr>
              <w:spacing w:after="0" w:line="240" w:lineRule="auto"/>
            </w:pPr>
            <w:r>
              <w:rPr>
                <w:sz w:val="16"/>
              </w:rPr>
              <w:t>POST/DELETE</w:t>
            </w:r>
          </w:p>
        </w:tc>
        <w:tc>
          <w:tcPr>
            <w:tcW w:w="4195" w:type="dxa"/>
            <w:shd w:val="clear" w:color="auto" w:fill="F7FBF8"/>
          </w:tcPr>
          <w:p w:rsidR="000F6C7D" w:rsidRDefault="00361E75">
            <w:pPr>
              <w:spacing w:after="0" w:line="240" w:lineRule="auto"/>
            </w:pPr>
            <w:r>
              <w:rPr>
                <w:sz w:val="16"/>
              </w:rPr>
              <w:t>/uploads/products · /uploads/banners · /uploads/:folder/:file</w:t>
            </w:r>
          </w:p>
        </w:tc>
        <w:tc>
          <w:tcPr>
            <w:tcW w:w="1928" w:type="dxa"/>
            <w:shd w:val="clear" w:color="auto" w:fill="F7FBF8"/>
          </w:tcPr>
          <w:p w:rsidR="000F6C7D" w:rsidRDefault="00361E75">
            <w:pPr>
              <w:spacing w:after="0" w:line="240" w:lineRule="auto"/>
            </w:pPr>
            <w:r>
              <w:rPr>
                <w:sz w:val="16"/>
              </w:rPr>
              <w:t>Staff</w:t>
            </w:r>
          </w:p>
        </w:tc>
        <w:tc>
          <w:tcPr>
            <w:tcW w:w="2268" w:type="dxa"/>
            <w:shd w:val="clear" w:color="auto" w:fill="F7FBF8"/>
          </w:tcPr>
          <w:p w:rsidR="000F6C7D" w:rsidRDefault="00361E75">
            <w:pPr>
              <w:spacing w:after="0" w:line="240" w:lineRule="auto"/>
            </w:pPr>
            <w:r>
              <w:rPr>
                <w:sz w:val="16"/>
              </w:rPr>
              <w:t xml:space="preserve">Image </w:t>
            </w:r>
            <w:r>
              <w:rPr>
                <w:sz w:val="16"/>
              </w:rPr>
              <w:t>upload and removal</w:t>
            </w:r>
          </w:p>
        </w:tc>
      </w:tr>
      <w:tr w:rsidR="000F6C7D">
        <w:trPr>
          <w:cantSplit/>
          <w:jc w:val="center"/>
        </w:trPr>
        <w:tc>
          <w:tcPr>
            <w:tcW w:w="1247" w:type="dxa"/>
          </w:tcPr>
          <w:p w:rsidR="000F6C7D" w:rsidRDefault="00361E75">
            <w:pPr>
              <w:spacing w:after="0" w:line="240" w:lineRule="auto"/>
            </w:pPr>
            <w:r>
              <w:rPr>
                <w:sz w:val="16"/>
              </w:rPr>
              <w:t>CRUD</w:t>
            </w:r>
          </w:p>
        </w:tc>
        <w:tc>
          <w:tcPr>
            <w:tcW w:w="4195" w:type="dxa"/>
          </w:tcPr>
          <w:p w:rsidR="000F6C7D" w:rsidRDefault="00361E75">
            <w:pPr>
              <w:spacing w:after="0" w:line="240" w:lineRule="auto"/>
            </w:pPr>
            <w:r>
              <w:rPr>
                <w:sz w:val="16"/>
              </w:rPr>
              <w:t>/staff · /staff/options</w:t>
            </w:r>
          </w:p>
        </w:tc>
        <w:tc>
          <w:tcPr>
            <w:tcW w:w="1928" w:type="dxa"/>
          </w:tcPr>
          <w:p w:rsidR="000F6C7D" w:rsidRDefault="00361E75">
            <w:pPr>
              <w:spacing w:after="0" w:line="240" w:lineRule="auto"/>
            </w:pPr>
            <w:r>
              <w:rPr>
                <w:sz w:val="16"/>
              </w:rPr>
              <w:t>Super admin</w:t>
            </w:r>
          </w:p>
        </w:tc>
        <w:tc>
          <w:tcPr>
            <w:tcW w:w="2268" w:type="dxa"/>
          </w:tcPr>
          <w:p w:rsidR="000F6C7D" w:rsidRDefault="00361E75">
            <w:pPr>
              <w:spacing w:after="0" w:line="240" w:lineRule="auto"/>
            </w:pPr>
            <w:r>
              <w:rPr>
                <w:sz w:val="16"/>
              </w:rPr>
              <w:t>Staff accounts</w:t>
            </w:r>
          </w:p>
        </w:tc>
      </w:tr>
    </w:tbl>
    <w:p w:rsidR="000F6C7D" w:rsidRDefault="000F6C7D">
      <w:pPr>
        <w:spacing w:after="0"/>
      </w:pPr>
    </w:p>
    <w:p w:rsidR="000F6C7D" w:rsidRDefault="00361E75">
      <w:pPr>
        <w:pStyle w:val="Heading2"/>
      </w:pPr>
      <w:bookmarkStart w:id="39" w:name="_Toc241225837"/>
      <w:r>
        <w:t>5.3  Example exchange</w:t>
      </w:r>
      <w:bookmarkEnd w:id="39"/>
    </w:p>
    <w:p w:rsidR="000F6C7D" w:rsidRDefault="00361E75">
      <w:r>
        <w:rPr>
          <w:rFonts w:ascii="Consolas" w:hAnsi="Consolas"/>
          <w:color w:val="0B532B"/>
          <w:sz w:val="19"/>
        </w:rPr>
        <w:t>POST /api/v1/cart/coupon</w:t>
      </w:r>
      <w:r>
        <w:t xml:space="preserve"> with body </w:t>
      </w:r>
      <w:r>
        <w:rPr>
          <w:rFonts w:ascii="Consolas" w:hAnsi="Consolas"/>
          <w:color w:val="0B532B"/>
          <w:sz w:val="19"/>
        </w:rPr>
        <w:t>{"code":"WELCOME10"}</w:t>
      </w:r>
      <w:r>
        <w:t xml:space="preserve"> returns 200 with </w:t>
      </w:r>
      <w:r>
        <w:rPr>
          <w:rFonts w:ascii="Consolas" w:hAnsi="Consolas"/>
          <w:color w:val="0B532B"/>
          <w:sz w:val="19"/>
        </w:rPr>
        <w:t>data.totals = {subtotal: 120, discount: 12, shipping: 0, tax: 10.8, total: 118.8}</w:t>
      </w:r>
      <w:r>
        <w:t xml:space="preserve">, </w:t>
      </w:r>
      <w:r>
        <w:rPr>
          <w:rFonts w:ascii="Consolas" w:hAnsi="Consolas"/>
          <w:color w:val="0B532B"/>
          <w:sz w:val="19"/>
        </w:rPr>
        <w:t>data.coupon = {code:"WELCOME10", discountType:"percent", discountValue:10}</w:t>
      </w:r>
      <w:r>
        <w:t xml:space="preserve"> and </w:t>
      </w:r>
      <w:r>
        <w:rPr>
          <w:rFonts w:ascii="Consolas" w:hAnsi="Consolas"/>
          <w:color w:val="0B532B"/>
          <w:sz w:val="19"/>
        </w:rPr>
        <w:t>data.rules = {freeShippingThreshold: 50, flatRate: 9.99, taxRate: 0.1}</w:t>
      </w:r>
      <w:r>
        <w:t>.</w:t>
      </w:r>
    </w:p>
    <w:p w:rsidR="000F6C7D" w:rsidRDefault="00361E75">
      <w:pPr>
        <w:pStyle w:val="Heading2"/>
      </w:pPr>
      <w:bookmarkStart w:id="40" w:name="_Toc241225838"/>
      <w:r>
        <w:t>5.4  Client–OS interfaces (Android)</w:t>
      </w:r>
      <w:bookmarkEnd w:id="40"/>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928"/>
        <w:gridCol w:w="7710"/>
      </w:tblGrid>
      <w:tr w:rsidR="000F6C7D">
        <w:trPr>
          <w:tblHeader/>
          <w:jc w:val="center"/>
        </w:trPr>
        <w:tc>
          <w:tcPr>
            <w:tcW w:w="1928" w:type="dxa"/>
            <w:shd w:val="clear" w:color="auto" w:fill="E8F5EC"/>
          </w:tcPr>
          <w:p w:rsidR="000F6C7D" w:rsidRDefault="00361E75">
            <w:pPr>
              <w:spacing w:after="0"/>
            </w:pPr>
            <w:r>
              <w:rPr>
                <w:b/>
                <w:color w:val="15803D"/>
                <w:sz w:val="17"/>
              </w:rPr>
              <w:t>Interface</w:t>
            </w:r>
          </w:p>
        </w:tc>
        <w:tc>
          <w:tcPr>
            <w:tcW w:w="7710" w:type="dxa"/>
            <w:shd w:val="clear" w:color="auto" w:fill="E8F5EC"/>
          </w:tcPr>
          <w:p w:rsidR="000F6C7D" w:rsidRDefault="00361E75">
            <w:pPr>
              <w:spacing w:after="0"/>
            </w:pPr>
            <w:r>
              <w:rPr>
                <w:b/>
                <w:color w:val="15803D"/>
                <w:sz w:val="17"/>
              </w:rPr>
              <w:t>Specification</w:t>
            </w:r>
          </w:p>
        </w:tc>
      </w:tr>
      <w:tr w:rsidR="000F6C7D">
        <w:trPr>
          <w:cantSplit/>
          <w:jc w:val="center"/>
        </w:trPr>
        <w:tc>
          <w:tcPr>
            <w:tcW w:w="1928" w:type="dxa"/>
          </w:tcPr>
          <w:p w:rsidR="000F6C7D" w:rsidRDefault="00361E75">
            <w:pPr>
              <w:spacing w:after="0" w:line="240" w:lineRule="auto"/>
            </w:pPr>
            <w:r>
              <w:rPr>
                <w:sz w:val="17"/>
              </w:rPr>
              <w:t>Launcher</w:t>
            </w:r>
          </w:p>
        </w:tc>
        <w:tc>
          <w:tcPr>
            <w:tcW w:w="7710" w:type="dxa"/>
          </w:tcPr>
          <w:p w:rsidR="000F6C7D" w:rsidRDefault="00361E75">
            <w:pPr>
              <w:spacing w:after="0" w:line="240" w:lineRule="auto"/>
            </w:pPr>
            <w:r>
              <w:rPr>
                <w:sz w:val="17"/>
              </w:rPr>
              <w:t>SplashActivity: MAIN / LAUNCHER</w:t>
            </w:r>
          </w:p>
        </w:tc>
      </w:tr>
      <w:tr w:rsidR="000F6C7D">
        <w:trPr>
          <w:cantSplit/>
          <w:jc w:val="center"/>
        </w:trPr>
        <w:tc>
          <w:tcPr>
            <w:tcW w:w="1928" w:type="dxa"/>
            <w:shd w:val="clear" w:color="auto" w:fill="F7FBF8"/>
          </w:tcPr>
          <w:p w:rsidR="000F6C7D" w:rsidRDefault="00361E75">
            <w:pPr>
              <w:spacing w:after="0" w:line="240" w:lineRule="auto"/>
            </w:pPr>
            <w:r>
              <w:rPr>
                <w:sz w:val="17"/>
              </w:rPr>
              <w:t>Share target</w:t>
            </w:r>
          </w:p>
        </w:tc>
        <w:tc>
          <w:tcPr>
            <w:tcW w:w="7710" w:type="dxa"/>
            <w:shd w:val="clear" w:color="auto" w:fill="F7FBF8"/>
          </w:tcPr>
          <w:p w:rsidR="000F6C7D" w:rsidRDefault="00361E75">
            <w:pPr>
              <w:spacing w:after="0" w:line="240" w:lineRule="auto"/>
            </w:pPr>
            <w:r>
              <w:rPr>
                <w:sz w:val="17"/>
              </w:rPr>
              <w:t>VisualSearchActivity exported with intent filter ACTION_SEND, category DEFAULT, mimeType image/*; label “Search on ShopWorld” (localised)</w:t>
            </w:r>
          </w:p>
        </w:tc>
      </w:tr>
      <w:tr w:rsidR="000F6C7D">
        <w:trPr>
          <w:cantSplit/>
          <w:jc w:val="center"/>
        </w:trPr>
        <w:tc>
          <w:tcPr>
            <w:tcW w:w="1928" w:type="dxa"/>
          </w:tcPr>
          <w:p w:rsidR="000F6C7D" w:rsidRDefault="00361E75">
            <w:pPr>
              <w:spacing w:after="0" w:line="240" w:lineRule="auto"/>
            </w:pPr>
            <w:r>
              <w:rPr>
                <w:sz w:val="17"/>
              </w:rPr>
              <w:t>Camera</w:t>
            </w:r>
          </w:p>
        </w:tc>
        <w:tc>
          <w:tcPr>
            <w:tcW w:w="7710" w:type="dxa"/>
          </w:tcPr>
          <w:p w:rsidR="000F6C7D" w:rsidRDefault="00361E75">
            <w:pPr>
              <w:spacing w:after="0" w:line="240" w:lineRule="auto"/>
            </w:pPr>
            <w:r>
              <w:rPr>
                <w:sz w:val="17"/>
              </w:rPr>
              <w:t xml:space="preserve">ActivityResultContracts.TakePicture into cache/visual-search/camera.jpg via FileProvider </w:t>
            </w:r>
            <w:r>
              <w:rPr>
                <w:rFonts w:ascii="Consolas" w:hAnsi="Consolas"/>
                <w:color w:val="0B532B"/>
                <w:sz w:val="15"/>
              </w:rPr>
              <w:t>${applicationId}.fileprovider</w:t>
            </w:r>
            <w:r>
              <w:rPr>
                <w:sz w:val="17"/>
              </w:rPr>
              <w:t xml:space="preserve"> (not exported, grants URI permission)</w:t>
            </w:r>
          </w:p>
        </w:tc>
      </w:tr>
      <w:tr w:rsidR="000F6C7D">
        <w:trPr>
          <w:cantSplit/>
          <w:jc w:val="center"/>
        </w:trPr>
        <w:tc>
          <w:tcPr>
            <w:tcW w:w="1928" w:type="dxa"/>
            <w:shd w:val="clear" w:color="auto" w:fill="F7FBF8"/>
          </w:tcPr>
          <w:p w:rsidR="000F6C7D" w:rsidRDefault="00361E75">
            <w:pPr>
              <w:spacing w:after="0" w:line="240" w:lineRule="auto"/>
            </w:pPr>
            <w:r>
              <w:rPr>
                <w:sz w:val="17"/>
              </w:rPr>
              <w:lastRenderedPageBreak/>
              <w:t>Gallery</w:t>
            </w:r>
          </w:p>
        </w:tc>
        <w:tc>
          <w:tcPr>
            <w:tcW w:w="7710" w:type="dxa"/>
            <w:shd w:val="clear" w:color="auto" w:fill="F7FBF8"/>
          </w:tcPr>
          <w:p w:rsidR="000F6C7D" w:rsidRDefault="00361E75">
            <w:pPr>
              <w:spacing w:after="0" w:line="240" w:lineRule="auto"/>
            </w:pPr>
            <w:r>
              <w:rPr>
                <w:sz w:val="17"/>
              </w:rPr>
              <w:t>PickVisualMedia (ImageOnly) — system photo picker, no storage permission</w:t>
            </w:r>
          </w:p>
        </w:tc>
      </w:tr>
      <w:tr w:rsidR="000F6C7D">
        <w:trPr>
          <w:cantSplit/>
          <w:jc w:val="center"/>
        </w:trPr>
        <w:tc>
          <w:tcPr>
            <w:tcW w:w="1928" w:type="dxa"/>
          </w:tcPr>
          <w:p w:rsidR="000F6C7D" w:rsidRDefault="00361E75">
            <w:pPr>
              <w:spacing w:after="0" w:line="240" w:lineRule="auto"/>
            </w:pPr>
            <w:r>
              <w:rPr>
                <w:sz w:val="17"/>
              </w:rPr>
              <w:t>Per-app language</w:t>
            </w:r>
          </w:p>
        </w:tc>
        <w:tc>
          <w:tcPr>
            <w:tcW w:w="7710" w:type="dxa"/>
          </w:tcPr>
          <w:p w:rsidR="000F6C7D" w:rsidRDefault="00361E75">
            <w:pPr>
              <w:spacing w:after="0" w:line="240" w:lineRule="auto"/>
            </w:pPr>
            <w:r>
              <w:rPr>
                <w:sz w:val="17"/>
              </w:rPr>
              <w:t>locales_config.xml (en, zh, ja), AppCompatDelegate.setApplicationLocales</w:t>
            </w:r>
          </w:p>
        </w:tc>
      </w:tr>
    </w:tbl>
    <w:p w:rsidR="000F6C7D" w:rsidRDefault="000F6C7D">
      <w:pPr>
        <w:spacing w:after="0"/>
      </w:pPr>
    </w:p>
    <w:p w:rsidR="000F6C7D" w:rsidRDefault="00361E75">
      <w:r>
        <w:br w:type="page"/>
      </w:r>
    </w:p>
    <w:p w:rsidR="000F6C7D" w:rsidRDefault="00361E75">
      <w:pPr>
        <w:pStyle w:val="Heading1"/>
      </w:pPr>
      <w:bookmarkStart w:id="41" w:name="_Toc241225839"/>
      <w:r>
        <w:lastRenderedPageBreak/>
        <w:t xml:space="preserve">6  Review </w:t>
      </w:r>
      <w:r>
        <w:t>findings and deviations</w:t>
      </w:r>
      <w:bookmarkEnd w:id="41"/>
    </w:p>
    <w:p w:rsidR="000F6C7D" w:rsidRDefault="00361E75">
      <w:r>
        <w:t>While deriving this document from the code, the following deviations from the requirements, from good practice or from the project's own README files were found. They are recorded here so they can be planned as change requests; none</w:t>
      </w:r>
      <w:r>
        <w:t xml:space="preserve"> has been fixed in the baseline. Severity: H = high, M = medium, L = low.</w:t>
      </w:r>
    </w:p>
    <w:p w:rsidR="000F6C7D" w:rsidRDefault="00361E75">
      <w:pPr>
        <w:pStyle w:val="Caption"/>
        <w:keepNext/>
      </w:pPr>
      <w:r>
        <w:t>Table 14 – Findings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680"/>
        <w:gridCol w:w="567"/>
        <w:gridCol w:w="1304"/>
        <w:gridCol w:w="3969"/>
        <w:gridCol w:w="3118"/>
      </w:tblGrid>
      <w:tr w:rsidR="000F6C7D">
        <w:trPr>
          <w:tblHeader/>
          <w:jc w:val="center"/>
        </w:trPr>
        <w:tc>
          <w:tcPr>
            <w:tcW w:w="680" w:type="dxa"/>
            <w:shd w:val="clear" w:color="auto" w:fill="E8F5EC"/>
          </w:tcPr>
          <w:p w:rsidR="000F6C7D" w:rsidRDefault="00361E75">
            <w:pPr>
              <w:spacing w:after="0"/>
            </w:pPr>
            <w:r>
              <w:rPr>
                <w:b/>
                <w:color w:val="15803D"/>
                <w:sz w:val="16"/>
              </w:rPr>
              <w:t>ID</w:t>
            </w:r>
          </w:p>
        </w:tc>
        <w:tc>
          <w:tcPr>
            <w:tcW w:w="567" w:type="dxa"/>
            <w:shd w:val="clear" w:color="auto" w:fill="E8F5EC"/>
          </w:tcPr>
          <w:p w:rsidR="000F6C7D" w:rsidRDefault="00361E75">
            <w:pPr>
              <w:spacing w:after="0"/>
            </w:pPr>
            <w:r>
              <w:rPr>
                <w:b/>
                <w:color w:val="15803D"/>
                <w:sz w:val="16"/>
              </w:rPr>
              <w:t>Sev.</w:t>
            </w:r>
          </w:p>
        </w:tc>
        <w:tc>
          <w:tcPr>
            <w:tcW w:w="1304" w:type="dxa"/>
            <w:shd w:val="clear" w:color="auto" w:fill="E8F5EC"/>
          </w:tcPr>
          <w:p w:rsidR="000F6C7D" w:rsidRDefault="00361E75">
            <w:pPr>
              <w:spacing w:after="0"/>
            </w:pPr>
            <w:r>
              <w:rPr>
                <w:b/>
                <w:color w:val="15803D"/>
                <w:sz w:val="16"/>
              </w:rPr>
              <w:t>Area</w:t>
            </w:r>
          </w:p>
        </w:tc>
        <w:tc>
          <w:tcPr>
            <w:tcW w:w="3969" w:type="dxa"/>
            <w:shd w:val="clear" w:color="auto" w:fill="E8F5EC"/>
          </w:tcPr>
          <w:p w:rsidR="000F6C7D" w:rsidRDefault="00361E75">
            <w:pPr>
              <w:spacing w:after="0"/>
            </w:pPr>
            <w:r>
              <w:rPr>
                <w:b/>
                <w:color w:val="15803D"/>
                <w:sz w:val="16"/>
              </w:rPr>
              <w:t>Finding</w:t>
            </w:r>
          </w:p>
        </w:tc>
        <w:tc>
          <w:tcPr>
            <w:tcW w:w="3118" w:type="dxa"/>
            <w:shd w:val="clear" w:color="auto" w:fill="E8F5EC"/>
          </w:tcPr>
          <w:p w:rsidR="000F6C7D" w:rsidRDefault="00361E75">
            <w:pPr>
              <w:spacing w:after="0"/>
            </w:pPr>
            <w:r>
              <w:rPr>
                <w:b/>
                <w:color w:val="15803D"/>
                <w:sz w:val="16"/>
              </w:rPr>
              <w:t>Recommendation</w:t>
            </w:r>
          </w:p>
        </w:tc>
      </w:tr>
      <w:tr w:rsidR="000F6C7D">
        <w:trPr>
          <w:cantSplit/>
          <w:jc w:val="center"/>
        </w:trPr>
        <w:tc>
          <w:tcPr>
            <w:tcW w:w="680" w:type="dxa"/>
          </w:tcPr>
          <w:p w:rsidR="000F6C7D" w:rsidRDefault="00361E75">
            <w:pPr>
              <w:spacing w:after="0" w:line="240" w:lineRule="auto"/>
            </w:pPr>
            <w:r>
              <w:rPr>
                <w:sz w:val="16"/>
              </w:rPr>
              <w:t>F-01</w:t>
            </w:r>
          </w:p>
        </w:tc>
        <w:tc>
          <w:tcPr>
            <w:tcW w:w="567" w:type="dxa"/>
          </w:tcPr>
          <w:p w:rsidR="000F6C7D" w:rsidRDefault="00361E75">
            <w:pPr>
              <w:spacing w:after="0" w:line="240" w:lineRule="auto"/>
            </w:pPr>
            <w:r>
              <w:rPr>
                <w:sz w:val="16"/>
              </w:rPr>
              <w:t>H</w:t>
            </w:r>
          </w:p>
        </w:tc>
        <w:tc>
          <w:tcPr>
            <w:tcW w:w="1304" w:type="dxa"/>
          </w:tcPr>
          <w:p w:rsidR="000F6C7D" w:rsidRDefault="00361E75">
            <w:pPr>
              <w:spacing w:after="0" w:line="240" w:lineRule="auto"/>
            </w:pPr>
            <w:r>
              <w:rPr>
                <w:sz w:val="16"/>
              </w:rPr>
              <w:t>Authorisation</w:t>
            </w:r>
          </w:p>
        </w:tc>
        <w:tc>
          <w:tcPr>
            <w:tcW w:w="3969" w:type="dxa"/>
          </w:tcPr>
          <w:p w:rsidR="000F6C7D" w:rsidRDefault="00361E75">
            <w:pPr>
              <w:spacing w:after="0" w:line="240" w:lineRule="auto"/>
            </w:pPr>
            <w:r>
              <w:rPr>
                <w:sz w:val="16"/>
              </w:rPr>
              <w:t xml:space="preserve">Staff section permissions are stored and editable, but </w:t>
            </w:r>
            <w:r>
              <w:rPr>
                <w:rFonts w:ascii="Consolas" w:hAnsi="Consolas"/>
                <w:color w:val="0B532B"/>
                <w:sz w:val="14"/>
              </w:rPr>
              <w:t>requirePermission()</w:t>
            </w:r>
            <w:r>
              <w:rPr>
                <w:sz w:val="16"/>
              </w:rPr>
              <w:t xml:space="preserve"> is never applied to a route; any manager or admin can use every back-office section except staff management.</w:t>
            </w:r>
          </w:p>
        </w:tc>
        <w:tc>
          <w:tcPr>
            <w:tcW w:w="3118" w:type="dxa"/>
          </w:tcPr>
          <w:p w:rsidR="000F6C7D" w:rsidRDefault="00361E75">
            <w:pPr>
              <w:spacing w:after="0" w:line="240" w:lineRule="auto"/>
            </w:pPr>
            <w:r>
              <w:rPr>
                <w:sz w:val="16"/>
              </w:rPr>
              <w:t>Apply requirePermission per /admin route group and hide menu items the user lacks (FR-AUTH-09).</w:t>
            </w:r>
          </w:p>
        </w:tc>
      </w:tr>
      <w:tr w:rsidR="000F6C7D">
        <w:trPr>
          <w:cantSplit/>
          <w:jc w:val="center"/>
        </w:trPr>
        <w:tc>
          <w:tcPr>
            <w:tcW w:w="680" w:type="dxa"/>
            <w:shd w:val="clear" w:color="auto" w:fill="F7FBF8"/>
          </w:tcPr>
          <w:p w:rsidR="000F6C7D" w:rsidRDefault="00361E75">
            <w:pPr>
              <w:spacing w:after="0" w:line="240" w:lineRule="auto"/>
            </w:pPr>
            <w:r>
              <w:rPr>
                <w:sz w:val="16"/>
              </w:rPr>
              <w:t>F-02</w:t>
            </w:r>
          </w:p>
        </w:tc>
        <w:tc>
          <w:tcPr>
            <w:tcW w:w="567" w:type="dxa"/>
            <w:shd w:val="clear" w:color="auto" w:fill="F7FBF8"/>
          </w:tcPr>
          <w:p w:rsidR="000F6C7D" w:rsidRDefault="00361E75">
            <w:pPr>
              <w:spacing w:after="0" w:line="240" w:lineRule="auto"/>
            </w:pPr>
            <w:r>
              <w:rPr>
                <w:sz w:val="16"/>
              </w:rPr>
              <w:t>M</w:t>
            </w:r>
          </w:p>
        </w:tc>
        <w:tc>
          <w:tcPr>
            <w:tcW w:w="1304" w:type="dxa"/>
            <w:shd w:val="clear" w:color="auto" w:fill="F7FBF8"/>
          </w:tcPr>
          <w:p w:rsidR="000F6C7D" w:rsidRDefault="00361E75">
            <w:pPr>
              <w:spacing w:after="0" w:line="240" w:lineRule="auto"/>
            </w:pPr>
            <w:r>
              <w:rPr>
                <w:sz w:val="16"/>
              </w:rPr>
              <w:t>Admin UI</w:t>
            </w:r>
          </w:p>
        </w:tc>
        <w:tc>
          <w:tcPr>
            <w:tcW w:w="3969" w:type="dxa"/>
            <w:shd w:val="clear" w:color="auto" w:fill="F7FBF8"/>
          </w:tcPr>
          <w:p w:rsidR="000F6C7D" w:rsidRDefault="00361E75">
            <w:pPr>
              <w:spacing w:after="0" w:line="240" w:lineRule="auto"/>
            </w:pPr>
            <w:r>
              <w:rPr>
                <w:sz w:val="16"/>
              </w:rPr>
              <w:t xml:space="preserve">Reviews filter tabs render empty labels and always filter “All” (uses the translator </w:t>
            </w:r>
            <w:r>
              <w:rPr>
                <w:rFonts w:ascii="Consolas" w:hAnsi="Consolas"/>
                <w:color w:val="0B532B"/>
                <w:sz w:val="14"/>
              </w:rPr>
              <w:t>t</w:t>
            </w:r>
            <w:r>
              <w:rPr>
                <w:sz w:val="16"/>
              </w:rPr>
              <w:t xml:space="preserve"> instead of the tab object).</w:t>
            </w:r>
          </w:p>
        </w:tc>
        <w:tc>
          <w:tcPr>
            <w:tcW w:w="3118" w:type="dxa"/>
            <w:shd w:val="clear" w:color="auto" w:fill="F7FBF8"/>
          </w:tcPr>
          <w:p w:rsidR="000F6C7D" w:rsidRDefault="00361E75">
            <w:pPr>
              <w:spacing w:after="0" w:line="240" w:lineRule="auto"/>
            </w:pPr>
            <w:r>
              <w:rPr>
                <w:sz w:val="16"/>
              </w:rPr>
              <w:t xml:space="preserve">Rename the map variable and reference </w:t>
            </w:r>
            <w:r>
              <w:rPr>
                <w:rFonts w:ascii="Consolas" w:hAnsi="Consolas"/>
                <w:color w:val="0B532B"/>
                <w:sz w:val="14"/>
              </w:rPr>
              <w:t>tab.value</w:t>
            </w:r>
            <w:r>
              <w:rPr>
                <w:sz w:val="16"/>
              </w:rPr>
              <w:t xml:space="preserve"> / </w:t>
            </w:r>
            <w:r>
              <w:rPr>
                <w:rFonts w:ascii="Consolas" w:hAnsi="Consolas"/>
                <w:color w:val="0B532B"/>
                <w:sz w:val="14"/>
              </w:rPr>
              <w:t>tab.label</w:t>
            </w:r>
            <w:r>
              <w:rPr>
                <w:sz w:val="16"/>
              </w:rPr>
              <w:t>.</w:t>
            </w:r>
          </w:p>
        </w:tc>
      </w:tr>
      <w:tr w:rsidR="000F6C7D">
        <w:trPr>
          <w:cantSplit/>
          <w:jc w:val="center"/>
        </w:trPr>
        <w:tc>
          <w:tcPr>
            <w:tcW w:w="680" w:type="dxa"/>
          </w:tcPr>
          <w:p w:rsidR="000F6C7D" w:rsidRDefault="00361E75">
            <w:pPr>
              <w:spacing w:after="0" w:line="240" w:lineRule="auto"/>
            </w:pPr>
            <w:r>
              <w:rPr>
                <w:sz w:val="16"/>
              </w:rPr>
              <w:t>F-03</w:t>
            </w:r>
          </w:p>
        </w:tc>
        <w:tc>
          <w:tcPr>
            <w:tcW w:w="567" w:type="dxa"/>
          </w:tcPr>
          <w:p w:rsidR="000F6C7D" w:rsidRDefault="00361E75">
            <w:pPr>
              <w:spacing w:after="0" w:line="240" w:lineRule="auto"/>
            </w:pPr>
            <w:r>
              <w:rPr>
                <w:sz w:val="16"/>
              </w:rPr>
              <w:t>L</w:t>
            </w:r>
          </w:p>
        </w:tc>
        <w:tc>
          <w:tcPr>
            <w:tcW w:w="1304" w:type="dxa"/>
          </w:tcPr>
          <w:p w:rsidR="000F6C7D" w:rsidRDefault="00361E75">
            <w:pPr>
              <w:spacing w:after="0" w:line="240" w:lineRule="auto"/>
            </w:pPr>
            <w:r>
              <w:rPr>
                <w:sz w:val="16"/>
              </w:rPr>
              <w:t>Admin UI</w:t>
            </w:r>
          </w:p>
        </w:tc>
        <w:tc>
          <w:tcPr>
            <w:tcW w:w="3969" w:type="dxa"/>
          </w:tcPr>
          <w:p w:rsidR="000F6C7D" w:rsidRDefault="00361E75">
            <w:pPr>
              <w:spacing w:after="0" w:line="240" w:lineRule="auto"/>
            </w:pPr>
            <w:r>
              <w:rPr>
                <w:sz w:val="16"/>
              </w:rPr>
              <w:t xml:space="preserve">Banner placement drop-down shows blank labels (renders </w:t>
            </w:r>
            <w:r>
              <w:rPr>
                <w:rFonts w:ascii="Consolas" w:hAnsi="Consolas"/>
                <w:color w:val="0B532B"/>
                <w:sz w:val="14"/>
              </w:rPr>
              <w:t>p.label</w:t>
            </w:r>
            <w:r>
              <w:rPr>
                <w:sz w:val="16"/>
              </w:rPr>
              <w:t xml:space="preserve">, list defines </w:t>
            </w:r>
            <w:r>
              <w:rPr>
                <w:rFonts w:ascii="Consolas" w:hAnsi="Consolas"/>
                <w:color w:val="0B532B"/>
                <w:sz w:val="14"/>
              </w:rPr>
              <w:t>labelKey</w:t>
            </w:r>
            <w:r>
              <w:rPr>
                <w:sz w:val="16"/>
              </w:rPr>
              <w:t>).</w:t>
            </w:r>
          </w:p>
        </w:tc>
        <w:tc>
          <w:tcPr>
            <w:tcW w:w="3118" w:type="dxa"/>
          </w:tcPr>
          <w:p w:rsidR="000F6C7D" w:rsidRDefault="00361E75">
            <w:pPr>
              <w:spacing w:after="0" w:line="240" w:lineRule="auto"/>
            </w:pPr>
            <w:r>
              <w:rPr>
                <w:sz w:val="16"/>
              </w:rPr>
              <w:t xml:space="preserve">Render </w:t>
            </w:r>
            <w:r>
              <w:rPr>
                <w:rFonts w:ascii="Consolas" w:hAnsi="Consolas"/>
                <w:color w:val="0B532B"/>
                <w:sz w:val="14"/>
              </w:rPr>
              <w:t>t(p.labelKey)</w:t>
            </w:r>
            <w:r>
              <w:rPr>
                <w:sz w:val="16"/>
              </w:rPr>
              <w:t>.</w:t>
            </w:r>
          </w:p>
        </w:tc>
      </w:tr>
      <w:tr w:rsidR="000F6C7D">
        <w:trPr>
          <w:cantSplit/>
          <w:jc w:val="center"/>
        </w:trPr>
        <w:tc>
          <w:tcPr>
            <w:tcW w:w="680" w:type="dxa"/>
            <w:shd w:val="clear" w:color="auto" w:fill="F7FBF8"/>
          </w:tcPr>
          <w:p w:rsidR="000F6C7D" w:rsidRDefault="00361E75">
            <w:pPr>
              <w:spacing w:after="0" w:line="240" w:lineRule="auto"/>
            </w:pPr>
            <w:r>
              <w:rPr>
                <w:sz w:val="16"/>
              </w:rPr>
              <w:t>F-04</w:t>
            </w:r>
          </w:p>
        </w:tc>
        <w:tc>
          <w:tcPr>
            <w:tcW w:w="567" w:type="dxa"/>
            <w:shd w:val="clear" w:color="auto" w:fill="F7FBF8"/>
          </w:tcPr>
          <w:p w:rsidR="000F6C7D" w:rsidRDefault="00361E75">
            <w:pPr>
              <w:spacing w:after="0" w:line="240" w:lineRule="auto"/>
            </w:pPr>
            <w:r>
              <w:rPr>
                <w:sz w:val="16"/>
              </w:rPr>
              <w:t>L</w:t>
            </w:r>
          </w:p>
        </w:tc>
        <w:tc>
          <w:tcPr>
            <w:tcW w:w="1304" w:type="dxa"/>
            <w:shd w:val="clear" w:color="auto" w:fill="F7FBF8"/>
          </w:tcPr>
          <w:p w:rsidR="000F6C7D" w:rsidRDefault="00361E75">
            <w:pPr>
              <w:spacing w:after="0" w:line="240" w:lineRule="auto"/>
            </w:pPr>
            <w:r>
              <w:rPr>
                <w:sz w:val="16"/>
              </w:rPr>
              <w:t>i18n</w:t>
            </w:r>
          </w:p>
        </w:tc>
        <w:tc>
          <w:tcPr>
            <w:tcW w:w="3969" w:type="dxa"/>
            <w:shd w:val="clear" w:color="auto" w:fill="F7FBF8"/>
          </w:tcPr>
          <w:p w:rsidR="000F6C7D" w:rsidRDefault="00361E75">
            <w:pPr>
              <w:spacing w:after="0" w:line="240" w:lineRule="auto"/>
            </w:pPr>
            <w:r>
              <w:rPr>
                <w:sz w:val="16"/>
              </w:rPr>
              <w:t>Hard-coded English strings remain in the admin panel (e.g. “Add Banner”, “Order #”, “Verified”) and in the Android app (e.g. “% OFF”, “n sold”, “Free over $50”, settings dialog).</w:t>
            </w:r>
          </w:p>
        </w:tc>
        <w:tc>
          <w:tcPr>
            <w:tcW w:w="3118" w:type="dxa"/>
            <w:shd w:val="clear" w:color="auto" w:fill="F7FBF8"/>
          </w:tcPr>
          <w:p w:rsidR="000F6C7D" w:rsidRDefault="00361E75">
            <w:pPr>
              <w:spacing w:after="0" w:line="240" w:lineRule="auto"/>
            </w:pPr>
            <w:r>
              <w:rPr>
                <w:sz w:val="16"/>
              </w:rPr>
              <w:t xml:space="preserve">Move to the </w:t>
            </w:r>
            <w:r>
              <w:rPr>
                <w:sz w:val="16"/>
              </w:rPr>
              <w:t>en/zh/ja catalogues (FR-I18N-01).</w:t>
            </w:r>
          </w:p>
        </w:tc>
      </w:tr>
      <w:tr w:rsidR="000F6C7D">
        <w:trPr>
          <w:cantSplit/>
          <w:jc w:val="center"/>
        </w:trPr>
        <w:tc>
          <w:tcPr>
            <w:tcW w:w="680" w:type="dxa"/>
          </w:tcPr>
          <w:p w:rsidR="000F6C7D" w:rsidRDefault="00361E75">
            <w:pPr>
              <w:spacing w:after="0" w:line="240" w:lineRule="auto"/>
            </w:pPr>
            <w:r>
              <w:rPr>
                <w:sz w:val="16"/>
              </w:rPr>
              <w:t>F-05</w:t>
            </w:r>
          </w:p>
        </w:tc>
        <w:tc>
          <w:tcPr>
            <w:tcW w:w="567" w:type="dxa"/>
          </w:tcPr>
          <w:p w:rsidR="000F6C7D" w:rsidRDefault="00361E75">
            <w:pPr>
              <w:spacing w:after="0" w:line="240" w:lineRule="auto"/>
            </w:pPr>
            <w:r>
              <w:rPr>
                <w:sz w:val="16"/>
              </w:rPr>
              <w:t>H</w:t>
            </w:r>
          </w:p>
        </w:tc>
        <w:tc>
          <w:tcPr>
            <w:tcW w:w="1304" w:type="dxa"/>
          </w:tcPr>
          <w:p w:rsidR="000F6C7D" w:rsidRDefault="00361E75">
            <w:pPr>
              <w:spacing w:after="0" w:line="240" w:lineRule="auto"/>
            </w:pPr>
            <w:r>
              <w:rPr>
                <w:sz w:val="16"/>
              </w:rPr>
              <w:t>Android security</w:t>
            </w:r>
          </w:p>
        </w:tc>
        <w:tc>
          <w:tcPr>
            <w:tcW w:w="3969" w:type="dxa"/>
          </w:tcPr>
          <w:p w:rsidR="000F6C7D" w:rsidRDefault="00361E75">
            <w:pPr>
              <w:spacing w:after="0" w:line="240" w:lineRule="auto"/>
            </w:pPr>
            <w:r>
              <w:rPr>
                <w:sz w:val="16"/>
              </w:rPr>
              <w:t xml:space="preserve">Tokens are stored in plain SharedPreferences and the manifest sets </w:t>
            </w:r>
            <w:r>
              <w:rPr>
                <w:rFonts w:ascii="Consolas" w:hAnsi="Consolas"/>
                <w:color w:val="0B532B"/>
                <w:sz w:val="14"/>
              </w:rPr>
              <w:t>allowBackup="true"</w:t>
            </w:r>
            <w:r>
              <w:rPr>
                <w:sz w:val="16"/>
              </w:rPr>
              <w:t>; debug builds log full HTTP bodies (passwords, tokens, card numbers).</w:t>
            </w:r>
          </w:p>
        </w:tc>
        <w:tc>
          <w:tcPr>
            <w:tcW w:w="3118" w:type="dxa"/>
          </w:tcPr>
          <w:p w:rsidR="000F6C7D" w:rsidRDefault="00361E75">
            <w:pPr>
              <w:spacing w:after="0" w:line="240" w:lineRule="auto"/>
            </w:pPr>
            <w:r>
              <w:rPr>
                <w:sz w:val="16"/>
              </w:rPr>
              <w:t xml:space="preserve">Use EncryptedSharedPreferences, exclude </w:t>
            </w:r>
            <w:r>
              <w:rPr>
                <w:sz w:val="16"/>
              </w:rPr>
              <w:t>session prefs from backup, log headers only (NFR-SE-05).</w:t>
            </w:r>
          </w:p>
        </w:tc>
      </w:tr>
      <w:tr w:rsidR="000F6C7D">
        <w:trPr>
          <w:cantSplit/>
          <w:jc w:val="center"/>
        </w:trPr>
        <w:tc>
          <w:tcPr>
            <w:tcW w:w="680" w:type="dxa"/>
            <w:shd w:val="clear" w:color="auto" w:fill="F7FBF8"/>
          </w:tcPr>
          <w:p w:rsidR="000F6C7D" w:rsidRDefault="00361E75">
            <w:pPr>
              <w:spacing w:after="0" w:line="240" w:lineRule="auto"/>
            </w:pPr>
            <w:r>
              <w:rPr>
                <w:sz w:val="16"/>
              </w:rPr>
              <w:t>F-06</w:t>
            </w:r>
          </w:p>
        </w:tc>
        <w:tc>
          <w:tcPr>
            <w:tcW w:w="567" w:type="dxa"/>
            <w:shd w:val="clear" w:color="auto" w:fill="F7FBF8"/>
          </w:tcPr>
          <w:p w:rsidR="000F6C7D" w:rsidRDefault="00361E75">
            <w:pPr>
              <w:spacing w:after="0" w:line="240" w:lineRule="auto"/>
            </w:pPr>
            <w:r>
              <w:rPr>
                <w:sz w:val="16"/>
              </w:rPr>
              <w:t>H</w:t>
            </w:r>
          </w:p>
        </w:tc>
        <w:tc>
          <w:tcPr>
            <w:tcW w:w="1304" w:type="dxa"/>
            <w:shd w:val="clear" w:color="auto" w:fill="F7FBF8"/>
          </w:tcPr>
          <w:p w:rsidR="000F6C7D" w:rsidRDefault="00361E75">
            <w:pPr>
              <w:spacing w:after="0" w:line="240" w:lineRule="auto"/>
            </w:pPr>
            <w:r>
              <w:rPr>
                <w:sz w:val="16"/>
              </w:rPr>
              <w:t>Payment</w:t>
            </w:r>
          </w:p>
        </w:tc>
        <w:tc>
          <w:tcPr>
            <w:tcW w:w="3969" w:type="dxa"/>
            <w:shd w:val="clear" w:color="auto" w:fill="F7FBF8"/>
          </w:tcPr>
          <w:p w:rsidR="000F6C7D" w:rsidRDefault="00361E75">
            <w:pPr>
              <w:spacing w:after="0" w:line="240" w:lineRule="auto"/>
            </w:pPr>
            <w:r>
              <w:rPr>
                <w:sz w:val="16"/>
              </w:rPr>
              <w:t>The full card number is sent to the API (mock gateway). A real integration must tokenise on the client so card data never reaches the API (PCI-DSS).</w:t>
            </w:r>
          </w:p>
        </w:tc>
        <w:tc>
          <w:tcPr>
            <w:tcW w:w="3118" w:type="dxa"/>
            <w:shd w:val="clear" w:color="auto" w:fill="F7FBF8"/>
          </w:tcPr>
          <w:p w:rsidR="000F6C7D" w:rsidRDefault="00361E75">
            <w:pPr>
              <w:spacing w:after="0" w:line="240" w:lineRule="auto"/>
            </w:pPr>
            <w:r>
              <w:rPr>
                <w:sz w:val="16"/>
              </w:rPr>
              <w:t xml:space="preserve">Integrate a PSP SDK / hosted </w:t>
            </w:r>
            <w:r>
              <w:rPr>
                <w:sz w:val="16"/>
              </w:rPr>
              <w:t>fields before go-live.</w:t>
            </w:r>
          </w:p>
        </w:tc>
      </w:tr>
      <w:tr w:rsidR="000F6C7D">
        <w:trPr>
          <w:cantSplit/>
          <w:jc w:val="center"/>
        </w:trPr>
        <w:tc>
          <w:tcPr>
            <w:tcW w:w="680" w:type="dxa"/>
          </w:tcPr>
          <w:p w:rsidR="000F6C7D" w:rsidRDefault="00361E75">
            <w:pPr>
              <w:spacing w:after="0" w:line="240" w:lineRule="auto"/>
            </w:pPr>
            <w:r>
              <w:rPr>
                <w:sz w:val="16"/>
              </w:rPr>
              <w:t>F-07</w:t>
            </w:r>
          </w:p>
        </w:tc>
        <w:tc>
          <w:tcPr>
            <w:tcW w:w="567" w:type="dxa"/>
          </w:tcPr>
          <w:p w:rsidR="000F6C7D" w:rsidRDefault="00361E75">
            <w:pPr>
              <w:spacing w:after="0" w:line="240" w:lineRule="auto"/>
            </w:pPr>
            <w:r>
              <w:rPr>
                <w:sz w:val="16"/>
              </w:rPr>
              <w:t>M</w:t>
            </w:r>
          </w:p>
        </w:tc>
        <w:tc>
          <w:tcPr>
            <w:tcW w:w="1304" w:type="dxa"/>
          </w:tcPr>
          <w:p w:rsidR="000F6C7D" w:rsidRDefault="00361E75">
            <w:pPr>
              <w:spacing w:after="0" w:line="240" w:lineRule="auto"/>
            </w:pPr>
            <w:r>
              <w:rPr>
                <w:sz w:val="16"/>
              </w:rPr>
              <w:t>API security</w:t>
            </w:r>
          </w:p>
        </w:tc>
        <w:tc>
          <w:tcPr>
            <w:tcW w:w="3969" w:type="dxa"/>
          </w:tcPr>
          <w:p w:rsidR="000F6C7D" w:rsidRDefault="00361E75">
            <w:pPr>
              <w:spacing w:after="0" w:line="240" w:lineRule="auto"/>
            </w:pPr>
            <w:r>
              <w:rPr>
                <w:sz w:val="16"/>
              </w:rPr>
              <w:t xml:space="preserve">Create/update of coupons, categories, banners and products pass </w:t>
            </w:r>
            <w:r>
              <w:rPr>
                <w:rFonts w:ascii="Consolas" w:hAnsi="Consolas"/>
                <w:color w:val="0B532B"/>
                <w:sz w:val="14"/>
              </w:rPr>
              <w:t>req.body</w:t>
            </w:r>
            <w:r>
              <w:rPr>
                <w:sz w:val="16"/>
              </w:rPr>
              <w:t xml:space="preserve"> to the model (mass assignment; only </w:t>
            </w:r>
            <w:r>
              <w:rPr>
                <w:rFonts w:ascii="Consolas" w:hAnsi="Consolas"/>
                <w:color w:val="0B532B"/>
                <w:sz w:val="14"/>
              </w:rPr>
              <w:t>visualIndex</w:t>
            </w:r>
            <w:r>
              <w:rPr>
                <w:sz w:val="16"/>
              </w:rPr>
              <w:t xml:space="preserve"> is stripped from products).</w:t>
            </w:r>
          </w:p>
        </w:tc>
        <w:tc>
          <w:tcPr>
            <w:tcW w:w="3118" w:type="dxa"/>
          </w:tcPr>
          <w:p w:rsidR="000F6C7D" w:rsidRDefault="00361E75">
            <w:pPr>
              <w:spacing w:after="0" w:line="240" w:lineRule="auto"/>
            </w:pPr>
            <w:r>
              <w:rPr>
                <w:sz w:val="16"/>
              </w:rPr>
              <w:t>Whitelist fields per endpoint.</w:t>
            </w:r>
          </w:p>
        </w:tc>
      </w:tr>
      <w:tr w:rsidR="000F6C7D">
        <w:trPr>
          <w:cantSplit/>
          <w:jc w:val="center"/>
        </w:trPr>
        <w:tc>
          <w:tcPr>
            <w:tcW w:w="680" w:type="dxa"/>
            <w:shd w:val="clear" w:color="auto" w:fill="F7FBF8"/>
          </w:tcPr>
          <w:p w:rsidR="000F6C7D" w:rsidRDefault="00361E75">
            <w:pPr>
              <w:spacing w:after="0" w:line="240" w:lineRule="auto"/>
            </w:pPr>
            <w:r>
              <w:rPr>
                <w:sz w:val="16"/>
              </w:rPr>
              <w:t>F-08</w:t>
            </w:r>
          </w:p>
        </w:tc>
        <w:tc>
          <w:tcPr>
            <w:tcW w:w="567" w:type="dxa"/>
            <w:shd w:val="clear" w:color="auto" w:fill="F7FBF8"/>
          </w:tcPr>
          <w:p w:rsidR="000F6C7D" w:rsidRDefault="00361E75">
            <w:pPr>
              <w:spacing w:after="0" w:line="240" w:lineRule="auto"/>
            </w:pPr>
            <w:r>
              <w:rPr>
                <w:sz w:val="16"/>
              </w:rPr>
              <w:t>M</w:t>
            </w:r>
          </w:p>
        </w:tc>
        <w:tc>
          <w:tcPr>
            <w:tcW w:w="1304" w:type="dxa"/>
            <w:shd w:val="clear" w:color="auto" w:fill="F7FBF8"/>
          </w:tcPr>
          <w:p w:rsidR="000F6C7D" w:rsidRDefault="00361E75">
            <w:pPr>
              <w:spacing w:after="0" w:line="240" w:lineRule="auto"/>
            </w:pPr>
            <w:r>
              <w:rPr>
                <w:sz w:val="16"/>
              </w:rPr>
              <w:t>Android network</w:t>
            </w:r>
          </w:p>
        </w:tc>
        <w:tc>
          <w:tcPr>
            <w:tcW w:w="3969" w:type="dxa"/>
            <w:shd w:val="clear" w:color="auto" w:fill="F7FBF8"/>
          </w:tcPr>
          <w:p w:rsidR="000F6C7D" w:rsidRDefault="00361E75">
            <w:pPr>
              <w:spacing w:after="0" w:line="240" w:lineRule="auto"/>
            </w:pPr>
            <w:r>
              <w:rPr>
                <w:sz w:val="16"/>
              </w:rPr>
              <w:t>network_security_config lists “192.168.0.0” as a domain, which does not match LAN IPs; a physical device on a LAN address is blocked from cleartext, contrary to the README.</w:t>
            </w:r>
          </w:p>
        </w:tc>
        <w:tc>
          <w:tcPr>
            <w:tcW w:w="3118" w:type="dxa"/>
            <w:shd w:val="clear" w:color="auto" w:fill="F7FBF8"/>
          </w:tcPr>
          <w:p w:rsidR="000F6C7D" w:rsidRDefault="00361E75">
            <w:pPr>
              <w:spacing w:after="0" w:line="240" w:lineRule="auto"/>
            </w:pPr>
            <w:r>
              <w:rPr>
                <w:sz w:val="16"/>
              </w:rPr>
              <w:t>Document an HTTPS dev proxy or add the concrete host; keep cleartext out of release</w:t>
            </w:r>
            <w:r>
              <w:rPr>
                <w:sz w:val="16"/>
              </w:rPr>
              <w:t>.</w:t>
            </w:r>
          </w:p>
        </w:tc>
      </w:tr>
      <w:tr w:rsidR="000F6C7D">
        <w:trPr>
          <w:cantSplit/>
          <w:jc w:val="center"/>
        </w:trPr>
        <w:tc>
          <w:tcPr>
            <w:tcW w:w="680" w:type="dxa"/>
          </w:tcPr>
          <w:p w:rsidR="000F6C7D" w:rsidRDefault="00361E75">
            <w:pPr>
              <w:spacing w:after="0" w:line="240" w:lineRule="auto"/>
            </w:pPr>
            <w:r>
              <w:rPr>
                <w:sz w:val="16"/>
              </w:rPr>
              <w:t>F-09</w:t>
            </w:r>
          </w:p>
        </w:tc>
        <w:tc>
          <w:tcPr>
            <w:tcW w:w="567" w:type="dxa"/>
          </w:tcPr>
          <w:p w:rsidR="000F6C7D" w:rsidRDefault="00361E75">
            <w:pPr>
              <w:spacing w:after="0" w:line="240" w:lineRule="auto"/>
            </w:pPr>
            <w:r>
              <w:rPr>
                <w:sz w:val="16"/>
              </w:rPr>
              <w:t>M</w:t>
            </w:r>
          </w:p>
        </w:tc>
        <w:tc>
          <w:tcPr>
            <w:tcW w:w="1304" w:type="dxa"/>
          </w:tcPr>
          <w:p w:rsidR="000F6C7D" w:rsidRDefault="00361E75">
            <w:pPr>
              <w:spacing w:after="0" w:line="240" w:lineRule="auto"/>
            </w:pPr>
            <w:r>
              <w:rPr>
                <w:sz w:val="16"/>
              </w:rPr>
              <w:t>Usability</w:t>
            </w:r>
          </w:p>
        </w:tc>
        <w:tc>
          <w:tcPr>
            <w:tcW w:w="3969" w:type="dxa"/>
          </w:tcPr>
          <w:p w:rsidR="000F6C7D" w:rsidRDefault="00361E75">
            <w:pPr>
              <w:spacing w:after="0" w:line="240" w:lineRule="auto"/>
            </w:pPr>
            <w:r>
              <w:rPr>
                <w:sz w:val="16"/>
              </w:rPr>
              <w:t>No confirmation before order status changes (including cancel) in the admin panel, before clearing the cart, or before deleting an address on the web.</w:t>
            </w:r>
          </w:p>
        </w:tc>
        <w:tc>
          <w:tcPr>
            <w:tcW w:w="3118" w:type="dxa"/>
          </w:tcPr>
          <w:p w:rsidR="000F6C7D" w:rsidRDefault="00361E75">
            <w:pPr>
              <w:spacing w:after="0" w:line="240" w:lineRule="auto"/>
            </w:pPr>
            <w:r>
              <w:rPr>
                <w:sz w:val="16"/>
              </w:rPr>
              <w:t>Add confirmation dialogs (NFR-IU-03).</w:t>
            </w:r>
          </w:p>
        </w:tc>
      </w:tr>
      <w:tr w:rsidR="000F6C7D">
        <w:trPr>
          <w:cantSplit/>
          <w:jc w:val="center"/>
        </w:trPr>
        <w:tc>
          <w:tcPr>
            <w:tcW w:w="680" w:type="dxa"/>
            <w:shd w:val="clear" w:color="auto" w:fill="F7FBF8"/>
          </w:tcPr>
          <w:p w:rsidR="000F6C7D" w:rsidRDefault="00361E75">
            <w:pPr>
              <w:spacing w:after="0" w:line="240" w:lineRule="auto"/>
            </w:pPr>
            <w:r>
              <w:rPr>
                <w:sz w:val="16"/>
              </w:rPr>
              <w:t>F-10</w:t>
            </w:r>
          </w:p>
        </w:tc>
        <w:tc>
          <w:tcPr>
            <w:tcW w:w="567" w:type="dxa"/>
            <w:shd w:val="clear" w:color="auto" w:fill="F7FBF8"/>
          </w:tcPr>
          <w:p w:rsidR="000F6C7D" w:rsidRDefault="00361E75">
            <w:pPr>
              <w:spacing w:after="0" w:line="240" w:lineRule="auto"/>
            </w:pPr>
            <w:r>
              <w:rPr>
                <w:sz w:val="16"/>
              </w:rPr>
              <w:t>L</w:t>
            </w:r>
          </w:p>
        </w:tc>
        <w:tc>
          <w:tcPr>
            <w:tcW w:w="1304" w:type="dxa"/>
            <w:shd w:val="clear" w:color="auto" w:fill="F7FBF8"/>
          </w:tcPr>
          <w:p w:rsidR="000F6C7D" w:rsidRDefault="00361E75">
            <w:pPr>
              <w:spacing w:after="0" w:line="240" w:lineRule="auto"/>
            </w:pPr>
            <w:r>
              <w:rPr>
                <w:sz w:val="16"/>
              </w:rPr>
              <w:t>Coupons</w:t>
            </w:r>
          </w:p>
        </w:tc>
        <w:tc>
          <w:tcPr>
            <w:tcW w:w="3969" w:type="dxa"/>
            <w:shd w:val="clear" w:color="auto" w:fill="F7FBF8"/>
          </w:tcPr>
          <w:p w:rsidR="000F6C7D" w:rsidRDefault="00361E75">
            <w:pPr>
              <w:spacing w:after="0" w:line="240" w:lineRule="auto"/>
            </w:pPr>
            <w:r>
              <w:rPr>
                <w:rFonts w:ascii="Consolas" w:hAnsi="Consolas"/>
                <w:color w:val="0B532B"/>
                <w:sz w:val="14"/>
              </w:rPr>
              <w:t>usedCount</w:t>
            </w:r>
            <w:r>
              <w:rPr>
                <w:sz w:val="16"/>
              </w:rPr>
              <w:t xml:space="preserve"> is not decremented when an order is cancelled; there is no per-customer usage limit.</w:t>
            </w:r>
          </w:p>
        </w:tc>
        <w:tc>
          <w:tcPr>
            <w:tcW w:w="3118" w:type="dxa"/>
            <w:shd w:val="clear" w:color="auto" w:fill="F7FBF8"/>
          </w:tcPr>
          <w:p w:rsidR="000F6C7D" w:rsidRDefault="00361E75">
            <w:pPr>
              <w:spacing w:after="0" w:line="240" w:lineRule="auto"/>
            </w:pPr>
            <w:r>
              <w:rPr>
                <w:sz w:val="16"/>
              </w:rPr>
              <w:t>Decrement on cancel; add optional per-user limit.</w:t>
            </w:r>
          </w:p>
        </w:tc>
      </w:tr>
      <w:tr w:rsidR="000F6C7D">
        <w:trPr>
          <w:cantSplit/>
          <w:jc w:val="center"/>
        </w:trPr>
        <w:tc>
          <w:tcPr>
            <w:tcW w:w="680" w:type="dxa"/>
          </w:tcPr>
          <w:p w:rsidR="000F6C7D" w:rsidRDefault="00361E75">
            <w:pPr>
              <w:spacing w:after="0" w:line="240" w:lineRule="auto"/>
            </w:pPr>
            <w:r>
              <w:rPr>
                <w:sz w:val="16"/>
              </w:rPr>
              <w:t>F-11</w:t>
            </w:r>
          </w:p>
        </w:tc>
        <w:tc>
          <w:tcPr>
            <w:tcW w:w="567" w:type="dxa"/>
          </w:tcPr>
          <w:p w:rsidR="000F6C7D" w:rsidRDefault="00361E75">
            <w:pPr>
              <w:spacing w:after="0" w:line="240" w:lineRule="auto"/>
            </w:pPr>
            <w:r>
              <w:rPr>
                <w:sz w:val="16"/>
              </w:rPr>
              <w:t>L</w:t>
            </w:r>
          </w:p>
        </w:tc>
        <w:tc>
          <w:tcPr>
            <w:tcW w:w="1304" w:type="dxa"/>
          </w:tcPr>
          <w:p w:rsidR="000F6C7D" w:rsidRDefault="00361E75">
            <w:pPr>
              <w:spacing w:after="0" w:line="240" w:lineRule="auto"/>
            </w:pPr>
            <w:r>
              <w:rPr>
                <w:sz w:val="16"/>
              </w:rPr>
              <w:t>Reviews</w:t>
            </w:r>
          </w:p>
        </w:tc>
        <w:tc>
          <w:tcPr>
            <w:tcW w:w="3969" w:type="dxa"/>
          </w:tcPr>
          <w:p w:rsidR="000F6C7D" w:rsidRDefault="00361E75">
            <w:pPr>
              <w:spacing w:after="0" w:line="240" w:lineRule="auto"/>
            </w:pPr>
            <w:r>
              <w:rPr>
                <w:sz w:val="16"/>
              </w:rPr>
              <w:t>Helpful votes are not de-duplicated per user.</w:t>
            </w:r>
          </w:p>
        </w:tc>
        <w:tc>
          <w:tcPr>
            <w:tcW w:w="3118" w:type="dxa"/>
          </w:tcPr>
          <w:p w:rsidR="000F6C7D" w:rsidRDefault="00361E75">
            <w:pPr>
              <w:spacing w:after="0" w:line="240" w:lineRule="auto"/>
            </w:pPr>
            <w:r>
              <w:rPr>
                <w:sz w:val="16"/>
              </w:rPr>
              <w:t>Store voter ids or a separate votes collection.</w:t>
            </w:r>
          </w:p>
        </w:tc>
      </w:tr>
      <w:tr w:rsidR="000F6C7D">
        <w:trPr>
          <w:cantSplit/>
          <w:jc w:val="center"/>
        </w:trPr>
        <w:tc>
          <w:tcPr>
            <w:tcW w:w="680" w:type="dxa"/>
            <w:shd w:val="clear" w:color="auto" w:fill="F7FBF8"/>
          </w:tcPr>
          <w:p w:rsidR="000F6C7D" w:rsidRDefault="00361E75">
            <w:pPr>
              <w:spacing w:after="0" w:line="240" w:lineRule="auto"/>
            </w:pPr>
            <w:r>
              <w:rPr>
                <w:sz w:val="16"/>
              </w:rPr>
              <w:t>F-12</w:t>
            </w:r>
          </w:p>
        </w:tc>
        <w:tc>
          <w:tcPr>
            <w:tcW w:w="567" w:type="dxa"/>
            <w:shd w:val="clear" w:color="auto" w:fill="F7FBF8"/>
          </w:tcPr>
          <w:p w:rsidR="000F6C7D" w:rsidRDefault="00361E75">
            <w:pPr>
              <w:spacing w:after="0" w:line="240" w:lineRule="auto"/>
            </w:pPr>
            <w:r>
              <w:rPr>
                <w:sz w:val="16"/>
              </w:rPr>
              <w:t>L</w:t>
            </w:r>
          </w:p>
        </w:tc>
        <w:tc>
          <w:tcPr>
            <w:tcW w:w="1304" w:type="dxa"/>
            <w:shd w:val="clear" w:color="auto" w:fill="F7FBF8"/>
          </w:tcPr>
          <w:p w:rsidR="000F6C7D" w:rsidRDefault="00361E75">
            <w:pPr>
              <w:spacing w:after="0" w:line="240" w:lineRule="auto"/>
            </w:pPr>
            <w:r>
              <w:rPr>
                <w:sz w:val="16"/>
              </w:rPr>
              <w:t>Documentation</w:t>
            </w:r>
          </w:p>
        </w:tc>
        <w:tc>
          <w:tcPr>
            <w:tcW w:w="3969" w:type="dxa"/>
            <w:shd w:val="clear" w:color="auto" w:fill="F7FBF8"/>
          </w:tcPr>
          <w:p w:rsidR="000F6C7D" w:rsidRDefault="00361E75">
            <w:pPr>
              <w:spacing w:after="0" w:line="240" w:lineRule="auto"/>
            </w:pPr>
            <w:r>
              <w:rPr>
                <w:sz w:val="16"/>
              </w:rPr>
              <w:t xml:space="preserve">README says the seeded admin is role </w:t>
            </w:r>
            <w:r>
              <w:rPr>
                <w:rFonts w:ascii="Consolas" w:hAnsi="Consolas"/>
                <w:color w:val="0B532B"/>
                <w:sz w:val="14"/>
              </w:rPr>
              <w:t>admin</w:t>
            </w:r>
            <w:r>
              <w:rPr>
                <w:sz w:val="16"/>
              </w:rPr>
              <w:t xml:space="preserve"> (it is </w:t>
            </w:r>
            <w:r>
              <w:rPr>
                <w:rFonts w:ascii="Consolas" w:hAnsi="Consolas"/>
                <w:color w:val="0B532B"/>
                <w:sz w:val="14"/>
              </w:rPr>
              <w:t>superadmin</w:t>
            </w:r>
            <w:r>
              <w:rPr>
                <w:sz w:val="16"/>
              </w:rPr>
              <w:t>), Android AGP 8.9.1 (it is 8.13.0) and ShopWorldApp.java (class is AuraMartApp).</w:t>
            </w:r>
          </w:p>
        </w:tc>
        <w:tc>
          <w:tcPr>
            <w:tcW w:w="3118" w:type="dxa"/>
            <w:shd w:val="clear" w:color="auto" w:fill="F7FBF8"/>
          </w:tcPr>
          <w:p w:rsidR="000F6C7D" w:rsidRDefault="00361E75">
            <w:pPr>
              <w:spacing w:after="0" w:line="240" w:lineRule="auto"/>
            </w:pPr>
            <w:r>
              <w:rPr>
                <w:sz w:val="16"/>
              </w:rPr>
              <w:t>Correct the README files.</w:t>
            </w:r>
          </w:p>
        </w:tc>
      </w:tr>
      <w:tr w:rsidR="000F6C7D">
        <w:trPr>
          <w:cantSplit/>
          <w:jc w:val="center"/>
        </w:trPr>
        <w:tc>
          <w:tcPr>
            <w:tcW w:w="680" w:type="dxa"/>
          </w:tcPr>
          <w:p w:rsidR="000F6C7D" w:rsidRDefault="00361E75">
            <w:pPr>
              <w:spacing w:after="0" w:line="240" w:lineRule="auto"/>
            </w:pPr>
            <w:r>
              <w:rPr>
                <w:sz w:val="16"/>
              </w:rPr>
              <w:t>F-13</w:t>
            </w:r>
          </w:p>
        </w:tc>
        <w:tc>
          <w:tcPr>
            <w:tcW w:w="567" w:type="dxa"/>
          </w:tcPr>
          <w:p w:rsidR="000F6C7D" w:rsidRDefault="00361E75">
            <w:pPr>
              <w:spacing w:after="0" w:line="240" w:lineRule="auto"/>
            </w:pPr>
            <w:r>
              <w:rPr>
                <w:sz w:val="16"/>
              </w:rPr>
              <w:t>M</w:t>
            </w:r>
          </w:p>
        </w:tc>
        <w:tc>
          <w:tcPr>
            <w:tcW w:w="1304" w:type="dxa"/>
          </w:tcPr>
          <w:p w:rsidR="000F6C7D" w:rsidRDefault="00361E75">
            <w:pPr>
              <w:spacing w:after="0" w:line="240" w:lineRule="auto"/>
            </w:pPr>
            <w:r>
              <w:rPr>
                <w:sz w:val="16"/>
              </w:rPr>
              <w:t>Visual search UX</w:t>
            </w:r>
          </w:p>
        </w:tc>
        <w:tc>
          <w:tcPr>
            <w:tcW w:w="3969" w:type="dxa"/>
          </w:tcPr>
          <w:p w:rsidR="000F6C7D" w:rsidRDefault="00361E75">
            <w:pPr>
              <w:spacing w:after="0" w:line="240" w:lineRule="auto"/>
            </w:pPr>
            <w:r>
              <w:rPr>
                <w:sz w:val="16"/>
              </w:rPr>
              <w:t xml:space="preserve">Resolved in 1.1: the camera icons used to stay </w:t>
            </w:r>
            <w:r>
              <w:rPr>
                <w:sz w:val="16"/>
              </w:rPr>
              <w:t>hidden when the status call failed; they are now always shown and the result screen reports unavailability.</w:t>
            </w:r>
          </w:p>
        </w:tc>
        <w:tc>
          <w:tcPr>
            <w:tcW w:w="3118" w:type="dxa"/>
          </w:tcPr>
          <w:p w:rsidR="000F6C7D" w:rsidRDefault="00361E75">
            <w:pPr>
              <w:spacing w:after="0" w:line="240" w:lineRule="auto"/>
            </w:pPr>
            <w:r>
              <w:rPr>
                <w:sz w:val="16"/>
              </w:rPr>
              <w:t>None</w:t>
            </w:r>
          </w:p>
        </w:tc>
      </w:tr>
      <w:tr w:rsidR="000F6C7D">
        <w:trPr>
          <w:cantSplit/>
          <w:jc w:val="center"/>
        </w:trPr>
        <w:tc>
          <w:tcPr>
            <w:tcW w:w="680" w:type="dxa"/>
            <w:shd w:val="clear" w:color="auto" w:fill="F7FBF8"/>
          </w:tcPr>
          <w:p w:rsidR="000F6C7D" w:rsidRDefault="00361E75">
            <w:pPr>
              <w:spacing w:after="0" w:line="240" w:lineRule="auto"/>
            </w:pPr>
            <w:r>
              <w:rPr>
                <w:sz w:val="16"/>
              </w:rPr>
              <w:t>F-14</w:t>
            </w:r>
          </w:p>
        </w:tc>
        <w:tc>
          <w:tcPr>
            <w:tcW w:w="567" w:type="dxa"/>
            <w:shd w:val="clear" w:color="auto" w:fill="F7FBF8"/>
          </w:tcPr>
          <w:p w:rsidR="000F6C7D" w:rsidRDefault="00361E75">
            <w:pPr>
              <w:spacing w:after="0" w:line="240" w:lineRule="auto"/>
            </w:pPr>
            <w:r>
              <w:rPr>
                <w:sz w:val="16"/>
              </w:rPr>
              <w:t>M</w:t>
            </w:r>
          </w:p>
        </w:tc>
        <w:tc>
          <w:tcPr>
            <w:tcW w:w="1304" w:type="dxa"/>
            <w:shd w:val="clear" w:color="auto" w:fill="F7FBF8"/>
          </w:tcPr>
          <w:p w:rsidR="000F6C7D" w:rsidRDefault="00361E75">
            <w:pPr>
              <w:spacing w:after="0" w:line="240" w:lineRule="auto"/>
            </w:pPr>
            <w:r>
              <w:rPr>
                <w:sz w:val="16"/>
              </w:rPr>
              <w:t>Testing</w:t>
            </w:r>
          </w:p>
        </w:tc>
        <w:tc>
          <w:tcPr>
            <w:tcW w:w="3969" w:type="dxa"/>
            <w:shd w:val="clear" w:color="auto" w:fill="F7FBF8"/>
          </w:tcPr>
          <w:p w:rsidR="000F6C7D" w:rsidRDefault="00361E75">
            <w:pPr>
              <w:spacing w:after="0" w:line="240" w:lineRule="auto"/>
            </w:pPr>
            <w:r>
              <w:rPr>
                <w:sz w:val="16"/>
              </w:rPr>
              <w:t>Apart from the product-area detector (backend npm test, Android RegionDetectorTest), the projects have no automated tests.</w:t>
            </w:r>
          </w:p>
        </w:tc>
        <w:tc>
          <w:tcPr>
            <w:tcW w:w="3118" w:type="dxa"/>
            <w:shd w:val="clear" w:color="auto" w:fill="F7FBF8"/>
          </w:tcPr>
          <w:p w:rsidR="000F6C7D" w:rsidRDefault="00361E75">
            <w:pPr>
              <w:spacing w:after="0" w:line="240" w:lineRule="auto"/>
            </w:pPr>
            <w:r>
              <w:rPr>
                <w:sz w:val="16"/>
              </w:rPr>
              <w:t>Implement the Test Case Specification (NFR-MA-02).</w:t>
            </w:r>
          </w:p>
        </w:tc>
      </w:tr>
      <w:tr w:rsidR="000F6C7D">
        <w:trPr>
          <w:cantSplit/>
          <w:jc w:val="center"/>
        </w:trPr>
        <w:tc>
          <w:tcPr>
            <w:tcW w:w="680" w:type="dxa"/>
          </w:tcPr>
          <w:p w:rsidR="000F6C7D" w:rsidRDefault="00361E75">
            <w:pPr>
              <w:spacing w:after="0" w:line="240" w:lineRule="auto"/>
            </w:pPr>
            <w:r>
              <w:rPr>
                <w:sz w:val="16"/>
              </w:rPr>
              <w:t>F-15</w:t>
            </w:r>
          </w:p>
        </w:tc>
        <w:tc>
          <w:tcPr>
            <w:tcW w:w="567" w:type="dxa"/>
          </w:tcPr>
          <w:p w:rsidR="000F6C7D" w:rsidRDefault="00361E75">
            <w:pPr>
              <w:spacing w:after="0" w:line="240" w:lineRule="auto"/>
            </w:pPr>
            <w:r>
              <w:rPr>
                <w:sz w:val="16"/>
              </w:rPr>
              <w:t>L</w:t>
            </w:r>
          </w:p>
        </w:tc>
        <w:tc>
          <w:tcPr>
            <w:tcW w:w="1304" w:type="dxa"/>
          </w:tcPr>
          <w:p w:rsidR="000F6C7D" w:rsidRDefault="00361E75">
            <w:pPr>
              <w:spacing w:after="0" w:line="240" w:lineRule="auto"/>
            </w:pPr>
            <w:r>
              <w:rPr>
                <w:sz w:val="16"/>
              </w:rPr>
              <w:t>Checkout</w:t>
            </w:r>
          </w:p>
        </w:tc>
        <w:tc>
          <w:tcPr>
            <w:tcW w:w="3969" w:type="dxa"/>
          </w:tcPr>
          <w:p w:rsidR="000F6C7D" w:rsidRDefault="00361E75">
            <w:pPr>
              <w:spacing w:after="0" w:line="240" w:lineRule="auto"/>
            </w:pPr>
            <w:r>
              <w:rPr>
                <w:sz w:val="16"/>
              </w:rPr>
              <w:t>Card expiry and CVC are validated on the web client but not sent or checked by the API.</w:t>
            </w:r>
          </w:p>
        </w:tc>
        <w:tc>
          <w:tcPr>
            <w:tcW w:w="3118" w:type="dxa"/>
          </w:tcPr>
          <w:p w:rsidR="000F6C7D" w:rsidRDefault="00361E75">
            <w:pPr>
              <w:spacing w:after="0" w:line="240" w:lineRule="auto"/>
            </w:pPr>
            <w:r>
              <w:rPr>
                <w:sz w:val="16"/>
              </w:rPr>
              <w:t>Irrelevant once a PSP is integrated (F-06); otherwise validate server-side.</w:t>
            </w:r>
          </w:p>
        </w:tc>
      </w:tr>
    </w:tbl>
    <w:p w:rsidR="000F6C7D" w:rsidRDefault="000F6C7D">
      <w:pPr>
        <w:spacing w:after="0"/>
      </w:pPr>
    </w:p>
    <w:p w:rsidR="000F6C7D" w:rsidRDefault="00361E75">
      <w:r>
        <w:br w:type="page"/>
      </w:r>
    </w:p>
    <w:p w:rsidR="000F6C7D" w:rsidRDefault="00361E75">
      <w:pPr>
        <w:pStyle w:val="Heading1"/>
      </w:pPr>
      <w:bookmarkStart w:id="42" w:name="_Toc241225840"/>
      <w:r>
        <w:lastRenderedPageBreak/>
        <w:t xml:space="preserve">Appendix A – </w:t>
      </w:r>
      <w:r>
        <w:t>Configuration reference</w:t>
      </w:r>
      <w:bookmarkEnd w:id="42"/>
    </w:p>
    <w:p w:rsidR="000F6C7D" w:rsidRDefault="00361E75">
      <w:pPr>
        <w:pStyle w:val="Caption"/>
        <w:keepNext/>
      </w:pPr>
      <w:r>
        <w:t>Table 15 – Environment variables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288"/>
        <w:gridCol w:w="2835"/>
        <w:gridCol w:w="3515"/>
      </w:tblGrid>
      <w:tr w:rsidR="000F6C7D">
        <w:trPr>
          <w:tblHeader/>
          <w:jc w:val="center"/>
        </w:trPr>
        <w:tc>
          <w:tcPr>
            <w:tcW w:w="3288" w:type="dxa"/>
            <w:shd w:val="clear" w:color="auto" w:fill="E8F5EC"/>
          </w:tcPr>
          <w:p w:rsidR="000F6C7D" w:rsidRDefault="00361E75">
            <w:pPr>
              <w:spacing w:after="0"/>
            </w:pPr>
            <w:r>
              <w:rPr>
                <w:b/>
                <w:color w:val="15803D"/>
                <w:sz w:val="16"/>
              </w:rPr>
              <w:t>Variable</w:t>
            </w:r>
          </w:p>
        </w:tc>
        <w:tc>
          <w:tcPr>
            <w:tcW w:w="2835" w:type="dxa"/>
            <w:shd w:val="clear" w:color="auto" w:fill="E8F5EC"/>
          </w:tcPr>
          <w:p w:rsidR="000F6C7D" w:rsidRDefault="00361E75">
            <w:pPr>
              <w:spacing w:after="0"/>
            </w:pPr>
            <w:r>
              <w:rPr>
                <w:b/>
                <w:color w:val="15803D"/>
                <w:sz w:val="16"/>
              </w:rPr>
              <w:t>Default</w:t>
            </w:r>
          </w:p>
        </w:tc>
        <w:tc>
          <w:tcPr>
            <w:tcW w:w="3515" w:type="dxa"/>
            <w:shd w:val="clear" w:color="auto" w:fill="E8F5EC"/>
          </w:tcPr>
          <w:p w:rsidR="000F6C7D" w:rsidRDefault="00361E75">
            <w:pPr>
              <w:spacing w:after="0"/>
            </w:pPr>
            <w:r>
              <w:rPr>
                <w:b/>
                <w:color w:val="15803D"/>
                <w:sz w:val="16"/>
              </w:rPr>
              <w:t>Purpose</w:t>
            </w:r>
          </w:p>
        </w:tc>
      </w:tr>
      <w:tr w:rsidR="000F6C7D">
        <w:trPr>
          <w:cantSplit/>
          <w:jc w:val="center"/>
        </w:trPr>
        <w:tc>
          <w:tcPr>
            <w:tcW w:w="3288" w:type="dxa"/>
          </w:tcPr>
          <w:p w:rsidR="000F6C7D" w:rsidRDefault="00361E75">
            <w:pPr>
              <w:spacing w:after="0" w:line="240" w:lineRule="auto"/>
            </w:pPr>
            <w:r>
              <w:rPr>
                <w:sz w:val="16"/>
              </w:rPr>
              <w:t>NODE_ENV</w:t>
            </w:r>
          </w:p>
        </w:tc>
        <w:tc>
          <w:tcPr>
            <w:tcW w:w="2835" w:type="dxa"/>
          </w:tcPr>
          <w:p w:rsidR="000F6C7D" w:rsidRDefault="00361E75">
            <w:pPr>
              <w:spacing w:after="0" w:line="240" w:lineRule="auto"/>
            </w:pPr>
            <w:r>
              <w:rPr>
                <w:sz w:val="16"/>
              </w:rPr>
              <w:t>development</w:t>
            </w:r>
          </w:p>
        </w:tc>
        <w:tc>
          <w:tcPr>
            <w:tcW w:w="3515" w:type="dxa"/>
          </w:tcPr>
          <w:p w:rsidR="000F6C7D" w:rsidRDefault="00361E75">
            <w:pPr>
              <w:spacing w:after="0" w:line="240" w:lineRule="auto"/>
            </w:pPr>
            <w:r>
              <w:rPr>
                <w:sz w:val="16"/>
              </w:rPr>
              <w:t>production enables rate limits and hides stack traces</w:t>
            </w:r>
          </w:p>
        </w:tc>
      </w:tr>
      <w:tr w:rsidR="000F6C7D">
        <w:trPr>
          <w:cantSplit/>
          <w:jc w:val="center"/>
        </w:trPr>
        <w:tc>
          <w:tcPr>
            <w:tcW w:w="3288" w:type="dxa"/>
            <w:shd w:val="clear" w:color="auto" w:fill="F7FBF8"/>
          </w:tcPr>
          <w:p w:rsidR="000F6C7D" w:rsidRDefault="00361E75">
            <w:pPr>
              <w:spacing w:after="0" w:line="240" w:lineRule="auto"/>
            </w:pPr>
            <w:r>
              <w:rPr>
                <w:sz w:val="16"/>
              </w:rPr>
              <w:t>PORT / API_PREFIX</w:t>
            </w:r>
          </w:p>
        </w:tc>
        <w:tc>
          <w:tcPr>
            <w:tcW w:w="2835" w:type="dxa"/>
            <w:shd w:val="clear" w:color="auto" w:fill="F7FBF8"/>
          </w:tcPr>
          <w:p w:rsidR="000F6C7D" w:rsidRDefault="00361E75">
            <w:pPr>
              <w:spacing w:after="0" w:line="240" w:lineRule="auto"/>
            </w:pPr>
            <w:r>
              <w:rPr>
                <w:sz w:val="16"/>
              </w:rPr>
              <w:t>5000 / /api/v1</w:t>
            </w:r>
          </w:p>
        </w:tc>
        <w:tc>
          <w:tcPr>
            <w:tcW w:w="3515" w:type="dxa"/>
            <w:shd w:val="clear" w:color="auto" w:fill="F7FBF8"/>
          </w:tcPr>
          <w:p w:rsidR="000F6C7D" w:rsidRDefault="00361E75">
            <w:pPr>
              <w:spacing w:after="0" w:line="240" w:lineRule="auto"/>
            </w:pPr>
            <w:r>
              <w:rPr>
                <w:sz w:val="16"/>
              </w:rPr>
              <w:t>Listening port and route prefix</w:t>
            </w:r>
          </w:p>
        </w:tc>
      </w:tr>
      <w:tr w:rsidR="000F6C7D">
        <w:trPr>
          <w:cantSplit/>
          <w:jc w:val="center"/>
        </w:trPr>
        <w:tc>
          <w:tcPr>
            <w:tcW w:w="3288" w:type="dxa"/>
          </w:tcPr>
          <w:p w:rsidR="000F6C7D" w:rsidRDefault="00361E75">
            <w:pPr>
              <w:spacing w:after="0" w:line="240" w:lineRule="auto"/>
            </w:pPr>
            <w:r>
              <w:rPr>
                <w:sz w:val="16"/>
              </w:rPr>
              <w:t>MONGO_URI</w:t>
            </w:r>
          </w:p>
        </w:tc>
        <w:tc>
          <w:tcPr>
            <w:tcW w:w="2835" w:type="dxa"/>
          </w:tcPr>
          <w:p w:rsidR="000F6C7D" w:rsidRDefault="00361E75">
            <w:pPr>
              <w:spacing w:after="0" w:line="240" w:lineRule="auto"/>
            </w:pPr>
            <w:r>
              <w:rPr>
                <w:sz w:val="16"/>
              </w:rPr>
              <w:t>mongodb://127.0.0.1:27017/auramart</w:t>
            </w:r>
          </w:p>
        </w:tc>
        <w:tc>
          <w:tcPr>
            <w:tcW w:w="3515" w:type="dxa"/>
          </w:tcPr>
          <w:p w:rsidR="000F6C7D" w:rsidRDefault="00361E75">
            <w:pPr>
              <w:spacing w:after="0" w:line="240" w:lineRule="auto"/>
            </w:pPr>
            <w:r>
              <w:rPr>
                <w:sz w:val="16"/>
              </w:rPr>
              <w:t>Database connection (use ?replicaSet=rs0 for transactions)</w:t>
            </w:r>
          </w:p>
        </w:tc>
      </w:tr>
      <w:tr w:rsidR="000F6C7D">
        <w:trPr>
          <w:cantSplit/>
          <w:jc w:val="center"/>
        </w:trPr>
        <w:tc>
          <w:tcPr>
            <w:tcW w:w="3288" w:type="dxa"/>
            <w:shd w:val="clear" w:color="auto" w:fill="F7FBF8"/>
          </w:tcPr>
          <w:p w:rsidR="000F6C7D" w:rsidRDefault="00361E75">
            <w:pPr>
              <w:spacing w:after="0" w:line="240" w:lineRule="auto"/>
            </w:pPr>
            <w:r>
              <w:rPr>
                <w:sz w:val="16"/>
              </w:rPr>
              <w:t>JWT_ACCESS_SECRET / JWT_REFRESH_SECRET</w:t>
            </w:r>
          </w:p>
        </w:tc>
        <w:tc>
          <w:tcPr>
            <w:tcW w:w="2835" w:type="dxa"/>
            <w:shd w:val="clear" w:color="auto" w:fill="F7FBF8"/>
          </w:tcPr>
          <w:p w:rsidR="000F6C7D" w:rsidRDefault="00361E75">
            <w:pPr>
              <w:spacing w:after="0" w:line="240" w:lineRule="auto"/>
            </w:pPr>
            <w:r>
              <w:rPr>
                <w:sz w:val="16"/>
              </w:rPr>
              <w:t>dev_access_secret / dev_refresh_secret</w:t>
            </w:r>
          </w:p>
        </w:tc>
        <w:tc>
          <w:tcPr>
            <w:tcW w:w="3515" w:type="dxa"/>
            <w:shd w:val="clear" w:color="auto" w:fill="F7FBF8"/>
          </w:tcPr>
          <w:p w:rsidR="000F6C7D" w:rsidRDefault="00361E75">
            <w:pPr>
              <w:spacing w:after="0" w:line="240" w:lineRule="auto"/>
            </w:pPr>
            <w:r>
              <w:rPr>
                <w:sz w:val="16"/>
              </w:rPr>
              <w:t>Token signing secrets — must be changed in production</w:t>
            </w:r>
          </w:p>
        </w:tc>
      </w:tr>
      <w:tr w:rsidR="000F6C7D">
        <w:trPr>
          <w:cantSplit/>
          <w:jc w:val="center"/>
        </w:trPr>
        <w:tc>
          <w:tcPr>
            <w:tcW w:w="3288" w:type="dxa"/>
          </w:tcPr>
          <w:p w:rsidR="000F6C7D" w:rsidRDefault="00361E75">
            <w:pPr>
              <w:spacing w:after="0" w:line="240" w:lineRule="auto"/>
            </w:pPr>
            <w:r>
              <w:rPr>
                <w:sz w:val="16"/>
              </w:rPr>
              <w:t xml:space="preserve">JWT_ACCESS_EXPIRES / </w:t>
            </w:r>
            <w:r>
              <w:rPr>
                <w:sz w:val="16"/>
              </w:rPr>
              <w:t>JWT_REFRESH_EXPIRES</w:t>
            </w:r>
          </w:p>
        </w:tc>
        <w:tc>
          <w:tcPr>
            <w:tcW w:w="2835" w:type="dxa"/>
          </w:tcPr>
          <w:p w:rsidR="000F6C7D" w:rsidRDefault="00361E75">
            <w:pPr>
              <w:spacing w:after="0" w:line="240" w:lineRule="auto"/>
            </w:pPr>
            <w:r>
              <w:rPr>
                <w:sz w:val="16"/>
              </w:rPr>
              <w:t>15m / 30d</w:t>
            </w:r>
          </w:p>
        </w:tc>
        <w:tc>
          <w:tcPr>
            <w:tcW w:w="3515" w:type="dxa"/>
          </w:tcPr>
          <w:p w:rsidR="000F6C7D" w:rsidRDefault="00361E75">
            <w:pPr>
              <w:spacing w:after="0" w:line="240" w:lineRule="auto"/>
            </w:pPr>
            <w:r>
              <w:rPr>
                <w:sz w:val="16"/>
              </w:rPr>
              <w:t>Token lifetimes</w:t>
            </w:r>
          </w:p>
        </w:tc>
      </w:tr>
      <w:tr w:rsidR="000F6C7D">
        <w:trPr>
          <w:cantSplit/>
          <w:jc w:val="center"/>
        </w:trPr>
        <w:tc>
          <w:tcPr>
            <w:tcW w:w="3288" w:type="dxa"/>
            <w:shd w:val="clear" w:color="auto" w:fill="F7FBF8"/>
          </w:tcPr>
          <w:p w:rsidR="000F6C7D" w:rsidRDefault="00361E75">
            <w:pPr>
              <w:spacing w:after="0" w:line="240" w:lineRule="auto"/>
            </w:pPr>
            <w:r>
              <w:rPr>
                <w:sz w:val="16"/>
              </w:rPr>
              <w:t>CORS_ORIGINS</w:t>
            </w:r>
          </w:p>
        </w:tc>
        <w:tc>
          <w:tcPr>
            <w:tcW w:w="2835" w:type="dxa"/>
            <w:shd w:val="clear" w:color="auto" w:fill="F7FBF8"/>
          </w:tcPr>
          <w:p w:rsidR="000F6C7D" w:rsidRDefault="00361E75">
            <w:pPr>
              <w:spacing w:after="0" w:line="240" w:lineRule="auto"/>
            </w:pPr>
            <w:r>
              <w:rPr>
                <w:sz w:val="16"/>
              </w:rPr>
              <w:t>(empty = all)</w:t>
            </w:r>
          </w:p>
        </w:tc>
        <w:tc>
          <w:tcPr>
            <w:tcW w:w="3515" w:type="dxa"/>
            <w:shd w:val="clear" w:color="auto" w:fill="F7FBF8"/>
          </w:tcPr>
          <w:p w:rsidR="000F6C7D" w:rsidRDefault="00361E75">
            <w:pPr>
              <w:spacing w:after="0" w:line="240" w:lineRule="auto"/>
            </w:pPr>
            <w:r>
              <w:rPr>
                <w:sz w:val="16"/>
              </w:rPr>
              <w:t>Comma-separated allowed origins; .env.example lists 5173, 5174, 10.0.2.2:5000</w:t>
            </w:r>
          </w:p>
        </w:tc>
      </w:tr>
      <w:tr w:rsidR="000F6C7D">
        <w:trPr>
          <w:cantSplit/>
          <w:jc w:val="center"/>
        </w:trPr>
        <w:tc>
          <w:tcPr>
            <w:tcW w:w="3288" w:type="dxa"/>
          </w:tcPr>
          <w:p w:rsidR="000F6C7D" w:rsidRDefault="00361E75">
            <w:pPr>
              <w:spacing w:after="0" w:line="240" w:lineRule="auto"/>
            </w:pPr>
            <w:r>
              <w:rPr>
                <w:sz w:val="16"/>
              </w:rPr>
              <w:t>PUBLIC_URL</w:t>
            </w:r>
          </w:p>
        </w:tc>
        <w:tc>
          <w:tcPr>
            <w:tcW w:w="2835" w:type="dxa"/>
          </w:tcPr>
          <w:p w:rsidR="000F6C7D" w:rsidRDefault="00361E75">
            <w:pPr>
              <w:spacing w:after="0" w:line="240" w:lineRule="auto"/>
            </w:pPr>
            <w:r>
              <w:rPr>
                <w:sz w:val="16"/>
              </w:rPr>
              <w:t>http://localhost:5000</w:t>
            </w:r>
          </w:p>
        </w:tc>
        <w:tc>
          <w:tcPr>
            <w:tcW w:w="3515" w:type="dxa"/>
          </w:tcPr>
          <w:p w:rsidR="000F6C7D" w:rsidRDefault="00361E75">
            <w:pPr>
              <w:spacing w:after="0" w:line="240" w:lineRule="auto"/>
            </w:pPr>
            <w:r>
              <w:rPr>
                <w:sz w:val="16"/>
              </w:rPr>
              <w:t>Base for stored image URLs</w:t>
            </w:r>
          </w:p>
        </w:tc>
      </w:tr>
      <w:tr w:rsidR="000F6C7D">
        <w:trPr>
          <w:cantSplit/>
          <w:jc w:val="center"/>
        </w:trPr>
        <w:tc>
          <w:tcPr>
            <w:tcW w:w="3288" w:type="dxa"/>
            <w:shd w:val="clear" w:color="auto" w:fill="F7FBF8"/>
          </w:tcPr>
          <w:p w:rsidR="000F6C7D" w:rsidRDefault="00361E75">
            <w:pPr>
              <w:spacing w:after="0" w:line="240" w:lineRule="auto"/>
            </w:pPr>
            <w:r>
              <w:rPr>
                <w:sz w:val="16"/>
              </w:rPr>
              <w:t>UPLOAD_MAX_MB</w:t>
            </w:r>
          </w:p>
        </w:tc>
        <w:tc>
          <w:tcPr>
            <w:tcW w:w="2835" w:type="dxa"/>
            <w:shd w:val="clear" w:color="auto" w:fill="F7FBF8"/>
          </w:tcPr>
          <w:p w:rsidR="000F6C7D" w:rsidRDefault="00361E75">
            <w:pPr>
              <w:spacing w:after="0" w:line="240" w:lineRule="auto"/>
            </w:pPr>
            <w:r>
              <w:rPr>
                <w:sz w:val="16"/>
              </w:rPr>
              <w:t>5</w:t>
            </w:r>
          </w:p>
        </w:tc>
        <w:tc>
          <w:tcPr>
            <w:tcW w:w="3515" w:type="dxa"/>
            <w:shd w:val="clear" w:color="auto" w:fill="F7FBF8"/>
          </w:tcPr>
          <w:p w:rsidR="000F6C7D" w:rsidRDefault="00361E75">
            <w:pPr>
              <w:spacing w:after="0" w:line="240" w:lineRule="auto"/>
            </w:pPr>
            <w:r>
              <w:rPr>
                <w:sz w:val="16"/>
              </w:rPr>
              <w:t xml:space="preserve">Maximum upload size per </w:t>
            </w:r>
            <w:r>
              <w:rPr>
                <w:sz w:val="16"/>
              </w:rPr>
              <w:t>file</w:t>
            </w:r>
          </w:p>
        </w:tc>
      </w:tr>
      <w:tr w:rsidR="000F6C7D">
        <w:trPr>
          <w:cantSplit/>
          <w:jc w:val="center"/>
        </w:trPr>
        <w:tc>
          <w:tcPr>
            <w:tcW w:w="3288" w:type="dxa"/>
          </w:tcPr>
          <w:p w:rsidR="000F6C7D" w:rsidRDefault="00361E75">
            <w:pPr>
              <w:spacing w:after="0" w:line="240" w:lineRule="auto"/>
            </w:pPr>
            <w:r>
              <w:rPr>
                <w:sz w:val="16"/>
              </w:rPr>
              <w:t>FREE_SHIPPING_THRESHOLD / SHIPPING_FLAT_RATE / TAX_RATE</w:t>
            </w:r>
          </w:p>
        </w:tc>
        <w:tc>
          <w:tcPr>
            <w:tcW w:w="2835" w:type="dxa"/>
          </w:tcPr>
          <w:p w:rsidR="000F6C7D" w:rsidRDefault="00361E75">
            <w:pPr>
              <w:spacing w:after="0" w:line="240" w:lineRule="auto"/>
            </w:pPr>
            <w:r>
              <w:rPr>
                <w:sz w:val="16"/>
              </w:rPr>
              <w:t>50 / 9.99 / 0.1</w:t>
            </w:r>
          </w:p>
        </w:tc>
        <w:tc>
          <w:tcPr>
            <w:tcW w:w="3515" w:type="dxa"/>
          </w:tcPr>
          <w:p w:rsidR="000F6C7D" w:rsidRDefault="00361E75">
            <w:pPr>
              <w:spacing w:after="0" w:line="240" w:lineRule="auto"/>
            </w:pPr>
            <w:r>
              <w:rPr>
                <w:sz w:val="16"/>
              </w:rPr>
              <w:t>Pricing parameters</w:t>
            </w:r>
          </w:p>
        </w:tc>
      </w:tr>
      <w:tr w:rsidR="000F6C7D">
        <w:trPr>
          <w:cantSplit/>
          <w:jc w:val="center"/>
        </w:trPr>
        <w:tc>
          <w:tcPr>
            <w:tcW w:w="3288" w:type="dxa"/>
            <w:shd w:val="clear" w:color="auto" w:fill="F7FBF8"/>
          </w:tcPr>
          <w:p w:rsidR="000F6C7D" w:rsidRDefault="00361E75">
            <w:pPr>
              <w:spacing w:after="0" w:line="240" w:lineRule="auto"/>
            </w:pPr>
            <w:r>
              <w:rPr>
                <w:sz w:val="16"/>
              </w:rPr>
              <w:t>VISUAL_SEARCH_ENABLED</w:t>
            </w:r>
          </w:p>
        </w:tc>
        <w:tc>
          <w:tcPr>
            <w:tcW w:w="2835" w:type="dxa"/>
            <w:shd w:val="clear" w:color="auto" w:fill="F7FBF8"/>
          </w:tcPr>
          <w:p w:rsidR="000F6C7D" w:rsidRDefault="00361E75">
            <w:pPr>
              <w:spacing w:after="0" w:line="240" w:lineRule="auto"/>
            </w:pPr>
            <w:r>
              <w:rPr>
                <w:sz w:val="16"/>
              </w:rPr>
              <w:t>true</w:t>
            </w:r>
          </w:p>
        </w:tc>
        <w:tc>
          <w:tcPr>
            <w:tcW w:w="3515" w:type="dxa"/>
            <w:shd w:val="clear" w:color="auto" w:fill="F7FBF8"/>
          </w:tcPr>
          <w:p w:rsidR="000F6C7D" w:rsidRDefault="00361E75">
            <w:pPr>
              <w:spacing w:after="0" w:line="240" w:lineRule="auto"/>
            </w:pPr>
            <w:r>
              <w:rPr>
                <w:sz w:val="16"/>
              </w:rPr>
              <w:t>Master switch for image search</w:t>
            </w:r>
          </w:p>
        </w:tc>
      </w:tr>
      <w:tr w:rsidR="000F6C7D">
        <w:trPr>
          <w:cantSplit/>
          <w:jc w:val="center"/>
        </w:trPr>
        <w:tc>
          <w:tcPr>
            <w:tcW w:w="3288" w:type="dxa"/>
          </w:tcPr>
          <w:p w:rsidR="000F6C7D" w:rsidRDefault="00361E75">
            <w:pPr>
              <w:spacing w:after="0" w:line="240" w:lineRule="auto"/>
            </w:pPr>
            <w:r>
              <w:rPr>
                <w:sz w:val="16"/>
              </w:rPr>
              <w:t>VISUAL_SEARCH_MODEL_DIR / _MODEL_FILE</w:t>
            </w:r>
          </w:p>
        </w:tc>
        <w:tc>
          <w:tcPr>
            <w:tcW w:w="2835" w:type="dxa"/>
          </w:tcPr>
          <w:p w:rsidR="000F6C7D" w:rsidRDefault="00361E75">
            <w:pPr>
              <w:spacing w:after="0" w:line="240" w:lineRule="auto"/>
            </w:pPr>
            <w:r>
              <w:rPr>
                <w:sz w:val="16"/>
              </w:rPr>
              <w:t>ml/dinov3-vits16 / model.onnx</w:t>
            </w:r>
          </w:p>
        </w:tc>
        <w:tc>
          <w:tcPr>
            <w:tcW w:w="3515" w:type="dxa"/>
          </w:tcPr>
          <w:p w:rsidR="000F6C7D" w:rsidRDefault="00361E75">
            <w:pPr>
              <w:spacing w:after="0" w:line="240" w:lineRule="auto"/>
            </w:pPr>
            <w:r>
              <w:rPr>
                <w:sz w:val="16"/>
              </w:rPr>
              <w:t xml:space="preserve">Model location; together form </w:t>
            </w:r>
            <w:r>
              <w:rPr>
                <w:sz w:val="16"/>
              </w:rPr>
              <w:t>the model id</w:t>
            </w:r>
          </w:p>
        </w:tc>
      </w:tr>
      <w:tr w:rsidR="000F6C7D">
        <w:trPr>
          <w:cantSplit/>
          <w:jc w:val="center"/>
        </w:trPr>
        <w:tc>
          <w:tcPr>
            <w:tcW w:w="3288" w:type="dxa"/>
            <w:shd w:val="clear" w:color="auto" w:fill="F7FBF8"/>
          </w:tcPr>
          <w:p w:rsidR="000F6C7D" w:rsidRDefault="00361E75">
            <w:pPr>
              <w:spacing w:after="0" w:line="240" w:lineRule="auto"/>
            </w:pPr>
            <w:r>
              <w:rPr>
                <w:sz w:val="16"/>
              </w:rPr>
              <w:t>VISUAL_SEARCH_THREADS</w:t>
            </w:r>
          </w:p>
        </w:tc>
        <w:tc>
          <w:tcPr>
            <w:tcW w:w="2835" w:type="dxa"/>
            <w:shd w:val="clear" w:color="auto" w:fill="F7FBF8"/>
          </w:tcPr>
          <w:p w:rsidR="000F6C7D" w:rsidRDefault="00361E75">
            <w:pPr>
              <w:spacing w:after="0" w:line="240" w:lineRule="auto"/>
            </w:pPr>
            <w:r>
              <w:rPr>
                <w:sz w:val="16"/>
              </w:rPr>
              <w:t>0 (auto)</w:t>
            </w:r>
          </w:p>
        </w:tc>
        <w:tc>
          <w:tcPr>
            <w:tcW w:w="3515" w:type="dxa"/>
            <w:shd w:val="clear" w:color="auto" w:fill="F7FBF8"/>
          </w:tcPr>
          <w:p w:rsidR="000F6C7D" w:rsidRDefault="00361E75">
            <w:pPr>
              <w:spacing w:after="0" w:line="240" w:lineRule="auto"/>
            </w:pPr>
            <w:r>
              <w:rPr>
                <w:sz w:val="16"/>
              </w:rPr>
              <w:t>ONNX Runtime intra-op threads</w:t>
            </w:r>
          </w:p>
        </w:tc>
      </w:tr>
      <w:tr w:rsidR="000F6C7D">
        <w:trPr>
          <w:cantSplit/>
          <w:jc w:val="center"/>
        </w:trPr>
        <w:tc>
          <w:tcPr>
            <w:tcW w:w="3288" w:type="dxa"/>
          </w:tcPr>
          <w:p w:rsidR="000F6C7D" w:rsidRDefault="00361E75">
            <w:pPr>
              <w:spacing w:after="0" w:line="240" w:lineRule="auto"/>
            </w:pPr>
            <w:r>
              <w:rPr>
                <w:sz w:val="16"/>
              </w:rPr>
              <w:t>VISUAL_SEARCH_MIN_SCORE</w:t>
            </w:r>
          </w:p>
        </w:tc>
        <w:tc>
          <w:tcPr>
            <w:tcW w:w="2835" w:type="dxa"/>
          </w:tcPr>
          <w:p w:rsidR="000F6C7D" w:rsidRDefault="00361E75">
            <w:pPr>
              <w:spacing w:after="0" w:line="240" w:lineRule="auto"/>
            </w:pPr>
            <w:r>
              <w:rPr>
                <w:sz w:val="16"/>
              </w:rPr>
              <w:t>0.25</w:t>
            </w:r>
          </w:p>
        </w:tc>
        <w:tc>
          <w:tcPr>
            <w:tcW w:w="3515" w:type="dxa"/>
          </w:tcPr>
          <w:p w:rsidR="000F6C7D" w:rsidRDefault="00361E75">
            <w:pPr>
              <w:spacing w:after="0" w:line="240" w:lineRule="auto"/>
            </w:pPr>
            <w:r>
              <w:rPr>
                <w:sz w:val="16"/>
              </w:rPr>
              <w:t>Minimum cosine similarity returned</w:t>
            </w:r>
          </w:p>
        </w:tc>
      </w:tr>
      <w:tr w:rsidR="000F6C7D">
        <w:trPr>
          <w:cantSplit/>
          <w:jc w:val="center"/>
        </w:trPr>
        <w:tc>
          <w:tcPr>
            <w:tcW w:w="3288" w:type="dxa"/>
            <w:shd w:val="clear" w:color="auto" w:fill="F7FBF8"/>
          </w:tcPr>
          <w:p w:rsidR="000F6C7D" w:rsidRDefault="00361E75">
            <w:pPr>
              <w:spacing w:after="0" w:line="240" w:lineRule="auto"/>
            </w:pPr>
            <w:r>
              <w:rPr>
                <w:sz w:val="16"/>
              </w:rPr>
              <w:t>VISUAL_SEARCH_INDEX_ON_BOOT</w:t>
            </w:r>
          </w:p>
        </w:tc>
        <w:tc>
          <w:tcPr>
            <w:tcW w:w="2835" w:type="dxa"/>
            <w:shd w:val="clear" w:color="auto" w:fill="F7FBF8"/>
          </w:tcPr>
          <w:p w:rsidR="000F6C7D" w:rsidRDefault="00361E75">
            <w:pPr>
              <w:spacing w:after="0" w:line="240" w:lineRule="auto"/>
            </w:pPr>
            <w:r>
              <w:rPr>
                <w:sz w:val="16"/>
              </w:rPr>
              <w:t>true</w:t>
            </w:r>
          </w:p>
        </w:tc>
        <w:tc>
          <w:tcPr>
            <w:tcW w:w="3515" w:type="dxa"/>
            <w:shd w:val="clear" w:color="auto" w:fill="F7FBF8"/>
          </w:tcPr>
          <w:p w:rsidR="000F6C7D" w:rsidRDefault="00361E75">
            <w:pPr>
              <w:spacing w:after="0" w:line="240" w:lineRule="auto"/>
            </w:pPr>
            <w:r>
              <w:rPr>
                <w:sz w:val="16"/>
              </w:rPr>
              <w:t>Index pending products at start-up</w:t>
            </w:r>
          </w:p>
        </w:tc>
      </w:tr>
      <w:tr w:rsidR="000F6C7D">
        <w:trPr>
          <w:cantSplit/>
          <w:jc w:val="center"/>
        </w:trPr>
        <w:tc>
          <w:tcPr>
            <w:tcW w:w="3288" w:type="dxa"/>
          </w:tcPr>
          <w:p w:rsidR="000F6C7D" w:rsidRDefault="00361E75">
            <w:pPr>
              <w:spacing w:after="0" w:line="240" w:lineRule="auto"/>
            </w:pPr>
            <w:r>
              <w:rPr>
                <w:sz w:val="16"/>
              </w:rPr>
              <w:t>VISUAL_SEARCH_FETCH_REMOTE</w:t>
            </w:r>
          </w:p>
        </w:tc>
        <w:tc>
          <w:tcPr>
            <w:tcW w:w="2835" w:type="dxa"/>
          </w:tcPr>
          <w:p w:rsidR="000F6C7D" w:rsidRDefault="00361E75">
            <w:pPr>
              <w:spacing w:after="0" w:line="240" w:lineRule="auto"/>
            </w:pPr>
            <w:r>
              <w:rPr>
                <w:sz w:val="16"/>
              </w:rPr>
              <w:t>false</w:t>
            </w:r>
          </w:p>
        </w:tc>
        <w:tc>
          <w:tcPr>
            <w:tcW w:w="3515" w:type="dxa"/>
          </w:tcPr>
          <w:p w:rsidR="000F6C7D" w:rsidRDefault="00361E75">
            <w:pPr>
              <w:spacing w:after="0" w:line="240" w:lineRule="auto"/>
            </w:pPr>
            <w:r>
              <w:rPr>
                <w:sz w:val="16"/>
              </w:rPr>
              <w:t xml:space="preserve">Allow </w:t>
            </w:r>
            <w:r>
              <w:rPr>
                <w:sz w:val="16"/>
              </w:rPr>
              <w:t>indexing of http(s) image URLs</w:t>
            </w:r>
          </w:p>
        </w:tc>
      </w:tr>
      <w:tr w:rsidR="000F6C7D">
        <w:trPr>
          <w:cantSplit/>
          <w:jc w:val="center"/>
        </w:trPr>
        <w:tc>
          <w:tcPr>
            <w:tcW w:w="3288" w:type="dxa"/>
            <w:shd w:val="clear" w:color="auto" w:fill="F7FBF8"/>
          </w:tcPr>
          <w:p w:rsidR="000F6C7D" w:rsidRDefault="00361E75">
            <w:pPr>
              <w:spacing w:after="0" w:line="240" w:lineRule="auto"/>
            </w:pPr>
            <w:r>
              <w:rPr>
                <w:sz w:val="16"/>
              </w:rPr>
              <w:t>VISUAL_SEARCH_DETECT</w:t>
            </w:r>
          </w:p>
        </w:tc>
        <w:tc>
          <w:tcPr>
            <w:tcW w:w="2835" w:type="dxa"/>
            <w:shd w:val="clear" w:color="auto" w:fill="F7FBF8"/>
          </w:tcPr>
          <w:p w:rsidR="000F6C7D" w:rsidRDefault="00361E75">
            <w:pPr>
              <w:spacing w:after="0" w:line="240" w:lineRule="auto"/>
            </w:pPr>
            <w:r>
              <w:rPr>
                <w:sz w:val="16"/>
              </w:rPr>
              <w:t>true</w:t>
            </w:r>
          </w:p>
        </w:tc>
        <w:tc>
          <w:tcPr>
            <w:tcW w:w="3515" w:type="dxa"/>
            <w:shd w:val="clear" w:color="auto" w:fill="F7FBF8"/>
          </w:tcPr>
          <w:p w:rsidR="000F6C7D" w:rsidRDefault="00361E75">
            <w:pPr>
              <w:spacing w:after="0" w:line="240" w:lineRule="auto"/>
            </w:pPr>
            <w:r>
              <w:rPr>
                <w:sz w:val="16"/>
              </w:rPr>
              <w:t>Detect the product area (green box) before embedding</w:t>
            </w:r>
          </w:p>
        </w:tc>
      </w:tr>
      <w:tr w:rsidR="000F6C7D">
        <w:trPr>
          <w:cantSplit/>
          <w:jc w:val="center"/>
        </w:trPr>
        <w:tc>
          <w:tcPr>
            <w:tcW w:w="3288" w:type="dxa"/>
          </w:tcPr>
          <w:p w:rsidR="000F6C7D" w:rsidRDefault="00361E75">
            <w:pPr>
              <w:spacing w:after="0" w:line="240" w:lineRule="auto"/>
            </w:pPr>
            <w:r>
              <w:rPr>
                <w:sz w:val="16"/>
              </w:rPr>
              <w:t>VISUAL_SEARCH_DETECT_SIDE</w:t>
            </w:r>
          </w:p>
        </w:tc>
        <w:tc>
          <w:tcPr>
            <w:tcW w:w="2835" w:type="dxa"/>
          </w:tcPr>
          <w:p w:rsidR="000F6C7D" w:rsidRDefault="00361E75">
            <w:pPr>
              <w:spacing w:after="0" w:line="240" w:lineRule="auto"/>
            </w:pPr>
            <w:r>
              <w:rPr>
                <w:sz w:val="16"/>
              </w:rPr>
              <w:t>448</w:t>
            </w:r>
          </w:p>
        </w:tc>
        <w:tc>
          <w:tcPr>
            <w:tcW w:w="3515" w:type="dxa"/>
          </w:tcPr>
          <w:p w:rsidR="000F6C7D" w:rsidRDefault="00361E75">
            <w:pPr>
              <w:spacing w:after="0" w:line="240" w:lineRule="auto"/>
            </w:pPr>
            <w:r>
              <w:rPr>
                <w:sz w:val="16"/>
              </w:rPr>
              <w:t>Longest side (px) of the photo used for area detection</w:t>
            </w:r>
          </w:p>
        </w:tc>
      </w:tr>
      <w:tr w:rsidR="000F6C7D">
        <w:trPr>
          <w:cantSplit/>
          <w:jc w:val="center"/>
        </w:trPr>
        <w:tc>
          <w:tcPr>
            <w:tcW w:w="3288" w:type="dxa"/>
            <w:shd w:val="clear" w:color="auto" w:fill="F7FBF8"/>
          </w:tcPr>
          <w:p w:rsidR="000F6C7D" w:rsidRDefault="00361E75">
            <w:pPr>
              <w:spacing w:after="0" w:line="240" w:lineRule="auto"/>
            </w:pPr>
            <w:r>
              <w:rPr>
                <w:sz w:val="16"/>
              </w:rPr>
              <w:t>SEED_ADMIN_EMAIL / SEED_ADMIN_PASSWORD</w:t>
            </w:r>
          </w:p>
        </w:tc>
        <w:tc>
          <w:tcPr>
            <w:tcW w:w="2835" w:type="dxa"/>
            <w:shd w:val="clear" w:color="auto" w:fill="F7FBF8"/>
          </w:tcPr>
          <w:p w:rsidR="000F6C7D" w:rsidRDefault="00361E75">
            <w:pPr>
              <w:spacing w:after="0" w:line="240" w:lineRule="auto"/>
            </w:pPr>
            <w:r>
              <w:rPr>
                <w:sz w:val="16"/>
              </w:rPr>
              <w:t xml:space="preserve">admin@auramart.com </w:t>
            </w:r>
            <w:r>
              <w:rPr>
                <w:sz w:val="16"/>
              </w:rPr>
              <w:t>/ Admin@123</w:t>
            </w:r>
          </w:p>
        </w:tc>
        <w:tc>
          <w:tcPr>
            <w:tcW w:w="3515" w:type="dxa"/>
            <w:shd w:val="clear" w:color="auto" w:fill="F7FBF8"/>
          </w:tcPr>
          <w:p w:rsidR="000F6C7D" w:rsidRDefault="00361E75">
            <w:pPr>
              <w:spacing w:after="0" w:line="240" w:lineRule="auto"/>
            </w:pPr>
            <w:r>
              <w:rPr>
                <w:sz w:val="16"/>
              </w:rPr>
              <w:t>Seeded super admin</w:t>
            </w:r>
          </w:p>
        </w:tc>
      </w:tr>
      <w:tr w:rsidR="000F6C7D">
        <w:trPr>
          <w:cantSplit/>
          <w:jc w:val="center"/>
        </w:trPr>
        <w:tc>
          <w:tcPr>
            <w:tcW w:w="3288" w:type="dxa"/>
          </w:tcPr>
          <w:p w:rsidR="000F6C7D" w:rsidRDefault="00361E75">
            <w:pPr>
              <w:spacing w:after="0" w:line="240" w:lineRule="auto"/>
            </w:pPr>
            <w:r>
              <w:rPr>
                <w:sz w:val="16"/>
              </w:rPr>
              <w:t>VITE_API_URL / VITE_ASSET_URL (web, admin)</w:t>
            </w:r>
          </w:p>
        </w:tc>
        <w:tc>
          <w:tcPr>
            <w:tcW w:w="2835" w:type="dxa"/>
          </w:tcPr>
          <w:p w:rsidR="000F6C7D" w:rsidRDefault="00361E75">
            <w:pPr>
              <w:spacing w:after="0" w:line="240" w:lineRule="auto"/>
            </w:pPr>
            <w:r>
              <w:rPr>
                <w:sz w:val="16"/>
              </w:rPr>
              <w:t>http://localhost:5000/api/v1 / http://localhost:5000</w:t>
            </w:r>
          </w:p>
        </w:tc>
        <w:tc>
          <w:tcPr>
            <w:tcW w:w="3515" w:type="dxa"/>
          </w:tcPr>
          <w:p w:rsidR="000F6C7D" w:rsidRDefault="00361E75">
            <w:pPr>
              <w:spacing w:after="0" w:line="240" w:lineRule="auto"/>
            </w:pPr>
            <w:r>
              <w:rPr>
                <w:sz w:val="16"/>
              </w:rPr>
              <w:t>Client API and asset bases</w:t>
            </w:r>
          </w:p>
        </w:tc>
      </w:tr>
      <w:tr w:rsidR="000F6C7D">
        <w:trPr>
          <w:cantSplit/>
          <w:jc w:val="center"/>
        </w:trPr>
        <w:tc>
          <w:tcPr>
            <w:tcW w:w="3288" w:type="dxa"/>
            <w:shd w:val="clear" w:color="auto" w:fill="F7FBF8"/>
          </w:tcPr>
          <w:p w:rsidR="000F6C7D" w:rsidRDefault="00361E75">
            <w:pPr>
              <w:spacing w:after="0" w:line="240" w:lineRule="auto"/>
            </w:pPr>
            <w:r>
              <w:rPr>
                <w:sz w:val="16"/>
              </w:rPr>
              <w:t>BuildConfig.API_BASE_URL (Android)</w:t>
            </w:r>
          </w:p>
        </w:tc>
        <w:tc>
          <w:tcPr>
            <w:tcW w:w="2835" w:type="dxa"/>
            <w:shd w:val="clear" w:color="auto" w:fill="F7FBF8"/>
          </w:tcPr>
          <w:p w:rsidR="000F6C7D" w:rsidRDefault="00361E75">
            <w:pPr>
              <w:spacing w:after="0" w:line="240" w:lineRule="auto"/>
            </w:pPr>
            <w:r>
              <w:rPr>
                <w:sz w:val="16"/>
              </w:rPr>
              <w:t>http://10.0.2.2:5000/api/v1/ (debug)</w:t>
            </w:r>
          </w:p>
        </w:tc>
        <w:tc>
          <w:tcPr>
            <w:tcW w:w="3515" w:type="dxa"/>
            <w:shd w:val="clear" w:color="auto" w:fill="F7FBF8"/>
          </w:tcPr>
          <w:p w:rsidR="000F6C7D" w:rsidRDefault="00361E75">
            <w:pPr>
              <w:spacing w:after="0" w:line="240" w:lineRule="auto"/>
            </w:pPr>
            <w:r>
              <w:rPr>
                <w:sz w:val="16"/>
              </w:rPr>
              <w:t xml:space="preserve">Release: </w:t>
            </w:r>
            <w:r>
              <w:rPr>
                <w:sz w:val="16"/>
              </w:rPr>
              <w:t>https://api.auramart.com/api/v1/</w:t>
            </w:r>
          </w:p>
        </w:tc>
      </w:tr>
    </w:tbl>
    <w:p w:rsidR="000F6C7D" w:rsidRDefault="000F6C7D">
      <w:pPr>
        <w:spacing w:after="0"/>
      </w:pPr>
    </w:p>
    <w:p w:rsidR="000F6C7D" w:rsidRDefault="00361E75">
      <w:pPr>
        <w:pStyle w:val="Heading1"/>
      </w:pPr>
      <w:bookmarkStart w:id="43" w:name="_Toc241225841"/>
      <w:r>
        <w:t>Appendix B – Build, run and release procedure</w:t>
      </w:r>
      <w:bookmarkEnd w:id="43"/>
    </w:p>
    <w:p w:rsidR="000F6C7D" w:rsidRDefault="00361E75">
      <w:pPr>
        <w:pStyle w:val="Caption"/>
        <w:keepNext/>
      </w:pPr>
      <w:r>
        <w:t>Table 16 – Procedure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680"/>
        <w:gridCol w:w="4706"/>
        <w:gridCol w:w="4252"/>
      </w:tblGrid>
      <w:tr w:rsidR="000F6C7D">
        <w:trPr>
          <w:tblHeader/>
          <w:jc w:val="center"/>
        </w:trPr>
        <w:tc>
          <w:tcPr>
            <w:tcW w:w="680" w:type="dxa"/>
            <w:shd w:val="clear" w:color="auto" w:fill="E8F5EC"/>
          </w:tcPr>
          <w:p w:rsidR="000F6C7D" w:rsidRDefault="00361E75">
            <w:pPr>
              <w:spacing w:after="0"/>
            </w:pPr>
            <w:r>
              <w:rPr>
                <w:b/>
                <w:color w:val="15803D"/>
                <w:sz w:val="17"/>
              </w:rPr>
              <w:t>Step</w:t>
            </w:r>
          </w:p>
        </w:tc>
        <w:tc>
          <w:tcPr>
            <w:tcW w:w="4706" w:type="dxa"/>
            <w:shd w:val="clear" w:color="auto" w:fill="E8F5EC"/>
          </w:tcPr>
          <w:p w:rsidR="000F6C7D" w:rsidRDefault="00361E75">
            <w:pPr>
              <w:spacing w:after="0"/>
            </w:pPr>
            <w:r>
              <w:rPr>
                <w:b/>
                <w:color w:val="15803D"/>
                <w:sz w:val="17"/>
              </w:rPr>
              <w:t>Command / action</w:t>
            </w:r>
          </w:p>
        </w:tc>
        <w:tc>
          <w:tcPr>
            <w:tcW w:w="4252" w:type="dxa"/>
            <w:shd w:val="clear" w:color="auto" w:fill="E8F5EC"/>
          </w:tcPr>
          <w:p w:rsidR="000F6C7D" w:rsidRDefault="00361E75">
            <w:pPr>
              <w:spacing w:after="0"/>
            </w:pPr>
            <w:r>
              <w:rPr>
                <w:b/>
                <w:color w:val="15803D"/>
                <w:sz w:val="17"/>
              </w:rPr>
              <w:t>Result</w:t>
            </w:r>
          </w:p>
        </w:tc>
      </w:tr>
      <w:tr w:rsidR="000F6C7D">
        <w:trPr>
          <w:cantSplit/>
          <w:jc w:val="center"/>
        </w:trPr>
        <w:tc>
          <w:tcPr>
            <w:tcW w:w="680" w:type="dxa"/>
          </w:tcPr>
          <w:p w:rsidR="000F6C7D" w:rsidRDefault="00361E75">
            <w:pPr>
              <w:spacing w:after="0" w:line="240" w:lineRule="auto"/>
            </w:pPr>
            <w:r>
              <w:rPr>
                <w:sz w:val="17"/>
              </w:rPr>
              <w:t>1</w:t>
            </w:r>
          </w:p>
        </w:tc>
        <w:tc>
          <w:tcPr>
            <w:tcW w:w="4706" w:type="dxa"/>
          </w:tcPr>
          <w:p w:rsidR="000F6C7D" w:rsidRDefault="00361E75">
            <w:pPr>
              <w:spacing w:after="0" w:line="240" w:lineRule="auto"/>
            </w:pPr>
            <w:r>
              <w:rPr>
                <w:rFonts w:ascii="Consolas" w:hAnsi="Consolas"/>
                <w:color w:val="0B532B"/>
                <w:sz w:val="15"/>
              </w:rPr>
              <w:t>npm install</w:t>
            </w:r>
            <w:r>
              <w:rPr>
                <w:sz w:val="17"/>
              </w:rPr>
              <w:t xml:space="preserve"> at repository root</w:t>
            </w:r>
          </w:p>
        </w:tc>
        <w:tc>
          <w:tcPr>
            <w:tcW w:w="4252" w:type="dxa"/>
          </w:tcPr>
          <w:p w:rsidR="000F6C7D" w:rsidRDefault="00361E75">
            <w:pPr>
              <w:spacing w:after="0" w:line="240" w:lineRule="auto"/>
            </w:pPr>
            <w:r>
              <w:rPr>
                <w:sz w:val="17"/>
              </w:rPr>
              <w:t>Dependencies for backend, storefront and admin (npm workspaces)</w:t>
            </w:r>
          </w:p>
        </w:tc>
      </w:tr>
      <w:tr w:rsidR="000F6C7D">
        <w:trPr>
          <w:cantSplit/>
          <w:jc w:val="center"/>
        </w:trPr>
        <w:tc>
          <w:tcPr>
            <w:tcW w:w="680" w:type="dxa"/>
            <w:shd w:val="clear" w:color="auto" w:fill="F7FBF8"/>
          </w:tcPr>
          <w:p w:rsidR="000F6C7D" w:rsidRDefault="00361E75">
            <w:pPr>
              <w:spacing w:after="0" w:line="240" w:lineRule="auto"/>
            </w:pPr>
            <w:r>
              <w:rPr>
                <w:sz w:val="17"/>
              </w:rPr>
              <w:t>2</w:t>
            </w:r>
          </w:p>
        </w:tc>
        <w:tc>
          <w:tcPr>
            <w:tcW w:w="4706" w:type="dxa"/>
            <w:shd w:val="clear" w:color="auto" w:fill="F7FBF8"/>
          </w:tcPr>
          <w:p w:rsidR="000F6C7D" w:rsidRDefault="00361E75">
            <w:pPr>
              <w:spacing w:after="0" w:line="240" w:lineRule="auto"/>
            </w:pPr>
            <w:r>
              <w:rPr>
                <w:rFonts w:ascii="Consolas" w:hAnsi="Consolas"/>
                <w:color w:val="0B532B"/>
                <w:sz w:val="15"/>
              </w:rPr>
              <w:t xml:space="preserve">cp backend/.env.example </w:t>
            </w:r>
            <w:r>
              <w:rPr>
                <w:rFonts w:ascii="Consolas" w:hAnsi="Consolas"/>
                <w:color w:val="0B532B"/>
                <w:sz w:val="15"/>
              </w:rPr>
              <w:t>backend/.env</w:t>
            </w:r>
            <w:r>
              <w:rPr>
                <w:sz w:val="17"/>
              </w:rPr>
              <w:t xml:space="preserve"> and set secrets</w:t>
            </w:r>
          </w:p>
        </w:tc>
        <w:tc>
          <w:tcPr>
            <w:tcW w:w="4252" w:type="dxa"/>
            <w:shd w:val="clear" w:color="auto" w:fill="F7FBF8"/>
          </w:tcPr>
          <w:p w:rsidR="000F6C7D" w:rsidRDefault="00361E75">
            <w:pPr>
              <w:spacing w:after="0" w:line="240" w:lineRule="auto"/>
            </w:pPr>
            <w:r>
              <w:rPr>
                <w:sz w:val="17"/>
              </w:rPr>
              <w:t>Configuration</w:t>
            </w:r>
          </w:p>
        </w:tc>
      </w:tr>
      <w:tr w:rsidR="000F6C7D">
        <w:trPr>
          <w:cantSplit/>
          <w:jc w:val="center"/>
        </w:trPr>
        <w:tc>
          <w:tcPr>
            <w:tcW w:w="680" w:type="dxa"/>
          </w:tcPr>
          <w:p w:rsidR="000F6C7D" w:rsidRDefault="00361E75">
            <w:pPr>
              <w:spacing w:after="0" w:line="240" w:lineRule="auto"/>
            </w:pPr>
            <w:r>
              <w:rPr>
                <w:sz w:val="17"/>
              </w:rPr>
              <w:t>3</w:t>
            </w:r>
          </w:p>
        </w:tc>
        <w:tc>
          <w:tcPr>
            <w:tcW w:w="4706" w:type="dxa"/>
          </w:tcPr>
          <w:p w:rsidR="000F6C7D" w:rsidRDefault="00361E75">
            <w:pPr>
              <w:spacing w:after="0" w:line="240" w:lineRule="auto"/>
            </w:pPr>
            <w:r>
              <w:rPr>
                <w:rFonts w:ascii="Consolas" w:hAnsi="Consolas"/>
                <w:color w:val="0B532B"/>
                <w:sz w:val="15"/>
              </w:rPr>
              <w:t>npm run model:fetch</w:t>
            </w:r>
            <w:r>
              <w:rPr>
                <w:sz w:val="17"/>
              </w:rPr>
              <w:t xml:space="preserve"> (and </w:t>
            </w:r>
            <w:r>
              <w:rPr>
                <w:rFonts w:ascii="Consolas" w:hAnsi="Consolas"/>
                <w:color w:val="0B532B"/>
                <w:sz w:val="15"/>
              </w:rPr>
              <w:t>npm run model:android</w:t>
            </w:r>
            <w:r>
              <w:rPr>
                <w:sz w:val="17"/>
              </w:rPr>
              <w:t xml:space="preserve"> for the APK)</w:t>
            </w:r>
          </w:p>
        </w:tc>
        <w:tc>
          <w:tcPr>
            <w:tcW w:w="4252" w:type="dxa"/>
          </w:tcPr>
          <w:p w:rsidR="000F6C7D" w:rsidRDefault="00361E75">
            <w:pPr>
              <w:spacing w:after="0" w:line="240" w:lineRule="auto"/>
            </w:pPr>
            <w:r>
              <w:rPr>
                <w:sz w:val="17"/>
              </w:rPr>
              <w:t>DINOv3 weights in backend/ml and android assets, SHA-256 verified</w:t>
            </w:r>
          </w:p>
        </w:tc>
      </w:tr>
      <w:tr w:rsidR="000F6C7D">
        <w:trPr>
          <w:cantSplit/>
          <w:jc w:val="center"/>
        </w:trPr>
        <w:tc>
          <w:tcPr>
            <w:tcW w:w="680" w:type="dxa"/>
            <w:shd w:val="clear" w:color="auto" w:fill="F7FBF8"/>
          </w:tcPr>
          <w:p w:rsidR="000F6C7D" w:rsidRDefault="00361E75">
            <w:pPr>
              <w:spacing w:after="0" w:line="240" w:lineRule="auto"/>
            </w:pPr>
            <w:r>
              <w:rPr>
                <w:sz w:val="17"/>
              </w:rPr>
              <w:t>4</w:t>
            </w:r>
          </w:p>
        </w:tc>
        <w:tc>
          <w:tcPr>
            <w:tcW w:w="4706" w:type="dxa"/>
            <w:shd w:val="clear" w:color="auto" w:fill="F7FBF8"/>
          </w:tcPr>
          <w:p w:rsidR="000F6C7D" w:rsidRDefault="00361E75">
            <w:pPr>
              <w:spacing w:after="0" w:line="240" w:lineRule="auto"/>
            </w:pPr>
            <w:r>
              <w:rPr>
                <w:rFonts w:ascii="Consolas" w:hAnsi="Consolas"/>
                <w:color w:val="0B532B"/>
                <w:sz w:val="15"/>
              </w:rPr>
              <w:t>docker compose up -d</w:t>
            </w:r>
            <w:r>
              <w:rPr>
                <w:sz w:val="17"/>
              </w:rPr>
              <w:t xml:space="preserve"> or local MongoDB 6.0 replica set</w:t>
            </w:r>
          </w:p>
        </w:tc>
        <w:tc>
          <w:tcPr>
            <w:tcW w:w="4252" w:type="dxa"/>
            <w:shd w:val="clear" w:color="auto" w:fill="F7FBF8"/>
          </w:tcPr>
          <w:p w:rsidR="000F6C7D" w:rsidRDefault="00361E75">
            <w:pPr>
              <w:spacing w:after="0" w:line="240" w:lineRule="auto"/>
            </w:pPr>
            <w:r>
              <w:rPr>
                <w:sz w:val="17"/>
              </w:rPr>
              <w:t>Database (and API) running</w:t>
            </w:r>
          </w:p>
        </w:tc>
      </w:tr>
      <w:tr w:rsidR="000F6C7D">
        <w:trPr>
          <w:cantSplit/>
          <w:jc w:val="center"/>
        </w:trPr>
        <w:tc>
          <w:tcPr>
            <w:tcW w:w="680" w:type="dxa"/>
          </w:tcPr>
          <w:p w:rsidR="000F6C7D" w:rsidRDefault="00361E75">
            <w:pPr>
              <w:spacing w:after="0" w:line="240" w:lineRule="auto"/>
            </w:pPr>
            <w:r>
              <w:rPr>
                <w:sz w:val="17"/>
              </w:rPr>
              <w:t>5</w:t>
            </w:r>
          </w:p>
        </w:tc>
        <w:tc>
          <w:tcPr>
            <w:tcW w:w="4706" w:type="dxa"/>
          </w:tcPr>
          <w:p w:rsidR="000F6C7D" w:rsidRDefault="00361E75">
            <w:pPr>
              <w:spacing w:after="0" w:line="240" w:lineRule="auto"/>
            </w:pPr>
            <w:r>
              <w:rPr>
                <w:rFonts w:ascii="Consolas" w:hAnsi="Consolas"/>
                <w:color w:val="0B532B"/>
                <w:sz w:val="15"/>
              </w:rPr>
              <w:t>npm run seed</w:t>
            </w:r>
          </w:p>
        </w:tc>
        <w:tc>
          <w:tcPr>
            <w:tcW w:w="4252" w:type="dxa"/>
          </w:tcPr>
          <w:p w:rsidR="000F6C7D" w:rsidRDefault="00361E75">
            <w:pPr>
              <w:spacing w:after="0" w:line="240" w:lineRule="auto"/>
            </w:pPr>
            <w:r>
              <w:rPr>
                <w:sz w:val="17"/>
              </w:rPr>
              <w:t>Demo data and image index</w:t>
            </w:r>
          </w:p>
        </w:tc>
      </w:tr>
      <w:tr w:rsidR="000F6C7D">
        <w:trPr>
          <w:cantSplit/>
          <w:jc w:val="center"/>
        </w:trPr>
        <w:tc>
          <w:tcPr>
            <w:tcW w:w="680" w:type="dxa"/>
            <w:shd w:val="clear" w:color="auto" w:fill="F7FBF8"/>
          </w:tcPr>
          <w:p w:rsidR="000F6C7D" w:rsidRDefault="00361E75">
            <w:pPr>
              <w:spacing w:after="0" w:line="240" w:lineRule="auto"/>
            </w:pPr>
            <w:r>
              <w:rPr>
                <w:sz w:val="17"/>
              </w:rPr>
              <w:t>6</w:t>
            </w:r>
          </w:p>
        </w:tc>
        <w:tc>
          <w:tcPr>
            <w:tcW w:w="4706" w:type="dxa"/>
            <w:shd w:val="clear" w:color="auto" w:fill="F7FBF8"/>
          </w:tcPr>
          <w:p w:rsidR="000F6C7D" w:rsidRDefault="00361E75">
            <w:pPr>
              <w:spacing w:after="0" w:line="240" w:lineRule="auto"/>
            </w:pPr>
            <w:r>
              <w:rPr>
                <w:rFonts w:ascii="Consolas" w:hAnsi="Consolas"/>
                <w:color w:val="0B532B"/>
                <w:sz w:val="15"/>
              </w:rPr>
              <w:t>npm run dev</w:t>
            </w:r>
          </w:p>
        </w:tc>
        <w:tc>
          <w:tcPr>
            <w:tcW w:w="4252" w:type="dxa"/>
            <w:shd w:val="clear" w:color="auto" w:fill="F7FBF8"/>
          </w:tcPr>
          <w:p w:rsidR="000F6C7D" w:rsidRDefault="00361E75">
            <w:pPr>
              <w:spacing w:after="0" w:line="240" w:lineRule="auto"/>
            </w:pPr>
            <w:r>
              <w:rPr>
                <w:sz w:val="17"/>
              </w:rPr>
              <w:t>API :5000, storefront :5173, admin :5174</w:t>
            </w:r>
          </w:p>
        </w:tc>
      </w:tr>
      <w:tr w:rsidR="000F6C7D">
        <w:trPr>
          <w:cantSplit/>
          <w:jc w:val="center"/>
        </w:trPr>
        <w:tc>
          <w:tcPr>
            <w:tcW w:w="680" w:type="dxa"/>
          </w:tcPr>
          <w:p w:rsidR="000F6C7D" w:rsidRDefault="00361E75">
            <w:pPr>
              <w:spacing w:after="0" w:line="240" w:lineRule="auto"/>
            </w:pPr>
            <w:r>
              <w:rPr>
                <w:sz w:val="17"/>
              </w:rPr>
              <w:t>7</w:t>
            </w:r>
          </w:p>
        </w:tc>
        <w:tc>
          <w:tcPr>
            <w:tcW w:w="4706" w:type="dxa"/>
          </w:tcPr>
          <w:p w:rsidR="000F6C7D" w:rsidRDefault="00361E75">
            <w:pPr>
              <w:spacing w:after="0" w:line="240" w:lineRule="auto"/>
            </w:pPr>
            <w:r>
              <w:rPr>
                <w:rFonts w:ascii="Consolas" w:hAnsi="Consolas"/>
                <w:color w:val="0B532B"/>
                <w:sz w:val="15"/>
              </w:rPr>
              <w:t>npm run build</w:t>
            </w:r>
          </w:p>
        </w:tc>
        <w:tc>
          <w:tcPr>
            <w:tcW w:w="4252" w:type="dxa"/>
          </w:tcPr>
          <w:p w:rsidR="000F6C7D" w:rsidRDefault="00361E75">
            <w:pPr>
              <w:spacing w:after="0" w:line="240" w:lineRule="auto"/>
            </w:pPr>
            <w:r>
              <w:rPr>
                <w:sz w:val="17"/>
              </w:rPr>
              <w:t>Static builds in frontend/dist and admin-panel/dist</w:t>
            </w:r>
          </w:p>
        </w:tc>
      </w:tr>
      <w:tr w:rsidR="000F6C7D">
        <w:trPr>
          <w:cantSplit/>
          <w:jc w:val="center"/>
        </w:trPr>
        <w:tc>
          <w:tcPr>
            <w:tcW w:w="680" w:type="dxa"/>
            <w:shd w:val="clear" w:color="auto" w:fill="F7FBF8"/>
          </w:tcPr>
          <w:p w:rsidR="000F6C7D" w:rsidRDefault="00361E75">
            <w:pPr>
              <w:spacing w:after="0" w:line="240" w:lineRule="auto"/>
            </w:pPr>
            <w:r>
              <w:rPr>
                <w:sz w:val="17"/>
              </w:rPr>
              <w:t>8</w:t>
            </w:r>
          </w:p>
        </w:tc>
        <w:tc>
          <w:tcPr>
            <w:tcW w:w="4706" w:type="dxa"/>
            <w:shd w:val="clear" w:color="auto" w:fill="F7FBF8"/>
          </w:tcPr>
          <w:p w:rsidR="000F6C7D" w:rsidRDefault="00361E75">
            <w:pPr>
              <w:spacing w:after="0" w:line="240" w:lineRule="auto"/>
            </w:pPr>
            <w:r>
              <w:rPr>
                <w:rFonts w:ascii="Consolas" w:hAnsi="Consolas"/>
                <w:color w:val="0B532B"/>
                <w:sz w:val="15"/>
              </w:rPr>
              <w:t>cd android &amp;&amp; ./gradlew assembleRelease</w:t>
            </w:r>
          </w:p>
        </w:tc>
        <w:tc>
          <w:tcPr>
            <w:tcW w:w="4252" w:type="dxa"/>
            <w:shd w:val="clear" w:color="auto" w:fill="F7FBF8"/>
          </w:tcPr>
          <w:p w:rsidR="000F6C7D" w:rsidRDefault="00361E75">
            <w:pPr>
              <w:spacing w:after="0" w:line="240" w:lineRule="auto"/>
            </w:pPr>
            <w:r>
              <w:rPr>
                <w:sz w:val="17"/>
              </w:rPr>
              <w:t xml:space="preserve">Minified APK with bundled model (build fails </w:t>
            </w:r>
            <w:r>
              <w:rPr>
                <w:sz w:val="17"/>
              </w:rPr>
              <w:t>if model files are missing)</w:t>
            </w:r>
          </w:p>
        </w:tc>
      </w:tr>
      <w:tr w:rsidR="000F6C7D">
        <w:trPr>
          <w:cantSplit/>
          <w:jc w:val="center"/>
        </w:trPr>
        <w:tc>
          <w:tcPr>
            <w:tcW w:w="680" w:type="dxa"/>
          </w:tcPr>
          <w:p w:rsidR="000F6C7D" w:rsidRDefault="00361E75">
            <w:pPr>
              <w:spacing w:after="0" w:line="240" w:lineRule="auto"/>
            </w:pPr>
            <w:r>
              <w:rPr>
                <w:sz w:val="17"/>
              </w:rPr>
              <w:t>9</w:t>
            </w:r>
          </w:p>
        </w:tc>
        <w:tc>
          <w:tcPr>
            <w:tcW w:w="4706" w:type="dxa"/>
          </w:tcPr>
          <w:p w:rsidR="000F6C7D" w:rsidRDefault="00361E75">
            <w:pPr>
              <w:spacing w:after="0" w:line="240" w:lineRule="auto"/>
            </w:pPr>
            <w:r>
              <w:rPr>
                <w:sz w:val="17"/>
              </w:rPr>
              <w:t>Smoke test: GET /api/v1/health, sign in on each client, one test order</w:t>
            </w:r>
          </w:p>
        </w:tc>
        <w:tc>
          <w:tcPr>
            <w:tcW w:w="4252" w:type="dxa"/>
          </w:tcPr>
          <w:p w:rsidR="000F6C7D" w:rsidRDefault="00361E75">
            <w:pPr>
              <w:spacing w:after="0" w:line="240" w:lineRule="auto"/>
            </w:pPr>
            <w:r>
              <w:rPr>
                <w:sz w:val="17"/>
              </w:rPr>
              <w:t>Release candidate accepted</w:t>
            </w:r>
          </w:p>
        </w:tc>
      </w:tr>
    </w:tbl>
    <w:p w:rsidR="000F6C7D" w:rsidRDefault="000F6C7D">
      <w:pPr>
        <w:spacing w:after="0"/>
      </w:pPr>
    </w:p>
    <w:sectPr w:rsidR="000F6C7D" w:rsidSect="00034616">
      <w:headerReference w:type="default" r:id="rId22"/>
      <w:footerReference w:type="default" r:id="rId23"/>
      <w:pgSz w:w="11906" w:h="16838"/>
      <w:pgMar w:top="1247"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61E75">
      <w:pPr>
        <w:spacing w:after="0" w:line="240" w:lineRule="auto"/>
      </w:pPr>
      <w:r>
        <w:separator/>
      </w:r>
    </w:p>
  </w:endnote>
  <w:endnote w:type="continuationSeparator" w:id="0">
    <w:p w:rsidR="00000000" w:rsidRDefault="00361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6C7D" w:rsidRDefault="00361E75">
    <w:pPr>
      <w:pStyle w:val="Footer"/>
      <w:tabs>
        <w:tab w:val="clear" w:pos="4680"/>
        <w:tab w:val="clear" w:pos="9360"/>
        <w:tab w:val="right" w:pos="9638"/>
      </w:tabs>
    </w:pPr>
    <w:r>
      <w:rPr>
        <w:color w:val="52606D"/>
        <w:sz w:val="17"/>
      </w:rPr>
      <w:t>ShopWorld · Internal · Uncontrolled when printed</w:t>
    </w:r>
    <w:r>
      <w:tab/>
    </w:r>
    <w:r>
      <w:rPr>
        <w:color w:val="52606D"/>
        <w:sz w:val="17"/>
      </w:rPr>
      <w:t xml:space="preserve">Page </w:t>
    </w:r>
    <w:r>
      <w:rPr>
        <w:sz w:val="17"/>
      </w:rPr>
      <w:fldChar w:fldCharType="begin"/>
    </w:r>
    <w:r>
      <w:rPr>
        <w:sz w:val="17"/>
      </w:rPr>
      <w:instrText xml:space="preserve"> PAGE </w:instrText>
    </w:r>
    <w:r>
      <w:rPr>
        <w:sz w:val="17"/>
      </w:rPr>
      <w:fldChar w:fldCharType="separate"/>
    </w:r>
    <w:r>
      <w:rPr>
        <w:noProof/>
        <w:sz w:val="17"/>
      </w:rPr>
      <w:t>29</w:t>
    </w:r>
    <w:r>
      <w:rPr>
        <w:sz w:val="17"/>
      </w:rPr>
      <w:fldChar w:fldCharType="end"/>
    </w:r>
    <w:r>
      <w:rPr>
        <w:color w:val="52606D"/>
        <w:sz w:val="17"/>
      </w:rPr>
      <w:t xml:space="preserve"> of </w:t>
    </w:r>
    <w:r>
      <w:rPr>
        <w:sz w:val="17"/>
      </w:rPr>
      <w:fldChar w:fldCharType="begin"/>
    </w:r>
    <w:r>
      <w:rPr>
        <w:sz w:val="17"/>
      </w:rPr>
      <w:instrText xml:space="preserve"> NUMPAGES </w:instrText>
    </w:r>
    <w:r>
      <w:rPr>
        <w:sz w:val="17"/>
      </w:rPr>
      <w:fldChar w:fldCharType="separate"/>
    </w:r>
    <w:r>
      <w:rPr>
        <w:noProof/>
        <w:sz w:val="17"/>
      </w:rPr>
      <w:t>29</w:t>
    </w:r>
    <w:r>
      <w:rPr>
        <w:sz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61E75">
      <w:pPr>
        <w:spacing w:after="0" w:line="240" w:lineRule="auto"/>
      </w:pPr>
      <w:r>
        <w:separator/>
      </w:r>
    </w:p>
  </w:footnote>
  <w:footnote w:type="continuationSeparator" w:id="0">
    <w:p w:rsidR="00000000" w:rsidRDefault="00361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6C7D" w:rsidRDefault="00361E75">
    <w:pPr>
      <w:pStyle w:val="Header"/>
      <w:pBdr>
        <w:bottom w:val="single" w:sz="6" w:space="4" w:color="15803D"/>
      </w:pBdr>
      <w:tabs>
        <w:tab w:val="clear" w:pos="4680"/>
        <w:tab w:val="clear" w:pos="9360"/>
        <w:tab w:val="right" w:pos="9638"/>
      </w:tabs>
    </w:pPr>
    <w:r>
      <w:rPr>
        <w:color w:val="52606D"/>
        <w:sz w:val="17"/>
      </w:rPr>
      <w:t>ShopWorld – System Design Specification</w:t>
    </w:r>
    <w:r>
      <w:tab/>
    </w:r>
    <w:r>
      <w:rPr>
        <w:color w:val="52606D"/>
        <w:sz w:val="17"/>
      </w:rPr>
      <w:t>SW-SDS-001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C7D"/>
    <w:rsid w:val="0015074B"/>
    <w:rsid w:val="0029639D"/>
    <w:rsid w:val="00326F90"/>
    <w:rsid w:val="00361E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8F19DD4-E62F-4C92-B4C2-C632694F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Calibri" w:eastAsia="Yu Gothic" w:hAnsi="Calibri"/>
      <w:color w:val="1F2933"/>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15803D"/>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cs="Calibri"/>
      <w:b/>
      <w:bCs/>
      <w:color w:val="15803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Calibr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0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1E75"/>
  </w:style>
  <w:style w:type="paragraph" w:styleId="TOC2">
    <w:name w:val="toc 2"/>
    <w:basedOn w:val="Normal"/>
    <w:next w:val="Normal"/>
    <w:autoRedefine/>
    <w:uiPriority w:val="39"/>
    <w:unhideWhenUsed/>
    <w:rsid w:val="00361E75"/>
    <w:pPr>
      <w:ind w:left="210"/>
    </w:pPr>
  </w:style>
  <w:style w:type="character" w:styleId="Hyperlink">
    <w:name w:val="Hyperlink"/>
    <w:basedOn w:val="DefaultParagraphFont"/>
    <w:uiPriority w:val="99"/>
    <w:unhideWhenUsed/>
    <w:rsid w:val="00361E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6D50F0-25F3-436E-8DFE-7B51F9BAD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7129</Words>
  <Characters>40640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User-Recog</cp:lastModifiedBy>
  <cp:revision>2</cp:revision>
  <dcterms:created xsi:type="dcterms:W3CDTF">2013-12-23T23:15:00Z</dcterms:created>
  <dcterms:modified xsi:type="dcterms:W3CDTF">2026-09-25T14:49:00Z</dcterms:modified>
  <cp:category/>
</cp:coreProperties>
</file>