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br/>
        <w:t>HOME AUTOMATION SYSTEM</w:t>
        <w:br/>
      </w:r>
      <w:r>
        <w:rPr>
          <w:sz w:val="36"/>
        </w:rPr>
        <w:t>System Design Document &amp; Technical Issues Report</w:t>
      </w:r>
    </w:p>
    <w:p>
      <w:pPr>
        <w:jc w:val="center"/>
      </w:pPr>
      <w:r>
        <w:br/>
        <w:t>Prepared for: Residential / Home Deployment</w:t>
        <w:br/>
      </w:r>
      <w:r>
        <w:t>Architecture baseline: Local-first, IP + Matter/Thread/Zigbee/Z-Wave capable</w:t>
        <w:br/>
      </w:r>
      <w:r>
        <w:t>Document date: 22 September 2026</w:t>
      </w:r>
    </w:p>
    <w:p>
      <w:r>
        <w:br w:type="page"/>
      </w:r>
    </w:p>
    <w:p>
      <w:pPr>
        <w:pStyle w:val="Heading1"/>
      </w:pPr>
      <w:r>
        <w:t>1. Executive Summary</w:t>
      </w:r>
    </w:p>
    <w:p>
      <w:r>
        <w:t>This document proposes a scalable home automation platform for lighting, HVAC, security, energy monitoring, appliances, sensors, access control, and media. The recommended architecture uses a local automation hub as the control plane, an Ethernet/Wi-Fi backbone for IP devices, and standards-based device networks such as Matter/Thread, Zigbee, and/or Z-Wave where appropriate. Cloud services are treated as optional integrations rather than the foundation of automation.</w:t>
      </w:r>
    </w:p>
    <w:p>
      <w:r>
        <w:t>The design emphasizes reliability, cybersecurity, graceful operation during Internet outages, easy expansion, device interoperability, and maintainability. Critical functions such as door sensing, leak detection, smoke/CO alerts, lighting scenes, and basic HVAC control should continue locally whenever the Internet or a vendor cloud service is unavailable.</w:t>
      </w:r>
    </w:p>
    <w:p>
      <w:pPr>
        <w:pStyle w:val="Heading1"/>
      </w:pPr>
      <w:r>
        <w:t>2. Goals and Design Principles</w:t>
      </w:r>
    </w:p>
    <w:p>
      <w:pPr>
        <w:pStyle w:val="ListBullet"/>
      </w:pPr>
      <w:r>
        <w:t>Local-first control for core automation and fast response.</w:t>
      </w:r>
    </w:p>
    <w:p>
      <w:pPr>
        <w:pStyle w:val="ListBullet"/>
      </w:pPr>
      <w:r>
        <w:t>Standards-based interoperability; avoid dependence on a single device vendor.</w:t>
      </w:r>
    </w:p>
    <w:p>
      <w:pPr>
        <w:pStyle w:val="ListBullet"/>
      </w:pPr>
      <w:r>
        <w:t>Secure network segmentation between trusted devices, IoT devices, guests, and management systems.</w:t>
      </w:r>
    </w:p>
    <w:p>
      <w:pPr>
        <w:pStyle w:val="ListBullet"/>
      </w:pPr>
      <w:r>
        <w:t>Fail-safe behavior for locks, heating/cooling, water shutoff, alarms, and critical lighting.</w:t>
      </w:r>
    </w:p>
    <w:p>
      <w:pPr>
        <w:pStyle w:val="ListBullet"/>
      </w:pPr>
      <w:r>
        <w:t>Scalable architecture capable of supporting additional rooms and device classes.</w:t>
      </w:r>
    </w:p>
    <w:p>
      <w:pPr>
        <w:pStyle w:val="ListBullet"/>
      </w:pPr>
      <w:r>
        <w:t>Simple user experience through mobile/tablet dashboards, wall controls, voice control, and physical switches.</w:t>
      </w:r>
    </w:p>
    <w:p>
      <w:pPr>
        <w:pStyle w:val="ListBullet"/>
      </w:pPr>
      <w:r>
        <w:t>Observability: centralized logs, health monitoring, backups, and alerting.</w:t>
      </w:r>
    </w:p>
    <w:p>
      <w:pPr>
        <w:pStyle w:val="ListBullet"/>
      </w:pPr>
      <w:r>
        <w:t>Energy awareness: occupancy-based control, schedules, metering, and load management.</w:t>
      </w:r>
    </w:p>
    <w:p>
      <w:pPr>
        <w:pStyle w:val="Heading1"/>
      </w:pPr>
      <w:r>
        <w:t>3. High-Level System Architecture</w:t>
      </w:r>
    </w:p>
    <w:p>
      <w:r>
        <w:t>Logical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E8EEF7"/>
            <w:vAlign w:val="center"/>
          </w:tcPr>
          <w:p>
            <w:r>
              <w:rPr>
                <w:b/>
              </w:rPr>
              <w:t>Layer</w:t>
            </w:r>
          </w:p>
        </w:tc>
        <w:tc>
          <w:tcPr>
            <w:tcW w:type="dxa" w:w="3600"/>
            <w:shd w:fill="E8EEF7"/>
            <w:vAlign w:val="center"/>
          </w:tcPr>
          <w:p>
            <w:r>
              <w:rPr>
                <w:b/>
              </w:rPr>
              <w:t>Components</w:t>
            </w:r>
          </w:p>
        </w:tc>
        <w:tc>
          <w:tcPr>
            <w:tcW w:type="dxa" w:w="4608"/>
            <w:shd w:fill="E8EEF7"/>
            <w:vAlign w:val="center"/>
          </w:tcPr>
          <w:p>
            <w:r>
              <w:rPr>
                <w:b/>
              </w:rPr>
              <w:t>Primary responsibility</w:t>
            </w:r>
          </w:p>
        </w:tc>
      </w:tr>
      <w:tr>
        <w:tc>
          <w:tcPr>
            <w:tcW w:type="dxa" w:w="1440"/>
            <w:vAlign w:val="center"/>
          </w:tcPr>
          <w:p>
            <w:r>
              <w:t>User / UX</w:t>
            </w:r>
          </w:p>
        </w:tc>
        <w:tc>
          <w:tcPr>
            <w:tcW w:type="dxa" w:w="3600"/>
            <w:vAlign w:val="center"/>
          </w:tcPr>
          <w:p>
            <w:r>
              <w:t>Mobile app, tablet dashboard, web UI, wall panels, physical switches</w:t>
            </w:r>
          </w:p>
        </w:tc>
        <w:tc>
          <w:tcPr>
            <w:tcW w:type="dxa" w:w="4608"/>
            <w:vAlign w:val="center"/>
          </w:tcPr>
          <w:p>
            <w:r>
              <w:t>Manual control, scenes, status, notifications</w:t>
            </w:r>
          </w:p>
        </w:tc>
      </w:tr>
      <w:tr>
        <w:tc>
          <w:tcPr>
            <w:tcW w:type="dxa" w:w="1440"/>
            <w:vAlign w:val="center"/>
          </w:tcPr>
          <w:p>
            <w:r>
              <w:t>Automation</w:t>
            </w:r>
          </w:p>
        </w:tc>
        <w:tc>
          <w:tcPr>
            <w:tcW w:type="dxa" w:w="3600"/>
            <w:vAlign w:val="center"/>
          </w:tcPr>
          <w:p>
            <w:r>
              <w:t>Home automation hub, rules engine, scheduler, scene engine</w:t>
            </w:r>
          </w:p>
        </w:tc>
        <w:tc>
          <w:tcPr>
            <w:tcW w:type="dxa" w:w="4608"/>
            <w:vAlign w:val="center"/>
          </w:tcPr>
          <w:p>
            <w:r>
              <w:t>Events, conditions, actions, state management</w:t>
            </w:r>
          </w:p>
        </w:tc>
      </w:tr>
      <w:tr>
        <w:tc>
          <w:tcPr>
            <w:tcW w:type="dxa" w:w="1440"/>
            <w:vAlign w:val="center"/>
          </w:tcPr>
          <w:p>
            <w:r>
              <w:t>Integration</w:t>
            </w:r>
          </w:p>
        </w:tc>
        <w:tc>
          <w:tcPr>
            <w:tcW w:type="dxa" w:w="3600"/>
            <w:vAlign w:val="center"/>
          </w:tcPr>
          <w:p>
            <w:r>
              <w:t>Matter, Thread Border Router, Zigbee/Z-Wave coordinator, MQTT, REST/API adapters</w:t>
            </w:r>
          </w:p>
        </w:tc>
        <w:tc>
          <w:tcPr>
            <w:tcW w:type="dxa" w:w="4608"/>
            <w:vAlign w:val="center"/>
          </w:tcPr>
          <w:p>
            <w:r>
              <w:t>Device interoperability</w:t>
            </w:r>
          </w:p>
        </w:tc>
      </w:tr>
      <w:tr>
        <w:tc>
          <w:tcPr>
            <w:tcW w:type="dxa" w:w="1440"/>
            <w:vAlign w:val="center"/>
          </w:tcPr>
          <w:p>
            <w:r>
              <w:t>Network</w:t>
            </w:r>
          </w:p>
        </w:tc>
        <w:tc>
          <w:tcPr>
            <w:tcW w:type="dxa" w:w="3600"/>
            <w:vAlign w:val="center"/>
          </w:tcPr>
          <w:p>
            <w:r>
              <w:t>Ethernet switch, Wi-Fi APs, VLANs, firewall/router</w:t>
            </w:r>
          </w:p>
        </w:tc>
        <w:tc>
          <w:tcPr>
            <w:tcW w:type="dxa" w:w="4608"/>
            <w:vAlign w:val="center"/>
          </w:tcPr>
          <w:p>
            <w:r>
              <w:t>Transport, segmentation, QoS, remote access</w:t>
            </w:r>
          </w:p>
        </w:tc>
      </w:tr>
      <w:tr>
        <w:tc>
          <w:tcPr>
            <w:tcW w:type="dxa" w:w="1440"/>
            <w:vAlign w:val="center"/>
          </w:tcPr>
          <w:p>
            <w:r>
              <w:t>Devices</w:t>
            </w:r>
          </w:p>
        </w:tc>
        <w:tc>
          <w:tcPr>
            <w:tcW w:type="dxa" w:w="3600"/>
            <w:vAlign w:val="center"/>
          </w:tcPr>
          <w:p>
            <w:r>
              <w:t>Lights, sensors, thermostats, blinds, locks, cameras, meters, appliances</w:t>
            </w:r>
          </w:p>
        </w:tc>
        <w:tc>
          <w:tcPr>
            <w:tcW w:type="dxa" w:w="4608"/>
            <w:vAlign w:val="center"/>
          </w:tcPr>
          <w:p>
            <w:r>
              <w:t>Physical sensing and actuation</w:t>
            </w:r>
          </w:p>
        </w:tc>
      </w:tr>
      <w:tr>
        <w:tc>
          <w:tcPr>
            <w:tcW w:type="dxa" w:w="1440"/>
            <w:vAlign w:val="center"/>
          </w:tcPr>
          <w:p>
            <w:r>
              <w:t>External services</w:t>
            </w:r>
          </w:p>
        </w:tc>
        <w:tc>
          <w:tcPr>
            <w:tcW w:type="dxa" w:w="3600"/>
            <w:vAlign w:val="center"/>
          </w:tcPr>
          <w:p>
            <w:r>
              <w:t>Optional cloud APIs, remote notifications, weather, voice assistants</w:t>
            </w:r>
          </w:p>
        </w:tc>
        <w:tc>
          <w:tcPr>
            <w:tcW w:type="dxa" w:w="4608"/>
            <w:vAlign w:val="center"/>
          </w:tcPr>
          <w:p>
            <w:r>
              <w:t>Non-critical remote capabilities</w:t>
            </w:r>
          </w:p>
        </w:tc>
      </w:tr>
    </w:tbl>
    <w:p/>
    <w:p>
      <w:pPr>
        <w:pStyle w:val="Heading1"/>
      </w:pPr>
      <w:r>
        <w:t>4. Recommended Physical Architecture</w:t>
      </w:r>
    </w:p>
    <w:p>
      <w:r>
        <w:t>Use wired Ethernet as the stable backbone. Connect the automation server/hub, network storage (if required), cameras/NVR, router/firewall, and managed switch by Ethernet. Use multiple Wi-Fi access points rather than relying on a single router for a larger house.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vAlign w:val="center"/>
          </w:tcPr>
          <w:p>
            <w:r>
              <w:rPr>
                <w:b/>
              </w:rPr>
              <w:t>Subsystem</w:t>
            </w:r>
          </w:p>
        </w:tc>
        <w:tc>
          <w:tcPr>
            <w:tcW w:type="dxa" w:w="3360"/>
            <w:shd w:fill="E8EEF7"/>
            <w:vAlign w:val="center"/>
          </w:tcPr>
          <w:p>
            <w:r>
              <w:rPr>
                <w:b/>
              </w:rPr>
              <w:t>Recommended approach</w:t>
            </w:r>
          </w:p>
        </w:tc>
        <w:tc>
          <w:tcPr>
            <w:tcW w:type="dxa" w:w="3360"/>
            <w:shd w:fill="E8EEF7"/>
            <w:vAlign w:val="center"/>
          </w:tcPr>
          <w:p>
            <w:r>
              <w:rPr>
                <w:b/>
              </w:rPr>
              <w:t>Notes</w:t>
            </w:r>
          </w:p>
        </w:tc>
      </w:tr>
      <w:tr>
        <w:tc>
          <w:tcPr>
            <w:tcW w:type="dxa" w:w="3360"/>
            <w:vAlign w:val="center"/>
          </w:tcPr>
          <w:p>
            <w:r>
              <w:t>Core server</w:t>
            </w:r>
          </w:p>
        </w:tc>
        <w:tc>
          <w:tcPr>
            <w:tcW w:type="dxa" w:w="3360"/>
            <w:vAlign w:val="center"/>
          </w:tcPr>
          <w:p>
            <w:r>
              <w:t>Mini PC / low-power x86 or equivalent</w:t>
            </w:r>
          </w:p>
        </w:tc>
        <w:tc>
          <w:tcPr>
            <w:tcW w:type="dxa" w:w="3360"/>
            <w:vAlign w:val="center"/>
          </w:tcPr>
          <w:p>
            <w:r>
              <w:t>Prefer SSD, UPS-backed power, automatic restart</w:t>
            </w:r>
          </w:p>
        </w:tc>
      </w:tr>
      <w:tr>
        <w:tc>
          <w:tcPr>
            <w:tcW w:type="dxa" w:w="3360"/>
            <w:vAlign w:val="center"/>
          </w:tcPr>
          <w:p>
            <w:r>
              <w:t>Router/firewall</w:t>
            </w:r>
          </w:p>
        </w:tc>
        <w:tc>
          <w:tcPr>
            <w:tcW w:type="dxa" w:w="3360"/>
            <w:vAlign w:val="center"/>
          </w:tcPr>
          <w:p>
            <w:r>
              <w:t>Business-capable firewall/router</w:t>
            </w:r>
          </w:p>
        </w:tc>
        <w:tc>
          <w:tcPr>
            <w:tcW w:type="dxa" w:w="3360"/>
            <w:vAlign w:val="center"/>
          </w:tcPr>
          <w:p>
            <w:r>
              <w:t>VLANs, VPN, DNS, firewall rules, logging</w:t>
            </w:r>
          </w:p>
        </w:tc>
      </w:tr>
      <w:tr>
        <w:tc>
          <w:tcPr>
            <w:tcW w:type="dxa" w:w="3360"/>
            <w:vAlign w:val="center"/>
          </w:tcPr>
          <w:p>
            <w:r>
              <w:t>Switch</w:t>
            </w:r>
          </w:p>
        </w:tc>
        <w:tc>
          <w:tcPr>
            <w:tcW w:type="dxa" w:w="3360"/>
            <w:vAlign w:val="center"/>
          </w:tcPr>
          <w:p>
            <w:r>
              <w:t>Managed Gigabit/2.5GbE switch</w:t>
            </w:r>
          </w:p>
        </w:tc>
        <w:tc>
          <w:tcPr>
            <w:tcW w:type="dxa" w:w="3360"/>
            <w:vAlign w:val="center"/>
          </w:tcPr>
          <w:p>
            <w:r>
              <w:t>PoE is useful for APs/cameras</w:t>
            </w:r>
          </w:p>
        </w:tc>
      </w:tr>
      <w:tr>
        <w:tc>
          <w:tcPr>
            <w:tcW w:type="dxa" w:w="3360"/>
            <w:vAlign w:val="center"/>
          </w:tcPr>
          <w:p>
            <w:r>
              <w:t>Wi-Fi</w:t>
            </w:r>
          </w:p>
        </w:tc>
        <w:tc>
          <w:tcPr>
            <w:tcW w:type="dxa" w:w="3360"/>
            <w:vAlign w:val="center"/>
          </w:tcPr>
          <w:p>
            <w:r>
              <w:t>Multiple APs where needed</w:t>
            </w:r>
          </w:p>
        </w:tc>
        <w:tc>
          <w:tcPr>
            <w:tcW w:type="dxa" w:w="3360"/>
            <w:vAlign w:val="center"/>
          </w:tcPr>
          <w:p>
            <w:r>
              <w:t>Separate IoT SSID/VLAN; optimize channel plan</w:t>
            </w:r>
          </w:p>
        </w:tc>
      </w:tr>
      <w:tr>
        <w:tc>
          <w:tcPr>
            <w:tcW w:type="dxa" w:w="3360"/>
            <w:vAlign w:val="center"/>
          </w:tcPr>
          <w:p>
            <w:r>
              <w:t>Matter/Thread</w:t>
            </w:r>
          </w:p>
        </w:tc>
        <w:tc>
          <w:tcPr>
            <w:tcW w:type="dxa" w:w="3360"/>
            <w:vAlign w:val="center"/>
          </w:tcPr>
          <w:p>
            <w:r>
              <w:t>Matter controller + Thread Border Router</w:t>
            </w:r>
          </w:p>
        </w:tc>
        <w:tc>
          <w:tcPr>
            <w:tcW w:type="dxa" w:w="3360"/>
            <w:vAlign w:val="center"/>
          </w:tcPr>
          <w:p>
            <w:r>
              <w:t>Use where supported by target devices</w:t>
            </w:r>
          </w:p>
        </w:tc>
      </w:tr>
      <w:tr>
        <w:tc>
          <w:tcPr>
            <w:tcW w:type="dxa" w:w="3360"/>
            <w:vAlign w:val="center"/>
          </w:tcPr>
          <w:p>
            <w:r>
              <w:t>Zigbee/Z-Wave</w:t>
            </w:r>
          </w:p>
        </w:tc>
        <w:tc>
          <w:tcPr>
            <w:tcW w:type="dxa" w:w="3360"/>
            <w:vAlign w:val="center"/>
          </w:tcPr>
          <w:p>
            <w:r>
              <w:t>Coordinator connected to hub</w:t>
            </w:r>
          </w:p>
        </w:tc>
        <w:tc>
          <w:tcPr>
            <w:tcW w:type="dxa" w:w="3360"/>
            <w:vAlign w:val="center"/>
          </w:tcPr>
          <w:p>
            <w:r>
              <w:t>Useful for broad device selection and local control</w:t>
            </w:r>
          </w:p>
        </w:tc>
      </w:tr>
      <w:tr>
        <w:tc>
          <w:tcPr>
            <w:tcW w:type="dxa" w:w="3360"/>
            <w:vAlign w:val="center"/>
          </w:tcPr>
          <w:p>
            <w:r>
              <w:t>Cameras</w:t>
            </w:r>
          </w:p>
        </w:tc>
        <w:tc>
          <w:tcPr>
            <w:tcW w:type="dxa" w:w="3360"/>
            <w:vAlign w:val="center"/>
          </w:tcPr>
          <w:p>
            <w:r>
              <w:t>PoE cameras + NVR/local storage</w:t>
            </w:r>
          </w:p>
        </w:tc>
        <w:tc>
          <w:tcPr>
            <w:tcW w:type="dxa" w:w="3360"/>
            <w:vAlign w:val="center"/>
          </w:tcPr>
          <w:p>
            <w:r>
              <w:t>Keep video traffic isolated from general clients</w:t>
            </w:r>
          </w:p>
        </w:tc>
      </w:tr>
      <w:tr>
        <w:tc>
          <w:tcPr>
            <w:tcW w:type="dxa" w:w="3360"/>
            <w:vAlign w:val="center"/>
          </w:tcPr>
          <w:p>
            <w:r>
              <w:t>Power backup</w:t>
            </w:r>
          </w:p>
        </w:tc>
        <w:tc>
          <w:tcPr>
            <w:tcW w:type="dxa" w:w="3360"/>
            <w:vAlign w:val="center"/>
          </w:tcPr>
          <w:p>
            <w:r>
              <w:t>UPS</w:t>
            </w:r>
          </w:p>
        </w:tc>
        <w:tc>
          <w:tcPr>
            <w:tcW w:type="dxa" w:w="3360"/>
            <w:vAlign w:val="center"/>
          </w:tcPr>
          <w:p>
            <w:r>
              <w:t>Router, switch, hub and critical controller should remain powered</w:t>
            </w:r>
          </w:p>
        </w:tc>
      </w:tr>
    </w:tbl>
    <w:p/>
    <w:p>
      <w:pPr>
        <w:pStyle w:val="Heading1"/>
      </w:pPr>
      <w:r>
        <w:t>5. Network and Security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vAlign w:val="center"/>
          </w:tcPr>
          <w:p>
            <w:r>
              <w:rPr>
                <w:b/>
              </w:rPr>
              <w:t>Network zone</w:t>
            </w:r>
          </w:p>
        </w:tc>
        <w:tc>
          <w:tcPr>
            <w:tcW w:type="dxa" w:w="3360"/>
            <w:shd w:fill="E8EEF7"/>
            <w:vAlign w:val="center"/>
          </w:tcPr>
          <w:p>
            <w:r>
              <w:rPr>
                <w:b/>
              </w:rPr>
              <w:t>Typical devices</w:t>
            </w:r>
          </w:p>
        </w:tc>
        <w:tc>
          <w:tcPr>
            <w:tcW w:type="dxa" w:w="3360"/>
            <w:shd w:fill="E8EEF7"/>
            <w:vAlign w:val="center"/>
          </w:tcPr>
          <w:p>
            <w:r>
              <w:rPr>
                <w:b/>
              </w:rPr>
              <w:t>Policy</w:t>
            </w:r>
          </w:p>
        </w:tc>
      </w:tr>
      <w:tr>
        <w:tc>
          <w:tcPr>
            <w:tcW w:type="dxa" w:w="3360"/>
            <w:vAlign w:val="center"/>
          </w:tcPr>
          <w:p>
            <w:r>
              <w:t>Management VLAN</w:t>
            </w:r>
          </w:p>
        </w:tc>
        <w:tc>
          <w:tcPr>
            <w:tcW w:type="dxa" w:w="3360"/>
            <w:vAlign w:val="center"/>
          </w:tcPr>
          <w:p>
            <w:r>
              <w:t>Router, switches, AP management, automation admin</w:t>
            </w:r>
          </w:p>
        </w:tc>
        <w:tc>
          <w:tcPr>
            <w:tcW w:type="dxa" w:w="3360"/>
            <w:vAlign w:val="center"/>
          </w:tcPr>
          <w:p>
            <w:r>
              <w:t>Restricted to administrator devices</w:t>
            </w:r>
          </w:p>
        </w:tc>
      </w:tr>
      <w:tr>
        <w:tc>
          <w:tcPr>
            <w:tcW w:type="dxa" w:w="3360"/>
            <w:vAlign w:val="center"/>
          </w:tcPr>
          <w:p>
            <w:r>
              <w:t>Trusted LAN</w:t>
            </w:r>
          </w:p>
        </w:tc>
        <w:tc>
          <w:tcPr>
            <w:tcW w:type="dxa" w:w="3360"/>
            <w:vAlign w:val="center"/>
          </w:tcPr>
          <w:p>
            <w:r>
              <w:t>PCs, phones, tablets, workstations</w:t>
            </w:r>
          </w:p>
        </w:tc>
        <w:tc>
          <w:tcPr>
            <w:tcW w:type="dxa" w:w="3360"/>
            <w:vAlign w:val="center"/>
          </w:tcPr>
          <w:p>
            <w:r>
              <w:t>Normal outbound access; controlled access to IoT</w:t>
            </w:r>
          </w:p>
        </w:tc>
      </w:tr>
      <w:tr>
        <w:tc>
          <w:tcPr>
            <w:tcW w:type="dxa" w:w="3360"/>
            <w:vAlign w:val="center"/>
          </w:tcPr>
          <w:p>
            <w:r>
              <w:t>IoT VLAN</w:t>
            </w:r>
          </w:p>
        </w:tc>
        <w:tc>
          <w:tcPr>
            <w:tcW w:type="dxa" w:w="3360"/>
            <w:vAlign w:val="center"/>
          </w:tcPr>
          <w:p>
            <w:r>
              <w:t>Smart plugs, appliances, sensors, TVs</w:t>
            </w:r>
          </w:p>
        </w:tc>
        <w:tc>
          <w:tcPr>
            <w:tcW w:type="dxa" w:w="3360"/>
            <w:vAlign w:val="center"/>
          </w:tcPr>
          <w:p>
            <w:r>
              <w:t>Restrict east-west traffic; allow only required services</w:t>
            </w:r>
          </w:p>
        </w:tc>
      </w:tr>
      <w:tr>
        <w:tc>
          <w:tcPr>
            <w:tcW w:type="dxa" w:w="3360"/>
            <w:vAlign w:val="center"/>
          </w:tcPr>
          <w:p>
            <w:r>
              <w:t>Camera/Security VLAN</w:t>
            </w:r>
          </w:p>
        </w:tc>
        <w:tc>
          <w:tcPr>
            <w:tcW w:type="dxa" w:w="3360"/>
            <w:vAlign w:val="center"/>
          </w:tcPr>
          <w:p>
            <w:r>
              <w:t>IP cameras, NVR</w:t>
            </w:r>
          </w:p>
        </w:tc>
        <w:tc>
          <w:tcPr>
            <w:tcW w:type="dxa" w:w="3360"/>
            <w:vAlign w:val="center"/>
          </w:tcPr>
          <w:p>
            <w:r>
              <w:t>Isolate from general clients; tightly controlled access</w:t>
            </w:r>
          </w:p>
        </w:tc>
      </w:tr>
      <w:tr>
        <w:tc>
          <w:tcPr>
            <w:tcW w:type="dxa" w:w="3360"/>
            <w:vAlign w:val="center"/>
          </w:tcPr>
          <w:p>
            <w:r>
              <w:t>Guest network</w:t>
            </w:r>
          </w:p>
        </w:tc>
        <w:tc>
          <w:tcPr>
            <w:tcW w:type="dxa" w:w="3360"/>
            <w:vAlign w:val="center"/>
          </w:tcPr>
          <w:p>
            <w:r>
              <w:t>Visitors</w:t>
            </w:r>
          </w:p>
        </w:tc>
        <w:tc>
          <w:tcPr>
            <w:tcW w:type="dxa" w:w="3360"/>
            <w:vAlign w:val="center"/>
          </w:tcPr>
          <w:p>
            <w:r>
              <w:t>Internet only</w:t>
            </w:r>
          </w:p>
        </w:tc>
      </w:tr>
    </w:tbl>
    <w:p/>
    <w:p>
      <w:r>
        <w:t>Remote administration should use a VPN or another authenticated secure access method rather than exposing the automation hub's management interface directly to the public Internet. Use unique credentials, MFA where available, encrypted transport, firmware updates, backups, and least-privilege access.</w:t>
      </w:r>
    </w:p>
    <w:p>
      <w:pPr>
        <w:pStyle w:val="Heading1"/>
      </w:pPr>
      <w:r>
        <w:t>6. Device and Protocol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vAlign w:val="center"/>
          </w:tcPr>
          <w:p>
            <w:r>
              <w:rPr>
                <w:b/>
              </w:rPr>
              <w:t>Technology</w:t>
            </w:r>
          </w:p>
        </w:tc>
        <w:tc>
          <w:tcPr>
            <w:tcW w:type="dxa" w:w="3360"/>
            <w:shd w:fill="E8EEF7"/>
            <w:vAlign w:val="center"/>
          </w:tcPr>
          <w:p>
            <w:r>
              <w:rPr>
                <w:b/>
              </w:rPr>
              <w:t>Strengths</w:t>
            </w:r>
          </w:p>
        </w:tc>
        <w:tc>
          <w:tcPr>
            <w:tcW w:type="dxa" w:w="3360"/>
            <w:shd w:fill="E8EEF7"/>
            <w:vAlign w:val="center"/>
          </w:tcPr>
          <w:p>
            <w:r>
              <w:rPr>
                <w:b/>
              </w:rPr>
              <w:t>Potential issues / design considerations</w:t>
            </w:r>
          </w:p>
        </w:tc>
      </w:tr>
      <w:tr>
        <w:tc>
          <w:tcPr>
            <w:tcW w:type="dxa" w:w="3360"/>
            <w:vAlign w:val="center"/>
          </w:tcPr>
          <w:p>
            <w:r>
              <w:t>Matter</w:t>
            </w:r>
          </w:p>
        </w:tc>
        <w:tc>
          <w:tcPr>
            <w:tcW w:type="dxa" w:w="3360"/>
            <w:vAlign w:val="center"/>
          </w:tcPr>
          <w:p>
            <w:r>
              <w:t>Interoperability, IP-based, multi-ecosystem direction</w:t>
            </w:r>
          </w:p>
        </w:tc>
        <w:tc>
          <w:tcPr>
            <w:tcW w:type="dxa" w:w="3360"/>
            <w:vAlign w:val="center"/>
          </w:tcPr>
          <w:p>
            <w:r>
              <w:t>Device feature support varies; commissioning and ecosystem compatibility must be tested</w:t>
            </w:r>
          </w:p>
        </w:tc>
      </w:tr>
      <w:tr>
        <w:tc>
          <w:tcPr>
            <w:tcW w:type="dxa" w:w="3360"/>
            <w:vAlign w:val="center"/>
          </w:tcPr>
          <w:p>
            <w:r>
              <w:t>Thread</w:t>
            </w:r>
          </w:p>
        </w:tc>
        <w:tc>
          <w:tcPr>
            <w:tcW w:type="dxa" w:w="3360"/>
            <w:vAlign w:val="center"/>
          </w:tcPr>
          <w:p>
            <w:r>
              <w:t>Low-power mesh, IP-based, suitable for sensors</w:t>
            </w:r>
          </w:p>
        </w:tc>
        <w:tc>
          <w:tcPr>
            <w:tcW w:type="dxa" w:w="3360"/>
            <w:vAlign w:val="center"/>
          </w:tcPr>
          <w:p>
            <w:r>
              <w:t>Requires Thread Border Router; RF planning matters</w:t>
            </w:r>
          </w:p>
        </w:tc>
      </w:tr>
      <w:tr>
        <w:tc>
          <w:tcPr>
            <w:tcW w:type="dxa" w:w="3360"/>
            <w:vAlign w:val="center"/>
          </w:tcPr>
          <w:p>
            <w:r>
              <w:t>Zigbee</w:t>
            </w:r>
          </w:p>
        </w:tc>
        <w:tc>
          <w:tcPr>
            <w:tcW w:type="dxa" w:w="3360"/>
            <w:vAlign w:val="center"/>
          </w:tcPr>
          <w:p>
            <w:r>
              <w:t>Large ecosystem, mature, low power</w:t>
            </w:r>
          </w:p>
        </w:tc>
        <w:tc>
          <w:tcPr>
            <w:tcW w:type="dxa" w:w="3360"/>
            <w:vAlign w:val="center"/>
          </w:tcPr>
          <w:p>
            <w:r>
              <w:t>Coordinator compatibility and device quirks require validation</w:t>
            </w:r>
          </w:p>
        </w:tc>
      </w:tr>
      <w:tr>
        <w:tc>
          <w:tcPr>
            <w:tcW w:type="dxa" w:w="3360"/>
            <w:vAlign w:val="center"/>
          </w:tcPr>
          <w:p>
            <w:r>
              <w:t>Z-Wave</w:t>
            </w:r>
          </w:p>
        </w:tc>
        <w:tc>
          <w:tcPr>
            <w:tcW w:type="dxa" w:w="3360"/>
            <w:vAlign w:val="center"/>
          </w:tcPr>
          <w:p>
            <w:r>
              <w:t>Sub-GHz mesh, strong residential history</w:t>
            </w:r>
          </w:p>
        </w:tc>
        <w:tc>
          <w:tcPr>
            <w:tcW w:type="dxa" w:w="3360"/>
            <w:vAlign w:val="center"/>
          </w:tcPr>
          <w:p>
            <w:r>
              <w:t>Regional frequency variants and controller ecosystem constraints</w:t>
            </w:r>
          </w:p>
        </w:tc>
      </w:tr>
      <w:tr>
        <w:tc>
          <w:tcPr>
            <w:tcW w:type="dxa" w:w="3360"/>
            <w:vAlign w:val="center"/>
          </w:tcPr>
          <w:p>
            <w:r>
              <w:t>Wi-Fi</w:t>
            </w:r>
          </w:p>
        </w:tc>
        <w:tc>
          <w:tcPr>
            <w:tcW w:type="dxa" w:w="3360"/>
            <w:vAlign w:val="center"/>
          </w:tcPr>
          <w:p>
            <w:r>
              <w:t>High bandwidth, easy IP integration</w:t>
            </w:r>
          </w:p>
        </w:tc>
        <w:tc>
          <w:tcPr>
            <w:tcW w:type="dxa" w:w="3360"/>
            <w:vAlign w:val="center"/>
          </w:tcPr>
          <w:p>
            <w:r>
              <w:t>Power-hungry for battery devices; RF congestion</w:t>
            </w:r>
          </w:p>
        </w:tc>
      </w:tr>
      <w:tr>
        <w:tc>
          <w:tcPr>
            <w:tcW w:type="dxa" w:w="3360"/>
            <w:vAlign w:val="center"/>
          </w:tcPr>
          <w:p>
            <w:r>
              <w:t>Ethernet/PoE</w:t>
            </w:r>
          </w:p>
        </w:tc>
        <w:tc>
          <w:tcPr>
            <w:tcW w:type="dxa" w:w="3360"/>
            <w:vAlign w:val="center"/>
          </w:tcPr>
          <w:p>
            <w:r>
              <w:t>Stable, high bandwidth, power delivery</w:t>
            </w:r>
          </w:p>
        </w:tc>
        <w:tc>
          <w:tcPr>
            <w:tcW w:type="dxa" w:w="3360"/>
            <w:vAlign w:val="center"/>
          </w:tcPr>
          <w:p>
            <w:r>
              <w:t>Requires cabling and switch capacity</w:t>
            </w:r>
          </w:p>
        </w:tc>
      </w:tr>
      <w:tr>
        <w:tc>
          <w:tcPr>
            <w:tcW w:type="dxa" w:w="3360"/>
            <w:vAlign w:val="center"/>
          </w:tcPr>
          <w:p>
            <w:r>
              <w:t>Bluetooth LE</w:t>
            </w:r>
          </w:p>
        </w:tc>
        <w:tc>
          <w:tcPr>
            <w:tcW w:type="dxa" w:w="3360"/>
            <w:vAlign w:val="center"/>
          </w:tcPr>
          <w:p>
            <w:r>
              <w:t>Low power, common in consumer devices</w:t>
            </w:r>
          </w:p>
        </w:tc>
        <w:tc>
          <w:tcPr>
            <w:tcW w:type="dxa" w:w="3360"/>
            <w:vAlign w:val="center"/>
          </w:tcPr>
          <w:p>
            <w:r>
              <w:t>Range, gateway dependence, and integration can vary</w:t>
            </w:r>
          </w:p>
        </w:tc>
      </w:tr>
    </w:tbl>
    <w:p/>
    <w:p>
      <w:pPr>
        <w:pStyle w:val="Heading1"/>
      </w:pPr>
      <w:r>
        <w:t>7. Functional Design</w:t>
      </w:r>
    </w:p>
    <w:p>
      <w:pPr>
        <w:pStyle w:val="Heading2"/>
      </w:pPr>
      <w:r>
        <w:t>Lighting</w:t>
      </w:r>
    </w:p>
    <w:p>
      <w:pPr>
        <w:pStyle w:val="ListBullet"/>
      </w:pPr>
      <w:r>
        <w:t>Manual wall switches remain functional</w:t>
      </w:r>
    </w:p>
    <w:p>
      <w:pPr>
        <w:pStyle w:val="ListBullet"/>
      </w:pPr>
      <w:r>
        <w:t>Scenes: Home, Away, Night, Movie, Cleaning</w:t>
      </w:r>
    </w:p>
    <w:p>
      <w:pPr>
        <w:pStyle w:val="ListBullet"/>
      </w:pPr>
      <w:r>
        <w:t>Occupancy/daylight automation where appropriate</w:t>
      </w:r>
    </w:p>
    <w:p>
      <w:pPr>
        <w:pStyle w:val="Heading2"/>
      </w:pPr>
      <w:r>
        <w:t>HVAC</w:t>
      </w:r>
    </w:p>
    <w:p>
      <w:pPr>
        <w:pStyle w:val="ListBullet"/>
      </w:pPr>
      <w:r>
        <w:t>Schedules and occupancy modes</w:t>
      </w:r>
    </w:p>
    <w:p>
      <w:pPr>
        <w:pStyle w:val="ListBullet"/>
      </w:pPr>
      <w:r>
        <w:t>Temperature/humidity thresholds</w:t>
      </w:r>
    </w:p>
    <w:p>
      <w:pPr>
        <w:pStyle w:val="ListBullet"/>
      </w:pPr>
      <w:r>
        <w:t>Avoid rapid cycling; retain manual override</w:t>
      </w:r>
    </w:p>
    <w:p>
      <w:pPr>
        <w:pStyle w:val="Heading2"/>
      </w:pPr>
      <w:r>
        <w:t>Security</w:t>
      </w:r>
    </w:p>
    <w:p>
      <w:pPr>
        <w:pStyle w:val="ListBullet"/>
      </w:pPr>
      <w:r>
        <w:t>Door/window contacts</w:t>
      </w:r>
    </w:p>
    <w:p>
      <w:pPr>
        <w:pStyle w:val="ListBullet"/>
      </w:pPr>
      <w:r>
        <w:t>Motion and presence sensing</w:t>
      </w:r>
    </w:p>
    <w:p>
      <w:pPr>
        <w:pStyle w:val="ListBullet"/>
      </w:pPr>
      <w:r>
        <w:t>Local alarm logic and notifications</w:t>
      </w:r>
    </w:p>
    <w:p>
      <w:pPr>
        <w:pStyle w:val="ListBullet"/>
      </w:pPr>
      <w:r>
        <w:t>Camera recording policy with privacy controls</w:t>
      </w:r>
    </w:p>
    <w:p>
      <w:pPr>
        <w:pStyle w:val="Heading2"/>
      </w:pPr>
      <w:r>
        <w:t>Water / Safety</w:t>
      </w:r>
    </w:p>
    <w:p>
      <w:pPr>
        <w:pStyle w:val="ListBullet"/>
      </w:pPr>
      <w:r>
        <w:t>Leak sensors</w:t>
      </w:r>
    </w:p>
    <w:p>
      <w:pPr>
        <w:pStyle w:val="ListBullet"/>
      </w:pPr>
      <w:r>
        <w:t>Automatic shutoff valve integration</w:t>
      </w:r>
    </w:p>
    <w:p>
      <w:pPr>
        <w:pStyle w:val="ListBullet"/>
      </w:pPr>
      <w:r>
        <w:t>Smoke/CO alarm integration where legally and technically appropriate</w:t>
      </w:r>
    </w:p>
    <w:p>
      <w:pPr>
        <w:pStyle w:val="Heading2"/>
      </w:pPr>
      <w:r>
        <w:t>Energy</w:t>
      </w:r>
    </w:p>
    <w:p>
      <w:pPr>
        <w:pStyle w:val="ListBullet"/>
      </w:pPr>
      <w:r>
        <w:t>Whole-home and circuit-level metering where available</w:t>
      </w:r>
    </w:p>
    <w:p>
      <w:pPr>
        <w:pStyle w:val="ListBullet"/>
      </w:pPr>
      <w:r>
        <w:t>Solar/battery integration if installed</w:t>
      </w:r>
    </w:p>
    <w:p>
      <w:pPr>
        <w:pStyle w:val="ListBullet"/>
      </w:pPr>
      <w:r>
        <w:t>Peak-load rules and appliance scheduling</w:t>
      </w:r>
    </w:p>
    <w:p>
      <w:pPr>
        <w:pStyle w:val="Heading2"/>
      </w:pPr>
      <w:r>
        <w:t>Access</w:t>
      </w:r>
    </w:p>
    <w:p>
      <w:pPr>
        <w:pStyle w:val="ListBullet"/>
      </w:pPr>
      <w:r>
        <w:t>Smart locks or access controllers</w:t>
      </w:r>
    </w:p>
    <w:p>
      <w:pPr>
        <w:pStyle w:val="ListBullet"/>
      </w:pPr>
      <w:r>
        <w:t>Local fallback / physical key</w:t>
      </w:r>
    </w:p>
    <w:p>
      <w:pPr>
        <w:pStyle w:val="ListBullet"/>
      </w:pPr>
      <w:r>
        <w:t>Audit events and temporary access codes</w:t>
      </w:r>
    </w:p>
    <w:p>
      <w:pPr>
        <w:pStyle w:val="Heading2"/>
      </w:pPr>
      <w:r>
        <w:t>Media</w:t>
      </w:r>
    </w:p>
    <w:p>
      <w:pPr>
        <w:pStyle w:val="ListBullet"/>
      </w:pPr>
      <w:r>
        <w:t>TV/audio/device scenes</w:t>
      </w:r>
    </w:p>
    <w:p>
      <w:pPr>
        <w:pStyle w:val="ListBullet"/>
      </w:pPr>
      <w:r>
        <w:t>Do not make safety automation dependent on media services</w:t>
      </w:r>
    </w:p>
    <w:p>
      <w:pPr>
        <w:pStyle w:val="Heading1"/>
      </w:pPr>
      <w:r>
        <w:t>8. Automation Event Model</w:t>
      </w:r>
    </w:p>
    <w:p>
      <w:r>
        <w:t>Recommended rule structure: Trigger → Conditions → Actions → Cooldown/Timeout → Logging.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8EEF7"/>
            <w:vAlign w:val="center"/>
          </w:tcPr>
          <w:p>
            <w:r>
              <w:rPr>
                <w:b/>
              </w:rPr>
              <w:t>Example</w:t>
            </w:r>
          </w:p>
        </w:tc>
        <w:tc>
          <w:tcPr>
            <w:tcW w:type="dxa" w:w="2016"/>
            <w:shd w:fill="E8EEF7"/>
            <w:vAlign w:val="center"/>
          </w:tcPr>
          <w:p>
            <w:r>
              <w:rPr>
                <w:b/>
              </w:rPr>
              <w:t>Trigger</w:t>
            </w:r>
          </w:p>
        </w:tc>
        <w:tc>
          <w:tcPr>
            <w:tcW w:type="dxa" w:w="2016"/>
            <w:shd w:fill="E8EEF7"/>
            <w:vAlign w:val="center"/>
          </w:tcPr>
          <w:p>
            <w:r>
              <w:rPr>
                <w:b/>
              </w:rPr>
              <w:t>Conditions</w:t>
            </w:r>
          </w:p>
        </w:tc>
        <w:tc>
          <w:tcPr>
            <w:tcW w:type="dxa" w:w="2016"/>
            <w:shd w:fill="E8EEF7"/>
            <w:vAlign w:val="center"/>
          </w:tcPr>
          <w:p>
            <w:r>
              <w:rPr>
                <w:b/>
              </w:rPr>
              <w:t>Action</w:t>
            </w:r>
          </w:p>
        </w:tc>
        <w:tc>
          <w:tcPr>
            <w:tcW w:type="dxa" w:w="2016"/>
            <w:shd w:fill="E8EEF7"/>
            <w:vAlign w:val="center"/>
          </w:tcPr>
          <w:p>
            <w:r>
              <w:rPr>
                <w:b/>
              </w:rPr>
              <w:t>Fallback</w:t>
            </w:r>
          </w:p>
        </w:tc>
      </w:tr>
      <w:tr>
        <w:tc>
          <w:tcPr>
            <w:tcW w:type="dxa" w:w="2016"/>
            <w:vAlign w:val="center"/>
          </w:tcPr>
          <w:p>
            <w:r>
              <w:t>Night lighting</w:t>
            </w:r>
          </w:p>
        </w:tc>
        <w:tc>
          <w:tcPr>
            <w:tcW w:type="dxa" w:w="2016"/>
            <w:vAlign w:val="center"/>
          </w:tcPr>
          <w:p>
            <w:r>
              <w:t>Motion detected</w:t>
            </w:r>
          </w:p>
        </w:tc>
        <w:tc>
          <w:tcPr>
            <w:tcW w:type="dxa" w:w="2016"/>
            <w:vAlign w:val="center"/>
          </w:tcPr>
          <w:p>
            <w:r>
              <w:t>Time is night; room occupied</w:t>
            </w:r>
          </w:p>
        </w:tc>
        <w:tc>
          <w:tcPr>
            <w:tcW w:type="dxa" w:w="2016"/>
            <w:vAlign w:val="center"/>
          </w:tcPr>
          <w:p>
            <w:r>
              <w:t>Dim hallway lights</w:t>
            </w:r>
          </w:p>
        </w:tc>
        <w:tc>
          <w:tcPr>
            <w:tcW w:type="dxa" w:w="2016"/>
            <w:vAlign w:val="center"/>
          </w:tcPr>
          <w:p>
            <w:r>
              <w:t>Manual switch always works</w:t>
            </w:r>
          </w:p>
        </w:tc>
      </w:tr>
      <w:tr>
        <w:tc>
          <w:tcPr>
            <w:tcW w:type="dxa" w:w="2016"/>
            <w:vAlign w:val="center"/>
          </w:tcPr>
          <w:p>
            <w:r>
              <w:t>Leak response</w:t>
            </w:r>
          </w:p>
        </w:tc>
        <w:tc>
          <w:tcPr>
            <w:tcW w:type="dxa" w:w="2016"/>
            <w:vAlign w:val="center"/>
          </w:tcPr>
          <w:p>
            <w:r>
              <w:t>Leak sensor active</w:t>
            </w:r>
          </w:p>
        </w:tc>
        <w:tc>
          <w:tcPr>
            <w:tcW w:type="dxa" w:w="2016"/>
            <w:vAlign w:val="center"/>
          </w:tcPr>
          <w:p>
            <w:r>
              <w:t>Home occupied or unattended</w:t>
            </w:r>
          </w:p>
        </w:tc>
        <w:tc>
          <w:tcPr>
            <w:tcW w:type="dxa" w:w="2016"/>
            <w:vAlign w:val="center"/>
          </w:tcPr>
          <w:p>
            <w:r>
              <w:t>Close valve; alert users</w:t>
            </w:r>
          </w:p>
        </w:tc>
        <w:tc>
          <w:tcPr>
            <w:tcW w:type="dxa" w:w="2016"/>
            <w:vAlign w:val="center"/>
          </w:tcPr>
          <w:p>
            <w:r>
              <w:t>Local valve control remains available</w:t>
            </w:r>
          </w:p>
        </w:tc>
      </w:tr>
      <w:tr>
        <w:tc>
          <w:tcPr>
            <w:tcW w:type="dxa" w:w="2016"/>
            <w:vAlign w:val="center"/>
          </w:tcPr>
          <w:p>
            <w:r>
              <w:t>Away mode</w:t>
            </w:r>
          </w:p>
        </w:tc>
        <w:tc>
          <w:tcPr>
            <w:tcW w:type="dxa" w:w="2016"/>
            <w:vAlign w:val="center"/>
          </w:tcPr>
          <w:p>
            <w:r>
              <w:t>House set to Away</w:t>
            </w:r>
          </w:p>
        </w:tc>
        <w:tc>
          <w:tcPr>
            <w:tcW w:type="dxa" w:w="2016"/>
            <w:vAlign w:val="center"/>
          </w:tcPr>
          <w:p>
            <w:r>
              <w:t>No occupancy override</w:t>
            </w:r>
          </w:p>
        </w:tc>
        <w:tc>
          <w:tcPr>
            <w:tcW w:type="dxa" w:w="2016"/>
            <w:vAlign w:val="center"/>
          </w:tcPr>
          <w:p>
            <w:r>
              <w:t>Arm selected sensors; reduce HVAC</w:t>
            </w:r>
          </w:p>
        </w:tc>
        <w:tc>
          <w:tcPr>
            <w:tcW w:type="dxa" w:w="2016"/>
            <w:vAlign w:val="center"/>
          </w:tcPr>
          <w:p>
            <w:r>
              <w:t>Local schedule continues</w:t>
            </w:r>
          </w:p>
        </w:tc>
      </w:tr>
      <w:tr>
        <w:tc>
          <w:tcPr>
            <w:tcW w:type="dxa" w:w="2016"/>
            <w:vAlign w:val="center"/>
          </w:tcPr>
          <w:p>
            <w:r>
              <w:t>High temperature</w:t>
            </w:r>
          </w:p>
        </w:tc>
        <w:tc>
          <w:tcPr>
            <w:tcW w:type="dxa" w:w="2016"/>
            <w:vAlign w:val="center"/>
          </w:tcPr>
          <w:p>
            <w:r>
              <w:t>Temperature threshold</w:t>
            </w:r>
          </w:p>
        </w:tc>
        <w:tc>
          <w:tcPr>
            <w:tcW w:type="dxa" w:w="2016"/>
            <w:vAlign w:val="center"/>
          </w:tcPr>
          <w:p>
            <w:r>
              <w:t>HVAC available</w:t>
            </w:r>
          </w:p>
        </w:tc>
        <w:tc>
          <w:tcPr>
            <w:tcW w:type="dxa" w:w="2016"/>
            <w:vAlign w:val="center"/>
          </w:tcPr>
          <w:p>
            <w:r>
              <w:t>Start cooling</w:t>
            </w:r>
          </w:p>
        </w:tc>
        <w:tc>
          <w:tcPr>
            <w:tcW w:type="dxa" w:w="2016"/>
            <w:vAlign w:val="center"/>
          </w:tcPr>
          <w:p>
            <w:r>
              <w:t>Manual thermostat control</w:t>
            </w:r>
          </w:p>
        </w:tc>
      </w:tr>
    </w:tbl>
    <w:p/>
    <w:p>
      <w:pPr>
        <w:pStyle w:val="Heading1"/>
      </w:pPr>
      <w:r>
        <w:t>9. User Interface and Control</w:t>
      </w:r>
    </w:p>
    <w:p>
      <w:pPr>
        <w:pStyle w:val="ListBullet"/>
      </w:pPr>
      <w:r>
        <w:t>Home dashboard: house status, security state, temperature, energy, active alerts.</w:t>
      </w:r>
    </w:p>
    <w:p>
      <w:pPr>
        <w:pStyle w:val="ListBullet"/>
      </w:pPr>
      <w:r>
        <w:t>Room view: lights, climate, blinds, media, sensors.</w:t>
      </w:r>
    </w:p>
    <w:p>
      <w:pPr>
        <w:pStyle w:val="ListBullet"/>
      </w:pPr>
      <w:r>
        <w:t>Security view: doors/windows, locks, alarms, cameras.</w:t>
      </w:r>
    </w:p>
    <w:p>
      <w:pPr>
        <w:pStyle w:val="ListBullet"/>
      </w:pPr>
      <w:r>
        <w:t>Energy view: real-time and historical consumption.</w:t>
      </w:r>
    </w:p>
    <w:p>
      <w:pPr>
        <w:pStyle w:val="ListBullet"/>
      </w:pPr>
      <w:r>
        <w:t>Automation view: schedules, scenes, rules, execution history.</w:t>
      </w:r>
    </w:p>
    <w:p>
      <w:pPr>
        <w:pStyle w:val="ListBullet"/>
      </w:pPr>
      <w:r>
        <w:t>Device management: pairing, naming, room assignment, firmware/health status.</w:t>
      </w:r>
    </w:p>
    <w:p>
      <w:pPr>
        <w:pStyle w:val="ListBullet"/>
      </w:pPr>
      <w:r>
        <w:t>Administration: users, permissions, backups, integrations, network diagnostics.</w:t>
      </w:r>
    </w:p>
    <w:p>
      <w:pPr>
        <w:pStyle w:val="Heading1"/>
      </w:pPr>
      <w:r>
        <w:t>10. Technical Issues and Risk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vAlign w:val="center"/>
          </w:tcPr>
          <w:p>
            <w:r>
              <w:rPr>
                <w:b/>
              </w:rPr>
              <w:t>Issue / Risk</w:t>
            </w:r>
          </w:p>
        </w:tc>
        <w:tc>
          <w:tcPr>
            <w:tcW w:type="dxa" w:w="3360"/>
            <w:shd w:fill="E8EEF7"/>
            <w:vAlign w:val="center"/>
          </w:tcPr>
          <w:p>
            <w:r>
              <w:rPr>
                <w:b/>
              </w:rPr>
              <w:t>Impact</w:t>
            </w:r>
          </w:p>
        </w:tc>
        <w:tc>
          <w:tcPr>
            <w:tcW w:type="dxa" w:w="3360"/>
            <w:shd w:fill="E8EEF7"/>
            <w:vAlign w:val="center"/>
          </w:tcPr>
          <w:p>
            <w:r>
              <w:rPr>
                <w:b/>
              </w:rPr>
              <w:t>Mitigation / Engineering response</w:t>
            </w:r>
          </w:p>
        </w:tc>
      </w:tr>
      <w:tr>
        <w:tc>
          <w:tcPr>
            <w:tcW w:type="dxa" w:w="3360"/>
            <w:vAlign w:val="center"/>
          </w:tcPr>
          <w:p>
            <w:r>
              <w:t>Vendor/cloud outage</w:t>
            </w:r>
          </w:p>
        </w:tc>
        <w:tc>
          <w:tcPr>
            <w:tcW w:type="dxa" w:w="3360"/>
            <w:vAlign w:val="center"/>
          </w:tcPr>
          <w:p>
            <w:r>
              <w:t>Loss of automation or remote control</w:t>
            </w:r>
          </w:p>
        </w:tc>
        <w:tc>
          <w:tcPr>
            <w:tcW w:type="dxa" w:w="3360"/>
            <w:vAlign w:val="center"/>
          </w:tcPr>
          <w:p>
            <w:r>
              <w:t>Local-first rules; local device protocols; cloud as optional</w:t>
            </w:r>
          </w:p>
        </w:tc>
      </w:tr>
      <w:tr>
        <w:tc>
          <w:tcPr>
            <w:tcW w:type="dxa" w:w="3360"/>
            <w:vAlign w:val="center"/>
          </w:tcPr>
          <w:p>
            <w:r>
              <w:t>Wi-Fi congestion / dead zones</w:t>
            </w:r>
          </w:p>
        </w:tc>
        <w:tc>
          <w:tcPr>
            <w:tcW w:type="dxa" w:w="3360"/>
            <w:vAlign w:val="center"/>
          </w:tcPr>
          <w:p>
            <w:r>
              <w:t>Unreliable devices</w:t>
            </w:r>
          </w:p>
        </w:tc>
        <w:tc>
          <w:tcPr>
            <w:tcW w:type="dxa" w:w="3360"/>
            <w:vAlign w:val="center"/>
          </w:tcPr>
          <w:p>
            <w:r>
              <w:t>RF survey, multiple APs, wired backbone, channel planning</w:t>
            </w:r>
          </w:p>
        </w:tc>
      </w:tr>
      <w:tr>
        <w:tc>
          <w:tcPr>
            <w:tcW w:type="dxa" w:w="3360"/>
            <w:vAlign w:val="center"/>
          </w:tcPr>
          <w:p>
            <w:r>
              <w:t>Mesh topology instability</w:t>
            </w:r>
          </w:p>
        </w:tc>
        <w:tc>
          <w:tcPr>
            <w:tcW w:type="dxa" w:w="3360"/>
            <w:vAlign w:val="center"/>
          </w:tcPr>
          <w:p>
            <w:r>
              <w:t>Delayed/missing sensor events</w:t>
            </w:r>
          </w:p>
        </w:tc>
        <w:tc>
          <w:tcPr>
            <w:tcW w:type="dxa" w:w="3360"/>
            <w:vAlign w:val="center"/>
          </w:tcPr>
          <w:p>
            <w:r>
              <w:t>Coordinator placement, powered routers/repeaters, RF testing</w:t>
            </w:r>
          </w:p>
        </w:tc>
      </w:tr>
      <w:tr>
        <w:tc>
          <w:tcPr>
            <w:tcW w:type="dxa" w:w="3360"/>
            <w:vAlign w:val="center"/>
          </w:tcPr>
          <w:p>
            <w:r>
              <w:t>Protocol fragmentation</w:t>
            </w:r>
          </w:p>
        </w:tc>
        <w:tc>
          <w:tcPr>
            <w:tcW w:type="dxa" w:w="3360"/>
            <w:vAlign w:val="center"/>
          </w:tcPr>
          <w:p>
            <w:r>
              <w:t>Integration complexity</w:t>
            </w:r>
          </w:p>
        </w:tc>
        <w:tc>
          <w:tcPr>
            <w:tcW w:type="dxa" w:w="3360"/>
            <w:vAlign w:val="center"/>
          </w:tcPr>
          <w:p>
            <w:r>
              <w:t>Prefer Matter/standard APIs; maintain a tested device list</w:t>
            </w:r>
          </w:p>
        </w:tc>
      </w:tr>
      <w:tr>
        <w:tc>
          <w:tcPr>
            <w:tcW w:type="dxa" w:w="3360"/>
            <w:vAlign w:val="center"/>
          </w:tcPr>
          <w:p>
            <w:r>
              <w:t>Firmware incompatibility</w:t>
            </w:r>
          </w:p>
        </w:tc>
        <w:tc>
          <w:tcPr>
            <w:tcW w:type="dxa" w:w="3360"/>
            <w:vAlign w:val="center"/>
          </w:tcPr>
          <w:p>
            <w:r>
              <w:t>Device failures after updates</w:t>
            </w:r>
          </w:p>
        </w:tc>
        <w:tc>
          <w:tcPr>
            <w:tcW w:type="dxa" w:w="3360"/>
            <w:vAlign w:val="center"/>
          </w:tcPr>
          <w:p>
            <w:r>
              <w:t>Staged updates, backups, change log, rollback plan</w:t>
            </w:r>
          </w:p>
        </w:tc>
      </w:tr>
      <w:tr>
        <w:tc>
          <w:tcPr>
            <w:tcW w:type="dxa" w:w="3360"/>
            <w:vAlign w:val="center"/>
          </w:tcPr>
          <w:p>
            <w:r>
              <w:t>Cybersecurity breach</w:t>
            </w:r>
          </w:p>
        </w:tc>
        <w:tc>
          <w:tcPr>
            <w:tcW w:type="dxa" w:w="3360"/>
            <w:vAlign w:val="center"/>
          </w:tcPr>
          <w:p>
            <w:r>
              <w:t>Privacy/control compromise</w:t>
            </w:r>
          </w:p>
        </w:tc>
        <w:tc>
          <w:tcPr>
            <w:tcW w:type="dxa" w:w="3360"/>
            <w:vAlign w:val="center"/>
          </w:tcPr>
          <w:p>
            <w:r>
              <w:t>VLANs, MFA, VPN, least privilege, updates, monitoring</w:t>
            </w:r>
          </w:p>
        </w:tc>
      </w:tr>
      <w:tr>
        <w:tc>
          <w:tcPr>
            <w:tcW w:type="dxa" w:w="3360"/>
            <w:vAlign w:val="center"/>
          </w:tcPr>
          <w:p>
            <w:r>
              <w:t>Power outage</w:t>
            </w:r>
          </w:p>
        </w:tc>
        <w:tc>
          <w:tcPr>
            <w:tcW w:type="dxa" w:w="3360"/>
            <w:vAlign w:val="center"/>
          </w:tcPr>
          <w:p>
            <w:r>
              <w:t>Hub/network/device shutdown</w:t>
            </w:r>
          </w:p>
        </w:tc>
        <w:tc>
          <w:tcPr>
            <w:tcW w:type="dxa" w:w="3360"/>
            <w:vAlign w:val="center"/>
          </w:tcPr>
          <w:p>
            <w:r>
              <w:t>UPS for network/control core; battery devices; safe recovery states</w:t>
            </w:r>
          </w:p>
        </w:tc>
      </w:tr>
      <w:tr>
        <w:tc>
          <w:tcPr>
            <w:tcW w:type="dxa" w:w="3360"/>
            <w:vAlign w:val="center"/>
          </w:tcPr>
          <w:p>
            <w:r>
              <w:t>Clock/time errors</w:t>
            </w:r>
          </w:p>
        </w:tc>
        <w:tc>
          <w:tcPr>
            <w:tcW w:type="dxa" w:w="3360"/>
            <w:vAlign w:val="center"/>
          </w:tcPr>
          <w:p>
            <w:r>
              <w:t>Incorrect schedules</w:t>
            </w:r>
          </w:p>
        </w:tc>
        <w:tc>
          <w:tcPr>
            <w:tcW w:type="dxa" w:w="3360"/>
            <w:vAlign w:val="center"/>
          </w:tcPr>
          <w:p>
            <w:r>
              <w:t>NTP, timezone configuration, daylight-saving handling</w:t>
            </w:r>
          </w:p>
        </w:tc>
      </w:tr>
      <w:tr>
        <w:tc>
          <w:tcPr>
            <w:tcW w:type="dxa" w:w="3360"/>
            <w:vAlign w:val="center"/>
          </w:tcPr>
          <w:p>
            <w:r>
              <w:t>Automation loops</w:t>
            </w:r>
          </w:p>
        </w:tc>
        <w:tc>
          <w:tcPr>
            <w:tcW w:type="dxa" w:w="3360"/>
            <w:vAlign w:val="center"/>
          </w:tcPr>
          <w:p>
            <w:r>
              <w:t>Unexpected repeated actions</w:t>
            </w:r>
          </w:p>
        </w:tc>
        <w:tc>
          <w:tcPr>
            <w:tcW w:type="dxa" w:w="3360"/>
            <w:vAlign w:val="center"/>
          </w:tcPr>
          <w:p>
            <w:r>
              <w:t>State machines, cooldowns, idempotent rules, event logging</w:t>
            </w:r>
          </w:p>
        </w:tc>
      </w:tr>
      <w:tr>
        <w:tc>
          <w:tcPr>
            <w:tcW w:type="dxa" w:w="3360"/>
            <w:vAlign w:val="center"/>
          </w:tcPr>
          <w:p>
            <w:r>
              <w:t>False occupancy detection</w:t>
            </w:r>
          </w:p>
        </w:tc>
        <w:tc>
          <w:tcPr>
            <w:tcW w:type="dxa" w:w="3360"/>
            <w:vAlign w:val="center"/>
          </w:tcPr>
          <w:p>
            <w:r>
              <w:t>Unwanted actions</w:t>
            </w:r>
          </w:p>
        </w:tc>
        <w:tc>
          <w:tcPr>
            <w:tcW w:type="dxa" w:w="3360"/>
            <w:vAlign w:val="center"/>
          </w:tcPr>
          <w:p>
            <w:r>
              <w:t>Combine sensors; tune thresholds; provide manual override</w:t>
            </w:r>
          </w:p>
        </w:tc>
      </w:tr>
      <w:tr>
        <w:tc>
          <w:tcPr>
            <w:tcW w:type="dxa" w:w="3360"/>
            <w:vAlign w:val="center"/>
          </w:tcPr>
          <w:p>
            <w:r>
              <w:t>Privacy concerns</w:t>
            </w:r>
          </w:p>
        </w:tc>
        <w:tc>
          <w:tcPr>
            <w:tcW w:type="dxa" w:w="3360"/>
            <w:vAlign w:val="center"/>
          </w:tcPr>
          <w:p>
            <w:r>
              <w:t>Loss of user trust</w:t>
            </w:r>
          </w:p>
        </w:tc>
        <w:tc>
          <w:tcPr>
            <w:tcW w:type="dxa" w:w="3360"/>
            <w:vAlign w:val="center"/>
          </w:tcPr>
          <w:p>
            <w:r>
              <w:t>Local processing where possible; retention limits; camera access controls</w:t>
            </w:r>
          </w:p>
        </w:tc>
      </w:tr>
      <w:tr>
        <w:tc>
          <w:tcPr>
            <w:tcW w:type="dxa" w:w="3360"/>
            <w:vAlign w:val="center"/>
          </w:tcPr>
          <w:p>
            <w:r>
              <w:t>Vendor lock-in</w:t>
            </w:r>
          </w:p>
        </w:tc>
        <w:tc>
          <w:tcPr>
            <w:tcW w:type="dxa" w:w="3360"/>
            <w:vAlign w:val="center"/>
          </w:tcPr>
          <w:p>
            <w:r>
              <w:t>Migration cost</w:t>
            </w:r>
          </w:p>
        </w:tc>
        <w:tc>
          <w:tcPr>
            <w:tcW w:type="dxa" w:w="3360"/>
            <w:vAlign w:val="center"/>
          </w:tcPr>
          <w:p>
            <w:r>
              <w:t>Document device IDs/configuration; prefer open/local protocols</w:t>
            </w:r>
          </w:p>
        </w:tc>
      </w:tr>
      <w:tr>
        <w:tc>
          <w:tcPr>
            <w:tcW w:type="dxa" w:w="3360"/>
            <w:vAlign w:val="center"/>
          </w:tcPr>
          <w:p>
            <w:r>
              <w:t>Database/storage corruption</w:t>
            </w:r>
          </w:p>
        </w:tc>
        <w:tc>
          <w:tcPr>
            <w:tcW w:type="dxa" w:w="3360"/>
            <w:vAlign w:val="center"/>
          </w:tcPr>
          <w:p>
            <w:r>
              <w:t>Loss of history/configuration</w:t>
            </w:r>
          </w:p>
        </w:tc>
        <w:tc>
          <w:tcPr>
            <w:tcW w:type="dxa" w:w="3360"/>
            <w:vAlign w:val="center"/>
          </w:tcPr>
          <w:p>
            <w:r>
              <w:t>Automated backups and restore tests</w:t>
            </w:r>
          </w:p>
        </w:tc>
      </w:tr>
      <w:tr>
        <w:tc>
          <w:tcPr>
            <w:tcW w:type="dxa" w:w="3360"/>
            <w:vAlign w:val="center"/>
          </w:tcPr>
          <w:p>
            <w:r>
              <w:t>Poor physical controls</w:t>
            </w:r>
          </w:p>
        </w:tc>
        <w:tc>
          <w:tcPr>
            <w:tcW w:type="dxa" w:w="3360"/>
            <w:vAlign w:val="center"/>
          </w:tcPr>
          <w:p>
            <w:r>
              <w:t>User frustration or unsafe operation</w:t>
            </w:r>
          </w:p>
        </w:tc>
        <w:tc>
          <w:tcPr>
            <w:tcW w:type="dxa" w:w="3360"/>
            <w:vAlign w:val="center"/>
          </w:tcPr>
          <w:p>
            <w:r>
              <w:t>Retain physical switches/manual overrides for critical loads</w:t>
            </w:r>
          </w:p>
        </w:tc>
      </w:tr>
    </w:tbl>
    <w:p/>
    <w:p>
      <w:pPr>
        <w:pStyle w:val="Heading1"/>
      </w:pPr>
      <w:r>
        <w:t>11. Reliability and Fail-Safe Requirements</w:t>
      </w:r>
    </w:p>
    <w:p>
      <w:pPr>
        <w:pStyle w:val="ListBullet"/>
      </w:pPr>
      <w:r>
        <w:t>Core lighting and safety functions must not depend solely on Internet connectivity.</w:t>
      </w:r>
    </w:p>
    <w:p>
      <w:pPr>
        <w:pStyle w:val="ListBullet"/>
      </w:pPr>
      <w:r>
        <w:t>Critical devices should have a defined state after controller restart.</w:t>
      </w:r>
    </w:p>
    <w:p>
      <w:pPr>
        <w:pStyle w:val="ListBullet"/>
      </w:pPr>
      <w:r>
        <w:t>Rules must be idempotent where practical: repeating an event should not create dangerous repeated actions.</w:t>
      </w:r>
    </w:p>
    <w:p>
      <w:pPr>
        <w:pStyle w:val="ListBullet"/>
      </w:pPr>
      <w:r>
        <w:t>Provide watchdog/health checks for the automation server and important integrations.</w:t>
      </w:r>
    </w:p>
    <w:p>
      <w:pPr>
        <w:pStyle w:val="ListBullet"/>
      </w:pPr>
      <w:r>
        <w:t>Keep configuration backups on separate storage and periodically test restoration.</w:t>
      </w:r>
    </w:p>
    <w:p>
      <w:pPr>
        <w:pStyle w:val="ListBullet"/>
      </w:pPr>
      <w:r>
        <w:t>Use a UPS for the router/firewall, main switch, automation controller and other selected critical equipment.</w:t>
      </w:r>
    </w:p>
    <w:p>
      <w:pPr>
        <w:pStyle w:val="ListBullet"/>
      </w:pPr>
      <w:r>
        <w:t>Provide manual controls for doors, HVAC, lighting and water shutoff as appropriate.</w:t>
      </w:r>
    </w:p>
    <w:p>
      <w:pPr>
        <w:pStyle w:val="Heading1"/>
      </w:pPr>
      <w:r>
        <w:t>12. Performance and Capacity Planning</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Metric</w:t>
            </w:r>
          </w:p>
        </w:tc>
        <w:tc>
          <w:tcPr>
            <w:tcW w:type="dxa" w:w="5040"/>
            <w:shd w:fill="E8EEF7"/>
            <w:vAlign w:val="center"/>
          </w:tcPr>
          <w:p>
            <w:r>
              <w:rPr>
                <w:b/>
              </w:rPr>
              <w:t>Design target / approach</w:t>
            </w:r>
          </w:p>
        </w:tc>
      </w:tr>
      <w:tr>
        <w:tc>
          <w:tcPr>
            <w:tcW w:type="dxa" w:w="5040"/>
            <w:vAlign w:val="center"/>
          </w:tcPr>
          <w:p>
            <w:r>
              <w:t>Local control response</w:t>
            </w:r>
          </w:p>
        </w:tc>
        <w:tc>
          <w:tcPr>
            <w:tcW w:type="dxa" w:w="5040"/>
            <w:vAlign w:val="center"/>
          </w:tcPr>
          <w:p>
            <w:r>
              <w:t>Aim for sub-second to a few seconds depending on device/protocol</w:t>
            </w:r>
          </w:p>
        </w:tc>
      </w:tr>
      <w:tr>
        <w:tc>
          <w:tcPr>
            <w:tcW w:type="dxa" w:w="5040"/>
            <w:vAlign w:val="center"/>
          </w:tcPr>
          <w:p>
            <w:r>
              <w:t>Automation availability</w:t>
            </w:r>
          </w:p>
        </w:tc>
        <w:tc>
          <w:tcPr>
            <w:tcW w:type="dxa" w:w="5040"/>
            <w:vAlign w:val="center"/>
          </w:tcPr>
          <w:p>
            <w:r>
              <w:t>Design core automation to continue during Internet outage</w:t>
            </w:r>
          </w:p>
        </w:tc>
      </w:tr>
      <w:tr>
        <w:tc>
          <w:tcPr>
            <w:tcW w:type="dxa" w:w="5040"/>
            <w:vAlign w:val="center"/>
          </w:tcPr>
          <w:p>
            <w:r>
              <w:t>Network capacity</w:t>
            </w:r>
          </w:p>
        </w:tc>
        <w:tc>
          <w:tcPr>
            <w:tcW w:type="dxa" w:w="5040"/>
            <w:vAlign w:val="center"/>
          </w:tcPr>
          <w:p>
            <w:r>
              <w:t>Size for cameras plus normal LAN traffic; use wired links for high-bandwidth endpoints</w:t>
            </w:r>
          </w:p>
        </w:tc>
      </w:tr>
      <w:tr>
        <w:tc>
          <w:tcPr>
            <w:tcW w:type="dxa" w:w="5040"/>
            <w:vAlign w:val="center"/>
          </w:tcPr>
          <w:p>
            <w:r>
              <w:t>Storage</w:t>
            </w:r>
          </w:p>
        </w:tc>
        <w:tc>
          <w:tcPr>
            <w:tcW w:type="dxa" w:w="5040"/>
            <w:vAlign w:val="center"/>
          </w:tcPr>
          <w:p>
            <w:r>
              <w:t>Calculate camera retention from resolution, bitrate, number of cameras and retention days</w:t>
            </w:r>
          </w:p>
        </w:tc>
      </w:tr>
      <w:tr>
        <w:tc>
          <w:tcPr>
            <w:tcW w:type="dxa" w:w="5040"/>
            <w:vAlign w:val="center"/>
          </w:tcPr>
          <w:p>
            <w:r>
              <w:t>Expansion</w:t>
            </w:r>
          </w:p>
        </w:tc>
        <w:tc>
          <w:tcPr>
            <w:tcW w:type="dxa" w:w="5040"/>
            <w:vAlign w:val="center"/>
          </w:tcPr>
          <w:p>
            <w:r>
              <w:t>Reserve network ports, PoE budget, IP address space, controller capacity</w:t>
            </w:r>
          </w:p>
        </w:tc>
      </w:tr>
      <w:tr>
        <w:tc>
          <w:tcPr>
            <w:tcW w:type="dxa" w:w="5040"/>
            <w:vAlign w:val="center"/>
          </w:tcPr>
          <w:p>
            <w:r>
              <w:t>Logging</w:t>
            </w:r>
          </w:p>
        </w:tc>
        <w:tc>
          <w:tcPr>
            <w:tcW w:type="dxa" w:w="5040"/>
            <w:vAlign w:val="center"/>
          </w:tcPr>
          <w:p>
            <w:r>
              <w:t>Retain enough history for troubleshooting without uncontrolled storage growth</w:t>
            </w:r>
          </w:p>
        </w:tc>
      </w:tr>
    </w:tbl>
    <w:p/>
    <w:p>
      <w:pPr>
        <w:pStyle w:val="Heading1"/>
      </w:pPr>
      <w:r>
        <w:t>13. Privacy and Data Governance</w:t>
      </w:r>
    </w:p>
    <w:p>
      <w:r>
        <w:t>Home automation can generate sensitive information about occupancy, routines, access events, energy use, and video. Data collection should therefore be minimized. Define what is stored, where it is stored, who can access it, and how long it is retained. For cameras and microphones, establish explicit household policies and consider local processing and local storage when practical.</w:t>
      </w:r>
    </w:p>
    <w:p>
      <w:pPr>
        <w:pStyle w:val="Heading1"/>
      </w:pPr>
      <w:r>
        <w:t>14. Installation and Commissioning Plan</w:t>
      </w:r>
    </w:p>
    <w:p>
      <w:r>
        <w:t>1. Survey the building: floor plan, electrical circuits, network cabling, Wi-Fi/RF conditions, HVAC and plumbing.</w:t>
      </w:r>
    </w:p>
    <w:p>
      <w:r>
        <w:t>2. Define rooms, device classes, naming conventions, user roles, and automation priorities.</w:t>
      </w:r>
    </w:p>
    <w:p>
      <w:r>
        <w:t>3. Install router/firewall, managed switch, APs, UPS, and automation server.</w:t>
      </w:r>
    </w:p>
    <w:p>
      <w:r>
        <w:t>4. Create VLANs/firewall policies and verify isolation.</w:t>
      </w:r>
    </w:p>
    <w:p>
      <w:r>
        <w:t>5. Install the coordinator(s)/Border Router(s) and validate RF coverage.</w:t>
      </w:r>
    </w:p>
    <w:p>
      <w:r>
        <w:t>6. Add devices room-by-room; record model, firmware, protocol, location, and identifier.</w:t>
      </w:r>
    </w:p>
    <w:p>
      <w:r>
        <w:t>7. Implement basic manual control before advanced automation.</w:t>
      </w:r>
    </w:p>
    <w:p>
      <w:r>
        <w:t>8. Implement scenes and safety automations, then occupancy/energy optimizations.</w:t>
      </w:r>
    </w:p>
    <w:p>
      <w:r>
        <w:t>9. Test Internet loss, controller reboot, power recovery, network failure, and device failure.</w:t>
      </w:r>
    </w:p>
    <w:p>
      <w:r>
        <w:t>10. Document the final configuration and establish backup/update procedures.</w:t>
      </w:r>
    </w:p>
    <w:p>
      <w:pPr>
        <w:pStyle w:val="Heading1"/>
      </w:pPr>
      <w:r>
        <w:t>15. Testing and Acceptance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vAlign w:val="center"/>
          </w:tcPr>
          <w:p>
            <w:r>
              <w:rPr>
                <w:b/>
              </w:rPr>
              <w:t>Test</w:t>
            </w:r>
          </w:p>
        </w:tc>
        <w:tc>
          <w:tcPr>
            <w:tcW w:type="dxa" w:w="3360"/>
            <w:shd w:fill="E8EEF7"/>
            <w:vAlign w:val="center"/>
          </w:tcPr>
          <w:p>
            <w:r>
              <w:rPr>
                <w:b/>
              </w:rPr>
              <w:t>Expected result</w:t>
            </w:r>
          </w:p>
        </w:tc>
        <w:tc>
          <w:tcPr>
            <w:tcW w:type="dxa" w:w="3360"/>
            <w:shd w:fill="E8EEF7"/>
            <w:vAlign w:val="center"/>
          </w:tcPr>
          <w:p>
            <w:r>
              <w:rPr>
                <w:b/>
              </w:rPr>
              <w:t>Status</w:t>
            </w:r>
          </w:p>
        </w:tc>
      </w:tr>
      <w:tr>
        <w:tc>
          <w:tcPr>
            <w:tcW w:type="dxa" w:w="3360"/>
            <w:vAlign w:val="center"/>
          </w:tcPr>
          <w:p>
            <w:r>
              <w:t>Internet disconnected</w:t>
            </w:r>
          </w:p>
        </w:tc>
        <w:tc>
          <w:tcPr>
            <w:tcW w:type="dxa" w:w="3360"/>
            <w:vAlign w:val="center"/>
          </w:tcPr>
          <w:p>
            <w:r>
              <w:t>Core local automations still operate</w:t>
            </w:r>
          </w:p>
        </w:tc>
        <w:tc>
          <w:tcPr>
            <w:tcW w:type="dxa" w:w="3360"/>
            <w:vAlign w:val="center"/>
          </w:tcPr>
          <w:p>
            <w:r>
              <w:t>□</w:t>
            </w:r>
          </w:p>
        </w:tc>
      </w:tr>
      <w:tr>
        <w:tc>
          <w:tcPr>
            <w:tcW w:type="dxa" w:w="3360"/>
            <w:vAlign w:val="center"/>
          </w:tcPr>
          <w:p>
            <w:r>
              <w:t>Automation hub rebooted</w:t>
            </w:r>
          </w:p>
        </w:tc>
        <w:tc>
          <w:tcPr>
            <w:tcW w:type="dxa" w:w="3360"/>
            <w:vAlign w:val="center"/>
          </w:tcPr>
          <w:p>
            <w:r>
              <w:t>System recovers without unsafe actions</w:t>
            </w:r>
          </w:p>
        </w:tc>
        <w:tc>
          <w:tcPr>
            <w:tcW w:type="dxa" w:w="3360"/>
            <w:vAlign w:val="center"/>
          </w:tcPr>
          <w:p>
            <w:r>
              <w:t>□</w:t>
            </w:r>
          </w:p>
        </w:tc>
      </w:tr>
      <w:tr>
        <w:tc>
          <w:tcPr>
            <w:tcW w:type="dxa" w:w="3360"/>
            <w:vAlign w:val="center"/>
          </w:tcPr>
          <w:p>
            <w:r>
              <w:t>Wi-Fi AP failure</w:t>
            </w:r>
          </w:p>
        </w:tc>
        <w:tc>
          <w:tcPr>
            <w:tcW w:type="dxa" w:w="3360"/>
            <w:vAlign w:val="center"/>
          </w:tcPr>
          <w:p>
            <w:r>
              <w:t>Affected devices fail gracefully; critical wired functions remain</w:t>
            </w:r>
          </w:p>
        </w:tc>
        <w:tc>
          <w:tcPr>
            <w:tcW w:type="dxa" w:w="3360"/>
            <w:vAlign w:val="center"/>
          </w:tcPr>
          <w:p>
            <w:r>
              <w:t>□</w:t>
            </w:r>
          </w:p>
        </w:tc>
      </w:tr>
      <w:tr>
        <w:tc>
          <w:tcPr>
            <w:tcW w:type="dxa" w:w="3360"/>
            <w:vAlign w:val="center"/>
          </w:tcPr>
          <w:p>
            <w:r>
              <w:t>Power restored</w:t>
            </w:r>
          </w:p>
        </w:tc>
        <w:tc>
          <w:tcPr>
            <w:tcW w:type="dxa" w:w="3360"/>
            <w:vAlign w:val="center"/>
          </w:tcPr>
          <w:p>
            <w:r>
              <w:t>Devices/controllers return to defined safe state</w:t>
            </w:r>
          </w:p>
        </w:tc>
        <w:tc>
          <w:tcPr>
            <w:tcW w:type="dxa" w:w="3360"/>
            <w:vAlign w:val="center"/>
          </w:tcPr>
          <w:p>
            <w:r>
              <w:t>□</w:t>
            </w:r>
          </w:p>
        </w:tc>
      </w:tr>
      <w:tr>
        <w:tc>
          <w:tcPr>
            <w:tcW w:type="dxa" w:w="3360"/>
            <w:vAlign w:val="center"/>
          </w:tcPr>
          <w:p>
            <w:r>
              <w:t>Leak event</w:t>
            </w:r>
          </w:p>
        </w:tc>
        <w:tc>
          <w:tcPr>
            <w:tcW w:type="dxa" w:w="3360"/>
            <w:vAlign w:val="center"/>
          </w:tcPr>
          <w:p>
            <w:r>
              <w:t>Valve/alert automation behaves as designed</w:t>
            </w:r>
          </w:p>
        </w:tc>
        <w:tc>
          <w:tcPr>
            <w:tcW w:type="dxa" w:w="3360"/>
            <w:vAlign w:val="center"/>
          </w:tcPr>
          <w:p>
            <w:r>
              <w:t>□</w:t>
            </w:r>
          </w:p>
        </w:tc>
      </w:tr>
      <w:tr>
        <w:tc>
          <w:tcPr>
            <w:tcW w:type="dxa" w:w="3360"/>
            <w:vAlign w:val="center"/>
          </w:tcPr>
          <w:p>
            <w:r>
              <w:t>Door/lock event</w:t>
            </w:r>
          </w:p>
        </w:tc>
        <w:tc>
          <w:tcPr>
            <w:tcW w:type="dxa" w:w="3360"/>
            <w:vAlign w:val="center"/>
          </w:tcPr>
          <w:p>
            <w:r>
              <w:t>Access event is logged and appropriate alert generated</w:t>
            </w:r>
          </w:p>
        </w:tc>
        <w:tc>
          <w:tcPr>
            <w:tcW w:type="dxa" w:w="3360"/>
            <w:vAlign w:val="center"/>
          </w:tcPr>
          <w:p>
            <w:r>
              <w:t>□</w:t>
            </w:r>
          </w:p>
        </w:tc>
      </w:tr>
      <w:tr>
        <w:tc>
          <w:tcPr>
            <w:tcW w:type="dxa" w:w="3360"/>
            <w:vAlign w:val="center"/>
          </w:tcPr>
          <w:p>
            <w:r>
              <w:t>Firmware update</w:t>
            </w:r>
          </w:p>
        </w:tc>
        <w:tc>
          <w:tcPr>
            <w:tcW w:type="dxa" w:w="3360"/>
            <w:vAlign w:val="center"/>
          </w:tcPr>
          <w:p>
            <w:r>
              <w:t>Backup/change record exists and device remains functional</w:t>
            </w:r>
          </w:p>
        </w:tc>
        <w:tc>
          <w:tcPr>
            <w:tcW w:type="dxa" w:w="3360"/>
            <w:vAlign w:val="center"/>
          </w:tcPr>
          <w:p>
            <w:r>
              <w:t>□</w:t>
            </w:r>
          </w:p>
        </w:tc>
      </w:tr>
      <w:tr>
        <w:tc>
          <w:tcPr>
            <w:tcW w:type="dxa" w:w="3360"/>
            <w:vAlign w:val="center"/>
          </w:tcPr>
          <w:p>
            <w:r>
              <w:t>Unauthorized network access test</w:t>
            </w:r>
          </w:p>
        </w:tc>
        <w:tc>
          <w:tcPr>
            <w:tcW w:type="dxa" w:w="3360"/>
            <w:vAlign w:val="center"/>
          </w:tcPr>
          <w:p>
            <w:r>
              <w:t>IoT segmentation blocks prohibited paths</w:t>
            </w:r>
          </w:p>
        </w:tc>
        <w:tc>
          <w:tcPr>
            <w:tcW w:type="dxa" w:w="3360"/>
            <w:vAlign w:val="center"/>
          </w:tcPr>
          <w:p>
            <w:r>
              <w:t>□</w:t>
            </w:r>
          </w:p>
        </w:tc>
      </w:tr>
      <w:tr>
        <w:tc>
          <w:tcPr>
            <w:tcW w:type="dxa" w:w="3360"/>
            <w:vAlign w:val="center"/>
          </w:tcPr>
          <w:p>
            <w:r>
              <w:t>Backup restore</w:t>
            </w:r>
          </w:p>
        </w:tc>
        <w:tc>
          <w:tcPr>
            <w:tcW w:type="dxa" w:w="3360"/>
            <w:vAlign w:val="center"/>
          </w:tcPr>
          <w:p>
            <w:r>
              <w:t>Configuration can be restored successfully</w:t>
            </w:r>
          </w:p>
        </w:tc>
        <w:tc>
          <w:tcPr>
            <w:tcW w:type="dxa" w:w="3360"/>
            <w:vAlign w:val="center"/>
          </w:tcPr>
          <w:p>
            <w:r>
              <w:t>□</w:t>
            </w:r>
          </w:p>
        </w:tc>
      </w:tr>
      <w:tr>
        <w:tc>
          <w:tcPr>
            <w:tcW w:type="dxa" w:w="3360"/>
            <w:vAlign w:val="center"/>
          </w:tcPr>
          <w:p>
            <w:r>
              <w:t>Manual override</w:t>
            </w:r>
          </w:p>
        </w:tc>
        <w:tc>
          <w:tcPr>
            <w:tcW w:type="dxa" w:w="3360"/>
            <w:vAlign w:val="center"/>
          </w:tcPr>
          <w:p>
            <w:r>
              <w:t>Physical/manual controls remain usable</w:t>
            </w:r>
          </w:p>
        </w:tc>
        <w:tc>
          <w:tcPr>
            <w:tcW w:type="dxa" w:w="3360"/>
            <w:vAlign w:val="center"/>
          </w:tcPr>
          <w:p>
            <w:r>
              <w:t>□</w:t>
            </w:r>
          </w:p>
        </w:tc>
      </w:tr>
    </w:tbl>
    <w:p/>
    <w:p>
      <w:pPr>
        <w:pStyle w:val="Heading1"/>
      </w:pPr>
      <w:r>
        <w:t>16. Bill of Materials – Planning Template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vAlign w:val="center"/>
          </w:tcPr>
          <w:p>
            <w:r>
              <w:rPr>
                <w:b/>
              </w:rPr>
              <w:t>Item</w:t>
            </w:r>
          </w:p>
        </w:tc>
        <w:tc>
          <w:tcPr>
            <w:tcW w:type="dxa" w:w="3360"/>
            <w:shd w:fill="E8EEF7"/>
            <w:vAlign w:val="center"/>
          </w:tcPr>
          <w:p>
            <w:r>
              <w:rPr>
                <w:b/>
              </w:rPr>
              <w:t>Qty</w:t>
            </w:r>
          </w:p>
        </w:tc>
        <w:tc>
          <w:tcPr>
            <w:tcW w:type="dxa" w:w="3360"/>
            <w:shd w:fill="E8EEF7"/>
            <w:vAlign w:val="center"/>
          </w:tcPr>
          <w:p>
            <w:r>
              <w:rPr>
                <w:b/>
              </w:rPr>
              <w:t>Selection criteria</w:t>
            </w:r>
          </w:p>
        </w:tc>
      </w:tr>
      <w:tr>
        <w:tc>
          <w:tcPr>
            <w:tcW w:type="dxa" w:w="3360"/>
            <w:vAlign w:val="center"/>
          </w:tcPr>
          <w:p>
            <w:r>
              <w:t>Router/firewall</w:t>
            </w:r>
          </w:p>
        </w:tc>
        <w:tc>
          <w:tcPr>
            <w:tcW w:type="dxa" w:w="3360"/>
            <w:vAlign w:val="center"/>
          </w:tcPr>
          <w:p>
            <w:r>
              <w:t>1</w:t>
            </w:r>
          </w:p>
        </w:tc>
        <w:tc>
          <w:tcPr>
            <w:tcW w:type="dxa" w:w="3360"/>
            <w:vAlign w:val="center"/>
          </w:tcPr>
          <w:p>
            <w:r>
              <w:t>VLAN, VPN, firewall, reliable updates</w:t>
            </w:r>
          </w:p>
        </w:tc>
      </w:tr>
      <w:tr>
        <w:tc>
          <w:tcPr>
            <w:tcW w:type="dxa" w:w="3360"/>
            <w:vAlign w:val="center"/>
          </w:tcPr>
          <w:p>
            <w:r>
              <w:t>Managed switch</w:t>
            </w:r>
          </w:p>
        </w:tc>
        <w:tc>
          <w:tcPr>
            <w:tcW w:type="dxa" w:w="3360"/>
            <w:vAlign w:val="center"/>
          </w:tcPr>
          <w:p>
            <w:r>
              <w:t>1+</w:t>
            </w:r>
          </w:p>
        </w:tc>
        <w:tc>
          <w:tcPr>
            <w:tcW w:type="dxa" w:w="3360"/>
            <w:vAlign w:val="center"/>
          </w:tcPr>
          <w:p>
            <w:r>
              <w:t>Sufficient ports, PoE budget if needed</w:t>
            </w:r>
          </w:p>
        </w:tc>
      </w:tr>
      <w:tr>
        <w:tc>
          <w:tcPr>
            <w:tcW w:type="dxa" w:w="3360"/>
            <w:vAlign w:val="center"/>
          </w:tcPr>
          <w:p>
            <w:r>
              <w:t>Wi-Fi access points</w:t>
            </w:r>
          </w:p>
        </w:tc>
        <w:tc>
          <w:tcPr>
            <w:tcW w:type="dxa" w:w="3360"/>
            <w:vAlign w:val="center"/>
          </w:tcPr>
          <w:p>
            <w:r>
              <w:t>1+</w:t>
            </w:r>
          </w:p>
        </w:tc>
        <w:tc>
          <w:tcPr>
            <w:tcW w:type="dxa" w:w="3360"/>
            <w:vAlign w:val="center"/>
          </w:tcPr>
          <w:p>
            <w:r>
              <w:t>Coverage, VLAN/SSID support</w:t>
            </w:r>
          </w:p>
        </w:tc>
      </w:tr>
      <w:tr>
        <w:tc>
          <w:tcPr>
            <w:tcW w:type="dxa" w:w="3360"/>
            <w:vAlign w:val="center"/>
          </w:tcPr>
          <w:p>
            <w:r>
              <w:t>Automation controller</w:t>
            </w:r>
          </w:p>
        </w:tc>
        <w:tc>
          <w:tcPr>
            <w:tcW w:type="dxa" w:w="3360"/>
            <w:vAlign w:val="center"/>
          </w:tcPr>
          <w:p>
            <w:r>
              <w:t>1</w:t>
            </w:r>
          </w:p>
        </w:tc>
        <w:tc>
          <w:tcPr>
            <w:tcW w:type="dxa" w:w="3360"/>
            <w:vAlign w:val="center"/>
          </w:tcPr>
          <w:p>
            <w:r>
              <w:t>Local API, backups, sufficient CPU/RAM/storage</w:t>
            </w:r>
          </w:p>
        </w:tc>
      </w:tr>
      <w:tr>
        <w:tc>
          <w:tcPr>
            <w:tcW w:type="dxa" w:w="3360"/>
            <w:vAlign w:val="center"/>
          </w:tcPr>
          <w:p>
            <w:r>
              <w:t>UPS</w:t>
            </w:r>
          </w:p>
        </w:tc>
        <w:tc>
          <w:tcPr>
            <w:tcW w:type="dxa" w:w="3360"/>
            <w:vAlign w:val="center"/>
          </w:tcPr>
          <w:p>
            <w:r>
              <w:t>1+</w:t>
            </w:r>
          </w:p>
        </w:tc>
        <w:tc>
          <w:tcPr>
            <w:tcW w:type="dxa" w:w="3360"/>
            <w:vAlign w:val="center"/>
          </w:tcPr>
          <w:p>
            <w:r>
              <w:t>Runtime sized for network/control equipment</w:t>
            </w:r>
          </w:p>
        </w:tc>
      </w:tr>
      <w:tr>
        <w:tc>
          <w:tcPr>
            <w:tcW w:type="dxa" w:w="3360"/>
            <w:vAlign w:val="center"/>
          </w:tcPr>
          <w:p>
            <w:r>
              <w:t>Matter/Thread infrastructure</w:t>
            </w:r>
          </w:p>
        </w:tc>
        <w:tc>
          <w:tcPr>
            <w:tcW w:type="dxa" w:w="3360"/>
            <w:vAlign w:val="center"/>
          </w:tcPr>
          <w:p>
            <w:r>
              <w:t>As needed</w:t>
            </w:r>
          </w:p>
        </w:tc>
        <w:tc>
          <w:tcPr>
            <w:tcW w:type="dxa" w:w="3360"/>
            <w:vAlign w:val="center"/>
          </w:tcPr>
          <w:p>
            <w:r>
              <w:t>Controller + Thread Border Router</w:t>
            </w:r>
          </w:p>
        </w:tc>
      </w:tr>
      <w:tr>
        <w:tc>
          <w:tcPr>
            <w:tcW w:type="dxa" w:w="3360"/>
            <w:vAlign w:val="center"/>
          </w:tcPr>
          <w:p>
            <w:r>
              <w:t>Zigbee/Z-Wave coordinator</w:t>
            </w:r>
          </w:p>
        </w:tc>
        <w:tc>
          <w:tcPr>
            <w:tcW w:type="dxa" w:w="3360"/>
            <w:vAlign w:val="center"/>
          </w:tcPr>
          <w:p>
            <w:r>
              <w:t>As needed</w:t>
            </w:r>
          </w:p>
        </w:tc>
        <w:tc>
          <w:tcPr>
            <w:tcW w:type="dxa" w:w="3360"/>
            <w:vAlign w:val="center"/>
          </w:tcPr>
          <w:p>
            <w:r>
              <w:t>Regional compatibility and supported devices</w:t>
            </w:r>
          </w:p>
        </w:tc>
      </w:tr>
      <w:tr>
        <w:tc>
          <w:tcPr>
            <w:tcW w:type="dxa" w:w="3360"/>
            <w:vAlign w:val="center"/>
          </w:tcPr>
          <w:p>
            <w:r>
              <w:t>Sensors</w:t>
            </w:r>
          </w:p>
        </w:tc>
        <w:tc>
          <w:tcPr>
            <w:tcW w:type="dxa" w:w="3360"/>
            <w:vAlign w:val="center"/>
          </w:tcPr>
          <w:p>
            <w:r>
              <w:t>As required</w:t>
            </w:r>
          </w:p>
        </w:tc>
        <w:tc>
          <w:tcPr>
            <w:tcW w:type="dxa" w:w="3360"/>
            <w:vAlign w:val="center"/>
          </w:tcPr>
          <w:p>
            <w:r>
              <w:t>Door, motion, temperature, humidity, leak, presence</w:t>
            </w:r>
          </w:p>
        </w:tc>
      </w:tr>
      <w:tr>
        <w:tc>
          <w:tcPr>
            <w:tcW w:type="dxa" w:w="3360"/>
            <w:vAlign w:val="center"/>
          </w:tcPr>
          <w:p>
            <w:r>
              <w:t>Actuators</w:t>
            </w:r>
          </w:p>
        </w:tc>
        <w:tc>
          <w:tcPr>
            <w:tcW w:type="dxa" w:w="3360"/>
            <w:vAlign w:val="center"/>
          </w:tcPr>
          <w:p>
            <w:r>
              <w:t>As required</w:t>
            </w:r>
          </w:p>
        </w:tc>
        <w:tc>
          <w:tcPr>
            <w:tcW w:type="dxa" w:w="3360"/>
            <w:vAlign w:val="center"/>
          </w:tcPr>
          <w:p>
            <w:r>
              <w:t>Lights, relays, blinds, valves, thermostats</w:t>
            </w:r>
          </w:p>
        </w:tc>
      </w:tr>
      <w:tr>
        <w:tc>
          <w:tcPr>
            <w:tcW w:type="dxa" w:w="3360"/>
            <w:vAlign w:val="center"/>
          </w:tcPr>
          <w:p>
            <w:r>
              <w:t>Cameras/NVR</w:t>
            </w:r>
          </w:p>
        </w:tc>
        <w:tc>
          <w:tcPr>
            <w:tcW w:type="dxa" w:w="3360"/>
            <w:vAlign w:val="center"/>
          </w:tcPr>
          <w:p>
            <w:r>
              <w:t>As required</w:t>
            </w:r>
          </w:p>
        </w:tc>
        <w:tc>
          <w:tcPr>
            <w:tcW w:type="dxa" w:w="3360"/>
            <w:vAlign w:val="center"/>
          </w:tcPr>
          <w:p>
            <w:r>
              <w:t>PoE, local recording, retention requirement</w:t>
            </w:r>
          </w:p>
        </w:tc>
      </w:tr>
    </w:tbl>
    <w:p/>
    <w:p>
      <w:pPr>
        <w:pStyle w:val="Heading1"/>
      </w:pPr>
      <w:r>
        <w:t>17. Recommended Development / Documentation Standards</w:t>
      </w:r>
    </w:p>
    <w:p>
      <w:pPr>
        <w:pStyle w:val="ListBullet"/>
      </w:pPr>
      <w:r>
        <w:t>Maintain a device inventory with manufacturer, model, protocol, firmware and physical location.</w:t>
      </w:r>
    </w:p>
    <w:p>
      <w:pPr>
        <w:pStyle w:val="ListBullet"/>
      </w:pPr>
      <w:r>
        <w:t>Use consistent names such as floor.room.device.function.</w:t>
      </w:r>
    </w:p>
    <w:p>
      <w:pPr>
        <w:pStyle w:val="ListBullet"/>
      </w:pPr>
      <w:r>
        <w:t>Version-control automation configurations where practical.</w:t>
      </w:r>
    </w:p>
    <w:p>
      <w:pPr>
        <w:pStyle w:val="ListBullet"/>
      </w:pPr>
      <w:r>
        <w:t>Document firewall/VLAN rules and administrator accounts.</w:t>
      </w:r>
    </w:p>
    <w:p>
      <w:pPr>
        <w:pStyle w:val="ListBullet"/>
      </w:pPr>
      <w:r>
        <w:t>Record every significant configuration change.</w:t>
      </w:r>
    </w:p>
    <w:p>
      <w:pPr>
        <w:pStyle w:val="ListBullet"/>
      </w:pPr>
      <w:r>
        <w:t>Maintain a tested backup and recovery procedure.</w:t>
      </w:r>
    </w:p>
    <w:p>
      <w:pPr>
        <w:pStyle w:val="ListBullet"/>
      </w:pPr>
      <w:r>
        <w:t>Keep a compatibility matrix for devices before purchasing large quantities.</w:t>
      </w:r>
    </w:p>
    <w:p>
      <w:pPr>
        <w:pStyle w:val="Heading1"/>
      </w:pPr>
      <w:r>
        <w:t>18. Conclusion</w:t>
      </w:r>
    </w:p>
    <w:p>
      <w:r>
        <w:t>A robust home automation system should be designed as a small distributed control system rather than as a collection of independent smart products. A wired network backbone, segmented network architecture, local automation controller, standards-based device protocols, physical overrides, and tested recovery procedures provide a strong foundation. The exact device list should be finalized after a building survey and a review of regional electrical, radio, safety, and privacy requirements.</w:t>
      </w:r>
    </w:p>
    <w:p>
      <w:pPr>
        <w:pStyle w:val="Heading1"/>
      </w:pPr>
      <w:r>
        <w:t>Appendix A – Information Needed for a Detailed Engineering Design</w:t>
      </w:r>
    </w:p>
    <w:p>
      <w:pPr>
        <w:pStyle w:val="ListBullet"/>
      </w:pPr>
      <w:r>
        <w:t>House/apartment floor plan and number of floors.</w:t>
      </w:r>
    </w:p>
    <w:p>
      <w:pPr>
        <w:pStyle w:val="ListBullet"/>
      </w:pPr>
      <w:r>
        <w:t>Number and location of rooms.</w:t>
      </w:r>
    </w:p>
    <w:p>
      <w:pPr>
        <w:pStyle w:val="ListBullet"/>
      </w:pPr>
      <w:r>
        <w:t>Electrical panel/circuit information.</w:t>
      </w:r>
    </w:p>
    <w:p>
      <w:pPr>
        <w:pStyle w:val="ListBullet"/>
      </w:pPr>
      <w:r>
        <w:t>Internet connection type and expected bandwidth.</w:t>
      </w:r>
    </w:p>
    <w:p>
      <w:pPr>
        <w:pStyle w:val="ListBullet"/>
      </w:pPr>
      <w:r>
        <w:t>Existing Ethernet cabling and Wi-Fi equipment.</w:t>
      </w:r>
    </w:p>
    <w:p>
      <w:pPr>
        <w:pStyle w:val="ListBullet"/>
      </w:pPr>
      <w:r>
        <w:t>HVAC type and thermostat interfaces.</w:t>
      </w:r>
    </w:p>
    <w:p>
      <w:pPr>
        <w:pStyle w:val="ListBullet"/>
      </w:pPr>
      <w:r>
        <w:t>Number of lights, switches, blinds, doors and windows.</w:t>
      </w:r>
    </w:p>
    <w:p>
      <w:pPr>
        <w:pStyle w:val="ListBullet"/>
      </w:pPr>
      <w:r>
        <w:t>Security camera count and desired retention period.</w:t>
      </w:r>
    </w:p>
    <w:p>
      <w:pPr>
        <w:pStyle w:val="ListBullet"/>
      </w:pPr>
      <w:r>
        <w:t>Water shutoff and leak detection requirements.</w:t>
      </w:r>
    </w:p>
    <w:p>
      <w:pPr>
        <w:pStyle w:val="ListBullet"/>
      </w:pPr>
      <w:r>
        <w:t>Solar PV, battery, EV charger, or smart-meter integration requirements.</w:t>
      </w:r>
    </w:p>
    <w:p>
      <w:pPr>
        <w:pStyle w:val="ListBullet"/>
      </w:pPr>
      <w:r>
        <w:t>Preferred local automation platform and desired mobile/web interface.</w:t>
      </w:r>
    </w:p>
    <w:p>
      <w:pPr>
        <w:pStyle w:val="ListBullet"/>
      </w:pPr>
      <w:r>
        <w:t>Regional electrical and radio standards.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Home Automation System Design &amp; Technical Issues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