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0000" w:rsidRDefault="00C67557">
      <w:pPr>
        <w:pStyle w:val="cover-title"/>
      </w:pPr>
      <w:bookmarkStart w:id="0" w:name="_GoBack"/>
      <w:bookmarkEnd w:id="0"/>
      <w:r>
        <w:t>Test Case Specification</w:t>
      </w:r>
    </w:p>
    <w:p w:rsidR="00000000" w:rsidRDefault="00C67557">
      <w:pPr>
        <w:pStyle w:val="cover-sub"/>
        <w:rPr>
          <w:rFonts w:ascii="Calibri" w:hAnsi="Calibri" w:cs="Calibri"/>
        </w:rPr>
      </w:pPr>
      <w:r>
        <w:rPr>
          <w:rFonts w:ascii="Calibri" w:hAnsi="Calibri" w:cs="Calibri"/>
        </w:rPr>
        <w:t>Test plan, environment, test cases, results and traceability</w:t>
      </w:r>
    </w:p>
    <w:tbl>
      <w:tblPr>
        <w:tblW w:w="3500" w:type="pct"/>
        <w:tblCellMar>
          <w:top w:w="15" w:type="dxa"/>
          <w:left w:w="15" w:type="dxa"/>
          <w:bottom w:w="15" w:type="dxa"/>
          <w:right w:w="15" w:type="dxa"/>
        </w:tblCellMar>
        <w:tblLook w:val="04A0" w:firstRow="1" w:lastRow="0" w:firstColumn="1" w:lastColumn="0" w:noHBand="0" w:noVBand="1"/>
      </w:tblPr>
      <w:tblGrid>
        <w:gridCol w:w="1973"/>
        <w:gridCol w:w="4605"/>
      </w:tblGrid>
      <w:tr w:rsidR="00000000" w:rsidTr="00C67557">
        <w:trPr>
          <w:cantSplit/>
          <w:tblHeader/>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Product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1.0</w:t>
            </w:r>
          </w:p>
        </w:tc>
      </w:tr>
      <w:tr w:rsidR="00000000" w:rsidTr="00C67557">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Document ID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FOCR-TCS-001</w:t>
            </w:r>
          </w:p>
        </w:tc>
      </w:tr>
      <w:tr w:rsidR="00000000" w:rsidTr="00C67557">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Version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1.2</w:t>
            </w:r>
          </w:p>
        </w:tc>
      </w:tr>
      <w:tr w:rsidR="00000000" w:rsidTr="00C67557">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Date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2026-09-24</w:t>
            </w:r>
          </w:p>
        </w:tc>
      </w:tr>
      <w:tr w:rsidR="00000000" w:rsidTr="00C67557">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Status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Released for review</w:t>
            </w:r>
          </w:p>
        </w:tc>
      </w:tr>
      <w:tr w:rsidR="00000000" w:rsidTr="00C67557">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Prepared by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Development Team</w:t>
            </w:r>
          </w:p>
        </w:tc>
      </w:tr>
    </w:tbl>
    <w:p w:rsidR="00000000" w:rsidRDefault="00C67557">
      <w:pPr>
        <w:pStyle w:val="cover-meta"/>
        <w:spacing w:before="600"/>
        <w:rPr>
          <w:rFonts w:ascii="Calibri" w:hAnsi="Calibri" w:cs="Calibri"/>
        </w:rPr>
      </w:pPr>
      <w:r>
        <w:rPr>
          <w:rFonts w:ascii="Calibri" w:hAnsi="Calibri" w:cs="Calibri"/>
        </w:rPr>
        <w:t>This document specifies how Falcon OCR 1.0 is tested and records the results of the test runs of 2026-09-24. Every test case references the requirements of FOCR-SRS-001 it verifies.</w:t>
      </w:r>
    </w:p>
    <w:p w:rsidR="00000000" w:rsidRDefault="00C67557">
      <w:pPr>
        <w:pStyle w:val="NormalWeb"/>
        <w:rPr>
          <w:rFonts w:ascii="Segoe UI Semibold" w:hAnsi="Segoe UI Semibold" w:cs="Segoe UI Semibold"/>
          <w:color w:val="0E6E4C"/>
          <w:sz w:val="28"/>
          <w:szCs w:val="28"/>
        </w:rPr>
      </w:pPr>
      <w:r>
        <w:rPr>
          <w:rFonts w:ascii="Calibri" w:eastAsia="Times New Roman" w:hAnsi="Calibri" w:cs="Calibri"/>
          <w:color w:val="1F2937"/>
          <w:sz w:val="22"/>
          <w:szCs w:val="22"/>
        </w:rPr>
        <w:br w:type="page"/>
      </w:r>
      <w:r>
        <w:rPr>
          <w:rFonts w:ascii="Segoe UI Semibold" w:hAnsi="Segoe UI Semibold" w:cs="Segoe UI Semibold"/>
          <w:color w:val="0E6E4C"/>
          <w:sz w:val="28"/>
          <w:szCs w:val="28"/>
        </w:rPr>
        <w:lastRenderedPageBreak/>
        <w:t>Document control</w:t>
      </w:r>
    </w:p>
    <w:tbl>
      <w:tblPr>
        <w:tblW w:w="5000" w:type="pct"/>
        <w:tblCellMar>
          <w:top w:w="15" w:type="dxa"/>
          <w:left w:w="15" w:type="dxa"/>
          <w:bottom w:w="15" w:type="dxa"/>
          <w:right w:w="15" w:type="dxa"/>
        </w:tblCellMar>
        <w:tblLook w:val="04A0" w:firstRow="1" w:lastRow="0" w:firstColumn="1" w:lastColumn="0" w:noHBand="0" w:noVBand="1"/>
      </w:tblPr>
      <w:tblGrid>
        <w:gridCol w:w="1127"/>
        <w:gridCol w:w="1504"/>
        <w:gridCol w:w="2067"/>
        <w:gridCol w:w="4699"/>
      </w:tblGrid>
      <w:tr w:rsidR="00000000" w:rsidTr="00C67557">
        <w:trPr>
          <w:cantSplit/>
          <w:tblHeader/>
        </w:trPr>
        <w:tc>
          <w:tcPr>
            <w:tcW w:w="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Version</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Date</w:t>
            </w:r>
          </w:p>
        </w:tc>
        <w:tc>
          <w:tcPr>
            <w:tcW w:w="1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Author</w:t>
            </w:r>
          </w:p>
        </w:tc>
        <w:tc>
          <w:tcPr>
            <w:tcW w:w="2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Changes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2026-09-20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D</w:t>
            </w:r>
            <w:r>
              <w:rPr>
                <w:rFonts w:ascii="Calibri" w:eastAsia="Times New Roman" w:hAnsi="Calibri" w:cs="Calibri"/>
                <w:color w:val="1F2937"/>
                <w:sz w:val="20"/>
                <w:szCs w:val="20"/>
              </w:rPr>
              <w:t>evelopment Team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Draft for internal review.</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2026-09-24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Development Team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Released with Falcon OCR 1.0: OCR engine, layout reconstruction, exports, trial and licensing.</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2026-09-24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Development Team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 extensions: font and size combo boxes, English/Chinese/Japanese interface (gettext PO), collapsible sidebar, resizable settings panel, trial notification below the toolbar.</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2026-09-24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Development Team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New application icon; OCR model info</w:t>
            </w:r>
            <w:r>
              <w:rPr>
                <w:rFonts w:ascii="Calibri" w:eastAsia="Times New Roman" w:hAnsi="Calibri" w:cs="Calibri"/>
                <w:color w:val="1F2937"/>
                <w:sz w:val="20"/>
                <w:szCs w:val="20"/>
              </w:rPr>
              <w:t>rmation removed from Settings; default font setting; collapsible Files / Thumbnails panel.</w:t>
            </w:r>
          </w:p>
        </w:tc>
      </w:tr>
    </w:tbl>
    <w:p w:rsidR="00000000" w:rsidRDefault="00C67557">
      <w:pPr>
        <w:pStyle w:val="NormalWeb"/>
        <w:spacing w:before="360"/>
        <w:rPr>
          <w:rFonts w:ascii="Segoe UI Semibold" w:hAnsi="Segoe UI Semibold" w:cs="Segoe UI Semibold"/>
          <w:color w:val="0E6E4C"/>
          <w:sz w:val="28"/>
          <w:szCs w:val="28"/>
        </w:rPr>
      </w:pPr>
      <w:r>
        <w:rPr>
          <w:rFonts w:ascii="Segoe UI Semibold" w:hAnsi="Segoe UI Semibold" w:cs="Segoe UI Semibold"/>
          <w:color w:val="0E6E4C"/>
          <w:sz w:val="28"/>
          <w:szCs w:val="28"/>
        </w:rPr>
        <w:t>Contents</w:t>
      </w:r>
    </w:p>
    <w:p w:rsidR="00C67557" w:rsidRDefault="00C67557" w:rsidP="00C67557">
      <w:pPr>
        <w:pStyle w:val="TOC1"/>
        <w:tabs>
          <w:tab w:val="right" w:leader="dot" w:pos="9403"/>
        </w:tabs>
        <w:rPr>
          <w:rFonts w:asciiTheme="minorHAnsi" w:hAnsiTheme="minorHAnsi" w:cstheme="minorBidi"/>
          <w:noProof/>
          <w:sz w:val="22"/>
          <w:szCs w:val="22"/>
        </w:rPr>
      </w:pPr>
      <w:r>
        <w:rPr>
          <w:rFonts w:ascii="Calibri" w:hAnsi="Calibri" w:cs="Calibri"/>
          <w:color w:val="1F2937"/>
          <w:sz w:val="22"/>
          <w:szCs w:val="22"/>
        </w:rPr>
        <w:fldChar w:fldCharType="begin"/>
      </w:r>
      <w:r>
        <w:rPr>
          <w:rFonts w:ascii="Calibri" w:hAnsi="Calibri" w:cs="Calibri"/>
          <w:color w:val="1F2937"/>
          <w:sz w:val="22"/>
          <w:szCs w:val="22"/>
        </w:rPr>
        <w:instrText xml:space="preserve"> TOC \o "1-2" </w:instrText>
      </w:r>
      <w:r>
        <w:rPr>
          <w:rFonts w:ascii="Calibri" w:hAnsi="Calibri" w:cs="Calibri"/>
          <w:color w:val="1F2937"/>
          <w:sz w:val="22"/>
          <w:szCs w:val="22"/>
        </w:rPr>
        <w:fldChar w:fldCharType="separate"/>
      </w:r>
      <w:r w:rsidRPr="004B6D53">
        <w:rPr>
          <w:rFonts w:eastAsia="Times New Roman"/>
          <w:noProof/>
        </w:rPr>
        <w:t>1. Introduction</w:t>
      </w:r>
      <w:r>
        <w:rPr>
          <w:noProof/>
        </w:rPr>
        <w:tab/>
      </w:r>
      <w:r>
        <w:rPr>
          <w:noProof/>
        </w:rPr>
        <w:fldChar w:fldCharType="begin"/>
      </w:r>
      <w:r>
        <w:rPr>
          <w:noProof/>
        </w:rPr>
        <w:instrText xml:space="preserve"> PAGEREF _Toc241132024 \h </w:instrText>
      </w:r>
      <w:r>
        <w:rPr>
          <w:noProof/>
        </w:rPr>
      </w:r>
      <w:r>
        <w:rPr>
          <w:noProof/>
        </w:rPr>
        <w:fldChar w:fldCharType="separate"/>
      </w:r>
      <w:r>
        <w:rPr>
          <w:noProof/>
        </w:rPr>
        <w:t>5</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1.1 Purpose</w:t>
      </w:r>
      <w:r>
        <w:rPr>
          <w:noProof/>
        </w:rPr>
        <w:tab/>
      </w:r>
      <w:r>
        <w:rPr>
          <w:noProof/>
        </w:rPr>
        <w:fldChar w:fldCharType="begin"/>
      </w:r>
      <w:r>
        <w:rPr>
          <w:noProof/>
        </w:rPr>
        <w:instrText xml:space="preserve"> PAGEREF _Toc241132025 \h </w:instrText>
      </w:r>
      <w:r>
        <w:rPr>
          <w:noProof/>
        </w:rPr>
      </w:r>
      <w:r>
        <w:rPr>
          <w:noProof/>
        </w:rPr>
        <w:fldChar w:fldCharType="separate"/>
      </w:r>
      <w:r>
        <w:rPr>
          <w:noProof/>
        </w:rPr>
        <w:t>5</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1.2 Scope</w:t>
      </w:r>
      <w:r>
        <w:rPr>
          <w:noProof/>
        </w:rPr>
        <w:tab/>
      </w:r>
      <w:r>
        <w:rPr>
          <w:noProof/>
        </w:rPr>
        <w:fldChar w:fldCharType="begin"/>
      </w:r>
      <w:r>
        <w:rPr>
          <w:noProof/>
        </w:rPr>
        <w:instrText xml:space="preserve"> PAGEREF _Toc241132026 \h </w:instrText>
      </w:r>
      <w:r>
        <w:rPr>
          <w:noProof/>
        </w:rPr>
      </w:r>
      <w:r>
        <w:rPr>
          <w:noProof/>
        </w:rPr>
        <w:fldChar w:fldCharType="separate"/>
      </w:r>
      <w:r>
        <w:rPr>
          <w:noProof/>
        </w:rPr>
        <w:t>5</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1.3 References</w:t>
      </w:r>
      <w:r>
        <w:rPr>
          <w:noProof/>
        </w:rPr>
        <w:tab/>
      </w:r>
      <w:r>
        <w:rPr>
          <w:noProof/>
        </w:rPr>
        <w:fldChar w:fldCharType="begin"/>
      </w:r>
      <w:r>
        <w:rPr>
          <w:noProof/>
        </w:rPr>
        <w:instrText xml:space="preserve"> PAGEREF _Toc241132027 \h </w:instrText>
      </w:r>
      <w:r>
        <w:rPr>
          <w:noProof/>
        </w:rPr>
      </w:r>
      <w:r>
        <w:rPr>
          <w:noProof/>
        </w:rPr>
        <w:fldChar w:fldCharType="separate"/>
      </w:r>
      <w:r>
        <w:rPr>
          <w:noProof/>
        </w:rPr>
        <w:t>5</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1.4 Status values</w:t>
      </w:r>
      <w:r>
        <w:rPr>
          <w:noProof/>
        </w:rPr>
        <w:tab/>
      </w:r>
      <w:r>
        <w:rPr>
          <w:noProof/>
        </w:rPr>
        <w:fldChar w:fldCharType="begin"/>
      </w:r>
      <w:r>
        <w:rPr>
          <w:noProof/>
        </w:rPr>
        <w:instrText xml:space="preserve"> PAGEREF _Toc241132028 \h </w:instrText>
      </w:r>
      <w:r>
        <w:rPr>
          <w:noProof/>
        </w:rPr>
      </w:r>
      <w:r>
        <w:rPr>
          <w:noProof/>
        </w:rPr>
        <w:fldChar w:fldCharType="separate"/>
      </w:r>
      <w:r>
        <w:rPr>
          <w:noProof/>
        </w:rPr>
        <w:t>5</w:t>
      </w:r>
      <w:r>
        <w:rPr>
          <w:noProof/>
        </w:rPr>
        <w:fldChar w:fldCharType="end"/>
      </w:r>
    </w:p>
    <w:p w:rsidR="00C67557" w:rsidRDefault="00C67557" w:rsidP="00C67557">
      <w:pPr>
        <w:pStyle w:val="TOC1"/>
        <w:tabs>
          <w:tab w:val="right" w:leader="dot" w:pos="9403"/>
        </w:tabs>
        <w:rPr>
          <w:rFonts w:asciiTheme="minorHAnsi" w:hAnsiTheme="minorHAnsi" w:cstheme="minorBidi"/>
          <w:noProof/>
          <w:sz w:val="22"/>
          <w:szCs w:val="22"/>
        </w:rPr>
      </w:pPr>
      <w:r w:rsidRPr="004B6D53">
        <w:rPr>
          <w:rFonts w:eastAsia="Times New Roman"/>
          <w:noProof/>
        </w:rPr>
        <w:t>2. Test approach</w:t>
      </w:r>
      <w:r>
        <w:rPr>
          <w:noProof/>
        </w:rPr>
        <w:tab/>
      </w:r>
      <w:r>
        <w:rPr>
          <w:noProof/>
        </w:rPr>
        <w:fldChar w:fldCharType="begin"/>
      </w:r>
      <w:r>
        <w:rPr>
          <w:noProof/>
        </w:rPr>
        <w:instrText xml:space="preserve"> PAGEREF _Toc241132029 \h </w:instrText>
      </w:r>
      <w:r>
        <w:rPr>
          <w:noProof/>
        </w:rPr>
      </w:r>
      <w:r>
        <w:rPr>
          <w:noProof/>
        </w:rPr>
        <w:fldChar w:fldCharType="separate"/>
      </w:r>
      <w:r>
        <w:rPr>
          <w:noProof/>
        </w:rPr>
        <w:t>6</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2.1 Test levels</w:t>
      </w:r>
      <w:r>
        <w:rPr>
          <w:noProof/>
        </w:rPr>
        <w:tab/>
      </w:r>
      <w:r>
        <w:rPr>
          <w:noProof/>
        </w:rPr>
        <w:fldChar w:fldCharType="begin"/>
      </w:r>
      <w:r>
        <w:rPr>
          <w:noProof/>
        </w:rPr>
        <w:instrText xml:space="preserve"> PAGEREF _Toc241132030 \h </w:instrText>
      </w:r>
      <w:r>
        <w:rPr>
          <w:noProof/>
        </w:rPr>
      </w:r>
      <w:r>
        <w:rPr>
          <w:noProof/>
        </w:rPr>
        <w:fldChar w:fldCharType="separate"/>
      </w:r>
      <w:r>
        <w:rPr>
          <w:noProof/>
        </w:rPr>
        <w:t>6</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2.2 Test types and techniques</w:t>
      </w:r>
      <w:r>
        <w:rPr>
          <w:noProof/>
        </w:rPr>
        <w:tab/>
      </w:r>
      <w:r>
        <w:rPr>
          <w:noProof/>
        </w:rPr>
        <w:fldChar w:fldCharType="begin"/>
      </w:r>
      <w:r>
        <w:rPr>
          <w:noProof/>
        </w:rPr>
        <w:instrText xml:space="preserve"> PAGEREF _Toc241132031 \h </w:instrText>
      </w:r>
      <w:r>
        <w:rPr>
          <w:noProof/>
        </w:rPr>
      </w:r>
      <w:r>
        <w:rPr>
          <w:noProof/>
        </w:rPr>
        <w:fldChar w:fldCharType="separate"/>
      </w:r>
      <w:r>
        <w:rPr>
          <w:noProof/>
        </w:rPr>
        <w:t>6</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2.3 Automation</w:t>
      </w:r>
      <w:r>
        <w:rPr>
          <w:noProof/>
        </w:rPr>
        <w:tab/>
      </w:r>
      <w:r>
        <w:rPr>
          <w:noProof/>
        </w:rPr>
        <w:fldChar w:fldCharType="begin"/>
      </w:r>
      <w:r>
        <w:rPr>
          <w:noProof/>
        </w:rPr>
        <w:instrText xml:space="preserve"> PAGEREF _Toc241132032 \h </w:instrText>
      </w:r>
      <w:r>
        <w:rPr>
          <w:noProof/>
        </w:rPr>
      </w:r>
      <w:r>
        <w:rPr>
          <w:noProof/>
        </w:rPr>
        <w:fldChar w:fldCharType="separate"/>
      </w:r>
      <w:r>
        <w:rPr>
          <w:noProof/>
        </w:rPr>
        <w:t>7</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2.4 Entry criteria</w:t>
      </w:r>
      <w:r>
        <w:rPr>
          <w:noProof/>
        </w:rPr>
        <w:tab/>
      </w:r>
      <w:r>
        <w:rPr>
          <w:noProof/>
        </w:rPr>
        <w:fldChar w:fldCharType="begin"/>
      </w:r>
      <w:r>
        <w:rPr>
          <w:noProof/>
        </w:rPr>
        <w:instrText xml:space="preserve"> PAGEREF _Toc241132033 \h </w:instrText>
      </w:r>
      <w:r>
        <w:rPr>
          <w:noProof/>
        </w:rPr>
      </w:r>
      <w:r>
        <w:rPr>
          <w:noProof/>
        </w:rPr>
        <w:fldChar w:fldCharType="separate"/>
      </w:r>
      <w:r>
        <w:rPr>
          <w:noProof/>
        </w:rPr>
        <w:t>7</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2.5 Exit and acceptance criteria</w:t>
      </w:r>
      <w:r>
        <w:rPr>
          <w:noProof/>
        </w:rPr>
        <w:tab/>
      </w:r>
      <w:r>
        <w:rPr>
          <w:noProof/>
        </w:rPr>
        <w:fldChar w:fldCharType="begin"/>
      </w:r>
      <w:r>
        <w:rPr>
          <w:noProof/>
        </w:rPr>
        <w:instrText xml:space="preserve"> PAGEREF _Toc241132034 \h </w:instrText>
      </w:r>
      <w:r>
        <w:rPr>
          <w:noProof/>
        </w:rPr>
      </w:r>
      <w:r>
        <w:rPr>
          <w:noProof/>
        </w:rPr>
        <w:fldChar w:fldCharType="separate"/>
      </w:r>
      <w:r>
        <w:rPr>
          <w:noProof/>
        </w:rPr>
        <w:t>7</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2.6 Suspension and resumption</w:t>
      </w:r>
      <w:r>
        <w:rPr>
          <w:noProof/>
        </w:rPr>
        <w:tab/>
      </w:r>
      <w:r>
        <w:rPr>
          <w:noProof/>
        </w:rPr>
        <w:fldChar w:fldCharType="begin"/>
      </w:r>
      <w:r>
        <w:rPr>
          <w:noProof/>
        </w:rPr>
        <w:instrText xml:space="preserve"> PAGEREF _Toc241132035 \h </w:instrText>
      </w:r>
      <w:r>
        <w:rPr>
          <w:noProof/>
        </w:rPr>
      </w:r>
      <w:r>
        <w:rPr>
          <w:noProof/>
        </w:rPr>
        <w:fldChar w:fldCharType="separate"/>
      </w:r>
      <w:r>
        <w:rPr>
          <w:noProof/>
        </w:rPr>
        <w:t>7</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2.7 Roles</w:t>
      </w:r>
      <w:r>
        <w:rPr>
          <w:noProof/>
        </w:rPr>
        <w:tab/>
      </w:r>
      <w:r>
        <w:rPr>
          <w:noProof/>
        </w:rPr>
        <w:fldChar w:fldCharType="begin"/>
      </w:r>
      <w:r>
        <w:rPr>
          <w:noProof/>
        </w:rPr>
        <w:instrText xml:space="preserve"> PAGEREF _Toc241132036 \h </w:instrText>
      </w:r>
      <w:r>
        <w:rPr>
          <w:noProof/>
        </w:rPr>
      </w:r>
      <w:r>
        <w:rPr>
          <w:noProof/>
        </w:rPr>
        <w:fldChar w:fldCharType="separate"/>
      </w:r>
      <w:r>
        <w:rPr>
          <w:noProof/>
        </w:rPr>
        <w:t>7</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2.8 Defect severity</w:t>
      </w:r>
      <w:r>
        <w:rPr>
          <w:noProof/>
        </w:rPr>
        <w:tab/>
      </w:r>
      <w:r>
        <w:rPr>
          <w:noProof/>
        </w:rPr>
        <w:fldChar w:fldCharType="begin"/>
      </w:r>
      <w:r>
        <w:rPr>
          <w:noProof/>
        </w:rPr>
        <w:instrText xml:space="preserve"> PAGEREF _Toc241132037 \h </w:instrText>
      </w:r>
      <w:r>
        <w:rPr>
          <w:noProof/>
        </w:rPr>
      </w:r>
      <w:r>
        <w:rPr>
          <w:noProof/>
        </w:rPr>
        <w:fldChar w:fldCharType="separate"/>
      </w:r>
      <w:r>
        <w:rPr>
          <w:noProof/>
        </w:rPr>
        <w:t>8</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2.9 Risks</w:t>
      </w:r>
      <w:r>
        <w:rPr>
          <w:noProof/>
        </w:rPr>
        <w:tab/>
      </w:r>
      <w:r>
        <w:rPr>
          <w:noProof/>
        </w:rPr>
        <w:fldChar w:fldCharType="begin"/>
      </w:r>
      <w:r>
        <w:rPr>
          <w:noProof/>
        </w:rPr>
        <w:instrText xml:space="preserve"> PAGEREF _Toc241132038 \h </w:instrText>
      </w:r>
      <w:r>
        <w:rPr>
          <w:noProof/>
        </w:rPr>
      </w:r>
      <w:r>
        <w:rPr>
          <w:noProof/>
        </w:rPr>
        <w:fldChar w:fldCharType="separate"/>
      </w:r>
      <w:r>
        <w:rPr>
          <w:noProof/>
        </w:rPr>
        <w:t>8</w:t>
      </w:r>
      <w:r>
        <w:rPr>
          <w:noProof/>
        </w:rPr>
        <w:fldChar w:fldCharType="end"/>
      </w:r>
    </w:p>
    <w:p w:rsidR="00C67557" w:rsidRDefault="00C67557" w:rsidP="00C67557">
      <w:pPr>
        <w:pStyle w:val="TOC1"/>
        <w:tabs>
          <w:tab w:val="right" w:leader="dot" w:pos="9403"/>
        </w:tabs>
        <w:rPr>
          <w:rFonts w:asciiTheme="minorHAnsi" w:hAnsiTheme="minorHAnsi" w:cstheme="minorBidi"/>
          <w:noProof/>
          <w:sz w:val="22"/>
          <w:szCs w:val="22"/>
        </w:rPr>
      </w:pPr>
      <w:r w:rsidRPr="004B6D53">
        <w:rPr>
          <w:rFonts w:eastAsia="Times New Roman"/>
          <w:noProof/>
        </w:rPr>
        <w:t>3. Test environment</w:t>
      </w:r>
      <w:r>
        <w:rPr>
          <w:noProof/>
        </w:rPr>
        <w:tab/>
      </w:r>
      <w:r>
        <w:rPr>
          <w:noProof/>
        </w:rPr>
        <w:fldChar w:fldCharType="begin"/>
      </w:r>
      <w:r>
        <w:rPr>
          <w:noProof/>
        </w:rPr>
        <w:instrText xml:space="preserve"> PAGEREF _Toc241132039 \h </w:instrText>
      </w:r>
      <w:r>
        <w:rPr>
          <w:noProof/>
        </w:rPr>
      </w:r>
      <w:r>
        <w:rPr>
          <w:noProof/>
        </w:rPr>
        <w:fldChar w:fldCharType="separate"/>
      </w:r>
      <w:r>
        <w:rPr>
          <w:noProof/>
        </w:rPr>
        <w:t>9</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3.1 Hardware and software</w:t>
      </w:r>
      <w:r>
        <w:rPr>
          <w:noProof/>
        </w:rPr>
        <w:tab/>
      </w:r>
      <w:r>
        <w:rPr>
          <w:noProof/>
        </w:rPr>
        <w:fldChar w:fldCharType="begin"/>
      </w:r>
      <w:r>
        <w:rPr>
          <w:noProof/>
        </w:rPr>
        <w:instrText xml:space="preserve"> PAGEREF _Toc241132040 \h </w:instrText>
      </w:r>
      <w:r>
        <w:rPr>
          <w:noProof/>
        </w:rPr>
      </w:r>
      <w:r>
        <w:rPr>
          <w:noProof/>
        </w:rPr>
        <w:fldChar w:fldCharType="separate"/>
      </w:r>
      <w:r>
        <w:rPr>
          <w:noProof/>
        </w:rPr>
        <w:t>9</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3.2 User data on the test computer</w:t>
      </w:r>
      <w:r>
        <w:rPr>
          <w:noProof/>
        </w:rPr>
        <w:tab/>
      </w:r>
      <w:r>
        <w:rPr>
          <w:noProof/>
        </w:rPr>
        <w:fldChar w:fldCharType="begin"/>
      </w:r>
      <w:r>
        <w:rPr>
          <w:noProof/>
        </w:rPr>
        <w:instrText xml:space="preserve"> PAGEREF _Toc241132041 \h </w:instrText>
      </w:r>
      <w:r>
        <w:rPr>
          <w:noProof/>
        </w:rPr>
      </w:r>
      <w:r>
        <w:rPr>
          <w:noProof/>
        </w:rPr>
        <w:fldChar w:fldCharType="separate"/>
      </w:r>
      <w:r>
        <w:rPr>
          <w:noProof/>
        </w:rPr>
        <w:t>9</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3.3 Builds under test</w:t>
      </w:r>
      <w:r>
        <w:rPr>
          <w:noProof/>
        </w:rPr>
        <w:tab/>
      </w:r>
      <w:r>
        <w:rPr>
          <w:noProof/>
        </w:rPr>
        <w:fldChar w:fldCharType="begin"/>
      </w:r>
      <w:r>
        <w:rPr>
          <w:noProof/>
        </w:rPr>
        <w:instrText xml:space="preserve"> PAGEREF _Toc241132042 \h </w:instrText>
      </w:r>
      <w:r>
        <w:rPr>
          <w:noProof/>
        </w:rPr>
      </w:r>
      <w:r>
        <w:rPr>
          <w:noProof/>
        </w:rPr>
        <w:fldChar w:fldCharType="separate"/>
      </w:r>
      <w:r>
        <w:rPr>
          <w:noProof/>
        </w:rPr>
        <w:t>9</w:t>
      </w:r>
      <w:r>
        <w:rPr>
          <w:noProof/>
        </w:rPr>
        <w:fldChar w:fldCharType="end"/>
      </w:r>
    </w:p>
    <w:p w:rsidR="00C67557" w:rsidRDefault="00C67557" w:rsidP="00C67557">
      <w:pPr>
        <w:pStyle w:val="TOC1"/>
        <w:tabs>
          <w:tab w:val="right" w:leader="dot" w:pos="9403"/>
        </w:tabs>
        <w:rPr>
          <w:rFonts w:asciiTheme="minorHAnsi" w:hAnsiTheme="minorHAnsi" w:cstheme="minorBidi"/>
          <w:noProof/>
          <w:sz w:val="22"/>
          <w:szCs w:val="22"/>
        </w:rPr>
      </w:pPr>
      <w:r w:rsidRPr="004B6D53">
        <w:rPr>
          <w:rFonts w:eastAsia="Times New Roman"/>
          <w:noProof/>
        </w:rPr>
        <w:t>4. Test data</w:t>
      </w:r>
      <w:r>
        <w:rPr>
          <w:noProof/>
        </w:rPr>
        <w:tab/>
      </w:r>
      <w:r>
        <w:rPr>
          <w:noProof/>
        </w:rPr>
        <w:fldChar w:fldCharType="begin"/>
      </w:r>
      <w:r>
        <w:rPr>
          <w:noProof/>
        </w:rPr>
        <w:instrText xml:space="preserve"> PAGEREF _Toc241132043 \h </w:instrText>
      </w:r>
      <w:r>
        <w:rPr>
          <w:noProof/>
        </w:rPr>
      </w:r>
      <w:r>
        <w:rPr>
          <w:noProof/>
        </w:rPr>
        <w:fldChar w:fldCharType="separate"/>
      </w:r>
      <w:r>
        <w:rPr>
          <w:noProof/>
        </w:rPr>
        <w:t>11</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4.1 Sample documents</w:t>
      </w:r>
      <w:r>
        <w:rPr>
          <w:noProof/>
        </w:rPr>
        <w:tab/>
      </w:r>
      <w:r>
        <w:rPr>
          <w:noProof/>
        </w:rPr>
        <w:fldChar w:fldCharType="begin"/>
      </w:r>
      <w:r>
        <w:rPr>
          <w:noProof/>
        </w:rPr>
        <w:instrText xml:space="preserve"> PAGEREF _Toc241132044 \h </w:instrText>
      </w:r>
      <w:r>
        <w:rPr>
          <w:noProof/>
        </w:rPr>
      </w:r>
      <w:r>
        <w:rPr>
          <w:noProof/>
        </w:rPr>
        <w:fldChar w:fldCharType="separate"/>
      </w:r>
      <w:r>
        <w:rPr>
          <w:noProof/>
        </w:rPr>
        <w:t>11</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4.2 Generated test data</w:t>
      </w:r>
      <w:r>
        <w:rPr>
          <w:noProof/>
        </w:rPr>
        <w:tab/>
      </w:r>
      <w:r>
        <w:rPr>
          <w:noProof/>
        </w:rPr>
        <w:fldChar w:fldCharType="begin"/>
      </w:r>
      <w:r>
        <w:rPr>
          <w:noProof/>
        </w:rPr>
        <w:instrText xml:space="preserve"> PAGEREF _Toc241132045 \h </w:instrText>
      </w:r>
      <w:r>
        <w:rPr>
          <w:noProof/>
        </w:rPr>
      </w:r>
      <w:r>
        <w:rPr>
          <w:noProof/>
        </w:rPr>
        <w:fldChar w:fldCharType="separate"/>
      </w:r>
      <w:r>
        <w:rPr>
          <w:noProof/>
        </w:rPr>
        <w:t>12</w:t>
      </w:r>
      <w:r>
        <w:rPr>
          <w:noProof/>
        </w:rPr>
        <w:fldChar w:fldCharType="end"/>
      </w:r>
    </w:p>
    <w:p w:rsidR="00C67557" w:rsidRDefault="00C67557" w:rsidP="00C67557">
      <w:pPr>
        <w:pStyle w:val="TOC1"/>
        <w:tabs>
          <w:tab w:val="right" w:leader="dot" w:pos="9403"/>
        </w:tabs>
        <w:rPr>
          <w:rFonts w:asciiTheme="minorHAnsi" w:hAnsiTheme="minorHAnsi" w:cstheme="minorBidi"/>
          <w:noProof/>
          <w:sz w:val="22"/>
          <w:szCs w:val="22"/>
        </w:rPr>
      </w:pPr>
      <w:r w:rsidRPr="004B6D53">
        <w:rPr>
          <w:rFonts w:eastAsia="Times New Roman"/>
          <w:noProof/>
        </w:rPr>
        <w:t>5. Test cases</w:t>
      </w:r>
      <w:r>
        <w:rPr>
          <w:noProof/>
        </w:rPr>
        <w:tab/>
      </w:r>
      <w:r>
        <w:rPr>
          <w:noProof/>
        </w:rPr>
        <w:fldChar w:fldCharType="begin"/>
      </w:r>
      <w:r>
        <w:rPr>
          <w:noProof/>
        </w:rPr>
        <w:instrText xml:space="preserve"> PAGEREF _Toc241132046 \h </w:instrText>
      </w:r>
      <w:r>
        <w:rPr>
          <w:noProof/>
        </w:rPr>
      </w:r>
      <w:r>
        <w:rPr>
          <w:noProof/>
        </w:rPr>
        <w:fldChar w:fldCharType="separate"/>
      </w:r>
      <w:r>
        <w:rPr>
          <w:noProof/>
        </w:rPr>
        <w:t>14</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5.1 Build and installation</w:t>
      </w:r>
      <w:r>
        <w:rPr>
          <w:noProof/>
        </w:rPr>
        <w:tab/>
      </w:r>
      <w:r>
        <w:rPr>
          <w:noProof/>
        </w:rPr>
        <w:fldChar w:fldCharType="begin"/>
      </w:r>
      <w:r>
        <w:rPr>
          <w:noProof/>
        </w:rPr>
        <w:instrText xml:space="preserve"> PAGEREF _Toc241132047 \h </w:instrText>
      </w:r>
      <w:r>
        <w:rPr>
          <w:noProof/>
        </w:rPr>
      </w:r>
      <w:r>
        <w:rPr>
          <w:noProof/>
        </w:rPr>
        <w:fldChar w:fldCharType="separate"/>
      </w:r>
      <w:r>
        <w:rPr>
          <w:noProof/>
        </w:rPr>
        <w:t>14</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5.2 Input</w:t>
      </w:r>
      <w:r>
        <w:rPr>
          <w:noProof/>
        </w:rPr>
        <w:tab/>
      </w:r>
      <w:r>
        <w:rPr>
          <w:noProof/>
        </w:rPr>
        <w:fldChar w:fldCharType="begin"/>
      </w:r>
      <w:r>
        <w:rPr>
          <w:noProof/>
        </w:rPr>
        <w:instrText xml:space="preserve"> PAGEREF _Toc241132048 \h </w:instrText>
      </w:r>
      <w:r>
        <w:rPr>
          <w:noProof/>
        </w:rPr>
      </w:r>
      <w:r>
        <w:rPr>
          <w:noProof/>
        </w:rPr>
        <w:fldChar w:fldCharType="separate"/>
      </w:r>
      <w:r>
        <w:rPr>
          <w:noProof/>
        </w:rPr>
        <w:t>15</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5.3 Page editing</w:t>
      </w:r>
      <w:r>
        <w:rPr>
          <w:noProof/>
        </w:rPr>
        <w:tab/>
      </w:r>
      <w:r>
        <w:rPr>
          <w:noProof/>
        </w:rPr>
        <w:fldChar w:fldCharType="begin"/>
      </w:r>
      <w:r>
        <w:rPr>
          <w:noProof/>
        </w:rPr>
        <w:instrText xml:space="preserve"> PAGEREF _Toc241132049 \h </w:instrText>
      </w:r>
      <w:r>
        <w:rPr>
          <w:noProof/>
        </w:rPr>
      </w:r>
      <w:r>
        <w:rPr>
          <w:noProof/>
        </w:rPr>
        <w:fldChar w:fldCharType="separate"/>
      </w:r>
      <w:r>
        <w:rPr>
          <w:noProof/>
        </w:rPr>
        <w:t>16</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5.4 Recognition</w:t>
      </w:r>
      <w:r>
        <w:rPr>
          <w:noProof/>
        </w:rPr>
        <w:tab/>
      </w:r>
      <w:r>
        <w:rPr>
          <w:noProof/>
        </w:rPr>
        <w:fldChar w:fldCharType="begin"/>
      </w:r>
      <w:r>
        <w:rPr>
          <w:noProof/>
        </w:rPr>
        <w:instrText xml:space="preserve"> PAGEREF _Toc241132050 \h </w:instrText>
      </w:r>
      <w:r>
        <w:rPr>
          <w:noProof/>
        </w:rPr>
      </w:r>
      <w:r>
        <w:rPr>
          <w:noProof/>
        </w:rPr>
        <w:fldChar w:fldCharType="separate"/>
      </w:r>
      <w:r>
        <w:rPr>
          <w:noProof/>
        </w:rPr>
        <w:t>16</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5.5 Layout reconstruction</w:t>
      </w:r>
      <w:r>
        <w:rPr>
          <w:noProof/>
        </w:rPr>
        <w:tab/>
      </w:r>
      <w:r>
        <w:rPr>
          <w:noProof/>
        </w:rPr>
        <w:fldChar w:fldCharType="begin"/>
      </w:r>
      <w:r>
        <w:rPr>
          <w:noProof/>
        </w:rPr>
        <w:instrText xml:space="preserve"> PAGEREF _Toc241132051 \h </w:instrText>
      </w:r>
      <w:r>
        <w:rPr>
          <w:noProof/>
        </w:rPr>
      </w:r>
      <w:r>
        <w:rPr>
          <w:noProof/>
        </w:rPr>
        <w:fldChar w:fldCharType="separate"/>
      </w:r>
      <w:r>
        <w:rPr>
          <w:noProof/>
        </w:rPr>
        <w:t>17</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5.6 Results view</w:t>
      </w:r>
      <w:r>
        <w:rPr>
          <w:noProof/>
        </w:rPr>
        <w:tab/>
      </w:r>
      <w:r>
        <w:rPr>
          <w:noProof/>
        </w:rPr>
        <w:fldChar w:fldCharType="begin"/>
      </w:r>
      <w:r>
        <w:rPr>
          <w:noProof/>
        </w:rPr>
        <w:instrText xml:space="preserve"> PAGEREF _Toc241132052 \h </w:instrText>
      </w:r>
      <w:r>
        <w:rPr>
          <w:noProof/>
        </w:rPr>
      </w:r>
      <w:r>
        <w:rPr>
          <w:noProof/>
        </w:rPr>
        <w:fldChar w:fldCharType="separate"/>
      </w:r>
      <w:r>
        <w:rPr>
          <w:noProof/>
        </w:rPr>
        <w:t>18</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5.7 Export</w:t>
      </w:r>
      <w:r>
        <w:rPr>
          <w:noProof/>
        </w:rPr>
        <w:tab/>
      </w:r>
      <w:r>
        <w:rPr>
          <w:noProof/>
        </w:rPr>
        <w:fldChar w:fldCharType="begin"/>
      </w:r>
      <w:r>
        <w:rPr>
          <w:noProof/>
        </w:rPr>
        <w:instrText xml:space="preserve"> PAGEREF _Toc241132053 \h </w:instrText>
      </w:r>
      <w:r>
        <w:rPr>
          <w:noProof/>
        </w:rPr>
      </w:r>
      <w:r>
        <w:rPr>
          <w:noProof/>
        </w:rPr>
        <w:fldChar w:fldCharType="separate"/>
      </w:r>
      <w:r>
        <w:rPr>
          <w:noProof/>
        </w:rPr>
        <w:t>19</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5.8 Tools</w:t>
      </w:r>
      <w:r>
        <w:rPr>
          <w:noProof/>
        </w:rPr>
        <w:tab/>
      </w:r>
      <w:r>
        <w:rPr>
          <w:noProof/>
        </w:rPr>
        <w:fldChar w:fldCharType="begin"/>
      </w:r>
      <w:r>
        <w:rPr>
          <w:noProof/>
        </w:rPr>
        <w:instrText xml:space="preserve"> PAGEREF _Toc241132054 \h </w:instrText>
      </w:r>
      <w:r>
        <w:rPr>
          <w:noProof/>
        </w:rPr>
      </w:r>
      <w:r>
        <w:rPr>
          <w:noProof/>
        </w:rPr>
        <w:fldChar w:fldCharType="separate"/>
      </w:r>
      <w:r>
        <w:rPr>
          <w:noProof/>
        </w:rPr>
        <w:t>20</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5.9 Licensing</w:t>
      </w:r>
      <w:r>
        <w:rPr>
          <w:noProof/>
        </w:rPr>
        <w:tab/>
      </w:r>
      <w:r>
        <w:rPr>
          <w:noProof/>
        </w:rPr>
        <w:fldChar w:fldCharType="begin"/>
      </w:r>
      <w:r>
        <w:rPr>
          <w:noProof/>
        </w:rPr>
        <w:instrText xml:space="preserve"> PAGEREF _Toc241132055 \h </w:instrText>
      </w:r>
      <w:r>
        <w:rPr>
          <w:noProof/>
        </w:rPr>
      </w:r>
      <w:r>
        <w:rPr>
          <w:noProof/>
        </w:rPr>
        <w:fldChar w:fldCharType="separate"/>
      </w:r>
      <w:r>
        <w:rPr>
          <w:noProof/>
        </w:rPr>
        <w:t>20</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5.10 Trial</w:t>
      </w:r>
      <w:r>
        <w:rPr>
          <w:noProof/>
        </w:rPr>
        <w:tab/>
      </w:r>
      <w:r>
        <w:rPr>
          <w:noProof/>
        </w:rPr>
        <w:fldChar w:fldCharType="begin"/>
      </w:r>
      <w:r>
        <w:rPr>
          <w:noProof/>
        </w:rPr>
        <w:instrText xml:space="preserve"> PAGEREF _Toc241132056 \h </w:instrText>
      </w:r>
      <w:r>
        <w:rPr>
          <w:noProof/>
        </w:rPr>
      </w:r>
      <w:r>
        <w:rPr>
          <w:noProof/>
        </w:rPr>
        <w:fldChar w:fldCharType="separate"/>
      </w:r>
      <w:r>
        <w:rPr>
          <w:noProof/>
        </w:rPr>
        <w:t>21</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5.11 Key generator</w:t>
      </w:r>
      <w:r>
        <w:rPr>
          <w:noProof/>
        </w:rPr>
        <w:tab/>
      </w:r>
      <w:r>
        <w:rPr>
          <w:noProof/>
        </w:rPr>
        <w:fldChar w:fldCharType="begin"/>
      </w:r>
      <w:r>
        <w:rPr>
          <w:noProof/>
        </w:rPr>
        <w:instrText xml:space="preserve"> PAGEREF _Toc241132057 \h </w:instrText>
      </w:r>
      <w:r>
        <w:rPr>
          <w:noProof/>
        </w:rPr>
      </w:r>
      <w:r>
        <w:rPr>
          <w:noProof/>
        </w:rPr>
        <w:fldChar w:fldCharType="separate"/>
      </w:r>
      <w:r>
        <w:rPr>
          <w:noProof/>
        </w:rPr>
        <w:t>22</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5.12 User interface extensions</w:t>
      </w:r>
      <w:r>
        <w:rPr>
          <w:noProof/>
        </w:rPr>
        <w:tab/>
      </w:r>
      <w:r>
        <w:rPr>
          <w:noProof/>
        </w:rPr>
        <w:fldChar w:fldCharType="begin"/>
      </w:r>
      <w:r>
        <w:rPr>
          <w:noProof/>
        </w:rPr>
        <w:instrText xml:space="preserve"> PAGEREF _Toc241132058 \h </w:instrText>
      </w:r>
      <w:r>
        <w:rPr>
          <w:noProof/>
        </w:rPr>
      </w:r>
      <w:r>
        <w:rPr>
          <w:noProof/>
        </w:rPr>
        <w:fldChar w:fldCharType="separate"/>
      </w:r>
      <w:r>
        <w:rPr>
          <w:noProof/>
        </w:rPr>
        <w:t>22</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5.13 Input formats (CLI)</w:t>
      </w:r>
      <w:r>
        <w:rPr>
          <w:noProof/>
        </w:rPr>
        <w:tab/>
      </w:r>
      <w:r>
        <w:rPr>
          <w:noProof/>
        </w:rPr>
        <w:fldChar w:fldCharType="begin"/>
      </w:r>
      <w:r>
        <w:rPr>
          <w:noProof/>
        </w:rPr>
        <w:instrText xml:space="preserve"> PAGEREF _Toc241132059 \h </w:instrText>
      </w:r>
      <w:r>
        <w:rPr>
          <w:noProof/>
        </w:rPr>
      </w:r>
      <w:r>
        <w:rPr>
          <w:noProof/>
        </w:rPr>
        <w:fldChar w:fldCharType="separate"/>
      </w:r>
      <w:r>
        <w:rPr>
          <w:noProof/>
        </w:rPr>
        <w:t>25</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5.14 Input error handling</w:t>
      </w:r>
      <w:r>
        <w:rPr>
          <w:noProof/>
        </w:rPr>
        <w:tab/>
      </w:r>
      <w:r>
        <w:rPr>
          <w:noProof/>
        </w:rPr>
        <w:fldChar w:fldCharType="begin"/>
      </w:r>
      <w:r>
        <w:rPr>
          <w:noProof/>
        </w:rPr>
        <w:instrText xml:space="preserve"> PAGEREF _Toc241132060 \h </w:instrText>
      </w:r>
      <w:r>
        <w:rPr>
          <w:noProof/>
        </w:rPr>
      </w:r>
      <w:r>
        <w:rPr>
          <w:noProof/>
        </w:rPr>
        <w:fldChar w:fldCharType="separate"/>
      </w:r>
      <w:r>
        <w:rPr>
          <w:noProof/>
        </w:rPr>
        <w:t>26</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5.15 Recognition options and languages</w:t>
      </w:r>
      <w:r>
        <w:rPr>
          <w:noProof/>
        </w:rPr>
        <w:tab/>
      </w:r>
      <w:r>
        <w:rPr>
          <w:noProof/>
        </w:rPr>
        <w:fldChar w:fldCharType="begin"/>
      </w:r>
      <w:r>
        <w:rPr>
          <w:noProof/>
        </w:rPr>
        <w:instrText xml:space="preserve"> PAGEREF _Toc241132061 \h </w:instrText>
      </w:r>
      <w:r>
        <w:rPr>
          <w:noProof/>
        </w:rPr>
      </w:r>
      <w:r>
        <w:rPr>
          <w:noProof/>
        </w:rPr>
        <w:fldChar w:fldCharType="separate"/>
      </w:r>
      <w:r>
        <w:rPr>
          <w:noProof/>
        </w:rPr>
        <w:t>26</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5.16 Export formats and document types</w:t>
      </w:r>
      <w:r>
        <w:rPr>
          <w:noProof/>
        </w:rPr>
        <w:tab/>
      </w:r>
      <w:r>
        <w:rPr>
          <w:noProof/>
        </w:rPr>
        <w:fldChar w:fldCharType="begin"/>
      </w:r>
      <w:r>
        <w:rPr>
          <w:noProof/>
        </w:rPr>
        <w:instrText xml:space="preserve"> PAGEREF _Toc241132062 \h </w:instrText>
      </w:r>
      <w:r>
        <w:rPr>
          <w:noProof/>
        </w:rPr>
      </w:r>
      <w:r>
        <w:rPr>
          <w:noProof/>
        </w:rPr>
        <w:fldChar w:fldCharType="separate"/>
      </w:r>
      <w:r>
        <w:rPr>
          <w:noProof/>
        </w:rPr>
        <w:t>28</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5.17 Command-line options and exit codes</w:t>
      </w:r>
      <w:r>
        <w:rPr>
          <w:noProof/>
        </w:rPr>
        <w:tab/>
      </w:r>
      <w:r>
        <w:rPr>
          <w:noProof/>
        </w:rPr>
        <w:fldChar w:fldCharType="begin"/>
      </w:r>
      <w:r>
        <w:rPr>
          <w:noProof/>
        </w:rPr>
        <w:instrText xml:space="preserve"> PAGEREF _Toc241132063 \h </w:instrText>
      </w:r>
      <w:r>
        <w:rPr>
          <w:noProof/>
        </w:rPr>
      </w:r>
      <w:r>
        <w:rPr>
          <w:noProof/>
        </w:rPr>
        <w:fldChar w:fldCharType="separate"/>
      </w:r>
      <w:r>
        <w:rPr>
          <w:noProof/>
        </w:rPr>
        <w:t>28</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5.18 Licensing negatives and KeyGen command line</w:t>
      </w:r>
      <w:r>
        <w:rPr>
          <w:noProof/>
        </w:rPr>
        <w:tab/>
      </w:r>
      <w:r>
        <w:rPr>
          <w:noProof/>
        </w:rPr>
        <w:fldChar w:fldCharType="begin"/>
      </w:r>
      <w:r>
        <w:rPr>
          <w:noProof/>
        </w:rPr>
        <w:instrText xml:space="preserve"> PAGEREF _Toc241132064 \h </w:instrText>
      </w:r>
      <w:r>
        <w:rPr>
          <w:noProof/>
        </w:rPr>
      </w:r>
      <w:r>
        <w:rPr>
          <w:noProof/>
        </w:rPr>
        <w:fldChar w:fldCharType="separate"/>
      </w:r>
      <w:r>
        <w:rPr>
          <w:noProof/>
        </w:rPr>
        <w:t>30</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5.19 Non-functional</w:t>
      </w:r>
      <w:r>
        <w:rPr>
          <w:noProof/>
        </w:rPr>
        <w:tab/>
      </w:r>
      <w:r>
        <w:rPr>
          <w:noProof/>
        </w:rPr>
        <w:fldChar w:fldCharType="begin"/>
      </w:r>
      <w:r>
        <w:rPr>
          <w:noProof/>
        </w:rPr>
        <w:instrText xml:space="preserve"> PAGEREF _Toc241132065 \h </w:instrText>
      </w:r>
      <w:r>
        <w:rPr>
          <w:noProof/>
        </w:rPr>
      </w:r>
      <w:r>
        <w:rPr>
          <w:noProof/>
        </w:rPr>
        <w:fldChar w:fldCharType="separate"/>
      </w:r>
      <w:r>
        <w:rPr>
          <w:noProof/>
        </w:rPr>
        <w:t>31</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5.20 Workspace and settings (FR-45 – FR-51)</w:t>
      </w:r>
      <w:r>
        <w:rPr>
          <w:noProof/>
        </w:rPr>
        <w:tab/>
      </w:r>
      <w:r>
        <w:rPr>
          <w:noProof/>
        </w:rPr>
        <w:fldChar w:fldCharType="begin"/>
      </w:r>
      <w:r>
        <w:rPr>
          <w:noProof/>
        </w:rPr>
        <w:instrText xml:space="preserve"> PAGEREF _Toc241132066 \h </w:instrText>
      </w:r>
      <w:r>
        <w:rPr>
          <w:noProof/>
        </w:rPr>
      </w:r>
      <w:r>
        <w:rPr>
          <w:noProof/>
        </w:rPr>
        <w:fldChar w:fldCharType="separate"/>
      </w:r>
      <w:r>
        <w:rPr>
          <w:noProof/>
        </w:rPr>
        <w:t>32</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5.21 Localization and tools</w:t>
      </w:r>
      <w:r>
        <w:rPr>
          <w:noProof/>
        </w:rPr>
        <w:tab/>
      </w:r>
      <w:r>
        <w:rPr>
          <w:noProof/>
        </w:rPr>
        <w:fldChar w:fldCharType="begin"/>
      </w:r>
      <w:r>
        <w:rPr>
          <w:noProof/>
        </w:rPr>
        <w:instrText xml:space="preserve"> PAGEREF _Toc241132067 \h </w:instrText>
      </w:r>
      <w:r>
        <w:rPr>
          <w:noProof/>
        </w:rPr>
      </w:r>
      <w:r>
        <w:rPr>
          <w:noProof/>
        </w:rPr>
        <w:fldChar w:fldCharType="separate"/>
      </w:r>
      <w:r>
        <w:rPr>
          <w:noProof/>
        </w:rPr>
        <w:t>32</w:t>
      </w:r>
      <w:r>
        <w:rPr>
          <w:noProof/>
        </w:rPr>
        <w:fldChar w:fldCharType="end"/>
      </w:r>
    </w:p>
    <w:p w:rsidR="00C67557" w:rsidRDefault="00C67557" w:rsidP="00C67557">
      <w:pPr>
        <w:pStyle w:val="TOC1"/>
        <w:tabs>
          <w:tab w:val="right" w:leader="dot" w:pos="9403"/>
        </w:tabs>
        <w:rPr>
          <w:rFonts w:asciiTheme="minorHAnsi" w:hAnsiTheme="minorHAnsi" w:cstheme="minorBidi"/>
          <w:noProof/>
          <w:sz w:val="22"/>
          <w:szCs w:val="22"/>
        </w:rPr>
      </w:pPr>
      <w:r w:rsidRPr="004B6D53">
        <w:rPr>
          <w:rFonts w:eastAsia="Times New Roman"/>
          <w:noProof/>
        </w:rPr>
        <w:t>6. Test procedures</w:t>
      </w:r>
      <w:r>
        <w:rPr>
          <w:noProof/>
        </w:rPr>
        <w:tab/>
      </w:r>
      <w:r>
        <w:rPr>
          <w:noProof/>
        </w:rPr>
        <w:fldChar w:fldCharType="begin"/>
      </w:r>
      <w:r>
        <w:rPr>
          <w:noProof/>
        </w:rPr>
        <w:instrText xml:space="preserve"> PAGEREF _Toc241132068 \h </w:instrText>
      </w:r>
      <w:r>
        <w:rPr>
          <w:noProof/>
        </w:rPr>
      </w:r>
      <w:r>
        <w:rPr>
          <w:noProof/>
        </w:rPr>
        <w:fldChar w:fldCharType="separate"/>
      </w:r>
      <w:r>
        <w:rPr>
          <w:noProof/>
        </w:rPr>
        <w:t>34</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6.1 Scanned page to Word (desktop)</w:t>
      </w:r>
      <w:r>
        <w:rPr>
          <w:noProof/>
        </w:rPr>
        <w:tab/>
      </w:r>
      <w:r>
        <w:rPr>
          <w:noProof/>
        </w:rPr>
        <w:fldChar w:fldCharType="begin"/>
      </w:r>
      <w:r>
        <w:rPr>
          <w:noProof/>
        </w:rPr>
        <w:instrText xml:space="preserve"> PAGEREF _Toc241132069 \h </w:instrText>
      </w:r>
      <w:r>
        <w:rPr>
          <w:noProof/>
        </w:rPr>
      </w:r>
      <w:r>
        <w:rPr>
          <w:noProof/>
        </w:rPr>
        <w:fldChar w:fldCharType="separate"/>
      </w:r>
      <w:r>
        <w:rPr>
          <w:noProof/>
        </w:rPr>
        <w:t>34</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6.2 Digital PDF with text layer</w:t>
      </w:r>
      <w:r>
        <w:rPr>
          <w:noProof/>
        </w:rPr>
        <w:tab/>
      </w:r>
      <w:r>
        <w:rPr>
          <w:noProof/>
        </w:rPr>
        <w:fldChar w:fldCharType="begin"/>
      </w:r>
      <w:r>
        <w:rPr>
          <w:noProof/>
        </w:rPr>
        <w:instrText xml:space="preserve"> PAGEREF _Toc241132070 \h </w:instrText>
      </w:r>
      <w:r>
        <w:rPr>
          <w:noProof/>
        </w:rPr>
      </w:r>
      <w:r>
        <w:rPr>
          <w:noProof/>
        </w:rPr>
        <w:fldChar w:fldCharType="separate"/>
      </w:r>
      <w:r>
        <w:rPr>
          <w:noProof/>
        </w:rPr>
        <w:t>34</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6.3 Batch processing</w:t>
      </w:r>
      <w:r>
        <w:rPr>
          <w:noProof/>
        </w:rPr>
        <w:tab/>
      </w:r>
      <w:r>
        <w:rPr>
          <w:noProof/>
        </w:rPr>
        <w:fldChar w:fldCharType="begin"/>
      </w:r>
      <w:r>
        <w:rPr>
          <w:noProof/>
        </w:rPr>
        <w:instrText xml:space="preserve"> PAGEREF _Toc241132071 \h </w:instrText>
      </w:r>
      <w:r>
        <w:rPr>
          <w:noProof/>
        </w:rPr>
      </w:r>
      <w:r>
        <w:rPr>
          <w:noProof/>
        </w:rPr>
        <w:fldChar w:fldCharType="separate"/>
      </w:r>
      <w:r>
        <w:rPr>
          <w:noProof/>
        </w:rPr>
        <w:t>35</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6.4 Activation with a computer-bound key</w:t>
      </w:r>
      <w:r>
        <w:rPr>
          <w:noProof/>
        </w:rPr>
        <w:tab/>
      </w:r>
      <w:r>
        <w:rPr>
          <w:noProof/>
        </w:rPr>
        <w:fldChar w:fldCharType="begin"/>
      </w:r>
      <w:r>
        <w:rPr>
          <w:noProof/>
        </w:rPr>
        <w:instrText xml:space="preserve"> PAGEREF _Toc241132072 \h </w:instrText>
      </w:r>
      <w:r>
        <w:rPr>
          <w:noProof/>
        </w:rPr>
      </w:r>
      <w:r>
        <w:rPr>
          <w:noProof/>
        </w:rPr>
        <w:fldChar w:fldCharType="separate"/>
      </w:r>
      <w:r>
        <w:rPr>
          <w:noProof/>
        </w:rPr>
        <w:t>35</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6.5 Trial expiry</w:t>
      </w:r>
      <w:r>
        <w:rPr>
          <w:noProof/>
        </w:rPr>
        <w:tab/>
      </w:r>
      <w:r>
        <w:rPr>
          <w:noProof/>
        </w:rPr>
        <w:fldChar w:fldCharType="begin"/>
      </w:r>
      <w:r>
        <w:rPr>
          <w:noProof/>
        </w:rPr>
        <w:instrText xml:space="preserve"> PAGEREF _Toc241132073 \h </w:instrText>
      </w:r>
      <w:r>
        <w:rPr>
          <w:noProof/>
        </w:rPr>
      </w:r>
      <w:r>
        <w:rPr>
          <w:noProof/>
        </w:rPr>
        <w:fldChar w:fldCharType="separate"/>
      </w:r>
      <w:r>
        <w:rPr>
          <w:noProof/>
        </w:rPr>
        <w:t>36</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6.6 KeyGen: issue and verify</w:t>
      </w:r>
      <w:r>
        <w:rPr>
          <w:noProof/>
        </w:rPr>
        <w:tab/>
      </w:r>
      <w:r>
        <w:rPr>
          <w:noProof/>
        </w:rPr>
        <w:fldChar w:fldCharType="begin"/>
      </w:r>
      <w:r>
        <w:rPr>
          <w:noProof/>
        </w:rPr>
        <w:instrText xml:space="preserve"> PAGEREF _Toc241132074 \h </w:instrText>
      </w:r>
      <w:r>
        <w:rPr>
          <w:noProof/>
        </w:rPr>
      </w:r>
      <w:r>
        <w:rPr>
          <w:noProof/>
        </w:rPr>
        <w:fldChar w:fldCharType="separate"/>
      </w:r>
      <w:r>
        <w:rPr>
          <w:noProof/>
        </w:rPr>
        <w:t>36</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6.7 Switching the interface language</w:t>
      </w:r>
      <w:r>
        <w:rPr>
          <w:noProof/>
        </w:rPr>
        <w:tab/>
      </w:r>
      <w:r>
        <w:rPr>
          <w:noProof/>
        </w:rPr>
        <w:fldChar w:fldCharType="begin"/>
      </w:r>
      <w:r>
        <w:rPr>
          <w:noProof/>
        </w:rPr>
        <w:instrText xml:space="preserve"> PAGEREF _Toc241132075 \h </w:instrText>
      </w:r>
      <w:r>
        <w:rPr>
          <w:noProof/>
        </w:rPr>
      </w:r>
      <w:r>
        <w:rPr>
          <w:noProof/>
        </w:rPr>
        <w:fldChar w:fldCharType="separate"/>
      </w:r>
      <w:r>
        <w:rPr>
          <w:noProof/>
        </w:rPr>
        <w:t>37</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6.8 Regression test suites</w:t>
      </w:r>
      <w:r>
        <w:rPr>
          <w:noProof/>
        </w:rPr>
        <w:tab/>
      </w:r>
      <w:r>
        <w:rPr>
          <w:noProof/>
        </w:rPr>
        <w:fldChar w:fldCharType="begin"/>
      </w:r>
      <w:r>
        <w:rPr>
          <w:noProof/>
        </w:rPr>
        <w:instrText xml:space="preserve"> PAGEREF _Toc241132076 \h </w:instrText>
      </w:r>
      <w:r>
        <w:rPr>
          <w:noProof/>
        </w:rPr>
      </w:r>
      <w:r>
        <w:rPr>
          <w:noProof/>
        </w:rPr>
        <w:fldChar w:fldCharType="separate"/>
      </w:r>
      <w:r>
        <w:rPr>
          <w:noProof/>
        </w:rPr>
        <w:t>37</w:t>
      </w:r>
      <w:r>
        <w:rPr>
          <w:noProof/>
        </w:rPr>
        <w:fldChar w:fldCharType="end"/>
      </w:r>
    </w:p>
    <w:p w:rsidR="00C67557" w:rsidRDefault="00C67557" w:rsidP="00C67557">
      <w:pPr>
        <w:pStyle w:val="TOC1"/>
        <w:tabs>
          <w:tab w:val="right" w:leader="dot" w:pos="9403"/>
        </w:tabs>
        <w:rPr>
          <w:rFonts w:asciiTheme="minorHAnsi" w:hAnsiTheme="minorHAnsi" w:cstheme="minorBidi"/>
          <w:noProof/>
          <w:sz w:val="22"/>
          <w:szCs w:val="22"/>
        </w:rPr>
      </w:pPr>
      <w:r w:rsidRPr="004B6D53">
        <w:rPr>
          <w:rFonts w:eastAsia="Times New Roman"/>
          <w:noProof/>
        </w:rPr>
        <w:t>7. Test results</w:t>
      </w:r>
      <w:r>
        <w:rPr>
          <w:noProof/>
        </w:rPr>
        <w:tab/>
      </w:r>
      <w:r>
        <w:rPr>
          <w:noProof/>
        </w:rPr>
        <w:fldChar w:fldCharType="begin"/>
      </w:r>
      <w:r>
        <w:rPr>
          <w:noProof/>
        </w:rPr>
        <w:instrText xml:space="preserve"> PAGEREF _Toc241132077 \h </w:instrText>
      </w:r>
      <w:r>
        <w:rPr>
          <w:noProof/>
        </w:rPr>
      </w:r>
      <w:r>
        <w:rPr>
          <w:noProof/>
        </w:rPr>
        <w:fldChar w:fldCharType="separate"/>
      </w:r>
      <w:r>
        <w:rPr>
          <w:noProof/>
        </w:rPr>
        <w:t>39</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7.1 Results by area</w:t>
      </w:r>
      <w:r>
        <w:rPr>
          <w:noProof/>
        </w:rPr>
        <w:tab/>
      </w:r>
      <w:r>
        <w:rPr>
          <w:noProof/>
        </w:rPr>
        <w:fldChar w:fldCharType="begin"/>
      </w:r>
      <w:r>
        <w:rPr>
          <w:noProof/>
        </w:rPr>
        <w:instrText xml:space="preserve"> PAGEREF _Toc241132078 \h </w:instrText>
      </w:r>
      <w:r>
        <w:rPr>
          <w:noProof/>
        </w:rPr>
      </w:r>
      <w:r>
        <w:rPr>
          <w:noProof/>
        </w:rPr>
        <w:fldChar w:fldCharType="separate"/>
      </w:r>
      <w:r>
        <w:rPr>
          <w:noProof/>
        </w:rPr>
        <w:t>39</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7.2 Execution log — run of 2026-09-24</w:t>
      </w:r>
      <w:r>
        <w:rPr>
          <w:noProof/>
        </w:rPr>
        <w:tab/>
      </w:r>
      <w:r>
        <w:rPr>
          <w:noProof/>
        </w:rPr>
        <w:fldChar w:fldCharType="begin"/>
      </w:r>
      <w:r>
        <w:rPr>
          <w:noProof/>
        </w:rPr>
        <w:instrText xml:space="preserve"> PAGEREF _Toc241132079 \h </w:instrText>
      </w:r>
      <w:r>
        <w:rPr>
          <w:noProof/>
        </w:rPr>
      </w:r>
      <w:r>
        <w:rPr>
          <w:noProof/>
        </w:rPr>
        <w:fldChar w:fldCharType="separate"/>
      </w:r>
      <w:r>
        <w:rPr>
          <w:noProof/>
        </w:rPr>
        <w:t>40</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7.3 Earlier executions</w:t>
      </w:r>
      <w:r>
        <w:rPr>
          <w:noProof/>
        </w:rPr>
        <w:tab/>
      </w:r>
      <w:r>
        <w:rPr>
          <w:noProof/>
        </w:rPr>
        <w:fldChar w:fldCharType="begin"/>
      </w:r>
      <w:r>
        <w:rPr>
          <w:noProof/>
        </w:rPr>
        <w:instrText xml:space="preserve"> PAGEREF _Toc241132080 \h </w:instrText>
      </w:r>
      <w:r>
        <w:rPr>
          <w:noProof/>
        </w:rPr>
      </w:r>
      <w:r>
        <w:rPr>
          <w:noProof/>
        </w:rPr>
        <w:fldChar w:fldCharType="separate"/>
      </w:r>
      <w:r>
        <w:rPr>
          <w:noProof/>
        </w:rPr>
        <w:t>43</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7.4 Measurements</w:t>
      </w:r>
      <w:r>
        <w:rPr>
          <w:noProof/>
        </w:rPr>
        <w:tab/>
      </w:r>
      <w:r>
        <w:rPr>
          <w:noProof/>
        </w:rPr>
        <w:fldChar w:fldCharType="begin"/>
      </w:r>
      <w:r>
        <w:rPr>
          <w:noProof/>
        </w:rPr>
        <w:instrText xml:space="preserve"> PAGEREF _Toc241132081 \h </w:instrText>
      </w:r>
      <w:r>
        <w:rPr>
          <w:noProof/>
        </w:rPr>
      </w:r>
      <w:r>
        <w:rPr>
          <w:noProof/>
        </w:rPr>
        <w:fldChar w:fldCharType="separate"/>
      </w:r>
      <w:r>
        <w:rPr>
          <w:noProof/>
        </w:rPr>
        <w:t>44</w:t>
      </w:r>
      <w:r>
        <w:rPr>
          <w:noProof/>
        </w:rPr>
        <w:fldChar w:fldCharType="end"/>
      </w:r>
    </w:p>
    <w:p w:rsidR="00C67557" w:rsidRDefault="00C67557" w:rsidP="00C67557">
      <w:pPr>
        <w:pStyle w:val="TOC1"/>
        <w:tabs>
          <w:tab w:val="right" w:leader="dot" w:pos="9403"/>
        </w:tabs>
        <w:rPr>
          <w:rFonts w:asciiTheme="minorHAnsi" w:hAnsiTheme="minorHAnsi" w:cstheme="minorBidi"/>
          <w:noProof/>
          <w:sz w:val="22"/>
          <w:szCs w:val="22"/>
        </w:rPr>
      </w:pPr>
      <w:r w:rsidRPr="004B6D53">
        <w:rPr>
          <w:rFonts w:eastAsia="Times New Roman"/>
          <w:noProof/>
        </w:rPr>
        <w:t>8. Defects</w:t>
      </w:r>
      <w:r>
        <w:rPr>
          <w:noProof/>
        </w:rPr>
        <w:tab/>
      </w:r>
      <w:r>
        <w:rPr>
          <w:noProof/>
        </w:rPr>
        <w:fldChar w:fldCharType="begin"/>
      </w:r>
      <w:r>
        <w:rPr>
          <w:noProof/>
        </w:rPr>
        <w:instrText xml:space="preserve"> PAGEREF _Toc241132082 \h </w:instrText>
      </w:r>
      <w:r>
        <w:rPr>
          <w:noProof/>
        </w:rPr>
      </w:r>
      <w:r>
        <w:rPr>
          <w:noProof/>
        </w:rPr>
        <w:fldChar w:fldCharType="separate"/>
      </w:r>
      <w:r>
        <w:rPr>
          <w:noProof/>
        </w:rPr>
        <w:t>45</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8.1 Defects found and fixed during development testing</w:t>
      </w:r>
      <w:r>
        <w:rPr>
          <w:noProof/>
        </w:rPr>
        <w:tab/>
      </w:r>
      <w:r>
        <w:rPr>
          <w:noProof/>
        </w:rPr>
        <w:fldChar w:fldCharType="begin"/>
      </w:r>
      <w:r>
        <w:rPr>
          <w:noProof/>
        </w:rPr>
        <w:instrText xml:space="preserve"> PAGEREF _Toc241132083 \h </w:instrText>
      </w:r>
      <w:r>
        <w:rPr>
          <w:noProof/>
        </w:rPr>
      </w:r>
      <w:r>
        <w:rPr>
          <w:noProof/>
        </w:rPr>
        <w:fldChar w:fldCharType="separate"/>
      </w:r>
      <w:r>
        <w:rPr>
          <w:noProof/>
        </w:rPr>
        <w:t>45</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8.2 Open defects and observations</w:t>
      </w:r>
      <w:r>
        <w:rPr>
          <w:noProof/>
        </w:rPr>
        <w:tab/>
      </w:r>
      <w:r>
        <w:rPr>
          <w:noProof/>
        </w:rPr>
        <w:fldChar w:fldCharType="begin"/>
      </w:r>
      <w:r>
        <w:rPr>
          <w:noProof/>
        </w:rPr>
        <w:instrText xml:space="preserve"> PAGEREF _Toc241132084 \h </w:instrText>
      </w:r>
      <w:r>
        <w:rPr>
          <w:noProof/>
        </w:rPr>
      </w:r>
      <w:r>
        <w:rPr>
          <w:noProof/>
        </w:rPr>
        <w:fldChar w:fldCharType="separate"/>
      </w:r>
      <w:r>
        <w:rPr>
          <w:noProof/>
        </w:rPr>
        <w:t>45</w:t>
      </w:r>
      <w:r>
        <w:rPr>
          <w:noProof/>
        </w:rPr>
        <w:fldChar w:fldCharType="end"/>
      </w:r>
    </w:p>
    <w:p w:rsidR="00C67557" w:rsidRDefault="00C67557" w:rsidP="00C67557">
      <w:pPr>
        <w:pStyle w:val="TOC2"/>
        <w:tabs>
          <w:tab w:val="right" w:leader="dot" w:pos="9403"/>
        </w:tabs>
        <w:rPr>
          <w:rFonts w:asciiTheme="minorHAnsi" w:hAnsiTheme="minorHAnsi" w:cstheme="minorBidi"/>
          <w:noProof/>
          <w:sz w:val="22"/>
          <w:szCs w:val="22"/>
        </w:rPr>
      </w:pPr>
      <w:r w:rsidRPr="004B6D53">
        <w:rPr>
          <w:rFonts w:eastAsia="Times New Roman"/>
          <w:noProof/>
        </w:rPr>
        <w:t>8.3 Defect reports</w:t>
      </w:r>
      <w:r>
        <w:rPr>
          <w:noProof/>
        </w:rPr>
        <w:tab/>
      </w:r>
      <w:r>
        <w:rPr>
          <w:noProof/>
        </w:rPr>
        <w:fldChar w:fldCharType="begin"/>
      </w:r>
      <w:r>
        <w:rPr>
          <w:noProof/>
        </w:rPr>
        <w:instrText xml:space="preserve"> PAGEREF _Toc241132085 \h </w:instrText>
      </w:r>
      <w:r>
        <w:rPr>
          <w:noProof/>
        </w:rPr>
      </w:r>
      <w:r>
        <w:rPr>
          <w:noProof/>
        </w:rPr>
        <w:fldChar w:fldCharType="separate"/>
      </w:r>
      <w:r>
        <w:rPr>
          <w:noProof/>
        </w:rPr>
        <w:t>46</w:t>
      </w:r>
      <w:r>
        <w:rPr>
          <w:noProof/>
        </w:rPr>
        <w:fldChar w:fldCharType="end"/>
      </w:r>
    </w:p>
    <w:p w:rsidR="00C67557" w:rsidRDefault="00C67557" w:rsidP="00C67557">
      <w:pPr>
        <w:pStyle w:val="TOC1"/>
        <w:tabs>
          <w:tab w:val="right" w:leader="dot" w:pos="9403"/>
        </w:tabs>
        <w:rPr>
          <w:rFonts w:asciiTheme="minorHAnsi" w:hAnsiTheme="minorHAnsi" w:cstheme="minorBidi"/>
          <w:noProof/>
          <w:sz w:val="22"/>
          <w:szCs w:val="22"/>
        </w:rPr>
      </w:pPr>
      <w:r w:rsidRPr="004B6D53">
        <w:rPr>
          <w:rFonts w:eastAsia="Times New Roman"/>
          <w:noProof/>
        </w:rPr>
        <w:t>9. Traceability matrix</w:t>
      </w:r>
      <w:r>
        <w:rPr>
          <w:noProof/>
        </w:rPr>
        <w:tab/>
      </w:r>
      <w:r>
        <w:rPr>
          <w:noProof/>
        </w:rPr>
        <w:fldChar w:fldCharType="begin"/>
      </w:r>
      <w:r>
        <w:rPr>
          <w:noProof/>
        </w:rPr>
        <w:instrText xml:space="preserve"> PAGEREF _Toc241132086 \h </w:instrText>
      </w:r>
      <w:r>
        <w:rPr>
          <w:noProof/>
        </w:rPr>
      </w:r>
      <w:r>
        <w:rPr>
          <w:noProof/>
        </w:rPr>
        <w:fldChar w:fldCharType="separate"/>
      </w:r>
      <w:r>
        <w:rPr>
          <w:noProof/>
        </w:rPr>
        <w:t>49</w:t>
      </w:r>
      <w:r>
        <w:rPr>
          <w:noProof/>
        </w:rPr>
        <w:fldChar w:fldCharType="end"/>
      </w:r>
    </w:p>
    <w:p w:rsidR="00000000" w:rsidRDefault="00C67557" w:rsidP="00C67557">
      <w:pPr>
        <w:pStyle w:val="NormalWeb"/>
        <w:rPr>
          <w:rFonts w:ascii="Calibri" w:hAnsi="Calibri" w:cs="Calibri"/>
          <w:color w:val="1F2937"/>
          <w:sz w:val="22"/>
          <w:szCs w:val="22"/>
        </w:rPr>
      </w:pPr>
      <w:r>
        <w:rPr>
          <w:rFonts w:ascii="Calibri" w:hAnsi="Calibri" w:cs="Calibri"/>
          <w:color w:val="1F2937"/>
          <w:sz w:val="22"/>
          <w:szCs w:val="22"/>
        </w:rPr>
        <w:fldChar w:fldCharType="end"/>
      </w:r>
    </w:p>
    <w:p w:rsidR="00000000" w:rsidRDefault="00C67557">
      <w:pPr>
        <w:pStyle w:val="Heading1"/>
        <w:rPr>
          <w:rFonts w:eastAsia="Times New Roman"/>
        </w:rPr>
      </w:pPr>
      <w:bookmarkStart w:id="1" w:name="_Toc241132024"/>
      <w:r>
        <w:rPr>
          <w:rFonts w:eastAsia="Times New Roman"/>
        </w:rPr>
        <w:lastRenderedPageBreak/>
        <w:t>1. Introduction</w:t>
      </w:r>
      <w:bookmarkEnd w:id="1"/>
    </w:p>
    <w:p w:rsidR="00000000" w:rsidRDefault="00C67557">
      <w:pPr>
        <w:pStyle w:val="Heading2"/>
        <w:rPr>
          <w:rFonts w:eastAsia="Times New Roman"/>
        </w:rPr>
      </w:pPr>
      <w:bookmarkStart w:id="2" w:name="_Toc241132025"/>
      <w:r>
        <w:rPr>
          <w:rFonts w:eastAsia="Times New Roman"/>
        </w:rPr>
        <w:t>1.1 Purpose</w:t>
      </w:r>
      <w:bookmarkEnd w:id="2"/>
    </w:p>
    <w:p w:rsidR="00000000" w:rsidRDefault="00C67557">
      <w:pPr>
        <w:pStyle w:val="NormalWeb"/>
        <w:rPr>
          <w:rFonts w:ascii="Calibri" w:hAnsi="Calibri" w:cs="Calibri"/>
          <w:color w:val="1F2937"/>
          <w:sz w:val="22"/>
          <w:szCs w:val="22"/>
        </w:rPr>
      </w:pPr>
      <w:r>
        <w:rPr>
          <w:rFonts w:ascii="Calibri" w:hAnsi="Calibri" w:cs="Calibri"/>
          <w:color w:val="1F2937"/>
          <w:sz w:val="22"/>
          <w:szCs w:val="22"/>
        </w:rPr>
        <w:t>This Test Case Specification (TCS) is the test plan and the test record for Falcon OCR 1.0. It defines scope, approach,</w:t>
      </w:r>
      <w:r>
        <w:rPr>
          <w:rFonts w:ascii="Calibri" w:hAnsi="Calibri" w:cs="Calibri"/>
          <w:color w:val="1F2937"/>
          <w:sz w:val="22"/>
          <w:szCs w:val="22"/>
        </w:rPr>
        <w:t xml:space="preserve"> environment, test data and pass/fail criteria, lists every test case with its steps and expected result, and records what was run on 2026-09-24, how, and with what result. The reviewers who accept the release use it together with the Software Requirements</w:t>
      </w:r>
      <w:r>
        <w:rPr>
          <w:rFonts w:ascii="Calibri" w:hAnsi="Calibri" w:cs="Calibri"/>
          <w:color w:val="1F2937"/>
          <w:sz w:val="22"/>
          <w:szCs w:val="22"/>
        </w:rPr>
        <w:t xml:space="preserve"> Specification (FOCR-SRS-001).</w:t>
      </w:r>
    </w:p>
    <w:p w:rsidR="00000000" w:rsidRDefault="00C67557">
      <w:pPr>
        <w:pStyle w:val="Heading2"/>
        <w:rPr>
          <w:rFonts w:eastAsia="Times New Roman"/>
        </w:rPr>
      </w:pPr>
      <w:bookmarkStart w:id="3" w:name="_Toc241132026"/>
      <w:r>
        <w:rPr>
          <w:rFonts w:eastAsia="Times New Roman"/>
        </w:rPr>
        <w:t>1.2 Scope</w:t>
      </w:r>
      <w:bookmarkEnd w:id="3"/>
    </w:p>
    <w:p w:rsidR="00000000" w:rsidRDefault="00C67557">
      <w:pPr>
        <w:pStyle w:val="NormalWeb"/>
        <w:rPr>
          <w:rFonts w:ascii="Calibri" w:hAnsi="Calibri" w:cs="Calibri"/>
          <w:color w:val="1F2937"/>
          <w:sz w:val="22"/>
          <w:szCs w:val="22"/>
        </w:rPr>
      </w:pPr>
      <w:r>
        <w:rPr>
          <w:rFonts w:ascii="Calibri" w:hAnsi="Calibri" w:cs="Calibri"/>
          <w:color w:val="1F2937"/>
          <w:sz w:val="22"/>
          <w:szCs w:val="22"/>
        </w:rPr>
        <w:t>In scope are the three deliverables of the product:</w:t>
      </w:r>
    </w:p>
    <w:p w:rsidR="00000000" w:rsidRDefault="00C67557">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b/>
          <w:bCs/>
          <w:color w:val="1F2937"/>
          <w:sz w:val="22"/>
          <w:szCs w:val="22"/>
        </w:rPr>
        <w:t>FalconOcr.exe</w:t>
      </w:r>
      <w:r>
        <w:rPr>
          <w:rFonts w:ascii="Calibri" w:eastAsia="Times New Roman" w:hAnsi="Calibri" w:cs="Calibri"/>
          <w:color w:val="1F2937"/>
          <w:sz w:val="22"/>
          <w:szCs w:val="22"/>
        </w:rPr>
        <w:t xml:space="preserve"> — the desktop application: input, page editing, recognition, layout reconstruction, results view, export, batch, history, settings, trial and activat</w:t>
      </w:r>
      <w:r>
        <w:rPr>
          <w:rFonts w:ascii="Calibri" w:eastAsia="Times New Roman" w:hAnsi="Calibri" w:cs="Calibri"/>
          <w:color w:val="1F2937"/>
          <w:sz w:val="22"/>
          <w:szCs w:val="22"/>
        </w:rPr>
        <w:t>ion, interface languages.</w:t>
      </w:r>
    </w:p>
    <w:p w:rsidR="00000000" w:rsidRDefault="00C67557">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b/>
          <w:bCs/>
          <w:color w:val="1F2937"/>
          <w:sz w:val="22"/>
          <w:szCs w:val="22"/>
        </w:rPr>
        <w:t>falcon-ocr.exe</w:t>
      </w:r>
      <w:r>
        <w:rPr>
          <w:rFonts w:ascii="Calibri" w:eastAsia="Times New Roman" w:hAnsi="Calibri" w:cs="Calibri"/>
          <w:color w:val="1F2937"/>
          <w:sz w:val="22"/>
          <w:szCs w:val="22"/>
        </w:rPr>
        <w:t xml:space="preserve"> — the command-line tool: recognition and export for automation, licensing on the command line, exit codes.</w:t>
      </w:r>
    </w:p>
    <w:p w:rsidR="00000000" w:rsidRDefault="00C67557">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b/>
          <w:bCs/>
          <w:color w:val="1F2937"/>
          <w:sz w:val="22"/>
          <w:szCs w:val="22"/>
        </w:rPr>
        <w:t>FalconOcrKeyGen.exe</w:t>
      </w:r>
      <w:r>
        <w:rPr>
          <w:rFonts w:ascii="Calibri" w:eastAsia="Times New Roman" w:hAnsi="Calibri" w:cs="Calibri"/>
          <w:color w:val="1F2937"/>
          <w:sz w:val="22"/>
          <w:szCs w:val="22"/>
        </w:rPr>
        <w:t xml:space="preserve"> — the vendor tool: signing key, key generation and verification.</w:t>
      </w:r>
    </w:p>
    <w:p w:rsidR="00000000" w:rsidRDefault="00C67557">
      <w:pPr>
        <w:pStyle w:val="NormalWeb"/>
        <w:rPr>
          <w:rFonts w:ascii="Calibri" w:hAnsi="Calibri" w:cs="Calibri"/>
          <w:color w:val="1F2937"/>
          <w:sz w:val="22"/>
          <w:szCs w:val="22"/>
        </w:rPr>
      </w:pPr>
      <w:r>
        <w:rPr>
          <w:rFonts w:ascii="Calibri" w:hAnsi="Calibri" w:cs="Calibri"/>
          <w:color w:val="1F2937"/>
          <w:sz w:val="22"/>
          <w:szCs w:val="22"/>
        </w:rPr>
        <w:t>Out of scope: handwriting, degraded material (below 150 dpi, heavy noise), differences between Office versions, the PaddleOCR models themselves and installers (the product is deployed by copying a folder).</w:t>
      </w:r>
    </w:p>
    <w:p w:rsidR="00000000" w:rsidRDefault="00C67557">
      <w:pPr>
        <w:pStyle w:val="Heading2"/>
        <w:rPr>
          <w:rFonts w:eastAsia="Times New Roman"/>
        </w:rPr>
      </w:pPr>
      <w:bookmarkStart w:id="4" w:name="_Toc241132027"/>
      <w:r>
        <w:rPr>
          <w:rFonts w:eastAsia="Times New Roman"/>
        </w:rPr>
        <w:t>1.3 References</w:t>
      </w:r>
      <w:bookmarkEnd w:id="4"/>
    </w:p>
    <w:p w:rsidR="00000000" w:rsidRDefault="00C67557">
      <w:pPr>
        <w:numPr>
          <w:ilvl w:val="0"/>
          <w:numId w:val="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FOCR-SRS-001 Software Requirements </w:t>
      </w:r>
      <w:r>
        <w:rPr>
          <w:rFonts w:ascii="Calibri" w:eastAsia="Times New Roman" w:hAnsi="Calibri" w:cs="Calibri"/>
          <w:color w:val="1F2937"/>
          <w:sz w:val="22"/>
          <w:szCs w:val="22"/>
        </w:rPr>
        <w:t>Specification — requirement IDs FR-nn / NFR-nn.</w:t>
      </w:r>
    </w:p>
    <w:p w:rsidR="00000000" w:rsidRDefault="00C67557">
      <w:pPr>
        <w:numPr>
          <w:ilvl w:val="0"/>
          <w:numId w:val="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FOCR-SDD-001 System Design Document — components referred to in fault analysis.</w:t>
      </w:r>
    </w:p>
    <w:p w:rsidR="00000000" w:rsidRDefault="00C67557">
      <w:pPr>
        <w:numPr>
          <w:ilvl w:val="0"/>
          <w:numId w:val="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FOCR-SCR-001 Screen Design Document — texts and layout checked by the UI cases.</w:t>
      </w:r>
    </w:p>
    <w:p w:rsidR="00000000" w:rsidRDefault="00C67557">
      <w:pPr>
        <w:numPr>
          <w:ilvl w:val="0"/>
          <w:numId w:val="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FOCR-UM-001 User Manual — command-line options and exit codes.</w:t>
      </w:r>
    </w:p>
    <w:p w:rsidR="00000000" w:rsidRDefault="00C67557">
      <w:pPr>
        <w:pStyle w:val="Heading2"/>
        <w:rPr>
          <w:rFonts w:eastAsia="Times New Roman"/>
        </w:rPr>
      </w:pPr>
      <w:bookmarkStart w:id="5" w:name="_Toc241132028"/>
      <w:r>
        <w:rPr>
          <w:rFonts w:eastAsia="Times New Roman"/>
        </w:rPr>
        <w:t>1.4 Status values</w:t>
      </w:r>
      <w:bookmarkEnd w:id="5"/>
    </w:p>
    <w:p w:rsidR="00000000" w:rsidRDefault="00C67557">
      <w:pPr>
        <w:pStyle w:val="caption"/>
        <w:keepNext/>
        <w:spacing w:after="40"/>
        <w:jc w:val="left"/>
        <w:rPr>
          <w:rFonts w:ascii="Calibri" w:hAnsi="Calibri" w:cs="Calibri"/>
        </w:rPr>
      </w:pPr>
      <w:r>
        <w:rPr>
          <w:rFonts w:ascii="Calibri" w:hAnsi="Calibri" w:cs="Calibri"/>
        </w:rPr>
        <w:t>Table 1 – Status values</w:t>
      </w:r>
    </w:p>
    <w:tbl>
      <w:tblPr>
        <w:tblW w:w="5000" w:type="pct"/>
        <w:tblCellMar>
          <w:top w:w="15" w:type="dxa"/>
          <w:left w:w="15" w:type="dxa"/>
          <w:bottom w:w="15" w:type="dxa"/>
          <w:right w:w="15" w:type="dxa"/>
        </w:tblCellMar>
        <w:tblLook w:val="04A0" w:firstRow="1" w:lastRow="0" w:firstColumn="1" w:lastColumn="0" w:noHBand="0" w:noVBand="1"/>
      </w:tblPr>
      <w:tblGrid>
        <w:gridCol w:w="1410"/>
        <w:gridCol w:w="7987"/>
      </w:tblGrid>
      <w:tr w:rsidR="00000000" w:rsidTr="00C67557">
        <w:trPr>
          <w:cantSplit/>
          <w:tblHeader/>
        </w:trPr>
        <w:tc>
          <w:tcPr>
            <w:tcW w:w="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Status</w:t>
            </w:r>
          </w:p>
        </w:tc>
        <w:tc>
          <w:tcPr>
            <w:tcW w:w="4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Meaning</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Executed; the observed result matched the expected result.</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fail1"/>
                <w:rFonts w:ascii="Calibri" w:eastAsia="Times New Roman" w:hAnsi="Calibri" w:cs="Calibri"/>
                <w:sz w:val="20"/>
                <w:szCs w:val="20"/>
              </w:rPr>
              <w:lastRenderedPageBreak/>
              <w:t>Fail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Executed; the observed result differed. A defect is recorded in s</w:t>
            </w:r>
            <w:r>
              <w:rPr>
                <w:rFonts w:ascii="Calibri" w:eastAsia="Times New Roman" w:hAnsi="Calibri" w:cs="Calibri"/>
                <w:color w:val="1F2937"/>
                <w:sz w:val="20"/>
                <w:szCs w:val="20"/>
              </w:rPr>
              <w:t>ection 8.</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Not executed in this run: interactive UI steps, hardware (scanner, second computer), clock changes or data that must not be modified on the test PC. To be executed manually before acceptance.</w:t>
            </w:r>
          </w:p>
        </w:tc>
      </w:tr>
    </w:tbl>
    <w:p w:rsidR="00000000" w:rsidRDefault="00C67557">
      <w:pPr>
        <w:pStyle w:val="NormalWeb"/>
        <w:rPr>
          <w:rFonts w:ascii="Calibri" w:hAnsi="Calibri" w:cs="Calibri"/>
          <w:color w:val="1F2937"/>
          <w:sz w:val="22"/>
          <w:szCs w:val="22"/>
        </w:rPr>
      </w:pPr>
      <w:r>
        <w:rPr>
          <w:rFonts w:ascii="Calibri" w:hAnsi="Calibri" w:cs="Calibri"/>
          <w:color w:val="1F2937"/>
          <w:sz w:val="22"/>
          <w:szCs w:val="22"/>
        </w:rPr>
        <w:t>Each case states how it was executed: CLI ru</w:t>
      </w:r>
      <w:r>
        <w:rPr>
          <w:rFonts w:ascii="Calibri" w:hAnsi="Calibri" w:cs="Calibri"/>
          <w:color w:val="1F2937"/>
          <w:sz w:val="22"/>
          <w:szCs w:val="22"/>
        </w:rPr>
        <w:t>n, API or analysis script, the built-in snapshot tour of the user interface, or rendering in Word, Excel or Edge. Cases run on 2026-09-24 also name the build (A or B, section 3.3).</w:t>
      </w:r>
    </w:p>
    <w:p w:rsidR="00000000" w:rsidRDefault="00C67557">
      <w:pPr>
        <w:pStyle w:val="Heading1"/>
        <w:rPr>
          <w:rFonts w:eastAsia="Times New Roman"/>
        </w:rPr>
      </w:pPr>
      <w:bookmarkStart w:id="6" w:name="_Toc241132029"/>
      <w:r>
        <w:rPr>
          <w:rFonts w:eastAsia="Times New Roman"/>
        </w:rPr>
        <w:lastRenderedPageBreak/>
        <w:t>2. Test approach</w:t>
      </w:r>
      <w:bookmarkEnd w:id="6"/>
    </w:p>
    <w:p w:rsidR="00000000" w:rsidRDefault="00C67557">
      <w:pPr>
        <w:pStyle w:val="Heading2"/>
        <w:rPr>
          <w:rFonts w:eastAsia="Times New Roman"/>
        </w:rPr>
      </w:pPr>
      <w:bookmarkStart w:id="7" w:name="_Toc241132030"/>
      <w:r>
        <w:rPr>
          <w:rFonts w:eastAsia="Times New Roman"/>
        </w:rPr>
        <w:t>2.1 Test levels</w:t>
      </w:r>
      <w:bookmarkEnd w:id="7"/>
    </w:p>
    <w:p w:rsidR="00000000" w:rsidRDefault="00C67557">
      <w:pPr>
        <w:pStyle w:val="caption"/>
        <w:keepNext/>
        <w:spacing w:after="40"/>
        <w:jc w:val="left"/>
        <w:rPr>
          <w:rFonts w:ascii="Calibri" w:hAnsi="Calibri" w:cs="Calibri"/>
        </w:rPr>
      </w:pPr>
      <w:r>
        <w:rPr>
          <w:rFonts w:ascii="Calibri" w:hAnsi="Calibri" w:cs="Calibri"/>
        </w:rPr>
        <w:t>Table 2 – Test levels</w:t>
      </w:r>
    </w:p>
    <w:tbl>
      <w:tblPr>
        <w:tblW w:w="5000" w:type="pct"/>
        <w:tblCellMar>
          <w:top w:w="15" w:type="dxa"/>
          <w:left w:w="15" w:type="dxa"/>
          <w:bottom w:w="15" w:type="dxa"/>
          <w:right w:w="15" w:type="dxa"/>
        </w:tblCellMar>
        <w:tblLook w:val="04A0" w:firstRow="1" w:lastRow="0" w:firstColumn="1" w:lastColumn="0" w:noHBand="0" w:noVBand="1"/>
      </w:tblPr>
      <w:tblGrid>
        <w:gridCol w:w="1692"/>
        <w:gridCol w:w="2819"/>
        <w:gridCol w:w="4886"/>
      </w:tblGrid>
      <w:tr w:rsidR="00000000" w:rsidTr="00C67557">
        <w:trPr>
          <w:cantSplit/>
          <w:tblHeader/>
        </w:trPr>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Level</w:t>
            </w:r>
          </w:p>
        </w:tc>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Scope</w:t>
            </w:r>
          </w:p>
        </w:tc>
        <w:tc>
          <w:tcPr>
            <w:tcW w:w="2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Approach</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Component (API)</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Engine, layout, exporters, licensing, trial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PowerShell scripts calling FalconOcr.Core directly (e.g. rotation/crop re-mapping, trial with simulated clock).</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System (CLI)</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 layout, export, licensing rules, exit codes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w:t>
            </w:r>
            <w:r>
              <w:rPr>
                <w:rFonts w:ascii="Calibri" w:eastAsia="Times New Roman" w:hAnsi="Calibri" w:cs="Calibri"/>
                <w:color w:val="1F2937"/>
                <w:sz w:val="20"/>
                <w:szCs w:val="20"/>
              </w:rPr>
              <w:t>exe with --dump (layout printout), exit codes, stdout/stderr, output files.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Output validation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DOCX, XLSX, HTML, TXT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Rendering in Word, Excel (COM, export to PDF → PNG) and Edge (headless screenshot); unzipping DOCX/XLSX and checking the XML with Python.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Screens, alignment, selection, trial badge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Built-in snapshot tour (FALCON_SNAPSHOT) renders every screen after recognition; dialogs rendered off-screen; interactive cases manual.</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Build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Offline build, deployment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Clean copy, empty NuGet cache, network bl</w:t>
            </w:r>
            <w:r>
              <w:rPr>
                <w:rFonts w:ascii="Calibri" w:eastAsia="Times New Roman" w:hAnsi="Calibri" w:cs="Calibri"/>
                <w:color w:val="1F2937"/>
                <w:sz w:val="20"/>
                <w:szCs w:val="20"/>
              </w:rPr>
              <w:t>ocked; isolated build of the current commit.</w:t>
            </w:r>
          </w:p>
        </w:tc>
      </w:tr>
    </w:tbl>
    <w:p w:rsidR="00000000" w:rsidRDefault="00C67557">
      <w:pPr>
        <w:pStyle w:val="Heading2"/>
        <w:rPr>
          <w:rFonts w:eastAsia="Times New Roman"/>
        </w:rPr>
      </w:pPr>
      <w:bookmarkStart w:id="8" w:name="_Toc241132031"/>
      <w:r>
        <w:rPr>
          <w:rFonts w:eastAsia="Times New Roman"/>
        </w:rPr>
        <w:t>2.2 Test types and techniques</w:t>
      </w:r>
      <w:bookmarkEnd w:id="8"/>
    </w:p>
    <w:p w:rsidR="00000000" w:rsidRDefault="00C67557">
      <w:pPr>
        <w:pStyle w:val="caption"/>
        <w:keepNext/>
        <w:spacing w:after="40"/>
        <w:jc w:val="left"/>
        <w:rPr>
          <w:rFonts w:ascii="Calibri" w:hAnsi="Calibri" w:cs="Calibri"/>
        </w:rPr>
      </w:pPr>
      <w:r>
        <w:rPr>
          <w:rFonts w:ascii="Calibri" w:hAnsi="Calibri" w:cs="Calibri"/>
        </w:rPr>
        <w:t>Table 3 – Test types</w:t>
      </w:r>
    </w:p>
    <w:tbl>
      <w:tblPr>
        <w:tblW w:w="5000" w:type="pct"/>
        <w:tblCellMar>
          <w:top w:w="15" w:type="dxa"/>
          <w:left w:w="15" w:type="dxa"/>
          <w:bottom w:w="15" w:type="dxa"/>
          <w:right w:w="15" w:type="dxa"/>
        </w:tblCellMar>
        <w:tblLook w:val="04A0" w:firstRow="1" w:lastRow="0" w:firstColumn="1" w:lastColumn="0" w:noHBand="0" w:noVBand="1"/>
      </w:tblPr>
      <w:tblGrid>
        <w:gridCol w:w="1503"/>
        <w:gridCol w:w="4135"/>
        <w:gridCol w:w="3759"/>
      </w:tblGrid>
      <w:tr w:rsidR="00000000" w:rsidTr="00C67557">
        <w:trPr>
          <w:cantSplit/>
          <w:tblHeader/>
        </w:trPr>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Type</w:t>
            </w:r>
          </w:p>
        </w:tc>
        <w:tc>
          <w:tcPr>
            <w:tcW w:w="22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What is checked</w:t>
            </w:r>
          </w:p>
        </w:tc>
        <w:tc>
          <w:tcPr>
            <w:tcW w:w="2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Technique</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Functional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Every FR against the SRS.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Positive case per feature; variants per format, language, document type.</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Negative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Corrupt, unsupported and protected inputs; bad options; forged, malformed and empty keys.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Error guessing and equivalence classes of invalid input.</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Boundary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day 1 / day 7 / 7.1 days; clock 24 h back; panel width 280–640 px; PDF 100 / 200 / 300 dpi.</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Boundary value analysis.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Compatibility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Image formats; PDF with and without text layer.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Same content in every format, results compared.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Localization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Interface in English, Chinese, Japanese; catalog completeness.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po_tool check, snapshot tours per language,</w:t>
            </w:r>
            <w:r>
              <w:rPr>
                <w:rFonts w:ascii="Calibri" w:eastAsia="Times New Roman" w:hAnsi="Calibri" w:cs="Calibri"/>
                <w:color w:val="1F2937"/>
                <w:sz w:val="20"/>
                <w:szCs w:val="20"/>
              </w:rPr>
              <w:t xml:space="preserve"> catalog search.</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Performance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Time per page, 20-page throughput, memory.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Repeated timed runs on the Release build.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Security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Signature check, machine binding, trial tamper protection, no network use.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Forged, altered keys; edited trial data.</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Regression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Core cases on the current source.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Repeated on build B.</w:t>
            </w:r>
          </w:p>
        </w:tc>
      </w:tr>
    </w:tbl>
    <w:p w:rsidR="00000000" w:rsidRDefault="00C67557">
      <w:pPr>
        <w:pStyle w:val="Heading2"/>
        <w:rPr>
          <w:rFonts w:eastAsia="Times New Roman"/>
        </w:rPr>
      </w:pPr>
      <w:bookmarkStart w:id="9" w:name="_Toc241132032"/>
      <w:r>
        <w:rPr>
          <w:rFonts w:eastAsia="Times New Roman"/>
        </w:rPr>
        <w:t>2.3 Automation</w:t>
      </w:r>
      <w:bookmarkEnd w:id="9"/>
    </w:p>
    <w:p w:rsidR="00000000" w:rsidRDefault="00C67557">
      <w:pPr>
        <w:pStyle w:val="NormalWeb"/>
        <w:rPr>
          <w:rFonts w:ascii="Calibri" w:hAnsi="Calibri" w:cs="Calibri"/>
          <w:color w:val="1F2937"/>
          <w:sz w:val="22"/>
          <w:szCs w:val="22"/>
        </w:rPr>
      </w:pPr>
      <w:r>
        <w:rPr>
          <w:rFonts w:ascii="Calibri" w:hAnsi="Calibri" w:cs="Calibri"/>
          <w:color w:val="1F2937"/>
          <w:sz w:val="22"/>
          <w:szCs w:val="22"/>
        </w:rPr>
        <w:t>The system cases of 2026-09-24 were executed by a shell harness that runs falcon-ocr.exe once per case and stores stdout, stderr, exit code and duration. Exported files are checked by P</w:t>
      </w:r>
      <w:r>
        <w:rPr>
          <w:rFonts w:ascii="Calibri" w:hAnsi="Calibri" w:cs="Calibri"/>
          <w:color w:val="1F2937"/>
          <w:sz w:val="22"/>
          <w:szCs w:val="22"/>
        </w:rPr>
        <w:t>ython scripts that unzip DOCX and XLSX packages and count styles, tables, sections, merged cells, numeric cells, fonts, language tags and embedded images, and that check HTML files for external references. The user interface is checked with the snapshot to</w:t>
      </w:r>
      <w:r>
        <w:rPr>
          <w:rFonts w:ascii="Calibri" w:hAnsi="Calibri" w:cs="Calibri"/>
          <w:color w:val="1F2937"/>
          <w:sz w:val="22"/>
          <w:szCs w:val="22"/>
        </w:rPr>
        <w:t>ur; cases that need mouse or keyboard interaction remain manual.</w:t>
      </w:r>
    </w:p>
    <w:p w:rsidR="00000000" w:rsidRDefault="00C67557">
      <w:pPr>
        <w:pStyle w:val="Heading2"/>
        <w:rPr>
          <w:rFonts w:eastAsia="Times New Roman"/>
        </w:rPr>
      </w:pPr>
      <w:bookmarkStart w:id="10" w:name="_Toc241132033"/>
      <w:r>
        <w:rPr>
          <w:rFonts w:eastAsia="Times New Roman"/>
        </w:rPr>
        <w:t>2.4 Entry criteria</w:t>
      </w:r>
      <w:bookmarkEnd w:id="10"/>
    </w:p>
    <w:p w:rsidR="00000000" w:rsidRDefault="00C67557">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The solution builds offline without warnings (TC-001).</w:t>
      </w:r>
    </w:p>
    <w:p w:rsidR="00000000" w:rsidRDefault="00C67557">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The application folder contains all models and native libraries (TC-004).</w:t>
      </w:r>
    </w:p>
    <w:p w:rsidR="00000000" w:rsidRDefault="00C67557">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A valid trial or license is available on th</w:t>
      </w:r>
      <w:r>
        <w:rPr>
          <w:rFonts w:ascii="Calibri" w:eastAsia="Times New Roman" w:hAnsi="Calibri" w:cs="Calibri"/>
          <w:color w:val="1F2937"/>
          <w:sz w:val="22"/>
          <w:szCs w:val="22"/>
        </w:rPr>
        <w:t>e test computer; no license is activated during the run.</w:t>
      </w:r>
    </w:p>
    <w:p w:rsidR="00000000" w:rsidRDefault="00C67557">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The sample set (samples\) and the generated negative data (section 4.2) are available.</w:t>
      </w:r>
    </w:p>
    <w:p w:rsidR="00000000" w:rsidRDefault="00C67557">
      <w:pPr>
        <w:pStyle w:val="Heading2"/>
        <w:rPr>
          <w:rFonts w:eastAsia="Times New Roman"/>
        </w:rPr>
      </w:pPr>
      <w:bookmarkStart w:id="11" w:name="_Toc241132034"/>
      <w:r>
        <w:rPr>
          <w:rFonts w:eastAsia="Times New Roman"/>
        </w:rPr>
        <w:t>2.5 Exit and acceptance criteria</w:t>
      </w:r>
      <w:bookmarkEnd w:id="11"/>
    </w:p>
    <w:p w:rsidR="00000000" w:rsidRDefault="00C67557">
      <w:pPr>
        <w:numPr>
          <w:ilvl w:val="0"/>
          <w:numId w:val="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All Must requirements have at least one test case, and every executed Must case</w:t>
      </w:r>
      <w:r>
        <w:rPr>
          <w:rFonts w:ascii="Calibri" w:eastAsia="Times New Roman" w:hAnsi="Calibri" w:cs="Calibri"/>
          <w:color w:val="1F2937"/>
          <w:sz w:val="22"/>
          <w:szCs w:val="22"/>
        </w:rPr>
        <w:t xml:space="preserve"> passes.</w:t>
      </w:r>
    </w:p>
    <w:p w:rsidR="00000000" w:rsidRDefault="00C67557">
      <w:pPr>
        <w:numPr>
          <w:ilvl w:val="0"/>
          <w:numId w:val="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No open defect of severity Critical or Major, or a documented decision by the product owner to accept it.</w:t>
      </w:r>
    </w:p>
    <w:p w:rsidR="00000000" w:rsidRDefault="00C67557">
      <w:pPr>
        <w:numPr>
          <w:ilvl w:val="0"/>
          <w:numId w:val="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The Not run cases are executed manually on the release build and recorded in this document.</w:t>
      </w:r>
    </w:p>
    <w:p w:rsidR="00000000" w:rsidRDefault="00C67557">
      <w:pPr>
        <w:numPr>
          <w:ilvl w:val="0"/>
          <w:numId w:val="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The results are confirmed on the release build of</w:t>
      </w:r>
      <w:r>
        <w:rPr>
          <w:rFonts w:ascii="Calibri" w:eastAsia="Times New Roman" w:hAnsi="Calibri" w:cs="Calibri"/>
          <w:color w:val="1F2937"/>
          <w:sz w:val="22"/>
          <w:szCs w:val="22"/>
        </w:rPr>
        <w:t xml:space="preserve"> the current source (see OBS-2).</w:t>
      </w:r>
    </w:p>
    <w:p w:rsidR="00000000" w:rsidRDefault="00C67557">
      <w:pPr>
        <w:pStyle w:val="NormalWeb"/>
        <w:rPr>
          <w:rFonts w:ascii="Calibri" w:hAnsi="Calibri" w:cs="Calibri"/>
          <w:color w:val="1F2937"/>
          <w:sz w:val="22"/>
          <w:szCs w:val="22"/>
        </w:rPr>
      </w:pPr>
      <w:r>
        <w:rPr>
          <w:rFonts w:ascii="Calibri" w:hAnsi="Calibri" w:cs="Calibri"/>
          <w:color w:val="1F2937"/>
          <w:sz w:val="22"/>
          <w:szCs w:val="22"/>
        </w:rPr>
        <w:t xml:space="preserve">With D-15 (Major) open and the manual cases still pending, the exit criteria are </w:t>
      </w:r>
      <w:r>
        <w:rPr>
          <w:rFonts w:ascii="Calibri" w:hAnsi="Calibri" w:cs="Calibri"/>
          <w:b/>
          <w:bCs/>
          <w:color w:val="1F2937"/>
          <w:sz w:val="22"/>
          <w:szCs w:val="22"/>
        </w:rPr>
        <w:t>not yet met</w:t>
      </w:r>
      <w:r>
        <w:rPr>
          <w:rFonts w:ascii="Calibri" w:hAnsi="Calibri" w:cs="Calibri"/>
          <w:color w:val="1F2937"/>
          <w:sz w:val="22"/>
          <w:szCs w:val="22"/>
        </w:rPr>
        <w:t>.</w:t>
      </w:r>
    </w:p>
    <w:p w:rsidR="00000000" w:rsidRDefault="00C67557">
      <w:pPr>
        <w:pStyle w:val="Heading2"/>
        <w:rPr>
          <w:rFonts w:eastAsia="Times New Roman"/>
        </w:rPr>
      </w:pPr>
      <w:bookmarkStart w:id="12" w:name="_Toc241132035"/>
      <w:r>
        <w:rPr>
          <w:rFonts w:eastAsia="Times New Roman"/>
        </w:rPr>
        <w:t>2.6 Suspension and resumption</w:t>
      </w:r>
      <w:bookmarkEnd w:id="12"/>
    </w:p>
    <w:p w:rsidR="00000000" w:rsidRDefault="00C67557">
      <w:pPr>
        <w:pStyle w:val="NormalWeb"/>
        <w:rPr>
          <w:rFonts w:ascii="Calibri" w:hAnsi="Calibri" w:cs="Calibri"/>
          <w:color w:val="1F2937"/>
          <w:sz w:val="22"/>
          <w:szCs w:val="22"/>
        </w:rPr>
      </w:pPr>
      <w:r>
        <w:rPr>
          <w:rFonts w:ascii="Calibri" w:hAnsi="Calibri" w:cs="Calibri"/>
          <w:color w:val="1F2937"/>
          <w:sz w:val="22"/>
          <w:szCs w:val="22"/>
        </w:rPr>
        <w:t>Testing is suspended when the build fails, the models cannot be loaded, or the trial on the test co</w:t>
      </w:r>
      <w:r>
        <w:rPr>
          <w:rFonts w:ascii="Calibri" w:hAnsi="Calibri" w:cs="Calibri"/>
          <w:color w:val="1F2937"/>
          <w:sz w:val="22"/>
          <w:szCs w:val="22"/>
        </w:rPr>
        <w:t>mputer has ended (every CLI call then returns exit code 3). It resumes on a new build or with a test license. Licenses and trial data are never edited or deleted to continue testing.</w:t>
      </w:r>
    </w:p>
    <w:p w:rsidR="00000000" w:rsidRDefault="00C67557">
      <w:pPr>
        <w:pStyle w:val="Heading2"/>
        <w:rPr>
          <w:rFonts w:eastAsia="Times New Roman"/>
        </w:rPr>
      </w:pPr>
      <w:bookmarkStart w:id="13" w:name="_Toc241132036"/>
      <w:r>
        <w:rPr>
          <w:rFonts w:eastAsia="Times New Roman"/>
        </w:rPr>
        <w:t>2.7 Roles</w:t>
      </w:r>
      <w:bookmarkEnd w:id="13"/>
    </w:p>
    <w:p w:rsidR="00000000" w:rsidRDefault="00C67557">
      <w:pPr>
        <w:pStyle w:val="caption"/>
        <w:keepNext/>
        <w:spacing w:after="40"/>
        <w:jc w:val="left"/>
        <w:rPr>
          <w:rFonts w:ascii="Calibri" w:hAnsi="Calibri" w:cs="Calibri"/>
        </w:rPr>
      </w:pPr>
      <w:r>
        <w:rPr>
          <w:rFonts w:ascii="Calibri" w:hAnsi="Calibri" w:cs="Calibri"/>
        </w:rPr>
        <w:t>Table 4 – Roles</w:t>
      </w:r>
    </w:p>
    <w:tbl>
      <w:tblPr>
        <w:tblW w:w="5000" w:type="pct"/>
        <w:tblCellMar>
          <w:top w:w="15" w:type="dxa"/>
          <w:left w:w="15" w:type="dxa"/>
          <w:bottom w:w="15" w:type="dxa"/>
          <w:right w:w="15" w:type="dxa"/>
        </w:tblCellMar>
        <w:tblLook w:val="04A0" w:firstRow="1" w:lastRow="0" w:firstColumn="1" w:lastColumn="0" w:noHBand="0" w:noVBand="1"/>
      </w:tblPr>
      <w:tblGrid>
        <w:gridCol w:w="2349"/>
        <w:gridCol w:w="7048"/>
      </w:tblGrid>
      <w:tr w:rsidR="00000000" w:rsidTr="00C67557">
        <w:trPr>
          <w:cantSplit/>
          <w:tblHeader/>
        </w:trPr>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Role</w:t>
            </w:r>
          </w:p>
        </w:tc>
        <w:tc>
          <w:tcPr>
            <w:tcW w:w="3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Responsibility</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Test lead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Maintains this document, plans the runs, decides on suspension, reports the results.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Tester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Executes the cases, records evidence, raises defects with steps and logs.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Developer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Analyses and fixes defects; provides the build under test.</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Product owner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Deci</w:t>
            </w:r>
            <w:r>
              <w:rPr>
                <w:rFonts w:ascii="Calibri" w:eastAsia="Times New Roman" w:hAnsi="Calibri" w:cs="Calibri"/>
                <w:color w:val="1F2937"/>
                <w:sz w:val="20"/>
                <w:szCs w:val="20"/>
              </w:rPr>
              <w:t>des on open defects and accepts the release.</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Vendor (KeyGen holder)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Issues test licenses; the signing key is never given to testers.</w:t>
            </w:r>
          </w:p>
        </w:tc>
      </w:tr>
    </w:tbl>
    <w:p w:rsidR="00000000" w:rsidRDefault="00C67557">
      <w:pPr>
        <w:pStyle w:val="Heading2"/>
        <w:rPr>
          <w:rFonts w:eastAsia="Times New Roman"/>
        </w:rPr>
      </w:pPr>
      <w:bookmarkStart w:id="14" w:name="_Toc241132037"/>
      <w:r>
        <w:rPr>
          <w:rFonts w:eastAsia="Times New Roman"/>
        </w:rPr>
        <w:t>2.8 Defect severity</w:t>
      </w:r>
      <w:bookmarkEnd w:id="14"/>
    </w:p>
    <w:p w:rsidR="00000000" w:rsidRDefault="00C67557">
      <w:pPr>
        <w:pStyle w:val="caption"/>
        <w:keepNext/>
        <w:spacing w:after="40"/>
        <w:jc w:val="left"/>
        <w:rPr>
          <w:rFonts w:ascii="Calibri" w:hAnsi="Calibri" w:cs="Calibri"/>
        </w:rPr>
      </w:pPr>
      <w:r>
        <w:rPr>
          <w:rFonts w:ascii="Calibri" w:hAnsi="Calibri" w:cs="Calibri"/>
        </w:rPr>
        <w:t>Table 5 – Severity classes</w:t>
      </w:r>
    </w:p>
    <w:tbl>
      <w:tblPr>
        <w:tblW w:w="5000" w:type="pct"/>
        <w:tblCellMar>
          <w:top w:w="15" w:type="dxa"/>
          <w:left w:w="15" w:type="dxa"/>
          <w:bottom w:w="15" w:type="dxa"/>
          <w:right w:w="15" w:type="dxa"/>
        </w:tblCellMar>
        <w:tblLook w:val="04A0" w:firstRow="1" w:lastRow="0" w:firstColumn="1" w:lastColumn="0" w:noHBand="0" w:noVBand="1"/>
      </w:tblPr>
      <w:tblGrid>
        <w:gridCol w:w="1316"/>
        <w:gridCol w:w="8081"/>
      </w:tblGrid>
      <w:tr w:rsidR="00000000" w:rsidTr="00C67557">
        <w:trPr>
          <w:cantSplit/>
          <w:tblHeader/>
        </w:trPr>
        <w:tc>
          <w:tcPr>
            <w:tcW w:w="7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Severity</w:t>
            </w:r>
          </w:p>
        </w:tc>
        <w:tc>
          <w:tcPr>
            <w:tcW w:w="43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Definition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Critical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Crash, data loss, or the product cannot be used or licensed.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Major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 Must requirement is not met and there is no reasonable workaround.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Minor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 Should/Could requirement is not met, or a Must feature has a workaround.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Info</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Observation or improvement prop</w:t>
            </w:r>
            <w:r>
              <w:rPr>
                <w:rFonts w:ascii="Calibri" w:eastAsia="Times New Roman" w:hAnsi="Calibri" w:cs="Calibri"/>
                <w:color w:val="1F2937"/>
                <w:sz w:val="20"/>
                <w:szCs w:val="20"/>
              </w:rPr>
              <w:t>osal.</w:t>
            </w:r>
          </w:p>
        </w:tc>
      </w:tr>
    </w:tbl>
    <w:p w:rsidR="00000000" w:rsidRDefault="00C67557">
      <w:pPr>
        <w:pStyle w:val="NormalWeb"/>
        <w:rPr>
          <w:rFonts w:ascii="Calibri" w:hAnsi="Calibri" w:cs="Calibri"/>
          <w:color w:val="1F2937"/>
          <w:sz w:val="22"/>
          <w:szCs w:val="22"/>
        </w:rPr>
      </w:pPr>
      <w:r>
        <w:rPr>
          <w:rFonts w:ascii="Calibri" w:hAnsi="Calibri" w:cs="Calibri"/>
          <w:color w:val="1F2937"/>
          <w:sz w:val="22"/>
          <w:szCs w:val="22"/>
        </w:rPr>
        <w:t>A defect is raised with an ID (D-nn), severity, the failing test case and the log. It is closed when the case passes on a new build.</w:t>
      </w:r>
    </w:p>
    <w:p w:rsidR="00000000" w:rsidRDefault="00C67557">
      <w:pPr>
        <w:pStyle w:val="Heading2"/>
        <w:rPr>
          <w:rFonts w:eastAsia="Times New Roman"/>
        </w:rPr>
      </w:pPr>
      <w:bookmarkStart w:id="15" w:name="_Toc241132038"/>
      <w:r>
        <w:rPr>
          <w:rFonts w:eastAsia="Times New Roman"/>
        </w:rPr>
        <w:t>2.9 Risks</w:t>
      </w:r>
      <w:bookmarkEnd w:id="15"/>
    </w:p>
    <w:p w:rsidR="00000000" w:rsidRDefault="00C67557">
      <w:pPr>
        <w:pStyle w:val="caption"/>
        <w:keepNext/>
        <w:spacing w:after="40"/>
        <w:jc w:val="left"/>
        <w:rPr>
          <w:rFonts w:ascii="Calibri" w:hAnsi="Calibri" w:cs="Calibri"/>
        </w:rPr>
      </w:pPr>
      <w:r>
        <w:rPr>
          <w:rFonts w:ascii="Calibri" w:hAnsi="Calibri" w:cs="Calibri"/>
        </w:rPr>
        <w:t>Table 6 – Risks</w:t>
      </w:r>
    </w:p>
    <w:tbl>
      <w:tblPr>
        <w:tblW w:w="5000" w:type="pct"/>
        <w:tblCellMar>
          <w:top w:w="15" w:type="dxa"/>
          <w:left w:w="15" w:type="dxa"/>
          <w:bottom w:w="15" w:type="dxa"/>
          <w:right w:w="15" w:type="dxa"/>
        </w:tblCellMar>
        <w:tblLook w:val="04A0" w:firstRow="1" w:lastRow="0" w:firstColumn="1" w:lastColumn="0" w:noHBand="0" w:noVBand="1"/>
      </w:tblPr>
      <w:tblGrid>
        <w:gridCol w:w="2631"/>
        <w:gridCol w:w="2819"/>
        <w:gridCol w:w="3947"/>
      </w:tblGrid>
      <w:tr w:rsidR="00000000" w:rsidTr="00C67557">
        <w:trPr>
          <w:cantSplit/>
          <w:tblHeader/>
        </w:trPr>
        <w:tc>
          <w:tcPr>
            <w:tcW w:w="14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Risk</w:t>
            </w:r>
          </w:p>
        </w:tc>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Effect</w:t>
            </w:r>
          </w:p>
        </w:tc>
        <w:tc>
          <w:tcPr>
            <w:tcW w:w="2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Mitigation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Build under test differs from the source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Results do not describe the release.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Record the build per case; repeat core cases on build B; re-run on the release build.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Public key replaced in 65ea0df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Keys of the old signing key no longer activate.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Re-issue test keys; re-run TC-081 – TC-087 (TC-199).</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Korean disabled in 65ea0df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Earlier Korean results are obsolete.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TC-033 re-scoped and re-run on build B.</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on the test PC expires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All CLI tests end with exit code 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Plan runs within the 7 days; use a test license.</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Manual cases not executed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 regressions undetected.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Execute the Not run list before acceptance.</w:t>
            </w:r>
          </w:p>
        </w:tc>
      </w:tr>
    </w:tbl>
    <w:p w:rsidR="00000000" w:rsidRDefault="00C67557">
      <w:pPr>
        <w:pStyle w:val="Heading1"/>
        <w:rPr>
          <w:rFonts w:eastAsia="Times New Roman"/>
        </w:rPr>
      </w:pPr>
      <w:bookmarkStart w:id="16" w:name="_Toc241132039"/>
      <w:r>
        <w:rPr>
          <w:rFonts w:eastAsia="Times New Roman"/>
        </w:rPr>
        <w:t>3. Test environment</w:t>
      </w:r>
      <w:bookmarkEnd w:id="16"/>
    </w:p>
    <w:p w:rsidR="00000000" w:rsidRDefault="00C67557">
      <w:pPr>
        <w:pStyle w:val="Heading2"/>
        <w:rPr>
          <w:rFonts w:eastAsia="Times New Roman"/>
        </w:rPr>
      </w:pPr>
      <w:bookmarkStart w:id="17" w:name="_Toc241132040"/>
      <w:r>
        <w:rPr>
          <w:rFonts w:eastAsia="Times New Roman"/>
        </w:rPr>
        <w:t>3.1 Hardware and software</w:t>
      </w:r>
      <w:bookmarkEnd w:id="17"/>
    </w:p>
    <w:p w:rsidR="00000000" w:rsidRDefault="00C67557">
      <w:pPr>
        <w:pStyle w:val="caption"/>
        <w:keepNext/>
        <w:spacing w:after="40"/>
        <w:jc w:val="left"/>
        <w:rPr>
          <w:rFonts w:ascii="Calibri" w:hAnsi="Calibri" w:cs="Calibri"/>
        </w:rPr>
      </w:pPr>
      <w:r>
        <w:rPr>
          <w:rFonts w:ascii="Calibri" w:hAnsi="Calibri" w:cs="Calibri"/>
        </w:rPr>
        <w:t>Table 7 – Environment</w:t>
      </w:r>
    </w:p>
    <w:tbl>
      <w:tblPr>
        <w:tblW w:w="5000" w:type="pct"/>
        <w:tblCellMar>
          <w:top w:w="15" w:type="dxa"/>
          <w:left w:w="15" w:type="dxa"/>
          <w:bottom w:w="15" w:type="dxa"/>
          <w:right w:w="15" w:type="dxa"/>
        </w:tblCellMar>
        <w:tblLook w:val="04A0" w:firstRow="1" w:lastRow="0" w:firstColumn="1" w:lastColumn="0" w:noHBand="0" w:noVBand="1"/>
      </w:tblPr>
      <w:tblGrid>
        <w:gridCol w:w="2349"/>
        <w:gridCol w:w="7048"/>
      </w:tblGrid>
      <w:tr w:rsidR="00000000" w:rsidTr="00C67557">
        <w:trPr>
          <w:cantSplit/>
          <w:tblHeader/>
        </w:trPr>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Item</w:t>
            </w:r>
          </w:p>
        </w:tc>
        <w:tc>
          <w:tcPr>
            <w:tcW w:w="3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Value</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Computer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Intel Core i9-9900K, 8 cores / 16 threads, 3.6 GHz; 128 GB RAM</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Operating system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Windows 11 Pro</w:t>
            </w:r>
            <w:r>
              <w:rPr>
                <w:rFonts w:ascii="Calibri" w:eastAsia="Times New Roman" w:hAnsi="Calibri" w:cs="Calibri"/>
                <w:color w:val="1F2937"/>
                <w:sz w:val="20"/>
                <w:szCs w:val="20"/>
              </w:rPr>
              <w:t xml:space="preserve"> 64-bit (10.0.26200)</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.NET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.NET Framework 4.8.1 runtime; build with .NET SDK 9.0.314</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Office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Microsoft Word and Excel 16.0 (output validation only)</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Browser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Microsoft Edge (HTML validation)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Scripts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Python 3.12 with Pillow 12.3 (test data, XML checks); Git Bash; Windows PowerShell 5.1</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Product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Release, x64; ONNX Runtime 1.22.1; PP-OCRv5 mobile models</w:t>
            </w:r>
          </w:p>
        </w:tc>
      </w:tr>
    </w:tbl>
    <w:p w:rsidR="00000000" w:rsidRDefault="00C67557">
      <w:pPr>
        <w:pStyle w:val="Heading2"/>
        <w:rPr>
          <w:rFonts w:eastAsia="Times New Roman"/>
        </w:rPr>
      </w:pPr>
      <w:bookmarkStart w:id="18" w:name="_Toc241132041"/>
      <w:r>
        <w:rPr>
          <w:rFonts w:eastAsia="Times New Roman"/>
        </w:rPr>
        <w:t>3.2 User data on the test computer</w:t>
      </w:r>
      <w:bookmarkEnd w:id="18"/>
    </w:p>
    <w:p w:rsidR="00000000" w:rsidRDefault="00C67557">
      <w:pPr>
        <w:pStyle w:val="caption"/>
        <w:keepNext/>
        <w:spacing w:after="40"/>
        <w:jc w:val="left"/>
        <w:rPr>
          <w:rFonts w:ascii="Calibri" w:hAnsi="Calibri" w:cs="Calibri"/>
        </w:rPr>
      </w:pPr>
      <w:r>
        <w:rPr>
          <w:rFonts w:ascii="Calibri" w:hAnsi="Calibri" w:cs="Calibri"/>
        </w:rPr>
        <w:t>Table 8 – User data</w:t>
      </w:r>
    </w:p>
    <w:tbl>
      <w:tblPr>
        <w:tblW w:w="5000" w:type="pct"/>
        <w:tblCellMar>
          <w:top w:w="15" w:type="dxa"/>
          <w:left w:w="15" w:type="dxa"/>
          <w:bottom w:w="15" w:type="dxa"/>
          <w:right w:w="15" w:type="dxa"/>
        </w:tblCellMar>
        <w:tblLook w:val="04A0" w:firstRow="1" w:lastRow="0" w:firstColumn="1" w:lastColumn="0" w:noHBand="0" w:noVBand="1"/>
      </w:tblPr>
      <w:tblGrid>
        <w:gridCol w:w="4039"/>
        <w:gridCol w:w="2585"/>
        <w:gridCol w:w="2773"/>
      </w:tblGrid>
      <w:tr w:rsidR="00000000" w:rsidTr="00C67557">
        <w:trPr>
          <w:cantSplit/>
          <w:tblHeader/>
        </w:trPr>
        <w:tc>
          <w:tcPr>
            <w:tcW w:w="1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Location</w:t>
            </w:r>
          </w:p>
        </w:tc>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Content</w:t>
            </w:r>
          </w:p>
        </w:tc>
        <w:tc>
          <w:tcPr>
            <w:tcW w:w="1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Rule during testing</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%LOCALAP</w:t>
            </w:r>
            <w:r>
              <w:rPr>
                <w:rFonts w:ascii="Calibri" w:eastAsia="Times New Roman" w:hAnsi="Calibri" w:cs="Calibri"/>
                <w:color w:val="1F2937"/>
                <w:sz w:val="20"/>
                <w:szCs w:val="20"/>
              </w:rPr>
              <w:t>PDATA%\FalconOCR\license.key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Activated key (not present)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Not created: only invalid keys were entered.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%LOCALAPPDATA%\FalconOCR\license.state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Last use of a time-limited 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Not modified.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%LOCALAPPDATA%\FalconOCR\evaluation.dat, HKCU\Software\FalconOCR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start and last use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Only updated by the product itself.</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%LOCALAPPDATA%\FalconOCR\settings.json, history.json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Settings and history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Not modified.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Scratch folder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Generated inputs (tcs-in), outputs (tcs-out), logs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All test output is written here.</w:t>
            </w:r>
          </w:p>
        </w:tc>
      </w:tr>
    </w:tbl>
    <w:p w:rsidR="00000000" w:rsidRDefault="00C67557">
      <w:pPr>
        <w:pStyle w:val="Heading2"/>
        <w:rPr>
          <w:rFonts w:eastAsia="Times New Roman"/>
        </w:rPr>
      </w:pPr>
      <w:bookmarkStart w:id="19" w:name="_Toc241132042"/>
      <w:r>
        <w:rPr>
          <w:rFonts w:eastAsia="Times New Roman"/>
        </w:rPr>
        <w:t>3.3 B</w:t>
      </w:r>
      <w:r>
        <w:rPr>
          <w:rFonts w:eastAsia="Times New Roman"/>
        </w:rPr>
        <w:t>uilds under test</w:t>
      </w:r>
      <w:bookmarkEnd w:id="19"/>
    </w:p>
    <w:p w:rsidR="00000000" w:rsidRDefault="00C67557">
      <w:pPr>
        <w:pStyle w:val="NormalWeb"/>
        <w:rPr>
          <w:rFonts w:ascii="Calibri" w:hAnsi="Calibri" w:cs="Calibri"/>
          <w:color w:val="1F2937"/>
          <w:sz w:val="22"/>
          <w:szCs w:val="22"/>
        </w:rPr>
      </w:pPr>
      <w:r>
        <w:rPr>
          <w:rFonts w:ascii="Calibri" w:hAnsi="Calibri" w:cs="Calibri"/>
          <w:color w:val="1F2937"/>
          <w:sz w:val="22"/>
          <w:szCs w:val="22"/>
        </w:rPr>
        <w:t>Commit 65ea0df disables Korean in the language catalog, the CLI and the Word exporter, and replaces the public license key. The run of 2026-09-24 started on an application folder built before that commit, so two builds were tested. They ar</w:t>
      </w:r>
      <w:r>
        <w:rPr>
          <w:rFonts w:ascii="Calibri" w:hAnsi="Calibri" w:cs="Calibri"/>
          <w:color w:val="1F2937"/>
          <w:sz w:val="22"/>
          <w:szCs w:val="22"/>
        </w:rPr>
        <w:t>e named by identity, not by folder:</w:t>
      </w:r>
    </w:p>
    <w:p w:rsidR="00000000" w:rsidRDefault="00C67557">
      <w:pPr>
        <w:pStyle w:val="caption"/>
        <w:keepNext/>
        <w:spacing w:after="40"/>
        <w:jc w:val="left"/>
        <w:rPr>
          <w:rFonts w:ascii="Calibri" w:hAnsi="Calibri" w:cs="Calibri"/>
        </w:rPr>
      </w:pPr>
      <w:r>
        <w:rPr>
          <w:rFonts w:ascii="Calibri" w:hAnsi="Calibri" w:cs="Calibri"/>
        </w:rPr>
        <w:t>Table 9 – Builds</w:t>
      </w:r>
    </w:p>
    <w:tbl>
      <w:tblPr>
        <w:tblW w:w="5000" w:type="pct"/>
        <w:tblCellMar>
          <w:top w:w="15" w:type="dxa"/>
          <w:left w:w="15" w:type="dxa"/>
          <w:bottom w:w="15" w:type="dxa"/>
          <w:right w:w="15" w:type="dxa"/>
        </w:tblCellMar>
        <w:tblLook w:val="04A0" w:firstRow="1" w:lastRow="0" w:firstColumn="1" w:lastColumn="0" w:noHBand="0" w:noVBand="1"/>
      </w:tblPr>
      <w:tblGrid>
        <w:gridCol w:w="1503"/>
        <w:gridCol w:w="3947"/>
        <w:gridCol w:w="3947"/>
      </w:tblGrid>
      <w:tr w:rsidR="00000000" w:rsidTr="00C67557">
        <w:trPr>
          <w:cantSplit/>
          <w:tblHeader/>
        </w:trPr>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Build</w:t>
            </w:r>
          </w:p>
        </w:tc>
        <w:tc>
          <w:tcPr>
            <w:tcW w:w="2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Identity</w:t>
            </w:r>
          </w:p>
        </w:tc>
        <w:tc>
          <w:tcPr>
            <w:tcW w:w="2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Differences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Earlier runs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Development builds before 2026-09-24 07:37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Cases TC-001 – TC-130 marked Pass without a build name.</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Pre-65ea0df build (previous dist\, built 2026-09-24 07:37)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Korean enabled; old public key, fingerprint 1155-9149-8948-EC89.</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65ea0df build (current dist\)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Korean not offered (-l ko → English); new public key, fingerprint 6CD0-2A14-9706-8C3E.</w:t>
            </w:r>
          </w:p>
        </w:tc>
      </w:tr>
    </w:tbl>
    <w:p w:rsidR="00000000" w:rsidRDefault="00C67557">
      <w:pPr>
        <w:pStyle w:val="NormalWeb"/>
        <w:rPr>
          <w:rFonts w:ascii="Calibri" w:hAnsi="Calibri" w:cs="Calibri"/>
          <w:color w:val="1F2937"/>
          <w:sz w:val="22"/>
          <w:szCs w:val="22"/>
        </w:rPr>
      </w:pPr>
      <w:r>
        <w:rPr>
          <w:rFonts w:ascii="Calibri" w:hAnsi="Calibri" w:cs="Calibri"/>
          <w:color w:val="1F2937"/>
          <w:sz w:val="22"/>
          <w:szCs w:val="22"/>
        </w:rPr>
        <w:t>The build B cases were executed on a build of commit 65ea0df made in a</w:t>
      </w:r>
      <w:r>
        <w:rPr>
          <w:rFonts w:ascii="Calibri" w:hAnsi="Calibri" w:cs="Calibri"/>
          <w:color w:val="1F2937"/>
          <w:sz w:val="22"/>
          <w:szCs w:val="22"/>
        </w:rPr>
        <w:t>n isolated copy of the repository; there were no uncommitted source changes. The rebuilt dist\ has the same identity: its FalconOcr.Core.dll carries fingerprint 6CD0-2A14-9706-8C3E and has no Korean model entry.</w:t>
      </w:r>
    </w:p>
    <w:p w:rsidR="00000000" w:rsidRDefault="00C67557">
      <w:pPr>
        <w:pStyle w:val="note"/>
        <w:rPr>
          <w:rFonts w:ascii="Calibri" w:hAnsi="Calibri" w:cs="Calibri"/>
          <w:color w:val="1F2937"/>
          <w:sz w:val="22"/>
          <w:szCs w:val="22"/>
        </w:rPr>
      </w:pPr>
      <w:r>
        <w:rPr>
          <w:rFonts w:ascii="Calibri" w:hAnsi="Calibri" w:cs="Calibri"/>
          <w:b/>
          <w:bCs/>
          <w:color w:val="1F2937"/>
          <w:sz w:val="22"/>
          <w:szCs w:val="22"/>
        </w:rPr>
        <w:t>Note:</w:t>
      </w:r>
      <w:r>
        <w:rPr>
          <w:rFonts w:ascii="Calibri" w:hAnsi="Calibri" w:cs="Calibri"/>
          <w:color w:val="1F2937"/>
          <w:sz w:val="22"/>
          <w:szCs w:val="22"/>
        </w:rPr>
        <w:t xml:space="preserve"> Build A still recognizes Korean. Resul</w:t>
      </w:r>
      <w:r>
        <w:rPr>
          <w:rFonts w:ascii="Calibri" w:hAnsi="Calibri" w:cs="Calibri"/>
          <w:color w:val="1F2937"/>
          <w:sz w:val="22"/>
          <w:szCs w:val="22"/>
        </w:rPr>
        <w:t>ts of build A are valid for all features that 65ea0df did not change; this was confirmed by repeating the core cases on build B (identical results).</w:t>
      </w:r>
    </w:p>
    <w:p w:rsidR="00000000" w:rsidRDefault="00C67557">
      <w:pPr>
        <w:pStyle w:val="Heading1"/>
        <w:rPr>
          <w:rFonts w:eastAsia="Times New Roman"/>
        </w:rPr>
      </w:pPr>
      <w:bookmarkStart w:id="20" w:name="_Toc241132043"/>
      <w:r>
        <w:rPr>
          <w:rFonts w:eastAsia="Times New Roman"/>
        </w:rPr>
        <w:t>4. Test data</w:t>
      </w:r>
      <w:bookmarkEnd w:id="20"/>
    </w:p>
    <w:p w:rsidR="00000000" w:rsidRDefault="00C67557">
      <w:pPr>
        <w:pStyle w:val="Heading2"/>
        <w:rPr>
          <w:rFonts w:eastAsia="Times New Roman"/>
        </w:rPr>
      </w:pPr>
      <w:bookmarkStart w:id="21" w:name="_Toc241132044"/>
      <w:r>
        <w:rPr>
          <w:rFonts w:eastAsia="Times New Roman"/>
        </w:rPr>
        <w:t>4.1 Sample documents</w:t>
      </w:r>
      <w:bookmarkEnd w:id="21"/>
    </w:p>
    <w:p w:rsidR="00000000" w:rsidRDefault="00C67557">
      <w:pPr>
        <w:pStyle w:val="caption"/>
        <w:keepNext/>
        <w:spacing w:after="40"/>
        <w:jc w:val="left"/>
        <w:rPr>
          <w:rFonts w:ascii="Calibri" w:hAnsi="Calibri" w:cs="Calibri"/>
        </w:rPr>
      </w:pPr>
      <w:r>
        <w:rPr>
          <w:rFonts w:ascii="Calibri" w:hAnsi="Calibri" w:cs="Calibri"/>
        </w:rPr>
        <w:t>Table 10 – Sample documents (generated by tools\make_samples.py)</w:t>
      </w:r>
    </w:p>
    <w:tbl>
      <w:tblPr>
        <w:tblW w:w="5000" w:type="pct"/>
        <w:tblCellMar>
          <w:top w:w="15" w:type="dxa"/>
          <w:left w:w="15" w:type="dxa"/>
          <w:bottom w:w="15" w:type="dxa"/>
          <w:right w:w="15" w:type="dxa"/>
        </w:tblCellMar>
        <w:tblLook w:val="04A0" w:firstRow="1" w:lastRow="0" w:firstColumn="1" w:lastColumn="0" w:noHBand="0" w:noVBand="1"/>
      </w:tblPr>
      <w:tblGrid>
        <w:gridCol w:w="2349"/>
        <w:gridCol w:w="4699"/>
        <w:gridCol w:w="2349"/>
      </w:tblGrid>
      <w:tr w:rsidR="00000000" w:rsidTr="00C67557">
        <w:trPr>
          <w:cantSplit/>
          <w:tblHeader/>
        </w:trPr>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File (samples\)</w:t>
            </w:r>
          </w:p>
        </w:tc>
        <w:tc>
          <w:tcPr>
            <w:tcW w:w="2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Content</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Used by</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report.png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A4 at 200 dpi: green title, grey subtitle, paragraph, numbered headings, 4 drawn bullets, ruled 5 × 4 table with header fill, two-column text, picture, red footer.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TC-010, 030, 040–046, 050–052, 060–063, 17x, 200</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text_layer.pdf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Digital PDF (Helvetica): heading, paragraph, two columns.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TC-011, 020, 021, 163, 164, 201</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multi_scan.pdf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3 scanned pages: report, Korean text, chapter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TC-012, 064, 167, 178, 179, 203</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sequence\page1-3.png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Three chapter pages.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TC-013</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chinese / japanese / russian.png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Heading and two sentences per language.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TC-031, 032, 034, 160, 161</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korean.png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Korean heading and two sentences.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TC-033 (language not offered)</w:t>
            </w:r>
          </w:p>
        </w:tc>
      </w:tr>
    </w:tbl>
    <w:p w:rsidR="00000000" w:rsidRDefault="00C67557">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3619500" cy="5116571"/>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619500" cy="5116571"/>
                    </a:xfrm>
                    <a:prstGeom prst="rect">
                      <a:avLst/>
                    </a:prstGeom>
                  </pic:spPr>
                </pic:pic>
              </a:graphicData>
            </a:graphic>
          </wp:inline>
        </w:drawing>
      </w:r>
    </w:p>
    <w:p w:rsidR="00000000" w:rsidRDefault="00C67557">
      <w:pPr>
        <w:pStyle w:val="caption"/>
        <w:rPr>
          <w:rFonts w:ascii="Calibri" w:hAnsi="Calibri" w:cs="Calibri"/>
        </w:rPr>
      </w:pPr>
      <w:r>
        <w:rPr>
          <w:rFonts w:ascii="Calibri" w:hAnsi="Calibri" w:cs="Calibri"/>
        </w:rPr>
        <w:t>Figure 1 – Main test page samples\report.png</w:t>
      </w:r>
    </w:p>
    <w:p w:rsidR="00000000" w:rsidRDefault="00C67557">
      <w:pPr>
        <w:pStyle w:val="Heading2"/>
        <w:rPr>
          <w:rFonts w:eastAsia="Times New Roman"/>
        </w:rPr>
      </w:pPr>
      <w:bookmarkStart w:id="22" w:name="_Toc241132045"/>
      <w:r>
        <w:rPr>
          <w:rFonts w:eastAsia="Times New Roman"/>
        </w:rPr>
        <w:t>4.2 Generated test data</w:t>
      </w:r>
      <w:bookmarkEnd w:id="22"/>
    </w:p>
    <w:p w:rsidR="00000000" w:rsidRDefault="00C67557">
      <w:pPr>
        <w:pStyle w:val="NormalWeb"/>
        <w:rPr>
          <w:rFonts w:ascii="Calibri" w:hAnsi="Calibri" w:cs="Calibri"/>
          <w:color w:val="1F2937"/>
          <w:sz w:val="22"/>
          <w:szCs w:val="22"/>
        </w:rPr>
      </w:pPr>
      <w:r>
        <w:rPr>
          <w:rFonts w:ascii="Calibri" w:hAnsi="Calibri" w:cs="Calibri"/>
          <w:color w:val="1F2937"/>
          <w:sz w:val="22"/>
          <w:szCs w:val="22"/>
        </w:rPr>
        <w:t>Additional inputs were generated with Python (Pillow) into the scratch folder:</w:t>
      </w:r>
    </w:p>
    <w:p w:rsidR="00000000" w:rsidRDefault="00C67557">
      <w:pPr>
        <w:pStyle w:val="caption"/>
        <w:keepNext/>
        <w:spacing w:after="40"/>
        <w:jc w:val="left"/>
        <w:rPr>
          <w:rFonts w:ascii="Calibri" w:hAnsi="Calibri" w:cs="Calibri"/>
        </w:rPr>
      </w:pPr>
      <w:r>
        <w:rPr>
          <w:rFonts w:ascii="Calibri" w:hAnsi="Calibri" w:cs="Calibri"/>
        </w:rPr>
        <w:t>Table 11 – Generated data</w:t>
      </w:r>
    </w:p>
    <w:tbl>
      <w:tblPr>
        <w:tblW w:w="5000" w:type="pct"/>
        <w:tblCellMar>
          <w:top w:w="15" w:type="dxa"/>
          <w:left w:w="15" w:type="dxa"/>
          <w:bottom w:w="15" w:type="dxa"/>
          <w:right w:w="15" w:type="dxa"/>
        </w:tblCellMar>
        <w:tblLook w:val="04A0" w:firstRow="1" w:lastRow="0" w:firstColumn="1" w:lastColumn="0" w:noHBand="0" w:noVBand="1"/>
      </w:tblPr>
      <w:tblGrid>
        <w:gridCol w:w="2819"/>
        <w:gridCol w:w="4229"/>
        <w:gridCol w:w="2349"/>
      </w:tblGrid>
      <w:tr w:rsidR="00000000" w:rsidTr="00C67557">
        <w:trPr>
          <w:cantSplit/>
          <w:tblHeader/>
        </w:trPr>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File</w:t>
            </w:r>
          </w:p>
        </w:tc>
        <w:tc>
          <w:tcPr>
            <w:tcW w:w="2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How it was made</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Purpose</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report.jpg / .bmp / .gif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report.png saved as JPEG (q 92), 24-bit BMP, 256-colour GIF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Format compatibility</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report_exif6.jpg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 turned 90° with EXIF Orientation = 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EXIF handling</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three_pages.tif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sequence pages as a 3-frame LZW TIFF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Multi-page TIFF</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natseq\p1, p2, p10.png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Nam</w:t>
            </w:r>
            <w:r>
              <w:rPr>
                <w:rFonts w:ascii="Calibri" w:eastAsia="Times New Roman" w:hAnsi="Calibri" w:cs="Calibri"/>
                <w:color w:val="1F2937"/>
                <w:sz w:val="20"/>
                <w:szCs w:val="20"/>
              </w:rPr>
              <w:t>es that sort differently as text and as numbers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Natural sort</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russian_180.png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russian.png turned by 180°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Orientation classifier</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blank.png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White A4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Empty result</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report_20p.pdf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report.png repeated on 20 pages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Throughput</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password.pdf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One-page PDF, RC4 40-bit, user password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Protected PDF</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truncated.pdf, not_a_pdf.pdf, fake.png, document.docx</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Cut file, text file, zero bytes, wrong type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Error handling</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forged 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FOCR key: valid payload, random signature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Signature check</w:t>
            </w:r>
          </w:p>
        </w:tc>
      </w:tr>
    </w:tbl>
    <w:p w:rsidR="00000000" w:rsidRDefault="00C67557">
      <w:pPr>
        <w:pStyle w:val="Heading1"/>
        <w:rPr>
          <w:rFonts w:eastAsia="Times New Roman"/>
        </w:rPr>
      </w:pPr>
      <w:bookmarkStart w:id="23" w:name="_Toc241132046"/>
      <w:r>
        <w:rPr>
          <w:rFonts w:eastAsia="Times New Roman"/>
        </w:rPr>
        <w:t>5. Test cases</w:t>
      </w:r>
      <w:bookmarkEnd w:id="23"/>
    </w:p>
    <w:p w:rsidR="00000000" w:rsidRDefault="00C67557">
      <w:pPr>
        <w:pStyle w:val="NormalWeb"/>
        <w:rPr>
          <w:rFonts w:ascii="Calibri" w:hAnsi="Calibri" w:cs="Calibri"/>
          <w:color w:val="1F2937"/>
          <w:sz w:val="22"/>
          <w:szCs w:val="22"/>
        </w:rPr>
      </w:pPr>
      <w:r>
        <w:rPr>
          <w:rFonts w:ascii="Calibri" w:hAnsi="Calibri" w:cs="Calibri"/>
          <w:color w:val="1F2937"/>
          <w:sz w:val="22"/>
          <w:szCs w:val="22"/>
        </w:rPr>
        <w:t>Cas</w:t>
      </w:r>
      <w:r>
        <w:rPr>
          <w:rFonts w:ascii="Calibri" w:hAnsi="Calibri" w:cs="Calibri"/>
          <w:color w:val="1F2937"/>
          <w:sz w:val="22"/>
          <w:szCs w:val="22"/>
        </w:rPr>
        <w:t>es are grouped by feature area. IDs are stable; gaps are reserved. The method and evidence of each case are listed in section 7; step-by-step procedures for the main end-to-end cases are in section 6.</w:t>
      </w:r>
    </w:p>
    <w:p w:rsidR="00000000" w:rsidRDefault="00C67557">
      <w:pPr>
        <w:pStyle w:val="Heading2"/>
        <w:rPr>
          <w:rFonts w:eastAsia="Times New Roman"/>
        </w:rPr>
      </w:pPr>
      <w:bookmarkStart w:id="24" w:name="_Toc241132047"/>
      <w:r>
        <w:rPr>
          <w:rFonts w:eastAsia="Times New Roman"/>
        </w:rPr>
        <w:t>5.1 Build and installation</w:t>
      </w:r>
      <w:bookmarkEnd w:id="24"/>
    </w:p>
    <w:tbl>
      <w:tblPr>
        <w:tblW w:w="5000" w:type="pct"/>
        <w:tblCellMar>
          <w:top w:w="15" w:type="dxa"/>
          <w:left w:w="15" w:type="dxa"/>
          <w:bottom w:w="15" w:type="dxa"/>
          <w:right w:w="15" w:type="dxa"/>
        </w:tblCellMar>
        <w:tblLook w:val="04A0" w:firstRow="1" w:lastRow="0" w:firstColumn="1" w:lastColumn="0" w:noHBand="0" w:noVBand="1"/>
      </w:tblPr>
      <w:tblGrid>
        <w:gridCol w:w="775"/>
        <w:gridCol w:w="869"/>
        <w:gridCol w:w="1242"/>
        <w:gridCol w:w="1434"/>
        <w:gridCol w:w="2022"/>
        <w:gridCol w:w="2279"/>
        <w:gridCol w:w="776"/>
      </w:tblGrid>
      <w:tr w:rsidR="00000000" w:rsidTr="00C67557">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w:t>
            </w:r>
          </w:p>
        </w:tc>
        <w:tc>
          <w:tcPr>
            <w:tcW w:w="6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Title</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Preconditions</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Steps</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Expected result</w:t>
            </w:r>
          </w:p>
        </w:tc>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Status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Offline build from a clean copy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Copy of the repository without bin/obj/.tmp; empty NuGet cache; network blocked (proxy 127.0.0.1:9).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Run build.ps1.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Restore uses only packages\; build succeeds with 0 warnings and </w:t>
            </w:r>
            <w:r>
              <w:rPr>
                <w:rFonts w:ascii="Calibri" w:eastAsia="Times New Roman" w:hAnsi="Calibri" w:cs="Calibri"/>
                <w:color w:val="1F2937"/>
                <w:sz w:val="20"/>
                <w:szCs w:val="20"/>
              </w:rPr>
              <w:t>0 errors; dist\ is created.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Standalone deployment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dist\ copied to a different folder (no installer).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Run the copied falcon-ocr.exe on samples\japanese.png -l ja -f docx.</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Models and native DLLs found next to the executable; text recognized; DOCX written.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NFR-06, FR-47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Missing model files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Rename models\det in the application folder.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Start the application.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Warning lists the missing files; recognition is refused w</w:t>
            </w:r>
            <w:r>
              <w:rPr>
                <w:rFonts w:ascii="Calibri" w:eastAsia="Times New Roman" w:hAnsi="Calibri" w:cs="Calibri"/>
                <w:color w:val="1F2937"/>
                <w:sz w:val="20"/>
                <w:szCs w:val="20"/>
              </w:rPr>
              <w:t>ith a message.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TC-004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Application folder content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Application folder of build A.</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Measure the folder; list models\.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78 MB; FalconOcr.exe, falcon-ocr.exe, models\det, models\cls and models\rec with recognizers and dictionaries.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TC-005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 model folder missing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Copy of dist\ without models\.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samples\chinese.png -l zh.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Exit code 2; 'Missing model files:' names det\ch_PP-OCRv5_det_mobile.onnx, the cls model, rec\ch_PP-OCRv5_rec_mobile.onnx and rec\ppocrv5_dict.txt.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TC-006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 single model file missing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Copy with only models\det and the English recognizer.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Run with -l en, then with -l zh.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Exit code 2 each time; only the files needed for the language are listed (en: the cls model; zh: cls model, Chinese recogniz</w:t>
            </w:r>
            <w:r>
              <w:rPr>
                <w:rFonts w:ascii="Calibri" w:eastAsia="Times New Roman" w:hAnsi="Calibri" w:cs="Calibri"/>
                <w:color w:val="1F2937"/>
                <w:sz w:val="20"/>
                <w:szCs w:val="20"/>
              </w:rPr>
              <w:t>er, dictionary).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TC-007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UI-independent core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Build A.</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List the referenced assemblies of falcon-ocr.exe and FalconOcr.Core.dll.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Neither references System.Windows.Forms; the CLI uses only FalconOcr.Core and base libraries.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TC-008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NFR-02, NFR-07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 network access at run time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Firewall logging or Process Monitor active.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 and export a PDF in the application and with the CLI.</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 network connection is opened by any Falcon OCR process.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TC-009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Third-party licenses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Release folder.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Compare the bundled components with their licenses.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PaddleOCR models (Apache-2.0), ONNX Runtime (MIT), PDFium, OpenXML SDK (MIT), VC++ runtime; notices shipped.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bl>
    <w:p w:rsidR="00000000" w:rsidRDefault="00C67557">
      <w:pPr>
        <w:pStyle w:val="Heading2"/>
        <w:rPr>
          <w:rFonts w:eastAsia="Times New Roman"/>
        </w:rPr>
      </w:pPr>
      <w:bookmarkStart w:id="25" w:name="_Toc241132048"/>
      <w:r>
        <w:rPr>
          <w:rFonts w:eastAsia="Times New Roman"/>
        </w:rPr>
        <w:t>5.2 Input</w:t>
      </w:r>
      <w:bookmarkEnd w:id="25"/>
    </w:p>
    <w:tbl>
      <w:tblPr>
        <w:tblW w:w="5000" w:type="pct"/>
        <w:tblCellMar>
          <w:top w:w="15" w:type="dxa"/>
          <w:left w:w="15" w:type="dxa"/>
          <w:bottom w:w="15" w:type="dxa"/>
          <w:right w:w="15" w:type="dxa"/>
        </w:tblCellMar>
        <w:tblLook w:val="04A0" w:firstRow="1" w:lastRow="0" w:firstColumn="1" w:lastColumn="0" w:noHBand="0" w:noVBand="1"/>
      </w:tblPr>
      <w:tblGrid>
        <w:gridCol w:w="743"/>
        <w:gridCol w:w="838"/>
        <w:gridCol w:w="1274"/>
        <w:gridCol w:w="1402"/>
        <w:gridCol w:w="2149"/>
        <w:gridCol w:w="2247"/>
        <w:gridCol w:w="744"/>
      </w:tblGrid>
      <w:tr w:rsidR="00000000" w:rsidTr="00C67557">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w:t>
            </w:r>
          </w:p>
        </w:tc>
        <w:tc>
          <w:tcPr>
            <w:tcW w:w="6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Title</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Preconditions</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Steps</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Expected result</w:t>
            </w:r>
          </w:p>
        </w:tc>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Status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w:t>
            </w:r>
            <w:r>
              <w:rPr>
                <w:rFonts w:ascii="Calibri" w:eastAsia="Times New Roman" w:hAnsi="Calibri" w:cs="Calibri"/>
                <w:color w:val="1F2937"/>
                <w:sz w:val="20"/>
                <w:szCs w:val="20"/>
              </w:rPr>
              <w:t>-010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a single image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Application started.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Add Files → samples\report.png.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 'report.png · 1 page' appears; page shown in Source Page with '1654 × 2338 px · 200 dpi'.</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FR-01, FR-12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a PDF with text layer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 samples\text_layer.pdf.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Lines taken from the text layer (status 'Text layer read from PDF'); font sizes 22/11/14/10 pt, heading color #126E48, bold headings.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TC-012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a scanned multi-page PDF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 samples\multi_scan.pdf (3 p</w:t>
            </w:r>
            <w:r>
              <w:rPr>
                <w:rFonts w:ascii="Calibri" w:eastAsia="Times New Roman" w:hAnsi="Calibri" w:cs="Calibri"/>
                <w:color w:val="1F2937"/>
                <w:sz w:val="20"/>
                <w:szCs w:val="20"/>
              </w:rPr>
              <w:t>ages).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3 pages OCR'd (no text layer); export contains 3 pages.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TC-013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Image sequence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samples\sequence --seq, or Add Files → Add folder as image sequence.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One document with page1, page2, page3 in natural order.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TC-014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Multi-page TIFF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 3-frame TIFF.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Add the TIFF.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One document with 3 pages.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TC-015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Paste image from clipboard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Screenshot in the clipboard.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Click From Clipboard (or Ctrl+V).</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 'Clipboard_01' is added and shown.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TC-016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Scan </w:t>
            </w:r>
            <w:r>
              <w:rPr>
                <w:rFonts w:ascii="Calibri" w:eastAsia="Times New Roman" w:hAnsi="Calibri" w:cs="Calibri"/>
                <w:color w:val="1F2937"/>
                <w:sz w:val="20"/>
                <w:szCs w:val="20"/>
              </w:rPr>
              <w:t>a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WIA scanner connected.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Click Scan, scan a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Scanned page added as a document; without scanner: 'No scanner was found…'.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TC-017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Drag and drop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Drop two PDFs and a folder of images onto the workspace.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Two PDF documents and one image-sequence document are added.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TC-018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Unsupported / damaged file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 .docx and a truncated PDF.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Add both.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One message 'Some files could not be opened' listing both; the application continues.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bl>
    <w:p w:rsidR="00000000" w:rsidRDefault="00C67557">
      <w:pPr>
        <w:pStyle w:val="Heading2"/>
        <w:rPr>
          <w:rFonts w:eastAsia="Times New Roman"/>
        </w:rPr>
      </w:pPr>
      <w:bookmarkStart w:id="26" w:name="_Toc241132049"/>
      <w:r>
        <w:rPr>
          <w:rFonts w:eastAsia="Times New Roman"/>
        </w:rPr>
        <w:t>5.3 Page edi</w:t>
      </w:r>
      <w:r>
        <w:rPr>
          <w:rFonts w:eastAsia="Times New Roman"/>
        </w:rPr>
        <w:t>ting</w:t>
      </w:r>
      <w:bookmarkEnd w:id="26"/>
    </w:p>
    <w:tbl>
      <w:tblPr>
        <w:tblW w:w="5000" w:type="pct"/>
        <w:tblCellMar>
          <w:top w:w="15" w:type="dxa"/>
          <w:left w:w="15" w:type="dxa"/>
          <w:bottom w:w="15" w:type="dxa"/>
          <w:right w:w="15" w:type="dxa"/>
        </w:tblCellMar>
        <w:tblLook w:val="04A0" w:firstRow="1" w:lastRow="0" w:firstColumn="1" w:lastColumn="0" w:noHBand="0" w:noVBand="1"/>
      </w:tblPr>
      <w:tblGrid>
        <w:gridCol w:w="845"/>
        <w:gridCol w:w="940"/>
        <w:gridCol w:w="1222"/>
        <w:gridCol w:w="1504"/>
        <w:gridCol w:w="1691"/>
        <w:gridCol w:w="2349"/>
        <w:gridCol w:w="846"/>
      </w:tblGrid>
      <w:tr w:rsidR="00000000" w:rsidTr="00C67557">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w:t>
            </w:r>
          </w:p>
        </w:tc>
        <w:tc>
          <w:tcPr>
            <w:tcW w:w="6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Title</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Preconditions</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Steps</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Expected result</w:t>
            </w:r>
          </w:p>
        </w:tc>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Status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TC-020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Rotate a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text_layer.pdf loaded.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Rotate 90°, recognize.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 is 2339 × 1653 px; all text-layer lines re-mapped inside the rotated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TC-021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Crop a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text_layer.pdf loaded.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Crop to the top 25 %, recognize.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 1653 × 585 px; only lines inside the crop are kept.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TC-022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Crop in the viewer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Image loaded.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Crop → drag a rectangle; then Crop again → No.</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 shows only the selected area ('cropped'</w:t>
            </w:r>
            <w:r>
              <w:rPr>
                <w:rFonts w:ascii="Calibri" w:eastAsia="Times New Roman" w:hAnsi="Calibri" w:cs="Calibri"/>
                <w:color w:val="1F2937"/>
                <w:sz w:val="20"/>
                <w:szCs w:val="20"/>
              </w:rPr>
              <w:t xml:space="preserve"> in footer); No restores the full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TC-023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Delete document /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Recognized document with 3 pages.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Thumbnails → select page 2 → Delete; Files → Delete.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 2 removed after confirmation; document removed after confirmation.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bl>
    <w:p w:rsidR="00000000" w:rsidRDefault="00C67557">
      <w:pPr>
        <w:pStyle w:val="Heading2"/>
        <w:rPr>
          <w:rFonts w:eastAsia="Times New Roman"/>
        </w:rPr>
      </w:pPr>
      <w:bookmarkStart w:id="27" w:name="_Toc241132050"/>
      <w:r>
        <w:rPr>
          <w:rFonts w:eastAsia="Times New Roman"/>
        </w:rPr>
        <w:t>5.4</w:t>
      </w:r>
      <w:r>
        <w:rPr>
          <w:rFonts w:eastAsia="Times New Roman"/>
        </w:rPr>
        <w:t xml:space="preserve"> Recognition</w:t>
      </w:r>
      <w:bookmarkEnd w:id="27"/>
    </w:p>
    <w:tbl>
      <w:tblPr>
        <w:tblW w:w="5000" w:type="pct"/>
        <w:tblCellMar>
          <w:top w:w="15" w:type="dxa"/>
          <w:left w:w="15" w:type="dxa"/>
          <w:bottom w:w="15" w:type="dxa"/>
          <w:right w:w="15" w:type="dxa"/>
        </w:tblCellMar>
        <w:tblLook w:val="04A0" w:firstRow="1" w:lastRow="0" w:firstColumn="1" w:lastColumn="0" w:noHBand="0" w:noVBand="1"/>
      </w:tblPr>
      <w:tblGrid>
        <w:gridCol w:w="773"/>
        <w:gridCol w:w="867"/>
        <w:gridCol w:w="1254"/>
        <w:gridCol w:w="1431"/>
        <w:gridCol w:w="2022"/>
        <w:gridCol w:w="2276"/>
        <w:gridCol w:w="774"/>
      </w:tblGrid>
      <w:tr w:rsidR="00000000" w:rsidTr="00C67557">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w:t>
            </w:r>
          </w:p>
        </w:tc>
        <w:tc>
          <w:tcPr>
            <w:tcW w:w="6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Title</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Preconditions</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Steps</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Expected result</w:t>
            </w:r>
          </w:p>
        </w:tc>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Status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TC-030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English recognition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 samples\report.png (English).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All 54 lines correct.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TC-031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Chinese recognition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 samples\chinese.png (Chinese).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Heading </w:t>
            </w:r>
            <w:r>
              <w:rPr>
                <w:rFonts w:ascii="MS Gothic" w:eastAsia="MS Gothic" w:hAnsi="MS Gothic" w:cs="MS Gothic" w:hint="eastAsia"/>
                <w:color w:val="1F2937"/>
                <w:sz w:val="20"/>
                <w:szCs w:val="20"/>
              </w:rPr>
              <w:t>智能文字</w:t>
            </w:r>
            <w:r>
              <w:rPr>
                <w:rFonts w:ascii="Microsoft JhengHei" w:eastAsia="Microsoft JhengHei" w:hAnsi="Microsoft JhengHei" w:cs="Microsoft JhengHei" w:hint="eastAsia"/>
                <w:color w:val="1F2937"/>
                <w:sz w:val="20"/>
                <w:szCs w:val="20"/>
              </w:rPr>
              <w:t>识别</w:t>
            </w:r>
            <w:r>
              <w:rPr>
                <w:rFonts w:ascii="Calibri" w:eastAsia="Times New Roman" w:hAnsi="Calibri" w:cs="Calibri"/>
                <w:color w:val="1F2937"/>
                <w:sz w:val="20"/>
                <w:szCs w:val="20"/>
              </w:rPr>
              <w:t xml:space="preserve"> and both sentences correct.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TC-032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Japanese recognition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 samples\japanese.png (Japanese).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MS Gothic" w:eastAsia="MS Gothic" w:hAnsi="MS Gothic" w:cs="MS Gothic" w:hint="eastAsia"/>
                <w:color w:val="1F2937"/>
                <w:sz w:val="20"/>
                <w:szCs w:val="20"/>
              </w:rPr>
              <w:t>光学文字認識</w:t>
            </w:r>
            <w:r>
              <w:rPr>
                <w:rFonts w:ascii="Calibri" w:eastAsia="Times New Roman" w:hAnsi="Calibri" w:cs="Calibri"/>
                <w:color w:val="1F2937"/>
                <w:sz w:val="20"/>
                <w:szCs w:val="20"/>
              </w:rPr>
              <w:t xml:space="preserve"> and both sentences correct.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TC-033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Korean not offered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Build of the current source (commit 65ea0df).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samples\korean.png -l ko (also -l kr, -l korean) -f txt,docx.</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English model is used: no Hangul in the output (Latin fragments only), DOCX language en-US and font Calibri; exit code 0. Korean model files remain in models\rec.</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TC-034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w:t>
            </w:r>
            <w:r>
              <w:rPr>
                <w:rFonts w:ascii="Calibri" w:eastAsia="Times New Roman" w:hAnsi="Calibri" w:cs="Calibri"/>
                <w:color w:val="1F2937"/>
                <w:sz w:val="20"/>
                <w:szCs w:val="20"/>
              </w:rPr>
              <w:t>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Russian recognition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 samples\russian.png (Russian).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Оптическое распознавание and both sentences correct.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TC-035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Force OCR on a text PDF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Advanced: Always run OCR.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 text_layer.pdf.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Status shows OCR (not text layer); text still correct.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TC-036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Stop recognition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Large PDF (≥ 20 pages).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 then click Stop.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 stopped.'; finished pages keep results.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TC-037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Performance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Release build, 4-core </w:t>
            </w:r>
            <w:r>
              <w:rPr>
                <w:rFonts w:ascii="Calibri" w:eastAsia="Times New Roman" w:hAnsi="Calibri" w:cs="Calibri"/>
                <w:color w:val="1F2937"/>
                <w:sz w:val="20"/>
                <w:szCs w:val="20"/>
              </w:rPr>
              <w:t>CPU.</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 samples\report.png twice.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10 s per page (measured 5.0–6.2 s); text-layer page ≤ 1 s (0.3 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bl>
    <w:p w:rsidR="00000000" w:rsidRDefault="00C67557">
      <w:pPr>
        <w:pStyle w:val="Heading2"/>
        <w:rPr>
          <w:rFonts w:eastAsia="Times New Roman"/>
        </w:rPr>
      </w:pPr>
      <w:bookmarkStart w:id="28" w:name="_Toc241132051"/>
      <w:r>
        <w:rPr>
          <w:rFonts w:eastAsia="Times New Roman"/>
        </w:rPr>
        <w:t>5.5 Layout reconstruction</w:t>
      </w:r>
      <w:bookmarkEnd w:id="28"/>
    </w:p>
    <w:tbl>
      <w:tblPr>
        <w:tblW w:w="5000" w:type="pct"/>
        <w:tblCellMar>
          <w:top w:w="15" w:type="dxa"/>
          <w:left w:w="15" w:type="dxa"/>
          <w:bottom w:w="15" w:type="dxa"/>
          <w:right w:w="15" w:type="dxa"/>
        </w:tblCellMar>
        <w:tblLook w:val="04A0" w:firstRow="1" w:lastRow="0" w:firstColumn="1" w:lastColumn="0" w:noHBand="0" w:noVBand="1"/>
      </w:tblPr>
      <w:tblGrid>
        <w:gridCol w:w="845"/>
        <w:gridCol w:w="940"/>
        <w:gridCol w:w="1222"/>
        <w:gridCol w:w="1504"/>
        <w:gridCol w:w="1691"/>
        <w:gridCol w:w="2349"/>
        <w:gridCol w:w="846"/>
      </w:tblGrid>
      <w:tr w:rsidR="00000000" w:rsidTr="00C67557">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w:t>
            </w:r>
          </w:p>
        </w:tc>
        <w:tc>
          <w:tcPr>
            <w:tcW w:w="6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Title</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Preconditions</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Steps</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Expected result</w:t>
            </w:r>
          </w:p>
        </w:tc>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Status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TC-040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Headings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report.png recognized.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Inspect blocks (CLI --dump) / Word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'Quarterly Operations Report' Heading 1 (24.5 pt, green); '1. Key Features', '2. Results by Region', '3. Discussion' Heading 2 (16 pt, bold).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TC-041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Graphic bullets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report.png recognized.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Inspect list </w:t>
            </w:r>
            <w:r>
              <w:rPr>
                <w:rFonts w:ascii="Calibri" w:eastAsia="Times New Roman" w:hAnsi="Calibri" w:cs="Calibri"/>
                <w:color w:val="1F2937"/>
                <w:sz w:val="20"/>
                <w:szCs w:val="20"/>
              </w:rPr>
              <w:t>items.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Four list items with '•' although the bullets are drawn dots.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TC-042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Paragraph separation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report.png recognized.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Inspect the left column of 'Discussion'.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Two paragraphs, as in the original.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TC-043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Ruled table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report.png recognized.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Inspect the table.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5 × 4 grid, all cells correct, header fill kept, header row bold only.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TC-044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Two columns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report.png recognized.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Inspect the 'Discussion' section.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Section with 2 columns; reading order left column then </w:t>
            </w:r>
            <w:r>
              <w:rPr>
                <w:rFonts w:ascii="Calibri" w:eastAsia="Times New Roman" w:hAnsi="Calibri" w:cs="Calibri"/>
                <w:color w:val="1F2937"/>
                <w:sz w:val="20"/>
                <w:szCs w:val="20"/>
              </w:rPr>
              <w:t>right column.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TC-045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Picture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report.png recognized.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Inspect figures.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Blue/yellow graphic kept as picture in the right column.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TC-046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Colors and sizes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report.png recognized.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Inspect styles.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Title green #146F49, subtitle grey, contact line red; body 11.5 pt, no false bold.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TC-047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Borderless table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 with an unruled 3-column price list.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Recognized as a table without borders.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TC-048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 screenshot / text pa</w:t>
            </w:r>
            <w:r>
              <w:rPr>
                <w:rFonts w:ascii="Calibri" w:eastAsia="Times New Roman" w:hAnsi="Calibri" w:cs="Calibri"/>
                <w:color w:val="1F2937"/>
                <w:sz w:val="20"/>
                <w:szCs w:val="20"/>
              </w:rPr>
              <w:t>nels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Screenshot of the reference UI.</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 inside panels stays text (no page-size 'figure'); no false tables from colored fills.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bl>
    <w:p w:rsidR="00000000" w:rsidRDefault="00C67557">
      <w:pPr>
        <w:pStyle w:val="Heading2"/>
        <w:rPr>
          <w:rFonts w:eastAsia="Times New Roman"/>
        </w:rPr>
      </w:pPr>
      <w:bookmarkStart w:id="29" w:name="_Toc241132052"/>
      <w:r>
        <w:rPr>
          <w:rFonts w:eastAsia="Times New Roman"/>
        </w:rPr>
        <w:t>5.6 Results view</w:t>
      </w:r>
      <w:bookmarkEnd w:id="29"/>
    </w:p>
    <w:tbl>
      <w:tblPr>
        <w:tblW w:w="5000" w:type="pct"/>
        <w:tblCellMar>
          <w:top w:w="15" w:type="dxa"/>
          <w:left w:w="15" w:type="dxa"/>
          <w:bottom w:w="15" w:type="dxa"/>
          <w:right w:w="15" w:type="dxa"/>
        </w:tblCellMar>
        <w:tblLook w:val="04A0" w:firstRow="1" w:lastRow="0" w:firstColumn="1" w:lastColumn="0" w:noHBand="0" w:noVBand="1"/>
      </w:tblPr>
      <w:tblGrid>
        <w:gridCol w:w="801"/>
        <w:gridCol w:w="895"/>
        <w:gridCol w:w="1488"/>
        <w:gridCol w:w="1459"/>
        <w:gridCol w:w="1647"/>
        <w:gridCol w:w="2305"/>
        <w:gridCol w:w="802"/>
      </w:tblGrid>
      <w:tr w:rsidR="00000000" w:rsidTr="00C67557">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w:t>
            </w:r>
          </w:p>
        </w:tc>
        <w:tc>
          <w:tcPr>
            <w:tcW w:w="6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Title</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Preconditions</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Steps</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Expected result</w:t>
            </w:r>
          </w:p>
        </w:tc>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Status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TC-050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Aligned side-by-side view</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report.png recognized.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Compare Source Page and Recognized Text at Fit width.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Identical page geometry; every line at the same position on both sides.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TC-051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Selection synchronisation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report.png recognized.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Select '</w:t>
            </w:r>
            <w:r>
              <w:rPr>
                <w:rFonts w:ascii="Calibri" w:eastAsia="Times New Roman" w:hAnsi="Calibri" w:cs="Calibri"/>
                <w:color w:val="1F2937"/>
                <w:sz w:val="20"/>
                <w:szCs w:val="20"/>
              </w:rPr>
              <w:t>2. Results by Region'.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Line highlighted in both views; style box shows Heading 2 and B is active.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TC-052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Original Image overlay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report.png recognized.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the Original Image tab.</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Lines green, table blue, picture orange dashed.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TC-053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w:t>
            </w:r>
            <w:r>
              <w:rPr>
                <w:rFonts w:ascii="Calibri" w:eastAsia="Times New Roman" w:hAnsi="Calibri" w:cs="Calibri"/>
                <w:color w:val="1F2937"/>
                <w:sz w:val="20"/>
                <w:szCs w:val="20"/>
              </w:rPr>
              <w:t>22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Edit a 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Recognized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Double-click a line, change the text, Enter;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Line shows the new text with dashed underline; export contains the corrected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TC-054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Change paragraph style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Recognized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Select a paragraph line → Heading 1; export to Word.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Paragraph exported with Heading 1 style.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TC-055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Zoom and scroll sync</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Recognized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Zoom to 200 %, scroll in either view.</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other view follows zoom and scroll.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TC-056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w:t>
            </w:r>
            <w:r>
              <w:rPr>
                <w:rFonts w:ascii="Calibri" w:eastAsia="Times New Roman" w:hAnsi="Calibri" w:cs="Calibri"/>
                <w:color w:val="1F2937"/>
                <w:sz w:val="20"/>
                <w:szCs w:val="20"/>
              </w:rPr>
              <w:t>py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Recognized document.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mbria Math" w:eastAsia="Times New Roman" w:hAnsi="Cambria Math" w:cs="Cambria Math"/>
                <w:color w:val="1F2937"/>
                <w:sz w:val="20"/>
                <w:szCs w:val="20"/>
              </w:rPr>
              <w:t>⋯</w:t>
            </w:r>
            <w:r>
              <w:rPr>
                <w:rFonts w:ascii="Calibri" w:eastAsia="Times New Roman" w:hAnsi="Calibri" w:cs="Calibri"/>
                <w:color w:val="1F2937"/>
                <w:sz w:val="20"/>
                <w:szCs w:val="20"/>
              </w:rPr>
              <w:t xml:space="preserve"> </w:t>
            </w:r>
            <w:r>
              <w:rPr>
                <w:rFonts w:ascii="Calibri" w:eastAsia="Times New Roman" w:hAnsi="Calibri" w:cs="Calibri"/>
                <w:color w:val="1F2937"/>
                <w:sz w:val="20"/>
                <w:szCs w:val="20"/>
              </w:rPr>
              <w:t>→</w:t>
            </w:r>
            <w:r>
              <w:rPr>
                <w:rFonts w:ascii="Calibri" w:eastAsia="Times New Roman" w:hAnsi="Calibri" w:cs="Calibri"/>
                <w:color w:val="1F2937"/>
                <w:sz w:val="20"/>
                <w:szCs w:val="20"/>
              </w:rPr>
              <w:t xml:space="preserve"> Copy document text; paste in Notepad.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Plain text in reading order.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bl>
    <w:p w:rsidR="00000000" w:rsidRDefault="00C67557">
      <w:pPr>
        <w:pStyle w:val="Heading2"/>
        <w:rPr>
          <w:rFonts w:eastAsia="Times New Roman"/>
        </w:rPr>
      </w:pPr>
      <w:bookmarkStart w:id="30" w:name="_Toc241132053"/>
      <w:r>
        <w:rPr>
          <w:rFonts w:eastAsia="Times New Roman"/>
        </w:rPr>
        <w:t>5.7 Export</w:t>
      </w:r>
      <w:bookmarkEnd w:id="30"/>
    </w:p>
    <w:tbl>
      <w:tblPr>
        <w:tblW w:w="5000" w:type="pct"/>
        <w:tblCellMar>
          <w:top w:w="15" w:type="dxa"/>
          <w:left w:w="15" w:type="dxa"/>
          <w:bottom w:w="15" w:type="dxa"/>
          <w:right w:w="15" w:type="dxa"/>
        </w:tblCellMar>
        <w:tblLook w:val="04A0" w:firstRow="1" w:lastRow="0" w:firstColumn="1" w:lastColumn="0" w:noHBand="0" w:noVBand="1"/>
      </w:tblPr>
      <w:tblGrid>
        <w:gridCol w:w="845"/>
        <w:gridCol w:w="940"/>
        <w:gridCol w:w="1222"/>
        <w:gridCol w:w="1504"/>
        <w:gridCol w:w="1691"/>
        <w:gridCol w:w="2349"/>
        <w:gridCol w:w="846"/>
      </w:tblGrid>
      <w:tr w:rsidR="00000000" w:rsidTr="00C67557">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w:t>
            </w:r>
          </w:p>
        </w:tc>
        <w:tc>
          <w:tcPr>
            <w:tcW w:w="6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Title</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Preconditions</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Steps</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Expected result</w:t>
            </w:r>
          </w:p>
        </w:tc>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Status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TC-060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Word — Editable Document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report.png recognized.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DOCX; open in Word.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Opens without repair; headings, bullets, table with fill, two columns, picture and colors as in the original.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TC-061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Word — Exact Copy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report.png recognized.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DOCX with Exact Copy.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Lines, bullets, table and picture at original positions.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TC-062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Excel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report.png recognized.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XLSX; open in Excel.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Opens without repair; table grid with borders/fill; numbers are numeric; paragraphs wrapped within page width; colum</w:t>
            </w:r>
            <w:r>
              <w:rPr>
                <w:rFonts w:ascii="Calibri" w:eastAsia="Times New Roman" w:hAnsi="Calibri" w:cs="Calibri"/>
                <w:color w:val="1F2937"/>
                <w:sz w:val="20"/>
                <w:szCs w:val="20"/>
              </w:rPr>
              <w:t>ns side by side.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TC-063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HTML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report.png recognized.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HTML; open in Edge.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Self-contained page reproducing the layout.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TC-064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Multi-page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multi_scan.pdf recognized.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DOCX and XLSX.</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Word: 3 pages; Excel: 3 worksheets.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TC-065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Unique file names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Output folder contains report.docx.</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report again.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 (2).docx created; nothing overwritten.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TC-066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Plain text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Recognized document.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as text (fal</w:t>
            </w:r>
            <w:r>
              <w:rPr>
                <w:rFonts w:ascii="Calibri" w:eastAsia="Times New Roman" w:hAnsi="Calibri" w:cs="Calibri"/>
                <w:color w:val="1F2937"/>
                <w:sz w:val="20"/>
                <w:szCs w:val="20"/>
              </w:rPr>
              <w:t>con-ocr … -f txt).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UTF-8 text file with page separators.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bl>
    <w:p w:rsidR="00000000" w:rsidRDefault="00C67557">
      <w:pPr>
        <w:pStyle w:val="Heading2"/>
        <w:rPr>
          <w:rFonts w:eastAsia="Times New Roman"/>
        </w:rPr>
      </w:pPr>
      <w:bookmarkStart w:id="31" w:name="_Toc241132054"/>
      <w:r>
        <w:rPr>
          <w:rFonts w:eastAsia="Times New Roman"/>
        </w:rPr>
        <w:t>5.8 Tools</w:t>
      </w:r>
      <w:bookmarkEnd w:id="31"/>
    </w:p>
    <w:tbl>
      <w:tblPr>
        <w:tblW w:w="5000" w:type="pct"/>
        <w:tblCellMar>
          <w:top w:w="15" w:type="dxa"/>
          <w:left w:w="15" w:type="dxa"/>
          <w:bottom w:w="15" w:type="dxa"/>
          <w:right w:w="15" w:type="dxa"/>
        </w:tblCellMar>
        <w:tblLook w:val="04A0" w:firstRow="1" w:lastRow="0" w:firstColumn="1" w:lastColumn="0" w:noHBand="0" w:noVBand="1"/>
      </w:tblPr>
      <w:tblGrid>
        <w:gridCol w:w="825"/>
        <w:gridCol w:w="919"/>
        <w:gridCol w:w="1202"/>
        <w:gridCol w:w="1484"/>
        <w:gridCol w:w="1812"/>
        <w:gridCol w:w="2329"/>
        <w:gridCol w:w="826"/>
      </w:tblGrid>
      <w:tr w:rsidR="00000000" w:rsidTr="00C67557">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w:t>
            </w:r>
          </w:p>
        </w:tc>
        <w:tc>
          <w:tcPr>
            <w:tcW w:w="6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Title</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Preconditions</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Steps</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Expected result</w:t>
            </w:r>
          </w:p>
        </w:tc>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Status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TC-070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Quick OCR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 page → Paste an image.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 appears with lines/confidence/time.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TC-071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Batch processing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Folder with 3 PDFs.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Batch → Add folder → Start.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3 outputs; status Done; log lines; history entries.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TC-072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History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One recognition performed.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History.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Entry with time, source, format 'Recognition'</w:t>
            </w:r>
            <w:r>
              <w:rPr>
                <w:rFonts w:ascii="Calibri" w:eastAsia="Times New Roman" w:hAnsi="Calibri" w:cs="Calibri"/>
                <w:color w:val="1F2937"/>
                <w:sz w:val="20"/>
                <w:szCs w:val="20"/>
              </w:rPr>
              <w:t>, pages, language, duration.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TC-073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Settings persistence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Change language and output folder, restart.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Values restored after restart.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TC-074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Command 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samples\report.png -f docx,xlsx,html -o out.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Three files written;</w:t>
            </w:r>
            <w:r>
              <w:rPr>
                <w:rFonts w:ascii="Calibri" w:eastAsia="Times New Roman" w:hAnsi="Calibri" w:cs="Calibri"/>
                <w:color w:val="1F2937"/>
                <w:sz w:val="20"/>
                <w:szCs w:val="20"/>
              </w:rPr>
              <w:t xml:space="preserve"> paths printed.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bl>
    <w:p w:rsidR="00000000" w:rsidRDefault="00C67557">
      <w:pPr>
        <w:pStyle w:val="Heading2"/>
        <w:rPr>
          <w:rFonts w:eastAsia="Times New Roman"/>
        </w:rPr>
      </w:pPr>
      <w:bookmarkStart w:id="32" w:name="_Toc241132055"/>
      <w:r>
        <w:rPr>
          <w:rFonts w:eastAsia="Times New Roman"/>
        </w:rPr>
        <w:t>5.9 Licensing</w:t>
      </w:r>
      <w:bookmarkEnd w:id="32"/>
    </w:p>
    <w:tbl>
      <w:tblPr>
        <w:tblW w:w="5000" w:type="pct"/>
        <w:tblCellMar>
          <w:top w:w="15" w:type="dxa"/>
          <w:left w:w="15" w:type="dxa"/>
          <w:bottom w:w="15" w:type="dxa"/>
          <w:right w:w="15" w:type="dxa"/>
        </w:tblCellMar>
        <w:tblLook w:val="04A0" w:firstRow="1" w:lastRow="0" w:firstColumn="1" w:lastColumn="0" w:noHBand="0" w:noVBand="1"/>
      </w:tblPr>
      <w:tblGrid>
        <w:gridCol w:w="807"/>
        <w:gridCol w:w="901"/>
        <w:gridCol w:w="1183"/>
        <w:gridCol w:w="1465"/>
        <w:gridCol w:w="1924"/>
        <w:gridCol w:w="2310"/>
        <w:gridCol w:w="807"/>
      </w:tblGrid>
      <w:tr w:rsidR="00000000" w:rsidTr="00C67557">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w:t>
            </w:r>
          </w:p>
        </w:tc>
        <w:tc>
          <w:tcPr>
            <w:tcW w:w="6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Title</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Preconditions</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Steps</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Expected result</w:t>
            </w:r>
          </w:p>
        </w:tc>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Status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TC-080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 license, no trial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 license.key; trial expired.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samples\russian.png.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Exit code 3, 'not activated', machine code printed.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TC-081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 for this computer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 generated with this machine code.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Activate.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'Licensed to … · this computer only'; application runs.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TC-082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 for another computer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 with another machine code.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Activate.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r>
              <w:rPr>
                <w:rFonts w:ascii="Calibri" w:eastAsia="Times New Roman" w:hAnsi="Calibri" w:cs="Calibri"/>
                <w:color w:val="1F2937"/>
                <w:sz w:val="20"/>
                <w:szCs w:val="20"/>
              </w:rPr>
              <w:t>This license key was issued for a different computer.'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TC-083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Expired 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 with expiry 2025-01-31.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Activate.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license expired on 2025-01-31.'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TC-084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Tampered 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One character of a valid key changed.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Activate.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r>
              <w:rPr>
                <w:rFonts w:ascii="Calibri" w:eastAsia="Times New Roman" w:hAnsi="Calibri" w:cs="Calibri"/>
                <w:color w:val="1F2937"/>
                <w:sz w:val="20"/>
                <w:szCs w:val="20"/>
              </w:rPr>
              <w:t>The license key is not genuine.'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TC-085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Malformed 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'hello-world'.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Activate.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license key is not in a valid format…'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TC-086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Unbound time-limited 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 'Any computer', 365 days.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Activate.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'valid until … · any computer'.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TC-087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Licensed start-up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Valid key installed.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Start the application.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Main window without trial badge; no activation window.</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bl>
    <w:p w:rsidR="00000000" w:rsidRDefault="00C67557">
      <w:pPr>
        <w:pStyle w:val="Heading2"/>
        <w:rPr>
          <w:rFonts w:eastAsia="Times New Roman"/>
        </w:rPr>
      </w:pPr>
      <w:bookmarkStart w:id="33" w:name="_Toc241132056"/>
      <w:r>
        <w:rPr>
          <w:rFonts w:eastAsia="Times New Roman"/>
        </w:rPr>
        <w:t>5.10 Trial</w:t>
      </w:r>
      <w:bookmarkEnd w:id="33"/>
    </w:p>
    <w:tbl>
      <w:tblPr>
        <w:tblW w:w="5000" w:type="pct"/>
        <w:tblCellMar>
          <w:top w:w="15" w:type="dxa"/>
          <w:left w:w="15" w:type="dxa"/>
          <w:bottom w:w="15" w:type="dxa"/>
          <w:right w:w="15" w:type="dxa"/>
        </w:tblCellMar>
        <w:tblLook w:val="04A0" w:firstRow="1" w:lastRow="0" w:firstColumn="1" w:lastColumn="0" w:noHBand="0" w:noVBand="1"/>
      </w:tblPr>
      <w:tblGrid>
        <w:gridCol w:w="815"/>
        <w:gridCol w:w="909"/>
        <w:gridCol w:w="1191"/>
        <w:gridCol w:w="1474"/>
        <w:gridCol w:w="1873"/>
        <w:gridCol w:w="2319"/>
        <w:gridCol w:w="816"/>
      </w:tblGrid>
      <w:tr w:rsidR="00000000" w:rsidTr="00C67557">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w:t>
            </w:r>
          </w:p>
        </w:tc>
        <w:tc>
          <w:tcPr>
            <w:tcW w:w="6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Title</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Preconditions</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Steps</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Expected result</w:t>
            </w:r>
          </w:p>
        </w:tc>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Status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TC-090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 first start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 license, no trial data.</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Activation window: 'Trial version — 7 of 7 days remaining'; Continue Trial available.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TC-091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 day 4 / last day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started 3.2 / 6.9 days ago.</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4 / 1 days remaining.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TC-092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 expired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started 7.1 days ago.</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Activation window without Continue Trial; Exit closes the application.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TC-093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 clock turned back</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used at day 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 the clock 2 days back, start.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ended (tampered).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w:t>
            </w:r>
            <w:r>
              <w:rPr>
                <w:rFonts w:ascii="Calibri" w:eastAsia="Times New Roman" w:hAnsi="Calibri" w:cs="Calibri"/>
                <w:color w:val="1F2937"/>
                <w:sz w:val="20"/>
                <w:szCs w:val="20"/>
              </w:rPr>
              <w:t>94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 edited record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running.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Edit the start date in the registry and file.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ended (tampered).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TC-095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 one copy deleted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at day 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Delete the registry value, check at day 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continues from the original start (5 days left).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TC-096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badge and activation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running.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Click 'TRIAL · n days left — Activate now', enter a valid 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Badge disappears; Settings → License shows the license.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TC-097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in trial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running.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samples\russian.png -l ru.</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Warning 'Trial version — 7 of 7 days remaining …'; recognition runs.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bl>
    <w:p w:rsidR="00000000" w:rsidRDefault="00C67557">
      <w:pPr>
        <w:pStyle w:val="Heading2"/>
        <w:rPr>
          <w:rFonts w:eastAsia="Times New Roman"/>
        </w:rPr>
      </w:pPr>
      <w:bookmarkStart w:id="34" w:name="_Toc241132057"/>
      <w:r>
        <w:rPr>
          <w:rFonts w:eastAsia="Times New Roman"/>
        </w:rPr>
        <w:t>5.11 Key generator</w:t>
      </w:r>
      <w:bookmarkEnd w:id="34"/>
    </w:p>
    <w:tbl>
      <w:tblPr>
        <w:tblW w:w="5000" w:type="pct"/>
        <w:tblCellMar>
          <w:top w:w="15" w:type="dxa"/>
          <w:left w:w="15" w:type="dxa"/>
          <w:bottom w:w="15" w:type="dxa"/>
          <w:right w:w="15" w:type="dxa"/>
        </w:tblCellMar>
        <w:tblLook w:val="04A0" w:firstRow="1" w:lastRow="0" w:firstColumn="1" w:lastColumn="0" w:noHBand="0" w:noVBand="1"/>
      </w:tblPr>
      <w:tblGrid>
        <w:gridCol w:w="845"/>
        <w:gridCol w:w="940"/>
        <w:gridCol w:w="1222"/>
        <w:gridCol w:w="1504"/>
        <w:gridCol w:w="1691"/>
        <w:gridCol w:w="2349"/>
        <w:gridCol w:w="846"/>
      </w:tblGrid>
      <w:tr w:rsidR="00000000" w:rsidTr="00C67557">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w:t>
            </w:r>
          </w:p>
        </w:tc>
        <w:tc>
          <w:tcPr>
            <w:tcW w:w="6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Title</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Preconditions</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Steps</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Expected result</w:t>
            </w:r>
          </w:p>
        </w:tc>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Status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TC-100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KeyGen — create signing 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 signing 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FalconOcrKeyGen --init.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 stored (DPAPI); LicensePublicKey.cs written; fingerprint printed.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KeyGen — generate and verify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Signing key present.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--generate --name … --machine …; --verify &lt;key&gt;.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 FOCR-… (≈ 190 chars); verify reports Valid with licensee/serial; logged in issued.csv.</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KeyGen — build mismatch warning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Application built with another public 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the KeyGen.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r>
              <w:rPr>
                <w:rFonts w:ascii="Segoe UI Symbol" w:eastAsia="Times New Roman" w:hAnsi="Segoe UI Symbol" w:cs="Segoe UI Symbol"/>
                <w:color w:val="1F2937"/>
                <w:sz w:val="20"/>
                <w:szCs w:val="20"/>
              </w:rPr>
              <w:t>⚠</w:t>
            </w:r>
            <w:r>
              <w:rPr>
                <w:rFonts w:ascii="Calibri" w:eastAsia="Times New Roman" w:hAnsi="Calibri" w:cs="Calibri"/>
                <w:color w:val="1F2937"/>
                <w:sz w:val="20"/>
                <w:szCs w:val="20"/>
              </w:rPr>
              <w:t xml:space="preserve"> Does not match the public key compiled into this bu</w:t>
            </w:r>
            <w:r>
              <w:rPr>
                <w:rFonts w:ascii="Calibri" w:eastAsia="Times New Roman" w:hAnsi="Calibri" w:cs="Calibri"/>
                <w:color w:val="1F2937"/>
                <w:sz w:val="20"/>
                <w:szCs w:val="20"/>
              </w:rPr>
              <w:t>ild'.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KeyGen — backup and import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Signing key present.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Backup key…, then on another account Import backup…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Imported key has the same fingerprint and matches the build.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bl>
    <w:p w:rsidR="00000000" w:rsidRDefault="00C67557">
      <w:pPr>
        <w:pStyle w:val="Heading2"/>
        <w:rPr>
          <w:rFonts w:eastAsia="Times New Roman"/>
        </w:rPr>
      </w:pPr>
      <w:bookmarkStart w:id="35" w:name="_Toc241132058"/>
      <w:r>
        <w:rPr>
          <w:rFonts w:eastAsia="Times New Roman"/>
        </w:rPr>
        <w:t>5.12 User interface extensions</w:t>
      </w:r>
      <w:bookmarkEnd w:id="35"/>
    </w:p>
    <w:tbl>
      <w:tblPr>
        <w:tblW w:w="5000" w:type="pct"/>
        <w:tblCellMar>
          <w:top w:w="15" w:type="dxa"/>
          <w:left w:w="15" w:type="dxa"/>
          <w:bottom w:w="15" w:type="dxa"/>
          <w:right w:w="15" w:type="dxa"/>
        </w:tblCellMar>
        <w:tblLook w:val="04A0" w:firstRow="1" w:lastRow="0" w:firstColumn="1" w:lastColumn="0" w:noHBand="0" w:noVBand="1"/>
      </w:tblPr>
      <w:tblGrid>
        <w:gridCol w:w="510"/>
        <w:gridCol w:w="605"/>
        <w:gridCol w:w="1328"/>
        <w:gridCol w:w="1601"/>
        <w:gridCol w:w="2619"/>
        <w:gridCol w:w="2014"/>
        <w:gridCol w:w="720"/>
      </w:tblGrid>
      <w:tr w:rsidR="00000000" w:rsidTr="00C67557">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w:t>
            </w:r>
          </w:p>
        </w:tc>
        <w:tc>
          <w:tcPr>
            <w:tcW w:w="6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Title</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Preconditions</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Steps</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Expected result</w:t>
            </w:r>
          </w:p>
        </w:tc>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Status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Font boxes show the selection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report.png recognized.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Select '2. Results by Region'.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Style box 'Heading 2', font box 'Calibri', size box '15.5'.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Font change is exported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report.png recognized.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 the heading paragraph to Georgia 30 pt (same model change as the font boxes); export DOCX and HTML.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document.xml contains a Georgia run with w:sz=60; HTML contains font-size:30pt with font-family 'Georgia'.</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TC-112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Font boxes — interactive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w:t>
            </w:r>
            <w:r>
              <w:rPr>
                <w:rFonts w:ascii="Calibri" w:eastAsia="Times New Roman" w:hAnsi="Calibri" w:cs="Calibri"/>
                <w:color w:val="1F2937"/>
                <w:sz w:val="20"/>
                <w:szCs w:val="20"/>
              </w:rPr>
              <w:t>ecognized page, line selected.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Pick 'Times New Roman' in the font box, type 20 + Enter in the size box.</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Recognized Text shows the paragraph in Times New Roman 20 pt; status bar confirms.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TC-113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Japanese interface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Settings → Interface languag</w:t>
            </w:r>
            <w:r>
              <w:rPr>
                <w:rFonts w:ascii="Calibri" w:eastAsia="Times New Roman" w:hAnsi="Calibri" w:cs="Calibri"/>
                <w:color w:val="1F2937"/>
                <w:sz w:val="20"/>
                <w:szCs w:val="20"/>
              </w:rPr>
              <w:t xml:space="preserve">e = </w:t>
            </w:r>
            <w:r>
              <w:rPr>
                <w:rFonts w:ascii="MS Gothic" w:eastAsia="MS Gothic" w:hAnsi="MS Gothic" w:cs="MS Gothic" w:hint="eastAsia"/>
                <w:color w:val="1F2937"/>
                <w:sz w:val="20"/>
                <w:szCs w:val="20"/>
              </w:rPr>
              <w:t>日本語</w:t>
            </w: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Start the application; open every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All menus, buttons, tabs, messages, trial texts in Japanese; Yu Gothic UI font.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TC-114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Chinese interface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Interface language = </w:t>
            </w:r>
            <w:r>
              <w:rPr>
                <w:rFonts w:ascii="Microsoft JhengHei" w:eastAsia="Microsoft JhengHei" w:hAnsi="Microsoft JhengHei" w:cs="Microsoft JhengHei" w:hint="eastAsia"/>
                <w:color w:val="1F2937"/>
                <w:sz w:val="20"/>
                <w:szCs w:val="20"/>
              </w:rPr>
              <w:t>简体中文</w:t>
            </w: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Start the application; open every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All texts in Simplified Chinese; Microsoft YaHei UI font; Settings shows </w:t>
            </w:r>
            <w:r>
              <w:rPr>
                <w:rFonts w:ascii="MS Gothic" w:eastAsia="MS Gothic" w:hAnsi="MS Gothic" w:cs="MS Gothic" w:hint="eastAsia"/>
                <w:color w:val="1F2937"/>
                <w:sz w:val="20"/>
                <w:szCs w:val="20"/>
              </w:rPr>
              <w:t>常</w:t>
            </w:r>
            <w:r>
              <w:rPr>
                <w:rFonts w:ascii="Microsoft JhengHei" w:eastAsia="Microsoft JhengHei" w:hAnsi="Microsoft JhengHei" w:cs="Microsoft JhengHei" w:hint="eastAsia"/>
                <w:color w:val="1F2937"/>
                <w:sz w:val="20"/>
                <w:szCs w:val="20"/>
              </w:rPr>
              <w:t>规</w:t>
            </w:r>
            <w:r>
              <w:rPr>
                <w:rFonts w:ascii="Calibri" w:eastAsia="Times New Roman" w:hAnsi="Calibri" w:cs="Calibri"/>
                <w:color w:val="1F2937"/>
                <w:sz w:val="20"/>
                <w:szCs w:val="20"/>
              </w:rPr>
              <w:t xml:space="preserve"> / </w:t>
            </w:r>
            <w:r>
              <w:rPr>
                <w:rFonts w:ascii="MS Gothic" w:eastAsia="MS Gothic" w:hAnsi="MS Gothic" w:cs="MS Gothic" w:hint="eastAsia"/>
                <w:color w:val="1F2937"/>
                <w:sz w:val="20"/>
                <w:szCs w:val="20"/>
              </w:rPr>
              <w:t>界面</w:t>
            </w:r>
            <w:r>
              <w:rPr>
                <w:rFonts w:ascii="Microsoft JhengHei" w:eastAsia="Microsoft JhengHei" w:hAnsi="Microsoft JhengHei" w:cs="Microsoft JhengHei" w:hint="eastAsia"/>
                <w:color w:val="1F2937"/>
                <w:sz w:val="20"/>
                <w:szCs w:val="20"/>
              </w:rPr>
              <w:t>语言</w:t>
            </w: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TC-115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Catalog completeness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python tools\i18n\po_tool.py check.</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zh_CN and ja: 286/286 translated, 0 placeholder mismatches.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TC-116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PO parsing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w:t>
            </w:r>
            <w:r>
              <w:rPr>
                <w:rFonts w:ascii="Calibri" w:eastAsia="Times New Roman" w:hAnsi="Calibri" w:cs="Calibri"/>
                <w:color w:val="1F2937"/>
                <w:sz w:val="20"/>
                <w:szCs w:val="20"/>
              </w:rPr>
              <w:t>ad lang\ja.po with FalconOcr.Localization.PoFile.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286 entries; multi-line help text, tab (\t) and backslash keys resolve.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TC-117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Switch language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English interface.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Settings → Interface language = </w:t>
            </w:r>
            <w:r>
              <w:rPr>
                <w:rFonts w:ascii="MS Gothic" w:eastAsia="MS Gothic" w:hAnsi="MS Gothic" w:cs="MS Gothic" w:hint="eastAsia"/>
                <w:color w:val="1F2937"/>
                <w:sz w:val="20"/>
                <w:szCs w:val="20"/>
              </w:rPr>
              <w:t>日本語</w:t>
            </w:r>
            <w:r>
              <w:rPr>
                <w:rFonts w:ascii="Calibri" w:eastAsia="Times New Roman" w:hAnsi="Calibri" w:cs="Calibri"/>
                <w:color w:val="1F2937"/>
                <w:sz w:val="20"/>
                <w:szCs w:val="20"/>
              </w:rPr>
              <w:t xml:space="preserve"> </w:t>
            </w:r>
            <w:r>
              <w:rPr>
                <w:rFonts w:ascii="Calibri" w:eastAsia="Times New Roman" w:hAnsi="Calibri" w:cs="Calibri"/>
                <w:color w:val="1F2937"/>
                <w:sz w:val="20"/>
                <w:szCs w:val="20"/>
              </w:rPr>
              <w:t>→</w:t>
            </w:r>
            <w:r>
              <w:rPr>
                <w:rFonts w:ascii="Calibri" w:eastAsia="Times New Roman" w:hAnsi="Calibri" w:cs="Calibri"/>
                <w:color w:val="1F2937"/>
                <w:sz w:val="20"/>
                <w:szCs w:val="20"/>
              </w:rPr>
              <w:t xml:space="preserve"> Save </w:t>
            </w:r>
            <w:r>
              <w:rPr>
                <w:rFonts w:ascii="Calibri" w:eastAsia="Times New Roman" w:hAnsi="Calibri" w:cs="Calibri"/>
                <w:color w:val="1F2937"/>
                <w:sz w:val="20"/>
                <w:szCs w:val="20"/>
              </w:rPr>
              <w:t>→</w:t>
            </w:r>
            <w:r>
              <w:rPr>
                <w:rFonts w:ascii="Calibri" w:eastAsia="Times New Roman" w:hAnsi="Calibri" w:cs="Calibri"/>
                <w:color w:val="1F2937"/>
                <w:sz w:val="20"/>
                <w:szCs w:val="20"/>
              </w:rPr>
              <w:t xml:space="preserve"> Yes (restart).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Application restarts in Japanese; setting persists.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TC-118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Collapsed sidebar at start-up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SidebarCollapsed = true in settings.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Start the application.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Navigation shows icons only (64 px); » button at the bottom.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TC-119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Collapse / expand by click</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Sidebar expanded.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Click « Collapse, then », restart.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Sidebar collapses and expands; last state restored after restart; tooltips show page names when collapsed.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TC-120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Stored panel width applied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RightPanelWidth = 42</w:t>
            </w:r>
            <w:r>
              <w:rPr>
                <w:rFonts w:ascii="Calibri" w:eastAsia="Times New Roman" w:hAnsi="Calibri" w:cs="Calibri"/>
                <w:color w:val="1F2937"/>
                <w:sz w:val="20"/>
                <w:szCs w:val="20"/>
              </w:rPr>
              <w:t>0 in settings.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Start the application.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Settings column is 420 px wide; centre area shrinks accordingly.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TC-121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Resize by dragging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Workspace open.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Drag the grip at the left edge of the settings column; restart.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Width follows the mouse within 280–640 px (centre ≥ 560 px); width restored after restart.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TC-122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notification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running.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Start → Continue Trial.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Amber banner below the toolbar: 'You are using the trial version of Falcon OCR — 7 of</w:t>
            </w:r>
            <w:r>
              <w:rPr>
                <w:rFonts w:ascii="Calibri" w:eastAsia="Times New Roman" w:hAnsi="Calibri" w:cs="Calibri"/>
                <w:color w:val="1F2937"/>
                <w:sz w:val="20"/>
                <w:szCs w:val="20"/>
              </w:rPr>
              <w:t xml:space="preserve"> 7 days left…', Activate now, </w:t>
            </w:r>
            <w:r>
              <w:rPr>
                <w:rFonts w:ascii="Segoe UI Symbol" w:eastAsia="Times New Roman" w:hAnsi="Segoe UI Symbol" w:cs="Segoe UI Symbol"/>
                <w:color w:val="1F2937"/>
                <w:sz w:val="20"/>
                <w:szCs w:val="20"/>
              </w:rPr>
              <w:t>✕</w:t>
            </w: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TC-123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Hide / activate from the notification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running.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Click </w:t>
            </w:r>
            <w:r>
              <w:rPr>
                <w:rFonts w:ascii="Segoe UI Symbol" w:eastAsia="Times New Roman" w:hAnsi="Segoe UI Symbol" w:cs="Segoe UI Symbol"/>
                <w:color w:val="1F2937"/>
                <w:sz w:val="20"/>
                <w:szCs w:val="20"/>
              </w:rPr>
              <w:t>✕</w:t>
            </w:r>
            <w:r>
              <w:rPr>
                <w:rFonts w:ascii="Calibri" w:eastAsia="Times New Roman" w:hAnsi="Calibri" w:cs="Calibri"/>
                <w:color w:val="1F2937"/>
                <w:sz w:val="20"/>
                <w:szCs w:val="20"/>
              </w:rPr>
              <w:t>; restart; click Activate now and enter a valid 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Segoe UI Symbol" w:eastAsia="Times New Roman" w:hAnsi="Segoe UI Symbol" w:cs="Segoe UI Symbol"/>
                <w:color w:val="1F2937"/>
                <w:sz w:val="20"/>
                <w:szCs w:val="20"/>
              </w:rPr>
              <w:t>✕</w:t>
            </w:r>
            <w:r>
              <w:rPr>
                <w:rFonts w:ascii="Calibri" w:eastAsia="Times New Roman" w:hAnsi="Calibri" w:cs="Calibri"/>
                <w:color w:val="1F2937"/>
                <w:sz w:val="20"/>
                <w:szCs w:val="20"/>
              </w:rPr>
              <w:t xml:space="preserve"> hides the banner until the next start; after activation banner and title-bar badge disapp</w:t>
            </w:r>
            <w:r>
              <w:rPr>
                <w:rFonts w:ascii="Calibri" w:eastAsia="Times New Roman" w:hAnsi="Calibri" w:cs="Calibri"/>
                <w:color w:val="1F2937"/>
                <w:sz w:val="20"/>
                <w:szCs w:val="20"/>
              </w:rPr>
              <w:t>ear.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TC-124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 notification when licensed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Valid license installed.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Start the application.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 banner below the toolbar, no trial badge.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TC-125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Default font row</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Settings.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 section shows 'Default font:' with '</w:t>
            </w:r>
            <w:r>
              <w:rPr>
                <w:rFonts w:ascii="Calibri" w:eastAsia="Times New Roman" w:hAnsi="Calibri" w:cs="Calibri"/>
                <w:color w:val="1F2937"/>
                <w:sz w:val="20"/>
                <w:szCs w:val="20"/>
              </w:rPr>
              <w:t>Automatic (by recognition language)' and the installed fonts, plus a hint.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TC-126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Default font applied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Settings → Default font = Georgia → Save.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 a scanned page; export DOCX, XLSX, HTML.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Results view font combo shows Georgia; exported </w:t>
            </w:r>
            <w:r>
              <w:rPr>
                <w:rFonts w:ascii="Calibri" w:eastAsia="Times New Roman" w:hAnsi="Calibri" w:cs="Calibri"/>
                <w:color w:val="1F2937"/>
                <w:sz w:val="20"/>
                <w:szCs w:val="20"/>
              </w:rPr>
              <w:t>documents use Georgia for the body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TC-127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--font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samples\report.png --font Georgia -f docx,xlsx,html.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DOCX runs, the XLSX font list and the HTML font-family use Georgia.</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TC-128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Collapse the Files panel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Workspace open.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Click « Hide panel at the bottom of the Files / Thumbnails panel.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Panel shrinks to a 40 px strip with a vertical 'Files / Thumbnails' caption and »; the page viewers widen.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TC-129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Expand and remember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Files panel collapsed.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Resta</w:t>
            </w:r>
            <w:r>
              <w:rPr>
                <w:rFonts w:ascii="Calibri" w:eastAsia="Times New Roman" w:hAnsi="Calibri" w:cs="Calibri"/>
                <w:color w:val="1F2937"/>
                <w:sz w:val="20"/>
                <w:szCs w:val="20"/>
              </w:rPr>
              <w:t>rt; click ».</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Panel still collapsed after restart; » restores the 214 px panel.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TC-130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Icon and no model section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Start the application and KeyGen; open Settings.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New icon in the title bar, taskbar and Explorer; Settings has no 'OCR models' </w:t>
            </w:r>
            <w:r>
              <w:rPr>
                <w:rFonts w:ascii="Calibri" w:eastAsia="Times New Roman" w:hAnsi="Calibri" w:cs="Calibri"/>
                <w:color w:val="1F2937"/>
                <w:sz w:val="20"/>
                <w:szCs w:val="20"/>
              </w:rPr>
              <w:t>section.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bl>
    <w:p w:rsidR="00000000" w:rsidRDefault="00C67557">
      <w:pPr>
        <w:pStyle w:val="Heading2"/>
        <w:rPr>
          <w:rFonts w:eastAsia="Times New Roman"/>
        </w:rPr>
      </w:pPr>
      <w:bookmarkStart w:id="36" w:name="_Toc241132059"/>
      <w:r>
        <w:rPr>
          <w:rFonts w:eastAsia="Times New Roman"/>
        </w:rPr>
        <w:t>5.13 Input formats (CLI)</w:t>
      </w:r>
      <w:bookmarkEnd w:id="36"/>
    </w:p>
    <w:tbl>
      <w:tblPr>
        <w:tblW w:w="5000" w:type="pct"/>
        <w:tblCellMar>
          <w:top w:w="15" w:type="dxa"/>
          <w:left w:w="15" w:type="dxa"/>
          <w:bottom w:w="15" w:type="dxa"/>
          <w:right w:w="15" w:type="dxa"/>
        </w:tblCellMar>
        <w:tblLook w:val="04A0" w:firstRow="1" w:lastRow="0" w:firstColumn="1" w:lastColumn="0" w:noHBand="0" w:noVBand="1"/>
      </w:tblPr>
      <w:tblGrid>
        <w:gridCol w:w="836"/>
        <w:gridCol w:w="930"/>
        <w:gridCol w:w="1212"/>
        <w:gridCol w:w="1562"/>
        <w:gridCol w:w="1681"/>
        <w:gridCol w:w="2339"/>
        <w:gridCol w:w="837"/>
      </w:tblGrid>
      <w:tr w:rsidR="00000000" w:rsidTr="00C67557">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w:t>
            </w:r>
          </w:p>
        </w:tc>
        <w:tc>
          <w:tcPr>
            <w:tcW w:w="6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Title</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Preconditions</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Steps</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Expected result</w:t>
            </w:r>
          </w:p>
        </w:tc>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Status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TC-140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JPEG, BMP and GIF input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report.png saved as JPEG (q 92), 24-bit BMP and 256-colour GIF.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&lt;file&gt; --dump for each file.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1654 × 2338 px page; 16 blocks in 2 sections, as for the PNG.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TC-143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EXIF orientation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report_exif6.jpg: landscape pixels with EXIF Orientation = 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report_exif6.jpg --dump.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 upright (1654 × 2338); title recognized as Heading 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w:t>
            </w:r>
            <w:r>
              <w:rPr>
                <w:rStyle w:val="pass1"/>
                <w:rFonts w:ascii="Calibri" w:eastAsia="Times New Roman" w:hAnsi="Calibri" w:cs="Calibri"/>
                <w:sz w:val="20"/>
                <w:szCs w:val="20"/>
              </w:rPr>
              <w:t>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TC-144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Multi-page TIFF (CLI)</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three_pages.tif (3 LZW frames).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three_pages.tif --dump.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One document, pages 'Page 1'–'Page 3', 7 lines each.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TC-145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Natural sort order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Folder natseq\ with p1.png, p2.png, p10.png.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natseq --seq --dump.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One document; page order p1, p2, p10 (not p1, p10, p2).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bl>
    <w:p w:rsidR="00000000" w:rsidRDefault="00C67557">
      <w:pPr>
        <w:pStyle w:val="Heading2"/>
        <w:rPr>
          <w:rFonts w:eastAsia="Times New Roman"/>
        </w:rPr>
      </w:pPr>
      <w:bookmarkStart w:id="37" w:name="_Toc241132060"/>
      <w:r>
        <w:rPr>
          <w:rFonts w:eastAsia="Times New Roman"/>
        </w:rPr>
        <w:t>5.14 Input error handling</w:t>
      </w:r>
      <w:bookmarkEnd w:id="37"/>
    </w:p>
    <w:tbl>
      <w:tblPr>
        <w:tblW w:w="5000" w:type="pct"/>
        <w:tblCellMar>
          <w:top w:w="15" w:type="dxa"/>
          <w:left w:w="15" w:type="dxa"/>
          <w:bottom w:w="15" w:type="dxa"/>
          <w:right w:w="15" w:type="dxa"/>
        </w:tblCellMar>
        <w:tblLook w:val="04A0" w:firstRow="1" w:lastRow="0" w:firstColumn="1" w:lastColumn="0" w:noHBand="0" w:noVBand="1"/>
      </w:tblPr>
      <w:tblGrid>
        <w:gridCol w:w="790"/>
        <w:gridCol w:w="885"/>
        <w:gridCol w:w="1274"/>
        <w:gridCol w:w="1515"/>
        <w:gridCol w:w="1848"/>
        <w:gridCol w:w="2294"/>
        <w:gridCol w:w="791"/>
      </w:tblGrid>
      <w:tr w:rsidR="00000000" w:rsidTr="00C67557">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w:t>
            </w:r>
          </w:p>
        </w:tc>
        <w:tc>
          <w:tcPr>
            <w:tcW w:w="6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Title</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Preconditions</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Steps</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Expected result</w:t>
            </w:r>
          </w:p>
        </w:tc>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Status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TC-150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Password-protected PDF (CLI)</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password.pdf (RC4, user password).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password.pdf -f txt.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Non-zero exit; stderr contains 'The PDF is password protected.'; no output file.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TC-151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Password-protected PDF (UI)</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Application started.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Add Files → password.pdf.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'Some files could not be opened:' listing '</w:t>
            </w:r>
            <w:r>
              <w:rPr>
                <w:rFonts w:ascii="Calibri" w:eastAsia="Times New Roman" w:hAnsi="Calibri" w:cs="Calibri"/>
                <w:color w:val="1F2937"/>
                <w:sz w:val="20"/>
                <w:szCs w:val="20"/>
              </w:rPr>
              <w:t>password.pdf: The PDF is password protected.'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TC-152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Damaged PDF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truncated.pdf (first third of text_layer.pdf); not_a_pdf.pdf (text file).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&lt;file&gt; for each.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Non-zero exit; 'Cannot open PDF (PDFium error 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TC-154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Corr</w:t>
            </w:r>
            <w:r>
              <w:rPr>
                <w:rFonts w:ascii="Calibri" w:eastAsia="Times New Roman" w:hAnsi="Calibri" w:cs="Calibri"/>
                <w:color w:val="1F2937"/>
                <w:sz w:val="20"/>
                <w:szCs w:val="20"/>
              </w:rPr>
              <w:t>upt image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fake.png (1000 zero bytes).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fake.png.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Non-zero exit; 'Parameter is not valid.'; no output.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TC-155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Unsupported file type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document.docx.</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document.docx.</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Non-zero exit; 'Unsupported file type: .docx'.</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TC-156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 file does not exist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does_not_exist.png.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Non-zero exit; 'Could not find file …'.</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TC-157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Valid and invalid inputs together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chinese.png and document.docx.</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chinese.png document.docx -l zh -f txt -o out.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Non-zero </w:t>
            </w:r>
            <w:r>
              <w:rPr>
                <w:rFonts w:ascii="Calibri" w:eastAsia="Times New Roman" w:hAnsi="Calibri" w:cs="Calibri"/>
                <w:color w:val="1F2937"/>
                <w:sz w:val="20"/>
                <w:szCs w:val="20"/>
              </w:rPr>
              <w:t>exit (SRS 6.4). All inputs are opened first, so the valid file is not processed either.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TC-158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Blank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blank.png (white A4).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blank.png -f docx,txt.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Exit code 0; valid DOCX without paragraphs; TXT contains only the BOM and a line break.</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bl>
    <w:p w:rsidR="00000000" w:rsidRDefault="00C67557">
      <w:pPr>
        <w:pStyle w:val="Heading2"/>
        <w:rPr>
          <w:rFonts w:eastAsia="Times New Roman"/>
        </w:rPr>
      </w:pPr>
      <w:bookmarkStart w:id="38" w:name="_Toc241132061"/>
      <w:r>
        <w:rPr>
          <w:rFonts w:eastAsia="Times New Roman"/>
        </w:rPr>
        <w:t>5.15 Recognition options and languages</w:t>
      </w:r>
      <w:bookmarkEnd w:id="38"/>
    </w:p>
    <w:tbl>
      <w:tblPr>
        <w:tblW w:w="5000" w:type="pct"/>
        <w:tblCellMar>
          <w:top w:w="15" w:type="dxa"/>
          <w:left w:w="15" w:type="dxa"/>
          <w:bottom w:w="15" w:type="dxa"/>
          <w:right w:w="15" w:type="dxa"/>
        </w:tblCellMar>
        <w:tblLook w:val="04A0" w:firstRow="1" w:lastRow="0" w:firstColumn="1" w:lastColumn="0" w:noHBand="0" w:noVBand="1"/>
      </w:tblPr>
      <w:tblGrid>
        <w:gridCol w:w="640"/>
        <w:gridCol w:w="734"/>
        <w:gridCol w:w="1139"/>
        <w:gridCol w:w="2184"/>
        <w:gridCol w:w="1938"/>
        <w:gridCol w:w="2042"/>
        <w:gridCol w:w="720"/>
      </w:tblGrid>
      <w:tr w:rsidR="00000000" w:rsidTr="00C67557">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w:t>
            </w:r>
          </w:p>
        </w:tc>
        <w:tc>
          <w:tcPr>
            <w:tcW w:w="6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Title</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Preconditions</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Steps</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Expected result</w:t>
            </w:r>
          </w:p>
        </w:tc>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Status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TC-160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Chinese and Japanese in Word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chinese.png (-l zh) and japanese.png (-l ja) to DOCX and HTML.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Texts exact; DOCX language zh-CN / ja-JP with Microsoft YaHei / Yu Gothic; HTML lang='zh' / 'ja'.</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TC-161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Russian in Word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russian.png -l ru to DOCX and HTML.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Cyrillic</w:t>
            </w:r>
            <w:r>
              <w:rPr>
                <w:rFonts w:ascii="Calibri" w:eastAsia="Times New Roman" w:hAnsi="Calibri" w:cs="Calibri"/>
                <w:color w:val="1F2937"/>
                <w:sz w:val="20"/>
                <w:szCs w:val="20"/>
              </w:rPr>
              <w:t xml:space="preserve"> text exact; DOCX language ru-RU, font Calibri; HTML lang='ru'.</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TC-162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Unknown language code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russian.png -l xx -f txt.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English model used without warning (SRS 6.4); Cyrillic comes out as Latin look-alikes; exit code 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TC-163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--ocr-only on a text PDF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text_layer.pdf --ocr-only --dump.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textLayer=False; same 5 blocks and 2 sections as with the text layer; heading still Heading 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TC-164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FR-12, FR-19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Text-layer font in exports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text_layer.pdf -f docx,html.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DOCX runs and HTML use the PDF font Helvetica; heading color 126E48; two-column section in Word.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TC-165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Orientation classifier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russian.png rotated by 180°.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russian_180.png -l ru --cls --dump.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w:t>
            </w:r>
            <w:r>
              <w:rPr>
                <w:rFonts w:ascii="Calibri" w:eastAsia="Times New Roman" w:hAnsi="Calibri" w:cs="Calibri"/>
                <w:color w:val="1F2937"/>
                <w:sz w:val="20"/>
                <w:szCs w:val="20"/>
              </w:rPr>
              <w:t>ll three lines recognized upright.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fail1"/>
                <w:rFonts w:ascii="Calibri" w:eastAsia="Times New Roman" w:hAnsi="Calibri" w:cs="Calibri"/>
                <w:sz w:val="20"/>
                <w:szCs w:val="20"/>
              </w:rPr>
              <w:t>Fail</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TC-166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--no-tables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report.png --no-tables --dump.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 Table block; table rows become paragraphs such as 'North 1,250' (23 blocks instead of 16).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TC-167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 rendering resolution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multi_scan.pdf --dpi 300 --dump, then --dpi 100.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 1 is 2481 × 3507 px at 300 dpi and 827 × 1169 px at 100 dpi; all pages processed.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TC-168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Footer below a two-column section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report.png.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TXT, DOCX and HTML; check where 'Cont</w:t>
            </w:r>
            <w:r>
              <w:rPr>
                <w:rFonts w:ascii="Calibri" w:eastAsia="Times New Roman" w:hAnsi="Calibri" w:cs="Calibri"/>
                <w:color w:val="1F2937"/>
                <w:sz w:val="20"/>
                <w:szCs w:val="20"/>
              </w:rPr>
              <w:t>act: ocr-team@example.com' appears.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footer follows the right column (last text of the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fail1"/>
                <w:rFonts w:ascii="Calibri" w:eastAsia="Times New Roman" w:hAnsi="Calibri" w:cs="Calibri"/>
                <w:sz w:val="20"/>
                <w:szCs w:val="20"/>
              </w:rPr>
              <w:t>Fail</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TC-169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Character accuracy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report.png and its source text in tools\make_samples.py.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Compare the TXT export with the source text (whitespace ignored</w:t>
            </w: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Character accuracy ≥ 98 %.</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bl>
    <w:p w:rsidR="00000000" w:rsidRDefault="00C67557">
      <w:pPr>
        <w:pStyle w:val="Heading2"/>
        <w:rPr>
          <w:rFonts w:eastAsia="Times New Roman"/>
        </w:rPr>
      </w:pPr>
      <w:bookmarkStart w:id="39" w:name="_Toc241132062"/>
      <w:r>
        <w:rPr>
          <w:rFonts w:eastAsia="Times New Roman"/>
        </w:rPr>
        <w:t>5.16 Export formats and document types</w:t>
      </w:r>
      <w:bookmarkEnd w:id="39"/>
    </w:p>
    <w:tbl>
      <w:tblPr>
        <w:tblW w:w="5000" w:type="pct"/>
        <w:tblCellMar>
          <w:top w:w="15" w:type="dxa"/>
          <w:left w:w="15" w:type="dxa"/>
          <w:bottom w:w="15" w:type="dxa"/>
          <w:right w:w="15" w:type="dxa"/>
        </w:tblCellMar>
        <w:tblLook w:val="04A0" w:firstRow="1" w:lastRow="0" w:firstColumn="1" w:lastColumn="0" w:noHBand="0" w:noVBand="1"/>
      </w:tblPr>
      <w:tblGrid>
        <w:gridCol w:w="845"/>
        <w:gridCol w:w="940"/>
        <w:gridCol w:w="1222"/>
        <w:gridCol w:w="1504"/>
        <w:gridCol w:w="1691"/>
        <w:gridCol w:w="2349"/>
        <w:gridCol w:w="846"/>
      </w:tblGrid>
      <w:tr w:rsidR="00000000" w:rsidTr="00C67557">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w:t>
            </w:r>
          </w:p>
        </w:tc>
        <w:tc>
          <w:tcPr>
            <w:tcW w:w="6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Title</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Preconditions</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Steps</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Expected result</w:t>
            </w:r>
          </w:p>
        </w:tc>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Status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TC-170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DOCX — Editable structure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report.png.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report.png -f docx; inspect document.xml.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Heading1, Heading2 and ListParagraph styles; 4 list paragraphs; table with fill DCECE4; 2-column section; 1 picture; colors 146F49, 606060, CA2626.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TC-171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DOCX — Exact Copy structure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report.png.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--exact -f docx; inspect.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37 framed (positioned) paragraphs, 1 anchored picture, the table; no heading styles.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TC-172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DOCX — Plain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report.png.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--plain -f docx; inspect.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19 plain paragraphs; no styles, table, picture or colors.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TC-173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XLSX content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w:t>
            </w:r>
            <w:r>
              <w:rPr>
                <w:rFonts w:ascii="Calibri" w:eastAsia="Times New Roman" w:hAnsi="Calibri" w:cs="Calibri"/>
                <w:color w:val="1F2937"/>
                <w:sz w:val="20"/>
                <w:szCs w:val="20"/>
              </w:rPr>
              <w:t>rt.png.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-f xlsx; inspect the workbook.</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Sheet 'Page 1'; 10 merged ranges; 12 numeric cells (1250, 1410 …); fills 146F49/DCECE4; wrapped paragraph style.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TC-175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HTML — Editable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report.png.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-f html; inspect.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 external references; 1 embedded image; h1 ×1, h2 ×3, 4 list items, 1 table; lang='en'.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TC-176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HTML — Exact Copy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report.png.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--exact -f html; inspect.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About 40 absolutely positioned elements; embedded picture; no heading or list markup.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w:t>
            </w:r>
            <w:r>
              <w:rPr>
                <w:rStyle w:val="pass1"/>
                <w:rFonts w:ascii="Calibri" w:eastAsia="Times New Roman" w:hAnsi="Calibri" w:cs="Calibri"/>
                <w:sz w:val="20"/>
                <w:szCs w:val="20"/>
              </w:rPr>
              <w:t>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TC-177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HTML — Plain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report.png.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--plain -f html; inspect.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 only: no images, tables or headings.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TC-178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TXT encoding and page breaks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multi_scan.pdf.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-f txt; read the bytes.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UTF-8 with BOM; 2 form feeds between 3 pages; identical TXT for all document types.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bl>
    <w:p w:rsidR="00000000" w:rsidRDefault="00C67557">
      <w:pPr>
        <w:pStyle w:val="Heading2"/>
        <w:rPr>
          <w:rFonts w:eastAsia="Times New Roman"/>
        </w:rPr>
      </w:pPr>
      <w:bookmarkStart w:id="40" w:name="_Toc241132063"/>
      <w:r>
        <w:rPr>
          <w:rFonts w:eastAsia="Times New Roman"/>
        </w:rPr>
        <w:t>5.17 Command-line options and exit codes</w:t>
      </w:r>
      <w:bookmarkEnd w:id="40"/>
    </w:p>
    <w:tbl>
      <w:tblPr>
        <w:tblW w:w="5000" w:type="pct"/>
        <w:tblCellMar>
          <w:top w:w="15" w:type="dxa"/>
          <w:left w:w="15" w:type="dxa"/>
          <w:bottom w:w="15" w:type="dxa"/>
          <w:right w:w="15" w:type="dxa"/>
        </w:tblCellMar>
        <w:tblLook w:val="04A0" w:firstRow="1" w:lastRow="0" w:firstColumn="1" w:lastColumn="0" w:noHBand="0" w:noVBand="1"/>
      </w:tblPr>
      <w:tblGrid>
        <w:gridCol w:w="845"/>
        <w:gridCol w:w="940"/>
        <w:gridCol w:w="1222"/>
        <w:gridCol w:w="1504"/>
        <w:gridCol w:w="1691"/>
        <w:gridCol w:w="2349"/>
        <w:gridCol w:w="846"/>
      </w:tblGrid>
      <w:tr w:rsidR="00000000" w:rsidTr="00C67557">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w:t>
            </w:r>
          </w:p>
        </w:tc>
        <w:tc>
          <w:tcPr>
            <w:tcW w:w="6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Title</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Preconditions</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Steps</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Expected result</w:t>
            </w:r>
          </w:p>
        </w:tc>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Status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TC-180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Usage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falcon-ocr --help.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Usage on s</w:t>
            </w:r>
            <w:r>
              <w:rPr>
                <w:rFonts w:ascii="Calibri" w:eastAsia="Times New Roman" w:hAnsi="Calibri" w:cs="Calibri"/>
                <w:color w:val="1F2937"/>
                <w:sz w:val="20"/>
                <w:szCs w:val="20"/>
              </w:rPr>
              <w:t>tdout, exit code 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TC-181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--machine-code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--machine-code; FalconOcrKeyGen --machine-code.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Exit 0; the same 16-character code (4 groups) from both tools.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TC-182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Output streams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running.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Run a conversion; capture stdout and stderr separately.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stdout: only the written paths; stderr: trial notice, progress and timing.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TC-183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Default folder and format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chinese.png copied to an empty folder.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&lt;copy&gt; -l chinese (no -f, no -</w:t>
            </w:r>
            <w:r>
              <w:rPr>
                <w:rFonts w:ascii="Calibri" w:eastAsia="Times New Roman" w:hAnsi="Calibri" w:cs="Calibri"/>
                <w:color w:val="1F2937"/>
                <w:sz w:val="20"/>
                <w:szCs w:val="20"/>
              </w:rPr>
              <w:t>o).</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chinese.docx next to the input; 'chinese' accepted as alias of zh.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TC-184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--dump without -f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chinese.png --dump -o newdir.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 printed; nothing exported; newdir not created.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TC-185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Existing output file (CLI)</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chinese.txt exists in the output folder.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Convert chinese.png to txt twice.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file is replaced (SRS 6.4); no 'chinese (2).txt', no .tmp file.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TC-186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FR-28, NFR-06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Output file locked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chinese.txt opened exclusively by another process.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chine</w:t>
            </w:r>
            <w:r>
              <w:rPr>
                <w:rFonts w:ascii="Calibri" w:eastAsia="Times New Roman" w:hAnsi="Calibri" w:cs="Calibri"/>
                <w:color w:val="1F2937"/>
                <w:sz w:val="20"/>
                <w:szCs w:val="20"/>
              </w:rPr>
              <w:t>se.png -l zh -f txt -o &lt;folder&gt;.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fails with a non-zero exit; the original file is unchanged; no .tmp left.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TC-187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Option without value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chinese.png -l.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Usage message, exit code 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fail1"/>
                <w:rFonts w:ascii="Calibri" w:eastAsia="Times New Roman" w:hAnsi="Calibri" w:cs="Calibri"/>
                <w:sz w:val="20"/>
                <w:szCs w:val="20"/>
              </w:rPr>
              <w:t>Fail</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TC-188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Non-numeric --dpi</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text_layer.pdf --dpi abc.</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Usage or clear message, exit code 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fail1"/>
                <w:rFonts w:ascii="Calibri" w:eastAsia="Times New Roman" w:hAnsi="Calibri" w:cs="Calibri"/>
                <w:sz w:val="20"/>
                <w:szCs w:val="20"/>
              </w:rPr>
              <w:t>Fail</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TC-189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Unknown export format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chinese.png -l zh -f pdf.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Rejected, or a warning that DOCX is used.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fail1"/>
                <w:rFonts w:ascii="Calibri" w:eastAsia="Times New Roman" w:hAnsi="Calibri" w:cs="Calibri"/>
                <w:sz w:val="20"/>
                <w:szCs w:val="20"/>
              </w:rPr>
              <w:t>Fail</w:t>
            </w:r>
          </w:p>
        </w:tc>
      </w:tr>
    </w:tbl>
    <w:p w:rsidR="00000000" w:rsidRDefault="00C67557">
      <w:pPr>
        <w:pStyle w:val="Heading2"/>
        <w:rPr>
          <w:rFonts w:eastAsia="Times New Roman"/>
        </w:rPr>
      </w:pPr>
      <w:bookmarkStart w:id="41" w:name="_Toc241132064"/>
      <w:r>
        <w:rPr>
          <w:rFonts w:eastAsia="Times New Roman"/>
        </w:rPr>
        <w:t>5.18 Licensing negatives and KeyGen command line</w:t>
      </w:r>
      <w:bookmarkEnd w:id="41"/>
    </w:p>
    <w:tbl>
      <w:tblPr>
        <w:tblW w:w="5000" w:type="pct"/>
        <w:tblCellMar>
          <w:top w:w="15" w:type="dxa"/>
          <w:left w:w="15" w:type="dxa"/>
          <w:bottom w:w="15" w:type="dxa"/>
          <w:right w:w="15" w:type="dxa"/>
        </w:tblCellMar>
        <w:tblLook w:val="04A0" w:firstRow="1" w:lastRow="0" w:firstColumn="1" w:lastColumn="0" w:noHBand="0" w:noVBand="1"/>
      </w:tblPr>
      <w:tblGrid>
        <w:gridCol w:w="557"/>
        <w:gridCol w:w="652"/>
        <w:gridCol w:w="1392"/>
        <w:gridCol w:w="2570"/>
        <w:gridCol w:w="1641"/>
        <w:gridCol w:w="1865"/>
        <w:gridCol w:w="720"/>
      </w:tblGrid>
      <w:tr w:rsidR="00000000" w:rsidTr="00C67557">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w:t>
            </w:r>
          </w:p>
        </w:tc>
        <w:tc>
          <w:tcPr>
            <w:tcW w:w="6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Title</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Preconditions</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Steps</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Expected result</w:t>
            </w:r>
          </w:p>
        </w:tc>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Status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TC-190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 malformed 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--license hello-world.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Exit 3; 'Falcon OCR is not activated: The license key is not in a valid format…', machine code and activation hint; no license.key.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TC-191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FR-34, NFR-07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 forged 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FOCR key with a valid payload and a random 64-byte signature.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--license &lt;key&gt;.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Exit 3; 'The license key is not genuine.'; no license.key written.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TC-193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Empty 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--license ""</w:t>
            </w:r>
            <w:r>
              <w:rPr>
                <w:rFonts w:ascii="Calibri" w:eastAsia="Times New Roman" w:hAnsi="Calibri" w:cs="Calibri"/>
                <w:color w:val="1F2937"/>
                <w:sz w:val="20"/>
                <w:szCs w:val="20"/>
              </w:rPr>
              <w:t>; falcon-ocr --license.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Exit 3; 'No license key has been entered.'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TC-194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KeyGen --verify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Signing key present.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FalconOcrKeyGen --verify &lt;forged key&gt;; --verify hello-world.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'InvalidSignature: The license key is not genuine.' and 'Malformed: …'; </w:t>
            </w:r>
            <w:r>
              <w:rPr>
                <w:rFonts w:ascii="Calibri" w:eastAsia="Times New Roman" w:hAnsi="Calibri" w:cs="Calibri"/>
                <w:color w:val="1F2937"/>
                <w:sz w:val="20"/>
                <w:szCs w:val="20"/>
              </w:rPr>
              <w:t>exit 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TC-196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Clock set back (time-limited 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Time-limited key active; license.state records today.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 the clock 2 days back; start.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system clock is set earlier than the last use of the application.'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TC-197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FR-35, NFR-07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data copied to another PC</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evaluation.dat and registry value from computer 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Copy both to computer 2; start.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HMAC does not match: trial treated as tampered (ended).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TC-198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Administrator-deployed 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Valid license.key in the application</w:t>
            </w:r>
            <w:r>
              <w:rPr>
                <w:rFonts w:ascii="Calibri" w:eastAsia="Times New Roman" w:hAnsi="Calibri" w:cs="Calibri"/>
                <w:color w:val="1F2937"/>
                <w:sz w:val="20"/>
                <w:szCs w:val="20"/>
              </w:rPr>
              <w:t xml:space="preserve"> folder or %ProgramData%\FalconOCR.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Start as a user without a personal 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Application starts licensed.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TC-199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 of the previous signing 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 issued before 65ea0df; build B.</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Activate.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license key is not genuine.' — keys must be re</w:t>
            </w:r>
            <w:r>
              <w:rPr>
                <w:rFonts w:ascii="Calibri" w:eastAsia="Times New Roman" w:hAnsi="Calibri" w:cs="Calibri"/>
                <w:color w:val="1F2937"/>
                <w:sz w:val="20"/>
                <w:szCs w:val="20"/>
              </w:rPr>
              <w:t>-issued.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bl>
    <w:p w:rsidR="00000000" w:rsidRDefault="00C67557">
      <w:pPr>
        <w:pStyle w:val="Heading2"/>
        <w:rPr>
          <w:rFonts w:eastAsia="Times New Roman"/>
        </w:rPr>
      </w:pPr>
      <w:bookmarkStart w:id="42" w:name="_Toc241132065"/>
      <w:r>
        <w:rPr>
          <w:rFonts w:eastAsia="Times New Roman"/>
        </w:rPr>
        <w:t>5.19 Non-functional</w:t>
      </w:r>
      <w:bookmarkEnd w:id="42"/>
    </w:p>
    <w:tbl>
      <w:tblPr>
        <w:tblW w:w="5000" w:type="pct"/>
        <w:tblCellMar>
          <w:top w:w="15" w:type="dxa"/>
          <w:left w:w="15" w:type="dxa"/>
          <w:bottom w:w="15" w:type="dxa"/>
          <w:right w:w="15" w:type="dxa"/>
        </w:tblCellMar>
        <w:tblLook w:val="04A0" w:firstRow="1" w:lastRow="0" w:firstColumn="1" w:lastColumn="0" w:noHBand="0" w:noVBand="1"/>
      </w:tblPr>
      <w:tblGrid>
        <w:gridCol w:w="505"/>
        <w:gridCol w:w="591"/>
        <w:gridCol w:w="1223"/>
        <w:gridCol w:w="1446"/>
        <w:gridCol w:w="3575"/>
        <w:gridCol w:w="1337"/>
        <w:gridCol w:w="720"/>
      </w:tblGrid>
      <w:tr w:rsidR="00000000" w:rsidTr="00C67557">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w:t>
            </w:r>
          </w:p>
        </w:tc>
        <w:tc>
          <w:tcPr>
            <w:tcW w:w="6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Title</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Preconditions</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Steps</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Expected result</w:t>
            </w:r>
          </w:p>
        </w:tc>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Status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TC-200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Scanned page time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report.png family.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11 conversions of report.png plus JPEG/BMP/GIF.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10 s per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Text-layer page time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text_layer.pdf with and without --ocr-only.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Text-layer page ≤ 1 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20-page throughput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report_20p.pdf (20 scanned pages).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report_20p.pdf -f docx,xlsx.</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Completes without error; ≤ 10 s per page; 20 worksheets.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w:t>
            </w:r>
            <w:r>
              <w:rPr>
                <w:rFonts w:ascii="Calibri" w:eastAsia="Times New Roman" w:hAnsi="Calibri" w:cs="Calibri"/>
                <w:color w:val="1F2937"/>
                <w:sz w:val="20"/>
                <w:szCs w:val="20"/>
              </w:rPr>
              <w:t>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Memory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Sample the peak working set while converting multi_scan.pdf.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Well below the 4 GB minimum RAM.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TC-204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NFR-12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Responsive UI</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Large PDF.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 move, resize and scroll meanwhile.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Window responds; progress updates; Stop works.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TC-205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NFR-13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Source files not locked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report.png open in the workspace.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Rename the file in Explorer.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Rename succeeds.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TC-206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Corrupt settings.json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settings.json replaced by invalid text (test account).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Start the application.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Starts with def</w:t>
            </w:r>
            <w:r>
              <w:rPr>
                <w:rFonts w:ascii="Calibri" w:eastAsia="Times New Roman" w:hAnsi="Calibri" w:cs="Calibri"/>
                <w:color w:val="1F2937"/>
                <w:sz w:val="20"/>
                <w:szCs w:val="20"/>
              </w:rPr>
              <w:t>aults; no error.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TC-207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Error log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Provoke an unexpected error.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Check %LOCALAPPDATA%\FalconOCR\error.log.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Entry with time and stack trace; message box names the log.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TC-208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High DPI and shortcuts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Display scaling 150 %.</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every page; use Ctrl+O, Ctrl+R, Ctrl+E, PgDn, Del.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 clipped or blurred controls; shortcuts add, rotate, export, page and remove.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bl>
    <w:p w:rsidR="00000000" w:rsidRDefault="00C67557">
      <w:pPr>
        <w:pStyle w:val="Heading2"/>
        <w:rPr>
          <w:rFonts w:eastAsia="Times New Roman"/>
        </w:rPr>
      </w:pPr>
      <w:bookmarkStart w:id="43" w:name="_Toc241132066"/>
      <w:r>
        <w:rPr>
          <w:rFonts w:eastAsia="Times New Roman"/>
        </w:rPr>
        <w:t>5.20 Workspace and settings (FR-45 – FR-51)</w:t>
      </w:r>
      <w:bookmarkEnd w:id="43"/>
    </w:p>
    <w:tbl>
      <w:tblPr>
        <w:tblW w:w="5000" w:type="pct"/>
        <w:tblCellMar>
          <w:top w:w="15" w:type="dxa"/>
          <w:left w:w="15" w:type="dxa"/>
          <w:bottom w:w="15" w:type="dxa"/>
          <w:right w:w="15" w:type="dxa"/>
        </w:tblCellMar>
        <w:tblLook w:val="04A0" w:firstRow="1" w:lastRow="0" w:firstColumn="1" w:lastColumn="0" w:noHBand="0" w:noVBand="1"/>
      </w:tblPr>
      <w:tblGrid>
        <w:gridCol w:w="505"/>
        <w:gridCol w:w="575"/>
        <w:gridCol w:w="1128"/>
        <w:gridCol w:w="1347"/>
        <w:gridCol w:w="2685"/>
        <w:gridCol w:w="2788"/>
        <w:gridCol w:w="720"/>
      </w:tblGrid>
      <w:tr w:rsidR="00000000" w:rsidTr="00C67557">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w:t>
            </w:r>
          </w:p>
        </w:tc>
        <w:tc>
          <w:tcPr>
            <w:tcW w:w="6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Title</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Preconditions</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Steps</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Expected result</w:t>
            </w:r>
          </w:p>
        </w:tc>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Status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Zoom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Recognized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Fit width, Fit page, 50 % … 300 %, Ctrl+wheel, Ctrl +/−.</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Both viewers zoom together; the zoom box shows the value.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Navigation and panning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3-page document.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PgDn/PgUp; hand tool; middle mouse drag.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Counter 'P</w:t>
            </w:r>
            <w:r>
              <w:rPr>
                <w:rFonts w:ascii="Calibri" w:eastAsia="Times New Roman" w:hAnsi="Calibri" w:cs="Calibri"/>
                <w:color w:val="1F2937"/>
                <w:sz w:val="20"/>
                <w:szCs w:val="20"/>
              </w:rPr>
              <w:t>age 2/3'; both viewers pan together.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TC-212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 context menu</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Two documents in Files.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Right-click: Rename…, Open containing folder, Export as…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Entry shows page count and state; rename updates the list; Explorer opens the folder.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TC-214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Partial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3-page PDF, page 1 recognized.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 of 3 pages are not recognized.' Yes recognizes first; No exports page 1 only.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TC-215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as…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Recognized document.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as… → choose name and folder.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File written wit</w:t>
            </w:r>
            <w:r>
              <w:rPr>
                <w:rFonts w:ascii="Calibri" w:eastAsia="Times New Roman" w:hAnsi="Calibri" w:cs="Calibri"/>
                <w:color w:val="1F2937"/>
                <w:sz w:val="20"/>
                <w:szCs w:val="20"/>
              </w:rPr>
              <w:t>h the chosen name.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TC-216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 section in Settings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running.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Settings → Copy machine code; Change license 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'Machine code copied: …'; the activation window opens.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TC-217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FR-50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Automatic recognition and defaults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Enable '</w:t>
            </w:r>
            <w:r>
              <w:rPr>
                <w:rFonts w:ascii="Calibri" w:eastAsia="Times New Roman" w:hAnsi="Calibri" w:cs="Calibri"/>
                <w:color w:val="1F2937"/>
                <w:sz w:val="20"/>
                <w:szCs w:val="20"/>
              </w:rPr>
              <w:t>Recognize automatically when files are added'; add a file; Restore defaults; Open data folder.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File recognized on adding; 'Restore all settings to their defaults?'; Explorer shows %LOCALAPPDATA%\FalconOCR.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TC-218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FR-51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Snapshot mode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valid.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w:t>
            </w:r>
            <w:r>
              <w:rPr>
                <w:rFonts w:ascii="Calibri" w:eastAsia="Times New Roman" w:hAnsi="Calibri" w:cs="Calibri"/>
                <w:color w:val="1F2937"/>
                <w:sz w:val="20"/>
                <w:szCs w:val="20"/>
              </w:rPr>
              <w:t>ALCON_SNAPSHOT=&lt;folder&gt;; FalconOcr.exe samples\report.png.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One PNG per screen in the folder; the application exits.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bl>
    <w:p w:rsidR="00000000" w:rsidRDefault="00C67557">
      <w:pPr>
        <w:pStyle w:val="Heading2"/>
        <w:rPr>
          <w:rFonts w:eastAsia="Times New Roman"/>
        </w:rPr>
      </w:pPr>
      <w:bookmarkStart w:id="44" w:name="_Toc241132067"/>
      <w:r>
        <w:rPr>
          <w:rFonts w:eastAsia="Times New Roman"/>
        </w:rPr>
        <w:t>5.21 Localization and tools</w:t>
      </w:r>
      <w:bookmarkEnd w:id="44"/>
    </w:p>
    <w:tbl>
      <w:tblPr>
        <w:tblW w:w="5000" w:type="pct"/>
        <w:tblCellMar>
          <w:top w:w="15" w:type="dxa"/>
          <w:left w:w="15" w:type="dxa"/>
          <w:bottom w:w="15" w:type="dxa"/>
          <w:right w:w="15" w:type="dxa"/>
        </w:tblCellMar>
        <w:tblLook w:val="04A0" w:firstRow="1" w:lastRow="0" w:firstColumn="1" w:lastColumn="0" w:noHBand="0" w:noVBand="1"/>
      </w:tblPr>
      <w:tblGrid>
        <w:gridCol w:w="795"/>
        <w:gridCol w:w="890"/>
        <w:gridCol w:w="1172"/>
        <w:gridCol w:w="1454"/>
        <w:gridCol w:w="1991"/>
        <w:gridCol w:w="2299"/>
        <w:gridCol w:w="796"/>
      </w:tblGrid>
      <w:tr w:rsidR="00000000" w:rsidTr="00C67557">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w:t>
            </w:r>
          </w:p>
        </w:tc>
        <w:tc>
          <w:tcPr>
            <w:tcW w:w="6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Title</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Preconditions</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Steps</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Expected result</w:t>
            </w:r>
          </w:p>
        </w:tc>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Status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TC-220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Catalogs after 1.2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Current lang\*.po.</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python tools\i18n\po_tool.py check.</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zh_CN and ja fully translated, 0 placeholder mismatches.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TC-221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Core error messages translatable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lang\ja.po, lang\zh_CN.po.</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Search the catalogs for messages shown in 'Some files could not </w:t>
            </w:r>
            <w:r>
              <w:rPr>
                <w:rFonts w:ascii="Calibri" w:eastAsia="Times New Roman" w:hAnsi="Calibri" w:cs="Calibri"/>
                <w:color w:val="1F2937"/>
                <w:sz w:val="20"/>
                <w:szCs w:val="20"/>
              </w:rPr>
              <w:t>be opened' (e.g. 'The PDF is password protected.').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Every such message has a translation.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fail1"/>
                <w:rFonts w:ascii="Calibri" w:eastAsia="Times New Roman" w:hAnsi="Calibri" w:cs="Calibri"/>
                <w:sz w:val="20"/>
                <w:szCs w:val="20"/>
              </w:rPr>
              <w:t>Fail</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TC-224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Batch without inputs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Batch page, empty list.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'Add files or folders first.'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TC-225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Clear history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History with entries.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Clear history → Yes.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'Clear the whole history?'; list empty; history.json emptied.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notrun1"/>
                <w:rFonts w:ascii="Calibri" w:eastAsia="Times New Roman" w:hAnsi="Calibri" w:cs="Calibri"/>
                <w:sz w:val="20"/>
                <w:szCs w:val="20"/>
              </w:rPr>
              <w:t>Not run</w:t>
            </w:r>
          </w:p>
        </w:tc>
      </w:tr>
    </w:tbl>
    <w:p w:rsidR="00000000" w:rsidRDefault="00C67557">
      <w:pPr>
        <w:pStyle w:val="Heading1"/>
        <w:rPr>
          <w:rFonts w:eastAsia="Times New Roman"/>
        </w:rPr>
      </w:pPr>
      <w:bookmarkStart w:id="45" w:name="_Toc241132068"/>
      <w:r>
        <w:rPr>
          <w:rFonts w:eastAsia="Times New Roman"/>
        </w:rPr>
        <w:t>6. Test procedures</w:t>
      </w:r>
      <w:bookmarkEnd w:id="45"/>
    </w:p>
    <w:p w:rsidR="00000000" w:rsidRDefault="00C67557">
      <w:pPr>
        <w:pStyle w:val="NormalWeb"/>
        <w:rPr>
          <w:rFonts w:ascii="Calibri" w:hAnsi="Calibri" w:cs="Calibri"/>
          <w:color w:val="1F2937"/>
          <w:sz w:val="22"/>
          <w:szCs w:val="22"/>
        </w:rPr>
      </w:pPr>
      <w:r>
        <w:rPr>
          <w:rFonts w:ascii="Calibri" w:hAnsi="Calibri" w:cs="Calibri"/>
          <w:color w:val="1F2937"/>
          <w:sz w:val="22"/>
          <w:szCs w:val="22"/>
        </w:rPr>
        <w:t xml:space="preserve">The following procedures describe the most important end-to-end cases step by step, with the expected result of each step. They are used for the </w:t>
      </w:r>
      <w:r>
        <w:rPr>
          <w:rFonts w:ascii="Calibri" w:hAnsi="Calibri" w:cs="Calibri"/>
          <w:color w:val="1F2937"/>
          <w:sz w:val="22"/>
          <w:szCs w:val="22"/>
        </w:rPr>
        <w:t>manual executions and for the acceptance run. The status of the covered cases is given in section 5; a procedure passes when every step shows its expected result.</w:t>
      </w:r>
    </w:p>
    <w:p w:rsidR="00000000" w:rsidRDefault="00C67557">
      <w:pPr>
        <w:pStyle w:val="Heading2"/>
        <w:rPr>
          <w:rFonts w:eastAsia="Times New Roman"/>
        </w:rPr>
      </w:pPr>
      <w:bookmarkStart w:id="46" w:name="_Toc241132069"/>
      <w:r>
        <w:rPr>
          <w:rFonts w:eastAsia="Times New Roman"/>
        </w:rPr>
        <w:t>6.1 Scanned page to Word (desktop)</w:t>
      </w:r>
      <w:bookmarkEnd w:id="46"/>
    </w:p>
    <w:p w:rsidR="00000000" w:rsidRDefault="00C67557">
      <w:pPr>
        <w:pStyle w:val="NormalWeb"/>
        <w:rPr>
          <w:rFonts w:ascii="Calibri" w:hAnsi="Calibri" w:cs="Calibri"/>
          <w:color w:val="1F2937"/>
          <w:sz w:val="22"/>
          <w:szCs w:val="22"/>
        </w:rPr>
      </w:pPr>
      <w:r>
        <w:rPr>
          <w:rFonts w:ascii="Calibri" w:hAnsi="Calibri" w:cs="Calibri"/>
          <w:b/>
          <w:bCs/>
          <w:color w:val="1F2937"/>
          <w:sz w:val="22"/>
          <w:szCs w:val="22"/>
        </w:rPr>
        <w:t>Covers:</w:t>
      </w:r>
      <w:r>
        <w:rPr>
          <w:rFonts w:ascii="Calibri" w:hAnsi="Calibri" w:cs="Calibri"/>
          <w:color w:val="1F2937"/>
          <w:sz w:val="22"/>
          <w:szCs w:val="22"/>
        </w:rPr>
        <w:t xml:space="preserve"> TC-010, TC-050, TC-060, TC-170. </w:t>
      </w:r>
      <w:r>
        <w:rPr>
          <w:rFonts w:ascii="Calibri" w:hAnsi="Calibri" w:cs="Calibri"/>
          <w:b/>
          <w:bCs/>
          <w:color w:val="1F2937"/>
          <w:sz w:val="22"/>
          <w:szCs w:val="22"/>
        </w:rPr>
        <w:t>Preconditions:</w:t>
      </w:r>
      <w:r>
        <w:rPr>
          <w:rFonts w:ascii="Calibri" w:hAnsi="Calibri" w:cs="Calibri"/>
          <w:color w:val="1F2937"/>
          <w:sz w:val="22"/>
          <w:szCs w:val="22"/>
        </w:rPr>
        <w:t xml:space="preserve"> App</w:t>
      </w:r>
      <w:r>
        <w:rPr>
          <w:rFonts w:ascii="Calibri" w:hAnsi="Calibri" w:cs="Calibri"/>
          <w:color w:val="1F2937"/>
          <w:sz w:val="22"/>
          <w:szCs w:val="22"/>
        </w:rPr>
        <w:t>lication started (trial or license); Settings at their defaults; samples\report.png available.</w:t>
      </w:r>
    </w:p>
    <w:tbl>
      <w:tblPr>
        <w:tblW w:w="5000" w:type="pct"/>
        <w:tblCellMar>
          <w:top w:w="15" w:type="dxa"/>
          <w:left w:w="15" w:type="dxa"/>
          <w:bottom w:w="15" w:type="dxa"/>
          <w:right w:w="15" w:type="dxa"/>
        </w:tblCellMar>
        <w:tblLook w:val="04A0" w:firstRow="1" w:lastRow="0" w:firstColumn="1" w:lastColumn="0" w:noHBand="0" w:noVBand="1"/>
      </w:tblPr>
      <w:tblGrid>
        <w:gridCol w:w="469"/>
        <w:gridCol w:w="4229"/>
        <w:gridCol w:w="4699"/>
      </w:tblGrid>
      <w:tr w:rsidR="00000000" w:rsidTr="00C67557">
        <w:trPr>
          <w:cantSplit/>
          <w:tblHeader/>
        </w:trPr>
        <w:tc>
          <w:tcPr>
            <w:tcW w:w="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w:t>
            </w:r>
          </w:p>
        </w:tc>
        <w:tc>
          <w:tcPr>
            <w:tcW w:w="2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Action</w:t>
            </w:r>
          </w:p>
        </w:tc>
        <w:tc>
          <w:tcPr>
            <w:tcW w:w="2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Expected result</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Click </w:t>
            </w:r>
            <w:r>
              <w:rPr>
                <w:rFonts w:ascii="Calibri" w:eastAsia="Times New Roman" w:hAnsi="Calibri" w:cs="Calibri"/>
                <w:b/>
                <w:bCs/>
                <w:color w:val="1F2937"/>
                <w:sz w:val="20"/>
                <w:szCs w:val="20"/>
              </w:rPr>
              <w:t>Add Files</w:t>
            </w:r>
            <w:r>
              <w:rPr>
                <w:rFonts w:ascii="Calibri" w:eastAsia="Times New Roman" w:hAnsi="Calibri" w:cs="Calibri"/>
                <w:color w:val="1F2937"/>
                <w:sz w:val="20"/>
                <w:szCs w:val="20"/>
              </w:rPr>
              <w:t xml:space="preserve"> and select samples\report.png.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Files lists 'report.png · 1 page'; Source Page shows the page with '</w:t>
            </w:r>
            <w:r>
              <w:rPr>
                <w:rFonts w:ascii="Calibri" w:eastAsia="Times New Roman" w:hAnsi="Calibri" w:cs="Calibri"/>
                <w:color w:val="1F2937"/>
                <w:sz w:val="20"/>
                <w:szCs w:val="20"/>
              </w:rPr>
              <w:t>1654 × 2338 px · 200 dpi' in the footer.</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 OCR Settings choose Language English, Document Type 'Editable Document (Recommended)', Layout Analysis 'Automatic'.</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values are shown in the settings column.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Click </w:t>
            </w:r>
            <w:r>
              <w:rPr>
                <w:rFonts w:ascii="Calibri" w:eastAsia="Times New Roman" w:hAnsi="Calibri" w:cs="Calibri"/>
                <w:b/>
                <w:bCs/>
                <w:color w:val="1F2937"/>
                <w:sz w:val="20"/>
                <w:szCs w:val="20"/>
              </w:rPr>
              <w:t>Recognize</w:t>
            </w: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button changes to Stop d</w:t>
            </w:r>
            <w:r>
              <w:rPr>
                <w:rFonts w:ascii="Calibri" w:eastAsia="Times New Roman" w:hAnsi="Calibri" w:cs="Calibri"/>
                <w:color w:val="1F2937"/>
                <w:sz w:val="20"/>
                <w:szCs w:val="20"/>
              </w:rPr>
              <w:t>uring recognition; the status bar ends with 'Text recognition completed — 1 page(s) in n s.' (n ≤ 10).</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Compare Source Page and Recognized Text at Fit width.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Every line sits at the same position on both sides; headings, bullets, table, two columns, pictu</w:t>
            </w:r>
            <w:r>
              <w:rPr>
                <w:rFonts w:ascii="Calibri" w:eastAsia="Times New Roman" w:hAnsi="Calibri" w:cs="Calibri"/>
                <w:color w:val="1F2937"/>
                <w:sz w:val="20"/>
                <w:szCs w:val="20"/>
              </w:rPr>
              <w:t>re and red footer are visible.</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Select 'Microsoft Word (.docx)' in Output Format and click </w:t>
            </w:r>
            <w:r>
              <w:rPr>
                <w:rFonts w:ascii="Calibri" w:eastAsia="Times New Roman" w:hAnsi="Calibri" w:cs="Calibri"/>
                <w:b/>
                <w:bCs/>
                <w:color w:val="1F2937"/>
                <w:sz w:val="20"/>
                <w:szCs w:val="20"/>
              </w:rPr>
              <w:t>Export</w:t>
            </w: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Status bar 'Exported to &lt;output folder&gt;\report.docx'; the document opens in Word (Open after export is on).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Check the document in Word.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Opens without repair; Heading 1 title in green, three Heading 2 headings, 4 bulleted items, 5 × 4 table with header fill, two-column section, picture.</w:t>
            </w:r>
          </w:p>
        </w:tc>
      </w:tr>
    </w:tbl>
    <w:p w:rsidR="00000000" w:rsidRDefault="00C67557">
      <w:pPr>
        <w:pStyle w:val="Heading2"/>
        <w:rPr>
          <w:rFonts w:eastAsia="Times New Roman"/>
        </w:rPr>
      </w:pPr>
      <w:bookmarkStart w:id="47" w:name="_Toc241132070"/>
      <w:r>
        <w:rPr>
          <w:rFonts w:eastAsia="Times New Roman"/>
        </w:rPr>
        <w:t>6.2 Digital PDF with text layer</w:t>
      </w:r>
      <w:bookmarkEnd w:id="47"/>
    </w:p>
    <w:p w:rsidR="00000000" w:rsidRDefault="00C67557">
      <w:pPr>
        <w:pStyle w:val="NormalWeb"/>
        <w:rPr>
          <w:rFonts w:ascii="Calibri" w:hAnsi="Calibri" w:cs="Calibri"/>
          <w:color w:val="1F2937"/>
          <w:sz w:val="22"/>
          <w:szCs w:val="22"/>
        </w:rPr>
      </w:pPr>
      <w:r>
        <w:rPr>
          <w:rFonts w:ascii="Calibri" w:hAnsi="Calibri" w:cs="Calibri"/>
          <w:b/>
          <w:bCs/>
          <w:color w:val="1F2937"/>
          <w:sz w:val="22"/>
          <w:szCs w:val="22"/>
        </w:rPr>
        <w:t>Covers:</w:t>
      </w:r>
      <w:r>
        <w:rPr>
          <w:rFonts w:ascii="Calibri" w:hAnsi="Calibri" w:cs="Calibri"/>
          <w:color w:val="1F2937"/>
          <w:sz w:val="22"/>
          <w:szCs w:val="22"/>
        </w:rPr>
        <w:t xml:space="preserve"> TC-011, TC-163, TC-164, TC-201. </w:t>
      </w:r>
      <w:r>
        <w:rPr>
          <w:rFonts w:ascii="Calibri" w:hAnsi="Calibri" w:cs="Calibri"/>
          <w:b/>
          <w:bCs/>
          <w:color w:val="1F2937"/>
          <w:sz w:val="22"/>
          <w:szCs w:val="22"/>
        </w:rPr>
        <w:t>Preconditions:</w:t>
      </w:r>
      <w:r>
        <w:rPr>
          <w:rFonts w:ascii="Calibri" w:hAnsi="Calibri" w:cs="Calibri"/>
          <w:color w:val="1F2937"/>
          <w:sz w:val="22"/>
          <w:szCs w:val="22"/>
        </w:rPr>
        <w:t xml:space="preserve"> PDF input setting</w:t>
      </w:r>
      <w:r>
        <w:rPr>
          <w:rFonts w:ascii="Calibri" w:hAnsi="Calibri" w:cs="Calibri"/>
          <w:color w:val="1F2937"/>
          <w:sz w:val="22"/>
          <w:szCs w:val="22"/>
        </w:rPr>
        <w:t xml:space="preserve"> 'Use the PDF text layer when present (fast, exact)'.</w:t>
      </w:r>
    </w:p>
    <w:tbl>
      <w:tblPr>
        <w:tblW w:w="5000" w:type="pct"/>
        <w:tblCellMar>
          <w:top w:w="15" w:type="dxa"/>
          <w:left w:w="15" w:type="dxa"/>
          <w:bottom w:w="15" w:type="dxa"/>
          <w:right w:w="15" w:type="dxa"/>
        </w:tblCellMar>
        <w:tblLook w:val="04A0" w:firstRow="1" w:lastRow="0" w:firstColumn="1" w:lastColumn="0" w:noHBand="0" w:noVBand="1"/>
      </w:tblPr>
      <w:tblGrid>
        <w:gridCol w:w="469"/>
        <w:gridCol w:w="4229"/>
        <w:gridCol w:w="4699"/>
      </w:tblGrid>
      <w:tr w:rsidR="00000000" w:rsidTr="00C67557">
        <w:trPr>
          <w:cantSplit/>
          <w:tblHeader/>
        </w:trPr>
        <w:tc>
          <w:tcPr>
            <w:tcW w:w="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w:t>
            </w:r>
          </w:p>
        </w:tc>
        <w:tc>
          <w:tcPr>
            <w:tcW w:w="2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Action</w:t>
            </w:r>
          </w:p>
        </w:tc>
        <w:tc>
          <w:tcPr>
            <w:tcW w:w="2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Expected result</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Add samples\text_layer.pdf and click Recognize.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 processed in about 0.3 s; the status reports that the text layer was read.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Select the heading 'Digital PDF Text Layer'</w:t>
            </w: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Style box Heading 1, 22 pt, bold; color #126E48.</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DOCX and HTML.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Both use the font of the PDF (Helvetica) and keep the two-column section.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Advanced Settings → 'Always run OCR (ignore embedded text)'; recognize again.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 takes several seconds (3.25 s measured with the CLI); text unchanged; sizes within ±0.5 pt.</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Restore the text-layer setting.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Next recognition uses the text layer again.</w:t>
            </w:r>
          </w:p>
        </w:tc>
      </w:tr>
    </w:tbl>
    <w:p w:rsidR="00000000" w:rsidRDefault="00C67557">
      <w:pPr>
        <w:pStyle w:val="Heading2"/>
        <w:rPr>
          <w:rFonts w:eastAsia="Times New Roman"/>
        </w:rPr>
      </w:pPr>
      <w:bookmarkStart w:id="48" w:name="_Toc241132071"/>
      <w:r>
        <w:rPr>
          <w:rFonts w:eastAsia="Times New Roman"/>
        </w:rPr>
        <w:t>6.3 Batch processing</w:t>
      </w:r>
      <w:bookmarkEnd w:id="48"/>
    </w:p>
    <w:p w:rsidR="00000000" w:rsidRDefault="00C67557">
      <w:pPr>
        <w:pStyle w:val="NormalWeb"/>
        <w:rPr>
          <w:rFonts w:ascii="Calibri" w:hAnsi="Calibri" w:cs="Calibri"/>
          <w:color w:val="1F2937"/>
          <w:sz w:val="22"/>
          <w:szCs w:val="22"/>
        </w:rPr>
      </w:pPr>
      <w:r>
        <w:rPr>
          <w:rFonts w:ascii="Calibri" w:hAnsi="Calibri" w:cs="Calibri"/>
          <w:b/>
          <w:bCs/>
          <w:color w:val="1F2937"/>
          <w:sz w:val="22"/>
          <w:szCs w:val="22"/>
        </w:rPr>
        <w:t>Covers:</w:t>
      </w:r>
      <w:r>
        <w:rPr>
          <w:rFonts w:ascii="Calibri" w:hAnsi="Calibri" w:cs="Calibri"/>
          <w:color w:val="1F2937"/>
          <w:sz w:val="22"/>
          <w:szCs w:val="22"/>
        </w:rPr>
        <w:t xml:space="preserve"> TC-071, TC-224, TC-072. </w:t>
      </w:r>
      <w:r>
        <w:rPr>
          <w:rFonts w:ascii="Calibri" w:hAnsi="Calibri" w:cs="Calibri"/>
          <w:b/>
          <w:bCs/>
          <w:color w:val="1F2937"/>
          <w:sz w:val="22"/>
          <w:szCs w:val="22"/>
        </w:rPr>
        <w:t>Preconditions:</w:t>
      </w:r>
      <w:r>
        <w:rPr>
          <w:rFonts w:ascii="Calibri" w:hAnsi="Calibri" w:cs="Calibri"/>
          <w:color w:val="1F2937"/>
          <w:sz w:val="22"/>
          <w:szCs w:val="22"/>
        </w:rPr>
        <w:t xml:space="preserve"> Fold</w:t>
      </w:r>
      <w:r>
        <w:rPr>
          <w:rFonts w:ascii="Calibri" w:hAnsi="Calibri" w:cs="Calibri"/>
          <w:color w:val="1F2937"/>
          <w:sz w:val="22"/>
          <w:szCs w:val="22"/>
        </w:rPr>
        <w:t>er with three PDFs; output folder writable.</w:t>
      </w:r>
    </w:p>
    <w:tbl>
      <w:tblPr>
        <w:tblW w:w="5000" w:type="pct"/>
        <w:tblCellMar>
          <w:top w:w="15" w:type="dxa"/>
          <w:left w:w="15" w:type="dxa"/>
          <w:bottom w:w="15" w:type="dxa"/>
          <w:right w:w="15" w:type="dxa"/>
        </w:tblCellMar>
        <w:tblLook w:val="04A0" w:firstRow="1" w:lastRow="0" w:firstColumn="1" w:lastColumn="0" w:noHBand="0" w:noVBand="1"/>
      </w:tblPr>
      <w:tblGrid>
        <w:gridCol w:w="469"/>
        <w:gridCol w:w="4229"/>
        <w:gridCol w:w="4699"/>
      </w:tblGrid>
      <w:tr w:rsidR="00000000" w:rsidTr="00C67557">
        <w:trPr>
          <w:cantSplit/>
          <w:tblHeader/>
        </w:trPr>
        <w:tc>
          <w:tcPr>
            <w:tcW w:w="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w:t>
            </w:r>
          </w:p>
        </w:tc>
        <w:tc>
          <w:tcPr>
            <w:tcW w:w="2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Action</w:t>
            </w:r>
          </w:p>
        </w:tc>
        <w:tc>
          <w:tcPr>
            <w:tcW w:w="2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Expected result</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Open </w:t>
            </w:r>
            <w:r>
              <w:rPr>
                <w:rFonts w:ascii="Calibri" w:eastAsia="Times New Roman" w:hAnsi="Calibri" w:cs="Calibri"/>
                <w:b/>
                <w:bCs/>
                <w:color w:val="1F2937"/>
                <w:sz w:val="20"/>
                <w:szCs w:val="20"/>
              </w:rPr>
              <w:t>Batch Process</w:t>
            </w:r>
            <w:r>
              <w:rPr>
                <w:rFonts w:ascii="Calibri" w:eastAsia="Times New Roman" w:hAnsi="Calibri" w:cs="Calibri"/>
                <w:color w:val="1F2937"/>
                <w:sz w:val="20"/>
                <w:szCs w:val="20"/>
              </w:rPr>
              <w:t xml:space="preserve"> and click </w:t>
            </w:r>
            <w:r>
              <w:rPr>
                <w:rFonts w:ascii="Cambria Math" w:eastAsia="Times New Roman" w:hAnsi="Cambria Math" w:cs="Cambria Math"/>
                <w:b/>
                <w:bCs/>
                <w:color w:val="1F2937"/>
                <w:sz w:val="20"/>
                <w:szCs w:val="20"/>
              </w:rPr>
              <w:t>▶</w:t>
            </w:r>
            <w:r>
              <w:rPr>
                <w:rFonts w:ascii="Calibri" w:eastAsia="Times New Roman" w:hAnsi="Calibri" w:cs="Calibri"/>
                <w:b/>
                <w:bCs/>
                <w:color w:val="1F2937"/>
                <w:sz w:val="20"/>
                <w:szCs w:val="20"/>
              </w:rPr>
              <w:t xml:space="preserve"> Start</w:t>
            </w:r>
            <w:r>
              <w:rPr>
                <w:rFonts w:ascii="Calibri" w:eastAsia="Times New Roman" w:hAnsi="Calibri" w:cs="Calibri"/>
                <w:color w:val="1F2937"/>
                <w:sz w:val="20"/>
                <w:szCs w:val="20"/>
              </w:rPr>
              <w:t xml:space="preserve"> with an empty list.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Message 'Add files or folders first.'</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Click 'Add folder…' and select the folder.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Three rows with status 'Waiting'</w:t>
            </w:r>
            <w:r>
              <w:rPr>
                <w:rFonts w:ascii="Calibri" w:eastAsia="Times New Roman" w:hAnsi="Calibri" w:cs="Calibri"/>
                <w:color w:val="1F2937"/>
                <w:sz w:val="20"/>
                <w:szCs w:val="20"/>
              </w:rPr>
              <w:t>; the footer shows 'Total Files: 3'.</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Choose Microsoft Word (.docx), Editable Document, English and the output folder; click </w:t>
            </w:r>
            <w:r>
              <w:rPr>
                <w:rFonts w:ascii="Cambria Math" w:eastAsia="Times New Roman" w:hAnsi="Cambria Math" w:cs="Cambria Math"/>
                <w:color w:val="1F2937"/>
                <w:sz w:val="20"/>
                <w:szCs w:val="20"/>
              </w:rPr>
              <w:t>▶</w:t>
            </w:r>
            <w:r>
              <w:rPr>
                <w:rFonts w:ascii="Calibri" w:eastAsia="Times New Roman" w:hAnsi="Calibri" w:cs="Calibri"/>
                <w:color w:val="1F2937"/>
                <w:sz w:val="20"/>
                <w:szCs w:val="20"/>
              </w:rPr>
              <w:t xml:space="preserve"> Start.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Rows change to 'Recognizing…' and 'Done'; the log shows 'Started: 3 document(s) → …'.</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Wait for the end.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'Finished: 3 </w:t>
            </w:r>
            <w:r>
              <w:rPr>
                <w:rFonts w:ascii="Calibri" w:eastAsia="Times New Roman" w:hAnsi="Calibri" w:cs="Calibri"/>
                <w:color w:val="1F2937"/>
                <w:sz w:val="20"/>
                <w:szCs w:val="20"/>
              </w:rPr>
              <w:t>succeeded, 0 failed, n s.' and the question '3 document(s) exported. Open the output folder?'</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History.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Three new entries with source, output, format, pages, language and duration.</w:t>
            </w:r>
          </w:p>
        </w:tc>
      </w:tr>
    </w:tbl>
    <w:p w:rsidR="00000000" w:rsidRDefault="00C67557">
      <w:pPr>
        <w:pStyle w:val="Heading2"/>
        <w:rPr>
          <w:rFonts w:eastAsia="Times New Roman"/>
        </w:rPr>
      </w:pPr>
      <w:bookmarkStart w:id="49" w:name="_Toc241132072"/>
      <w:r>
        <w:rPr>
          <w:rFonts w:eastAsia="Times New Roman"/>
        </w:rPr>
        <w:t>6.4 Activation with a computer-bound key</w:t>
      </w:r>
      <w:bookmarkEnd w:id="49"/>
    </w:p>
    <w:p w:rsidR="00000000" w:rsidRDefault="00C67557">
      <w:pPr>
        <w:pStyle w:val="NormalWeb"/>
        <w:rPr>
          <w:rFonts w:ascii="Calibri" w:hAnsi="Calibri" w:cs="Calibri"/>
          <w:color w:val="1F2937"/>
          <w:sz w:val="22"/>
          <w:szCs w:val="22"/>
        </w:rPr>
      </w:pPr>
      <w:r>
        <w:rPr>
          <w:rFonts w:ascii="Calibri" w:hAnsi="Calibri" w:cs="Calibri"/>
          <w:b/>
          <w:bCs/>
          <w:color w:val="1F2937"/>
          <w:sz w:val="22"/>
          <w:szCs w:val="22"/>
        </w:rPr>
        <w:t>Covers:</w:t>
      </w:r>
      <w:r>
        <w:rPr>
          <w:rFonts w:ascii="Calibri" w:hAnsi="Calibri" w:cs="Calibri"/>
          <w:color w:val="1F2937"/>
          <w:sz w:val="22"/>
          <w:szCs w:val="22"/>
        </w:rPr>
        <w:t xml:space="preserve"> TC-081, TC-096, TC</w:t>
      </w:r>
      <w:r>
        <w:rPr>
          <w:rFonts w:ascii="Calibri" w:hAnsi="Calibri" w:cs="Calibri"/>
          <w:color w:val="1F2937"/>
          <w:sz w:val="22"/>
          <w:szCs w:val="22"/>
        </w:rPr>
        <w:t xml:space="preserve">-123, TC-216. </w:t>
      </w:r>
      <w:r>
        <w:rPr>
          <w:rFonts w:ascii="Calibri" w:hAnsi="Calibri" w:cs="Calibri"/>
          <w:b/>
          <w:bCs/>
          <w:color w:val="1F2937"/>
          <w:sz w:val="22"/>
          <w:szCs w:val="22"/>
        </w:rPr>
        <w:t>Preconditions:</w:t>
      </w:r>
      <w:r>
        <w:rPr>
          <w:rFonts w:ascii="Calibri" w:hAnsi="Calibri" w:cs="Calibri"/>
          <w:color w:val="1F2937"/>
          <w:sz w:val="22"/>
          <w:szCs w:val="22"/>
        </w:rPr>
        <w:t xml:space="preserve"> Trial running; a key for this machine code, issued with the signing key of the build under test (for build B: fingerprint 6CD0-2A14-9706-8C3E).</w:t>
      </w:r>
    </w:p>
    <w:tbl>
      <w:tblPr>
        <w:tblW w:w="5000" w:type="pct"/>
        <w:tblCellMar>
          <w:top w:w="15" w:type="dxa"/>
          <w:left w:w="15" w:type="dxa"/>
          <w:bottom w:w="15" w:type="dxa"/>
          <w:right w:w="15" w:type="dxa"/>
        </w:tblCellMar>
        <w:tblLook w:val="04A0" w:firstRow="1" w:lastRow="0" w:firstColumn="1" w:lastColumn="0" w:noHBand="0" w:noVBand="1"/>
      </w:tblPr>
      <w:tblGrid>
        <w:gridCol w:w="469"/>
        <w:gridCol w:w="4229"/>
        <w:gridCol w:w="4699"/>
      </w:tblGrid>
      <w:tr w:rsidR="00000000" w:rsidTr="00C67557">
        <w:trPr>
          <w:cantSplit/>
          <w:tblHeader/>
        </w:trPr>
        <w:tc>
          <w:tcPr>
            <w:tcW w:w="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w:t>
            </w:r>
          </w:p>
        </w:tc>
        <w:tc>
          <w:tcPr>
            <w:tcW w:w="2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Action</w:t>
            </w:r>
          </w:p>
        </w:tc>
        <w:tc>
          <w:tcPr>
            <w:tcW w:w="2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Expected result</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Start the application.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Activation window '</w:t>
            </w:r>
            <w:r>
              <w:rPr>
                <w:rFonts w:ascii="Calibri" w:eastAsia="Times New Roman" w:hAnsi="Calibri" w:cs="Calibri"/>
                <w:color w:val="1F2937"/>
                <w:sz w:val="20"/>
                <w:szCs w:val="20"/>
              </w:rPr>
              <w:t>Activate Falcon OCR' with 'You are using the trial version — n of 7 days left.'</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Click </w:t>
            </w:r>
            <w:r>
              <w:rPr>
                <w:rFonts w:ascii="Calibri" w:eastAsia="Times New Roman" w:hAnsi="Calibri" w:cs="Calibri"/>
                <w:b/>
                <w:bCs/>
                <w:color w:val="1F2937"/>
                <w:sz w:val="20"/>
                <w:szCs w:val="20"/>
              </w:rPr>
              <w:t>Copy</w:t>
            </w:r>
            <w:r>
              <w:rPr>
                <w:rFonts w:ascii="Calibri" w:eastAsia="Times New Roman" w:hAnsi="Calibri" w:cs="Calibri"/>
                <w:color w:val="1F2937"/>
                <w:sz w:val="20"/>
                <w:szCs w:val="20"/>
              </w:rPr>
              <w:t xml:space="preserve"> next to the machine code.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'Machine code copied to the clipboard.'; the code has 4 groups of 4 characters.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Click Continue Trial.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Main window with the title-bar </w:t>
            </w:r>
            <w:r>
              <w:rPr>
                <w:rFonts w:ascii="Calibri" w:eastAsia="Times New Roman" w:hAnsi="Calibri" w:cs="Calibri"/>
                <w:color w:val="1F2937"/>
                <w:sz w:val="20"/>
                <w:szCs w:val="20"/>
              </w:rPr>
              <w:t>badge 'TRIAL · n days left — Activate now' and the amber notification below the toolbar.</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Click 'Activate now', paste the key under '2. Enter or paste the license key:' and click </w:t>
            </w:r>
            <w:r>
              <w:rPr>
                <w:rFonts w:ascii="Calibri" w:eastAsia="Times New Roman" w:hAnsi="Calibri" w:cs="Calibri"/>
                <w:b/>
                <w:bCs/>
                <w:color w:val="1F2937"/>
                <w:sz w:val="20"/>
                <w:szCs w:val="20"/>
              </w:rPr>
              <w:t>Activate</w:t>
            </w: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'Thank you — Falcon OCR is activated.' followed by 'Licensed to …</w:t>
            </w:r>
            <w:r>
              <w:rPr>
                <w:rFonts w:ascii="Calibri" w:eastAsia="Times New Roman" w:hAnsi="Calibri" w:cs="Calibri"/>
                <w:color w:val="1F2937"/>
                <w:sz w:val="20"/>
                <w:szCs w:val="20"/>
              </w:rPr>
              <w:t xml:space="preserve"> · serial … · this computer only'.</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Close the message.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Badge and notification disappear; Settings shows the license.</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Restart the application.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 activation window; main window without trial marks.</w:t>
            </w:r>
          </w:p>
        </w:tc>
      </w:tr>
    </w:tbl>
    <w:p w:rsidR="00000000" w:rsidRDefault="00C67557">
      <w:pPr>
        <w:pStyle w:val="Heading2"/>
        <w:rPr>
          <w:rFonts w:eastAsia="Times New Roman"/>
        </w:rPr>
      </w:pPr>
      <w:bookmarkStart w:id="50" w:name="_Toc241132073"/>
      <w:r>
        <w:rPr>
          <w:rFonts w:eastAsia="Times New Roman"/>
        </w:rPr>
        <w:t>6.5 Trial expiry</w:t>
      </w:r>
      <w:bookmarkEnd w:id="50"/>
    </w:p>
    <w:p w:rsidR="00000000" w:rsidRDefault="00C67557">
      <w:pPr>
        <w:pStyle w:val="NormalWeb"/>
        <w:rPr>
          <w:rFonts w:ascii="Calibri" w:hAnsi="Calibri" w:cs="Calibri"/>
          <w:color w:val="1F2937"/>
          <w:sz w:val="22"/>
          <w:szCs w:val="22"/>
        </w:rPr>
      </w:pPr>
      <w:r>
        <w:rPr>
          <w:rFonts w:ascii="Calibri" w:hAnsi="Calibri" w:cs="Calibri"/>
          <w:b/>
          <w:bCs/>
          <w:color w:val="1F2937"/>
          <w:sz w:val="22"/>
          <w:szCs w:val="22"/>
        </w:rPr>
        <w:t>Covers:</w:t>
      </w:r>
      <w:r>
        <w:rPr>
          <w:rFonts w:ascii="Calibri" w:hAnsi="Calibri" w:cs="Calibri"/>
          <w:color w:val="1F2937"/>
          <w:sz w:val="22"/>
          <w:szCs w:val="22"/>
        </w:rPr>
        <w:t xml:space="preserve"> TC-090, TC-092, TC-097. </w:t>
      </w:r>
      <w:r>
        <w:rPr>
          <w:rFonts w:ascii="Calibri" w:hAnsi="Calibri" w:cs="Calibri"/>
          <w:b/>
          <w:bCs/>
          <w:color w:val="1F2937"/>
          <w:sz w:val="22"/>
          <w:szCs w:val="22"/>
        </w:rPr>
        <w:t>Preconditions:</w:t>
      </w:r>
      <w:r>
        <w:rPr>
          <w:rFonts w:ascii="Calibri" w:hAnsi="Calibri" w:cs="Calibri"/>
          <w:color w:val="1F2937"/>
          <w:sz w:val="22"/>
          <w:szCs w:val="22"/>
        </w:rPr>
        <w:t xml:space="preserve"> Separate Windows test account (never the account holding the trial of the test PC); trial started more than 7 days ago, e.g. with the simulated clock of the unit test.</w:t>
      </w:r>
    </w:p>
    <w:tbl>
      <w:tblPr>
        <w:tblW w:w="5000" w:type="pct"/>
        <w:tblCellMar>
          <w:top w:w="15" w:type="dxa"/>
          <w:left w:w="15" w:type="dxa"/>
          <w:bottom w:w="15" w:type="dxa"/>
          <w:right w:w="15" w:type="dxa"/>
        </w:tblCellMar>
        <w:tblLook w:val="04A0" w:firstRow="1" w:lastRow="0" w:firstColumn="1" w:lastColumn="0" w:noHBand="0" w:noVBand="1"/>
      </w:tblPr>
      <w:tblGrid>
        <w:gridCol w:w="469"/>
        <w:gridCol w:w="4229"/>
        <w:gridCol w:w="4699"/>
      </w:tblGrid>
      <w:tr w:rsidR="00000000" w:rsidTr="00C67557">
        <w:trPr>
          <w:cantSplit/>
          <w:tblHeader/>
        </w:trPr>
        <w:tc>
          <w:tcPr>
            <w:tcW w:w="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w:t>
            </w:r>
          </w:p>
        </w:tc>
        <w:tc>
          <w:tcPr>
            <w:tcW w:w="2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Action</w:t>
            </w:r>
          </w:p>
        </w:tc>
        <w:tc>
          <w:tcPr>
            <w:tcW w:w="2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Expected result</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Start the application.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Activation window with</w:t>
            </w:r>
            <w:r>
              <w:rPr>
                <w:rFonts w:ascii="Calibri" w:eastAsia="Times New Roman" w:hAnsi="Calibri" w:cs="Calibri"/>
                <w:color w:val="1F2937"/>
                <w:sz w:val="20"/>
                <w:szCs w:val="20"/>
              </w:rPr>
              <w:t xml:space="preserve"> 'Your trial period has ended. A license key is required to continue.'; only Activate and Exit are offered.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Click Exit.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application closes; no main window.</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Run falcon-ocr samples\russian.png -l ru.</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7-day trial ended on yyyy-MM-dd.', '</w:t>
            </w:r>
            <w:r>
              <w:rPr>
                <w:rFonts w:ascii="Calibri" w:eastAsia="Times New Roman" w:hAnsi="Calibri" w:cs="Calibri"/>
                <w:color w:val="1F2937"/>
                <w:sz w:val="20"/>
                <w:szCs w:val="20"/>
              </w:rPr>
              <w:t>Falcon OCR is not activated: …', machine code; exit code 3.</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Activate a valid key and start again.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Main window opens licensed.</w:t>
            </w:r>
          </w:p>
        </w:tc>
      </w:tr>
    </w:tbl>
    <w:p w:rsidR="00000000" w:rsidRDefault="00C67557">
      <w:pPr>
        <w:pStyle w:val="Heading2"/>
        <w:rPr>
          <w:rFonts w:eastAsia="Times New Roman"/>
        </w:rPr>
      </w:pPr>
      <w:bookmarkStart w:id="51" w:name="_Toc241132074"/>
      <w:r>
        <w:rPr>
          <w:rFonts w:eastAsia="Times New Roman"/>
        </w:rPr>
        <w:t>6.6 KeyGen: issue and verify</w:t>
      </w:r>
      <w:bookmarkEnd w:id="51"/>
    </w:p>
    <w:p w:rsidR="00000000" w:rsidRDefault="00C67557">
      <w:pPr>
        <w:pStyle w:val="NormalWeb"/>
        <w:rPr>
          <w:rFonts w:ascii="Calibri" w:hAnsi="Calibri" w:cs="Calibri"/>
          <w:color w:val="1F2937"/>
          <w:sz w:val="22"/>
          <w:szCs w:val="22"/>
        </w:rPr>
      </w:pPr>
      <w:r>
        <w:rPr>
          <w:rFonts w:ascii="Calibri" w:hAnsi="Calibri" w:cs="Calibri"/>
          <w:b/>
          <w:bCs/>
          <w:color w:val="1F2937"/>
          <w:sz w:val="22"/>
          <w:szCs w:val="22"/>
        </w:rPr>
        <w:t>Covers:</w:t>
      </w:r>
      <w:r>
        <w:rPr>
          <w:rFonts w:ascii="Calibri" w:hAnsi="Calibri" w:cs="Calibri"/>
          <w:color w:val="1F2937"/>
          <w:sz w:val="22"/>
          <w:szCs w:val="22"/>
        </w:rPr>
        <w:t xml:space="preserve"> TC-100, TC-101, TC-194. </w:t>
      </w:r>
      <w:r>
        <w:rPr>
          <w:rFonts w:ascii="Calibri" w:hAnsi="Calibri" w:cs="Calibri"/>
          <w:b/>
          <w:bCs/>
          <w:color w:val="1F2937"/>
          <w:sz w:val="22"/>
          <w:szCs w:val="22"/>
        </w:rPr>
        <w:t>Preconditions:</w:t>
      </w:r>
      <w:r>
        <w:rPr>
          <w:rFonts w:ascii="Calibri" w:hAnsi="Calibri" w:cs="Calibri"/>
          <w:color w:val="1F2937"/>
          <w:sz w:val="22"/>
          <w:szCs w:val="22"/>
        </w:rPr>
        <w:t xml:space="preserve"> Vendor computer with the signing key; the applicat</w:t>
      </w:r>
      <w:r>
        <w:rPr>
          <w:rFonts w:ascii="Calibri" w:hAnsi="Calibri" w:cs="Calibri"/>
          <w:color w:val="1F2937"/>
          <w:sz w:val="22"/>
          <w:szCs w:val="22"/>
        </w:rPr>
        <w:t>ion built with the matching public key.</w:t>
      </w:r>
    </w:p>
    <w:tbl>
      <w:tblPr>
        <w:tblW w:w="5000" w:type="pct"/>
        <w:tblCellMar>
          <w:top w:w="15" w:type="dxa"/>
          <w:left w:w="15" w:type="dxa"/>
          <w:bottom w:w="15" w:type="dxa"/>
          <w:right w:w="15" w:type="dxa"/>
        </w:tblCellMar>
        <w:tblLook w:val="04A0" w:firstRow="1" w:lastRow="0" w:firstColumn="1" w:lastColumn="0" w:noHBand="0" w:noVBand="1"/>
      </w:tblPr>
      <w:tblGrid>
        <w:gridCol w:w="469"/>
        <w:gridCol w:w="4229"/>
        <w:gridCol w:w="4699"/>
      </w:tblGrid>
      <w:tr w:rsidR="00000000" w:rsidTr="00C67557">
        <w:trPr>
          <w:cantSplit/>
          <w:tblHeader/>
        </w:trPr>
        <w:tc>
          <w:tcPr>
            <w:tcW w:w="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w:t>
            </w:r>
          </w:p>
        </w:tc>
        <w:tc>
          <w:tcPr>
            <w:tcW w:w="2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Action</w:t>
            </w:r>
          </w:p>
        </w:tc>
        <w:tc>
          <w:tcPr>
            <w:tcW w:w="2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Expected result</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Start FalconOcrKeyGen.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Signing key section shows the fingerprint; no mismatch warning.</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Enter 'Licensee (customer):', the customer's machine code, Expiry 'Perpetual (never expires)'; cli</w:t>
            </w:r>
            <w:r>
              <w:rPr>
                <w:rFonts w:ascii="Calibri" w:eastAsia="Times New Roman" w:hAnsi="Calibri" w:cs="Calibri"/>
                <w:color w:val="1F2937"/>
                <w:sz w:val="20"/>
                <w:szCs w:val="20"/>
              </w:rPr>
              <w:t xml:space="preserve">ck </w:t>
            </w:r>
            <w:r>
              <w:rPr>
                <w:rFonts w:ascii="Calibri" w:eastAsia="Times New Roman" w:hAnsi="Calibri" w:cs="Calibri"/>
                <w:b/>
                <w:bCs/>
                <w:color w:val="1F2937"/>
                <w:sz w:val="20"/>
                <w:szCs w:val="20"/>
              </w:rPr>
              <w:t>Generate</w:t>
            </w: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 key 'FOCR-…' appears under 'License key:'; serial number increases by one.</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Click 'Save as .lic file…'.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File saved; 'Open issued log' shows the new line with licensee, serial and machine.</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Paste the key into 'Verify a 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'Signature OK</w:t>
            </w:r>
            <w:r>
              <w:rPr>
                <w:rFonts w:ascii="Calibri" w:eastAsia="Times New Roman" w:hAnsi="Calibri" w:cs="Calibri"/>
                <w:color w:val="1F2937"/>
                <w:sz w:val="20"/>
                <w:szCs w:val="20"/>
              </w:rPr>
              <w:t>' with licensee, serial, issue date and machine.</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Change one character and verify again.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Signature check fails (on the command line: 'InvalidSignature: The license key is not genuine.', exit 3).</w:t>
            </w:r>
          </w:p>
        </w:tc>
      </w:tr>
    </w:tbl>
    <w:p w:rsidR="00000000" w:rsidRDefault="00C67557">
      <w:pPr>
        <w:pStyle w:val="Heading2"/>
        <w:rPr>
          <w:rFonts w:eastAsia="Times New Roman"/>
        </w:rPr>
      </w:pPr>
      <w:bookmarkStart w:id="52" w:name="_Toc241132075"/>
      <w:r>
        <w:rPr>
          <w:rFonts w:eastAsia="Times New Roman"/>
        </w:rPr>
        <w:t>6.7 Switching the interface language</w:t>
      </w:r>
      <w:bookmarkEnd w:id="52"/>
    </w:p>
    <w:p w:rsidR="00000000" w:rsidRDefault="00C67557">
      <w:pPr>
        <w:pStyle w:val="NormalWeb"/>
        <w:rPr>
          <w:rFonts w:ascii="Calibri" w:hAnsi="Calibri" w:cs="Calibri"/>
          <w:color w:val="1F2937"/>
          <w:sz w:val="22"/>
          <w:szCs w:val="22"/>
        </w:rPr>
      </w:pPr>
      <w:r>
        <w:rPr>
          <w:rFonts w:ascii="Calibri" w:hAnsi="Calibri" w:cs="Calibri"/>
          <w:b/>
          <w:bCs/>
          <w:color w:val="1F2937"/>
          <w:sz w:val="22"/>
          <w:szCs w:val="22"/>
        </w:rPr>
        <w:t>Covers:</w:t>
      </w:r>
      <w:r>
        <w:rPr>
          <w:rFonts w:ascii="Calibri" w:hAnsi="Calibri" w:cs="Calibri"/>
          <w:color w:val="1F2937"/>
          <w:sz w:val="22"/>
          <w:szCs w:val="22"/>
        </w:rPr>
        <w:t xml:space="preserve"> TC-113, TC-11</w:t>
      </w:r>
      <w:r>
        <w:rPr>
          <w:rFonts w:ascii="Calibri" w:hAnsi="Calibri" w:cs="Calibri"/>
          <w:color w:val="1F2937"/>
          <w:sz w:val="22"/>
          <w:szCs w:val="22"/>
        </w:rPr>
        <w:t xml:space="preserve">4, TC-117. </w:t>
      </w:r>
      <w:r>
        <w:rPr>
          <w:rFonts w:ascii="Calibri" w:hAnsi="Calibri" w:cs="Calibri"/>
          <w:b/>
          <w:bCs/>
          <w:color w:val="1F2937"/>
          <w:sz w:val="22"/>
          <w:szCs w:val="22"/>
        </w:rPr>
        <w:t>Preconditions:</w:t>
      </w:r>
      <w:r>
        <w:rPr>
          <w:rFonts w:ascii="Calibri" w:hAnsi="Calibri" w:cs="Calibri"/>
          <w:color w:val="1F2937"/>
          <w:sz w:val="22"/>
          <w:szCs w:val="22"/>
        </w:rPr>
        <w:t xml:space="preserve"> English interface.</w:t>
      </w:r>
    </w:p>
    <w:tbl>
      <w:tblPr>
        <w:tblW w:w="5000" w:type="pct"/>
        <w:tblCellMar>
          <w:top w:w="15" w:type="dxa"/>
          <w:left w:w="15" w:type="dxa"/>
          <w:bottom w:w="15" w:type="dxa"/>
          <w:right w:w="15" w:type="dxa"/>
        </w:tblCellMar>
        <w:tblLook w:val="04A0" w:firstRow="1" w:lastRow="0" w:firstColumn="1" w:lastColumn="0" w:noHBand="0" w:noVBand="1"/>
      </w:tblPr>
      <w:tblGrid>
        <w:gridCol w:w="469"/>
        <w:gridCol w:w="4229"/>
        <w:gridCol w:w="4699"/>
      </w:tblGrid>
      <w:tr w:rsidR="00000000" w:rsidTr="00C67557">
        <w:trPr>
          <w:cantSplit/>
          <w:tblHeader/>
        </w:trPr>
        <w:tc>
          <w:tcPr>
            <w:tcW w:w="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w:t>
            </w:r>
          </w:p>
        </w:tc>
        <w:tc>
          <w:tcPr>
            <w:tcW w:w="2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Action</w:t>
            </w:r>
          </w:p>
        </w:tc>
        <w:tc>
          <w:tcPr>
            <w:tcW w:w="2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Expected result</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Settings → General → 'Interface language:' = </w:t>
            </w:r>
            <w:r>
              <w:rPr>
                <w:rFonts w:ascii="MS Gothic" w:eastAsia="MS Gothic" w:hAnsi="MS Gothic" w:cs="MS Gothic" w:hint="eastAsia"/>
                <w:color w:val="1F2937"/>
                <w:sz w:val="20"/>
                <w:szCs w:val="20"/>
              </w:rPr>
              <w:t>日本語</w:t>
            </w:r>
            <w:r>
              <w:rPr>
                <w:rFonts w:ascii="Calibri" w:eastAsia="Times New Roman" w:hAnsi="Calibri" w:cs="Calibri"/>
                <w:color w:val="1F2937"/>
                <w:sz w:val="20"/>
                <w:szCs w:val="20"/>
              </w:rPr>
              <w:t xml:space="preserve"> </w:t>
            </w:r>
            <w:r>
              <w:rPr>
                <w:rFonts w:ascii="Calibri" w:eastAsia="Times New Roman" w:hAnsi="Calibri" w:cs="Calibri"/>
                <w:color w:val="1F2937"/>
                <w:sz w:val="20"/>
                <w:szCs w:val="20"/>
              </w:rPr>
              <w:t>→</w:t>
            </w:r>
            <w:r>
              <w:rPr>
                <w:rFonts w:ascii="Calibri" w:eastAsia="Times New Roman" w:hAnsi="Calibri" w:cs="Calibri"/>
                <w:color w:val="1F2937"/>
                <w:sz w:val="20"/>
                <w:szCs w:val="20"/>
              </w:rPr>
              <w:t xml:space="preserve"> Save.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Question 'The interface language is changed after a restart. Restart Falcon OCR now?'</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Answer Yes.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application restarts in Japanese with the Yu Gothic UI font.</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Home, OCR, Batch Process, History, Settings and the activation window.</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 English text except product names and file names.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Repeat with </w:t>
            </w:r>
            <w:r>
              <w:rPr>
                <w:rFonts w:ascii="Microsoft JhengHei" w:eastAsia="Microsoft JhengHei" w:hAnsi="Microsoft JhengHei" w:cs="Microsoft JhengHei" w:hint="eastAsia"/>
                <w:color w:val="1F2937"/>
                <w:sz w:val="20"/>
                <w:szCs w:val="20"/>
              </w:rPr>
              <w:t>简体中文</w:t>
            </w:r>
            <w:r>
              <w:rPr>
                <w:rFonts w:ascii="Calibri" w:eastAsia="Times New Roman" w:hAnsi="Calibri" w:cs="Calibri"/>
                <w:color w:val="1F2937"/>
                <w:sz w:val="20"/>
                <w:szCs w:val="20"/>
              </w:rPr>
              <w:t>, then English.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Chinese with Microsoft Y</w:t>
            </w:r>
            <w:r>
              <w:rPr>
                <w:rFonts w:ascii="Calibri" w:eastAsia="Times New Roman" w:hAnsi="Calibri" w:cs="Calibri"/>
                <w:color w:val="1F2937"/>
                <w:sz w:val="20"/>
                <w:szCs w:val="20"/>
              </w:rPr>
              <w:t>aHei UI; English restored; setting kept after restart.</w:t>
            </w:r>
          </w:p>
        </w:tc>
      </w:tr>
    </w:tbl>
    <w:p w:rsidR="00000000" w:rsidRDefault="00C67557">
      <w:pPr>
        <w:pStyle w:val="Heading2"/>
        <w:rPr>
          <w:rFonts w:eastAsia="Times New Roman"/>
        </w:rPr>
      </w:pPr>
      <w:bookmarkStart w:id="53" w:name="_Toc241132076"/>
      <w:r>
        <w:rPr>
          <w:rFonts w:eastAsia="Times New Roman"/>
        </w:rPr>
        <w:t>6.8 Regression test suites</w:t>
      </w:r>
      <w:bookmarkEnd w:id="53"/>
    </w:p>
    <w:p w:rsidR="00000000" w:rsidRDefault="00C67557">
      <w:pPr>
        <w:pStyle w:val="NormalWeb"/>
        <w:rPr>
          <w:rFonts w:ascii="Calibri" w:hAnsi="Calibri" w:cs="Calibri"/>
          <w:color w:val="1F2937"/>
          <w:sz w:val="22"/>
          <w:szCs w:val="22"/>
        </w:rPr>
      </w:pPr>
      <w:r>
        <w:rPr>
          <w:rFonts w:ascii="Calibri" w:hAnsi="Calibri" w:cs="Calibri"/>
          <w:color w:val="1F2937"/>
          <w:sz w:val="22"/>
          <w:szCs w:val="22"/>
        </w:rPr>
        <w:t>Selection of cases to repeat after a change. R1 is the build acceptance test; R2 must be completed on the release build (OBS-2).</w:t>
      </w:r>
    </w:p>
    <w:p w:rsidR="00000000" w:rsidRDefault="00C67557">
      <w:pPr>
        <w:pStyle w:val="caption"/>
        <w:keepNext/>
        <w:spacing w:after="40"/>
        <w:jc w:val="left"/>
        <w:rPr>
          <w:rFonts w:ascii="Calibri" w:hAnsi="Calibri" w:cs="Calibri"/>
        </w:rPr>
      </w:pPr>
      <w:r>
        <w:rPr>
          <w:rFonts w:ascii="Calibri" w:hAnsi="Calibri" w:cs="Calibri"/>
        </w:rPr>
        <w:t>Table 12 – Regression suites</w:t>
      </w:r>
    </w:p>
    <w:tbl>
      <w:tblPr>
        <w:tblW w:w="5000" w:type="pct"/>
        <w:tblCellMar>
          <w:top w:w="15" w:type="dxa"/>
          <w:left w:w="15" w:type="dxa"/>
          <w:bottom w:w="15" w:type="dxa"/>
          <w:right w:w="15" w:type="dxa"/>
        </w:tblCellMar>
        <w:tblLook w:val="04A0" w:firstRow="1" w:lastRow="0" w:firstColumn="1" w:lastColumn="0" w:noHBand="0" w:noVBand="1"/>
      </w:tblPr>
      <w:tblGrid>
        <w:gridCol w:w="1504"/>
        <w:gridCol w:w="2067"/>
        <w:gridCol w:w="3759"/>
        <w:gridCol w:w="2067"/>
      </w:tblGrid>
      <w:tr w:rsidR="00000000" w:rsidTr="00C67557">
        <w:trPr>
          <w:cantSplit/>
          <w:tblHeader/>
        </w:trPr>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Suite</w:t>
            </w:r>
          </w:p>
        </w:tc>
        <w:tc>
          <w:tcPr>
            <w:tcW w:w="1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Trigger</w:t>
            </w:r>
          </w:p>
        </w:tc>
        <w:tc>
          <w:tcPr>
            <w:tcW w:w="2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w:t>
            </w:r>
            <w:r>
              <w:rPr>
                <w:rFonts w:ascii="Calibri" w:eastAsia="Times New Roman" w:hAnsi="Calibri" w:cs="Calibri"/>
                <w:b/>
                <w:bCs/>
                <w:color w:val="0E6E4C"/>
                <w:sz w:val="20"/>
                <w:szCs w:val="20"/>
              </w:rPr>
              <w:t>ases</w:t>
            </w:r>
          </w:p>
        </w:tc>
        <w:tc>
          <w:tcPr>
            <w:tcW w:w="1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Method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R1 Smoke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Every build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TC-001, 002, 005, 030, 031, 032, 033, 034, 097, 170, 173, 175, 180, 190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harness and XML checks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R2 System (CLI)</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Every release candidate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All executed cases TC-140 – TC-203 and TC-004 – TC-007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harness; compare with the values in section 7</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R3 Licensing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Changes to Licensing, KeyGen or the public 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TC-080 – TC-103, TC-190 – TC-199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unit tests with simulated clock, manual activation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R4 User interface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Changes to App or the PO catalogs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TC-010, 050 – 056, 110 – 130, 210 – 218, procedures 6.1, 6.4, 6.7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Snapshot tour and manual steps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R5 Localization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New or edited strings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TC-113 – 117, 220, 221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po_tool check, snapshot tour per language</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R6 Performance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Engine, layout or ONNX Runtime changes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TC-037, 200 – 203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Timed CLI runs on the reference PC</w:t>
            </w:r>
          </w:p>
        </w:tc>
      </w:tr>
    </w:tbl>
    <w:p w:rsidR="00000000" w:rsidRDefault="00C67557">
      <w:pPr>
        <w:pStyle w:val="Heading1"/>
        <w:rPr>
          <w:rFonts w:eastAsia="Times New Roman"/>
        </w:rPr>
      </w:pPr>
      <w:bookmarkStart w:id="54" w:name="_Toc241132077"/>
      <w:r>
        <w:rPr>
          <w:rFonts w:eastAsia="Times New Roman"/>
        </w:rPr>
        <w:t>7. Test results</w:t>
      </w:r>
      <w:bookmarkEnd w:id="54"/>
    </w:p>
    <w:p w:rsidR="00000000" w:rsidRDefault="00C67557">
      <w:pPr>
        <w:pStyle w:val="caption"/>
        <w:keepNext/>
        <w:spacing w:after="40"/>
        <w:jc w:val="left"/>
        <w:rPr>
          <w:rFonts w:ascii="Calibri" w:hAnsi="Calibri" w:cs="Calibri"/>
        </w:rPr>
      </w:pPr>
      <w:r>
        <w:rPr>
          <w:rFonts w:ascii="Calibri" w:hAnsi="Calibri" w:cs="Calibri"/>
        </w:rPr>
        <w:t>Table 13 – Result summary (2026-09-24)</w:t>
      </w:r>
    </w:p>
    <w:tbl>
      <w:tblPr>
        <w:tblW w:w="5000" w:type="pct"/>
        <w:tblCellMar>
          <w:top w:w="15" w:type="dxa"/>
          <w:left w:w="15" w:type="dxa"/>
          <w:bottom w:w="15" w:type="dxa"/>
          <w:right w:w="15" w:type="dxa"/>
        </w:tblCellMar>
        <w:tblLook w:val="04A0" w:firstRow="1" w:lastRow="0" w:firstColumn="1" w:lastColumn="0" w:noHBand="0" w:noVBand="1"/>
      </w:tblPr>
      <w:tblGrid>
        <w:gridCol w:w="2350"/>
        <w:gridCol w:w="2349"/>
        <w:gridCol w:w="2349"/>
        <w:gridCol w:w="2349"/>
      </w:tblGrid>
      <w:tr w:rsidR="00000000" w:rsidTr="00C67557">
        <w:trPr>
          <w:cantSplit/>
          <w:tblHeader/>
        </w:trPr>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Total</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Pass</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Fail</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168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51</w:t>
            </w:r>
          </w:p>
        </w:tc>
      </w:tr>
    </w:tbl>
    <w:p w:rsidR="00000000" w:rsidRDefault="00C67557">
      <w:pPr>
        <w:pStyle w:val="NormalWeb"/>
        <w:rPr>
          <w:rFonts w:ascii="Calibri" w:hAnsi="Calibri" w:cs="Calibri"/>
          <w:color w:val="1F2937"/>
          <w:sz w:val="22"/>
          <w:szCs w:val="22"/>
        </w:rPr>
      </w:pPr>
      <w:r>
        <w:rPr>
          <w:rFonts w:ascii="Calibri" w:hAnsi="Calibri" w:cs="Calibri"/>
          <w:color w:val="1F2937"/>
          <w:sz w:val="22"/>
          <w:szCs w:val="22"/>
        </w:rPr>
        <w:t>117 of 168 cases were executed; 6 failed. The failures are recorded as defects in section 8. The cases marked Not run require interactive UI actions, hardware or changes to the test computer and are to be executed manually before release acceptance.</w:t>
      </w:r>
    </w:p>
    <w:p w:rsidR="00000000" w:rsidRDefault="00C67557">
      <w:pPr>
        <w:pStyle w:val="Heading2"/>
        <w:rPr>
          <w:rFonts w:eastAsia="Times New Roman"/>
        </w:rPr>
      </w:pPr>
      <w:bookmarkStart w:id="55" w:name="_Toc241132078"/>
      <w:r>
        <w:rPr>
          <w:rFonts w:eastAsia="Times New Roman"/>
        </w:rPr>
        <w:t>7.1 Re</w:t>
      </w:r>
      <w:r>
        <w:rPr>
          <w:rFonts w:eastAsia="Times New Roman"/>
        </w:rPr>
        <w:t>sults by area</w:t>
      </w:r>
      <w:bookmarkEnd w:id="55"/>
    </w:p>
    <w:p w:rsidR="00000000" w:rsidRDefault="00C67557">
      <w:pPr>
        <w:pStyle w:val="caption"/>
        <w:keepNext/>
        <w:spacing w:after="40"/>
        <w:jc w:val="left"/>
        <w:rPr>
          <w:rFonts w:ascii="Calibri" w:hAnsi="Calibri" w:cs="Calibri"/>
        </w:rPr>
      </w:pPr>
      <w:r>
        <w:rPr>
          <w:rFonts w:ascii="Calibri" w:hAnsi="Calibri" w:cs="Calibri"/>
        </w:rPr>
        <w:t>Table 14 – Results by area</w:t>
      </w:r>
    </w:p>
    <w:tbl>
      <w:tblPr>
        <w:tblW w:w="5000" w:type="pct"/>
        <w:tblCellMar>
          <w:top w:w="15" w:type="dxa"/>
          <w:left w:w="15" w:type="dxa"/>
          <w:bottom w:w="15" w:type="dxa"/>
          <w:right w:w="15" w:type="dxa"/>
        </w:tblCellMar>
        <w:tblLook w:val="04A0" w:firstRow="1" w:lastRow="0" w:firstColumn="1" w:lastColumn="0" w:noHBand="0" w:noVBand="1"/>
      </w:tblPr>
      <w:tblGrid>
        <w:gridCol w:w="4885"/>
        <w:gridCol w:w="1128"/>
        <w:gridCol w:w="1128"/>
        <w:gridCol w:w="1128"/>
        <w:gridCol w:w="1128"/>
      </w:tblGrid>
      <w:tr w:rsidR="00000000" w:rsidTr="00C67557">
        <w:trPr>
          <w:cantSplit/>
          <w:tblHeader/>
        </w:trPr>
        <w:tc>
          <w:tcPr>
            <w:tcW w:w="2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Area</w:t>
            </w:r>
          </w:p>
        </w:tc>
        <w:tc>
          <w:tcPr>
            <w:tcW w:w="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Cases</w:t>
            </w:r>
          </w:p>
        </w:tc>
        <w:tc>
          <w:tcPr>
            <w:tcW w:w="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Pass</w:t>
            </w:r>
          </w:p>
        </w:tc>
        <w:tc>
          <w:tcPr>
            <w:tcW w:w="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Fail</w:t>
            </w:r>
          </w:p>
        </w:tc>
        <w:tc>
          <w:tcPr>
            <w:tcW w:w="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Build and installation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3</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5</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 editing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 reconstruction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Results view</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4</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Tools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 generator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User interface extensions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8</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 formats (CLI)</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 error handling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 options and languages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formats and document types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Command-line options and exit codes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Licensing negatives and KeyGen command 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4</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Non-functional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5</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Workspace and settings (FR-45 – FR-51)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8</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Localization and tools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w:t>
            </w:r>
          </w:p>
        </w:tc>
      </w:tr>
    </w:tbl>
    <w:p w:rsidR="00000000" w:rsidRDefault="00C67557">
      <w:pPr>
        <w:pStyle w:val="Heading2"/>
        <w:rPr>
          <w:rFonts w:eastAsia="Times New Roman"/>
        </w:rPr>
      </w:pPr>
      <w:bookmarkStart w:id="56" w:name="_Toc241132079"/>
      <w:r>
        <w:rPr>
          <w:rFonts w:eastAsia="Times New Roman"/>
        </w:rPr>
        <w:t>7.2 Execution log — run of 2026-09-24</w:t>
      </w:r>
      <w:bookmarkEnd w:id="56"/>
    </w:p>
    <w:p w:rsidR="00000000" w:rsidRDefault="00C67557">
      <w:pPr>
        <w:pStyle w:val="NormalWeb"/>
        <w:rPr>
          <w:rFonts w:ascii="Calibri" w:hAnsi="Calibri" w:cs="Calibri"/>
          <w:color w:val="1F2937"/>
          <w:sz w:val="22"/>
          <w:szCs w:val="22"/>
        </w:rPr>
      </w:pPr>
      <w:r>
        <w:rPr>
          <w:rFonts w:ascii="Calibri" w:hAnsi="Calibri" w:cs="Calibri"/>
          <w:color w:val="1F2937"/>
          <w:sz w:val="22"/>
          <w:szCs w:val="22"/>
        </w:rPr>
        <w:t>Cases executed in this run. A and B name the build (section 3.3).</w:t>
      </w:r>
    </w:p>
    <w:tbl>
      <w:tblPr>
        <w:tblW w:w="5000" w:type="pct"/>
        <w:tblCellMar>
          <w:top w:w="15" w:type="dxa"/>
          <w:left w:w="15" w:type="dxa"/>
          <w:bottom w:w="15" w:type="dxa"/>
          <w:right w:w="15" w:type="dxa"/>
        </w:tblCellMar>
        <w:tblLook w:val="04A0" w:firstRow="1" w:lastRow="0" w:firstColumn="1" w:lastColumn="0" w:noHBand="0" w:noVBand="1"/>
      </w:tblPr>
      <w:tblGrid>
        <w:gridCol w:w="1127"/>
        <w:gridCol w:w="1128"/>
        <w:gridCol w:w="7142"/>
      </w:tblGrid>
      <w:tr w:rsidR="00000000" w:rsidTr="00C67557">
        <w:trPr>
          <w:cantSplit/>
          <w:tblHeader/>
        </w:trPr>
        <w:tc>
          <w:tcPr>
            <w:tcW w:w="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Status</w:t>
            </w:r>
          </w:p>
        </w:tc>
        <w:tc>
          <w:tcPr>
            <w:tcW w:w="3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Method / evidence</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2026-09-24 (re-run with japanese.png on a copy of the build A folder after Korean was disabled; the first run used korean.png)</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TC-004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Script (A): 79 MB, 4 recognizers + 4 dictionaries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TC-005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(A)</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TC-006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(A); the orientation model is required even without --cls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TC-007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Reflection script (A)</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TC-033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(B); re-scoped, Korean disabled in 65ea0df</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TC-127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 XML check (A; DOCX also B)</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TC-140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(A): JPEG 55 lines, BMP 54, GIF 55</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TC-143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(A)</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TC-144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(A, B)</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TC-145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(A)</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TC-150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(A, B); exit code 0xE0434352 on A</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TC-152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(A, B)</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TC-154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(A, B)</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TC-155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(A, B)</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TC-156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(A, B)</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TC-157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(A); see D-14</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TC-158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(A)</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TC-160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 XML check (A, B)</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TC-161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 XML check (A, B)</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TC-162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(A)</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TC-163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(A): 3.25 s vs 0.35 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TC-164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 XML check (A)</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TC-165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fail1"/>
                <w:rFonts w:ascii="Calibri" w:eastAsia="Times New Roman" w:hAnsi="Calibri" w:cs="Calibri"/>
                <w:sz w:val="20"/>
                <w:szCs w:val="20"/>
              </w:rPr>
              <w:t>Fail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(A, B): only the heading is recovered; both sentences stay pictures — D-11</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TC-166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(A)</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TC-167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(A): 54 lines at 300 dpi, 53 at 100 dpi</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TC-168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fail1"/>
                <w:rFonts w:ascii="Calibri" w:eastAsia="Times New Roman" w:hAnsi="Calibri" w:cs="Calibri"/>
                <w:sz w:val="20"/>
                <w:szCs w:val="20"/>
              </w:rPr>
              <w:t>Fail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(A, B): footer placed at the end of the left column, before the right column — D-15</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TC-169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Script (A): 1389 of 1389 characters correct (100 %)</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TC-170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XML check (A, B)</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TC-171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XML check (A, B)</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TC-172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XML check (A, B)</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TC-173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XML check (A, B)</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TC-175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Script (A, B)</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TC-176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Script (A, B)</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TC-177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Script (A, B)</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TC-178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Script (A)</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TC-180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(A, B)</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TC-181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(A, B)</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TC-182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(A)</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TC-183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(A)</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TC-184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(A)</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TC-185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(A)</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TC-186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(B)</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TC-187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fail1"/>
                <w:rFonts w:ascii="Calibri" w:eastAsia="Times New Roman" w:hAnsi="Calibri" w:cs="Calibri"/>
                <w:sz w:val="20"/>
                <w:szCs w:val="20"/>
              </w:rPr>
              <w:t>Fail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(A, B): IndexOutOfRangeException, exit 0xE0434352 — D-12</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TC-188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fail1"/>
                <w:rFonts w:ascii="Calibri" w:eastAsia="Times New Roman" w:hAnsi="Calibri" w:cs="Calibri"/>
                <w:sz w:val="20"/>
                <w:szCs w:val="20"/>
              </w:rPr>
              <w:t>Fail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(A): FormatException stack trace — D-12</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TC-189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fail1"/>
                <w:rFonts w:ascii="Calibri" w:eastAsia="Times New Roman" w:hAnsi="Calibri" w:cs="Calibri"/>
                <w:sz w:val="20"/>
                <w:szCs w:val="20"/>
              </w:rPr>
              <w:t>Fail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(A, B): chinese.docx written silently, exit 0 — D-13</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TC-190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(A, B)</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TC-191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(A, B)</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TC-193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(A)</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TC-194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KeyGen CLI (A)</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TC-200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timings (A, B): 5.5–6.8 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(A, B): 0.30–0.35 s (OCR 3.25 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(A): 100.9 s (5.0 s/page), 20 sheets, 20 tables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PowerShell sampling (A): 1,172 MB</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TC-220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pass1"/>
                <w:rFonts w:ascii="Calibri" w:eastAsia="Times New Roman" w:hAnsi="Calibri" w:cs="Calibri"/>
                <w:sz w:val="20"/>
                <w:szCs w:val="20"/>
              </w:rPr>
              <w:t>Pass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po_tool: 292/292 each, 2026-09-24</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TC-221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Style w:val="fail1"/>
                <w:rFonts w:ascii="Calibri" w:eastAsia="Times New Roman" w:hAnsi="Calibri" w:cs="Calibri"/>
                <w:sz w:val="20"/>
                <w:szCs w:val="20"/>
              </w:rPr>
              <w:t>Fail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Script, 2026-09-24: Core exception texts are not in the catalogs — D-16</w:t>
            </w:r>
          </w:p>
        </w:tc>
      </w:tr>
    </w:tbl>
    <w:p w:rsidR="00000000" w:rsidRDefault="00C67557">
      <w:pPr>
        <w:pStyle w:val="Heading2"/>
        <w:rPr>
          <w:rFonts w:eastAsia="Times New Roman"/>
        </w:rPr>
      </w:pPr>
      <w:bookmarkStart w:id="57" w:name="_Toc241132080"/>
      <w:r>
        <w:rPr>
          <w:rFonts w:eastAsia="Times New Roman"/>
        </w:rPr>
        <w:t>7.3 Earlier executions</w:t>
      </w:r>
      <w:bookmarkEnd w:id="57"/>
    </w:p>
    <w:p w:rsidR="00000000" w:rsidRDefault="00C67557">
      <w:pPr>
        <w:pStyle w:val="NormalWeb"/>
        <w:rPr>
          <w:rFonts w:ascii="Calibri" w:hAnsi="Calibri" w:cs="Calibri"/>
          <w:color w:val="1F2937"/>
          <w:sz w:val="22"/>
          <w:szCs w:val="22"/>
        </w:rPr>
      </w:pPr>
      <w:r>
        <w:rPr>
          <w:rFonts w:ascii="Calibri" w:hAnsi="Calibri" w:cs="Calibri"/>
          <w:color w:val="1F2937"/>
          <w:sz w:val="22"/>
          <w:szCs w:val="22"/>
        </w:rPr>
        <w:t>Cases passed in the development test runs before 2026-09-24, by method:</w:t>
      </w:r>
    </w:p>
    <w:p w:rsidR="00000000" w:rsidRDefault="00C67557">
      <w:pPr>
        <w:pStyle w:val="caption"/>
        <w:keepNext/>
        <w:spacing w:after="40"/>
        <w:jc w:val="left"/>
        <w:rPr>
          <w:rFonts w:ascii="Calibri" w:hAnsi="Calibri" w:cs="Calibri"/>
        </w:rPr>
      </w:pPr>
      <w:r>
        <w:rPr>
          <w:rFonts w:ascii="Calibri" w:hAnsi="Calibri" w:cs="Calibri"/>
        </w:rPr>
        <w:t>Table 15 – Earlier executions</w:t>
      </w:r>
    </w:p>
    <w:tbl>
      <w:tblPr>
        <w:tblW w:w="5000" w:type="pct"/>
        <w:tblCellMar>
          <w:top w:w="15" w:type="dxa"/>
          <w:left w:w="15" w:type="dxa"/>
          <w:bottom w:w="15" w:type="dxa"/>
          <w:right w:w="15" w:type="dxa"/>
        </w:tblCellMar>
        <w:tblLook w:val="04A0" w:firstRow="1" w:lastRow="0" w:firstColumn="1" w:lastColumn="0" w:noHBand="0" w:noVBand="1"/>
      </w:tblPr>
      <w:tblGrid>
        <w:gridCol w:w="2819"/>
        <w:gridCol w:w="6578"/>
      </w:tblGrid>
      <w:tr w:rsidR="00000000" w:rsidTr="00C67557">
        <w:trPr>
          <w:cantSplit/>
          <w:tblHeader/>
        </w:trPr>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Method</w:t>
            </w:r>
          </w:p>
        </w:tc>
        <w:tc>
          <w:tcPr>
            <w:tcW w:w="3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Cases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Automated script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TC-001</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Snapshot tour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TC-010, TC-050, TC-051, TC-052, TC-072, TC-087, TC-110, TC-113, TC-114, TC-118, TC-120, TC-122, TC-125, TC-128</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--dump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TC-011, TC-030, TC-046</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API + Word render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TC-012</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--seq</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TC-013</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API test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TC-020, TC-021</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TC-031, TC-032, TC-034, TC-042, TC-048, TC-074, TC-080, TC-081, TC-082, TC-083, TC-084, TC-085, TC-086, TC-097, TC-100, TC-101</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Timing script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TC-037</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 Word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TC-040, TC-041, TC-044, TC-045</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 Word/Excel/HTML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TC-043</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Word COM render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TC-060, TC-061</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w:t>
            </w:r>
            <w:r>
              <w:rPr>
                <w:rFonts w:ascii="Calibri" w:eastAsia="Times New Roman" w:hAnsi="Calibri" w:cs="Calibri"/>
                <w:color w:val="1F2937"/>
                <w:sz w:val="20"/>
                <w:szCs w:val="20"/>
              </w:rPr>
              <w:t>xcel COM render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TC-062</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Edge headless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TC-063</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Word/Excel COM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TC-064</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API</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TC-066</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Observed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TC-073</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Unit test + UI render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TC-090, TC-092</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Unit test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TC-091, TC-093, TC-094, TC-095</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API script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TC-111, TC-116</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po_tool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TC-115</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Snapshot tour and build output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TC-130</w:t>
            </w:r>
          </w:p>
        </w:tc>
      </w:tr>
    </w:tbl>
    <w:p w:rsidR="00000000" w:rsidRDefault="00C67557">
      <w:pPr>
        <w:pStyle w:val="note"/>
        <w:rPr>
          <w:rFonts w:ascii="Calibri" w:hAnsi="Calibri" w:cs="Calibri"/>
          <w:color w:val="1F2937"/>
          <w:sz w:val="22"/>
          <w:szCs w:val="22"/>
        </w:rPr>
      </w:pPr>
      <w:r>
        <w:rPr>
          <w:rFonts w:ascii="Calibri" w:hAnsi="Calibri" w:cs="Calibri"/>
          <w:b/>
          <w:bCs/>
          <w:color w:val="1F2937"/>
          <w:sz w:val="22"/>
          <w:szCs w:val="22"/>
        </w:rPr>
        <w:t>Note:</w:t>
      </w:r>
      <w:r>
        <w:rPr>
          <w:rFonts w:ascii="Calibri" w:hAnsi="Calibri" w:cs="Calibri"/>
          <w:color w:val="1F2937"/>
          <w:sz w:val="22"/>
          <w:szCs w:val="22"/>
        </w:rPr>
        <w:t xml:space="preserve"> TC-080 was run before the trial existed (same code path as an expired trial). TC-087 and TC-081 – TC-086 used keys of the signing key that was replaced in 65ea0df and must be repeated (TC-199).</w:t>
      </w:r>
    </w:p>
    <w:p w:rsidR="00000000" w:rsidRDefault="00C67557">
      <w:pPr>
        <w:pStyle w:val="Heading2"/>
        <w:rPr>
          <w:rFonts w:eastAsia="Times New Roman"/>
        </w:rPr>
      </w:pPr>
      <w:bookmarkStart w:id="58" w:name="_Toc241132081"/>
      <w:r>
        <w:rPr>
          <w:rFonts w:eastAsia="Times New Roman"/>
        </w:rPr>
        <w:t>7.4 Measurements</w:t>
      </w:r>
      <w:bookmarkEnd w:id="58"/>
    </w:p>
    <w:p w:rsidR="00000000" w:rsidRDefault="00C67557">
      <w:pPr>
        <w:pStyle w:val="caption"/>
        <w:keepNext/>
        <w:spacing w:after="40"/>
        <w:jc w:val="left"/>
        <w:rPr>
          <w:rFonts w:ascii="Calibri" w:hAnsi="Calibri" w:cs="Calibri"/>
        </w:rPr>
      </w:pPr>
      <w:r>
        <w:rPr>
          <w:rFonts w:ascii="Calibri" w:hAnsi="Calibri" w:cs="Calibri"/>
        </w:rPr>
        <w:t>Table 16 – Measurements</w:t>
      </w:r>
    </w:p>
    <w:tbl>
      <w:tblPr>
        <w:tblW w:w="5000" w:type="pct"/>
        <w:tblCellMar>
          <w:top w:w="15" w:type="dxa"/>
          <w:left w:w="15" w:type="dxa"/>
          <w:bottom w:w="15" w:type="dxa"/>
          <w:right w:w="15" w:type="dxa"/>
        </w:tblCellMar>
        <w:tblLook w:val="04A0" w:firstRow="1" w:lastRow="0" w:firstColumn="1" w:lastColumn="0" w:noHBand="0" w:noVBand="1"/>
      </w:tblPr>
      <w:tblGrid>
        <w:gridCol w:w="3758"/>
        <w:gridCol w:w="4229"/>
        <w:gridCol w:w="1410"/>
      </w:tblGrid>
      <w:tr w:rsidR="00000000" w:rsidTr="00C67557">
        <w:trPr>
          <w:cantSplit/>
          <w:tblHeader/>
        </w:trPr>
        <w:tc>
          <w:tcPr>
            <w:tcW w:w="2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Measure</w:t>
            </w:r>
            <w:r>
              <w:rPr>
                <w:rFonts w:ascii="Calibri" w:eastAsia="Times New Roman" w:hAnsi="Calibri" w:cs="Calibri"/>
                <w:b/>
                <w:bCs/>
                <w:color w:val="0E6E4C"/>
                <w:sz w:val="20"/>
                <w:szCs w:val="20"/>
              </w:rPr>
              <w:t>ment</w:t>
            </w:r>
          </w:p>
        </w:tc>
        <w:tc>
          <w:tcPr>
            <w:tcW w:w="2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Value</w:t>
            </w:r>
          </w:p>
        </w:tc>
        <w:tc>
          <w:tcPr>
            <w:tcW w:w="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Case</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Scanned A4 page, 200 dpi (11 runs)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5.5 – 6.8 s per page including model loading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TC-200</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Text-layer PDF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0.30 – 0.35 s; the same page with --ocr-only 3.25 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TC-201</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 scanned pages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100.9 s, 5.0 s per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TC-202</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Small pages (sequence, TIFF)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0.7 – 1.4 s per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TC-144, 145</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Peak working set, 3-page PDF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1,172 MB</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TC-203</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Character accuracy, report.png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100 % (1389 / 1389)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TC-169</w:t>
            </w:r>
          </w:p>
        </w:tc>
      </w:tr>
    </w:tbl>
    <w:p w:rsidR="00000000" w:rsidRDefault="00C67557">
      <w:pPr>
        <w:pStyle w:val="Heading1"/>
        <w:rPr>
          <w:rFonts w:eastAsia="Times New Roman"/>
        </w:rPr>
      </w:pPr>
      <w:bookmarkStart w:id="59" w:name="_Toc241132082"/>
      <w:r>
        <w:rPr>
          <w:rFonts w:eastAsia="Times New Roman"/>
        </w:rPr>
        <w:t>8. Defects</w:t>
      </w:r>
      <w:bookmarkEnd w:id="59"/>
    </w:p>
    <w:p w:rsidR="00000000" w:rsidRDefault="00C67557">
      <w:pPr>
        <w:pStyle w:val="Heading2"/>
        <w:rPr>
          <w:rFonts w:eastAsia="Times New Roman"/>
        </w:rPr>
      </w:pPr>
      <w:bookmarkStart w:id="60" w:name="_Toc241132083"/>
      <w:r>
        <w:rPr>
          <w:rFonts w:eastAsia="Times New Roman"/>
        </w:rPr>
        <w:t>8.1 Defects found and fixed during development testing</w:t>
      </w:r>
      <w:bookmarkEnd w:id="60"/>
    </w:p>
    <w:p w:rsidR="00000000" w:rsidRDefault="00C67557">
      <w:pPr>
        <w:pStyle w:val="caption"/>
        <w:keepNext/>
        <w:spacing w:after="40"/>
        <w:jc w:val="left"/>
        <w:rPr>
          <w:rFonts w:ascii="Calibri" w:hAnsi="Calibri" w:cs="Calibri"/>
        </w:rPr>
      </w:pPr>
      <w:r>
        <w:rPr>
          <w:rFonts w:ascii="Calibri" w:hAnsi="Calibri" w:cs="Calibri"/>
        </w:rPr>
        <w:t>Table 17 – Fixed defec</w:t>
      </w:r>
      <w:r>
        <w:rPr>
          <w:rFonts w:ascii="Calibri" w:hAnsi="Calibri" w:cs="Calibri"/>
        </w:rPr>
        <w:t>ts</w:t>
      </w:r>
    </w:p>
    <w:tbl>
      <w:tblPr>
        <w:tblW w:w="5000" w:type="pct"/>
        <w:tblCellMar>
          <w:top w:w="15" w:type="dxa"/>
          <w:left w:w="15" w:type="dxa"/>
          <w:bottom w:w="15" w:type="dxa"/>
          <w:right w:w="15" w:type="dxa"/>
        </w:tblCellMar>
        <w:tblLook w:val="04A0" w:firstRow="1" w:lastRow="0" w:firstColumn="1" w:lastColumn="0" w:noHBand="0" w:noVBand="1"/>
      </w:tblPr>
      <w:tblGrid>
        <w:gridCol w:w="3759"/>
        <w:gridCol w:w="3947"/>
        <w:gridCol w:w="1691"/>
      </w:tblGrid>
      <w:tr w:rsidR="00000000" w:rsidTr="00C67557">
        <w:trPr>
          <w:cantSplit/>
          <w:tblHeader/>
        </w:trPr>
        <w:tc>
          <w:tcPr>
            <w:tcW w:w="2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Defect</w:t>
            </w:r>
          </w:p>
        </w:tc>
        <w:tc>
          <w:tcPr>
            <w:tcW w:w="2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Fix</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Verified by</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 2 × slower than expected (thread oversubscription).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ONNX Runtime uses one thread per physical core.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TC-037</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 Key Features' classified as ordered list item.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Numbered headings win when larger or bold.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TC-040</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Drawn bullets missing.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Pixel-based bullet detection left of lines.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TC-041</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Two paragraphs merged.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Paragraph gap threshold relative to median gap.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TC-042</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Lines with few descenders measured too small / bold.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Contiguous ink-extent growth; stroke width 2·area</w:t>
            </w:r>
            <w:r>
              <w:rPr>
                <w:rFonts w:ascii="Calibri" w:eastAsia="Times New Roman" w:hAnsi="Calibri" w:cs="Calibri"/>
                <w:color w:val="1F2937"/>
                <w:sz w:val="20"/>
                <w:szCs w:val="20"/>
              </w:rPr>
              <w:t>/perimeter.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TC-046</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Table numbers with commas measured too small; single bold cell.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Commas not treated as descenders; table style normalisation.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TC-043</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Colored UI fills detected as tables; panels swallowed as pictures.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Rules need background on both sides; containers with text are not pictures.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TC-048</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Korean lines joined without space.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Only Chinese/Japanese join without spaces.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Earlier build (Korean disabled since 65ea0df)</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Excel paragraphs overflowing the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Paragrap</w:t>
            </w:r>
            <w:r>
              <w:rPr>
                <w:rFonts w:ascii="Calibri" w:eastAsia="Times New Roman" w:hAnsi="Calibri" w:cs="Calibri"/>
                <w:color w:val="1F2937"/>
                <w:sz w:val="20"/>
                <w:szCs w:val="20"/>
              </w:rPr>
              <w:t>h cells merged across their columns and wrapped.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TC-062</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Start-up crash in CardPanel layout.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 guard during construction.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TC-010</w:t>
            </w:r>
          </w:p>
        </w:tc>
      </w:tr>
    </w:tbl>
    <w:p w:rsidR="00000000" w:rsidRDefault="00C67557">
      <w:pPr>
        <w:pStyle w:val="Heading2"/>
        <w:rPr>
          <w:rFonts w:eastAsia="Times New Roman"/>
        </w:rPr>
      </w:pPr>
      <w:bookmarkStart w:id="61" w:name="_Toc241132084"/>
      <w:r>
        <w:rPr>
          <w:rFonts w:eastAsia="Times New Roman"/>
        </w:rPr>
        <w:t>8.2 Open defects and observations</w:t>
      </w:r>
      <w:bookmarkEnd w:id="61"/>
    </w:p>
    <w:p w:rsidR="00000000" w:rsidRDefault="00C67557">
      <w:pPr>
        <w:pStyle w:val="caption"/>
        <w:keepNext/>
        <w:spacing w:after="40"/>
        <w:jc w:val="left"/>
        <w:rPr>
          <w:rFonts w:ascii="Calibri" w:hAnsi="Calibri" w:cs="Calibri"/>
        </w:rPr>
      </w:pPr>
      <w:r>
        <w:rPr>
          <w:rFonts w:ascii="Calibri" w:hAnsi="Calibri" w:cs="Calibri"/>
        </w:rPr>
        <w:t>Table 18 – Open defects (2026-09-24)</w:t>
      </w:r>
    </w:p>
    <w:tbl>
      <w:tblPr>
        <w:tblW w:w="5000" w:type="pct"/>
        <w:tblCellMar>
          <w:top w:w="15" w:type="dxa"/>
          <w:left w:w="15" w:type="dxa"/>
          <w:bottom w:w="15" w:type="dxa"/>
          <w:right w:w="15" w:type="dxa"/>
        </w:tblCellMar>
        <w:tblLook w:val="04A0" w:firstRow="1" w:lastRow="0" w:firstColumn="1" w:lastColumn="0" w:noHBand="0" w:noVBand="1"/>
      </w:tblPr>
      <w:tblGrid>
        <w:gridCol w:w="752"/>
        <w:gridCol w:w="940"/>
        <w:gridCol w:w="6014"/>
        <w:gridCol w:w="1691"/>
      </w:tblGrid>
      <w:tr w:rsidR="00000000" w:rsidTr="00C67557">
        <w:trPr>
          <w:cantSplit/>
          <w:tblHeader/>
        </w:trPr>
        <w:tc>
          <w:tcPr>
            <w:tcW w:w="4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Severity</w:t>
            </w:r>
          </w:p>
        </w:tc>
        <w:tc>
          <w:tcPr>
            <w:tcW w:w="32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Description</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Cases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Minor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--cls recovers only the heading of a page turned by 180°; both sentences remain pictures.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TC-165</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D-12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Minor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An option without value (-l, -o, -f, --dpi, --font at the end) or a non-numeric --dpi ends with an unhandled exception instead of the usage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w:t>
            </w:r>
            <w:r>
              <w:rPr>
                <w:rFonts w:ascii="Calibri" w:eastAsia="Times New Roman" w:hAnsi="Calibri" w:cs="Calibri"/>
                <w:color w:val="1F2937"/>
                <w:sz w:val="20"/>
                <w:szCs w:val="20"/>
              </w:rPr>
              <w:t>C-187, TC-188</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D-13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Minor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An unknown -f value silently produces DOCX.</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TC-189</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D-14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Minor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 input errors print a .NET stack trace and exit with 0xE0434352; one bad input stops the whole call. Allowed by SRS 6.4, but unfriendly for scripts.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TC-150 – TC-157</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D-15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Major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 line below a two-column section is attached to the left column: the footer is exported before the right column (TXT, DOCX, HTML).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TC-168</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D-16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Minor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Error texts of FalconOcr.Core (e.g. 'The PDF is password protected.') are not in the PO cata</w:t>
            </w:r>
            <w:r>
              <w:rPr>
                <w:rFonts w:ascii="Calibri" w:eastAsia="Times New Roman" w:hAnsi="Calibri" w:cs="Calibri"/>
                <w:color w:val="1F2937"/>
                <w:sz w:val="20"/>
                <w:szCs w:val="20"/>
              </w:rPr>
              <w:t>logs and appear in English in the Chinese and Japanese interface.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TC-221</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OBS-1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Info</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orientation model (cls) must be present even when --cls is not used.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TC-006</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OBS-2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Info</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Most system cases ran on build A (before 65ea0df); only the core subset was rep</w:t>
            </w:r>
            <w:r>
              <w:rPr>
                <w:rFonts w:ascii="Calibri" w:eastAsia="Times New Roman" w:hAnsi="Calibri" w:cs="Calibri"/>
                <w:color w:val="1F2937"/>
                <w:sz w:val="20"/>
                <w:szCs w:val="20"/>
              </w:rPr>
              <w:t>eated on build B. The rest must be repeated on the release build (regression suite R2, section 6.8).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Section 3.3</w:t>
            </w:r>
          </w:p>
        </w:tc>
      </w:tr>
    </w:tbl>
    <w:p w:rsidR="00000000" w:rsidRDefault="00C67557">
      <w:pPr>
        <w:pStyle w:val="Heading2"/>
        <w:rPr>
          <w:rFonts w:eastAsia="Times New Roman"/>
        </w:rPr>
      </w:pPr>
      <w:bookmarkStart w:id="62" w:name="_Toc241132085"/>
      <w:r>
        <w:rPr>
          <w:rFonts w:eastAsia="Times New Roman"/>
        </w:rPr>
        <w:t>8.3 Defect reports</w:t>
      </w:r>
      <w:bookmarkEnd w:id="62"/>
    </w:p>
    <w:p w:rsidR="00000000" w:rsidRDefault="00C67557">
      <w:pPr>
        <w:pStyle w:val="NormalWeb"/>
        <w:rPr>
          <w:rFonts w:ascii="Calibri" w:hAnsi="Calibri" w:cs="Calibri"/>
          <w:color w:val="1F2937"/>
          <w:sz w:val="22"/>
          <w:szCs w:val="22"/>
        </w:rPr>
      </w:pPr>
      <w:r>
        <w:rPr>
          <w:rFonts w:ascii="Calibri" w:hAnsi="Calibri" w:cs="Calibri"/>
          <w:color w:val="1F2937"/>
          <w:sz w:val="22"/>
          <w:szCs w:val="22"/>
        </w:rPr>
        <w:t>Reproduction data for the open defects (all state Open). Environment: section 3; generated inputs: section 4.2.</w:t>
      </w:r>
    </w:p>
    <w:p w:rsidR="00000000" w:rsidRDefault="00C67557">
      <w:pPr>
        <w:pStyle w:val="Heading3"/>
        <w:rPr>
          <w:rFonts w:eastAsia="Times New Roman"/>
        </w:rPr>
      </w:pPr>
      <w:r>
        <w:rPr>
          <w:rFonts w:eastAsia="Times New Roman"/>
        </w:rPr>
        <w:t>D-11 Orientation classifier misses upside-down sentences</w:t>
      </w:r>
    </w:p>
    <w:tbl>
      <w:tblPr>
        <w:tblW w:w="5000" w:type="pct"/>
        <w:tblCellMar>
          <w:top w:w="15" w:type="dxa"/>
          <w:left w:w="15" w:type="dxa"/>
          <w:bottom w:w="15" w:type="dxa"/>
          <w:right w:w="15" w:type="dxa"/>
        </w:tblCellMar>
        <w:tblLook w:val="04A0" w:firstRow="1" w:lastRow="0" w:firstColumn="1" w:lastColumn="0" w:noHBand="0" w:noVBand="1"/>
      </w:tblPr>
      <w:tblGrid>
        <w:gridCol w:w="1691"/>
        <w:gridCol w:w="7706"/>
      </w:tblGrid>
      <w:tr w:rsidR="00000000" w:rsidTr="00C67557">
        <w:trPr>
          <w:cantSplit/>
          <w:tblHeader/>
        </w:trPr>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Field</w:t>
            </w:r>
          </w:p>
        </w:tc>
        <w:tc>
          <w:tcPr>
            <w:tcW w:w="4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Content</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Severity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Minor (FR-13, Could)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Found 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Builds A and B, 2026-09-24</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Steps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 Create russian_180.png: samples\russian.png turned by 180° (dpi kept at 200). 2. Run falcon-ocr russian_180</w:t>
            </w:r>
            <w:r>
              <w:rPr>
                <w:rFonts w:ascii="Calibri" w:eastAsia="Times New Roman" w:hAnsi="Calibri" w:cs="Calibri"/>
                <w:color w:val="1F2937"/>
                <w:sz w:val="20"/>
                <w:szCs w:val="20"/>
              </w:rPr>
              <w:t>.png -l ru --cls --dump.</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Expected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Heading and both sentences recognized upright.</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Actual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lines=1: only 'Оптическое распознавание' is recognized; one sentence area is a Figure block. Without --cls (same page without dpi information) no line is recognized a</w:t>
            </w:r>
            <w:r>
              <w:rPr>
                <w:rFonts w:ascii="Calibri" w:eastAsia="Times New Roman" w:hAnsi="Calibri" w:cs="Calibri"/>
                <w:color w:val="1F2937"/>
                <w:sz w:val="20"/>
                <w:szCs w:val="20"/>
              </w:rPr>
              <w:t>t all (5 Figure blocks).</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Analysis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Upside-down lines apparently fall below the detection or confidence thresholds before the classifier can correct them; to be analysed in the engine.</w:t>
            </w:r>
          </w:p>
        </w:tc>
      </w:tr>
    </w:tbl>
    <w:p w:rsidR="00000000" w:rsidRDefault="00C67557">
      <w:pPr>
        <w:pStyle w:val="Heading3"/>
        <w:rPr>
          <w:rFonts w:eastAsia="Times New Roman"/>
        </w:rPr>
      </w:pPr>
      <w:r>
        <w:rPr>
          <w:rFonts w:eastAsia="Times New Roman"/>
        </w:rPr>
        <w:t>D-12 Missing or invalid option value crashes the CLI</w:t>
      </w:r>
    </w:p>
    <w:tbl>
      <w:tblPr>
        <w:tblW w:w="5000" w:type="pct"/>
        <w:tblCellMar>
          <w:top w:w="15" w:type="dxa"/>
          <w:left w:w="15" w:type="dxa"/>
          <w:bottom w:w="15" w:type="dxa"/>
          <w:right w:w="15" w:type="dxa"/>
        </w:tblCellMar>
        <w:tblLook w:val="04A0" w:firstRow="1" w:lastRow="0" w:firstColumn="1" w:lastColumn="0" w:noHBand="0" w:noVBand="1"/>
      </w:tblPr>
      <w:tblGrid>
        <w:gridCol w:w="1691"/>
        <w:gridCol w:w="7706"/>
      </w:tblGrid>
      <w:tr w:rsidR="00000000" w:rsidTr="00C67557">
        <w:trPr>
          <w:cantSplit/>
          <w:tblHeader/>
        </w:trPr>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Field</w:t>
            </w:r>
          </w:p>
        </w:tc>
        <w:tc>
          <w:tcPr>
            <w:tcW w:w="4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Content</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Severity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Minor (FR-33)</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Found 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Builds A and B, 2026-09-24</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Steps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 Run falcon-ocr samples\chinese.png -l 2. Run falcon-ocr samples\text_layer.pdf --dpi abc</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Expected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Usage text and exit code 1.</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Actual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'Unhandled Exception: System.IndexOutOfRangeExcepti</w:t>
            </w:r>
            <w:r>
              <w:rPr>
                <w:rFonts w:ascii="Calibri" w:eastAsia="Times New Roman" w:hAnsi="Calibri" w:cs="Calibri"/>
                <w:color w:val="1F2937"/>
                <w:sz w:val="20"/>
                <w:szCs w:val="20"/>
              </w:rPr>
              <w:t>on' and 'System.FormatException' with stack traces; exit code 0xE0434352.</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Analysis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Program.cs reads option values with args[++i] and int.Parse without checks.</w:t>
            </w:r>
          </w:p>
        </w:tc>
      </w:tr>
    </w:tbl>
    <w:p w:rsidR="00000000" w:rsidRDefault="00C67557">
      <w:pPr>
        <w:pStyle w:val="Heading3"/>
        <w:rPr>
          <w:rFonts w:eastAsia="Times New Roman"/>
        </w:rPr>
      </w:pPr>
      <w:r>
        <w:rPr>
          <w:rFonts w:eastAsia="Times New Roman"/>
        </w:rPr>
        <w:t>D-13 Unknown export format silently produces DOCX</w:t>
      </w:r>
    </w:p>
    <w:tbl>
      <w:tblPr>
        <w:tblW w:w="5000" w:type="pct"/>
        <w:tblCellMar>
          <w:top w:w="15" w:type="dxa"/>
          <w:left w:w="15" w:type="dxa"/>
          <w:bottom w:w="15" w:type="dxa"/>
          <w:right w:w="15" w:type="dxa"/>
        </w:tblCellMar>
        <w:tblLook w:val="04A0" w:firstRow="1" w:lastRow="0" w:firstColumn="1" w:lastColumn="0" w:noHBand="0" w:noVBand="1"/>
      </w:tblPr>
      <w:tblGrid>
        <w:gridCol w:w="1691"/>
        <w:gridCol w:w="7706"/>
      </w:tblGrid>
      <w:tr w:rsidR="00000000" w:rsidTr="00C67557">
        <w:trPr>
          <w:cantSplit/>
          <w:tblHeader/>
        </w:trPr>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Field</w:t>
            </w:r>
          </w:p>
        </w:tc>
        <w:tc>
          <w:tcPr>
            <w:tcW w:w="4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Content</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Severity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Minor (FR-33)</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Found 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Builds A and B, 2026-09-24</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Steps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 Run falcon-ocr samples\chinese.png -l zh -f pdf -o &lt;out&gt;</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Expected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value is rejected, or a warning names the format used.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Actual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chinese.docx is written; no message; exit code 0.</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Analysis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ParseFormat maps every unknown value to DOCX.</w:t>
            </w:r>
          </w:p>
        </w:tc>
      </w:tr>
    </w:tbl>
    <w:p w:rsidR="00000000" w:rsidRDefault="00C67557">
      <w:pPr>
        <w:pStyle w:val="Heading3"/>
        <w:rPr>
          <w:rFonts w:eastAsia="Times New Roman"/>
        </w:rPr>
      </w:pPr>
      <w:r>
        <w:rPr>
          <w:rFonts w:eastAsia="Times New Roman"/>
        </w:rPr>
        <w:t>D-14 CLI input errors end the whole run with a stack trace</w:t>
      </w:r>
    </w:p>
    <w:tbl>
      <w:tblPr>
        <w:tblW w:w="5000" w:type="pct"/>
        <w:tblCellMar>
          <w:top w:w="15" w:type="dxa"/>
          <w:left w:w="15" w:type="dxa"/>
          <w:bottom w:w="15" w:type="dxa"/>
          <w:right w:w="15" w:type="dxa"/>
        </w:tblCellMar>
        <w:tblLook w:val="04A0" w:firstRow="1" w:lastRow="0" w:firstColumn="1" w:lastColumn="0" w:noHBand="0" w:noVBand="1"/>
      </w:tblPr>
      <w:tblGrid>
        <w:gridCol w:w="1691"/>
        <w:gridCol w:w="7706"/>
      </w:tblGrid>
      <w:tr w:rsidR="00000000" w:rsidTr="00C67557">
        <w:trPr>
          <w:cantSplit/>
          <w:tblHeader/>
        </w:trPr>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Field</w:t>
            </w:r>
          </w:p>
        </w:tc>
        <w:tc>
          <w:tcPr>
            <w:tcW w:w="4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Content</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Severity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Minor (usability)</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Found 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Builds A and B, 2026-09-24</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Steps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 Run falcon-ocr samples\chinese.png document.docx -l zh -f txt</w:t>
            </w:r>
            <w:r>
              <w:rPr>
                <w:rFonts w:ascii="Calibri" w:eastAsia="Times New Roman" w:hAnsi="Calibri" w:cs="Calibri"/>
                <w:color w:val="1F2937"/>
                <w:sz w:val="20"/>
                <w:szCs w:val="20"/>
              </w:rPr>
              <w:t xml:space="preserve"> -o &lt;out&gt;</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Expected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chinese.txt is written; document.docx is reported in one line; non-zero exit code.</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Actual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'Unhandled Exception: System.NotSupportedException: Unsupported file type: .docx' with stack trace; no output at all; exit code 0xE0434352.</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Analysis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All inputs are opened before processing and exceptions are not caught. Allowed by SRS 6.4, therefore the cases pass.</w:t>
            </w:r>
          </w:p>
        </w:tc>
      </w:tr>
    </w:tbl>
    <w:p w:rsidR="00000000" w:rsidRDefault="00C67557">
      <w:pPr>
        <w:pStyle w:val="Heading3"/>
        <w:rPr>
          <w:rFonts w:eastAsia="Times New Roman"/>
        </w:rPr>
      </w:pPr>
      <w:r>
        <w:rPr>
          <w:rFonts w:eastAsia="Times New Roman"/>
        </w:rPr>
        <w:t>D-15 Footer below two columns exported inside the left column</w:t>
      </w:r>
    </w:p>
    <w:tbl>
      <w:tblPr>
        <w:tblW w:w="5000" w:type="pct"/>
        <w:tblCellMar>
          <w:top w:w="15" w:type="dxa"/>
          <w:left w:w="15" w:type="dxa"/>
          <w:bottom w:w="15" w:type="dxa"/>
          <w:right w:w="15" w:type="dxa"/>
        </w:tblCellMar>
        <w:tblLook w:val="04A0" w:firstRow="1" w:lastRow="0" w:firstColumn="1" w:lastColumn="0" w:noHBand="0" w:noVBand="1"/>
      </w:tblPr>
      <w:tblGrid>
        <w:gridCol w:w="1691"/>
        <w:gridCol w:w="7706"/>
      </w:tblGrid>
      <w:tr w:rsidR="00000000" w:rsidTr="00C67557">
        <w:trPr>
          <w:cantSplit/>
          <w:tblHeader/>
        </w:trPr>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Field</w:t>
            </w:r>
          </w:p>
        </w:tc>
        <w:tc>
          <w:tcPr>
            <w:tcW w:w="4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Content</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Severity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Major (FR-15, Must)</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Found 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Builds A and </w:t>
            </w:r>
            <w:r>
              <w:rPr>
                <w:rFonts w:ascii="Calibri" w:eastAsia="Times New Roman" w:hAnsi="Calibri" w:cs="Calibri"/>
                <w:color w:val="1F2937"/>
                <w:sz w:val="20"/>
                <w:szCs w:val="20"/>
              </w:rPr>
              <w:t>B, 2026-09-24</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Steps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 Run falcon-ocr samples\report.png --dump -f txt,docx,html -o &lt;out&gt; 2. Look at the second section of the dump and at the end of report.txt.</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Expected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'Contact: ocr-team@example.com' </w:t>
            </w:r>
            <w:r>
              <w:rPr>
                <w:rFonts w:ascii="Calibri" w:eastAsia="Times New Roman" w:hAnsi="Calibri" w:cs="Calibri"/>
                <w:color w:val="1F2937"/>
                <w:sz w:val="20"/>
                <w:szCs w:val="20"/>
              </w:rPr>
              <w:t>is the last text of the page, after the right column.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Actual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dump lists it as '[Paragraph c0 … @149,2011]' inside the section 'cols=2 y=1393-2048'; TXT, DOCX and HTML place it before 'The second column continues the discussion.'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Analysis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two-colu</w:t>
            </w:r>
            <w:r>
              <w:rPr>
                <w:rFonts w:ascii="Calibri" w:eastAsia="Times New Roman" w:hAnsi="Calibri" w:cs="Calibri"/>
                <w:color w:val="1F2937"/>
                <w:sz w:val="20"/>
                <w:szCs w:val="20"/>
              </w:rPr>
              <w:t>mn section extends down to the footer, and the footer lies within the x-range of column 0. The section should end above a line that starts below both columns.</w:t>
            </w:r>
          </w:p>
        </w:tc>
      </w:tr>
    </w:tbl>
    <w:p w:rsidR="00000000" w:rsidRDefault="00C67557">
      <w:pPr>
        <w:pStyle w:val="Heading3"/>
        <w:rPr>
          <w:rFonts w:eastAsia="Times New Roman"/>
        </w:rPr>
      </w:pPr>
      <w:r>
        <w:rPr>
          <w:rFonts w:eastAsia="Times New Roman"/>
        </w:rPr>
        <w:t>D-16 Core error messages not translatable</w:t>
      </w:r>
    </w:p>
    <w:tbl>
      <w:tblPr>
        <w:tblW w:w="5000" w:type="pct"/>
        <w:tblCellMar>
          <w:top w:w="15" w:type="dxa"/>
          <w:left w:w="15" w:type="dxa"/>
          <w:bottom w:w="15" w:type="dxa"/>
          <w:right w:w="15" w:type="dxa"/>
        </w:tblCellMar>
        <w:tblLook w:val="04A0" w:firstRow="1" w:lastRow="0" w:firstColumn="1" w:lastColumn="0" w:noHBand="0" w:noVBand="1"/>
      </w:tblPr>
      <w:tblGrid>
        <w:gridCol w:w="1691"/>
        <w:gridCol w:w="7706"/>
      </w:tblGrid>
      <w:tr w:rsidR="00000000" w:rsidTr="00C67557">
        <w:trPr>
          <w:cantSplit/>
          <w:tblHeader/>
        </w:trPr>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Field</w:t>
            </w:r>
          </w:p>
        </w:tc>
        <w:tc>
          <w:tcPr>
            <w:tcW w:w="4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Content</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Severity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Minor (NFR-11)</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Found 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Catal</w:t>
            </w:r>
            <w:r>
              <w:rPr>
                <w:rFonts w:ascii="Calibri" w:eastAsia="Times New Roman" w:hAnsi="Calibri" w:cs="Calibri"/>
                <w:color w:val="1F2937"/>
                <w:sz w:val="20"/>
                <w:szCs w:val="20"/>
              </w:rPr>
              <w:t>ogs of 65ea0df, 2026-09-24</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Steps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 Search lang\ja.po and lang\zh_CN.po for 'The PDF is password protected.' 2. In the Japanese interface add password.pdf (manual confirmation, TC-151).</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Expected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 translated message in the warning.</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Actual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message is not in the catalogs; the warning line is shown in English.</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Analysis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PdfDocument and OcrDocument throw fixed English texts that are shown via ex.Message; they are not passed through L.T.</w:t>
            </w:r>
          </w:p>
        </w:tc>
      </w:tr>
    </w:tbl>
    <w:p w:rsidR="00000000" w:rsidRDefault="00C67557">
      <w:pPr>
        <w:pStyle w:val="Heading1"/>
        <w:rPr>
          <w:rFonts w:eastAsia="Times New Roman"/>
        </w:rPr>
      </w:pPr>
      <w:bookmarkStart w:id="63" w:name="_Toc241132086"/>
      <w:r>
        <w:rPr>
          <w:rFonts w:eastAsia="Times New Roman"/>
        </w:rPr>
        <w:t>9. Traceability matrix</w:t>
      </w:r>
      <w:bookmarkEnd w:id="63"/>
    </w:p>
    <w:p w:rsidR="00000000" w:rsidRDefault="00C67557">
      <w:pPr>
        <w:pStyle w:val="NormalWeb"/>
        <w:rPr>
          <w:rFonts w:ascii="Calibri" w:hAnsi="Calibri" w:cs="Calibri"/>
          <w:color w:val="1F2937"/>
          <w:sz w:val="22"/>
          <w:szCs w:val="22"/>
        </w:rPr>
      </w:pPr>
      <w:r>
        <w:rPr>
          <w:rFonts w:ascii="Calibri" w:hAnsi="Calibri" w:cs="Calibri"/>
          <w:color w:val="1F2937"/>
          <w:sz w:val="22"/>
          <w:szCs w:val="22"/>
        </w:rPr>
        <w:t xml:space="preserve">Coverage of every requirement </w:t>
      </w:r>
      <w:r>
        <w:rPr>
          <w:rFonts w:ascii="Calibri" w:hAnsi="Calibri" w:cs="Calibri"/>
          <w:color w:val="1F2937"/>
          <w:sz w:val="22"/>
          <w:szCs w:val="22"/>
        </w:rPr>
        <w:t>of FOCR-SRS-001. 'Passed' means at least one executed case passed and none failed.</w:t>
      </w:r>
    </w:p>
    <w:p w:rsidR="00000000" w:rsidRDefault="00C67557">
      <w:pPr>
        <w:pStyle w:val="caption"/>
        <w:keepNext/>
        <w:spacing w:after="40"/>
        <w:jc w:val="left"/>
        <w:rPr>
          <w:rFonts w:ascii="Calibri" w:hAnsi="Calibri" w:cs="Calibri"/>
        </w:rPr>
      </w:pPr>
      <w:r>
        <w:rPr>
          <w:rFonts w:ascii="Calibri" w:hAnsi="Calibri" w:cs="Calibri"/>
        </w:rPr>
        <w:t>Table 19 – Requirement coverage</w:t>
      </w:r>
    </w:p>
    <w:tbl>
      <w:tblPr>
        <w:tblW w:w="5000" w:type="pct"/>
        <w:tblCellMar>
          <w:top w:w="15" w:type="dxa"/>
          <w:left w:w="15" w:type="dxa"/>
          <w:bottom w:w="15" w:type="dxa"/>
          <w:right w:w="15" w:type="dxa"/>
        </w:tblCellMar>
        <w:tblLook w:val="04A0" w:firstRow="1" w:lastRow="0" w:firstColumn="1" w:lastColumn="0" w:noHBand="0" w:noVBand="1"/>
      </w:tblPr>
      <w:tblGrid>
        <w:gridCol w:w="1289"/>
        <w:gridCol w:w="2796"/>
        <w:gridCol w:w="4206"/>
        <w:gridCol w:w="1106"/>
      </w:tblGrid>
      <w:tr w:rsidR="00000000" w:rsidTr="00C67557">
        <w:trPr>
          <w:cantSplit/>
          <w:tblHeader/>
        </w:trPr>
        <w:tc>
          <w:tcPr>
            <w:tcW w:w="6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Requirement</w:t>
            </w:r>
          </w:p>
        </w:tc>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Title / category</w:t>
            </w:r>
          </w:p>
        </w:tc>
        <w:tc>
          <w:tcPr>
            <w:tcW w:w="2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Test cases</w:t>
            </w:r>
          </w:p>
        </w:tc>
        <w:tc>
          <w:tcPr>
            <w:tcW w:w="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C67557">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State</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PDF documents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TC-011, TC-012, TC-018, TC-150, TC-151, TC-152, TC-167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single images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TC-010, TC-140, TC-143, TC-154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Multi-page TIFF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TC-014, TC-144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Image sequences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TC-013, TC-145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Clipboard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TC-015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Scanner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TC-016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Drag and drop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TC-017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Rotate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TC-020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Crop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TC-021, TC-022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Delete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TC-023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Offline OCR engine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TC-030, TC-031, TC-032, TC-033, TC-034, TC-160, TC-161, TC-162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 text layer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TC-011, TC-035, TC-163, TC-164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Orientation correction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TC-165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Failed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 control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TC-036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Columns and reading order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TC-044, TC-168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Failed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Paragraphs, headings, lists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TC-040, TC-041, TC-042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Tables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TC-043, TC-047, TC-166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Pictures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TC-045, TC-048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Styles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TC-046, TC-164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Aligned side-by-side view</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TC-050, TC-055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Selection and analysis view</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TC-051, TC-052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Correction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TC-053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Formatting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TC-054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Copy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TC-056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Word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TC-060, TC-061, TC-064, TC-066, TC-170, TC-171, TC-172, TC-178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Excel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TC-062, TC-173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HTML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TC-063, TC-175, TC-176, TC-177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Output handling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TC-065, TC-185, TC-186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Quick OCR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TC-070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Batch processing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TC-071, TC-224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History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TC-072, TC-225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Settings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TC-073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Command 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TC-074, TC-155, TC-156, TC-157, TC-180, TC-182, TC-183, TC-184, TC-187, TC-188, TC-189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Failed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 activation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TC-080, TC-081, TC-082, TC-083, TC-084, TC-085, TC-086, TC-087, TC-181, TC-190, TC-191, TC-193, TC-196, TC-198, TC-199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7-day trial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TC-090, TC-091, TC-092, TC-093, TC-094, TC-095, TC-096, TC-097, TC-197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 generator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TC-100, TC-101, TC-102, TC-103, TC-194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Font selection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TC-110, TC-111, TC-112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Interface languages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TC-113, TC-114, TC-1</w:t>
            </w:r>
            <w:r>
              <w:rPr>
                <w:rFonts w:ascii="Calibri" w:eastAsia="Times New Roman" w:hAnsi="Calibri" w:cs="Calibri"/>
                <w:color w:val="1F2937"/>
                <w:sz w:val="20"/>
                <w:szCs w:val="20"/>
              </w:rPr>
              <w:t>15, TC-116, TC-117, TC-220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Collapsible sidebar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TC-118, TC-119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Resizable settings panel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TC-120, TC-121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notification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TC-122, TC-123, TC-124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Default font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TC-125, TC-126, TC-127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Collapsible Files / Thumbnails panel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TC-128, TC-129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Application icon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TC-130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 navigation and zoom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TC-210, TC-211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 management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TC-212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Model availability check</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TC-003, TC-005, TC-006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Partial export and Export as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TC-214, TC-215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 management in Settings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TC-216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FR-50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Automatic recognition and defaults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TC-217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FR-51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Diagnostic snapshot mode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TC-218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Platform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Offline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TC-001, TC-008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Performance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TC-037, TC-200, TC-201, TC-202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Accuracy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TC-169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Usability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TC-208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Reliability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TC-003, TC-158, TC-186, TC-206, TC-207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Security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TC-008, TC-191, TC-197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Maintainability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TC-007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Deployment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TC-002, TC-004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Compliance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TC-009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Localization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TC-221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Failed</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NFR-12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Responsiveness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TC-204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Not run</w:t>
            </w:r>
          </w:p>
        </w:tc>
      </w:tr>
      <w:tr w:rsidR="00000000" w:rsidTr="00C67557">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NFR-13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Resource usage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TC-205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C67557">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Not run</w:t>
            </w:r>
          </w:p>
        </w:tc>
      </w:tr>
    </w:tbl>
    <w:p w:rsidR="00000000" w:rsidRDefault="00C67557">
      <w:pPr>
        <w:pStyle w:val="NormalWeb"/>
        <w:rPr>
          <w:rFonts w:ascii="Calibri" w:hAnsi="Calibri" w:cs="Calibri"/>
          <w:color w:val="1F2937"/>
          <w:sz w:val="22"/>
          <w:szCs w:val="22"/>
        </w:rPr>
      </w:pPr>
      <w:r>
        <w:rPr>
          <w:rFonts w:ascii="Calibri" w:hAnsi="Calibri" w:cs="Calibri"/>
          <w:color w:val="1F2937"/>
          <w:sz w:val="22"/>
          <w:szCs w:val="22"/>
        </w:rPr>
        <w:t>64 requirements: 40 passed, 4 with a failed case, 20 covered by Not run cases only, 0 without a test case.</w:t>
      </w:r>
    </w:p>
    <w:sectPr w:rsidR="00000000" w:rsidSect="00C67557">
      <w:headerReference w:type="even" r:id="rId8"/>
      <w:headerReference w:type="default" r:id="rId9"/>
      <w:footerReference w:type="even" r:id="rId10"/>
      <w:footerReference w:type="default" r:id="rId11"/>
      <w:headerReference w:type="first" r:id="rId12"/>
      <w:footerReference w:type="first" r:id="rId13"/>
      <w:pgSz w:w="11907" w:h="16839"/>
      <w:pgMar w:top="1247" w:right="1247" w:bottom="1134" w:left="1247"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67557" w:rsidRDefault="00C67557" w:rsidP="00C67557">
      <w:r>
        <w:separator/>
      </w:r>
    </w:p>
  </w:endnote>
  <w:endnote w:type="continuationSeparator" w:id="0">
    <w:p w:rsidR="00C67557" w:rsidRDefault="00C67557" w:rsidP="00C675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67557" w:rsidRDefault="00C6755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67557" w:rsidRPr="00C67557" w:rsidRDefault="00C67557" w:rsidP="00C67557">
    <w:pPr>
      <w:pStyle w:val="Footer"/>
      <w:jc w:val="center"/>
      <w:rPr>
        <w:rFonts w:ascii="Calibri" w:hAnsi="Calibri" w:cs="Calibri"/>
        <w:color w:val="64707E"/>
        <w:sz w:val="17"/>
      </w:rPr>
    </w:pPr>
    <w:r w:rsidRPr="00C67557">
      <w:rPr>
        <w:rFonts w:ascii="Calibri" w:hAnsi="Calibri" w:cs="Calibri"/>
        <w:color w:val="64707E"/>
        <w:sz w:val="17"/>
      </w:rPr>
      <w:t xml:space="preserve">Page </w:t>
    </w:r>
    <w:r>
      <w:rPr>
        <w:rFonts w:ascii="Calibri" w:hAnsi="Calibri" w:cs="Calibri"/>
        <w:color w:val="64707E"/>
        <w:sz w:val="17"/>
      </w:rPr>
      <w:fldChar w:fldCharType="begin"/>
    </w:r>
    <w:r>
      <w:rPr>
        <w:rFonts w:ascii="Calibri" w:hAnsi="Calibri" w:cs="Calibri"/>
        <w:color w:val="64707E"/>
        <w:sz w:val="17"/>
      </w:rPr>
      <w:instrText xml:space="preserve"> PAGE  \* MERGEFORMAT </w:instrText>
    </w:r>
    <w:r>
      <w:rPr>
        <w:rFonts w:ascii="Calibri" w:hAnsi="Calibri" w:cs="Calibri"/>
        <w:color w:val="64707E"/>
        <w:sz w:val="17"/>
      </w:rPr>
      <w:fldChar w:fldCharType="separate"/>
    </w:r>
    <w:r>
      <w:rPr>
        <w:rFonts w:ascii="Calibri" w:hAnsi="Calibri" w:cs="Calibri"/>
        <w:noProof/>
        <w:color w:val="64707E"/>
        <w:sz w:val="17"/>
      </w:rPr>
      <w:t>52</w:t>
    </w:r>
    <w:r>
      <w:rPr>
        <w:rFonts w:ascii="Calibri" w:hAnsi="Calibri" w:cs="Calibri"/>
        <w:color w:val="64707E"/>
        <w:sz w:val="17"/>
      </w:rPr>
      <w:fldChar w:fldCharType="end"/>
    </w:r>
    <w:r>
      <w:rPr>
        <w:rFonts w:ascii="Calibri" w:hAnsi="Calibri" w:cs="Calibri"/>
        <w:color w:val="64707E"/>
        <w:sz w:val="17"/>
      </w:rPr>
      <w:t xml:space="preserve"> of </w:t>
    </w:r>
    <w:r>
      <w:rPr>
        <w:rFonts w:ascii="Calibri" w:hAnsi="Calibri" w:cs="Calibri"/>
        <w:color w:val="64707E"/>
        <w:sz w:val="17"/>
      </w:rPr>
      <w:fldChar w:fldCharType="begin"/>
    </w:r>
    <w:r>
      <w:rPr>
        <w:rFonts w:ascii="Calibri" w:hAnsi="Calibri" w:cs="Calibri"/>
        <w:color w:val="64707E"/>
        <w:sz w:val="17"/>
      </w:rPr>
      <w:instrText xml:space="preserve"> NUMPAGES  \* MERGEFORMAT </w:instrText>
    </w:r>
    <w:r>
      <w:rPr>
        <w:rFonts w:ascii="Calibri" w:hAnsi="Calibri" w:cs="Calibri"/>
        <w:color w:val="64707E"/>
        <w:sz w:val="17"/>
      </w:rPr>
      <w:fldChar w:fldCharType="separate"/>
    </w:r>
    <w:r>
      <w:rPr>
        <w:rFonts w:ascii="Calibri" w:hAnsi="Calibri" w:cs="Calibri"/>
        <w:noProof/>
        <w:color w:val="64707E"/>
        <w:sz w:val="17"/>
      </w:rPr>
      <w:t>52</w:t>
    </w:r>
    <w:r>
      <w:rPr>
        <w:rFonts w:ascii="Calibri" w:hAnsi="Calibri" w:cs="Calibri"/>
        <w:color w:val="64707E"/>
        <w:sz w:val="17"/>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67557" w:rsidRDefault="00C6755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67557" w:rsidRDefault="00C67557" w:rsidP="00C67557">
      <w:r>
        <w:separator/>
      </w:r>
    </w:p>
  </w:footnote>
  <w:footnote w:type="continuationSeparator" w:id="0">
    <w:p w:rsidR="00C67557" w:rsidRDefault="00C67557" w:rsidP="00C6755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67557" w:rsidRDefault="00C67557">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67557" w:rsidRPr="00C67557" w:rsidRDefault="00C67557" w:rsidP="00C67557">
    <w:pPr>
      <w:pStyle w:val="Header"/>
      <w:jc w:val="right"/>
      <w:rPr>
        <w:rFonts w:ascii="Calibri" w:hAnsi="Calibri" w:cs="Calibri"/>
        <w:color w:val="64707E"/>
        <w:sz w:val="17"/>
      </w:rPr>
    </w:pPr>
    <w:r w:rsidRPr="00C67557">
      <w:rPr>
        <w:rFonts w:ascii="Calibri" w:hAnsi="Calibri" w:cs="Calibri"/>
        <w:color w:val="64707E"/>
        <w:sz w:val="17"/>
      </w:rPr>
      <w:t>Falcon OCR 1.0  ·  Test Case Specification</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67557" w:rsidRDefault="00C6755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C01628"/>
    <w:multiLevelType w:val="multilevel"/>
    <w:tmpl w:val="4FE8F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791677"/>
    <w:multiLevelType w:val="multilevel"/>
    <w:tmpl w:val="F21A8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D8B1B2B"/>
    <w:multiLevelType w:val="multilevel"/>
    <w:tmpl w:val="F3F83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FDD0848"/>
    <w:multiLevelType w:val="multilevel"/>
    <w:tmpl w:val="CC58D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
  <w:rsids>
    <w:rsidRoot w:val="00C67557"/>
    <w:rsid w:val="00C675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CDFDC173-CAB5-4911-BBAC-AED4B43E3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ageBreakBefore/>
      <w:spacing w:before="360" w:after="120"/>
      <w:outlineLvl w:val="0"/>
    </w:pPr>
    <w:rPr>
      <w:rFonts w:ascii="Segoe UI Semibold" w:hAnsi="Segoe UI Semibold" w:cs="Segoe UI Semibold"/>
      <w:b/>
      <w:bCs/>
      <w:color w:val="0E6E4C"/>
      <w:kern w:val="36"/>
      <w:sz w:val="36"/>
      <w:szCs w:val="36"/>
    </w:rPr>
  </w:style>
  <w:style w:type="paragraph" w:styleId="Heading2">
    <w:name w:val="heading 2"/>
    <w:basedOn w:val="Normal"/>
    <w:link w:val="Heading2Char"/>
    <w:uiPriority w:val="9"/>
    <w:qFormat/>
    <w:pPr>
      <w:keepNext/>
      <w:spacing w:before="280" w:after="80"/>
      <w:outlineLvl w:val="1"/>
    </w:pPr>
    <w:rPr>
      <w:rFonts w:ascii="Segoe UI Semibold" w:hAnsi="Segoe UI Semibold" w:cs="Segoe UI Semibold"/>
      <w:b/>
      <w:bCs/>
      <w:color w:val="13865C"/>
      <w:sz w:val="28"/>
      <w:szCs w:val="28"/>
    </w:rPr>
  </w:style>
  <w:style w:type="paragraph" w:styleId="Heading3">
    <w:name w:val="heading 3"/>
    <w:basedOn w:val="Normal"/>
    <w:link w:val="Heading3Char"/>
    <w:uiPriority w:val="9"/>
    <w:qFormat/>
    <w:pPr>
      <w:keepNext/>
      <w:spacing w:before="200" w:after="60"/>
      <w:outlineLvl w:val="2"/>
    </w:pPr>
    <w:rPr>
      <w:rFonts w:ascii="Segoe UI Semibold" w:hAnsi="Segoe UI Semibold" w:cs="Segoe UI Semibold"/>
      <w:b/>
      <w:bCs/>
      <w:color w:val="1F293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Segoe UI Semibold" w:eastAsiaTheme="minorEastAsia" w:hAnsi="Segoe UI Semibold" w:cs="Segoe UI Semibold"/>
      <w:b/>
      <w:bCs/>
      <w:color w:val="0E6E4C"/>
      <w:kern w:val="36"/>
      <w:sz w:val="36"/>
      <w:szCs w:val="36"/>
    </w:rPr>
  </w:style>
  <w:style w:type="character" w:customStyle="1" w:styleId="Heading2Char">
    <w:name w:val="Heading 2 Char"/>
    <w:basedOn w:val="DefaultParagraphFont"/>
    <w:link w:val="Heading2"/>
    <w:uiPriority w:val="9"/>
    <w:rPr>
      <w:rFonts w:ascii="Segoe UI Semibold" w:eastAsiaTheme="minorEastAsia" w:hAnsi="Segoe UI Semibold" w:cs="Segoe UI Semibold"/>
      <w:b/>
      <w:bCs/>
      <w:color w:val="13865C"/>
      <w:sz w:val="28"/>
      <w:szCs w:val="28"/>
    </w:rPr>
  </w:style>
  <w:style w:type="character" w:customStyle="1" w:styleId="Heading3Char">
    <w:name w:val="Heading 3 Char"/>
    <w:basedOn w:val="DefaultParagraphFont"/>
    <w:link w:val="Heading3"/>
    <w:uiPriority w:val="9"/>
    <w:rPr>
      <w:rFonts w:ascii="Segoe UI Semibold" w:eastAsiaTheme="minorEastAsia" w:hAnsi="Segoe UI Semibold" w:cs="Segoe UI Semibold"/>
      <w:b/>
      <w:bCs/>
      <w:color w:val="1F2937"/>
      <w:sz w:val="24"/>
      <w:szCs w:val="24"/>
    </w:rPr>
  </w:style>
  <w:style w:type="paragraph" w:customStyle="1" w:styleId="msonormal0">
    <w:name w:val="msonormal"/>
    <w:basedOn w:val="Normal"/>
    <w:pPr>
      <w:spacing w:before="60" w:after="120" w:line="276" w:lineRule="auto"/>
    </w:pPr>
  </w:style>
  <w:style w:type="paragraph" w:styleId="NormalWeb">
    <w:name w:val="Normal (Web)"/>
    <w:basedOn w:val="Normal"/>
    <w:uiPriority w:val="99"/>
    <w:semiHidden/>
    <w:unhideWhenUsed/>
    <w:pPr>
      <w:spacing w:before="60" w:after="120" w:line="276" w:lineRule="auto"/>
    </w:pPr>
  </w:style>
  <w:style w:type="paragraph" w:customStyle="1" w:styleId="caption">
    <w:name w:val="caption"/>
    <w:basedOn w:val="Normal"/>
    <w:pPr>
      <w:spacing w:before="40" w:after="200" w:line="276" w:lineRule="auto"/>
      <w:jc w:val="center"/>
    </w:pPr>
    <w:rPr>
      <w:i/>
      <w:iCs/>
      <w:color w:val="64707E"/>
      <w:sz w:val="18"/>
      <w:szCs w:val="18"/>
    </w:rPr>
  </w:style>
  <w:style w:type="paragraph" w:customStyle="1" w:styleId="note">
    <w:name w:val="note"/>
    <w:basedOn w:val="Normal"/>
    <w:pPr>
      <w:pBdr>
        <w:left w:val="single" w:sz="36" w:space="8" w:color="FFC107"/>
      </w:pBdr>
      <w:shd w:val="clear" w:color="auto" w:fill="FFF8E1"/>
      <w:spacing w:before="120" w:after="120" w:line="276" w:lineRule="auto"/>
    </w:pPr>
  </w:style>
  <w:style w:type="paragraph" w:customStyle="1" w:styleId="tip">
    <w:name w:val="tip"/>
    <w:basedOn w:val="Normal"/>
    <w:pPr>
      <w:pBdr>
        <w:left w:val="single" w:sz="36" w:space="8" w:color="13865C"/>
      </w:pBdr>
      <w:shd w:val="clear" w:color="auto" w:fill="E1F3EB"/>
      <w:spacing w:before="120" w:after="120" w:line="276" w:lineRule="auto"/>
    </w:pPr>
  </w:style>
  <w:style w:type="paragraph" w:customStyle="1" w:styleId="code">
    <w:name w:val="code"/>
    <w:basedOn w:val="Normal"/>
    <w:pPr>
      <w:shd w:val="clear" w:color="auto" w:fill="F4F6F8"/>
      <w:spacing w:before="80" w:after="80" w:line="276" w:lineRule="auto"/>
    </w:pPr>
    <w:rPr>
      <w:rFonts w:ascii="Consolas" w:hAnsi="Consolas"/>
      <w:sz w:val="19"/>
      <w:szCs w:val="19"/>
    </w:rPr>
  </w:style>
  <w:style w:type="paragraph" w:customStyle="1" w:styleId="cover-title">
    <w:name w:val="cover-title"/>
    <w:basedOn w:val="Normal"/>
    <w:pPr>
      <w:spacing w:before="2400" w:after="120" w:line="276" w:lineRule="auto"/>
    </w:pPr>
    <w:rPr>
      <w:rFonts w:ascii="Segoe UI Semibold" w:hAnsi="Segoe UI Semibold" w:cs="Segoe UI Semibold"/>
      <w:color w:val="0E6E4C"/>
      <w:sz w:val="60"/>
      <w:szCs w:val="60"/>
    </w:rPr>
  </w:style>
  <w:style w:type="paragraph" w:customStyle="1" w:styleId="cover-sub">
    <w:name w:val="cover-sub"/>
    <w:basedOn w:val="Normal"/>
    <w:pPr>
      <w:spacing w:before="60" w:after="800" w:line="276" w:lineRule="auto"/>
    </w:pPr>
    <w:rPr>
      <w:color w:val="13865C"/>
      <w:sz w:val="32"/>
      <w:szCs w:val="32"/>
    </w:rPr>
  </w:style>
  <w:style w:type="paragraph" w:customStyle="1" w:styleId="cover-meta">
    <w:name w:val="cover-meta"/>
    <w:basedOn w:val="Normal"/>
    <w:pPr>
      <w:spacing w:before="60" w:after="120" w:line="276" w:lineRule="auto"/>
    </w:pPr>
    <w:rPr>
      <w:color w:val="1F2937"/>
      <w:sz w:val="22"/>
      <w:szCs w:val="22"/>
    </w:rPr>
  </w:style>
  <w:style w:type="paragraph" w:customStyle="1" w:styleId="pass">
    <w:name w:val="pass"/>
    <w:basedOn w:val="Normal"/>
    <w:pPr>
      <w:spacing w:before="60" w:after="120" w:line="276" w:lineRule="auto"/>
    </w:pPr>
    <w:rPr>
      <w:b/>
      <w:bCs/>
      <w:color w:val="1B7A3E"/>
    </w:rPr>
  </w:style>
  <w:style w:type="paragraph" w:customStyle="1" w:styleId="notrun">
    <w:name w:val="notrun"/>
    <w:basedOn w:val="Normal"/>
    <w:pPr>
      <w:spacing w:before="60" w:after="120" w:line="276" w:lineRule="auto"/>
    </w:pPr>
    <w:rPr>
      <w:b/>
      <w:bCs/>
      <w:color w:val="9A6700"/>
    </w:rPr>
  </w:style>
  <w:style w:type="paragraph" w:customStyle="1" w:styleId="fail">
    <w:name w:val="fail"/>
    <w:basedOn w:val="Normal"/>
    <w:pPr>
      <w:spacing w:before="60" w:after="120" w:line="276" w:lineRule="auto"/>
    </w:pPr>
    <w:rPr>
      <w:b/>
      <w:bCs/>
      <w:color w:val="B42318"/>
    </w:rPr>
  </w:style>
  <w:style w:type="character" w:customStyle="1" w:styleId="pass1">
    <w:name w:val="pass1"/>
    <w:basedOn w:val="DefaultParagraphFont"/>
    <w:rPr>
      <w:b/>
      <w:bCs/>
      <w:color w:val="1B7A3E"/>
    </w:rPr>
  </w:style>
  <w:style w:type="character" w:customStyle="1" w:styleId="fail1">
    <w:name w:val="fail1"/>
    <w:basedOn w:val="DefaultParagraphFont"/>
    <w:rPr>
      <w:b/>
      <w:bCs/>
      <w:color w:val="B42318"/>
    </w:rPr>
  </w:style>
  <w:style w:type="character" w:customStyle="1" w:styleId="notrun1">
    <w:name w:val="notrun1"/>
    <w:basedOn w:val="DefaultParagraphFont"/>
    <w:rPr>
      <w:b/>
      <w:bCs/>
      <w:color w:val="9A6700"/>
    </w:rPr>
  </w:style>
  <w:style w:type="paragraph" w:styleId="Header">
    <w:name w:val="header"/>
    <w:basedOn w:val="Normal"/>
    <w:link w:val="HeaderChar"/>
    <w:uiPriority w:val="99"/>
    <w:unhideWhenUsed/>
    <w:rsid w:val="00C67557"/>
    <w:pPr>
      <w:tabs>
        <w:tab w:val="center" w:pos="4680"/>
        <w:tab w:val="right" w:pos="9360"/>
      </w:tabs>
    </w:pPr>
  </w:style>
  <w:style w:type="character" w:customStyle="1" w:styleId="HeaderChar">
    <w:name w:val="Header Char"/>
    <w:basedOn w:val="DefaultParagraphFont"/>
    <w:link w:val="Header"/>
    <w:uiPriority w:val="99"/>
    <w:rsid w:val="00C67557"/>
    <w:rPr>
      <w:rFonts w:eastAsiaTheme="minorEastAsia"/>
      <w:sz w:val="24"/>
      <w:szCs w:val="24"/>
    </w:rPr>
  </w:style>
  <w:style w:type="paragraph" w:styleId="Footer">
    <w:name w:val="footer"/>
    <w:basedOn w:val="Normal"/>
    <w:link w:val="FooterChar"/>
    <w:uiPriority w:val="99"/>
    <w:unhideWhenUsed/>
    <w:rsid w:val="00C67557"/>
    <w:pPr>
      <w:tabs>
        <w:tab w:val="center" w:pos="4680"/>
        <w:tab w:val="right" w:pos="9360"/>
      </w:tabs>
    </w:pPr>
  </w:style>
  <w:style w:type="character" w:customStyle="1" w:styleId="FooterChar">
    <w:name w:val="Footer Char"/>
    <w:basedOn w:val="DefaultParagraphFont"/>
    <w:link w:val="Footer"/>
    <w:uiPriority w:val="99"/>
    <w:rsid w:val="00C67557"/>
    <w:rPr>
      <w:rFonts w:eastAsiaTheme="minorEastAsia"/>
      <w:sz w:val="24"/>
      <w:szCs w:val="24"/>
    </w:rPr>
  </w:style>
  <w:style w:type="paragraph" w:styleId="TOC1">
    <w:name w:val="toc 1"/>
    <w:basedOn w:val="Normal"/>
    <w:next w:val="Normal"/>
    <w:autoRedefine/>
    <w:uiPriority w:val="39"/>
    <w:unhideWhenUsed/>
    <w:rsid w:val="00C67557"/>
    <w:pPr>
      <w:spacing w:after="100"/>
    </w:pPr>
  </w:style>
  <w:style w:type="paragraph" w:styleId="TOC2">
    <w:name w:val="toc 2"/>
    <w:basedOn w:val="Normal"/>
    <w:next w:val="Normal"/>
    <w:autoRedefine/>
    <w:uiPriority w:val="39"/>
    <w:unhideWhenUsed/>
    <w:rsid w:val="00C6755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52</Pages>
  <Words>10640</Words>
  <Characters>57456</Characters>
  <Application>Microsoft Office Word</Application>
  <DocSecurity>4</DocSecurity>
  <Lines>4419</Lines>
  <Paragraphs>3095</Paragraphs>
  <ScaleCrop>false</ScaleCrop>
  <Company/>
  <LinksUpToDate>false</LinksUpToDate>
  <CharactersWithSpaces>65001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Case Specification</dc:title>
  <dc:subject/>
  <dc:creator>User-Recog</dc:creator>
  <cp:keywords/>
  <dc:description/>
  <cp:lastModifiedBy>User-Recog</cp:lastModifiedBy>
  <cp:revision>2</cp:revision>
  <dcterms:created xsi:type="dcterms:W3CDTF">2026-09-24T12:45:00Z</dcterms:created>
  <dcterms:modified xsi:type="dcterms:W3CDTF">2026-09-24T12:45:00Z</dcterms:modified>
</cp:coreProperties>
</file>