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B46BC7">
      <w:pPr>
        <w:pStyle w:val="cover-title"/>
      </w:pPr>
      <w:bookmarkStart w:id="0" w:name="_GoBack"/>
      <w:bookmarkEnd w:id="0"/>
      <w:r>
        <w:t>User Manual</w:t>
      </w:r>
    </w:p>
    <w:p w:rsidR="00000000" w:rsidRDefault="00B46BC7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Convert scans, photos and PDFs into editable Word, Excel and HTML documents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B46BC7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B46BC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FOCR-UM-001</w:t>
            </w:r>
          </w:p>
        </w:tc>
      </w:tr>
      <w:tr w:rsidR="00000000" w:rsidTr="00B46BC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</w:tr>
      <w:tr w:rsidR="00000000" w:rsidTr="00B46BC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B46BC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B46BC7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B46BC7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manual explains how to install, activate and use Falcon OCR 1.0. No technical knowledge is required.</w:t>
      </w:r>
    </w:p>
    <w:p w:rsidR="00000000" w:rsidRDefault="00B46BC7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B46BC7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</w:tbl>
    <w:p w:rsidR="00000000" w:rsidRDefault="00B46BC7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34274C">
        <w:rPr>
          <w:rFonts w:eastAsia="Times New Roman"/>
          <w:noProof/>
        </w:rPr>
        <w:t>1. Welcome to Falcon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1.1 What you can 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1.2 How it works — in four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2.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2.1 System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2.2 Installing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2.3 Uninstalling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3. Trial and activation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3.1 The 7-day trial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3.2 Getting a license key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3.3 Entering the key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3.4 License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4. The main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4.1 Customizing the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5. Adding documents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5.1 Files and PDFs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5.2 Image sequences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5.3 Clipboard, scanner, drag and drop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5.4 Managing documents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6. Preparing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7. Choosing the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7.1 OCR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7.2 Output Format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7.3 Advanced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8. Recognizing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9. Checking and correcting the result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9.1 Side-by-side 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9.2 Finding and correcting text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9.3 Changing formatting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9.4 Original Image 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10. Exporting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46BC7" w:rsidRDefault="00B46BC7" w:rsidP="00B46BC7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10.1 What the exports look like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11. Quick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12. Batch processing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13. 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14.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15. Command 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16. Keyboard shortcuts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17. Tips for best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18. 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19. Privacy and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B46BC7" w:rsidRDefault="00B46BC7" w:rsidP="00B46BC7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34274C">
        <w:rPr>
          <w:rFonts w:eastAsia="Times New Roman"/>
          <w:noProof/>
        </w:rPr>
        <w:t>Appendix A. Glossary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000000" w:rsidRDefault="00B46BC7" w:rsidP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B46BC7">
      <w:pPr>
        <w:pStyle w:val="Heading1"/>
        <w:rPr>
          <w:rFonts w:eastAsia="Times New Roman"/>
        </w:rPr>
      </w:pPr>
      <w:bookmarkStart w:id="1" w:name="_Toc241126022"/>
      <w:r>
        <w:rPr>
          <w:rFonts w:eastAsia="Times New Roman"/>
        </w:rPr>
        <w:t>1. Welcome to Falcon OCR</w:t>
      </w:r>
      <w:bookmarkEnd w:id="1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turns scanned documents, p</w:t>
      </w:r>
      <w:r>
        <w:rPr>
          <w:rFonts w:ascii="Calibri" w:hAnsi="Calibri" w:cs="Calibri"/>
          <w:color w:val="1F2937"/>
          <w:sz w:val="22"/>
          <w:szCs w:val="22"/>
        </w:rPr>
        <w:t>hotos of pages, image files and PDF files into documents you can edit. It reads the text (optical character recognition, OCR) and rebuilds the page as it was — headings, paragraphs, columns, bulleted lists, tables, pictures, font sizes, bold text and color</w:t>
      </w:r>
      <w:r>
        <w:rPr>
          <w:rFonts w:ascii="Calibri" w:hAnsi="Calibri" w:cs="Calibri"/>
          <w:color w:val="1F2937"/>
          <w:sz w:val="22"/>
          <w:szCs w:val="22"/>
        </w:rPr>
        <w:t>s — and saves the result as a Word document, an Excel workbook or a web page.</w:t>
      </w:r>
    </w:p>
    <w:p w:rsidR="00000000" w:rsidRDefault="00B46BC7">
      <w:pPr>
        <w:pStyle w:val="Heading2"/>
        <w:rPr>
          <w:rFonts w:eastAsia="Times New Roman"/>
        </w:rPr>
      </w:pPr>
      <w:bookmarkStart w:id="2" w:name="_Toc241126023"/>
      <w:r>
        <w:rPr>
          <w:rFonts w:eastAsia="Times New Roman"/>
        </w:rPr>
        <w:t>1.1 What you can do</w:t>
      </w:r>
      <w:bookmarkEnd w:id="2"/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PDF files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single images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(PNG, JPG, BMP, GIF, TIFF …),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multi-page TIFFs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image sequences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(several images that form one document).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Add pages from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clipboard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scanner</w:t>
      </w:r>
      <w:r>
        <w:rPr>
          <w:rFonts w:ascii="Calibri" w:eastAsia="Times New Roman" w:hAnsi="Calibri" w:cs="Calibri"/>
          <w:color w:val="1F2937"/>
          <w:sz w:val="22"/>
          <w:szCs w:val="22"/>
        </w:rPr>
        <w:t>, or simply drag files into the window.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Rotate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crop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pages before recognition.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Recognize text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English, Chinese, Japanese, Korean and Russian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completely offline; your documents never leave your computer.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Check the result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side b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y side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with the original, correct words and change paragraph styles.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Microsoft Word (.docx), Microsoft Excel (.xlsx) or HTML — as an editable document or as an exact copy of the page.</w:t>
      </w:r>
    </w:p>
    <w:p w:rsidR="00000000" w:rsidRDefault="00B46BC7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Convert many files at once with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Batch Process</w:t>
      </w:r>
      <w:r>
        <w:rPr>
          <w:rFonts w:ascii="Calibri" w:eastAsia="Times New Roman" w:hAnsi="Calibri" w:cs="Calibri"/>
          <w:color w:val="1F2937"/>
          <w:sz w:val="22"/>
          <w:szCs w:val="22"/>
        </w:rPr>
        <w:t>, or grab text qu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ickly with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Quick OCR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pStyle w:val="Heading2"/>
        <w:rPr>
          <w:rFonts w:eastAsia="Times New Roman"/>
        </w:rPr>
      </w:pPr>
      <w:bookmarkStart w:id="3" w:name="_Toc241126024"/>
      <w:r>
        <w:rPr>
          <w:rFonts w:eastAsia="Times New Roman"/>
        </w:rPr>
        <w:lastRenderedPageBreak/>
        <w:t>1.2 How it works — in four steps</w:t>
      </w:r>
      <w:bookmarkEnd w:id="3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Workflow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4699"/>
        <w:gridCol w:w="3289"/>
      </w:tblGrid>
      <w:tr w:rsidR="00000000" w:rsidTr="00B46BC7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you do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Where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 Add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a PDF, images or a scan.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Toolbar: Add Files, Scan, From Clipboard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2. Set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Choose the language, document type and output format.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Right-hand panel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 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Recognize and check the result next to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Toolbar: Recognize (F5)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4.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Export — the document opens in Word, Excel or your browser.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button (Ctrl+E)</w:t>
            </w:r>
          </w:p>
        </w:tc>
      </w:tr>
    </w:tbl>
    <w:p w:rsidR="00000000" w:rsidRDefault="00B46BC7">
      <w:pPr>
        <w:pStyle w:val="Heading1"/>
        <w:rPr>
          <w:rFonts w:eastAsia="Times New Roman"/>
        </w:rPr>
      </w:pPr>
      <w:bookmarkStart w:id="4" w:name="_Toc241126025"/>
      <w:r>
        <w:rPr>
          <w:rFonts w:eastAsia="Times New Roman"/>
        </w:rPr>
        <w:t>2. Installation</w:t>
      </w:r>
      <w:bookmarkEnd w:id="4"/>
    </w:p>
    <w:p w:rsidR="00000000" w:rsidRDefault="00B46BC7">
      <w:pPr>
        <w:pStyle w:val="Heading2"/>
        <w:rPr>
          <w:rFonts w:eastAsia="Times New Roman"/>
        </w:rPr>
      </w:pPr>
      <w:bookmarkStart w:id="5" w:name="_Toc241126026"/>
      <w:r>
        <w:rPr>
          <w:rFonts w:eastAsia="Times New Roman"/>
        </w:rPr>
        <w:t>2.1 System requirements</w:t>
      </w:r>
      <w:bookmarkEnd w:id="5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System re</w:t>
      </w:r>
      <w:r>
        <w:rPr>
          <w:rFonts w:ascii="Calibri" w:hAnsi="Calibri" w:cs="Calibri"/>
        </w:rPr>
        <w:t>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B46BC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10 or Windows 11, 64-bit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 Framework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4.7 or later (already part of Windows 10 version 1703 and later, and of Windows 11)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GB RAM (8 GB recommended for large PDFs)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Disk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 MB for the application, plus space for your documents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/ Excel (or compatible software) to open exported files; a WIA-compatible scanner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required — Falcon OCR works completely offline</w:t>
            </w:r>
          </w:p>
        </w:tc>
      </w:tr>
    </w:tbl>
    <w:p w:rsidR="00000000" w:rsidRDefault="00B46BC7">
      <w:pPr>
        <w:pStyle w:val="Heading2"/>
        <w:rPr>
          <w:rFonts w:eastAsia="Times New Roman"/>
        </w:rPr>
      </w:pPr>
      <w:bookmarkStart w:id="6" w:name="_Toc241126027"/>
      <w:r>
        <w:rPr>
          <w:rFonts w:eastAsia="Times New Roman"/>
        </w:rPr>
        <w:t>2.2 Installing</w:t>
      </w:r>
      <w:bookmarkEnd w:id="6"/>
    </w:p>
    <w:p w:rsidR="00000000" w:rsidRDefault="00B46BC7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Copy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Falcon OCR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folder (supplied by your vendor or administrator) to a location of your choice, for example C:\Program Files\Falcon OCR or your Documents folder.</w:t>
      </w:r>
    </w:p>
    <w:p w:rsidR="00000000" w:rsidRDefault="00B46BC7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the folder and double-click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FalconOcr.exe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Tip: right-click it and choose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Send to → Desktop (c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reate shortcut)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lastRenderedPageBreak/>
        <w:t>No installer and no administrator rights are needed. Keep all files of the folder together — the models folder and the DLL files are required.</w:t>
      </w:r>
    </w:p>
    <w:p w:rsidR="00000000" w:rsidRDefault="00B46BC7">
      <w:pPr>
        <w:pStyle w:val="Heading2"/>
        <w:rPr>
          <w:rFonts w:eastAsia="Times New Roman"/>
        </w:rPr>
      </w:pPr>
      <w:bookmarkStart w:id="7" w:name="_Toc241126028"/>
      <w:r>
        <w:rPr>
          <w:rFonts w:eastAsia="Times New Roman"/>
        </w:rPr>
        <w:t>2.3 Uninstalling</w:t>
      </w:r>
      <w:bookmarkEnd w:id="7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Delete the Falcon OCR folder. To remove your settings, history and license as well, delete the folder %LOCALAPPDATA%\FalconOCR (type it in the Explorer address bar).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8" w:name="_Toc241126029"/>
      <w:r>
        <w:rPr>
          <w:rFonts w:eastAsia="Times New Roman"/>
        </w:rPr>
        <w:lastRenderedPageBreak/>
        <w:t>3. Trial and activation</w:t>
      </w:r>
      <w:bookmarkEnd w:id="8"/>
    </w:p>
    <w:p w:rsidR="00000000" w:rsidRDefault="00B46BC7">
      <w:pPr>
        <w:pStyle w:val="Heading2"/>
        <w:rPr>
          <w:rFonts w:eastAsia="Times New Roman"/>
        </w:rPr>
      </w:pPr>
      <w:bookmarkStart w:id="9" w:name="_Toc241126030"/>
      <w:r>
        <w:rPr>
          <w:rFonts w:eastAsia="Times New Roman"/>
        </w:rPr>
        <w:t>3.1 The 7-day trial</w:t>
      </w:r>
      <w:bookmarkEnd w:id="9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When you start Falcon OCR for the first time </w:t>
      </w:r>
      <w:r>
        <w:rPr>
          <w:rFonts w:ascii="Calibri" w:hAnsi="Calibri" w:cs="Calibri"/>
          <w:color w:val="1F2937"/>
          <w:sz w:val="22"/>
          <w:szCs w:val="22"/>
        </w:rPr>
        <w:t xml:space="preserve">without a license, a free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7-day trial</w:t>
      </w:r>
      <w:r>
        <w:rPr>
          <w:rFonts w:ascii="Calibri" w:hAnsi="Calibri" w:cs="Calibri"/>
          <w:color w:val="1F2937"/>
          <w:sz w:val="22"/>
          <w:szCs w:val="22"/>
        </w:rPr>
        <w:t xml:space="preserve"> begins. All features are available during the trial.</w:t>
      </w:r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810000" cy="3408647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0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Activation window during the trial</w:t>
      </w:r>
    </w:p>
    <w:p w:rsidR="00000000" w:rsidRDefault="00B46BC7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At every start the activation window </w:t>
      </w:r>
      <w:r>
        <w:rPr>
          <w:rFonts w:ascii="Calibri" w:eastAsia="Times New Roman" w:hAnsi="Calibri" w:cs="Calibri"/>
          <w:color w:val="1F2937"/>
          <w:sz w:val="22"/>
          <w:szCs w:val="22"/>
        </w:rPr>
        <w:t>shows how many days are left.</w:t>
      </w:r>
    </w:p>
    <w:p w:rsidR="00000000" w:rsidRDefault="00B46BC7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Continue Trial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use Falcon OCR,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Activate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enter a license key,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Exit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While you are using the trial, the title bar shows an amber badge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TRIAL · n days left — Activate now</w:t>
      </w:r>
      <w:r>
        <w:rPr>
          <w:rFonts w:ascii="Calibri" w:eastAsia="Times New Roman" w:hAnsi="Calibri" w:cs="Calibri"/>
          <w:color w:val="1F2937"/>
          <w:sz w:val="22"/>
          <w:szCs w:val="22"/>
        </w:rPr>
        <w:t>, and a notification below the toolbar shows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the remaining days. Click the badge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Activate now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at any time to activate; </w:t>
      </w:r>
      <w:r>
        <w:rPr>
          <w:rFonts w:ascii="Segoe UI Symbol" w:eastAsia="Times New Roman" w:hAnsi="Segoe UI Symbol" w:cs="Segoe UI Symbol"/>
          <w:color w:val="1F2937"/>
          <w:sz w:val="22"/>
          <w:szCs w:val="22"/>
        </w:rPr>
        <w:t>✕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hides the notification until the next start.</w:t>
      </w:r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334000" cy="794401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9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 – Trial badge in the title bar</w:t>
      </w:r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170351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 – Trial notification below the toolbar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When the 7 days are over, Falcon OCR cannot be used until you enter a license key:</w:t>
      </w:r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810000" cy="3408647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0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4 – Activation window after the trial</w:t>
      </w:r>
    </w:p>
    <w:p w:rsidR="00000000" w:rsidRDefault="00B46BC7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Changing the computer's date or deleting program data does not extend the trial — it ends the trial immediately.</w:t>
      </w:r>
    </w:p>
    <w:p w:rsidR="00000000" w:rsidRDefault="00B46BC7">
      <w:pPr>
        <w:pStyle w:val="Heading2"/>
        <w:rPr>
          <w:rFonts w:eastAsia="Times New Roman"/>
        </w:rPr>
      </w:pPr>
      <w:bookmarkStart w:id="10" w:name="_Toc241126031"/>
      <w:r>
        <w:rPr>
          <w:rFonts w:eastAsia="Times New Roman"/>
        </w:rPr>
        <w:t>3.2 Gett</w:t>
      </w:r>
      <w:r>
        <w:rPr>
          <w:rFonts w:eastAsia="Times New Roman"/>
        </w:rPr>
        <w:t>ing a license key</w:t>
      </w:r>
      <w:bookmarkEnd w:id="10"/>
    </w:p>
    <w:p w:rsidR="00000000" w:rsidRDefault="00B46BC7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Purchase a license from your vendor.</w:t>
      </w:r>
    </w:p>
    <w:p w:rsidR="00000000" w:rsidRDefault="00B46BC7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If your license is bound to one computer, the vendor needs your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machine code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It is shown in the activation window (and in Settings → License).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Copy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next to it and send it to your vendor by e-mai</w:t>
      </w:r>
      <w:r>
        <w:rPr>
          <w:rFonts w:ascii="Calibri" w:eastAsia="Times New Roman" w:hAnsi="Calibri" w:cs="Calibri"/>
          <w:color w:val="1F2937"/>
          <w:sz w:val="22"/>
          <w:szCs w:val="22"/>
        </w:rPr>
        <w:t>l.</w:t>
      </w:r>
    </w:p>
    <w:p w:rsidR="00000000" w:rsidRDefault="00B46BC7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You receive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license key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(a long text that starts with FOCR-) or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license file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(.lic).</w:t>
      </w:r>
    </w:p>
    <w:p w:rsidR="00000000" w:rsidRDefault="00B46BC7">
      <w:pPr>
        <w:pStyle w:val="Heading2"/>
        <w:rPr>
          <w:rFonts w:eastAsia="Times New Roman"/>
        </w:rPr>
      </w:pPr>
      <w:bookmarkStart w:id="11" w:name="_Toc241126032"/>
      <w:r>
        <w:rPr>
          <w:rFonts w:eastAsia="Times New Roman"/>
        </w:rPr>
        <w:t>3.3 Entering the key</w:t>
      </w:r>
      <w:bookmarkEnd w:id="11"/>
    </w:p>
    <w:p w:rsidR="00000000" w:rsidRDefault="00B46BC7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the activation window: at start-up, by clicking the trial badge, or via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Settings → License → Change license key…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Paste the key into the b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ox (Ctrl+V) — line breaks and spaces do not matter — or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Load license file…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select the .lic file.</w:t>
      </w:r>
    </w:p>
    <w:p w:rsidR="00000000" w:rsidRDefault="00B46BC7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Activate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A confirmation shows the licensee and the validity,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Licensed to ACME Ltd · serial 1001 · perpetual · this computer only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pStyle w:val="Heading2"/>
        <w:rPr>
          <w:rFonts w:eastAsia="Times New Roman"/>
        </w:rPr>
      </w:pPr>
      <w:bookmarkStart w:id="12" w:name="_Toc241126033"/>
      <w:r>
        <w:rPr>
          <w:rFonts w:eastAsia="Times New Roman"/>
        </w:rPr>
        <w:t>3.4 Lic</w:t>
      </w:r>
      <w:r>
        <w:rPr>
          <w:rFonts w:eastAsia="Times New Roman"/>
        </w:rPr>
        <w:t>ense messages</w:t>
      </w:r>
      <w:bookmarkEnd w:id="12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License 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5638"/>
      </w:tblGrid>
      <w:tr w:rsidR="00000000" w:rsidTr="00B46BC7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Message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 and what to do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in a valid format.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 was not copied completely. Copy the whole key again or use the .lic file.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genuine.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 was changed or is not from your vendor. Request a new key.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This license key was issued for a different computer.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 is bound to another machine code. Send your machine code to the vendor.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expired on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Your time-limited license ha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 ended. Ask your vendor for a renewal.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system clock is set earlier than the last use…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the date and time of your computer.</w:t>
            </w:r>
          </w:p>
        </w:tc>
      </w:tr>
    </w:tbl>
    <w:p w:rsidR="00000000" w:rsidRDefault="00B46BC7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Administrators can deploy a license for all users by placing a file named license.key (containing the key) next to</w:t>
      </w:r>
      <w:r>
        <w:rPr>
          <w:rFonts w:ascii="Calibri" w:hAnsi="Calibri" w:cs="Calibri"/>
          <w:color w:val="1F2937"/>
          <w:sz w:val="22"/>
          <w:szCs w:val="22"/>
        </w:rPr>
        <w:t xml:space="preserve"> FalconOcr.exe or in C:\ProgramData\FalconOCR.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13" w:name="_Toc241126034"/>
      <w:r>
        <w:rPr>
          <w:rFonts w:eastAsia="Times New Roman"/>
        </w:rPr>
        <w:t>4. The main window</w:t>
      </w:r>
      <w:bookmarkEnd w:id="13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5 – Main window after recognition</w:t>
      </w:r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Main window areas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B46BC7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Area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Purpose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Product name, trial badge, minimise / maximise / close. Drag it to move the window; double-click to maximise.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Only in the trial: remaining days, Activate now,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to hide.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 (left)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(workspace), OCR (quick text), Batch 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rocess, History, Settings; « Collapse at the bottom.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Files, Scan, From Clipboard, Rotate, Crop, Delete, Recognize, Export; Settings and Help on the right.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/ Thumbnails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Your documents; the pages of the selected document.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original page with zoom and page controls.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/ Original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recognized page rebuilt next to the original / the original with the detected areas.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Settings / 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Language, document type, layout options, output format and folder; Export button. Drag its left edge to change the width.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Progress and messages; number of files, selection and output format.</w:t>
            </w:r>
          </w:p>
        </w:tc>
      </w:tr>
    </w:tbl>
    <w:p w:rsidR="00000000" w:rsidRDefault="00B46BC7">
      <w:pPr>
        <w:pStyle w:val="Heading2"/>
        <w:rPr>
          <w:rFonts w:eastAsia="Times New Roman"/>
        </w:rPr>
      </w:pPr>
      <w:bookmarkStart w:id="14" w:name="_Toc241126035"/>
      <w:r>
        <w:rPr>
          <w:rFonts w:eastAsia="Times New Roman"/>
        </w:rPr>
        <w:t>4.1 Customizing the window</w:t>
      </w:r>
      <w:bookmarkEnd w:id="14"/>
    </w:p>
    <w:p w:rsidR="00000000" w:rsidRDefault="00B46BC7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Interface 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Engl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ish, </w:t>
      </w:r>
      <w:r>
        <w:rPr>
          <w:rFonts w:ascii="Microsoft JhengHei" w:eastAsia="Microsoft JhengHei" w:hAnsi="Microsoft JhengHei" w:cs="Microsoft JhengHei" w:hint="eastAsia"/>
          <w:color w:val="1F2937"/>
          <w:sz w:val="22"/>
          <w:szCs w:val="22"/>
        </w:rPr>
        <w:t>简体中文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(Chinese) or </w:t>
      </w:r>
      <w:r>
        <w:rPr>
          <w:rFonts w:ascii="MS Gothic" w:eastAsia="MS Gothic" w:hAnsi="MS Gothic" w:cs="MS Gothic" w:hint="eastAsia"/>
          <w:color w:val="1F2937"/>
          <w:sz w:val="22"/>
          <w:szCs w:val="22"/>
        </w:rPr>
        <w:t>日本語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(Japanese):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Settings → General → Interface 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then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Save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confirm the restart. On first start Falcon OCR uses the language of Windows.</w:t>
      </w:r>
    </w:p>
    <w:p w:rsidR="00000000" w:rsidRDefault="00B46BC7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Collapse the sidebar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« Collapse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at the bottom of the navigation bar to show only the icons (point at an icon to see its name).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»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expand it again.</w:t>
      </w:r>
    </w:p>
    <w:p w:rsidR="00000000" w:rsidRDefault="00B46BC7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Resize the settings panel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drag the dotted grip at the left edge of the right-hand panel with the mouse (280–640 pixels).</w:t>
      </w:r>
    </w:p>
    <w:p w:rsidR="00000000" w:rsidRDefault="00B46BC7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Falcon OCR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remembers these choices, the window size and position.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B46BC7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072206"/>
                  <wp:effectExtent l="0" t="0" r="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072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6 – Collapsed sidebar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833938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833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</w:t>
            </w:r>
            <w:r>
              <w:rPr>
                <w:rFonts w:ascii="Calibri" w:hAnsi="Calibri" w:cs="Calibri"/>
              </w:rPr>
              <w:t>gure 7 – Grip for resizing the settings panel</w:t>
            </w:r>
          </w:p>
        </w:tc>
      </w:tr>
    </w:tbl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8 – The workspace with the Japanese interface</w:t>
      </w:r>
    </w:p>
    <w:p w:rsidR="00000000" w:rsidRDefault="00B46BC7">
      <w:pPr>
        <w:pStyle w:val="Heading1"/>
        <w:rPr>
          <w:rFonts w:eastAsia="Times New Roman"/>
        </w:rPr>
      </w:pPr>
      <w:bookmarkStart w:id="15" w:name="_Toc241126036"/>
      <w:r>
        <w:rPr>
          <w:rFonts w:eastAsia="Times New Roman"/>
        </w:rPr>
        <w:t>5. Adding documents</w:t>
      </w:r>
      <w:bookmarkEnd w:id="15"/>
    </w:p>
    <w:p w:rsidR="00000000" w:rsidRDefault="00B46BC7">
      <w:pPr>
        <w:pStyle w:val="Heading2"/>
        <w:rPr>
          <w:rFonts w:eastAsia="Times New Roman"/>
        </w:rPr>
      </w:pPr>
      <w:bookmarkStart w:id="16" w:name="_Toc241126037"/>
      <w:r>
        <w:rPr>
          <w:rFonts w:eastAsia="Times New Roman"/>
        </w:rPr>
        <w:t>5.1 Files and PDFs</w:t>
      </w:r>
      <w:bookmarkEnd w:id="16"/>
    </w:p>
    <w:p w:rsidR="00000000" w:rsidRDefault="00B46BC7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 (PDF, images)…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(or press Ctrl+O).</w:t>
      </w:r>
    </w:p>
    <w:p w:rsidR="00000000" w:rsidRDefault="00B46BC7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Select one or more files. Each file becomes a document in the Files list. A PDF shows its page count,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12 pages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Supported: PDF; PNG, JPG/JPEG, BMP, GIF, TIFF (also multi-page), ICO, EMF, WMF. Photos taken wi</w:t>
      </w:r>
      <w:r>
        <w:rPr>
          <w:rFonts w:ascii="Calibri" w:hAnsi="Calibri" w:cs="Calibri"/>
          <w:color w:val="1F2937"/>
          <w:sz w:val="22"/>
          <w:szCs w:val="22"/>
        </w:rPr>
        <w:t>th a phone are turned upright automatically.</w:t>
      </w:r>
    </w:p>
    <w:p w:rsidR="00000000" w:rsidRDefault="00B46BC7">
      <w:pPr>
        <w:pStyle w:val="Heading2"/>
        <w:rPr>
          <w:rFonts w:eastAsia="Times New Roman"/>
        </w:rPr>
      </w:pPr>
      <w:bookmarkStart w:id="17" w:name="_Toc241126038"/>
      <w:r>
        <w:rPr>
          <w:rFonts w:eastAsia="Times New Roman"/>
        </w:rPr>
        <w:t>5.2 Image sequences</w:t>
      </w:r>
      <w:bookmarkEnd w:id="17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book or a long letter is often scanned as one image per page. Combine them into one document:</w:t>
      </w:r>
    </w:p>
    <w:p w:rsidR="00000000" w:rsidRDefault="00B46BC7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 → Add images as one document (image sequence)…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select all page images, or</w:t>
      </w:r>
    </w:p>
    <w:p w:rsidR="00000000" w:rsidRDefault="00B46BC7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es → Add folder as image sequence…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select the folder.</w:t>
      </w:r>
    </w:p>
    <w:p w:rsidR="00000000" w:rsidRDefault="00B46BC7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Pages are ordered by file name the natural way (page2 before page10).</w:t>
      </w:r>
    </w:p>
    <w:p w:rsidR="00000000" w:rsidRDefault="00B46BC7">
      <w:pPr>
        <w:pStyle w:val="Heading2"/>
        <w:rPr>
          <w:rFonts w:eastAsia="Times New Roman"/>
        </w:rPr>
      </w:pPr>
      <w:bookmarkStart w:id="18" w:name="_Toc241126039"/>
      <w:r>
        <w:rPr>
          <w:rFonts w:eastAsia="Times New Roman"/>
        </w:rPr>
        <w:t>5.3 Clipboard, scanner, drag and drop</w:t>
      </w:r>
      <w:bookmarkEnd w:id="18"/>
    </w:p>
    <w:p w:rsidR="00000000" w:rsidRDefault="00B46BC7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From Clipboard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(or Ctrl+V in the workspace) adds a copied image, e.g. a screenshot, or fil</w:t>
      </w:r>
      <w:r>
        <w:rPr>
          <w:rFonts w:ascii="Calibri" w:eastAsia="Times New Roman" w:hAnsi="Calibri" w:cs="Calibri"/>
          <w:color w:val="1F2937"/>
          <w:sz w:val="22"/>
          <w:szCs w:val="22"/>
        </w:rPr>
        <w:t>es you copied in Explorer.</w:t>
      </w:r>
    </w:p>
    <w:p w:rsidR="00000000" w:rsidRDefault="00B46BC7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Scan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opens the Windows scanning dialog of your scanner; the scanned page is added as a document.</w:t>
      </w:r>
    </w:p>
    <w:p w:rsidR="00000000" w:rsidRDefault="00B46BC7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Drag files or folders from Explorer onto the window. A dropped folder becomes an image sequence.</w:t>
      </w:r>
    </w:p>
    <w:p w:rsidR="00000000" w:rsidRDefault="00B46BC7">
      <w:pPr>
        <w:pStyle w:val="Heading2"/>
        <w:rPr>
          <w:rFonts w:eastAsia="Times New Roman"/>
        </w:rPr>
      </w:pPr>
      <w:bookmarkStart w:id="19" w:name="_Toc241126040"/>
      <w:r>
        <w:rPr>
          <w:rFonts w:eastAsia="Times New Roman"/>
        </w:rPr>
        <w:t>5.4 Managing documents</w:t>
      </w:r>
      <w:bookmarkEnd w:id="19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Right-click </w:t>
      </w:r>
      <w:r>
        <w:rPr>
          <w:rFonts w:ascii="Calibri" w:hAnsi="Calibri" w:cs="Calibri"/>
          <w:color w:val="1F2937"/>
          <w:sz w:val="22"/>
          <w:szCs w:val="22"/>
        </w:rPr>
        <w:t>a document in the Files list for: Recognize, Recognize all documents, Export, Export as…, Rename…, Open containing folder, Remove, Remove all.</w:t>
      </w:r>
    </w:p>
    <w:p w:rsidR="00000000" w:rsidRDefault="00B46BC7">
      <w:pPr>
        <w:pStyle w:val="Heading1"/>
        <w:rPr>
          <w:rFonts w:eastAsia="Times New Roman"/>
        </w:rPr>
      </w:pPr>
      <w:bookmarkStart w:id="20" w:name="_Toc241126041"/>
      <w:r>
        <w:rPr>
          <w:rFonts w:eastAsia="Times New Roman"/>
        </w:rPr>
        <w:t>6. Preparing pages</w:t>
      </w:r>
      <w:bookmarkEnd w:id="20"/>
    </w:p>
    <w:p w:rsidR="00000000" w:rsidRDefault="00B46BC7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Thumbnails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tab: shows all pages of the selected document. Click a thumbnail to open the page; a </w:t>
      </w:r>
      <w:r>
        <w:rPr>
          <w:rFonts w:ascii="Segoe UI Symbol" w:eastAsia="Times New Roman" w:hAnsi="Segoe UI Symbol" w:cs="Segoe UI Symbol"/>
          <w:color w:val="1F2937"/>
          <w:sz w:val="22"/>
          <w:szCs w:val="22"/>
        </w:rPr>
        <w:t>✓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marks recognized pages.</w:t>
      </w:r>
    </w:p>
    <w:p w:rsidR="00000000" w:rsidRDefault="00B46BC7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Rotate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(Ctrl+R): turns the current page 90° clockwise. Use it for pages scanned sideways or upside down.</w:t>
      </w:r>
    </w:p>
    <w:p w:rsidR="00000000" w:rsidRDefault="00B46BC7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Crop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: the Source Page shows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Drag to sele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ct the area to keep</w:t>
      </w:r>
      <w:r>
        <w:rPr>
          <w:rFonts w:ascii="Calibri" w:eastAsia="Times New Roman" w:hAnsi="Calibri" w:cs="Calibri"/>
          <w:color w:val="1F2937"/>
          <w:sz w:val="22"/>
          <w:szCs w:val="22"/>
        </w:rPr>
        <w:t>. Drag a rectangle; everything outside is removed. Press Esc to cancel. Click Crop again on a cropped page to crop further or to restore the full page.</w:t>
      </w:r>
    </w:p>
    <w:p w:rsidR="00000000" w:rsidRDefault="00B46BC7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Delete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(Del): removes the selected document. In the Thumbnails tab it removes only th</w:t>
      </w:r>
      <w:r>
        <w:rPr>
          <w:rFonts w:ascii="Calibri" w:eastAsia="Times New Roman" w:hAnsi="Calibri" w:cs="Calibri"/>
          <w:color w:val="1F2937"/>
          <w:sz w:val="22"/>
          <w:szCs w:val="22"/>
        </w:rPr>
        <w:t>e current page.</w:t>
      </w:r>
    </w:p>
    <w:p w:rsidR="00000000" w:rsidRDefault="00B46BC7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Rotating or cropping a recognized page removes its result — recognize the page again afterwards.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21" w:name="_Toc241126042"/>
      <w:r>
        <w:rPr>
          <w:rFonts w:eastAsia="Times New Roman"/>
        </w:rPr>
        <w:t>7. Choosing the settings</w:t>
      </w:r>
      <w:bookmarkEnd w:id="21"/>
    </w:p>
    <w:p w:rsidR="00000000" w:rsidRDefault="00B46BC7">
      <w:pPr>
        <w:pStyle w:val="Heading2"/>
        <w:rPr>
          <w:rFonts w:eastAsia="Times New Roman"/>
        </w:rPr>
      </w:pPr>
      <w:bookmarkStart w:id="22" w:name="_Toc241126043"/>
      <w:r>
        <w:rPr>
          <w:rFonts w:eastAsia="Times New Roman"/>
        </w:rPr>
        <w:t>7.1 OCR Settings</w:t>
      </w:r>
      <w:bookmarkEnd w:id="22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OCR Settings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2819"/>
        <w:gridCol w:w="4511"/>
      </w:tblGrid>
      <w:tr w:rsidR="00000000" w:rsidTr="00B46BC7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Setting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Choose</w:t>
            </w:r>
          </w:p>
        </w:tc>
        <w:tc>
          <w:tcPr>
            <w:tcW w:w="2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When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 want to edit the text; the layout is rebuilt with real paragraphs, columns, lists and tables.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(keep positions)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result must look exactly like the original page (forms, posters, complex layouts).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 only need the text.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English, Chinese, Japanese, Korean, Russian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language of the document. Chinese and Japanese documents may also contain English.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Normal documents: columns, tables and pictures are detected.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Single column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page has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one column but Automatic splits it.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lines 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line becomes its own paragraph (lists of addresses, receipts).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 / 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Switch off if text is wrongly placed in tables.</w:t>
            </w:r>
          </w:p>
        </w:tc>
      </w:tr>
    </w:tbl>
    <w:p w:rsidR="00000000" w:rsidRDefault="00B46BC7">
      <w:pPr>
        <w:pStyle w:val="Heading2"/>
        <w:rPr>
          <w:rFonts w:eastAsia="Times New Roman"/>
        </w:rPr>
      </w:pPr>
      <w:bookmarkStart w:id="23" w:name="_Toc241126044"/>
      <w:r>
        <w:rPr>
          <w:rFonts w:eastAsia="Times New Roman"/>
        </w:rPr>
        <w:t>7.2 Output Format</w:t>
      </w:r>
      <w:bookmarkEnd w:id="23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Choose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Microsoft Word (.docx)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Microsoft Excel (.xlsx)</w:t>
      </w:r>
      <w:r>
        <w:rPr>
          <w:rFonts w:ascii="Calibri" w:hAnsi="Calibri" w:cs="Calibri"/>
          <w:color w:val="1F2937"/>
          <w:sz w:val="22"/>
          <w:szCs w:val="22"/>
        </w:rPr>
        <w:t xml:space="preserve"> 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HTML (.html)</w:t>
      </w:r>
      <w:r>
        <w:rPr>
          <w:rFonts w:ascii="Calibri" w:hAnsi="Calibri" w:cs="Calibri"/>
          <w:color w:val="1F2937"/>
          <w:sz w:val="22"/>
          <w:szCs w:val="22"/>
        </w:rPr>
        <w:t xml:space="preserve"> and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Output Folder</w:t>
      </w:r>
      <w:r>
        <w:rPr>
          <w:rFonts w:ascii="Calibri" w:hAnsi="Calibri" w:cs="Calibri"/>
          <w:color w:val="1F2937"/>
          <w:sz w:val="22"/>
          <w:szCs w:val="22"/>
        </w:rPr>
        <w:t xml:space="preserve"> (click … to change it). The default folder is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Documents\Falcon OCR Output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:rsidR="00000000" w:rsidRDefault="00B46BC7">
      <w:pPr>
        <w:pStyle w:val="Heading2"/>
        <w:rPr>
          <w:rFonts w:eastAsia="Times New Roman"/>
        </w:rPr>
      </w:pPr>
      <w:bookmarkStart w:id="24" w:name="_Toc241126045"/>
      <w:r>
        <w:rPr>
          <w:rFonts w:eastAsia="Times New Roman"/>
        </w:rPr>
        <w:t>7.3 Advanced Settings</w:t>
      </w:r>
      <w:bookmarkEnd w:id="24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Advanced Settings…</w:t>
      </w:r>
      <w:r>
        <w:rPr>
          <w:rFonts w:ascii="Calibri" w:hAnsi="Calibri" w:cs="Calibri"/>
          <w:color w:val="1F2937"/>
          <w:sz w:val="22"/>
          <w:szCs w:val="22"/>
        </w:rPr>
        <w:t xml:space="preserve"> only if the results need tuning:</w:t>
      </w:r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Advanced settings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1879"/>
        <w:gridCol w:w="4699"/>
      </w:tblGrid>
      <w:tr w:rsidR="00000000" w:rsidTr="00B46BC7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</w:t>
            </w: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fault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the PDF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Digital PDFs are read exactly. Choose Always run OCR if a PDF contains wrong text.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 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Higher (300) for very small print; lower for speed.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Detector max. image side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2560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Higher for tiny text on large pages.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pixel / box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0.30 / 0.60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values find faint text but may add noise.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expansion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Increase if characters at the edges of words are cut off.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Minimum line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below this certain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ty are ignored.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(automatic)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Limit if the computer must stay responsive during batch jobs.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text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 with rotated text blocks.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pictures and graphics as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Switch off to export text only.</w:t>
            </w:r>
          </w:p>
        </w:tc>
      </w:tr>
    </w:tbl>
    <w:p w:rsidR="00000000" w:rsidRDefault="00B46BC7">
      <w:pPr>
        <w:pStyle w:val="Heading1"/>
        <w:rPr>
          <w:rFonts w:eastAsia="Times New Roman"/>
        </w:rPr>
      </w:pPr>
      <w:bookmarkStart w:id="25" w:name="_Toc241126046"/>
      <w:r>
        <w:rPr>
          <w:rFonts w:eastAsia="Times New Roman"/>
        </w:rPr>
        <w:t>8. Recognizing</w:t>
      </w:r>
      <w:bookmarkEnd w:id="25"/>
    </w:p>
    <w:p w:rsidR="00000000" w:rsidRDefault="00B46BC7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Select the document in the Files list.</w:t>
      </w:r>
    </w:p>
    <w:p w:rsidR="00000000" w:rsidRDefault="00B46BC7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(F5). The current page is processed first so you can check it right away; the status bar shows the progress.</w:t>
      </w:r>
    </w:p>
    <w:p w:rsidR="00000000" w:rsidRDefault="00B46BC7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To stop,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(the Recognize button changes while it runs). Pages already finished keep their results.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 dense A4 page takes about 5–6 seconds; digital PDF pages take less than a second. The first recognition after start-up may take a moment longer while the models load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:rsidR="00000000" w:rsidRDefault="00B46BC7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Recognize again with other settings: click Recognize on a finished document and confirm, or use </w:t>
      </w:r>
      <w:r>
        <w:rPr>
          <w:rFonts w:ascii="Cambria Math" w:hAnsi="Cambria Math" w:cs="Cambria Math"/>
          <w:color w:val="1F2937"/>
          <w:sz w:val="22"/>
          <w:szCs w:val="22"/>
        </w:rPr>
        <w:t>⋯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→</w:t>
      </w:r>
      <w:r>
        <w:rPr>
          <w:rFonts w:ascii="Calibri" w:hAnsi="Calibri" w:cs="Calibri"/>
          <w:color w:val="1F2937"/>
          <w:sz w:val="22"/>
          <w:szCs w:val="22"/>
        </w:rPr>
        <w:t xml:space="preserve"> Recognize this page again.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26" w:name="_Toc241126047"/>
      <w:r>
        <w:rPr>
          <w:rFonts w:eastAsia="Times New Roman"/>
        </w:rPr>
        <w:t>9. Checking and correcting the result</w:t>
      </w:r>
      <w:bookmarkEnd w:id="26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</w:t>
      </w:r>
      <w:r>
        <w:rPr>
          <w:rFonts w:ascii="Calibri" w:hAnsi="Calibri" w:cs="Calibri"/>
        </w:rPr>
        <w:t>re 9 – The selected line is highlighted in the original and in the result</w:t>
      </w:r>
    </w:p>
    <w:p w:rsidR="00000000" w:rsidRDefault="00B46BC7">
      <w:pPr>
        <w:pStyle w:val="Heading2"/>
        <w:rPr>
          <w:rFonts w:eastAsia="Times New Roman"/>
        </w:rPr>
      </w:pPr>
      <w:bookmarkStart w:id="27" w:name="_Toc241126048"/>
      <w:r>
        <w:rPr>
          <w:rFonts w:eastAsia="Times New Roman"/>
        </w:rPr>
        <w:t>9.1 Side-by-side view</w:t>
      </w:r>
      <w:bookmarkEnd w:id="27"/>
    </w:p>
    <w:p w:rsidR="00000000" w:rsidRDefault="00B46BC7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Recognized Text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tab shows the page rebuilt from the recognized text at the same positions as the original: fonts, sizes, bold text, colors, tables and pictu</w:t>
      </w:r>
      <w:r>
        <w:rPr>
          <w:rFonts w:ascii="Calibri" w:eastAsia="Times New Roman" w:hAnsi="Calibri" w:cs="Calibri"/>
          <w:color w:val="1F2937"/>
          <w:sz w:val="22"/>
          <w:szCs w:val="22"/>
        </w:rPr>
        <w:t>res.</w:t>
      </w:r>
    </w:p>
    <w:p w:rsidR="00000000" w:rsidRDefault="00B46BC7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Zoom and scrolling are linked: zoom with −/+, the zoom box (Fit width, Fit page, 50–300 %), Ctrl+mouse wheel; move with the scroll bars, the mouse wheel, the hand tool or the middle mouse button.</w:t>
      </w:r>
    </w:p>
    <w:p w:rsidR="00000000" w:rsidRDefault="00B46BC7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Page through with ‹ › or PgUp / PgDn.</w:t>
      </w:r>
    </w:p>
    <w:p w:rsidR="00000000" w:rsidRDefault="00B46BC7">
      <w:pPr>
        <w:pStyle w:val="Heading2"/>
        <w:rPr>
          <w:rFonts w:eastAsia="Times New Roman"/>
        </w:rPr>
      </w:pPr>
      <w:bookmarkStart w:id="28" w:name="_Toc241126049"/>
      <w:r>
        <w:rPr>
          <w:rFonts w:eastAsia="Times New Roman"/>
        </w:rPr>
        <w:t>9.2 Finding and c</w:t>
      </w:r>
      <w:r>
        <w:rPr>
          <w:rFonts w:eastAsia="Times New Roman"/>
        </w:rPr>
        <w:t>orrecting text</w:t>
      </w:r>
      <w:bookmarkEnd w:id="28"/>
    </w:p>
    <w:p w:rsidR="00000000" w:rsidRDefault="00B46BC7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Click a line in either view — it is highlighted in both, so you can compare it with the original.</w:t>
      </w:r>
    </w:p>
    <w:p w:rsidR="00000000" w:rsidRDefault="00B46BC7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Characters the recognizer was unsure about are highlighted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yellow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Double-click the line (or press F2 / Enter) and correct the text. Press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keep the change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Esc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cancel. Corrected lines are underlined with a dashed blue line and exported as corrected.</w:t>
      </w:r>
    </w:p>
    <w:p w:rsidR="00000000" w:rsidRDefault="00B46BC7">
      <w:pPr>
        <w:pStyle w:val="Heading2"/>
        <w:rPr>
          <w:rFonts w:eastAsia="Times New Roman"/>
        </w:rPr>
      </w:pPr>
      <w:bookmarkStart w:id="29" w:name="_Toc241126050"/>
      <w:r>
        <w:rPr>
          <w:rFonts w:eastAsia="Times New Roman"/>
        </w:rPr>
        <w:t>9.3 Changing formatting</w:t>
      </w:r>
      <w:bookmarkEnd w:id="29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381500" cy="679888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7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10 – Formatting tool</w:t>
      </w:r>
      <w:r>
        <w:rPr>
          <w:rFonts w:ascii="Calibri" w:hAnsi="Calibri" w:cs="Calibri"/>
        </w:rPr>
        <w:t>bar: style, font and size boxes, B / I / U, lists</w:t>
      </w:r>
    </w:p>
    <w:p w:rsidR="00000000" w:rsidRDefault="00B46BC7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With a line selected, use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style box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make its paragraph Normal, Heading 1–3 or a list item.</w:t>
      </w:r>
    </w:p>
    <w:p w:rsidR="00000000" w:rsidRDefault="00B46BC7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font box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size box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show the font of the selected line. Choose another font or size from the list,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type a font name or a size (e.g. 10.5) and press Enter — the whole paragraph changes and the export uses the new font.</w:t>
      </w:r>
    </w:p>
    <w:p w:rsidR="00000000" w:rsidRDefault="00B46BC7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I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U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switch bold, italic and underline for the paragraph.</w:t>
      </w:r>
    </w:p>
    <w:p w:rsidR="00000000" w:rsidRDefault="00B46BC7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list buttons turn the paragraph into a bulleted or numbered list ite</w:t>
      </w:r>
      <w:r>
        <w:rPr>
          <w:rFonts w:ascii="Calibri" w:eastAsia="Times New Roman" w:hAnsi="Calibri" w:cs="Calibri"/>
          <w:color w:val="1F2937"/>
          <w:sz w:val="22"/>
          <w:szCs w:val="22"/>
        </w:rPr>
        <w:t>m.</w:t>
      </w:r>
    </w:p>
    <w:p w:rsidR="00000000" w:rsidRDefault="00B46BC7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mbria Math" w:eastAsia="Times New Roman" w:hAnsi="Cambria Math" w:cs="Cambria Math"/>
          <w:b/>
          <w:bCs/>
          <w:color w:val="1F2937"/>
          <w:sz w:val="22"/>
          <w:szCs w:val="22"/>
        </w:rPr>
        <w:t>⋯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menu: switch the yellow highlighting on or off, copy the text of the page or of the whole document.</w:t>
      </w:r>
    </w:p>
    <w:p w:rsidR="00000000" w:rsidRDefault="00B46BC7">
      <w:pPr>
        <w:pStyle w:val="Heading2"/>
        <w:rPr>
          <w:rFonts w:eastAsia="Times New Roman"/>
        </w:rPr>
      </w:pPr>
      <w:bookmarkStart w:id="30" w:name="_Toc241126051"/>
      <w:r>
        <w:rPr>
          <w:rFonts w:eastAsia="Times New Roman"/>
        </w:rPr>
        <w:t>9.4 Original Image view</w:t>
      </w:r>
      <w:bookmarkEnd w:id="30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11 – Original Image: detected text lines (</w:t>
      </w:r>
      <w:r>
        <w:rPr>
          <w:rFonts w:ascii="Calibri" w:hAnsi="Calibri" w:cs="Calibri"/>
        </w:rPr>
        <w:t>green), table (blue), picture (orange)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Original Image</w:t>
      </w:r>
      <w:r>
        <w:rPr>
          <w:rFonts w:ascii="Calibri" w:hAnsi="Calibri" w:cs="Calibri"/>
          <w:color w:val="1F2937"/>
          <w:sz w:val="22"/>
          <w:szCs w:val="22"/>
        </w:rPr>
        <w:t xml:space="preserve"> tab shows what Falcon OCR found: text lines in green, tables in blue and pictures in orange. Use it to understand the result — for example, if a table was not detected.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31" w:name="_Toc241126052"/>
      <w:r>
        <w:rPr>
          <w:rFonts w:eastAsia="Times New Roman"/>
        </w:rPr>
        <w:t>10. Exporting</w:t>
      </w:r>
      <w:bookmarkEnd w:id="31"/>
    </w:p>
    <w:p w:rsidR="00000000" w:rsidRDefault="00B46BC7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Choose the out</w:t>
      </w:r>
      <w:r>
        <w:rPr>
          <w:rFonts w:ascii="Calibri" w:eastAsia="Times New Roman" w:hAnsi="Calibri" w:cs="Calibri"/>
          <w:color w:val="1F2937"/>
          <w:sz w:val="22"/>
          <w:szCs w:val="22"/>
        </w:rPr>
        <w:t>put format and the document type on the right.</w:t>
      </w:r>
    </w:p>
    <w:p w:rsidR="00000000" w:rsidRDefault="00B46BC7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(or Ctrl+E). If some pages are not recognized yet, Falcon OCR offers to recognize them first.</w:t>
      </w:r>
    </w:p>
    <w:p w:rsidR="00000000" w:rsidRDefault="00B46BC7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file is saved in the output folder with the document's name (a number is added if the name exists,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report (2).docx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) and opens automatically. Use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 as…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the Files context menu to choose name and folder yourself.</w:t>
      </w:r>
    </w:p>
    <w:p w:rsidR="00000000" w:rsidRDefault="00B46BC7">
      <w:pPr>
        <w:pStyle w:val="Heading2"/>
        <w:rPr>
          <w:rFonts w:eastAsia="Times New Roman"/>
        </w:rPr>
      </w:pPr>
      <w:bookmarkStart w:id="32" w:name="_Toc241126053"/>
      <w:r>
        <w:rPr>
          <w:rFonts w:eastAsia="Times New Roman"/>
        </w:rPr>
        <w:t>10.1 What the exports look like</w:t>
      </w:r>
      <w:bookmarkEnd w:id="3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B46BC7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4035876"/>
                  <wp:effectExtent l="0" t="0" r="0" b="317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4035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12 – Word — Editable Document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4035876"/>
                  <wp:effectExtent l="0" t="0" r="0" b="31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4035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13 – Word — Exact Copy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369795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697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14 – Excel — tables as real cells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857500" cy="3956538"/>
                  <wp:effectExtent l="0" t="0" r="0" b="635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95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B46BC7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15 – HTML — web page</w:t>
            </w:r>
          </w:p>
        </w:tc>
      </w:tr>
    </w:tbl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7 – Choosing a format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2349"/>
        <w:gridCol w:w="5168"/>
      </w:tblGrid>
      <w:tr w:rsidR="00000000" w:rsidTr="00B46BC7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Format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Best for</w:t>
            </w:r>
          </w:p>
        </w:tc>
        <w:tc>
          <w:tcPr>
            <w:tcW w:w="2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Details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Editable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Letters, reports, articles, books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lows and can be edited; headings use Word heading styles (useful for a table of contents); columns, lists, tables and pictures are kept.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— 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Forms, flyers, complex layouts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Looks like the original; each line is a separate text frame, so large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 edits are less comfortable.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Tables, invoices, statements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worksheet per page; tables become real cells (merged cells, borders, fills); numbers can be calculated.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Publishing, archives, e-mail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self-contained file with the pictures inside; opens in any browser.</w:t>
            </w:r>
          </w:p>
        </w:tc>
      </w:tr>
    </w:tbl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33" w:name="_Toc241126054"/>
      <w:r>
        <w:rPr>
          <w:rFonts w:eastAsia="Times New Roman"/>
        </w:rPr>
        <w:t>11. Quick OCR</w:t>
      </w:r>
      <w:bookmarkEnd w:id="33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334000" cy="28670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16 – Quick OCR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Use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OCR</w:t>
      </w:r>
      <w:r>
        <w:rPr>
          <w:rFonts w:ascii="Calibri" w:hAnsi="Calibri" w:cs="Calibri"/>
          <w:color w:val="1F2937"/>
          <w:sz w:val="22"/>
          <w:szCs w:val="22"/>
        </w:rPr>
        <w:t xml:space="preserve"> in the navigation bar when you just need the text of an image —</w:t>
      </w:r>
      <w:r>
        <w:rPr>
          <w:rFonts w:ascii="Calibri" w:hAnsi="Calibri" w:cs="Calibri"/>
          <w:color w:val="1F2937"/>
          <w:sz w:val="22"/>
          <w:szCs w:val="22"/>
        </w:rPr>
        <w:t xml:space="preserve"> for example a screenshot. Press Ctrl+V (or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Paste image</w:t>
      </w:r>
      <w:r>
        <w:rPr>
          <w:rFonts w:ascii="Calibri" w:hAnsi="Calibri" w:cs="Calibri"/>
          <w:color w:val="1F2937"/>
          <w:sz w:val="22"/>
          <w:szCs w:val="22"/>
        </w:rPr>
        <w:t xml:space="preserve">), drop an image, or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image…</w:t>
      </w:r>
      <w:r>
        <w:rPr>
          <w:rFonts w:ascii="Calibri" w:hAnsi="Calibri" w:cs="Calibri"/>
          <w:color w:val="1F2937"/>
          <w:sz w:val="22"/>
          <w:szCs w:val="22"/>
        </w:rPr>
        <w:t xml:space="preserve">. The text appears on the right;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Copy text</w:t>
      </w:r>
      <w:r>
        <w:rPr>
          <w:rFonts w:ascii="Calibri" w:hAnsi="Calibri" w:cs="Calibri"/>
          <w:color w:val="1F2937"/>
          <w:sz w:val="22"/>
          <w:szCs w:val="22"/>
        </w:rPr>
        <w:t xml:space="preserve">.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in workspace</w:t>
      </w:r>
      <w:r>
        <w:rPr>
          <w:rFonts w:ascii="Calibri" w:hAnsi="Calibri" w:cs="Calibri"/>
          <w:color w:val="1F2937"/>
          <w:sz w:val="22"/>
          <w:szCs w:val="22"/>
        </w:rPr>
        <w:t xml:space="preserve"> moves the file to Home for a full conversion. Nothing is saved.</w:t>
      </w:r>
    </w:p>
    <w:p w:rsidR="00000000" w:rsidRDefault="00B46BC7">
      <w:pPr>
        <w:pStyle w:val="Heading1"/>
        <w:rPr>
          <w:rFonts w:eastAsia="Times New Roman"/>
        </w:rPr>
      </w:pPr>
      <w:bookmarkStart w:id="34" w:name="_Toc241126055"/>
      <w:r>
        <w:rPr>
          <w:rFonts w:eastAsia="Times New Roman"/>
        </w:rPr>
        <w:t>12. Batch processing</w:t>
      </w:r>
      <w:bookmarkEnd w:id="34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334000" cy="28670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17 – Batch Process</w:t>
      </w:r>
    </w:p>
    <w:p w:rsidR="00000000" w:rsidRDefault="00B46BC7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Batch Process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B46BC7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folder…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(or drag files and folders into the list). With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Treat each folder as one document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a folder of images becomes one multi-page document.</w:t>
      </w:r>
    </w:p>
    <w:p w:rsidR="00000000" w:rsidRDefault="00B46BC7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Choose output format, document type, language and output folder (double-click the folder box to browse).</w:t>
      </w:r>
    </w:p>
    <w:p w:rsidR="00000000" w:rsidRDefault="00B46BC7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Start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Each entry shows its progress; the log lists every result.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cancel after </w:t>
      </w:r>
      <w:r>
        <w:rPr>
          <w:rFonts w:ascii="Calibri" w:eastAsia="Times New Roman" w:hAnsi="Calibri" w:cs="Calibri"/>
          <w:color w:val="1F2937"/>
          <w:sz w:val="22"/>
          <w:szCs w:val="22"/>
        </w:rPr>
        <w:t>the current page.</w:t>
      </w:r>
    </w:p>
    <w:p w:rsidR="00000000" w:rsidRDefault="00B46BC7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At the end, Falcon OCR offers to open the output folder.</w:t>
      </w:r>
    </w:p>
    <w:p w:rsidR="00000000" w:rsidRDefault="00B46BC7">
      <w:pPr>
        <w:pStyle w:val="Heading1"/>
        <w:rPr>
          <w:rFonts w:eastAsia="Times New Roman"/>
        </w:rPr>
      </w:pPr>
      <w:bookmarkStart w:id="35" w:name="_Toc241126056"/>
      <w:r>
        <w:rPr>
          <w:rFonts w:eastAsia="Times New Roman"/>
        </w:rPr>
        <w:t>13. History</w:t>
      </w:r>
      <w:bookmarkEnd w:id="35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334000" cy="28670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18 – History</w:t>
      </w:r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History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 xml:space="preserve">lists your recognitions and exports with time, source, output file, format, pages, language and duration. Select an entry and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output</w:t>
      </w:r>
      <w:r>
        <w:rPr>
          <w:rFonts w:ascii="Calibri" w:hAnsi="Calibri" w:cs="Calibri"/>
          <w:color w:val="1F2937"/>
          <w:sz w:val="22"/>
          <w:szCs w:val="22"/>
        </w:rPr>
        <w:t xml:space="preserve"> (or double-click),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Show in folder</w:t>
      </w:r>
      <w:r>
        <w:rPr>
          <w:rFonts w:ascii="Calibri" w:hAnsi="Calibri" w:cs="Calibri"/>
          <w:color w:val="1F2937"/>
          <w:sz w:val="22"/>
          <w:szCs w:val="22"/>
        </w:rPr>
        <w:t xml:space="preserve"> 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source in workspace</w:t>
      </w:r>
      <w:r>
        <w:rPr>
          <w:rFonts w:ascii="Calibri" w:hAnsi="Calibri" w:cs="Calibri"/>
          <w:color w:val="1F2937"/>
          <w:sz w:val="22"/>
          <w:szCs w:val="22"/>
        </w:rPr>
        <w:t xml:space="preserve">.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Clear history</w:t>
      </w:r>
      <w:r>
        <w:rPr>
          <w:rFonts w:ascii="Calibri" w:hAnsi="Calibri" w:cs="Calibri"/>
          <w:color w:val="1F2937"/>
          <w:sz w:val="22"/>
          <w:szCs w:val="22"/>
        </w:rPr>
        <w:t xml:space="preserve"> removes all entries.</w:t>
      </w:r>
    </w:p>
    <w:p w:rsidR="00000000" w:rsidRDefault="00B46BC7">
      <w:pPr>
        <w:pStyle w:val="Heading1"/>
        <w:rPr>
          <w:rFonts w:eastAsia="Times New Roman"/>
        </w:rPr>
      </w:pPr>
      <w:bookmarkStart w:id="36" w:name="_Toc241126057"/>
      <w:r>
        <w:rPr>
          <w:rFonts w:eastAsia="Times New Roman"/>
        </w:rPr>
        <w:t>14. Settings</w:t>
      </w:r>
      <w:bookmarkEnd w:id="36"/>
    </w:p>
    <w:p w:rsidR="00000000" w:rsidRDefault="00B46BC7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334000" cy="28670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B46BC7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19 – Settings</w:t>
      </w:r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8 – Settings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B46BC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Section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you can set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General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Interface language (English,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简体中文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takes effect after a restart.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language and lay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 analysis, table detection, recognize automatically when files are added, highlight uncertain characters.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output format (also Plain text), document type, output folder, keep colors, include pictures, open the document after export.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options of chapter 7.3.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models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Shows that all language models are installed.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or trial status, your machine code, Change license key…</w:t>
            </w:r>
          </w:p>
        </w:tc>
      </w:tr>
    </w:tbl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Save</w:t>
      </w:r>
      <w:r>
        <w:rPr>
          <w:rFonts w:ascii="Calibri" w:hAnsi="Calibri" w:cs="Calibri"/>
          <w:color w:val="1F2937"/>
          <w:sz w:val="22"/>
          <w:szCs w:val="22"/>
        </w:rPr>
        <w:t xml:space="preserve"> to apply.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Restore defaults</w:t>
      </w:r>
      <w:r>
        <w:rPr>
          <w:rFonts w:ascii="Calibri" w:hAnsi="Calibri" w:cs="Calibri"/>
          <w:color w:val="1F2937"/>
          <w:sz w:val="22"/>
          <w:szCs w:val="22"/>
        </w:rPr>
        <w:t xml:space="preserve"> resets all values;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data folder</w:t>
      </w:r>
      <w:r>
        <w:rPr>
          <w:rFonts w:ascii="Calibri" w:hAnsi="Calibri" w:cs="Calibri"/>
          <w:color w:val="1F2937"/>
          <w:sz w:val="22"/>
          <w:szCs w:val="22"/>
        </w:rPr>
        <w:t xml:space="preserve"> o</w:t>
      </w:r>
      <w:r>
        <w:rPr>
          <w:rFonts w:ascii="Calibri" w:hAnsi="Calibri" w:cs="Calibri"/>
          <w:color w:val="1F2937"/>
          <w:sz w:val="22"/>
          <w:szCs w:val="22"/>
        </w:rPr>
        <w:t>pens the folder with your settings and history.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37" w:name="_Toc241126058"/>
      <w:r>
        <w:rPr>
          <w:rFonts w:eastAsia="Times New Roman"/>
        </w:rPr>
        <w:t>15. Command line</w:t>
      </w:r>
      <w:bookmarkEnd w:id="37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falcon-ocr.exe (in the same folder) converts files without opening the window — useful for scripts and scheduled tasks. It uses the same license or trial as the application.</w:t>
      </w:r>
    </w:p>
    <w:p w:rsidR="00000000" w:rsidRDefault="00B46BC7">
      <w:pPr>
        <w:pStyle w:val="code"/>
        <w:rPr>
          <w:rFonts w:cs="Calibri"/>
          <w:color w:val="1F2937"/>
        </w:rPr>
      </w:pPr>
      <w:r>
        <w:rPr>
          <w:rFonts w:cs="Calibri"/>
          <w:color w:val="1F2937"/>
        </w:rPr>
        <w:t>falcon-ocr &lt;</w:t>
      </w:r>
      <w:r>
        <w:rPr>
          <w:rFonts w:cs="Calibri"/>
          <w:color w:val="1F2937"/>
        </w:rPr>
        <w:t>files or folders&gt; [-l en|zh|ja|ko|ru] [-f docx,xlsx,html,txt] [-o output-folder]</w:t>
      </w:r>
      <w:r>
        <w:rPr>
          <w:rFonts w:cs="Calibri"/>
          <w:color w:val="1F2937"/>
        </w:rPr>
        <w:br/>
        <w:t>           [--exact | --plain] [--seq] [--no-tables] [--ocr-only] [--dpi 300] [--cls]</w:t>
      </w:r>
      <w:r>
        <w:rPr>
          <w:rFonts w:cs="Calibri"/>
          <w:color w:val="1F2937"/>
        </w:rPr>
        <w:br/>
        <w:t>falcon-ocr --license &lt;key&gt;        activate</w:t>
      </w:r>
      <w:r>
        <w:rPr>
          <w:rFonts w:cs="Calibri"/>
          <w:color w:val="1F2937"/>
        </w:rPr>
        <w:br/>
        <w:t>falcon-ocr --machine-code         show the mac</w:t>
      </w:r>
      <w:r>
        <w:rPr>
          <w:rFonts w:cs="Calibri"/>
          <w:color w:val="1F2937"/>
        </w:rPr>
        <w:t>hine code</w:t>
      </w:r>
      <w:r>
        <w:rPr>
          <w:rFonts w:cs="Calibri"/>
          <w:color w:val="1F2937"/>
        </w:rPr>
        <w:br/>
      </w:r>
      <w:r>
        <w:rPr>
          <w:rFonts w:cs="Calibri"/>
          <w:color w:val="1F2937"/>
        </w:rPr>
        <w:br/>
        <w:t>Examples:</w:t>
      </w:r>
      <w:r>
        <w:rPr>
          <w:rFonts w:cs="Calibri"/>
          <w:color w:val="1F2937"/>
        </w:rPr>
        <w:br/>
        <w:t>falcon-ocr invoice.pdf -f xlsx -o D:\Out</w:t>
      </w:r>
      <w:r>
        <w:rPr>
          <w:rFonts w:cs="Calibri"/>
          <w:color w:val="1F2937"/>
        </w:rPr>
        <w:br/>
        <w:t>falcon-ocr D:\Scans\Book --seq -l ru -f docx</w:t>
      </w:r>
      <w:r>
        <w:rPr>
          <w:rFonts w:cs="Calibri"/>
          <w:color w:val="1F2937"/>
        </w:rPr>
        <w:br/>
        <w:t>falcon-ocr C:\Inbox -f docx,html --exact</w:t>
      </w:r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9 – Command-line options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B46BC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 (default en).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or more formats, comma separated (default docx).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(default: next to the source).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--exact / --plain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/ Plain Text instead of Editable Document.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--seq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inputs form one image-sequence document.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--no-tables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 not detect ta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bles.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--ocr-only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Ignore PDF text layers.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--cls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lines.</w:t>
            </w:r>
          </w:p>
        </w:tc>
      </w:tr>
    </w:tbl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Exit codes: 0 = success, 1 = usage error, 2 = models missing, 3 = not activated / trial ended.</w:t>
      </w:r>
    </w:p>
    <w:p w:rsidR="00000000" w:rsidRDefault="00B46BC7">
      <w:pPr>
        <w:pStyle w:val="Heading1"/>
        <w:rPr>
          <w:rFonts w:eastAsia="Times New Roman"/>
        </w:rPr>
      </w:pPr>
      <w:bookmarkStart w:id="38" w:name="_Toc241126059"/>
      <w:r>
        <w:rPr>
          <w:rFonts w:eastAsia="Times New Roman"/>
        </w:rPr>
        <w:t>16. Keyboard shortcuts</w:t>
      </w:r>
      <w:bookmarkEnd w:id="38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10 – Keyboard shortcuts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5638"/>
      </w:tblGrid>
      <w:tr w:rsidR="00000000" w:rsidTr="00B46BC7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Keys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Action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image or files from the clipboard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the current document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page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document (Thumbnails: page)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PgUp / PgDn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next page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Ctrl+Plus / Ctrl+Minus, Ctrl+wheel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in / out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Middle mouse button (drag)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 the page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F2 or Enter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the selected line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Enter / Esc (while editing)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/ cancel the change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Esc (crop mode)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Cancel cropping</w:t>
            </w:r>
          </w:p>
        </w:tc>
      </w:tr>
    </w:tbl>
    <w:p w:rsidR="00000000" w:rsidRDefault="00B46BC7">
      <w:pPr>
        <w:pStyle w:val="Heading1"/>
        <w:rPr>
          <w:rFonts w:eastAsia="Times New Roman"/>
        </w:rPr>
      </w:pPr>
      <w:bookmarkStart w:id="39" w:name="_Toc241126060"/>
      <w:r>
        <w:rPr>
          <w:rFonts w:eastAsia="Times New Roman"/>
        </w:rPr>
        <w:t>17. Tips for best results</w:t>
      </w:r>
      <w:bookmarkEnd w:id="39"/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Scan at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300 dpi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(200 dpi minimum) in color or grayscale. Avoid very dark or blurry scans.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Photograph pages straight from above in good light; crop away the background before recognizing.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Select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correct 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it makes the biggest difference for non-Latin scripts.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Rotate pages that are sideways before recognizing.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For digital PDFs keep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Use the PDF text layer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the text is then exact.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Use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Exact Copy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forms and flyers,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Editable Document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everything you want to edit.</w:t>
      </w:r>
    </w:p>
    <w:p w:rsidR="00000000" w:rsidRDefault="00B46BC7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Check yellow-highlighted characters first; the</w:t>
      </w:r>
      <w:r>
        <w:rPr>
          <w:rFonts w:ascii="Calibri" w:eastAsia="Times New Roman" w:hAnsi="Calibri" w:cs="Calibri"/>
          <w:color w:val="1F2937"/>
          <w:sz w:val="22"/>
          <w:szCs w:val="22"/>
        </w:rPr>
        <w:t>y are the most likely errors.</w:t>
      </w:r>
    </w:p>
    <w:p w:rsidR="00000000" w:rsidRDefault="00B46BC7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40" w:name="_Toc241126061"/>
      <w:r>
        <w:rPr>
          <w:rFonts w:eastAsia="Times New Roman"/>
        </w:rPr>
        <w:t>18. Troubleshooting</w:t>
      </w:r>
      <w:bookmarkEnd w:id="40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11 – 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6108"/>
      </w:tblGrid>
      <w:tr w:rsidR="00000000" w:rsidTr="00B46BC7">
        <w:trPr>
          <w:cantSplit/>
          <w:tblHeader/>
        </w:trPr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Problem</w:t>
            </w:r>
          </w:p>
        </w:tc>
        <w:tc>
          <w:tcPr>
            <w:tcW w:w="3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Solution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'Some OCR model files are missing'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application folder is incomplete. Copy the complete Falcon OCR folder again.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'Falcon OCR must run as a 64-bit process'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 a 64-bit Windows.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text is wrong or empty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the language setting; for scans use at least 200 dpi; rotate sideways pages; lower the text thresholds in Advanced Settings.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of a two-column page is mixed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Make sure Layout Analysis is Automatic; if a single-column page is split, choose Single column.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table is not recognized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 with visible lines work best. Check the Original Image tab. For tables without lines try Exact Copy or Excel.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Headings are 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cognized as normal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the line and choose Heading 1–3 in the style box before exporting.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picture contains text I need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Switch off 'Keep pictures and graphics as images' in Advanced Settings.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digital PDF gives strange characters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ngs → PDF input → Always run OCR.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does not open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Install Word/Excel or a compatible program, or switch off 'Open the document after export' and open the file from the output folder.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'No scanner was found'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Connect the scanner and install its WIA dri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ver; or scan with the scanner software and add the files.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application closes after the start window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trial has ended and no key was entered — see chapter 3.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 unexpected error message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Details are written to %LOCALAPPDATA%\FalconOCR\error.log — send this file to your support contact.</w:t>
            </w:r>
          </w:p>
        </w:tc>
      </w:tr>
    </w:tbl>
    <w:p w:rsidR="00000000" w:rsidRDefault="00B46BC7">
      <w:pPr>
        <w:pStyle w:val="Heading1"/>
        <w:rPr>
          <w:rFonts w:eastAsia="Times New Roman"/>
        </w:rPr>
      </w:pPr>
      <w:bookmarkStart w:id="41" w:name="_Toc241126062"/>
      <w:r>
        <w:rPr>
          <w:rFonts w:eastAsia="Times New Roman"/>
        </w:rPr>
        <w:t>19. Privacy and data</w:t>
      </w:r>
      <w:bookmarkEnd w:id="41"/>
    </w:p>
    <w:p w:rsidR="00000000" w:rsidRDefault="00B46BC7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processes everything on your computer and does not connect to the internet. It stores only the following in %LOCALAPPDATA%\</w:t>
      </w:r>
      <w:r>
        <w:rPr>
          <w:rFonts w:ascii="Calibri" w:hAnsi="Calibri" w:cs="Calibri"/>
          <w:color w:val="1F2937"/>
          <w:sz w:val="22"/>
          <w:szCs w:val="22"/>
        </w:rPr>
        <w:t>FalconOCR: settings.json (your settings), history.json (recognition and export history), license.key (your license), trial information, scans (pages acquired from a scanner) and error.log.</w:t>
      </w:r>
    </w:p>
    <w:p w:rsidR="00000000" w:rsidRDefault="00B46BC7">
      <w:pPr>
        <w:pStyle w:val="Heading1"/>
        <w:rPr>
          <w:rFonts w:eastAsia="Times New Roman"/>
        </w:rPr>
      </w:pPr>
      <w:bookmarkStart w:id="42" w:name="_Toc241126063"/>
      <w:r>
        <w:rPr>
          <w:rFonts w:eastAsia="Times New Roman"/>
        </w:rPr>
        <w:t>Appendix A. Glossary</w:t>
      </w:r>
      <w:bookmarkEnd w:id="42"/>
    </w:p>
    <w:p w:rsidR="00000000" w:rsidRDefault="00B46BC7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12 – Glossary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B46BC7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Term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Optical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character recognition: reading text from images.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entry in the Files list — a PDF, an image, a multi-page TIFF or an image sequence.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page of a document.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Several image files combined into one multi-page document.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stored inside a digital PDF.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with flowing, editable text and the rebuilt structure.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that places everything at its original position.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Code that identifies your computer for a compute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r-bound license.</w:t>
            </w:r>
          </w:p>
        </w:tc>
      </w:tr>
      <w:tr w:rsidR="00000000" w:rsidTr="00B46BC7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B46BC7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starting with FOCR- that activates Falcon OCR.</w:t>
            </w:r>
          </w:p>
        </w:tc>
      </w:tr>
    </w:tbl>
    <w:p w:rsidR="00000000" w:rsidRDefault="00B46BC7">
      <w:pPr>
        <w:rPr>
          <w:rFonts w:eastAsia="Times New Roman"/>
        </w:rPr>
      </w:pPr>
    </w:p>
    <w:sectPr w:rsidR="00000000" w:rsidSect="00B46BC7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6BC7" w:rsidRDefault="00B46BC7" w:rsidP="00B46BC7">
      <w:r>
        <w:separator/>
      </w:r>
    </w:p>
  </w:endnote>
  <w:endnote w:type="continuationSeparator" w:id="0">
    <w:p w:rsidR="00B46BC7" w:rsidRDefault="00B46BC7" w:rsidP="00B46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Default="00B46B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Pr="00B46BC7" w:rsidRDefault="00B46BC7" w:rsidP="00B46BC7">
    <w:pPr>
      <w:pStyle w:val="Footer"/>
      <w:jc w:val="center"/>
      <w:rPr>
        <w:rFonts w:ascii="Calibri" w:hAnsi="Calibri" w:cs="Calibri"/>
        <w:color w:val="64707E"/>
        <w:sz w:val="17"/>
      </w:rPr>
    </w:pPr>
    <w:r w:rsidRPr="00B46BC7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26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26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Default="00B46B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6BC7" w:rsidRDefault="00B46BC7" w:rsidP="00B46BC7">
      <w:r>
        <w:separator/>
      </w:r>
    </w:p>
  </w:footnote>
  <w:footnote w:type="continuationSeparator" w:id="0">
    <w:p w:rsidR="00B46BC7" w:rsidRDefault="00B46BC7" w:rsidP="00B46B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Default="00B46B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Pr="00B46BC7" w:rsidRDefault="00B46BC7" w:rsidP="00B46BC7">
    <w:pPr>
      <w:pStyle w:val="Header"/>
      <w:jc w:val="right"/>
      <w:rPr>
        <w:rFonts w:ascii="Calibri" w:hAnsi="Calibri" w:cs="Calibri"/>
        <w:color w:val="64707E"/>
        <w:sz w:val="17"/>
      </w:rPr>
    </w:pPr>
    <w:r w:rsidRPr="00B46BC7">
      <w:rPr>
        <w:rFonts w:ascii="Calibri" w:hAnsi="Calibri" w:cs="Calibri"/>
        <w:color w:val="64707E"/>
        <w:sz w:val="17"/>
      </w:rPr>
      <w:t>Falcon OCR 1.0  ·  User Manual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6BC7" w:rsidRDefault="00B46B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179F3"/>
    <w:multiLevelType w:val="multilevel"/>
    <w:tmpl w:val="5E66D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BB50AC"/>
    <w:multiLevelType w:val="multilevel"/>
    <w:tmpl w:val="1D4C6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B4379"/>
    <w:multiLevelType w:val="multilevel"/>
    <w:tmpl w:val="7AEE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4474A"/>
    <w:multiLevelType w:val="multilevel"/>
    <w:tmpl w:val="65EE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A27ED9"/>
    <w:multiLevelType w:val="multilevel"/>
    <w:tmpl w:val="4A807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7B2BB1"/>
    <w:multiLevelType w:val="multilevel"/>
    <w:tmpl w:val="E736A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09638A"/>
    <w:multiLevelType w:val="multilevel"/>
    <w:tmpl w:val="D07A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61836"/>
    <w:multiLevelType w:val="multilevel"/>
    <w:tmpl w:val="1B60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B421A"/>
    <w:multiLevelType w:val="multilevel"/>
    <w:tmpl w:val="1DA0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DF7FCA"/>
    <w:multiLevelType w:val="multilevel"/>
    <w:tmpl w:val="7C9A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B6172"/>
    <w:multiLevelType w:val="multilevel"/>
    <w:tmpl w:val="268C2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A15A3B"/>
    <w:multiLevelType w:val="multilevel"/>
    <w:tmpl w:val="93D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023C9"/>
    <w:multiLevelType w:val="multilevel"/>
    <w:tmpl w:val="2D686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5D06D4"/>
    <w:multiLevelType w:val="multilevel"/>
    <w:tmpl w:val="66E2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2D7B7D"/>
    <w:multiLevelType w:val="multilevel"/>
    <w:tmpl w:val="5DE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97501"/>
    <w:multiLevelType w:val="multilevel"/>
    <w:tmpl w:val="DC80C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EE6A43"/>
    <w:multiLevelType w:val="multilevel"/>
    <w:tmpl w:val="960E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12"/>
  </w:num>
  <w:num w:numId="5">
    <w:abstractNumId w:val="15"/>
  </w:num>
  <w:num w:numId="6">
    <w:abstractNumId w:val="6"/>
  </w:num>
  <w:num w:numId="7">
    <w:abstractNumId w:val="3"/>
  </w:num>
  <w:num w:numId="8">
    <w:abstractNumId w:val="9"/>
  </w:num>
  <w:num w:numId="9">
    <w:abstractNumId w:val="16"/>
  </w:num>
  <w:num w:numId="10">
    <w:abstractNumId w:val="13"/>
  </w:num>
  <w:num w:numId="11">
    <w:abstractNumId w:val="4"/>
  </w:num>
  <w:num w:numId="12">
    <w:abstractNumId w:val="14"/>
  </w:num>
  <w:num w:numId="13">
    <w:abstractNumId w:val="5"/>
  </w:num>
  <w:num w:numId="14">
    <w:abstractNumId w:val="11"/>
  </w:num>
  <w:num w:numId="15">
    <w:abstractNumId w:val="10"/>
  </w:num>
  <w:num w:numId="16">
    <w:abstractNumId w:val="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B46BC7"/>
    <w:rsid w:val="00B46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707B04-9D3B-4099-BF5E-405B95E7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paragraph" w:styleId="Header">
    <w:name w:val="header"/>
    <w:basedOn w:val="Normal"/>
    <w:link w:val="HeaderChar"/>
    <w:uiPriority w:val="99"/>
    <w:unhideWhenUsed/>
    <w:rsid w:val="00B46B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46BC7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46B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6BC7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B46B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6BC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4050</Words>
  <Characters>20212</Characters>
  <Application>Microsoft Office Word</Application>
  <DocSecurity>4</DocSecurity>
  <Lines>673</Lines>
  <Paragraphs>591</Paragraphs>
  <ScaleCrop>false</ScaleCrop>
  <Company/>
  <LinksUpToDate>false</LinksUpToDate>
  <CharactersWithSpaces>23671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User-Recog</dc:creator>
  <cp:keywords/>
  <dc:description/>
  <cp:lastModifiedBy>User-Recog</cp:lastModifiedBy>
  <cp:revision>2</cp:revision>
  <dcterms:created xsi:type="dcterms:W3CDTF">2026-09-24T11:06:00Z</dcterms:created>
  <dcterms:modified xsi:type="dcterms:W3CDTF">2026-09-24T11:06:00Z</dcterms:modified>
</cp:coreProperties>
</file>