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60"/>
        </w:rPr>
        <w:t>AI Robot Control</w:t>
      </w:r>
    </w:p>
    <w:p>
      <w:pPr>
        <w:jc w:val="center"/>
      </w:pPr>
      <w:r>
        <w:rPr>
          <w:color w:val="595959"/>
          <w:sz w:val="28"/>
        </w:rPr>
        <w:t>Test Case Specification — How each requirement is proved</w:t>
      </w:r>
    </w:p>
    <w:p/>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Item</w:t>
            </w:r>
          </w:p>
        </w:tc>
        <w:tc>
          <w:tcPr>
            <w:tcW w:type="dxa" w:w="6236"/>
            <w:shd w:val="clear" w:color="auto" w:fill="1F4E79"/>
          </w:tcPr>
          <w:p>
            <w:r/>
            <w:r>
              <w:rPr>
                <w:b/>
                <w:color w:val="FFFFFF"/>
                <w:sz w:val="19"/>
              </w:rPr>
              <w:t>Value</w:t>
            </w:r>
          </w:p>
        </w:tc>
      </w:tr>
      <w:tr>
        <w:tc>
          <w:tcPr>
            <w:tcW w:type="dxa" w:w="2835"/>
          </w:tcPr>
          <w:p>
            <w:pPr>
              <w:spacing w:after="40"/>
            </w:pPr>
            <w:r/>
            <w:r>
              <w:rPr>
                <w:sz w:val="19"/>
              </w:rPr>
              <w:t>Document</w:t>
            </w:r>
          </w:p>
        </w:tc>
        <w:tc>
          <w:tcPr>
            <w:tcW w:type="dxa" w:w="6236"/>
          </w:tcPr>
          <w:p>
            <w:pPr>
              <w:spacing w:after="40"/>
            </w:pPr>
            <w:r/>
            <w:r>
              <w:rPr>
                <w:sz w:val="19"/>
              </w:rPr>
              <w:t>Document 5: Test Case Specification</w:t>
            </w:r>
          </w:p>
        </w:tc>
      </w:tr>
      <w:tr>
        <w:tc>
          <w:tcPr>
            <w:tcW w:type="dxa" w:w="2835"/>
          </w:tcPr>
          <w:p>
            <w:pPr>
              <w:spacing w:after="40"/>
            </w:pPr>
            <w:r/>
            <w:r>
              <w:rPr>
                <w:sz w:val="19"/>
              </w:rPr>
              <w:t>Product</w:t>
            </w:r>
          </w:p>
        </w:tc>
        <w:tc>
          <w:tcPr>
            <w:tcW w:type="dxa" w:w="6236"/>
          </w:tcPr>
          <w:p>
            <w:pPr>
              <w:spacing w:after="40"/>
            </w:pPr>
            <w:r/>
            <w:r>
              <w:rPr>
                <w:sz w:val="19"/>
              </w:rPr>
              <w:t>AI Robot Control (package com.falcon.robot, build falcon.ai.robot.apk)</w:t>
            </w:r>
          </w:p>
        </w:tc>
      </w:tr>
      <w:tr>
        <w:tc>
          <w:tcPr>
            <w:tcW w:type="dxa" w:w="2835"/>
          </w:tcPr>
          <w:p>
            <w:pPr>
              <w:spacing w:after="40"/>
            </w:pPr>
            <w:r/>
            <w:r>
              <w:rPr>
                <w:sz w:val="19"/>
              </w:rPr>
              <w:t>Version</w:t>
            </w:r>
          </w:p>
        </w:tc>
        <w:tc>
          <w:tcPr>
            <w:tcW w:type="dxa" w:w="6236"/>
          </w:tcPr>
          <w:p>
            <w:pPr>
              <w:spacing w:after="40"/>
            </w:pPr>
            <w:r/>
            <w:r>
              <w:rPr>
                <w:sz w:val="19"/>
              </w:rPr>
              <w:t>1.0</w:t>
            </w:r>
          </w:p>
        </w:tc>
      </w:tr>
      <w:tr>
        <w:tc>
          <w:tcPr>
            <w:tcW w:type="dxa" w:w="2835"/>
          </w:tcPr>
          <w:p>
            <w:pPr>
              <w:spacing w:after="40"/>
            </w:pPr>
            <w:r/>
            <w:r>
              <w:rPr>
                <w:sz w:val="19"/>
              </w:rPr>
              <w:t>Date</w:t>
            </w:r>
          </w:p>
        </w:tc>
        <w:tc>
          <w:tcPr>
            <w:tcW w:type="dxa" w:w="6236"/>
          </w:tcPr>
          <w:p>
            <w:pPr>
              <w:spacing w:after="40"/>
            </w:pPr>
            <w:r/>
            <w:r>
              <w:rPr>
                <w:sz w:val="19"/>
              </w:rPr>
              <w:t>28 September 2026</w:t>
            </w:r>
          </w:p>
        </w:tc>
      </w:tr>
      <w:tr>
        <w:tc>
          <w:tcPr>
            <w:tcW w:type="dxa" w:w="2835"/>
          </w:tcPr>
          <w:p>
            <w:pPr>
              <w:spacing w:after="40"/>
            </w:pPr>
            <w:r/>
            <w:r>
              <w:rPr>
                <w:sz w:val="19"/>
              </w:rPr>
              <w:t>Platform</w:t>
            </w:r>
          </w:p>
        </w:tc>
        <w:tc>
          <w:tcPr>
            <w:tcW w:type="dxa" w:w="6236"/>
          </w:tcPr>
          <w:p>
            <w:pPr>
              <w:spacing w:after="40"/>
            </w:pPr>
            <w:r/>
            <w:r>
              <w:rPr>
                <w:sz w:val="19"/>
              </w:rPr>
              <w:t>Android 8.0 (API 26) and newer; landscape tablet</w:t>
            </w:r>
          </w:p>
        </w:tc>
      </w:tr>
      <w:tr>
        <w:tc>
          <w:tcPr>
            <w:tcW w:type="dxa" w:w="2835"/>
          </w:tcPr>
          <w:p>
            <w:pPr>
              <w:spacing w:after="40"/>
            </w:pPr>
            <w:r/>
            <w:r>
              <w:rPr>
                <w:sz w:val="19"/>
              </w:rPr>
              <w:t>Status</w:t>
            </w:r>
          </w:p>
        </w:tc>
        <w:tc>
          <w:tcPr>
            <w:tcW w:type="dxa" w:w="6236"/>
          </w:tcPr>
          <w:p>
            <w:pPr>
              <w:spacing w:after="40"/>
            </w:pPr>
            <w:r/>
            <w:r>
              <w:rPr>
                <w:sz w:val="19"/>
              </w:rPr>
              <w:t>Issued for review</w:t>
            </w:r>
          </w:p>
        </w:tc>
      </w:tr>
    </w:tbl>
    <w:p>
      <w:pPr>
        <w:spacing w:after="40"/>
      </w:pPr>
    </w:p>
    <w:p>
      <w:r>
        <w:br w:type="page"/>
      </w:r>
    </w:p>
    <w:p>
      <w:pPr>
        <w:pStyle w:val="Heading1"/>
      </w:pPr>
      <w:r>
        <w:t>Document control</w:t>
      </w:r>
    </w:p>
    <w:p>
      <w:pPr>
        <w:pStyle w:val="Heading2"/>
      </w:pPr>
      <w:r>
        <w:t>Revision history</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134"/>
            <w:shd w:val="clear" w:color="auto" w:fill="1F4E79"/>
          </w:tcPr>
          <w:p>
            <w:r/>
            <w:r>
              <w:rPr>
                <w:b/>
                <w:color w:val="FFFFFF"/>
                <w:sz w:val="19"/>
              </w:rPr>
              <w:t>Revision</w:t>
            </w:r>
          </w:p>
        </w:tc>
        <w:tc>
          <w:tcPr>
            <w:tcW w:type="dxa" w:w="1928"/>
            <w:shd w:val="clear" w:color="auto" w:fill="1F4E79"/>
          </w:tcPr>
          <w:p>
            <w:r/>
            <w:r>
              <w:rPr>
                <w:b/>
                <w:color w:val="FFFFFF"/>
                <w:sz w:val="19"/>
              </w:rPr>
              <w:t>Date</w:t>
            </w:r>
          </w:p>
        </w:tc>
        <w:tc>
          <w:tcPr>
            <w:tcW w:type="dxa" w:w="1474"/>
            <w:shd w:val="clear" w:color="auto" w:fill="1F4E79"/>
          </w:tcPr>
          <w:p>
            <w:r/>
            <w:r>
              <w:rPr>
                <w:b/>
                <w:color w:val="FFFFFF"/>
                <w:sz w:val="19"/>
              </w:rPr>
              <w:t>Author</w:t>
            </w:r>
          </w:p>
        </w:tc>
        <w:tc>
          <w:tcPr>
            <w:tcW w:type="dxa" w:w="4535"/>
            <w:shd w:val="clear" w:color="auto" w:fill="1F4E79"/>
          </w:tcPr>
          <w:p>
            <w:r/>
            <w:r>
              <w:rPr>
                <w:b/>
                <w:color w:val="FFFFFF"/>
                <w:sz w:val="19"/>
              </w:rPr>
              <w:t>Change</w:t>
            </w:r>
          </w:p>
        </w:tc>
      </w:tr>
      <w:tr>
        <w:tc>
          <w:tcPr>
            <w:tcW w:type="dxa" w:w="1134"/>
          </w:tcPr>
          <w:p>
            <w:pPr>
              <w:spacing w:after="40"/>
            </w:pPr>
            <w:r/>
            <w:r>
              <w:rPr>
                <w:sz w:val="19"/>
              </w:rPr>
              <w:t>1.0</w:t>
            </w:r>
          </w:p>
        </w:tc>
        <w:tc>
          <w:tcPr>
            <w:tcW w:type="dxa" w:w="1928"/>
          </w:tcPr>
          <w:p>
            <w:pPr>
              <w:spacing w:after="40"/>
            </w:pPr>
            <w:r/>
            <w:r>
              <w:rPr>
                <w:sz w:val="19"/>
              </w:rPr>
              <w:t>28 September 2026</w:t>
            </w:r>
          </w:p>
        </w:tc>
        <w:tc>
          <w:tcPr>
            <w:tcW w:type="dxa" w:w="1474"/>
          </w:tcPr>
          <w:p>
            <w:pPr>
              <w:spacing w:after="40"/>
            </w:pPr>
            <w:r/>
            <w:r>
              <w:rPr>
                <w:sz w:val="19"/>
              </w:rPr>
              <w:t>Development</w:t>
            </w:r>
          </w:p>
        </w:tc>
        <w:tc>
          <w:tcPr>
            <w:tcW w:type="dxa" w:w="4535"/>
          </w:tcPr>
          <w:p>
            <w:pPr>
              <w:spacing w:after="40"/>
            </w:pPr>
            <w:r/>
            <w:r>
              <w:rPr>
                <w:sz w:val="19"/>
              </w:rPr>
              <w:t>First issue, covering the application as built: sixteen spoken commands, the Bluetooth Low Energy link, on-device recognition, camera recording and the four interface languages.</w:t>
            </w:r>
          </w:p>
        </w:tc>
      </w:tr>
    </w:tbl>
    <w:p>
      <w:pPr>
        <w:spacing w:after="40"/>
      </w:pPr>
    </w:p>
    <w:p>
      <w:pPr>
        <w:pStyle w:val="Heading2"/>
      </w:pPr>
      <w:r>
        <w:t>The specification set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680"/>
            <w:shd w:val="clear" w:color="auto" w:fill="1F4E79"/>
          </w:tcPr>
          <w:p>
            <w:r/>
            <w:r>
              <w:rPr>
                <w:b/>
                <w:color w:val="FFFFFF"/>
                <w:sz w:val="19"/>
              </w:rPr>
              <w:t>#</w:t>
            </w:r>
          </w:p>
        </w:tc>
        <w:tc>
          <w:tcPr>
            <w:tcW w:type="dxa" w:w="3061"/>
            <w:shd w:val="clear" w:color="auto" w:fill="1F4E79"/>
          </w:tcPr>
          <w:p>
            <w:r/>
            <w:r>
              <w:rPr>
                <w:b/>
                <w:color w:val="FFFFFF"/>
                <w:sz w:val="19"/>
              </w:rPr>
              <w:t>Document</w:t>
            </w:r>
          </w:p>
        </w:tc>
        <w:tc>
          <w:tcPr>
            <w:tcW w:type="dxa" w:w="5329"/>
            <w:shd w:val="clear" w:color="auto" w:fill="1F4E79"/>
          </w:tcPr>
          <w:p>
            <w:r/>
            <w:r>
              <w:rPr>
                <w:b/>
                <w:color w:val="FFFFFF"/>
                <w:sz w:val="19"/>
              </w:rPr>
              <w:t>Answers</w:t>
            </w:r>
          </w:p>
        </w:tc>
      </w:tr>
      <w:tr>
        <w:tc>
          <w:tcPr>
            <w:tcW w:type="dxa" w:w="680"/>
          </w:tcPr>
          <w:p>
            <w:pPr>
              <w:spacing w:after="40"/>
            </w:pPr>
            <w:r/>
            <w:r>
              <w:rPr>
                <w:sz w:val="19"/>
              </w:rPr>
              <w:t>1</w:t>
            </w:r>
          </w:p>
        </w:tc>
        <w:tc>
          <w:tcPr>
            <w:tcW w:type="dxa" w:w="3061"/>
          </w:tcPr>
          <w:p>
            <w:pPr>
              <w:spacing w:after="40"/>
            </w:pPr>
            <w:r/>
            <w:r>
              <w:rPr>
                <w:sz w:val="19"/>
              </w:rPr>
              <w:t>Technical Task Specification</w:t>
            </w:r>
          </w:p>
        </w:tc>
        <w:tc>
          <w:tcPr>
            <w:tcW w:type="dxa" w:w="5329"/>
          </w:tcPr>
          <w:p>
            <w:pPr>
              <w:spacing w:after="40"/>
            </w:pPr>
            <w:r/>
            <w:r>
              <w:rPr>
                <w:sz w:val="19"/>
              </w:rPr>
              <w:t>What is to be built, on what, and what counts as finished</w:t>
            </w:r>
          </w:p>
        </w:tc>
      </w:tr>
      <w:tr>
        <w:tc>
          <w:tcPr>
            <w:tcW w:type="dxa" w:w="680"/>
            <w:shd w:val="clear" w:color="auto" w:fill="EDF2F8"/>
          </w:tcPr>
          <w:p>
            <w:pPr>
              <w:spacing w:after="40"/>
            </w:pPr>
            <w:r/>
            <w:r>
              <w:rPr>
                <w:sz w:val="19"/>
              </w:rPr>
              <w:t>2</w:t>
            </w:r>
          </w:p>
        </w:tc>
        <w:tc>
          <w:tcPr>
            <w:tcW w:type="dxa" w:w="3061"/>
            <w:shd w:val="clear" w:color="auto" w:fill="EDF2F8"/>
          </w:tcPr>
          <w:p>
            <w:pPr>
              <w:spacing w:after="40"/>
            </w:pPr>
            <w:r/>
            <w:r>
              <w:rPr>
                <w:sz w:val="19"/>
              </w:rPr>
              <w:t>Requirements Specification</w:t>
            </w:r>
          </w:p>
        </w:tc>
        <w:tc>
          <w:tcPr>
            <w:tcW w:type="dxa" w:w="5329"/>
            <w:shd w:val="clear" w:color="auto" w:fill="EDF2F8"/>
          </w:tcPr>
          <w:p>
            <w:pPr>
              <w:spacing w:after="40"/>
            </w:pPr>
            <w:r/>
            <w:r>
              <w:rPr>
                <w:sz w:val="19"/>
              </w:rPr>
              <w:t>What it must do, requirement by requirement</w:t>
            </w:r>
          </w:p>
        </w:tc>
      </w:tr>
      <w:tr>
        <w:tc>
          <w:tcPr>
            <w:tcW w:type="dxa" w:w="680"/>
          </w:tcPr>
          <w:p>
            <w:pPr>
              <w:spacing w:after="40"/>
            </w:pPr>
            <w:r/>
            <w:r>
              <w:rPr>
                <w:sz w:val="19"/>
              </w:rPr>
              <w:t>3</w:t>
            </w:r>
          </w:p>
        </w:tc>
        <w:tc>
          <w:tcPr>
            <w:tcW w:type="dxa" w:w="3061"/>
          </w:tcPr>
          <w:p>
            <w:pPr>
              <w:spacing w:after="40"/>
            </w:pPr>
            <w:r/>
            <w:r>
              <w:rPr>
                <w:sz w:val="19"/>
              </w:rPr>
              <w:t>System Design Specification</w:t>
            </w:r>
          </w:p>
        </w:tc>
        <w:tc>
          <w:tcPr>
            <w:tcW w:type="dxa" w:w="5329"/>
          </w:tcPr>
          <w:p>
            <w:pPr>
              <w:spacing w:after="40"/>
            </w:pPr>
            <w:r/>
            <w:r>
              <w:rPr>
                <w:sz w:val="19"/>
              </w:rPr>
              <w:t>How it is put together</w:t>
            </w:r>
          </w:p>
        </w:tc>
      </w:tr>
      <w:tr>
        <w:tc>
          <w:tcPr>
            <w:tcW w:type="dxa" w:w="680"/>
            <w:shd w:val="clear" w:color="auto" w:fill="EDF2F8"/>
          </w:tcPr>
          <w:p>
            <w:pPr>
              <w:spacing w:after="40"/>
            </w:pPr>
            <w:r/>
            <w:r>
              <w:rPr>
                <w:sz w:val="19"/>
              </w:rPr>
              <w:t>4</w:t>
            </w:r>
          </w:p>
        </w:tc>
        <w:tc>
          <w:tcPr>
            <w:tcW w:type="dxa" w:w="3061"/>
            <w:shd w:val="clear" w:color="auto" w:fill="EDF2F8"/>
          </w:tcPr>
          <w:p>
            <w:pPr>
              <w:spacing w:after="40"/>
            </w:pPr>
            <w:r/>
            <w:r>
              <w:rPr>
                <w:sz w:val="19"/>
              </w:rPr>
              <w:t>Screen Design Specification</w:t>
            </w:r>
          </w:p>
        </w:tc>
        <w:tc>
          <w:tcPr>
            <w:tcW w:type="dxa" w:w="5329"/>
            <w:shd w:val="clear" w:color="auto" w:fill="EDF2F8"/>
          </w:tcPr>
          <w:p>
            <w:pPr>
              <w:spacing w:after="40"/>
            </w:pPr>
            <w:r/>
            <w:r>
              <w:rPr>
                <w:sz w:val="19"/>
              </w:rPr>
              <w:t>What each screen contains and where</w:t>
            </w:r>
          </w:p>
        </w:tc>
      </w:tr>
      <w:tr>
        <w:tc>
          <w:tcPr>
            <w:tcW w:type="dxa" w:w="680"/>
          </w:tcPr>
          <w:p>
            <w:pPr>
              <w:spacing w:after="40"/>
            </w:pPr>
            <w:r/>
            <w:r>
              <w:rPr>
                <w:sz w:val="19"/>
              </w:rPr>
              <w:t>5</w:t>
            </w:r>
          </w:p>
        </w:tc>
        <w:tc>
          <w:tcPr>
            <w:tcW w:type="dxa" w:w="3061"/>
          </w:tcPr>
          <w:p>
            <w:pPr>
              <w:spacing w:after="40"/>
            </w:pPr>
            <w:r/>
            <w:r>
              <w:rPr>
                <w:sz w:val="19"/>
              </w:rPr>
              <w:t>Test Case Specification  (this document)</w:t>
            </w:r>
          </w:p>
        </w:tc>
        <w:tc>
          <w:tcPr>
            <w:tcW w:type="dxa" w:w="5329"/>
          </w:tcPr>
          <w:p>
            <w:pPr>
              <w:spacing w:after="40"/>
            </w:pPr>
            <w:r/>
            <w:r>
              <w:rPr>
                <w:sz w:val="19"/>
              </w:rPr>
              <w:t>How each requirement is proved</w:t>
            </w:r>
          </w:p>
        </w:tc>
      </w:tr>
      <w:tr>
        <w:tc>
          <w:tcPr>
            <w:tcW w:type="dxa" w:w="680"/>
            <w:shd w:val="clear" w:color="auto" w:fill="EDF2F8"/>
          </w:tcPr>
          <w:p>
            <w:pPr>
              <w:spacing w:after="40"/>
            </w:pPr>
            <w:r/>
            <w:r>
              <w:rPr>
                <w:sz w:val="19"/>
              </w:rPr>
              <w:t>6</w:t>
            </w:r>
          </w:p>
        </w:tc>
        <w:tc>
          <w:tcPr>
            <w:tcW w:type="dxa" w:w="3061"/>
            <w:shd w:val="clear" w:color="auto" w:fill="EDF2F8"/>
          </w:tcPr>
          <w:p>
            <w:pPr>
              <w:spacing w:after="40"/>
            </w:pPr>
            <w:r/>
            <w:r>
              <w:rPr>
                <w:sz w:val="19"/>
              </w:rPr>
              <w:t>User Manual</w:t>
            </w:r>
          </w:p>
        </w:tc>
        <w:tc>
          <w:tcPr>
            <w:tcW w:type="dxa" w:w="5329"/>
            <w:shd w:val="clear" w:color="auto" w:fill="EDF2F8"/>
          </w:tcPr>
          <w:p>
            <w:pPr>
              <w:spacing w:after="40"/>
            </w:pPr>
            <w:r/>
            <w:r>
              <w:rPr>
                <w:sz w:val="19"/>
              </w:rPr>
              <w:t>How to work the application</w:t>
            </w:r>
          </w:p>
        </w:tc>
      </w:tr>
    </w:tbl>
    <w:p>
      <w:pPr>
        <w:spacing w:after="40"/>
      </w:pPr>
    </w:p>
    <w:p>
      <w:r>
        <w:rPr>
          <w:i w:val="0"/>
        </w:rPr>
        <w:t>The six documents are separate files that share one numbering. A reference such as “Document 3, section 3.8” means that section of the System Design Specification. Identifiers are stable across the set: FR-nnn and NFR-nn for requirements, TC-nnn for test cases, and S, O, D, C, R, X for the scope, objective, deliverable, constraint, risk and outstanding item tables of Document 1.</w:t>
      </w:r>
    </w:p>
    <w:p>
      <w:r>
        <w:rPr>
          <w:i w:val="0"/>
        </w:rPr>
        <w:t>Where the application's present behaviour differs from what a reader might assume — telemetry that is simulated, a transport that is not yet written — it is stated where it matters rather than left to be discovered.</w:t>
      </w:r>
    </w:p>
    <w:p>
      <w:pPr>
        <w:pStyle w:val="Heading2"/>
      </w:pPr>
      <w:r>
        <w:t>Contents</w:t>
      </w:r>
    </w:p>
    <w:p>
      <w:r>
        <w:fldChar w:fldCharType="begin"/>
        <w:instrText xml:space="preserve"> TOC \o "1-3" \h \z \u </w:instrText>
        <w:fldChar w:fldCharType="separate"/>
        <w:t>Right-click here and choose “Update Field” to build the table of contents.</w:t>
        <w:fldChar w:fldCharType="end"/>
      </w:r>
    </w:p>
    <w:p>
      <w:r>
        <w:br w:type="page"/>
      </w:r>
    </w:p>
    <w:p>
      <w:pPr>
        <w:pStyle w:val="Heading1"/>
      </w:pPr>
      <w:r>
        <w:t>Document 5  Test Case Specification</w:t>
      </w:r>
    </w:p>
    <w:p>
      <w:r>
        <w:rPr>
          <w:i w:val="0"/>
        </w:rPr>
        <w:t>Ninety-seven test cases, each naming the requirement it verifies. A case passes only if the expected result is observed exactly; anything else is recorded as a failure with what was seen instead.</w:t>
      </w:r>
    </w:p>
    <w:p>
      <w:pPr>
        <w:pStyle w:val="Heading2"/>
      </w:pPr>
      <w:r>
        <w:t>5.1  Test environment</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Item</w:t>
            </w:r>
          </w:p>
        </w:tc>
        <w:tc>
          <w:tcPr>
            <w:tcW w:type="dxa" w:w="6803"/>
            <w:shd w:val="clear" w:color="auto" w:fill="1F4E79"/>
          </w:tcPr>
          <w:p>
            <w:r/>
            <w:r>
              <w:rPr>
                <w:b/>
                <w:color w:val="FFFFFF"/>
                <w:sz w:val="19"/>
              </w:rPr>
              <w:t>What is needed</w:t>
            </w:r>
          </w:p>
        </w:tc>
      </w:tr>
      <w:tr>
        <w:tc>
          <w:tcPr>
            <w:tcW w:type="dxa" w:w="2268"/>
          </w:tcPr>
          <w:p>
            <w:pPr>
              <w:spacing w:after="40"/>
            </w:pPr>
            <w:r/>
            <w:r>
              <w:rPr>
                <w:sz w:val="19"/>
              </w:rPr>
              <w:t>Tablet</w:t>
            </w:r>
          </w:p>
        </w:tc>
        <w:tc>
          <w:tcPr>
            <w:tcW w:type="dxa" w:w="6803"/>
          </w:tcPr>
          <w:p>
            <w:pPr>
              <w:spacing w:after="40"/>
            </w:pPr>
            <w:r/>
            <w:r>
              <w:rPr>
                <w:sz w:val="19"/>
              </w:rPr>
              <w:t>The target device: Android 8.0 or newer, landscape, 1280 × 800 dp or larger, camera, microphone, Bluetooth Low Energy</w:t>
            </w:r>
          </w:p>
        </w:tc>
      </w:tr>
      <w:tr>
        <w:tc>
          <w:tcPr>
            <w:tcW w:type="dxa" w:w="2268"/>
            <w:shd w:val="clear" w:color="auto" w:fill="EDF2F8"/>
          </w:tcPr>
          <w:p>
            <w:pPr>
              <w:spacing w:after="40"/>
            </w:pPr>
            <w:r/>
            <w:r>
              <w:rPr>
                <w:sz w:val="19"/>
              </w:rPr>
              <w:t>Phone</w:t>
            </w:r>
          </w:p>
        </w:tc>
        <w:tc>
          <w:tcPr>
            <w:tcW w:type="dxa" w:w="6803"/>
            <w:shd w:val="clear" w:color="auto" w:fill="EDF2F8"/>
          </w:tcPr>
          <w:p>
            <w:pPr>
              <w:spacing w:after="40"/>
            </w:pPr>
            <w:r/>
            <w:r>
              <w:rPr>
                <w:sz w:val="19"/>
              </w:rPr>
              <w:t>Any Android 8.0 device, for the layout cases</w:t>
            </w:r>
          </w:p>
        </w:tc>
      </w:tr>
      <w:tr>
        <w:tc>
          <w:tcPr>
            <w:tcW w:type="dxa" w:w="2268"/>
          </w:tcPr>
          <w:p>
            <w:pPr>
              <w:spacing w:after="40"/>
            </w:pPr>
            <w:r/>
            <w:r>
              <w:rPr>
                <w:sz w:val="19"/>
              </w:rPr>
              <w:t>Robot</w:t>
            </w:r>
          </w:p>
        </w:tc>
        <w:tc>
          <w:tcPr>
            <w:tcW w:type="dxa" w:w="6803"/>
          </w:tcPr>
          <w:p>
            <w:pPr>
              <w:spacing w:after="40"/>
            </w:pPr>
            <w:r/>
            <w:r>
              <w:rPr>
                <w:sz w:val="19"/>
              </w:rPr>
              <w:t>Powered, advertising the serial service, with a console that shows what it receives</w:t>
            </w:r>
          </w:p>
        </w:tc>
      </w:tr>
      <w:tr>
        <w:tc>
          <w:tcPr>
            <w:tcW w:type="dxa" w:w="2268"/>
            <w:shd w:val="clear" w:color="auto" w:fill="EDF2F8"/>
          </w:tcPr>
          <w:p>
            <w:pPr>
              <w:spacing w:after="40"/>
            </w:pPr>
            <w:r/>
            <w:r>
              <w:rPr>
                <w:sz w:val="19"/>
              </w:rPr>
              <w:t>Second Bluetooth device</w:t>
            </w:r>
          </w:p>
        </w:tc>
        <w:tc>
          <w:tcPr>
            <w:tcW w:type="dxa" w:w="6803"/>
            <w:shd w:val="clear" w:color="auto" w:fill="EDF2F8"/>
          </w:tcPr>
          <w:p>
            <w:pPr>
              <w:spacing w:after="40"/>
            </w:pPr>
            <w:r/>
            <w:r>
              <w:rPr>
                <w:sz w:val="19"/>
              </w:rPr>
              <w:t>Any named device that does not offer the robot's service, for TC-018</w:t>
            </w:r>
          </w:p>
        </w:tc>
      </w:tr>
      <w:tr>
        <w:tc>
          <w:tcPr>
            <w:tcW w:type="dxa" w:w="2268"/>
          </w:tcPr>
          <w:p>
            <w:pPr>
              <w:spacing w:after="40"/>
            </w:pPr>
            <w:r/>
            <w:r>
              <w:rPr>
                <w:sz w:val="19"/>
              </w:rPr>
              <w:t>Room</w:t>
            </w:r>
          </w:p>
        </w:tc>
        <w:tc>
          <w:tcPr>
            <w:tcW w:type="dxa" w:w="6803"/>
          </w:tcPr>
          <w:p>
            <w:pPr>
              <w:spacing w:after="40"/>
            </w:pPr>
            <w:r/>
            <w:r>
              <w:rPr>
                <w:sz w:val="19"/>
              </w:rPr>
              <w:t>Ordinary lighting and ordinary quiet; one person to be enrolled and recognised; a chair and a bottle for object detection</w:t>
            </w:r>
          </w:p>
        </w:tc>
      </w:tr>
      <w:tr>
        <w:tc>
          <w:tcPr>
            <w:tcW w:type="dxa" w:w="2268"/>
            <w:shd w:val="clear" w:color="auto" w:fill="EDF2F8"/>
          </w:tcPr>
          <w:p>
            <w:pPr>
              <w:spacing w:after="40"/>
            </w:pPr>
            <w:r/>
            <w:r>
              <w:rPr>
                <w:sz w:val="19"/>
              </w:rPr>
              <w:t>Build</w:t>
            </w:r>
          </w:p>
        </w:tc>
        <w:tc>
          <w:tcPr>
            <w:tcW w:type="dxa" w:w="6803"/>
            <w:shd w:val="clear" w:color="auto" w:fill="EDF2F8"/>
          </w:tcPr>
          <w:p>
            <w:pPr>
              <w:spacing w:after="40"/>
            </w:pPr>
            <w:r/>
            <w:r>
              <w:rPr>
                <w:sz w:val="19"/>
              </w:rPr>
              <w:t>falcon.ai.robot.apk from the build under test, freshly installed with the application's data cleared</w:t>
            </w:r>
          </w:p>
        </w:tc>
      </w:tr>
    </w:tbl>
    <w:p>
      <w:pPr>
        <w:spacing w:after="40"/>
      </w:pPr>
    </w:p>
    <w:p>
      <w:pPr>
        <w:pStyle w:val="Heading2"/>
      </w:pPr>
      <w:r>
        <w:t>5.2  How to run a pass</w:t>
      </w:r>
    </w:p>
    <w:p>
      <w:pPr>
        <w:pStyle w:val="ListNumber"/>
      </w:pPr>
      <w:r>
        <w:t>Install the build and clear the application's data, so that permissions and switch states start from nothing.</w:t>
      </w:r>
    </w:p>
    <w:p>
      <w:pPr>
        <w:pStyle w:val="ListNumber"/>
      </w:pPr>
      <w:r>
        <w:t>Run the static check of Document 3, section 3.17 first; a build that fails it is not tested further.</w:t>
      </w:r>
    </w:p>
    <w:p>
      <w:pPr>
        <w:pStyle w:val="ListNumber"/>
      </w:pPr>
      <w:r>
        <w:t>Work through the groups in order. The link cases come early because most later cases need a connected robot.</w:t>
      </w:r>
    </w:p>
    <w:p>
      <w:pPr>
        <w:pStyle w:val="ListNumber"/>
      </w:pPr>
      <w:r>
        <w:t>Record, for each case, the build identifier, the date, the device, pass or fail, and for a failure what was seen.</w:t>
      </w:r>
    </w:p>
    <w:p>
      <w:pPr>
        <w:pStyle w:val="ListNumber"/>
      </w:pPr>
      <w:r>
        <w:t>Where a case cannot be run — no robot to hand, for instance — record it as blocked rather than passed.</w:t>
      </w:r>
    </w:p>
    <w:p>
      <w:pPr>
        <w:pStyle w:val="Heading2"/>
      </w:pPr>
      <w:r>
        <w:t>5.3  Shell and navigation</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TC-001</w:t>
            </w:r>
          </w:p>
        </w:tc>
        <w:tc>
          <w:tcPr>
            <w:tcW w:type="dxa" w:w="964"/>
          </w:tcPr>
          <w:p>
            <w:pPr>
              <w:spacing w:after="40"/>
            </w:pPr>
            <w:r/>
            <w:r>
              <w:rPr>
                <w:sz w:val="17"/>
              </w:rPr>
              <w:t>FR-001</w:t>
            </w:r>
          </w:p>
        </w:tc>
        <w:tc>
          <w:tcPr>
            <w:tcW w:type="dxa" w:w="1928"/>
          </w:tcPr>
          <w:p>
            <w:pPr>
              <w:spacing w:after="40"/>
            </w:pPr>
            <w:r/>
            <w:r>
              <w:rPr>
                <w:sz w:val="17"/>
              </w:rPr>
              <w:t>The application is installed</w:t>
            </w:r>
          </w:p>
        </w:tc>
        <w:tc>
          <w:tcPr>
            <w:tcW w:type="dxa" w:w="2608"/>
          </w:tcPr>
          <w:p>
            <w:pPr>
              <w:spacing w:after="40"/>
            </w:pPr>
            <w:r/>
            <w:r>
              <w:rPr>
                <w:sz w:val="17"/>
              </w:rPr>
              <w:t>Open the application; open each of the eight entries in the navigation sidebar in turn</w:t>
            </w:r>
          </w:p>
        </w:tc>
        <w:tc>
          <w:tcPr>
            <w:tcW w:type="dxa" w:w="2721"/>
          </w:tcPr>
          <w:p>
            <w:pPr>
              <w:spacing w:after="40"/>
            </w:pPr>
            <w:r/>
            <w:r>
              <w:rPr>
                <w:sz w:val="17"/>
              </w:rPr>
              <w:t>Each entry opens its screen; nothing crashes and nothing is blank</w:t>
            </w:r>
          </w:p>
        </w:tc>
      </w:tr>
      <w:tr>
        <w:tc>
          <w:tcPr>
            <w:tcW w:type="dxa" w:w="850"/>
            <w:shd w:val="clear" w:color="auto" w:fill="EDF2F8"/>
          </w:tcPr>
          <w:p>
            <w:pPr>
              <w:spacing w:after="40"/>
            </w:pPr>
            <w:r/>
            <w:r>
              <w:rPr>
                <w:sz w:val="17"/>
              </w:rPr>
              <w:t>TC-002</w:t>
            </w:r>
          </w:p>
        </w:tc>
        <w:tc>
          <w:tcPr>
            <w:tcW w:type="dxa" w:w="964"/>
            <w:shd w:val="clear" w:color="auto" w:fill="EDF2F8"/>
          </w:tcPr>
          <w:p>
            <w:pPr>
              <w:spacing w:after="40"/>
            </w:pPr>
            <w:r/>
            <w:r>
              <w:rPr>
                <w:sz w:val="17"/>
              </w:rPr>
              <w:t>FR-002</w:t>
            </w:r>
          </w:p>
        </w:tc>
        <w:tc>
          <w:tcPr>
            <w:tcW w:type="dxa" w:w="1928"/>
            <w:shd w:val="clear" w:color="auto" w:fill="EDF2F8"/>
          </w:tcPr>
          <w:p>
            <w:pPr>
              <w:spacing w:after="40"/>
            </w:pPr>
            <w:r/>
            <w:r>
              <w:rPr>
                <w:sz w:val="17"/>
              </w:rPr>
              <w:t>Any screen is open</w:t>
            </w:r>
          </w:p>
        </w:tc>
        <w:tc>
          <w:tcPr>
            <w:tcW w:type="dxa" w:w="2608"/>
            <w:shd w:val="clear" w:color="auto" w:fill="EDF2F8"/>
          </w:tcPr>
          <w:p>
            <w:pPr>
              <w:spacing w:after="40"/>
            </w:pPr>
            <w:r/>
            <w:r>
              <w:rPr>
                <w:sz w:val="17"/>
              </w:rPr>
              <w:t>Look at the sidebar</w:t>
            </w:r>
          </w:p>
        </w:tc>
        <w:tc>
          <w:tcPr>
            <w:tcW w:type="dxa" w:w="2721"/>
            <w:shd w:val="clear" w:color="auto" w:fill="EDF2F8"/>
          </w:tcPr>
          <w:p>
            <w:pPr>
              <w:spacing w:after="40"/>
            </w:pPr>
            <w:r/>
            <w:r>
              <w:rPr>
                <w:sz w:val="17"/>
              </w:rPr>
              <w:t>The entry for the open screen is marked and the others are not</w:t>
            </w:r>
          </w:p>
        </w:tc>
      </w:tr>
      <w:tr>
        <w:tc>
          <w:tcPr>
            <w:tcW w:type="dxa" w:w="850"/>
          </w:tcPr>
          <w:p>
            <w:pPr>
              <w:spacing w:after="40"/>
            </w:pPr>
            <w:r/>
            <w:r>
              <w:rPr>
                <w:sz w:val="17"/>
              </w:rPr>
              <w:t>TC-003</w:t>
            </w:r>
          </w:p>
        </w:tc>
        <w:tc>
          <w:tcPr>
            <w:tcW w:type="dxa" w:w="964"/>
          </w:tcPr>
          <w:p>
            <w:pPr>
              <w:spacing w:after="40"/>
            </w:pPr>
            <w:r/>
            <w:r>
              <w:rPr>
                <w:sz w:val="17"/>
              </w:rPr>
              <w:t>FR-003</w:t>
            </w:r>
          </w:p>
        </w:tc>
        <w:tc>
          <w:tcPr>
            <w:tcW w:type="dxa" w:w="1928"/>
          </w:tcPr>
          <w:p>
            <w:pPr>
              <w:spacing w:after="40"/>
            </w:pPr>
            <w:r/>
            <w:r>
              <w:rPr>
                <w:sz w:val="17"/>
              </w:rPr>
              <w:t>Any screen is open</w:t>
            </w:r>
          </w:p>
        </w:tc>
        <w:tc>
          <w:tcPr>
            <w:tcW w:type="dxa" w:w="2608"/>
          </w:tcPr>
          <w:p>
            <w:pPr>
              <w:spacing w:after="40"/>
            </w:pPr>
            <w:r/>
            <w:r>
              <w:rPr>
                <w:sz w:val="17"/>
              </w:rPr>
              <w:t>Look at the edges of the display; swipe in from the top edge</w:t>
            </w:r>
          </w:p>
        </w:tc>
        <w:tc>
          <w:tcPr>
            <w:tcW w:type="dxa" w:w="2721"/>
          </w:tcPr>
          <w:p>
            <w:pPr>
              <w:spacing w:after="40"/>
            </w:pPr>
            <w:r/>
            <w:r>
              <w:rPr>
                <w:sz w:val="17"/>
              </w:rPr>
              <w:t>No system bars are shown; a swipe brings them back temporarily</w:t>
            </w:r>
          </w:p>
        </w:tc>
      </w:tr>
      <w:tr>
        <w:tc>
          <w:tcPr>
            <w:tcW w:type="dxa" w:w="850"/>
            <w:shd w:val="clear" w:color="auto" w:fill="EDF2F8"/>
          </w:tcPr>
          <w:p>
            <w:pPr>
              <w:spacing w:after="40"/>
            </w:pPr>
            <w:r/>
            <w:r>
              <w:rPr>
                <w:sz w:val="17"/>
              </w:rPr>
              <w:t>TC-004</w:t>
            </w:r>
          </w:p>
        </w:tc>
        <w:tc>
          <w:tcPr>
            <w:tcW w:type="dxa" w:w="964"/>
            <w:shd w:val="clear" w:color="auto" w:fill="EDF2F8"/>
          </w:tcPr>
          <w:p>
            <w:pPr>
              <w:spacing w:after="40"/>
            </w:pPr>
            <w:r/>
            <w:r>
              <w:rPr>
                <w:sz w:val="17"/>
              </w:rPr>
              <w:t>FR-004</w:t>
            </w:r>
          </w:p>
        </w:tc>
        <w:tc>
          <w:tcPr>
            <w:tcW w:type="dxa" w:w="1928"/>
            <w:shd w:val="clear" w:color="auto" w:fill="EDF2F8"/>
          </w:tcPr>
          <w:p>
            <w:pPr>
              <w:spacing w:after="40"/>
            </w:pPr>
            <w:r/>
            <w:r>
              <w:rPr>
                <w:sz w:val="17"/>
              </w:rPr>
              <w:t>The application is closed</w:t>
            </w:r>
          </w:p>
        </w:tc>
        <w:tc>
          <w:tcPr>
            <w:tcW w:type="dxa" w:w="2608"/>
            <w:shd w:val="clear" w:color="auto" w:fill="EDF2F8"/>
          </w:tcPr>
          <w:p>
            <w:pPr>
              <w:spacing w:after="40"/>
            </w:pPr>
            <w:r/>
            <w:r>
              <w:rPr>
                <w:sz w:val="17"/>
              </w:rPr>
              <w:t>Start the application</w:t>
            </w:r>
          </w:p>
        </w:tc>
        <w:tc>
          <w:tcPr>
            <w:tcW w:type="dxa" w:w="2721"/>
            <w:shd w:val="clear" w:color="auto" w:fill="EDF2F8"/>
          </w:tcPr>
          <w:p>
            <w:pPr>
              <w:spacing w:after="40"/>
            </w:pPr>
            <w:r/>
            <w:r>
              <w:rPr>
                <w:sz w:val="17"/>
              </w:rPr>
              <w:t>A splash screen appears, then the Home screen</w:t>
            </w:r>
          </w:p>
        </w:tc>
      </w:tr>
      <w:tr>
        <w:tc>
          <w:tcPr>
            <w:tcW w:type="dxa" w:w="850"/>
          </w:tcPr>
          <w:p>
            <w:pPr>
              <w:spacing w:after="40"/>
            </w:pPr>
            <w:r/>
            <w:r>
              <w:rPr>
                <w:sz w:val="17"/>
              </w:rPr>
              <w:t>TC-005</w:t>
            </w:r>
          </w:p>
        </w:tc>
        <w:tc>
          <w:tcPr>
            <w:tcW w:type="dxa" w:w="964"/>
          </w:tcPr>
          <w:p>
            <w:pPr>
              <w:spacing w:after="40"/>
            </w:pPr>
            <w:r/>
            <w:r>
              <w:rPr>
                <w:sz w:val="17"/>
              </w:rPr>
              <w:t>FR-005</w:t>
            </w:r>
          </w:p>
        </w:tc>
        <w:tc>
          <w:tcPr>
            <w:tcW w:type="dxa" w:w="1928"/>
          </w:tcPr>
          <w:p>
            <w:pPr>
              <w:spacing w:after="40"/>
            </w:pPr>
            <w:r/>
            <w:r>
              <w:rPr>
                <w:sz w:val="17"/>
              </w:rPr>
              <w:t>Any screen is open</w:t>
            </w:r>
          </w:p>
        </w:tc>
        <w:tc>
          <w:tcPr>
            <w:tcW w:type="dxa" w:w="2608"/>
          </w:tcPr>
          <w:p>
            <w:pPr>
              <w:spacing w:after="40"/>
            </w:pPr>
            <w:r/>
            <w:r>
              <w:rPr>
                <w:sz w:val="17"/>
              </w:rPr>
              <w:t>Find the connection indicator; tap it</w:t>
            </w:r>
          </w:p>
        </w:tc>
        <w:tc>
          <w:tcPr>
            <w:tcW w:type="dxa" w:w="2721"/>
          </w:tcPr>
          <w:p>
            <w:pPr>
              <w:spacing w:after="40"/>
            </w:pPr>
            <w:r/>
            <w:r>
              <w:rPr>
                <w:sz w:val="17"/>
              </w:rPr>
              <w:t>The indicator shows the state; tapping opens the connection dialog</w:t>
            </w:r>
          </w:p>
        </w:tc>
      </w:tr>
    </w:tbl>
    <w:p>
      <w:pPr>
        <w:spacing w:after="40"/>
      </w:pPr>
    </w:p>
    <w:p>
      <w:pPr>
        <w:pStyle w:val="Heading2"/>
      </w:pPr>
      <w:r>
        <w:t>5.4  The robot link</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TC-010</w:t>
            </w:r>
          </w:p>
        </w:tc>
        <w:tc>
          <w:tcPr>
            <w:tcW w:type="dxa" w:w="964"/>
          </w:tcPr>
          <w:p>
            <w:pPr>
              <w:spacing w:after="40"/>
            </w:pPr>
            <w:r/>
            <w:r>
              <w:rPr>
                <w:sz w:val="17"/>
              </w:rPr>
              <w:t>FR-010</w:t>
            </w:r>
          </w:p>
        </w:tc>
        <w:tc>
          <w:tcPr>
            <w:tcW w:type="dxa" w:w="1928"/>
          </w:tcPr>
          <w:p>
            <w:pPr>
              <w:spacing w:after="40"/>
            </w:pPr>
            <w:r/>
            <w:r>
              <w:rPr>
                <w:sz w:val="17"/>
              </w:rPr>
              <w:t>Bluetooth is on, permissions granted, a named device is in range</w:t>
            </w:r>
          </w:p>
        </w:tc>
        <w:tc>
          <w:tcPr>
            <w:tcW w:type="dxa" w:w="2608"/>
          </w:tcPr>
          <w:p>
            <w:pPr>
              <w:spacing w:after="40"/>
            </w:pPr>
            <w:r/>
            <w:r>
              <w:rPr>
                <w:sz w:val="17"/>
              </w:rPr>
              <w:t>Open Remote Control; press Scan</w:t>
            </w:r>
          </w:p>
        </w:tc>
        <w:tc>
          <w:tcPr>
            <w:tcW w:type="dxa" w:w="2721"/>
          </w:tcPr>
          <w:p>
            <w:pPr>
              <w:spacing w:after="40"/>
            </w:pPr>
            <w:r/>
            <w:r>
              <w:rPr>
                <w:sz w:val="17"/>
              </w:rPr>
              <w:t>Devices appear within a few seconds, strongest signal first, each with address and dBm</w:t>
            </w:r>
          </w:p>
        </w:tc>
      </w:tr>
      <w:tr>
        <w:tc>
          <w:tcPr>
            <w:tcW w:type="dxa" w:w="850"/>
            <w:shd w:val="clear" w:color="auto" w:fill="EDF2F8"/>
          </w:tcPr>
          <w:p>
            <w:pPr>
              <w:spacing w:after="40"/>
            </w:pPr>
            <w:r/>
            <w:r>
              <w:rPr>
                <w:sz w:val="17"/>
              </w:rPr>
              <w:t>TC-011</w:t>
            </w:r>
          </w:p>
        </w:tc>
        <w:tc>
          <w:tcPr>
            <w:tcW w:type="dxa" w:w="964"/>
            <w:shd w:val="clear" w:color="auto" w:fill="EDF2F8"/>
          </w:tcPr>
          <w:p>
            <w:pPr>
              <w:spacing w:after="40"/>
            </w:pPr>
            <w:r/>
            <w:r>
              <w:rPr>
                <w:sz w:val="17"/>
              </w:rPr>
              <w:t>FR-011</w:t>
            </w:r>
          </w:p>
        </w:tc>
        <w:tc>
          <w:tcPr>
            <w:tcW w:type="dxa" w:w="1928"/>
            <w:shd w:val="clear" w:color="auto" w:fill="EDF2F8"/>
          </w:tcPr>
          <w:p>
            <w:pPr>
              <w:spacing w:after="40"/>
            </w:pPr>
            <w:r/>
            <w:r>
              <w:rPr>
                <w:sz w:val="17"/>
              </w:rPr>
              <w:t>A scan is running</w:t>
            </w:r>
          </w:p>
        </w:tc>
        <w:tc>
          <w:tcPr>
            <w:tcW w:type="dxa" w:w="2608"/>
            <w:shd w:val="clear" w:color="auto" w:fill="EDF2F8"/>
          </w:tcPr>
          <w:p>
            <w:pPr>
              <w:spacing w:after="40"/>
            </w:pPr>
            <w:r/>
            <w:r>
              <w:rPr>
                <w:sz w:val="17"/>
              </w:rPr>
              <w:t>Press Scan; wait without touching anything</w:t>
            </w:r>
          </w:p>
        </w:tc>
        <w:tc>
          <w:tcPr>
            <w:tcW w:type="dxa" w:w="2721"/>
            <w:shd w:val="clear" w:color="auto" w:fill="EDF2F8"/>
          </w:tcPr>
          <w:p>
            <w:pPr>
              <w:spacing w:after="40"/>
            </w:pPr>
            <w:r/>
            <w:r>
              <w:rPr>
                <w:sz w:val="17"/>
              </w:rPr>
              <w:t>The scan stops by itself after about twelve seconds and the button returns to Scan</w:t>
            </w:r>
          </w:p>
        </w:tc>
      </w:tr>
      <w:tr>
        <w:tc>
          <w:tcPr>
            <w:tcW w:type="dxa" w:w="850"/>
          </w:tcPr>
          <w:p>
            <w:pPr>
              <w:spacing w:after="40"/>
            </w:pPr>
            <w:r/>
            <w:r>
              <w:rPr>
                <w:sz w:val="17"/>
              </w:rPr>
              <w:t>TC-012</w:t>
            </w:r>
          </w:p>
        </w:tc>
        <w:tc>
          <w:tcPr>
            <w:tcW w:type="dxa" w:w="964"/>
          </w:tcPr>
          <w:p>
            <w:pPr>
              <w:spacing w:after="40"/>
            </w:pPr>
            <w:r/>
            <w:r>
              <w:rPr>
                <w:sz w:val="17"/>
              </w:rPr>
              <w:t>FR-012</w:t>
            </w:r>
          </w:p>
        </w:tc>
        <w:tc>
          <w:tcPr>
            <w:tcW w:type="dxa" w:w="1928"/>
          </w:tcPr>
          <w:p>
            <w:pPr>
              <w:spacing w:after="40"/>
            </w:pPr>
            <w:r/>
            <w:r>
              <w:rPr>
                <w:sz w:val="17"/>
              </w:rPr>
              <w:t>The robot is powered and advertising</w:t>
            </w:r>
          </w:p>
        </w:tc>
        <w:tc>
          <w:tcPr>
            <w:tcW w:type="dxa" w:w="2608"/>
          </w:tcPr>
          <w:p>
            <w:pPr>
              <w:spacing w:after="40"/>
            </w:pPr>
            <w:r/>
            <w:r>
              <w:rPr>
                <w:sz w:val="17"/>
              </w:rPr>
              <w:t>Tap the robot in the list</w:t>
            </w:r>
          </w:p>
        </w:tc>
        <w:tc>
          <w:tcPr>
            <w:tcW w:type="dxa" w:w="2721"/>
          </w:tcPr>
          <w:p>
            <w:pPr>
              <w:spacing w:after="40"/>
            </w:pPr>
            <w:r/>
            <w:r>
              <w:rPr>
                <w:sz w:val="17"/>
              </w:rPr>
              <w:t>The state goes Connecting, then Connected with the device name; the log records it; the status indicator on every screen shows connected</w:t>
            </w:r>
          </w:p>
        </w:tc>
      </w:tr>
      <w:tr>
        <w:tc>
          <w:tcPr>
            <w:tcW w:type="dxa" w:w="850"/>
            <w:shd w:val="clear" w:color="auto" w:fill="EDF2F8"/>
          </w:tcPr>
          <w:p>
            <w:pPr>
              <w:spacing w:after="40"/>
            </w:pPr>
            <w:r/>
            <w:r>
              <w:rPr>
                <w:sz w:val="17"/>
              </w:rPr>
              <w:t>TC-013</w:t>
            </w:r>
          </w:p>
        </w:tc>
        <w:tc>
          <w:tcPr>
            <w:tcW w:type="dxa" w:w="964"/>
            <w:shd w:val="clear" w:color="auto" w:fill="EDF2F8"/>
          </w:tcPr>
          <w:p>
            <w:pPr>
              <w:spacing w:after="40"/>
            </w:pPr>
            <w:r/>
            <w:r>
              <w:rPr>
                <w:sz w:val="17"/>
              </w:rPr>
              <w:t>FR-013</w:t>
            </w:r>
          </w:p>
        </w:tc>
        <w:tc>
          <w:tcPr>
            <w:tcW w:type="dxa" w:w="1928"/>
            <w:shd w:val="clear" w:color="auto" w:fill="EDF2F8"/>
          </w:tcPr>
          <w:p>
            <w:pPr>
              <w:spacing w:after="40"/>
            </w:pPr>
            <w:r/>
            <w:r>
              <w:rPr>
                <w:sz w:val="17"/>
              </w:rPr>
              <w:t>Bluetooth permissions have never been granted</w:t>
            </w:r>
          </w:p>
        </w:tc>
        <w:tc>
          <w:tcPr>
            <w:tcW w:type="dxa" w:w="2608"/>
            <w:shd w:val="clear" w:color="auto" w:fill="EDF2F8"/>
          </w:tcPr>
          <w:p>
            <w:pPr>
              <w:spacing w:after="40"/>
            </w:pPr>
            <w:r/>
            <w:r>
              <w:rPr>
                <w:sz w:val="17"/>
              </w:rPr>
              <w:t>Press Scan</w:t>
            </w:r>
          </w:p>
        </w:tc>
        <w:tc>
          <w:tcPr>
            <w:tcW w:type="dxa" w:w="2721"/>
            <w:shd w:val="clear" w:color="auto" w:fill="EDF2F8"/>
          </w:tcPr>
          <w:p>
            <w:pPr>
              <w:spacing w:after="40"/>
            </w:pPr>
            <w:r/>
            <w:r>
              <w:rPr>
                <w:sz w:val="17"/>
              </w:rPr>
              <w:t>The platform prompt appears; refusing it leaves a line in the log saying the permission is needed, and no scan starts</w:t>
            </w:r>
          </w:p>
        </w:tc>
      </w:tr>
      <w:tr>
        <w:tc>
          <w:tcPr>
            <w:tcW w:type="dxa" w:w="850"/>
          </w:tcPr>
          <w:p>
            <w:pPr>
              <w:spacing w:after="40"/>
            </w:pPr>
            <w:r/>
            <w:r>
              <w:rPr>
                <w:sz w:val="17"/>
              </w:rPr>
              <w:t>TC-014</w:t>
            </w:r>
          </w:p>
        </w:tc>
        <w:tc>
          <w:tcPr>
            <w:tcW w:type="dxa" w:w="964"/>
          </w:tcPr>
          <w:p>
            <w:pPr>
              <w:spacing w:after="40"/>
            </w:pPr>
            <w:r/>
            <w:r>
              <w:rPr>
                <w:sz w:val="17"/>
              </w:rPr>
              <w:t>FR-014</w:t>
            </w:r>
          </w:p>
        </w:tc>
        <w:tc>
          <w:tcPr>
            <w:tcW w:type="dxa" w:w="1928"/>
          </w:tcPr>
          <w:p>
            <w:pPr>
              <w:spacing w:after="40"/>
            </w:pPr>
            <w:r/>
            <w:r>
              <w:rPr>
                <w:sz w:val="17"/>
              </w:rPr>
              <w:t>Connected</w:t>
            </w:r>
          </w:p>
        </w:tc>
        <w:tc>
          <w:tcPr>
            <w:tcW w:type="dxa" w:w="2608"/>
          </w:tcPr>
          <w:p>
            <w:pPr>
              <w:spacing w:after="40"/>
            </w:pPr>
            <w:r/>
            <w:r>
              <w:rPr>
                <w:sz w:val="17"/>
              </w:rPr>
              <w:t>Press Forward on the Robot Control sidebar; watch the robot's serial console</w:t>
            </w:r>
          </w:p>
        </w:tc>
        <w:tc>
          <w:tcPr>
            <w:tcW w:type="dxa" w:w="2721"/>
          </w:tcPr>
          <w:p>
            <w:pPr>
              <w:spacing w:after="40"/>
            </w:pPr>
            <w:r/>
            <w:r>
              <w:rPr>
                <w:sz w:val="17"/>
              </w:rPr>
              <w:t>One line arrives, MOVE FORWARD, terminated by a newline</w:t>
            </w:r>
          </w:p>
        </w:tc>
      </w:tr>
      <w:tr>
        <w:tc>
          <w:tcPr>
            <w:tcW w:type="dxa" w:w="850"/>
            <w:shd w:val="clear" w:color="auto" w:fill="EDF2F8"/>
          </w:tcPr>
          <w:p>
            <w:pPr>
              <w:spacing w:after="40"/>
            </w:pPr>
            <w:r/>
            <w:r>
              <w:rPr>
                <w:sz w:val="17"/>
              </w:rPr>
              <w:t>TC-015</w:t>
            </w:r>
          </w:p>
        </w:tc>
        <w:tc>
          <w:tcPr>
            <w:tcW w:type="dxa" w:w="964"/>
            <w:shd w:val="clear" w:color="auto" w:fill="EDF2F8"/>
          </w:tcPr>
          <w:p>
            <w:pPr>
              <w:spacing w:after="40"/>
            </w:pPr>
            <w:r/>
            <w:r>
              <w:rPr>
                <w:sz w:val="17"/>
              </w:rPr>
              <w:t>FR-015</w:t>
            </w:r>
          </w:p>
        </w:tc>
        <w:tc>
          <w:tcPr>
            <w:tcW w:type="dxa" w:w="1928"/>
            <w:shd w:val="clear" w:color="auto" w:fill="EDF2F8"/>
          </w:tcPr>
          <w:p>
            <w:pPr>
              <w:spacing w:after="40"/>
            </w:pPr>
            <w:r/>
            <w:r>
              <w:rPr>
                <w:sz w:val="17"/>
              </w:rPr>
              <w:t>Connected to a robot whose characteristic offers only write-without-response</w:t>
            </w:r>
          </w:p>
        </w:tc>
        <w:tc>
          <w:tcPr>
            <w:tcW w:type="dxa" w:w="2608"/>
            <w:shd w:val="clear" w:color="auto" w:fill="EDF2F8"/>
          </w:tcPr>
          <w:p>
            <w:pPr>
              <w:spacing w:after="40"/>
            </w:pPr>
            <w:r/>
            <w:r>
              <w:rPr>
                <w:sz w:val="17"/>
              </w:rPr>
              <w:t>Press any action button</w:t>
            </w:r>
          </w:p>
        </w:tc>
        <w:tc>
          <w:tcPr>
            <w:tcW w:type="dxa" w:w="2721"/>
            <w:shd w:val="clear" w:color="auto" w:fill="EDF2F8"/>
          </w:tcPr>
          <w:p>
            <w:pPr>
              <w:spacing w:after="40"/>
            </w:pPr>
            <w:r/>
            <w:r>
              <w:rPr>
                <w:sz w:val="17"/>
              </w:rPr>
              <w:t>The command is delivered; the screen reports it as sent to the robot</w:t>
            </w:r>
          </w:p>
        </w:tc>
      </w:tr>
      <w:tr>
        <w:tc>
          <w:tcPr>
            <w:tcW w:type="dxa" w:w="850"/>
          </w:tcPr>
          <w:p>
            <w:pPr>
              <w:spacing w:after="40"/>
            </w:pPr>
            <w:r/>
            <w:r>
              <w:rPr>
                <w:sz w:val="17"/>
              </w:rPr>
              <w:t>TC-016</w:t>
            </w:r>
          </w:p>
        </w:tc>
        <w:tc>
          <w:tcPr>
            <w:tcW w:type="dxa" w:w="964"/>
          </w:tcPr>
          <w:p>
            <w:pPr>
              <w:spacing w:after="40"/>
            </w:pPr>
            <w:r/>
            <w:r>
              <w:rPr>
                <w:sz w:val="17"/>
              </w:rPr>
              <w:t>FR-016, NFR-06</w:t>
            </w:r>
          </w:p>
        </w:tc>
        <w:tc>
          <w:tcPr>
            <w:tcW w:type="dxa" w:w="1928"/>
          </w:tcPr>
          <w:p>
            <w:pPr>
              <w:spacing w:after="40"/>
            </w:pPr>
            <w:r/>
            <w:r>
              <w:rPr>
                <w:sz w:val="17"/>
              </w:rPr>
              <w:t>Connected</w:t>
            </w:r>
          </w:p>
        </w:tc>
        <w:tc>
          <w:tcPr>
            <w:tcW w:type="dxa" w:w="2608"/>
          </w:tcPr>
          <w:p>
            <w:pPr>
              <w:spacing w:after="40"/>
            </w:pPr>
            <w:r/>
            <w:r>
              <w:rPr>
                <w:sz w:val="17"/>
              </w:rPr>
              <w:t>Press five action buttons in quick succession</w:t>
            </w:r>
          </w:p>
        </w:tc>
        <w:tc>
          <w:tcPr>
            <w:tcW w:type="dxa" w:w="2721"/>
          </w:tcPr>
          <w:p>
            <w:pPr>
              <w:spacing w:after="40"/>
            </w:pPr>
            <w:r/>
            <w:r>
              <w:rPr>
                <w:sz w:val="17"/>
              </w:rPr>
              <w:t>All five arrive, in order; no command is lost and the link does not wedge</w:t>
            </w:r>
          </w:p>
        </w:tc>
      </w:tr>
      <w:tr>
        <w:tc>
          <w:tcPr>
            <w:tcW w:type="dxa" w:w="850"/>
            <w:shd w:val="clear" w:color="auto" w:fill="EDF2F8"/>
          </w:tcPr>
          <w:p>
            <w:pPr>
              <w:spacing w:after="40"/>
            </w:pPr>
            <w:r/>
            <w:r>
              <w:rPr>
                <w:sz w:val="17"/>
              </w:rPr>
              <w:t>TC-017</w:t>
            </w:r>
          </w:p>
        </w:tc>
        <w:tc>
          <w:tcPr>
            <w:tcW w:type="dxa" w:w="964"/>
            <w:shd w:val="clear" w:color="auto" w:fill="EDF2F8"/>
          </w:tcPr>
          <w:p>
            <w:pPr>
              <w:spacing w:after="40"/>
            </w:pPr>
            <w:r/>
            <w:r>
              <w:rPr>
                <w:sz w:val="17"/>
              </w:rPr>
              <w:t>FR-017</w:t>
            </w:r>
          </w:p>
        </w:tc>
        <w:tc>
          <w:tcPr>
            <w:tcW w:type="dxa" w:w="1928"/>
            <w:shd w:val="clear" w:color="auto" w:fill="EDF2F8"/>
          </w:tcPr>
          <w:p>
            <w:pPr>
              <w:spacing w:after="40"/>
            </w:pPr>
            <w:r/>
            <w:r>
              <w:rPr>
                <w:sz w:val="17"/>
              </w:rPr>
              <w:t>Connected to a robot that sends text back</w:t>
            </w:r>
          </w:p>
        </w:tc>
        <w:tc>
          <w:tcPr>
            <w:tcW w:type="dxa" w:w="2608"/>
            <w:shd w:val="clear" w:color="auto" w:fill="EDF2F8"/>
          </w:tcPr>
          <w:p>
            <w:pPr>
              <w:spacing w:after="40"/>
            </w:pPr>
            <w:r/>
            <w:r>
              <w:rPr>
                <w:sz w:val="17"/>
              </w:rPr>
              <w:t>Have the robot send a line</w:t>
            </w:r>
          </w:p>
        </w:tc>
        <w:tc>
          <w:tcPr>
            <w:tcW w:type="dxa" w:w="2721"/>
            <w:shd w:val="clear" w:color="auto" w:fill="EDF2F8"/>
          </w:tcPr>
          <w:p>
            <w:pPr>
              <w:spacing w:after="40"/>
            </w:pPr>
            <w:r/>
            <w:r>
              <w:rPr>
                <w:sz w:val="17"/>
              </w:rPr>
              <w:t>The line appears in the Remote Control log, prefixed as coming from the robot</w:t>
            </w:r>
          </w:p>
        </w:tc>
      </w:tr>
      <w:tr>
        <w:tc>
          <w:tcPr>
            <w:tcW w:type="dxa" w:w="850"/>
          </w:tcPr>
          <w:p>
            <w:pPr>
              <w:spacing w:after="40"/>
            </w:pPr>
            <w:r/>
            <w:r>
              <w:rPr>
                <w:sz w:val="17"/>
              </w:rPr>
              <w:t>TC-018</w:t>
            </w:r>
          </w:p>
        </w:tc>
        <w:tc>
          <w:tcPr>
            <w:tcW w:type="dxa" w:w="964"/>
          </w:tcPr>
          <w:p>
            <w:pPr>
              <w:spacing w:after="40"/>
            </w:pPr>
            <w:r/>
            <w:r>
              <w:rPr>
                <w:sz w:val="17"/>
              </w:rPr>
              <w:t>FR-018</w:t>
            </w:r>
          </w:p>
        </w:tc>
        <w:tc>
          <w:tcPr>
            <w:tcW w:type="dxa" w:w="1928"/>
          </w:tcPr>
          <w:p>
            <w:pPr>
              <w:spacing w:after="40"/>
            </w:pPr>
            <w:r/>
            <w:r>
              <w:rPr>
                <w:sz w:val="17"/>
              </w:rPr>
              <w:t>A Bluetooth device that is not the robot is in range</w:t>
            </w:r>
          </w:p>
        </w:tc>
        <w:tc>
          <w:tcPr>
            <w:tcW w:type="dxa" w:w="2608"/>
          </w:tcPr>
          <w:p>
            <w:pPr>
              <w:spacing w:after="40"/>
            </w:pPr>
            <w:r/>
            <w:r>
              <w:rPr>
                <w:sz w:val="17"/>
              </w:rPr>
              <w:t>Connect to that device</w:t>
            </w:r>
          </w:p>
        </w:tc>
        <w:tc>
          <w:tcPr>
            <w:tcW w:type="dxa" w:w="2721"/>
          </w:tcPr>
          <w:p>
            <w:pPr>
              <w:spacing w:after="40"/>
            </w:pPr>
            <w:r/>
            <w:r>
              <w:rPr>
                <w:sz w:val="17"/>
              </w:rPr>
              <w:t>The log says the device does not offer the robot service and the link is dropped</w:t>
            </w:r>
          </w:p>
        </w:tc>
      </w:tr>
      <w:tr>
        <w:tc>
          <w:tcPr>
            <w:tcW w:type="dxa" w:w="850"/>
            <w:shd w:val="clear" w:color="auto" w:fill="EDF2F8"/>
          </w:tcPr>
          <w:p>
            <w:pPr>
              <w:spacing w:after="40"/>
            </w:pPr>
            <w:r/>
            <w:r>
              <w:rPr>
                <w:sz w:val="17"/>
              </w:rPr>
              <w:t>TC-019</w:t>
            </w:r>
          </w:p>
        </w:tc>
        <w:tc>
          <w:tcPr>
            <w:tcW w:type="dxa" w:w="964"/>
            <w:shd w:val="clear" w:color="auto" w:fill="EDF2F8"/>
          </w:tcPr>
          <w:p>
            <w:pPr>
              <w:spacing w:after="40"/>
            </w:pPr>
            <w:r/>
            <w:r>
              <w:rPr>
                <w:sz w:val="17"/>
              </w:rPr>
              <w:t>FR-019</w:t>
            </w:r>
          </w:p>
        </w:tc>
        <w:tc>
          <w:tcPr>
            <w:tcW w:type="dxa" w:w="1928"/>
            <w:shd w:val="clear" w:color="auto" w:fill="EDF2F8"/>
          </w:tcPr>
          <w:p>
            <w:pPr>
              <w:spacing w:after="40"/>
            </w:pPr>
            <w:r/>
            <w:r>
              <w:rPr>
                <w:sz w:val="17"/>
              </w:rPr>
              <w:t>Connected</w:t>
            </w:r>
          </w:p>
        </w:tc>
        <w:tc>
          <w:tcPr>
            <w:tcW w:type="dxa" w:w="2608"/>
            <w:shd w:val="clear" w:color="auto" w:fill="EDF2F8"/>
          </w:tcPr>
          <w:p>
            <w:pPr>
              <w:spacing w:after="40"/>
            </w:pPr>
            <w:r/>
            <w:r>
              <w:rPr>
                <w:sz w:val="17"/>
              </w:rPr>
              <w:t>Power the robot off; look at the screens; press an action</w:t>
            </w:r>
          </w:p>
        </w:tc>
        <w:tc>
          <w:tcPr>
            <w:tcW w:type="dxa" w:w="2721"/>
            <w:shd w:val="clear" w:color="auto" w:fill="EDF2F8"/>
          </w:tcPr>
          <w:p>
            <w:pPr>
              <w:spacing w:after="40"/>
            </w:pPr>
            <w:r/>
            <w:r>
              <w:rPr>
                <w:sz w:val="17"/>
              </w:rPr>
              <w:t>Every screen shows offline; the action is reported as not sent</w:t>
            </w:r>
          </w:p>
        </w:tc>
      </w:tr>
      <w:tr>
        <w:tc>
          <w:tcPr>
            <w:tcW w:type="dxa" w:w="850"/>
          </w:tcPr>
          <w:p>
            <w:pPr>
              <w:spacing w:after="40"/>
            </w:pPr>
            <w:r/>
            <w:r>
              <w:rPr>
                <w:sz w:val="17"/>
              </w:rPr>
              <w:t>TC-020</w:t>
            </w:r>
          </w:p>
        </w:tc>
        <w:tc>
          <w:tcPr>
            <w:tcW w:type="dxa" w:w="964"/>
          </w:tcPr>
          <w:p>
            <w:pPr>
              <w:spacing w:after="40"/>
            </w:pPr>
            <w:r/>
            <w:r>
              <w:rPr>
                <w:sz w:val="17"/>
              </w:rPr>
              <w:t>FR-020</w:t>
            </w:r>
          </w:p>
        </w:tc>
        <w:tc>
          <w:tcPr>
            <w:tcW w:type="dxa" w:w="1928"/>
          </w:tcPr>
          <w:p>
            <w:pPr>
              <w:spacing w:after="40"/>
            </w:pPr>
            <w:r/>
            <w:r>
              <w:rPr>
                <w:sz w:val="17"/>
              </w:rPr>
              <w:t>Connected</w:t>
            </w:r>
          </w:p>
        </w:tc>
        <w:tc>
          <w:tcPr>
            <w:tcW w:type="dxa" w:w="2608"/>
          </w:tcPr>
          <w:p>
            <w:pPr>
              <w:spacing w:after="40"/>
            </w:pPr>
            <w:r/>
            <w:r>
              <w:rPr>
                <w:sz w:val="17"/>
              </w:rPr>
              <w:t>Leave Remote Control for another screen and come back</w:t>
            </w:r>
          </w:p>
        </w:tc>
        <w:tc>
          <w:tcPr>
            <w:tcW w:type="dxa" w:w="2721"/>
          </w:tcPr>
          <w:p>
            <w:pPr>
              <w:spacing w:after="40"/>
            </w:pPr>
            <w:r/>
            <w:r>
              <w:rPr>
                <w:sz w:val="17"/>
              </w:rPr>
              <w:t>The robot is still connected and commands still arrive</w:t>
            </w:r>
          </w:p>
        </w:tc>
      </w:tr>
      <w:tr>
        <w:tc>
          <w:tcPr>
            <w:tcW w:type="dxa" w:w="850"/>
            <w:shd w:val="clear" w:color="auto" w:fill="EDF2F8"/>
          </w:tcPr>
          <w:p>
            <w:pPr>
              <w:spacing w:after="40"/>
            </w:pPr>
            <w:r/>
            <w:r>
              <w:rPr>
                <w:sz w:val="17"/>
              </w:rPr>
              <w:t>TC-021</w:t>
            </w:r>
          </w:p>
        </w:tc>
        <w:tc>
          <w:tcPr>
            <w:tcW w:type="dxa" w:w="964"/>
            <w:shd w:val="clear" w:color="auto" w:fill="EDF2F8"/>
          </w:tcPr>
          <w:p>
            <w:pPr>
              <w:spacing w:after="40"/>
            </w:pPr>
            <w:r/>
            <w:r>
              <w:rPr>
                <w:sz w:val="17"/>
              </w:rPr>
              <w:t>FR-021</w:t>
            </w:r>
          </w:p>
        </w:tc>
        <w:tc>
          <w:tcPr>
            <w:tcW w:type="dxa" w:w="1928"/>
            <w:shd w:val="clear" w:color="auto" w:fill="EDF2F8"/>
          </w:tcPr>
          <w:p>
            <w:pPr>
              <w:spacing w:after="40"/>
            </w:pPr>
            <w:r/>
            <w:r>
              <w:rPr>
                <w:sz w:val="17"/>
              </w:rPr>
              <w:t>Any screen</w:t>
            </w:r>
          </w:p>
        </w:tc>
        <w:tc>
          <w:tcPr>
            <w:tcW w:type="dxa" w:w="2608"/>
            <w:shd w:val="clear" w:color="auto" w:fill="EDF2F8"/>
          </w:tcPr>
          <w:p>
            <w:pPr>
              <w:spacing w:after="40"/>
            </w:pPr>
            <w:r/>
            <w:r>
              <w:rPr>
                <w:sz w:val="17"/>
              </w:rPr>
              <w:t>Open the connection dialog</w:t>
            </w:r>
          </w:p>
        </w:tc>
        <w:tc>
          <w:tcPr>
            <w:tcW w:type="dxa" w:w="2721"/>
            <w:shd w:val="clear" w:color="auto" w:fill="EDF2F8"/>
          </w:tcPr>
          <w:p>
            <w:pPr>
              <w:spacing w:after="40"/>
            </w:pPr>
            <w:r/>
            <w:r>
              <w:rPr>
                <w:sz w:val="17"/>
              </w:rPr>
              <w:t>The dialog states that the address is not a transport and that the robot is driven over Bluetooth from the Remote Control screen</w:t>
            </w:r>
          </w:p>
        </w:tc>
      </w:tr>
    </w:tbl>
    <w:p>
      <w:pPr>
        <w:spacing w:after="40"/>
      </w:pPr>
    </w:p>
    <w:p>
      <w:pPr>
        <w:pStyle w:val="Heading2"/>
      </w:pPr>
      <w:r>
        <w:t>5.5  Robot Control screen</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TC-030</w:t>
            </w:r>
          </w:p>
        </w:tc>
        <w:tc>
          <w:tcPr>
            <w:tcW w:type="dxa" w:w="964"/>
          </w:tcPr>
          <w:p>
            <w:pPr>
              <w:spacing w:after="40"/>
            </w:pPr>
            <w:r/>
            <w:r>
              <w:rPr>
                <w:sz w:val="17"/>
              </w:rPr>
              <w:t>FR-030</w:t>
            </w:r>
          </w:p>
        </w:tc>
        <w:tc>
          <w:tcPr>
            <w:tcW w:type="dxa" w:w="1928"/>
          </w:tcPr>
          <w:p>
            <w:pPr>
              <w:spacing w:after="40"/>
            </w:pPr>
            <w:r/>
            <w:r>
              <w:rPr>
                <w:sz w:val="17"/>
              </w:rPr>
              <w:t>Robot Control is open</w:t>
            </w:r>
          </w:p>
        </w:tc>
        <w:tc>
          <w:tcPr>
            <w:tcW w:type="dxa" w:w="2608"/>
          </w:tcPr>
          <w:p>
            <w:pPr>
              <w:spacing w:after="40"/>
            </w:pPr>
            <w:r/>
            <w:r>
              <w:rPr>
                <w:sz w:val="17"/>
              </w:rPr>
              <w:t>Read the Robot Status panel</w:t>
            </w:r>
          </w:p>
        </w:tc>
        <w:tc>
          <w:tcPr>
            <w:tcW w:type="dxa" w:w="2721"/>
          </w:tcPr>
          <w:p>
            <w:pPr>
              <w:spacing w:after="40"/>
            </w:pPr>
            <w:r/>
            <w:r>
              <w:rPr>
                <w:sz w:val="17"/>
              </w:rPr>
              <w:t>Mode, speed, battery, temperature and position X, Y, Z are shown; disconnected shows a dash rather than a stale value</w:t>
            </w:r>
          </w:p>
        </w:tc>
      </w:tr>
      <w:tr>
        <w:tc>
          <w:tcPr>
            <w:tcW w:type="dxa" w:w="850"/>
            <w:shd w:val="clear" w:color="auto" w:fill="EDF2F8"/>
          </w:tcPr>
          <w:p>
            <w:pPr>
              <w:spacing w:after="40"/>
            </w:pPr>
            <w:r/>
            <w:r>
              <w:rPr>
                <w:sz w:val="17"/>
              </w:rPr>
              <w:t>TC-031</w:t>
            </w:r>
          </w:p>
        </w:tc>
        <w:tc>
          <w:tcPr>
            <w:tcW w:type="dxa" w:w="964"/>
            <w:shd w:val="clear" w:color="auto" w:fill="EDF2F8"/>
          </w:tcPr>
          <w:p>
            <w:pPr>
              <w:spacing w:after="40"/>
            </w:pPr>
            <w:r/>
            <w:r>
              <w:rPr>
                <w:sz w:val="17"/>
              </w:rPr>
              <w:t>FR-031</w:t>
            </w:r>
          </w:p>
        </w:tc>
        <w:tc>
          <w:tcPr>
            <w:tcW w:type="dxa" w:w="1928"/>
            <w:shd w:val="clear" w:color="auto" w:fill="EDF2F8"/>
          </w:tcPr>
          <w:p>
            <w:pPr>
              <w:spacing w:after="40"/>
            </w:pPr>
            <w:r/>
            <w:r>
              <w:rPr>
                <w:sz w:val="17"/>
              </w:rPr>
              <w:t>Robot Control is open</w:t>
            </w:r>
          </w:p>
        </w:tc>
        <w:tc>
          <w:tcPr>
            <w:tcW w:type="dxa" w:w="2608"/>
            <w:shd w:val="clear" w:color="auto" w:fill="EDF2F8"/>
          </w:tcPr>
          <w:p>
            <w:pPr>
              <w:spacing w:after="40"/>
            </w:pPr>
            <w:r/>
            <w:r>
              <w:rPr>
                <w:sz w:val="17"/>
              </w:rPr>
              <w:t>Press Wave, then Forward</w:t>
            </w:r>
          </w:p>
        </w:tc>
        <w:tc>
          <w:tcPr>
            <w:tcW w:type="dxa" w:w="2721"/>
            <w:shd w:val="clear" w:color="auto" w:fill="EDF2F8"/>
          </w:tcPr>
          <w:p>
            <w:pPr>
              <w:spacing w:after="40"/>
            </w:pPr>
            <w:r/>
            <w:r>
              <w:rPr>
                <w:sz w:val="17"/>
              </w:rPr>
              <w:t>The 3D figure waves, then walks</w:t>
            </w:r>
          </w:p>
        </w:tc>
      </w:tr>
      <w:tr>
        <w:tc>
          <w:tcPr>
            <w:tcW w:type="dxa" w:w="850"/>
          </w:tcPr>
          <w:p>
            <w:pPr>
              <w:spacing w:after="40"/>
            </w:pPr>
            <w:r/>
            <w:r>
              <w:rPr>
                <w:sz w:val="17"/>
              </w:rPr>
              <w:t>TC-032</w:t>
            </w:r>
          </w:p>
        </w:tc>
        <w:tc>
          <w:tcPr>
            <w:tcW w:type="dxa" w:w="964"/>
          </w:tcPr>
          <w:p>
            <w:pPr>
              <w:spacing w:after="40"/>
            </w:pPr>
            <w:r/>
            <w:r>
              <w:rPr>
                <w:sz w:val="17"/>
              </w:rPr>
              <w:t>FR-032</w:t>
            </w:r>
          </w:p>
        </w:tc>
        <w:tc>
          <w:tcPr>
            <w:tcW w:type="dxa" w:w="1928"/>
          </w:tcPr>
          <w:p>
            <w:pPr>
              <w:spacing w:after="40"/>
            </w:pPr>
            <w:r/>
            <w:r>
              <w:rPr>
                <w:sz w:val="17"/>
              </w:rPr>
              <w:t>Camera permission granted; a face and a chair are in view</w:t>
            </w:r>
          </w:p>
        </w:tc>
        <w:tc>
          <w:tcPr>
            <w:tcW w:type="dxa" w:w="2608"/>
          </w:tcPr>
          <w:p>
            <w:pPr>
              <w:spacing w:after="40"/>
            </w:pPr>
            <w:r/>
            <w:r>
              <w:rPr>
                <w:sz w:val="17"/>
              </w:rPr>
              <w:t>Switch on Face and Objects</w:t>
            </w:r>
          </w:p>
        </w:tc>
        <w:tc>
          <w:tcPr>
            <w:tcW w:type="dxa" w:w="2721"/>
          </w:tcPr>
          <w:p>
            <w:pPr>
              <w:spacing w:after="40"/>
            </w:pPr>
            <w:r/>
            <w:r>
              <w:rPr>
                <w:sz w:val="17"/>
              </w:rPr>
              <w:t>The picture is live; a box follows the face and boxes follow the objects</w:t>
            </w:r>
          </w:p>
        </w:tc>
      </w:tr>
      <w:tr>
        <w:tc>
          <w:tcPr>
            <w:tcW w:type="dxa" w:w="850"/>
            <w:shd w:val="clear" w:color="auto" w:fill="EDF2F8"/>
          </w:tcPr>
          <w:p>
            <w:pPr>
              <w:spacing w:after="40"/>
            </w:pPr>
            <w:r/>
            <w:r>
              <w:rPr>
                <w:sz w:val="17"/>
              </w:rPr>
              <w:t>TC-033</w:t>
            </w:r>
          </w:p>
        </w:tc>
        <w:tc>
          <w:tcPr>
            <w:tcW w:type="dxa" w:w="964"/>
            <w:shd w:val="clear" w:color="auto" w:fill="EDF2F8"/>
          </w:tcPr>
          <w:p>
            <w:pPr>
              <w:spacing w:after="40"/>
            </w:pPr>
            <w:r/>
            <w:r>
              <w:rPr>
                <w:sz w:val="17"/>
              </w:rPr>
              <w:t>FR-033</w:t>
            </w:r>
          </w:p>
        </w:tc>
        <w:tc>
          <w:tcPr>
            <w:tcW w:type="dxa" w:w="1928"/>
            <w:shd w:val="clear" w:color="auto" w:fill="EDF2F8"/>
          </w:tcPr>
          <w:p>
            <w:pPr>
              <w:spacing w:after="40"/>
            </w:pPr>
            <w:r/>
            <w:r>
              <w:rPr>
                <w:sz w:val="17"/>
              </w:rPr>
              <w:t>Robot Control is open</w:t>
            </w:r>
          </w:p>
        </w:tc>
        <w:tc>
          <w:tcPr>
            <w:tcW w:type="dxa" w:w="2608"/>
            <w:shd w:val="clear" w:color="auto" w:fill="EDF2F8"/>
          </w:tcPr>
          <w:p>
            <w:pPr>
              <w:spacing w:after="40"/>
            </w:pPr>
            <w:r/>
            <w:r>
              <w:rPr>
                <w:sz w:val="17"/>
              </w:rPr>
              <w:t>Tap the camera chooser on the picture</w:t>
            </w:r>
          </w:p>
        </w:tc>
        <w:tc>
          <w:tcPr>
            <w:tcW w:type="dxa" w:w="2721"/>
            <w:shd w:val="clear" w:color="auto" w:fill="EDF2F8"/>
          </w:tcPr>
          <w:p>
            <w:pPr>
              <w:spacing w:after="40"/>
            </w:pPr>
            <w:r/>
            <w:r>
              <w:rPr>
                <w:sz w:val="17"/>
              </w:rPr>
              <w:t>The other sources are offered and the choice takes effect</w:t>
            </w:r>
          </w:p>
        </w:tc>
      </w:tr>
      <w:tr>
        <w:tc>
          <w:tcPr>
            <w:tcW w:type="dxa" w:w="850"/>
          </w:tcPr>
          <w:p>
            <w:pPr>
              <w:spacing w:after="40"/>
            </w:pPr>
            <w:r/>
            <w:r>
              <w:rPr>
                <w:sz w:val="17"/>
              </w:rPr>
              <w:t>TC-034</w:t>
            </w:r>
          </w:p>
        </w:tc>
        <w:tc>
          <w:tcPr>
            <w:tcW w:type="dxa" w:w="964"/>
          </w:tcPr>
          <w:p>
            <w:pPr>
              <w:spacing w:after="40"/>
            </w:pPr>
            <w:r/>
            <w:r>
              <w:rPr>
                <w:sz w:val="17"/>
              </w:rPr>
              <w:t>FR-034</w:t>
            </w:r>
          </w:p>
        </w:tc>
        <w:tc>
          <w:tcPr>
            <w:tcW w:type="dxa" w:w="1928"/>
          </w:tcPr>
          <w:p>
            <w:pPr>
              <w:spacing w:after="40"/>
            </w:pPr>
            <w:r/>
            <w:r>
              <w:rPr>
                <w:sz w:val="17"/>
              </w:rPr>
              <w:t>Robot Control is open</w:t>
            </w:r>
          </w:p>
        </w:tc>
        <w:tc>
          <w:tcPr>
            <w:tcW w:type="dxa" w:w="2608"/>
          </w:tcPr>
          <w:p>
            <w:pPr>
              <w:spacing w:after="40"/>
            </w:pPr>
            <w:r/>
            <w:r>
              <w:rPr>
                <w:sz w:val="17"/>
              </w:rPr>
              <w:t>Drag inside the Camera Settings panel down to the frame rate; change it</w:t>
            </w:r>
          </w:p>
        </w:tc>
        <w:tc>
          <w:tcPr>
            <w:tcW w:type="dxa" w:w="2721"/>
          </w:tcPr>
          <w:p>
            <w:pPr>
              <w:spacing w:after="40"/>
            </w:pPr>
            <w:r/>
            <w:r>
              <w:rPr>
                <w:sz w:val="17"/>
              </w:rPr>
              <w:t>The panel scrolls under the drag, the frame rate is reachable, and the change is sent</w:t>
            </w:r>
          </w:p>
        </w:tc>
      </w:tr>
      <w:tr>
        <w:tc>
          <w:tcPr>
            <w:tcW w:type="dxa" w:w="850"/>
            <w:shd w:val="clear" w:color="auto" w:fill="EDF2F8"/>
          </w:tcPr>
          <w:p>
            <w:pPr>
              <w:spacing w:after="40"/>
            </w:pPr>
            <w:r/>
            <w:r>
              <w:rPr>
                <w:sz w:val="17"/>
              </w:rPr>
              <w:t>TC-035</w:t>
            </w:r>
          </w:p>
        </w:tc>
        <w:tc>
          <w:tcPr>
            <w:tcW w:type="dxa" w:w="964"/>
            <w:shd w:val="clear" w:color="auto" w:fill="EDF2F8"/>
          </w:tcPr>
          <w:p>
            <w:pPr>
              <w:spacing w:after="40"/>
            </w:pPr>
            <w:r/>
            <w:r>
              <w:rPr>
                <w:sz w:val="17"/>
              </w:rPr>
              <w:t>FR-035</w:t>
            </w:r>
          </w:p>
        </w:tc>
        <w:tc>
          <w:tcPr>
            <w:tcW w:type="dxa" w:w="1928"/>
            <w:shd w:val="clear" w:color="auto" w:fill="EDF2F8"/>
          </w:tcPr>
          <w:p>
            <w:pPr>
              <w:spacing w:after="40"/>
            </w:pPr>
            <w:r/>
            <w:r>
              <w:rPr>
                <w:sz w:val="17"/>
              </w:rPr>
              <w:t>Robot Control is open on a tablet</w:t>
            </w:r>
          </w:p>
        </w:tc>
        <w:tc>
          <w:tcPr>
            <w:tcW w:type="dxa" w:w="2608"/>
            <w:shd w:val="clear" w:color="auto" w:fill="EDF2F8"/>
          </w:tcPr>
          <w:p>
            <w:pPr>
              <w:spacing w:after="40"/>
            </w:pPr>
            <w:r/>
            <w:r>
              <w:rPr>
                <w:sz w:val="17"/>
              </w:rPr>
              <w:t>Compare the LiDAR panel with the 3D view above it; press the LiDAR full-screen button</w:t>
            </w:r>
          </w:p>
        </w:tc>
        <w:tc>
          <w:tcPr>
            <w:tcW w:type="dxa" w:w="2721"/>
            <w:shd w:val="clear" w:color="auto" w:fill="EDF2F8"/>
          </w:tcPr>
          <w:p>
            <w:pPr>
              <w:spacing w:after="40"/>
            </w:pPr>
            <w:r/>
            <w:r>
              <w:rPr>
                <w:sz w:val="17"/>
              </w:rPr>
              <w:t>The two are the same width; full screen gives the LiDAR panel the whole page and the button returns it</w:t>
            </w:r>
          </w:p>
        </w:tc>
      </w:tr>
      <w:tr>
        <w:tc>
          <w:tcPr>
            <w:tcW w:type="dxa" w:w="850"/>
          </w:tcPr>
          <w:p>
            <w:pPr>
              <w:spacing w:after="40"/>
            </w:pPr>
            <w:r/>
            <w:r>
              <w:rPr>
                <w:sz w:val="17"/>
              </w:rPr>
              <w:t>TC-036</w:t>
            </w:r>
          </w:p>
        </w:tc>
        <w:tc>
          <w:tcPr>
            <w:tcW w:type="dxa" w:w="964"/>
          </w:tcPr>
          <w:p>
            <w:pPr>
              <w:spacing w:after="40"/>
            </w:pPr>
            <w:r/>
            <w:r>
              <w:rPr>
                <w:sz w:val="17"/>
              </w:rPr>
              <w:t>FR-036</w:t>
            </w:r>
          </w:p>
        </w:tc>
        <w:tc>
          <w:tcPr>
            <w:tcW w:type="dxa" w:w="1928"/>
          </w:tcPr>
          <w:p>
            <w:pPr>
              <w:spacing w:after="40"/>
            </w:pPr>
            <w:r/>
            <w:r>
              <w:rPr>
                <w:sz w:val="17"/>
              </w:rPr>
              <w:t>Robot Control is open</w:t>
            </w:r>
          </w:p>
        </w:tc>
        <w:tc>
          <w:tcPr>
            <w:tcW w:type="dxa" w:w="2608"/>
          </w:tcPr>
          <w:p>
            <w:pPr>
              <w:spacing w:after="40"/>
            </w:pPr>
            <w:r/>
            <w:r>
              <w:rPr>
                <w:sz w:val="17"/>
              </w:rPr>
              <w:t>Press Load Map in the LiDAR title row; choose a map</w:t>
            </w:r>
          </w:p>
        </w:tc>
        <w:tc>
          <w:tcPr>
            <w:tcW w:type="dxa" w:w="2721"/>
          </w:tcPr>
          <w:p>
            <w:pPr>
              <w:spacing w:after="40"/>
            </w:pPr>
            <w:r/>
            <w:r>
              <w:rPr>
                <w:sz w:val="17"/>
              </w:rPr>
              <w:t>The saved maps are listed; choosing one sends SLAM LOAD_MAP with that name and the status line reports it</w:t>
            </w:r>
          </w:p>
        </w:tc>
      </w:tr>
      <w:tr>
        <w:tc>
          <w:tcPr>
            <w:tcW w:type="dxa" w:w="850"/>
            <w:shd w:val="clear" w:color="auto" w:fill="EDF2F8"/>
          </w:tcPr>
          <w:p>
            <w:pPr>
              <w:spacing w:after="40"/>
            </w:pPr>
            <w:r/>
            <w:r>
              <w:rPr>
                <w:sz w:val="17"/>
              </w:rPr>
              <w:t>TC-037</w:t>
            </w:r>
          </w:p>
        </w:tc>
        <w:tc>
          <w:tcPr>
            <w:tcW w:type="dxa" w:w="964"/>
            <w:shd w:val="clear" w:color="auto" w:fill="EDF2F8"/>
          </w:tcPr>
          <w:p>
            <w:pPr>
              <w:spacing w:after="40"/>
            </w:pPr>
            <w:r/>
            <w:r>
              <w:rPr>
                <w:sz w:val="17"/>
              </w:rPr>
              <w:t>FR-037</w:t>
            </w:r>
          </w:p>
        </w:tc>
        <w:tc>
          <w:tcPr>
            <w:tcW w:type="dxa" w:w="1928"/>
            <w:shd w:val="clear" w:color="auto" w:fill="EDF2F8"/>
          </w:tcPr>
          <w:p>
            <w:pPr>
              <w:spacing w:after="40"/>
            </w:pPr>
            <w:r/>
            <w:r>
              <w:rPr>
                <w:sz w:val="17"/>
              </w:rPr>
              <w:t>Robot Control is open</w:t>
            </w:r>
          </w:p>
        </w:tc>
        <w:tc>
          <w:tcPr>
            <w:tcW w:type="dxa" w:w="2608"/>
            <w:shd w:val="clear" w:color="auto" w:fill="EDF2F8"/>
          </w:tcPr>
          <w:p>
            <w:pPr>
              <w:spacing w:after="40"/>
            </w:pPr>
            <w:r/>
            <w:r>
              <w:rPr>
                <w:sz w:val="17"/>
              </w:rPr>
              <w:t>Press Start on the Log panel; speak a command; press an action button</w:t>
            </w:r>
          </w:p>
        </w:tc>
        <w:tc>
          <w:tcPr>
            <w:tcW w:type="dxa" w:w="2721"/>
            <w:shd w:val="clear" w:color="auto" w:fill="EDF2F8"/>
          </w:tcPr>
          <w:p>
            <w:pPr>
              <w:spacing w:after="40"/>
            </w:pPr>
            <w:r/>
            <w:r>
              <w:rPr>
                <w:sz w:val="17"/>
              </w:rPr>
              <w:t>Both are written down with the time; the command line says what became of it</w:t>
            </w:r>
          </w:p>
        </w:tc>
      </w:tr>
      <w:tr>
        <w:tc>
          <w:tcPr>
            <w:tcW w:type="dxa" w:w="850"/>
          </w:tcPr>
          <w:p>
            <w:pPr>
              <w:spacing w:after="40"/>
            </w:pPr>
            <w:r/>
            <w:r>
              <w:rPr>
                <w:sz w:val="17"/>
              </w:rPr>
              <w:t>TC-038</w:t>
            </w:r>
          </w:p>
        </w:tc>
        <w:tc>
          <w:tcPr>
            <w:tcW w:type="dxa" w:w="964"/>
          </w:tcPr>
          <w:p>
            <w:pPr>
              <w:spacing w:after="40"/>
            </w:pPr>
            <w:r/>
            <w:r>
              <w:rPr>
                <w:sz w:val="17"/>
              </w:rPr>
              <w:t>FR-038</w:t>
            </w:r>
          </w:p>
        </w:tc>
        <w:tc>
          <w:tcPr>
            <w:tcW w:type="dxa" w:w="1928"/>
          </w:tcPr>
          <w:p>
            <w:pPr>
              <w:spacing w:after="40"/>
            </w:pPr>
            <w:r/>
            <w:r>
              <w:rPr>
                <w:sz w:val="17"/>
              </w:rPr>
              <w:t>Robot Control is open</w:t>
            </w:r>
          </w:p>
        </w:tc>
        <w:tc>
          <w:tcPr>
            <w:tcW w:type="dxa" w:w="2608"/>
          </w:tcPr>
          <w:p>
            <w:pPr>
              <w:spacing w:after="40"/>
            </w:pPr>
            <w:r/>
            <w:r>
              <w:rPr>
                <w:sz w:val="17"/>
              </w:rPr>
              <w:t>Press any action</w:t>
            </w:r>
          </w:p>
        </w:tc>
        <w:tc>
          <w:tcPr>
            <w:tcW w:type="dxa" w:w="2721"/>
          </w:tcPr>
          <w:p>
            <w:pPr>
              <w:spacing w:after="40"/>
            </w:pPr>
            <w:r/>
            <w:r>
              <w:rPr>
                <w:sz w:val="17"/>
              </w:rPr>
              <w:t>The status line along the foot shows it with the time</w:t>
            </w:r>
          </w:p>
        </w:tc>
      </w:tr>
      <w:tr>
        <w:tc>
          <w:tcPr>
            <w:tcW w:type="dxa" w:w="850"/>
            <w:shd w:val="clear" w:color="auto" w:fill="EDF2F8"/>
          </w:tcPr>
          <w:p>
            <w:pPr>
              <w:spacing w:after="40"/>
            </w:pPr>
            <w:r/>
            <w:r>
              <w:rPr>
                <w:sz w:val="17"/>
              </w:rPr>
              <w:t>TC-039</w:t>
            </w:r>
          </w:p>
        </w:tc>
        <w:tc>
          <w:tcPr>
            <w:tcW w:type="dxa" w:w="964"/>
            <w:shd w:val="clear" w:color="auto" w:fill="EDF2F8"/>
          </w:tcPr>
          <w:p>
            <w:pPr>
              <w:spacing w:after="40"/>
            </w:pPr>
            <w:r/>
            <w:r>
              <w:rPr>
                <w:sz w:val="17"/>
              </w:rPr>
              <w:t>FR-039</w:t>
            </w:r>
          </w:p>
        </w:tc>
        <w:tc>
          <w:tcPr>
            <w:tcW w:type="dxa" w:w="1928"/>
            <w:shd w:val="clear" w:color="auto" w:fill="EDF2F8"/>
          </w:tcPr>
          <w:p>
            <w:pPr>
              <w:spacing w:after="40"/>
            </w:pPr>
            <w:r/>
            <w:r>
              <w:rPr>
                <w:sz w:val="17"/>
              </w:rPr>
              <w:t>Robot Control is open</w:t>
            </w:r>
          </w:p>
        </w:tc>
        <w:tc>
          <w:tcPr>
            <w:tcW w:type="dxa" w:w="2608"/>
            <w:shd w:val="clear" w:color="auto" w:fill="EDF2F8"/>
          </w:tcPr>
          <w:p>
            <w:pPr>
              <w:spacing w:after="40"/>
            </w:pPr>
            <w:r/>
            <w:r>
              <w:rPr>
                <w:sz w:val="17"/>
              </w:rPr>
              <w:t>Press full screen on Robot Status, then again; repeat for Camera and LiDAR</w:t>
            </w:r>
          </w:p>
        </w:tc>
        <w:tc>
          <w:tcPr>
            <w:tcW w:type="dxa" w:w="2721"/>
            <w:shd w:val="clear" w:color="auto" w:fill="EDF2F8"/>
          </w:tcPr>
          <w:p>
            <w:pPr>
              <w:spacing w:after="40"/>
            </w:pPr>
            <w:r/>
            <w:r>
              <w:rPr>
                <w:sz w:val="17"/>
              </w:rPr>
              <w:t>Each panel fills the page in turn and the layout is restored each time; the sidebar and the status line stay in reach</w:t>
            </w:r>
          </w:p>
        </w:tc>
      </w:tr>
      <w:tr>
        <w:tc>
          <w:tcPr>
            <w:tcW w:type="dxa" w:w="850"/>
          </w:tcPr>
          <w:p>
            <w:pPr>
              <w:spacing w:after="40"/>
            </w:pPr>
            <w:r/>
            <w:r>
              <w:rPr>
                <w:sz w:val="17"/>
              </w:rPr>
              <w:t>TC-040</w:t>
            </w:r>
          </w:p>
        </w:tc>
        <w:tc>
          <w:tcPr>
            <w:tcW w:type="dxa" w:w="964"/>
          </w:tcPr>
          <w:p>
            <w:pPr>
              <w:spacing w:after="40"/>
            </w:pPr>
            <w:r/>
            <w:r>
              <w:rPr>
                <w:sz w:val="17"/>
              </w:rPr>
              <w:t>FR-040</w:t>
            </w:r>
          </w:p>
        </w:tc>
        <w:tc>
          <w:tcPr>
            <w:tcW w:type="dxa" w:w="1928"/>
          </w:tcPr>
          <w:p>
            <w:pPr>
              <w:spacing w:after="40"/>
            </w:pPr>
            <w:r/>
            <w:r>
              <w:rPr>
                <w:sz w:val="17"/>
              </w:rPr>
              <w:t>Robot Control is open</w:t>
            </w:r>
          </w:p>
        </w:tc>
        <w:tc>
          <w:tcPr>
            <w:tcW w:type="dxa" w:w="2608"/>
          </w:tcPr>
          <w:p>
            <w:pPr>
              <w:spacing w:after="40"/>
            </w:pPr>
            <w:r/>
            <w:r>
              <w:rPr>
                <w:sz w:val="17"/>
              </w:rPr>
              <w:t>Read the sidebar from top to bottom</w:t>
            </w:r>
          </w:p>
        </w:tc>
        <w:tc>
          <w:tcPr>
            <w:tcW w:type="dxa" w:w="2721"/>
          </w:tcPr>
          <w:p>
            <w:pPr>
              <w:spacing w:after="40"/>
            </w:pPr>
            <w:r/>
            <w:r>
              <w:rPr>
                <w:sz w:val="17"/>
              </w:rPr>
              <w:t>Every one of the sixteen commands has a button, plus Voice, Go Home and Shutdown</w:t>
            </w:r>
          </w:p>
        </w:tc>
      </w:tr>
      <w:tr>
        <w:tc>
          <w:tcPr>
            <w:tcW w:type="dxa" w:w="850"/>
            <w:shd w:val="clear" w:color="auto" w:fill="EDF2F8"/>
          </w:tcPr>
          <w:p>
            <w:pPr>
              <w:spacing w:after="40"/>
            </w:pPr>
            <w:r/>
            <w:r>
              <w:rPr>
                <w:sz w:val="17"/>
              </w:rPr>
              <w:t>TC-041</w:t>
            </w:r>
          </w:p>
        </w:tc>
        <w:tc>
          <w:tcPr>
            <w:tcW w:type="dxa" w:w="964"/>
            <w:shd w:val="clear" w:color="auto" w:fill="EDF2F8"/>
          </w:tcPr>
          <w:p>
            <w:pPr>
              <w:spacing w:after="40"/>
            </w:pPr>
            <w:r/>
            <w:r>
              <w:rPr>
                <w:sz w:val="17"/>
              </w:rPr>
              <w:t>FR-041</w:t>
            </w:r>
          </w:p>
        </w:tc>
        <w:tc>
          <w:tcPr>
            <w:tcW w:type="dxa" w:w="1928"/>
            <w:shd w:val="clear" w:color="auto" w:fill="EDF2F8"/>
          </w:tcPr>
          <w:p>
            <w:pPr>
              <w:spacing w:after="40"/>
            </w:pPr>
            <w:r/>
            <w:r>
              <w:rPr>
                <w:sz w:val="17"/>
              </w:rPr>
              <w:t>Robot Control is open</w:t>
            </w:r>
          </w:p>
        </w:tc>
        <w:tc>
          <w:tcPr>
            <w:tcW w:type="dxa" w:w="2608"/>
            <w:shd w:val="clear" w:color="auto" w:fill="EDF2F8"/>
          </w:tcPr>
          <w:p>
            <w:pPr>
              <w:spacing w:after="40"/>
            </w:pPr>
            <w:r/>
            <w:r>
              <w:rPr>
                <w:sz w:val="17"/>
              </w:rPr>
              <w:t>Press Face, Objects and Voice in turn</w:t>
            </w:r>
          </w:p>
        </w:tc>
        <w:tc>
          <w:tcPr>
            <w:tcW w:type="dxa" w:w="2721"/>
            <w:shd w:val="clear" w:color="auto" w:fill="EDF2F8"/>
          </w:tcPr>
          <w:p>
            <w:pPr>
              <w:spacing w:after="40"/>
            </w:pPr>
            <w:r/>
            <w:r>
              <w:rPr>
                <w:sz w:val="17"/>
              </w:rPr>
              <w:t>Each switches its feature on and the button shows it; pressing again switches it off</w:t>
            </w:r>
          </w:p>
        </w:tc>
      </w:tr>
      <w:tr>
        <w:tc>
          <w:tcPr>
            <w:tcW w:type="dxa" w:w="850"/>
          </w:tcPr>
          <w:p>
            <w:pPr>
              <w:spacing w:after="40"/>
            </w:pPr>
            <w:r/>
            <w:r>
              <w:rPr>
                <w:sz w:val="17"/>
              </w:rPr>
              <w:t>TC-042</w:t>
            </w:r>
          </w:p>
        </w:tc>
        <w:tc>
          <w:tcPr>
            <w:tcW w:type="dxa" w:w="964"/>
          </w:tcPr>
          <w:p>
            <w:pPr>
              <w:spacing w:after="40"/>
            </w:pPr>
            <w:r/>
            <w:r>
              <w:rPr>
                <w:sz w:val="17"/>
              </w:rPr>
              <w:t>FR-042</w:t>
            </w:r>
          </w:p>
        </w:tc>
        <w:tc>
          <w:tcPr>
            <w:tcW w:type="dxa" w:w="1928"/>
          </w:tcPr>
          <w:p>
            <w:pPr>
              <w:spacing w:after="40"/>
            </w:pPr>
            <w:r/>
            <w:r>
              <w:rPr>
                <w:sz w:val="17"/>
              </w:rPr>
              <w:t>Connected</w:t>
            </w:r>
          </w:p>
        </w:tc>
        <w:tc>
          <w:tcPr>
            <w:tcW w:type="dxa" w:w="2608"/>
          </w:tcPr>
          <w:p>
            <w:pPr>
              <w:spacing w:after="40"/>
            </w:pPr>
            <w:r/>
            <w:r>
              <w:rPr>
                <w:sz w:val="17"/>
              </w:rPr>
              <w:t>Press Forward; wait five seconds; watch the robot</w:t>
            </w:r>
          </w:p>
        </w:tc>
        <w:tc>
          <w:tcPr>
            <w:tcW w:type="dxa" w:w="2721"/>
          </w:tcPr>
          <w:p>
            <w:pPr>
              <w:spacing w:after="40"/>
            </w:pPr>
            <w:r/>
            <w:r>
              <w:rPr>
                <w:sz w:val="17"/>
              </w:rPr>
              <w:t>The robot keeps moving; MOVE FORWARD is repeated once a second</w:t>
            </w:r>
          </w:p>
        </w:tc>
      </w:tr>
      <w:tr>
        <w:tc>
          <w:tcPr>
            <w:tcW w:type="dxa" w:w="850"/>
            <w:shd w:val="clear" w:color="auto" w:fill="EDF2F8"/>
          </w:tcPr>
          <w:p>
            <w:pPr>
              <w:spacing w:after="40"/>
            </w:pPr>
            <w:r/>
            <w:r>
              <w:rPr>
                <w:sz w:val="17"/>
              </w:rPr>
              <w:t>TC-043</w:t>
            </w:r>
          </w:p>
        </w:tc>
        <w:tc>
          <w:tcPr>
            <w:tcW w:type="dxa" w:w="964"/>
            <w:shd w:val="clear" w:color="auto" w:fill="EDF2F8"/>
          </w:tcPr>
          <w:p>
            <w:pPr>
              <w:spacing w:after="40"/>
            </w:pPr>
            <w:r/>
            <w:r>
              <w:rPr>
                <w:sz w:val="17"/>
              </w:rPr>
              <w:t>FR-043</w:t>
            </w:r>
          </w:p>
        </w:tc>
        <w:tc>
          <w:tcPr>
            <w:tcW w:type="dxa" w:w="1928"/>
            <w:shd w:val="clear" w:color="auto" w:fill="EDF2F8"/>
          </w:tcPr>
          <w:p>
            <w:pPr>
              <w:spacing w:after="40"/>
            </w:pPr>
            <w:r/>
            <w:r>
              <w:rPr>
                <w:sz w:val="17"/>
              </w:rPr>
              <w:t>Forward is latched</w:t>
            </w:r>
          </w:p>
        </w:tc>
        <w:tc>
          <w:tcPr>
            <w:tcW w:type="dxa" w:w="2608"/>
            <w:shd w:val="clear" w:color="auto" w:fill="EDF2F8"/>
          </w:tcPr>
          <w:p>
            <w:pPr>
              <w:spacing w:after="40"/>
            </w:pPr>
            <w:r/>
            <w:r>
              <w:rPr>
                <w:sz w:val="17"/>
              </w:rPr>
              <w:t>Press Forward again; latch it again and press Turn Left; latch it again and press Stop; latch it again and leave the screen</w:t>
            </w:r>
          </w:p>
        </w:tc>
        <w:tc>
          <w:tcPr>
            <w:tcW w:type="dxa" w:w="2721"/>
            <w:shd w:val="clear" w:color="auto" w:fill="EDF2F8"/>
          </w:tcPr>
          <w:p>
            <w:pPr>
              <w:spacing w:after="40"/>
            </w:pPr>
            <w:r/>
            <w:r>
              <w:rPr>
                <w:sz w:val="17"/>
              </w:rPr>
              <w:t>Each of the four ends the movement and STOP is sent (the second takes the latch over first)</w:t>
            </w:r>
          </w:p>
        </w:tc>
      </w:tr>
      <w:tr>
        <w:tc>
          <w:tcPr>
            <w:tcW w:type="dxa" w:w="850"/>
          </w:tcPr>
          <w:p>
            <w:pPr>
              <w:spacing w:after="40"/>
            </w:pPr>
            <w:r/>
            <w:r>
              <w:rPr>
                <w:sz w:val="17"/>
              </w:rPr>
              <w:t>TC-044</w:t>
            </w:r>
          </w:p>
        </w:tc>
        <w:tc>
          <w:tcPr>
            <w:tcW w:type="dxa" w:w="964"/>
          </w:tcPr>
          <w:p>
            <w:pPr>
              <w:spacing w:after="40"/>
            </w:pPr>
            <w:r/>
            <w:r>
              <w:rPr>
                <w:sz w:val="17"/>
              </w:rPr>
              <w:t>FR-044, NFR-12</w:t>
            </w:r>
          </w:p>
        </w:tc>
        <w:tc>
          <w:tcPr>
            <w:tcW w:type="dxa" w:w="1928"/>
          </w:tcPr>
          <w:p>
            <w:pPr>
              <w:spacing w:after="40"/>
            </w:pPr>
            <w:r/>
            <w:r>
              <w:rPr>
                <w:sz w:val="17"/>
              </w:rPr>
              <w:t>Three link states in turn: none, demonstration, Bluetooth</w:t>
            </w:r>
          </w:p>
        </w:tc>
        <w:tc>
          <w:tcPr>
            <w:tcW w:type="dxa" w:w="2608"/>
          </w:tcPr>
          <w:p>
            <w:pPr>
              <w:spacing w:after="40"/>
            </w:pPr>
            <w:r/>
            <w:r>
              <w:rPr>
                <w:sz w:val="17"/>
              </w:rPr>
              <w:t>Press Forward in each state</w:t>
            </w:r>
          </w:p>
        </w:tc>
        <w:tc>
          <w:tcPr>
            <w:tcW w:type="dxa" w:w="2721"/>
          </w:tcPr>
          <w:p>
            <w:pPr>
              <w:spacing w:after="40"/>
            </w:pPr>
            <w:r/>
            <w:r>
              <w:rPr>
                <w:sz w:val="17"/>
              </w:rPr>
              <w:t>The line reads, in order: not sent with the reason; sent to the demonstration link with the warning that nothing reached the robot; sent to the robot</w:t>
            </w:r>
          </w:p>
        </w:tc>
      </w:tr>
      <w:tr>
        <w:tc>
          <w:tcPr>
            <w:tcW w:type="dxa" w:w="850"/>
            <w:shd w:val="clear" w:color="auto" w:fill="EDF2F8"/>
          </w:tcPr>
          <w:p>
            <w:pPr>
              <w:spacing w:after="40"/>
            </w:pPr>
            <w:r/>
            <w:r>
              <w:rPr>
                <w:sz w:val="17"/>
              </w:rPr>
              <w:t>TC-045</w:t>
            </w:r>
          </w:p>
        </w:tc>
        <w:tc>
          <w:tcPr>
            <w:tcW w:type="dxa" w:w="964"/>
            <w:shd w:val="clear" w:color="auto" w:fill="EDF2F8"/>
          </w:tcPr>
          <w:p>
            <w:pPr>
              <w:spacing w:after="40"/>
            </w:pPr>
            <w:r/>
            <w:r>
              <w:rPr>
                <w:sz w:val="17"/>
              </w:rPr>
              <w:t>FR-045</w:t>
            </w:r>
          </w:p>
        </w:tc>
        <w:tc>
          <w:tcPr>
            <w:tcW w:type="dxa" w:w="1928"/>
            <w:shd w:val="clear" w:color="auto" w:fill="EDF2F8"/>
          </w:tcPr>
          <w:p>
            <w:pPr>
              <w:spacing w:after="40"/>
            </w:pPr>
            <w:r/>
            <w:r>
              <w:rPr>
                <w:sz w:val="17"/>
              </w:rPr>
              <w:t>Listening is on and connected</w:t>
            </w:r>
          </w:p>
        </w:tc>
        <w:tc>
          <w:tcPr>
            <w:tcW w:type="dxa" w:w="2608"/>
            <w:shd w:val="clear" w:color="auto" w:fill="EDF2F8"/>
          </w:tcPr>
          <w:p>
            <w:pPr>
              <w:spacing w:after="40"/>
            </w:pPr>
            <w:r/>
            <w:r>
              <w:rPr>
                <w:sz w:val="17"/>
              </w:rPr>
              <w:t>Say “forward”, then “stop”</w:t>
            </w:r>
          </w:p>
        </w:tc>
        <w:tc>
          <w:tcPr>
            <w:tcW w:type="dxa" w:w="2721"/>
            <w:shd w:val="clear" w:color="auto" w:fill="EDF2F8"/>
          </w:tcPr>
          <w:p>
            <w:pPr>
              <w:spacing w:after="40"/>
            </w:pPr>
            <w:r/>
            <w:r>
              <w:rPr>
                <w:sz w:val="17"/>
              </w:rPr>
              <w:t>The Forward button lights and the repeat starts as if it had been pressed; Stop clears it</w:t>
            </w:r>
          </w:p>
        </w:tc>
      </w:tr>
    </w:tbl>
    <w:p>
      <w:pPr>
        <w:spacing w:after="40"/>
      </w:pPr>
    </w:p>
    <w:p>
      <w:pPr>
        <w:pStyle w:val="Heading2"/>
      </w:pPr>
      <w:r>
        <w:t>5.6  Camera and recording</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TC-050</w:t>
            </w:r>
          </w:p>
        </w:tc>
        <w:tc>
          <w:tcPr>
            <w:tcW w:type="dxa" w:w="964"/>
          </w:tcPr>
          <w:p>
            <w:pPr>
              <w:spacing w:after="40"/>
            </w:pPr>
            <w:r/>
            <w:r>
              <w:rPr>
                <w:sz w:val="17"/>
              </w:rPr>
              <w:t>FR-050</w:t>
            </w:r>
          </w:p>
        </w:tc>
        <w:tc>
          <w:tcPr>
            <w:tcW w:type="dxa" w:w="1928"/>
          </w:tcPr>
          <w:p>
            <w:pPr>
              <w:spacing w:after="40"/>
            </w:pPr>
            <w:r/>
            <w:r>
              <w:rPr>
                <w:sz w:val="17"/>
              </w:rPr>
              <w:t>Camera permission granted</w:t>
            </w:r>
          </w:p>
        </w:tc>
        <w:tc>
          <w:tcPr>
            <w:tcW w:type="dxa" w:w="2608"/>
          </w:tcPr>
          <w:p>
            <w:pPr>
              <w:spacing w:after="40"/>
            </w:pPr>
            <w:r/>
            <w:r>
              <w:rPr>
                <w:sz w:val="17"/>
              </w:rPr>
              <w:t>Open Robot Control, then Face Recognition, then Object Detection</w:t>
            </w:r>
          </w:p>
        </w:tc>
        <w:tc>
          <w:tcPr>
            <w:tcW w:type="dxa" w:w="2721"/>
          </w:tcPr>
          <w:p>
            <w:pPr>
              <w:spacing w:after="40"/>
            </w:pPr>
            <w:r/>
            <w:r>
              <w:rPr>
                <w:sz w:val="17"/>
              </w:rPr>
              <w:t>The picture appears on each; the camera is not reopened per screen and no screen shows an error about the camera being in use</w:t>
            </w:r>
          </w:p>
        </w:tc>
      </w:tr>
      <w:tr>
        <w:tc>
          <w:tcPr>
            <w:tcW w:type="dxa" w:w="850"/>
            <w:shd w:val="clear" w:color="auto" w:fill="EDF2F8"/>
          </w:tcPr>
          <w:p>
            <w:pPr>
              <w:spacing w:after="40"/>
            </w:pPr>
            <w:r/>
            <w:r>
              <w:rPr>
                <w:sz w:val="17"/>
              </w:rPr>
              <w:t>TC-051</w:t>
            </w:r>
          </w:p>
        </w:tc>
        <w:tc>
          <w:tcPr>
            <w:tcW w:type="dxa" w:w="964"/>
            <w:shd w:val="clear" w:color="auto" w:fill="EDF2F8"/>
          </w:tcPr>
          <w:p>
            <w:pPr>
              <w:spacing w:after="40"/>
            </w:pPr>
            <w:r/>
            <w:r>
              <w:rPr>
                <w:sz w:val="17"/>
              </w:rPr>
              <w:t>FR-051</w:t>
            </w:r>
          </w:p>
        </w:tc>
        <w:tc>
          <w:tcPr>
            <w:tcW w:type="dxa" w:w="1928"/>
            <w:shd w:val="clear" w:color="auto" w:fill="EDF2F8"/>
          </w:tcPr>
          <w:p>
            <w:pPr>
              <w:spacing w:after="40"/>
            </w:pPr>
            <w:r/>
            <w:r>
              <w:rPr>
                <w:sz w:val="17"/>
              </w:rPr>
              <w:t>The camera permission has been refused once</w:t>
            </w:r>
          </w:p>
        </w:tc>
        <w:tc>
          <w:tcPr>
            <w:tcW w:type="dxa" w:w="2608"/>
            <w:shd w:val="clear" w:color="auto" w:fill="EDF2F8"/>
          </w:tcPr>
          <w:p>
            <w:pPr>
              <w:spacing w:after="40"/>
            </w:pPr>
            <w:r/>
            <w:r>
              <w:rPr>
                <w:sz w:val="17"/>
              </w:rPr>
              <w:t>Move between four screens that show the picture</w:t>
            </w:r>
          </w:p>
        </w:tc>
        <w:tc>
          <w:tcPr>
            <w:tcW w:type="dxa" w:w="2721"/>
            <w:shd w:val="clear" w:color="auto" w:fill="EDF2F8"/>
          </w:tcPr>
          <w:p>
            <w:pPr>
              <w:spacing w:after="40"/>
            </w:pPr>
            <w:r/>
            <w:r>
              <w:rPr>
                <w:sz w:val="17"/>
              </w:rPr>
              <w:t>The permission prompt does not appear again; each screen shows the artwork instead of the picture</w:t>
            </w:r>
          </w:p>
        </w:tc>
      </w:tr>
      <w:tr>
        <w:tc>
          <w:tcPr>
            <w:tcW w:type="dxa" w:w="850"/>
          </w:tcPr>
          <w:p>
            <w:pPr>
              <w:spacing w:after="40"/>
            </w:pPr>
            <w:r/>
            <w:r>
              <w:rPr>
                <w:sz w:val="17"/>
              </w:rPr>
              <w:t>TC-052</w:t>
            </w:r>
          </w:p>
        </w:tc>
        <w:tc>
          <w:tcPr>
            <w:tcW w:type="dxa" w:w="964"/>
          </w:tcPr>
          <w:p>
            <w:pPr>
              <w:spacing w:after="40"/>
            </w:pPr>
            <w:r/>
            <w:r>
              <w:rPr>
                <w:sz w:val="17"/>
              </w:rPr>
              <w:t>FR-052</w:t>
            </w:r>
          </w:p>
        </w:tc>
        <w:tc>
          <w:tcPr>
            <w:tcW w:type="dxa" w:w="1928"/>
          </w:tcPr>
          <w:p>
            <w:pPr>
              <w:spacing w:after="40"/>
            </w:pPr>
            <w:r/>
            <w:r>
              <w:rPr>
                <w:sz w:val="17"/>
              </w:rPr>
              <w:t>Robot Control is open, camera permission granted</w:t>
            </w:r>
          </w:p>
        </w:tc>
        <w:tc>
          <w:tcPr>
            <w:tcW w:type="dxa" w:w="2608"/>
          </w:tcPr>
          <w:p>
            <w:pPr>
              <w:spacing w:after="40"/>
            </w:pPr>
            <w:r/>
            <w:r>
              <w:rPr>
                <w:sz w:val="17"/>
              </w:rPr>
              <w:t>Press the red button at the top right of the picture; wait ten seconds; press it again</w:t>
            </w:r>
          </w:p>
        </w:tc>
        <w:tc>
          <w:tcPr>
            <w:tcW w:type="dxa" w:w="2721"/>
          </w:tcPr>
          <w:p>
            <w:pPr>
              <w:spacing w:after="40"/>
            </w:pPr>
            <w:r/>
            <w:r>
              <w:rPr>
                <w:sz w:val="17"/>
              </w:rPr>
              <w:t>It becomes a red square while recording and returns to a disc; a message names the saved file</w:t>
            </w:r>
          </w:p>
        </w:tc>
      </w:tr>
      <w:tr>
        <w:tc>
          <w:tcPr>
            <w:tcW w:type="dxa" w:w="850"/>
            <w:shd w:val="clear" w:color="auto" w:fill="EDF2F8"/>
          </w:tcPr>
          <w:p>
            <w:pPr>
              <w:spacing w:after="40"/>
            </w:pPr>
            <w:r/>
            <w:r>
              <w:rPr>
                <w:sz w:val="17"/>
              </w:rPr>
              <w:t>TC-053</w:t>
            </w:r>
          </w:p>
        </w:tc>
        <w:tc>
          <w:tcPr>
            <w:tcW w:type="dxa" w:w="964"/>
            <w:shd w:val="clear" w:color="auto" w:fill="EDF2F8"/>
          </w:tcPr>
          <w:p>
            <w:pPr>
              <w:spacing w:after="40"/>
            </w:pPr>
            <w:r/>
            <w:r>
              <w:rPr>
                <w:sz w:val="17"/>
              </w:rPr>
              <w:t>FR-053</w:t>
            </w:r>
          </w:p>
        </w:tc>
        <w:tc>
          <w:tcPr>
            <w:tcW w:type="dxa" w:w="1928"/>
            <w:shd w:val="clear" w:color="auto" w:fill="EDF2F8"/>
          </w:tcPr>
          <w:p>
            <w:pPr>
              <w:spacing w:after="40"/>
            </w:pPr>
            <w:r/>
            <w:r>
              <w:rPr>
                <w:sz w:val="17"/>
              </w:rPr>
              <w:t>A recording has been made</w:t>
            </w:r>
          </w:p>
        </w:tc>
        <w:tc>
          <w:tcPr>
            <w:tcW w:type="dxa" w:w="2608"/>
            <w:shd w:val="clear" w:color="auto" w:fill="EDF2F8"/>
          </w:tcPr>
          <w:p>
            <w:pPr>
              <w:spacing w:after="40"/>
            </w:pPr>
            <w:r/>
            <w:r>
              <w:rPr>
                <w:sz w:val="17"/>
              </w:rPr>
              <w:t>Look in Android/data/com.falcon.robot/files/Movies</w:t>
            </w:r>
          </w:p>
        </w:tc>
        <w:tc>
          <w:tcPr>
            <w:tcW w:type="dxa" w:w="2721"/>
            <w:shd w:val="clear" w:color="auto" w:fill="EDF2F8"/>
          </w:tcPr>
          <w:p>
            <w:pPr>
              <w:spacing w:after="40"/>
            </w:pPr>
            <w:r/>
            <w:r>
              <w:rPr>
                <w:sz w:val="17"/>
              </w:rPr>
              <w:t>A file named VID_&lt;date&gt;_&lt;time&gt;.mp4 exists and plays</w:t>
            </w:r>
          </w:p>
        </w:tc>
      </w:tr>
      <w:tr>
        <w:tc>
          <w:tcPr>
            <w:tcW w:type="dxa" w:w="850"/>
          </w:tcPr>
          <w:p>
            <w:pPr>
              <w:spacing w:after="40"/>
            </w:pPr>
            <w:r/>
            <w:r>
              <w:rPr>
                <w:sz w:val="17"/>
              </w:rPr>
              <w:t>TC-054</w:t>
            </w:r>
          </w:p>
        </w:tc>
        <w:tc>
          <w:tcPr>
            <w:tcW w:type="dxa" w:w="964"/>
          </w:tcPr>
          <w:p>
            <w:pPr>
              <w:spacing w:after="40"/>
            </w:pPr>
            <w:r/>
            <w:r>
              <w:rPr>
                <w:sz w:val="17"/>
              </w:rPr>
              <w:t>FR-054</w:t>
            </w:r>
          </w:p>
        </w:tc>
        <w:tc>
          <w:tcPr>
            <w:tcW w:type="dxa" w:w="1928"/>
          </w:tcPr>
          <w:p>
            <w:pPr>
              <w:spacing w:after="40"/>
            </w:pPr>
            <w:r/>
            <w:r>
              <w:rPr>
                <w:sz w:val="17"/>
              </w:rPr>
              <w:t>Listening is on</w:t>
            </w:r>
          </w:p>
        </w:tc>
        <w:tc>
          <w:tcPr>
            <w:tcW w:type="dxa" w:w="2608"/>
          </w:tcPr>
          <w:p>
            <w:pPr>
              <w:spacing w:after="40"/>
            </w:pPr>
            <w:r/>
            <w:r>
              <w:rPr>
                <w:sz w:val="17"/>
              </w:rPr>
              <w:t>Record ten seconds; speak a command while recording</w:t>
            </w:r>
          </w:p>
        </w:tc>
        <w:tc>
          <w:tcPr>
            <w:tcW w:type="dxa" w:w="2721"/>
          </w:tcPr>
          <w:p>
            <w:pPr>
              <w:spacing w:after="40"/>
            </w:pPr>
            <w:r/>
            <w:r>
              <w:rPr>
                <w:sz w:val="17"/>
              </w:rPr>
              <w:t>The command is recognised during the recording; the file has a picture and no sound track</w:t>
            </w:r>
          </w:p>
        </w:tc>
      </w:tr>
      <w:tr>
        <w:tc>
          <w:tcPr>
            <w:tcW w:type="dxa" w:w="850"/>
            <w:shd w:val="clear" w:color="auto" w:fill="EDF2F8"/>
          </w:tcPr>
          <w:p>
            <w:pPr>
              <w:spacing w:after="40"/>
            </w:pPr>
            <w:r/>
            <w:r>
              <w:rPr>
                <w:sz w:val="17"/>
              </w:rPr>
              <w:t>TC-055</w:t>
            </w:r>
          </w:p>
        </w:tc>
        <w:tc>
          <w:tcPr>
            <w:tcW w:type="dxa" w:w="964"/>
            <w:shd w:val="clear" w:color="auto" w:fill="EDF2F8"/>
          </w:tcPr>
          <w:p>
            <w:pPr>
              <w:spacing w:after="40"/>
            </w:pPr>
            <w:r/>
            <w:r>
              <w:rPr>
                <w:sz w:val="17"/>
              </w:rPr>
              <w:t>FR-055</w:t>
            </w:r>
          </w:p>
        </w:tc>
        <w:tc>
          <w:tcPr>
            <w:tcW w:type="dxa" w:w="1928"/>
            <w:shd w:val="clear" w:color="auto" w:fill="EDF2F8"/>
          </w:tcPr>
          <w:p>
            <w:pPr>
              <w:spacing w:after="40"/>
            </w:pPr>
            <w:r/>
            <w:r>
              <w:rPr>
                <w:sz w:val="17"/>
              </w:rPr>
              <w:t>At least two recordings exist</w:t>
            </w:r>
          </w:p>
        </w:tc>
        <w:tc>
          <w:tcPr>
            <w:tcW w:type="dxa" w:w="2608"/>
            <w:shd w:val="clear" w:color="auto" w:fill="EDF2F8"/>
          </w:tcPr>
          <w:p>
            <w:pPr>
              <w:spacing w:after="40"/>
            </w:pPr>
            <w:r/>
            <w:r>
              <w:rPr>
                <w:sz w:val="17"/>
              </w:rPr>
              <w:t>Press the Open button; choose one</w:t>
            </w:r>
          </w:p>
        </w:tc>
        <w:tc>
          <w:tcPr>
            <w:tcW w:type="dxa" w:w="2721"/>
            <w:shd w:val="clear" w:color="auto" w:fill="EDF2F8"/>
          </w:tcPr>
          <w:p>
            <w:pPr>
              <w:spacing w:after="40"/>
            </w:pPr>
            <w:r/>
            <w:r>
              <w:rPr>
                <w:sz w:val="17"/>
              </w:rPr>
              <w:t>They are listed newest first; the chosen one opens in a video player</w:t>
            </w:r>
          </w:p>
        </w:tc>
      </w:tr>
      <w:tr>
        <w:tc>
          <w:tcPr>
            <w:tcW w:type="dxa" w:w="850"/>
          </w:tcPr>
          <w:p>
            <w:pPr>
              <w:spacing w:after="40"/>
            </w:pPr>
            <w:r/>
            <w:r>
              <w:rPr>
                <w:sz w:val="17"/>
              </w:rPr>
              <w:t>TC-056</w:t>
            </w:r>
          </w:p>
        </w:tc>
        <w:tc>
          <w:tcPr>
            <w:tcW w:type="dxa" w:w="964"/>
          </w:tcPr>
          <w:p>
            <w:pPr>
              <w:spacing w:after="40"/>
            </w:pPr>
            <w:r/>
            <w:r>
              <w:rPr>
                <w:sz w:val="17"/>
              </w:rPr>
              <w:t>FR-056</w:t>
            </w:r>
          </w:p>
        </w:tc>
        <w:tc>
          <w:tcPr>
            <w:tcW w:type="dxa" w:w="1928"/>
          </w:tcPr>
          <w:p>
            <w:pPr>
              <w:spacing w:after="40"/>
            </w:pPr>
            <w:r/>
            <w:r>
              <w:rPr>
                <w:sz w:val="17"/>
              </w:rPr>
              <w:t>A recording is running</w:t>
            </w:r>
          </w:p>
        </w:tc>
        <w:tc>
          <w:tcPr>
            <w:tcW w:type="dxa" w:w="2608"/>
          </w:tcPr>
          <w:p>
            <w:pPr>
              <w:spacing w:after="40"/>
            </w:pPr>
            <w:r/>
            <w:r>
              <w:rPr>
                <w:sz w:val="17"/>
              </w:rPr>
              <w:t>Go to the Face screen, wait ten seconds, come back</w:t>
            </w:r>
          </w:p>
        </w:tc>
        <w:tc>
          <w:tcPr>
            <w:tcW w:type="dxa" w:w="2721"/>
          </w:tcPr>
          <w:p>
            <w:pPr>
              <w:spacing w:after="40"/>
            </w:pPr>
            <w:r/>
            <w:r>
              <w:rPr>
                <w:sz w:val="17"/>
              </w:rPr>
              <w:t>The recording is still running and the button still shows a red square; the file covers the whole period</w:t>
            </w:r>
          </w:p>
        </w:tc>
      </w:tr>
      <w:tr>
        <w:tc>
          <w:tcPr>
            <w:tcW w:type="dxa" w:w="850"/>
            <w:shd w:val="clear" w:color="auto" w:fill="EDF2F8"/>
          </w:tcPr>
          <w:p>
            <w:pPr>
              <w:spacing w:after="40"/>
            </w:pPr>
            <w:r/>
            <w:r>
              <w:rPr>
                <w:sz w:val="17"/>
              </w:rPr>
              <w:t>TC-057</w:t>
            </w:r>
          </w:p>
        </w:tc>
        <w:tc>
          <w:tcPr>
            <w:tcW w:type="dxa" w:w="964"/>
            <w:shd w:val="clear" w:color="auto" w:fill="EDF2F8"/>
          </w:tcPr>
          <w:p>
            <w:pPr>
              <w:spacing w:after="40"/>
            </w:pPr>
            <w:r/>
            <w:r>
              <w:rPr>
                <w:sz w:val="17"/>
              </w:rPr>
              <w:t>FR-057</w:t>
            </w:r>
          </w:p>
        </w:tc>
        <w:tc>
          <w:tcPr>
            <w:tcW w:type="dxa" w:w="1928"/>
            <w:shd w:val="clear" w:color="auto" w:fill="EDF2F8"/>
          </w:tcPr>
          <w:p>
            <w:pPr>
              <w:spacing w:after="40"/>
            </w:pPr>
            <w:r/>
            <w:r>
              <w:rPr>
                <w:sz w:val="17"/>
              </w:rPr>
              <w:t>A device whose camera cannot bind three use cases</w:t>
            </w:r>
          </w:p>
        </w:tc>
        <w:tc>
          <w:tcPr>
            <w:tcW w:type="dxa" w:w="2608"/>
            <w:shd w:val="clear" w:color="auto" w:fill="EDF2F8"/>
          </w:tcPr>
          <w:p>
            <w:pPr>
              <w:spacing w:after="40"/>
            </w:pPr>
            <w:r/>
            <w:r>
              <w:rPr>
                <w:sz w:val="17"/>
              </w:rPr>
              <w:t>Switch on both models and press record</w:t>
            </w:r>
          </w:p>
        </w:tc>
        <w:tc>
          <w:tcPr>
            <w:tcW w:type="dxa" w:w="2721"/>
            <w:shd w:val="clear" w:color="auto" w:fill="EDF2F8"/>
          </w:tcPr>
          <w:p>
            <w:pPr>
              <w:spacing w:after="40"/>
            </w:pPr>
            <w:r/>
            <w:r>
              <w:rPr>
                <w:sz w:val="17"/>
              </w:rPr>
              <w:t>The recording is refused with a message; the picture and the models keep running</w:t>
            </w:r>
          </w:p>
        </w:tc>
      </w:tr>
    </w:tbl>
    <w:p>
      <w:pPr>
        <w:spacing w:after="40"/>
      </w:pPr>
    </w:p>
    <w:p>
      <w:pPr>
        <w:pStyle w:val="Heading2"/>
      </w:pPr>
      <w:r>
        <w:t>5.7  Face recognition</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TC-060</w:t>
            </w:r>
          </w:p>
        </w:tc>
        <w:tc>
          <w:tcPr>
            <w:tcW w:type="dxa" w:w="964"/>
          </w:tcPr>
          <w:p>
            <w:pPr>
              <w:spacing w:after="40"/>
            </w:pPr>
            <w:r/>
            <w:r>
              <w:rPr>
                <w:sz w:val="17"/>
              </w:rPr>
              <w:t>FR-060</w:t>
            </w:r>
          </w:p>
        </w:tc>
        <w:tc>
          <w:tcPr>
            <w:tcW w:type="dxa" w:w="1928"/>
          </w:tcPr>
          <w:p>
            <w:pPr>
              <w:spacing w:after="40"/>
            </w:pPr>
            <w:r/>
            <w:r>
              <w:rPr>
                <w:sz w:val="17"/>
              </w:rPr>
              <w:t>Face Recognition is open, a person is in view</w:t>
            </w:r>
          </w:p>
        </w:tc>
        <w:tc>
          <w:tcPr>
            <w:tcW w:type="dxa" w:w="2608"/>
          </w:tcPr>
          <w:p>
            <w:pPr>
              <w:spacing w:after="40"/>
            </w:pPr>
            <w:r/>
            <w:r>
              <w:rPr>
                <w:sz w:val="17"/>
              </w:rPr>
              <w:t>Watch the picture</w:t>
            </w:r>
          </w:p>
        </w:tc>
        <w:tc>
          <w:tcPr>
            <w:tcW w:type="dxa" w:w="2721"/>
          </w:tcPr>
          <w:p>
            <w:pPr>
              <w:spacing w:after="40"/>
            </w:pPr>
            <w:r/>
            <w:r>
              <w:rPr>
                <w:sz w:val="17"/>
              </w:rPr>
              <w:t>A box follows the face</w:t>
            </w:r>
          </w:p>
        </w:tc>
      </w:tr>
      <w:tr>
        <w:tc>
          <w:tcPr>
            <w:tcW w:type="dxa" w:w="850"/>
            <w:shd w:val="clear" w:color="auto" w:fill="EDF2F8"/>
          </w:tcPr>
          <w:p>
            <w:pPr>
              <w:spacing w:after="40"/>
            </w:pPr>
            <w:r/>
            <w:r>
              <w:rPr>
                <w:sz w:val="17"/>
              </w:rPr>
              <w:t>TC-061</w:t>
            </w:r>
          </w:p>
        </w:tc>
        <w:tc>
          <w:tcPr>
            <w:tcW w:type="dxa" w:w="964"/>
            <w:shd w:val="clear" w:color="auto" w:fill="EDF2F8"/>
          </w:tcPr>
          <w:p>
            <w:pPr>
              <w:spacing w:after="40"/>
            </w:pPr>
            <w:r/>
            <w:r>
              <w:rPr>
                <w:sz w:val="17"/>
              </w:rPr>
              <w:t>FR-061</w:t>
            </w:r>
          </w:p>
        </w:tc>
        <w:tc>
          <w:tcPr>
            <w:tcW w:type="dxa" w:w="1928"/>
            <w:shd w:val="clear" w:color="auto" w:fill="EDF2F8"/>
          </w:tcPr>
          <w:p>
            <w:pPr>
              <w:spacing w:after="40"/>
            </w:pPr>
            <w:r/>
            <w:r>
              <w:rPr>
                <w:sz w:val="17"/>
              </w:rPr>
              <w:t>A person is enrolled</w:t>
            </w:r>
          </w:p>
        </w:tc>
        <w:tc>
          <w:tcPr>
            <w:tcW w:type="dxa" w:w="2608"/>
            <w:shd w:val="clear" w:color="auto" w:fill="EDF2F8"/>
          </w:tcPr>
          <w:p>
            <w:pPr>
              <w:spacing w:after="40"/>
            </w:pPr>
            <w:r/>
            <w:r>
              <w:rPr>
                <w:sz w:val="17"/>
              </w:rPr>
              <w:t>Put that person in view</w:t>
            </w:r>
          </w:p>
        </w:tc>
        <w:tc>
          <w:tcPr>
            <w:tcW w:type="dxa" w:w="2721"/>
            <w:shd w:val="clear" w:color="auto" w:fill="EDF2F8"/>
          </w:tcPr>
          <w:p>
            <w:pPr>
              <w:spacing w:after="40"/>
            </w:pPr>
            <w:r/>
            <w:r>
              <w:rPr>
                <w:sz w:val="17"/>
              </w:rPr>
              <w:t>Name, identifier, similarity, department, position and time are shown</w:t>
            </w:r>
          </w:p>
        </w:tc>
      </w:tr>
      <w:tr>
        <w:tc>
          <w:tcPr>
            <w:tcW w:type="dxa" w:w="850"/>
          </w:tcPr>
          <w:p>
            <w:pPr>
              <w:spacing w:after="40"/>
            </w:pPr>
            <w:r/>
            <w:r>
              <w:rPr>
                <w:sz w:val="17"/>
              </w:rPr>
              <w:t>TC-062</w:t>
            </w:r>
          </w:p>
        </w:tc>
        <w:tc>
          <w:tcPr>
            <w:tcW w:type="dxa" w:w="964"/>
          </w:tcPr>
          <w:p>
            <w:pPr>
              <w:spacing w:after="40"/>
            </w:pPr>
            <w:r/>
            <w:r>
              <w:rPr>
                <w:sz w:val="17"/>
              </w:rPr>
              <w:t>FR-062</w:t>
            </w:r>
          </w:p>
        </w:tc>
        <w:tc>
          <w:tcPr>
            <w:tcW w:type="dxa" w:w="1928"/>
          </w:tcPr>
          <w:p>
            <w:pPr>
              <w:spacing w:after="40"/>
            </w:pPr>
            <w:r/>
            <w:r>
              <w:rPr>
                <w:sz w:val="17"/>
              </w:rPr>
              <w:t>A person who is not enrolled is in view</w:t>
            </w:r>
          </w:p>
        </w:tc>
        <w:tc>
          <w:tcPr>
            <w:tcW w:type="dxa" w:w="2608"/>
          </w:tcPr>
          <w:p>
            <w:pPr>
              <w:spacing w:after="40"/>
            </w:pPr>
            <w:r/>
            <w:r>
              <w:rPr>
                <w:sz w:val="17"/>
              </w:rPr>
              <w:t>Watch the result panel</w:t>
            </w:r>
          </w:p>
        </w:tc>
        <w:tc>
          <w:tcPr>
            <w:tcW w:type="dxa" w:w="2721"/>
          </w:tcPr>
          <w:p>
            <w:pPr>
              <w:spacing w:after="40"/>
            </w:pPr>
            <w:r/>
            <w:r>
              <w:rPr>
                <w:sz w:val="17"/>
              </w:rPr>
              <w:t>The result is unrecognised, and no record is shown</w:t>
            </w:r>
          </w:p>
        </w:tc>
      </w:tr>
      <w:tr>
        <w:tc>
          <w:tcPr>
            <w:tcW w:type="dxa" w:w="850"/>
            <w:shd w:val="clear" w:color="auto" w:fill="EDF2F8"/>
          </w:tcPr>
          <w:p>
            <w:pPr>
              <w:spacing w:after="40"/>
            </w:pPr>
            <w:r/>
            <w:r>
              <w:rPr>
                <w:sz w:val="17"/>
              </w:rPr>
              <w:t>TC-063</w:t>
            </w:r>
          </w:p>
        </w:tc>
        <w:tc>
          <w:tcPr>
            <w:tcW w:type="dxa" w:w="964"/>
            <w:shd w:val="clear" w:color="auto" w:fill="EDF2F8"/>
          </w:tcPr>
          <w:p>
            <w:pPr>
              <w:spacing w:after="40"/>
            </w:pPr>
            <w:r/>
            <w:r>
              <w:rPr>
                <w:sz w:val="17"/>
              </w:rPr>
              <w:t>FR-063</w:t>
            </w:r>
          </w:p>
        </w:tc>
        <w:tc>
          <w:tcPr>
            <w:tcW w:type="dxa" w:w="1928"/>
            <w:shd w:val="clear" w:color="auto" w:fill="EDF2F8"/>
          </w:tcPr>
          <w:p>
            <w:pPr>
              <w:spacing w:after="40"/>
            </w:pPr>
            <w:r/>
            <w:r>
              <w:rPr>
                <w:sz w:val="17"/>
              </w:rPr>
              <w:t>Face Recognition is open, a person is in view</w:t>
            </w:r>
          </w:p>
        </w:tc>
        <w:tc>
          <w:tcPr>
            <w:tcW w:type="dxa" w:w="2608"/>
            <w:shd w:val="clear" w:color="auto" w:fill="EDF2F8"/>
          </w:tcPr>
          <w:p>
            <w:pPr>
              <w:spacing w:after="40"/>
            </w:pPr>
            <w:r/>
            <w:r>
              <w:rPr>
                <w:sz w:val="17"/>
              </w:rPr>
              <w:t>Press add; fill in name, identifier, department and position; confirm</w:t>
            </w:r>
          </w:p>
        </w:tc>
        <w:tc>
          <w:tcPr>
            <w:tcW w:type="dxa" w:w="2721"/>
            <w:shd w:val="clear" w:color="auto" w:fill="EDF2F8"/>
          </w:tcPr>
          <w:p>
            <w:pPr>
              <w:spacing w:after="40"/>
            </w:pPr>
            <w:r/>
            <w:r>
              <w:rPr>
                <w:sz w:val="17"/>
              </w:rPr>
              <w:t>The record appears in the database panel and the person is recognised afterwards</w:t>
            </w:r>
          </w:p>
        </w:tc>
      </w:tr>
      <w:tr>
        <w:tc>
          <w:tcPr>
            <w:tcW w:type="dxa" w:w="850"/>
          </w:tcPr>
          <w:p>
            <w:pPr>
              <w:spacing w:after="40"/>
            </w:pPr>
            <w:r/>
            <w:r>
              <w:rPr>
                <w:sz w:val="17"/>
              </w:rPr>
              <w:t>TC-064</w:t>
            </w:r>
          </w:p>
        </w:tc>
        <w:tc>
          <w:tcPr>
            <w:tcW w:type="dxa" w:w="964"/>
          </w:tcPr>
          <w:p>
            <w:pPr>
              <w:spacing w:after="40"/>
            </w:pPr>
            <w:r/>
            <w:r>
              <w:rPr>
                <w:sz w:val="17"/>
              </w:rPr>
              <w:t>FR-064</w:t>
            </w:r>
          </w:p>
        </w:tc>
        <w:tc>
          <w:tcPr>
            <w:tcW w:type="dxa" w:w="1928"/>
          </w:tcPr>
          <w:p>
            <w:pPr>
              <w:spacing w:after="40"/>
            </w:pPr>
            <w:r/>
            <w:r>
              <w:rPr>
                <w:sz w:val="17"/>
              </w:rPr>
              <w:t>Several records exist</w:t>
            </w:r>
          </w:p>
        </w:tc>
        <w:tc>
          <w:tcPr>
            <w:tcW w:type="dxa" w:w="2608"/>
          </w:tcPr>
          <w:p>
            <w:pPr>
              <w:spacing w:after="40"/>
            </w:pPr>
            <w:r/>
            <w:r>
              <w:rPr>
                <w:sz w:val="17"/>
              </w:rPr>
              <w:t>Type part of a name in the search box; long press a row</w:t>
            </w:r>
          </w:p>
        </w:tc>
        <w:tc>
          <w:tcPr>
            <w:tcW w:type="dxa" w:w="2721"/>
          </w:tcPr>
          <w:p>
            <w:pPr>
              <w:spacing w:after="40"/>
            </w:pPr>
            <w:r/>
            <w:r>
              <w:rPr>
                <w:sz w:val="17"/>
              </w:rPr>
              <w:t>The list narrows to the matches; the long press removes the record after confirmation</w:t>
            </w:r>
          </w:p>
        </w:tc>
      </w:tr>
      <w:tr>
        <w:tc>
          <w:tcPr>
            <w:tcW w:type="dxa" w:w="850"/>
            <w:shd w:val="clear" w:color="auto" w:fill="EDF2F8"/>
          </w:tcPr>
          <w:p>
            <w:pPr>
              <w:spacing w:after="40"/>
            </w:pPr>
            <w:r/>
            <w:r>
              <w:rPr>
                <w:sz w:val="17"/>
              </w:rPr>
              <w:t>TC-065</w:t>
            </w:r>
          </w:p>
        </w:tc>
        <w:tc>
          <w:tcPr>
            <w:tcW w:type="dxa" w:w="964"/>
            <w:shd w:val="clear" w:color="auto" w:fill="EDF2F8"/>
          </w:tcPr>
          <w:p>
            <w:pPr>
              <w:spacing w:after="40"/>
            </w:pPr>
            <w:r/>
            <w:r>
              <w:rPr>
                <w:sz w:val="17"/>
              </w:rPr>
              <w:t>FR-065</w:t>
            </w:r>
          </w:p>
        </w:tc>
        <w:tc>
          <w:tcPr>
            <w:tcW w:type="dxa" w:w="1928"/>
            <w:shd w:val="clear" w:color="auto" w:fill="EDF2F8"/>
          </w:tcPr>
          <w:p>
            <w:pPr>
              <w:spacing w:after="40"/>
            </w:pPr>
            <w:r/>
            <w:r>
              <w:rPr>
                <w:sz w:val="17"/>
              </w:rPr>
              <w:t>A record exists</w:t>
            </w:r>
          </w:p>
        </w:tc>
        <w:tc>
          <w:tcPr>
            <w:tcW w:type="dxa" w:w="2608"/>
            <w:shd w:val="clear" w:color="auto" w:fill="EDF2F8"/>
          </w:tcPr>
          <w:p>
            <w:pPr>
              <w:spacing w:after="40"/>
            </w:pPr>
            <w:r/>
            <w:r>
              <w:rPr>
                <w:sz w:val="17"/>
              </w:rPr>
              <w:t>Close the application; open it again</w:t>
            </w:r>
          </w:p>
        </w:tc>
        <w:tc>
          <w:tcPr>
            <w:tcW w:type="dxa" w:w="2721"/>
            <w:shd w:val="clear" w:color="auto" w:fill="EDF2F8"/>
          </w:tcPr>
          <w:p>
            <w:pPr>
              <w:spacing w:after="40"/>
            </w:pPr>
            <w:r/>
            <w:r>
              <w:rPr>
                <w:sz w:val="17"/>
              </w:rPr>
              <w:t>The record is still there and still recognised</w:t>
            </w:r>
          </w:p>
        </w:tc>
      </w:tr>
      <w:tr>
        <w:tc>
          <w:tcPr>
            <w:tcW w:type="dxa" w:w="850"/>
          </w:tcPr>
          <w:p>
            <w:pPr>
              <w:spacing w:after="40"/>
            </w:pPr>
            <w:r/>
            <w:r>
              <w:rPr>
                <w:sz w:val="17"/>
              </w:rPr>
              <w:t>TC-066</w:t>
            </w:r>
          </w:p>
        </w:tc>
        <w:tc>
          <w:tcPr>
            <w:tcW w:type="dxa" w:w="964"/>
          </w:tcPr>
          <w:p>
            <w:pPr>
              <w:spacing w:after="40"/>
            </w:pPr>
            <w:r/>
            <w:r>
              <w:rPr>
                <w:sz w:val="17"/>
              </w:rPr>
              <w:t>FR-066</w:t>
            </w:r>
          </w:p>
        </w:tc>
        <w:tc>
          <w:tcPr>
            <w:tcW w:type="dxa" w:w="1928"/>
          </w:tcPr>
          <w:p>
            <w:pPr>
              <w:spacing w:after="40"/>
            </w:pPr>
            <w:r/>
            <w:r>
              <w:rPr>
                <w:sz w:val="17"/>
              </w:rPr>
              <w:t>Recognitions have happened</w:t>
            </w:r>
          </w:p>
        </w:tc>
        <w:tc>
          <w:tcPr>
            <w:tcW w:type="dxa" w:w="2608"/>
          </w:tcPr>
          <w:p>
            <w:pPr>
              <w:spacing w:after="40"/>
            </w:pPr>
            <w:r/>
            <w:r>
              <w:rPr>
                <w:sz w:val="17"/>
              </w:rPr>
              <w:t>Read the history panel</w:t>
            </w:r>
          </w:p>
        </w:tc>
        <w:tc>
          <w:tcPr>
            <w:tcW w:type="dxa" w:w="2721"/>
          </w:tcPr>
          <w:p>
            <w:pPr>
              <w:spacing w:after="40"/>
            </w:pPr>
            <w:r/>
            <w:r>
              <w:rPr>
                <w:sz w:val="17"/>
              </w:rPr>
              <w:t>Each is listed with its time and result</w:t>
            </w:r>
          </w:p>
        </w:tc>
      </w:tr>
    </w:tbl>
    <w:p>
      <w:pPr>
        <w:spacing w:after="40"/>
      </w:pPr>
    </w:p>
    <w:p>
      <w:pPr>
        <w:pStyle w:val="Heading2"/>
      </w:pPr>
      <w:r>
        <w:t>5.8  Object detection</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TC-070</w:t>
            </w:r>
          </w:p>
        </w:tc>
        <w:tc>
          <w:tcPr>
            <w:tcW w:type="dxa" w:w="964"/>
          </w:tcPr>
          <w:p>
            <w:pPr>
              <w:spacing w:after="40"/>
            </w:pPr>
            <w:r/>
            <w:r>
              <w:rPr>
                <w:sz w:val="17"/>
              </w:rPr>
              <w:t>FR-070</w:t>
            </w:r>
          </w:p>
        </w:tc>
        <w:tc>
          <w:tcPr>
            <w:tcW w:type="dxa" w:w="1928"/>
          </w:tcPr>
          <w:p>
            <w:pPr>
              <w:spacing w:after="40"/>
            </w:pPr>
            <w:r/>
            <w:r>
              <w:rPr>
                <w:sz w:val="17"/>
              </w:rPr>
              <w:t>Object Detection is open, a chair and a person are in view</w:t>
            </w:r>
          </w:p>
        </w:tc>
        <w:tc>
          <w:tcPr>
            <w:tcW w:type="dxa" w:w="2608"/>
          </w:tcPr>
          <w:p>
            <w:pPr>
              <w:spacing w:after="40"/>
            </w:pPr>
            <w:r/>
            <w:r>
              <w:rPr>
                <w:sz w:val="17"/>
              </w:rPr>
              <w:t>Switch detection on</w:t>
            </w:r>
          </w:p>
        </w:tc>
        <w:tc>
          <w:tcPr>
            <w:tcW w:type="dxa" w:w="2721"/>
          </w:tcPr>
          <w:p>
            <w:pPr>
              <w:spacing w:after="40"/>
            </w:pPr>
            <w:r/>
            <w:r>
              <w:rPr>
                <w:sz w:val="17"/>
              </w:rPr>
              <w:t>Both are found and labelled</w:t>
            </w:r>
          </w:p>
        </w:tc>
      </w:tr>
      <w:tr>
        <w:tc>
          <w:tcPr>
            <w:tcW w:type="dxa" w:w="850"/>
            <w:shd w:val="clear" w:color="auto" w:fill="EDF2F8"/>
          </w:tcPr>
          <w:p>
            <w:pPr>
              <w:spacing w:after="40"/>
            </w:pPr>
            <w:r/>
            <w:r>
              <w:rPr>
                <w:sz w:val="17"/>
              </w:rPr>
              <w:t>TC-071</w:t>
            </w:r>
          </w:p>
        </w:tc>
        <w:tc>
          <w:tcPr>
            <w:tcW w:type="dxa" w:w="964"/>
            <w:shd w:val="clear" w:color="auto" w:fill="EDF2F8"/>
          </w:tcPr>
          <w:p>
            <w:pPr>
              <w:spacing w:after="40"/>
            </w:pPr>
            <w:r/>
            <w:r>
              <w:rPr>
                <w:sz w:val="17"/>
              </w:rPr>
              <w:t>FR-071</w:t>
            </w:r>
          </w:p>
        </w:tc>
        <w:tc>
          <w:tcPr>
            <w:tcW w:type="dxa" w:w="1928"/>
            <w:shd w:val="clear" w:color="auto" w:fill="EDF2F8"/>
          </w:tcPr>
          <w:p>
            <w:pPr>
              <w:spacing w:after="40"/>
            </w:pPr>
            <w:r/>
            <w:r>
              <w:rPr>
                <w:sz w:val="17"/>
              </w:rPr>
              <w:t>Detection is running</w:t>
            </w:r>
          </w:p>
        </w:tc>
        <w:tc>
          <w:tcPr>
            <w:tcW w:type="dxa" w:w="2608"/>
            <w:shd w:val="clear" w:color="auto" w:fill="EDF2F8"/>
          </w:tcPr>
          <w:p>
            <w:pPr>
              <w:spacing w:after="40"/>
            </w:pPr>
            <w:r/>
            <w:r>
              <w:rPr>
                <w:sz w:val="17"/>
              </w:rPr>
              <w:t>Switch boxes, labels and masks in turn</w:t>
            </w:r>
          </w:p>
        </w:tc>
        <w:tc>
          <w:tcPr>
            <w:tcW w:type="dxa" w:w="2721"/>
            <w:shd w:val="clear" w:color="auto" w:fill="EDF2F8"/>
          </w:tcPr>
          <w:p>
            <w:pPr>
              <w:spacing w:after="40"/>
            </w:pPr>
            <w:r/>
            <w:r>
              <w:rPr>
                <w:sz w:val="17"/>
              </w:rPr>
              <w:t>Each disappears and returns as switched</w:t>
            </w:r>
          </w:p>
        </w:tc>
      </w:tr>
      <w:tr>
        <w:tc>
          <w:tcPr>
            <w:tcW w:type="dxa" w:w="850"/>
          </w:tcPr>
          <w:p>
            <w:pPr>
              <w:spacing w:after="40"/>
            </w:pPr>
            <w:r/>
            <w:r>
              <w:rPr>
                <w:sz w:val="17"/>
              </w:rPr>
              <w:t>TC-072</w:t>
            </w:r>
          </w:p>
        </w:tc>
        <w:tc>
          <w:tcPr>
            <w:tcW w:type="dxa" w:w="964"/>
          </w:tcPr>
          <w:p>
            <w:pPr>
              <w:spacing w:after="40"/>
            </w:pPr>
            <w:r/>
            <w:r>
              <w:rPr>
                <w:sz w:val="17"/>
              </w:rPr>
              <w:t>FR-072</w:t>
            </w:r>
          </w:p>
        </w:tc>
        <w:tc>
          <w:tcPr>
            <w:tcW w:type="dxa" w:w="1928"/>
          </w:tcPr>
          <w:p>
            <w:pPr>
              <w:spacing w:after="40"/>
            </w:pPr>
            <w:r/>
            <w:r>
              <w:rPr>
                <w:sz w:val="17"/>
              </w:rPr>
              <w:t>Detection and tracking are on</w:t>
            </w:r>
          </w:p>
        </w:tc>
        <w:tc>
          <w:tcPr>
            <w:tcW w:type="dxa" w:w="2608"/>
          </w:tcPr>
          <w:p>
            <w:pPr>
              <w:spacing w:after="40"/>
            </w:pPr>
            <w:r/>
            <w:r>
              <w:rPr>
                <w:sz w:val="17"/>
              </w:rPr>
              <w:t>Walk an object across the view</w:t>
            </w:r>
          </w:p>
        </w:tc>
        <w:tc>
          <w:tcPr>
            <w:tcW w:type="dxa" w:w="2721"/>
          </w:tcPr>
          <w:p>
            <w:pPr>
              <w:spacing w:after="40"/>
            </w:pPr>
            <w:r/>
            <w:r>
              <w:rPr>
                <w:sz w:val="17"/>
              </w:rPr>
              <w:t>It keeps the same identity and colour while it is in view</w:t>
            </w:r>
          </w:p>
        </w:tc>
      </w:tr>
      <w:tr>
        <w:tc>
          <w:tcPr>
            <w:tcW w:type="dxa" w:w="850"/>
            <w:shd w:val="clear" w:color="auto" w:fill="EDF2F8"/>
          </w:tcPr>
          <w:p>
            <w:pPr>
              <w:spacing w:after="40"/>
            </w:pPr>
            <w:r/>
            <w:r>
              <w:rPr>
                <w:sz w:val="17"/>
              </w:rPr>
              <w:t>TC-073</w:t>
            </w:r>
          </w:p>
        </w:tc>
        <w:tc>
          <w:tcPr>
            <w:tcW w:type="dxa" w:w="964"/>
            <w:shd w:val="clear" w:color="auto" w:fill="EDF2F8"/>
          </w:tcPr>
          <w:p>
            <w:pPr>
              <w:spacing w:after="40"/>
            </w:pPr>
            <w:r/>
            <w:r>
              <w:rPr>
                <w:sz w:val="17"/>
              </w:rPr>
              <w:t>FR-073</w:t>
            </w:r>
          </w:p>
        </w:tc>
        <w:tc>
          <w:tcPr>
            <w:tcW w:type="dxa" w:w="1928"/>
            <w:shd w:val="clear" w:color="auto" w:fill="EDF2F8"/>
          </w:tcPr>
          <w:p>
            <w:pPr>
              <w:spacing w:after="40"/>
            </w:pPr>
            <w:r/>
            <w:r>
              <w:rPr>
                <w:sz w:val="17"/>
              </w:rPr>
              <w:t>Detection is running</w:t>
            </w:r>
          </w:p>
        </w:tc>
        <w:tc>
          <w:tcPr>
            <w:tcW w:type="dxa" w:w="2608"/>
            <w:shd w:val="clear" w:color="auto" w:fill="EDF2F8"/>
          </w:tcPr>
          <w:p>
            <w:pPr>
              <w:spacing w:after="40"/>
            </w:pPr>
            <w:r/>
            <w:r>
              <w:rPr>
                <w:sz w:val="17"/>
              </w:rPr>
              <w:t>Set the threshold to its highest value</w:t>
            </w:r>
          </w:p>
        </w:tc>
        <w:tc>
          <w:tcPr>
            <w:tcW w:type="dxa" w:w="2721"/>
            <w:shd w:val="clear" w:color="auto" w:fill="EDF2F8"/>
          </w:tcPr>
          <w:p>
            <w:pPr>
              <w:spacing w:after="40"/>
            </w:pPr>
            <w:r/>
            <w:r>
              <w:rPr>
                <w:sz w:val="17"/>
              </w:rPr>
              <w:t>Only confident detections remain</w:t>
            </w:r>
          </w:p>
        </w:tc>
      </w:tr>
      <w:tr>
        <w:tc>
          <w:tcPr>
            <w:tcW w:type="dxa" w:w="850"/>
          </w:tcPr>
          <w:p>
            <w:pPr>
              <w:spacing w:after="40"/>
            </w:pPr>
            <w:r/>
            <w:r>
              <w:rPr>
                <w:sz w:val="17"/>
              </w:rPr>
              <w:t>TC-074</w:t>
            </w:r>
          </w:p>
        </w:tc>
        <w:tc>
          <w:tcPr>
            <w:tcW w:type="dxa" w:w="964"/>
          </w:tcPr>
          <w:p>
            <w:pPr>
              <w:spacing w:after="40"/>
            </w:pPr>
            <w:r/>
            <w:r>
              <w:rPr>
                <w:sz w:val="17"/>
              </w:rPr>
              <w:t>FR-074</w:t>
            </w:r>
          </w:p>
        </w:tc>
        <w:tc>
          <w:tcPr>
            <w:tcW w:type="dxa" w:w="1928"/>
          </w:tcPr>
          <w:p>
            <w:pPr>
              <w:spacing w:after="40"/>
            </w:pPr>
            <w:r/>
            <w:r>
              <w:rPr>
                <w:sz w:val="17"/>
              </w:rPr>
              <w:t>Detection is running</w:t>
            </w:r>
          </w:p>
        </w:tc>
        <w:tc>
          <w:tcPr>
            <w:tcW w:type="dxa" w:w="2608"/>
          </w:tcPr>
          <w:p>
            <w:pPr>
              <w:spacing w:after="40"/>
            </w:pPr>
            <w:r/>
            <w:r>
              <w:rPr>
                <w:sz w:val="17"/>
              </w:rPr>
              <w:t>Read the result panel</w:t>
            </w:r>
          </w:p>
        </w:tc>
        <w:tc>
          <w:tcPr>
            <w:tcW w:type="dxa" w:w="2721"/>
          </w:tcPr>
          <w:p>
            <w:pPr>
              <w:spacing w:after="40"/>
            </w:pPr>
            <w:r/>
            <w:r>
              <w:rPr>
                <w:sz w:val="17"/>
              </w:rPr>
              <w:t>What is in frame is listed with counts, and an inference time in milliseconds is shown</w:t>
            </w:r>
          </w:p>
        </w:tc>
      </w:tr>
    </w:tbl>
    <w:p>
      <w:pPr>
        <w:spacing w:after="40"/>
      </w:pPr>
    </w:p>
    <w:p>
      <w:pPr>
        <w:pStyle w:val="Heading2"/>
      </w:pPr>
      <w:r>
        <w:t>5.9  Speech recognition</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TC-080</w:t>
            </w:r>
          </w:p>
        </w:tc>
        <w:tc>
          <w:tcPr>
            <w:tcW w:type="dxa" w:w="964"/>
          </w:tcPr>
          <w:p>
            <w:pPr>
              <w:spacing w:after="40"/>
            </w:pPr>
            <w:r/>
            <w:r>
              <w:rPr>
                <w:sz w:val="17"/>
              </w:rPr>
              <w:t>FR-080</w:t>
            </w:r>
          </w:p>
        </w:tc>
        <w:tc>
          <w:tcPr>
            <w:tcW w:type="dxa" w:w="1928"/>
          </w:tcPr>
          <w:p>
            <w:pPr>
              <w:spacing w:after="40"/>
            </w:pPr>
            <w:r/>
            <w:r>
              <w:rPr>
                <w:sz w:val="17"/>
              </w:rPr>
              <w:t>Flight mode is on, listening is on</w:t>
            </w:r>
          </w:p>
        </w:tc>
        <w:tc>
          <w:tcPr>
            <w:tcW w:type="dxa" w:w="2608"/>
          </w:tcPr>
          <w:p>
            <w:pPr>
              <w:spacing w:after="40"/>
            </w:pPr>
            <w:r/>
            <w:r>
              <w:rPr>
                <w:sz w:val="17"/>
              </w:rPr>
              <w:t>Say “wave”</w:t>
            </w:r>
          </w:p>
        </w:tc>
        <w:tc>
          <w:tcPr>
            <w:tcW w:type="dxa" w:w="2721"/>
          </w:tcPr>
          <w:p>
            <w:pPr>
              <w:spacing w:after="40"/>
            </w:pPr>
            <w:r/>
            <w:r>
              <w:rPr>
                <w:sz w:val="17"/>
              </w:rPr>
              <w:t>It is recognised with no network</w:t>
            </w:r>
          </w:p>
        </w:tc>
      </w:tr>
      <w:tr>
        <w:tc>
          <w:tcPr>
            <w:tcW w:type="dxa" w:w="850"/>
            <w:shd w:val="clear" w:color="auto" w:fill="EDF2F8"/>
          </w:tcPr>
          <w:p>
            <w:pPr>
              <w:spacing w:after="40"/>
            </w:pPr>
            <w:r/>
            <w:r>
              <w:rPr>
                <w:sz w:val="17"/>
              </w:rPr>
              <w:t>TC-081</w:t>
            </w:r>
          </w:p>
        </w:tc>
        <w:tc>
          <w:tcPr>
            <w:tcW w:type="dxa" w:w="964"/>
            <w:shd w:val="clear" w:color="auto" w:fill="EDF2F8"/>
          </w:tcPr>
          <w:p>
            <w:pPr>
              <w:spacing w:after="40"/>
            </w:pPr>
            <w:r/>
            <w:r>
              <w:rPr>
                <w:sz w:val="17"/>
              </w:rPr>
              <w:t>FR-081</w:t>
            </w:r>
          </w:p>
        </w:tc>
        <w:tc>
          <w:tcPr>
            <w:tcW w:type="dxa" w:w="1928"/>
            <w:shd w:val="clear" w:color="auto" w:fill="EDF2F8"/>
          </w:tcPr>
          <w:p>
            <w:pPr>
              <w:spacing w:after="40"/>
            </w:pPr>
            <w:r/>
            <w:r>
              <w:rPr>
                <w:sz w:val="17"/>
              </w:rPr>
              <w:t>Voice screen is open</w:t>
            </w:r>
          </w:p>
        </w:tc>
        <w:tc>
          <w:tcPr>
            <w:tcW w:type="dxa" w:w="2608"/>
            <w:shd w:val="clear" w:color="auto" w:fill="EDF2F8"/>
          </w:tcPr>
          <w:p>
            <w:pPr>
              <w:spacing w:after="40"/>
            </w:pPr>
            <w:r/>
            <w:r>
              <w:rPr>
                <w:sz w:val="17"/>
              </w:rPr>
              <w:t>Open the Language tab; note the languages; choose Korean and press Apply</w:t>
            </w:r>
          </w:p>
        </w:tc>
        <w:tc>
          <w:tcPr>
            <w:tcW w:type="dxa" w:w="2721"/>
            <w:shd w:val="clear" w:color="auto" w:fill="EDF2F8"/>
          </w:tcPr>
          <w:p>
            <w:pPr>
              <w:spacing w:after="40"/>
            </w:pPr>
            <w:r/>
            <w:r>
              <w:rPr>
                <w:sz w:val="17"/>
              </w:rPr>
              <w:t>English and Korean are offered; the message names the model chosen — tiny-en for English, tiny-kp for Korean</w:t>
            </w:r>
          </w:p>
        </w:tc>
      </w:tr>
      <w:tr>
        <w:tc>
          <w:tcPr>
            <w:tcW w:type="dxa" w:w="850"/>
          </w:tcPr>
          <w:p>
            <w:pPr>
              <w:spacing w:after="40"/>
            </w:pPr>
            <w:r/>
            <w:r>
              <w:rPr>
                <w:sz w:val="17"/>
              </w:rPr>
              <w:t>TC-082</w:t>
            </w:r>
          </w:p>
        </w:tc>
        <w:tc>
          <w:tcPr>
            <w:tcW w:type="dxa" w:w="964"/>
          </w:tcPr>
          <w:p>
            <w:pPr>
              <w:spacing w:after="40"/>
            </w:pPr>
            <w:r/>
            <w:r>
              <w:rPr>
                <w:sz w:val="17"/>
              </w:rPr>
              <w:t>FR-082</w:t>
            </w:r>
          </w:p>
        </w:tc>
        <w:tc>
          <w:tcPr>
            <w:tcW w:type="dxa" w:w="1928"/>
          </w:tcPr>
          <w:p>
            <w:pPr>
              <w:spacing w:after="40"/>
            </w:pPr>
            <w:r/>
            <w:r>
              <w:rPr>
                <w:sz w:val="17"/>
              </w:rPr>
              <w:t>Korean has been chosen</w:t>
            </w:r>
          </w:p>
        </w:tc>
        <w:tc>
          <w:tcPr>
            <w:tcW w:type="dxa" w:w="2608"/>
          </w:tcPr>
          <w:p>
            <w:pPr>
              <w:spacing w:after="40"/>
            </w:pPr>
            <w:r/>
            <w:r>
              <w:rPr>
                <w:sz w:val="17"/>
              </w:rPr>
              <w:t>Leave the screen and return; close the application and start it again</w:t>
            </w:r>
          </w:p>
        </w:tc>
        <w:tc>
          <w:tcPr>
            <w:tcW w:type="dxa" w:w="2721"/>
          </w:tcPr>
          <w:p>
            <w:pPr>
              <w:spacing w:after="40"/>
            </w:pPr>
            <w:r/>
            <w:r>
              <w:rPr>
                <w:sz w:val="17"/>
              </w:rPr>
              <w:t>Korean is still chosen both times</w:t>
            </w:r>
          </w:p>
        </w:tc>
      </w:tr>
      <w:tr>
        <w:tc>
          <w:tcPr>
            <w:tcW w:type="dxa" w:w="850"/>
            <w:shd w:val="clear" w:color="auto" w:fill="EDF2F8"/>
          </w:tcPr>
          <w:p>
            <w:pPr>
              <w:spacing w:after="40"/>
            </w:pPr>
            <w:r/>
            <w:r>
              <w:rPr>
                <w:sz w:val="17"/>
              </w:rPr>
              <w:t>TC-083</w:t>
            </w:r>
          </w:p>
        </w:tc>
        <w:tc>
          <w:tcPr>
            <w:tcW w:type="dxa" w:w="964"/>
            <w:shd w:val="clear" w:color="auto" w:fill="EDF2F8"/>
          </w:tcPr>
          <w:p>
            <w:pPr>
              <w:spacing w:after="40"/>
            </w:pPr>
            <w:r/>
            <w:r>
              <w:rPr>
                <w:sz w:val="17"/>
              </w:rPr>
              <w:t>FR-083</w:t>
            </w:r>
          </w:p>
        </w:tc>
        <w:tc>
          <w:tcPr>
            <w:tcW w:type="dxa" w:w="1928"/>
            <w:shd w:val="clear" w:color="auto" w:fill="EDF2F8"/>
          </w:tcPr>
          <w:p>
            <w:pPr>
              <w:spacing w:after="40"/>
            </w:pPr>
            <w:r/>
            <w:r>
              <w:rPr>
                <w:sz w:val="17"/>
              </w:rPr>
              <w:t>Listening is on and connected</w:t>
            </w:r>
          </w:p>
        </w:tc>
        <w:tc>
          <w:tcPr>
            <w:tcW w:type="dxa" w:w="2608"/>
            <w:shd w:val="clear" w:color="auto" w:fill="EDF2F8"/>
          </w:tcPr>
          <w:p>
            <w:pPr>
              <w:spacing w:after="40"/>
            </w:pPr>
            <w:r/>
            <w:r>
              <w:rPr>
                <w:sz w:val="17"/>
              </w:rPr>
              <w:t>Say each of the sixteen commands in turn</w:t>
            </w:r>
          </w:p>
        </w:tc>
        <w:tc>
          <w:tcPr>
            <w:tcW w:type="dxa" w:w="2721"/>
            <w:shd w:val="clear" w:color="auto" w:fill="EDF2F8"/>
          </w:tcPr>
          <w:p>
            <w:pPr>
              <w:spacing w:after="40"/>
            </w:pPr>
            <w:r/>
            <w:r>
              <w:rPr>
                <w:sz w:val="17"/>
              </w:rPr>
              <w:t>Each is recognised, named on screen, and carried out: thirteen go to the robot, three act on the tablet</w:t>
            </w:r>
          </w:p>
        </w:tc>
      </w:tr>
      <w:tr>
        <w:tc>
          <w:tcPr>
            <w:tcW w:type="dxa" w:w="850"/>
          </w:tcPr>
          <w:p>
            <w:pPr>
              <w:spacing w:after="40"/>
            </w:pPr>
            <w:r/>
            <w:r>
              <w:rPr>
                <w:sz w:val="17"/>
              </w:rPr>
              <w:t>TC-084</w:t>
            </w:r>
          </w:p>
        </w:tc>
        <w:tc>
          <w:tcPr>
            <w:tcW w:type="dxa" w:w="964"/>
          </w:tcPr>
          <w:p>
            <w:pPr>
              <w:spacing w:after="40"/>
            </w:pPr>
            <w:r/>
            <w:r>
              <w:rPr>
                <w:sz w:val="17"/>
              </w:rPr>
              <w:t>FR-084</w:t>
            </w:r>
          </w:p>
        </w:tc>
        <w:tc>
          <w:tcPr>
            <w:tcW w:type="dxa" w:w="1928"/>
          </w:tcPr>
          <w:p>
            <w:pPr>
              <w:spacing w:after="40"/>
            </w:pPr>
            <w:r/>
            <w:r>
              <w:rPr>
                <w:sz w:val="17"/>
              </w:rPr>
              <w:t>Listening is on</w:t>
            </w:r>
          </w:p>
        </w:tc>
        <w:tc>
          <w:tcPr>
            <w:tcW w:type="dxa" w:w="2608"/>
          </w:tcPr>
          <w:p>
            <w:pPr>
              <w:spacing w:after="40"/>
            </w:pPr>
            <w:r/>
            <w:r>
              <w:rPr>
                <w:sz w:val="17"/>
              </w:rPr>
              <w:t>Say “what is the weather like today”</w:t>
            </w:r>
          </w:p>
        </w:tc>
        <w:tc>
          <w:tcPr>
            <w:tcW w:type="dxa" w:w="2721"/>
          </w:tcPr>
          <w:p>
            <w:pPr>
              <w:spacing w:after="40"/>
            </w:pPr>
            <w:r/>
            <w:r>
              <w:rPr>
                <w:sz w:val="17"/>
              </w:rPr>
              <w:t>Unknown Command is shown; what was heard is not displayed; nothing is sent</w:t>
            </w:r>
          </w:p>
        </w:tc>
      </w:tr>
      <w:tr>
        <w:tc>
          <w:tcPr>
            <w:tcW w:type="dxa" w:w="850"/>
            <w:shd w:val="clear" w:color="auto" w:fill="EDF2F8"/>
          </w:tcPr>
          <w:p>
            <w:pPr>
              <w:spacing w:after="40"/>
            </w:pPr>
            <w:r/>
            <w:r>
              <w:rPr>
                <w:sz w:val="17"/>
              </w:rPr>
              <w:t>TC-085</w:t>
            </w:r>
          </w:p>
        </w:tc>
        <w:tc>
          <w:tcPr>
            <w:tcW w:type="dxa" w:w="964"/>
            <w:shd w:val="clear" w:color="auto" w:fill="EDF2F8"/>
          </w:tcPr>
          <w:p>
            <w:pPr>
              <w:spacing w:after="40"/>
            </w:pPr>
            <w:r/>
            <w:r>
              <w:rPr>
                <w:sz w:val="17"/>
              </w:rPr>
              <w:t>FR-085</w:t>
            </w:r>
          </w:p>
        </w:tc>
        <w:tc>
          <w:tcPr>
            <w:tcW w:type="dxa" w:w="1928"/>
            <w:shd w:val="clear" w:color="auto" w:fill="EDF2F8"/>
          </w:tcPr>
          <w:p>
            <w:pPr>
              <w:spacing w:after="40"/>
            </w:pPr>
            <w:r/>
            <w:r>
              <w:rPr>
                <w:sz w:val="17"/>
              </w:rPr>
              <w:t>Listening is on</w:t>
            </w:r>
          </w:p>
        </w:tc>
        <w:tc>
          <w:tcPr>
            <w:tcW w:type="dxa" w:w="2608"/>
            <w:shd w:val="clear" w:color="auto" w:fill="EDF2F8"/>
          </w:tcPr>
          <w:p>
            <w:pPr>
              <w:spacing w:after="40"/>
            </w:pPr>
            <w:r/>
            <w:r>
              <w:rPr>
                <w:sz w:val="17"/>
              </w:rPr>
              <w:t>Say “wave”</w:t>
            </w:r>
          </w:p>
        </w:tc>
        <w:tc>
          <w:tcPr>
            <w:tcW w:type="dxa" w:w="2721"/>
            <w:shd w:val="clear" w:color="auto" w:fill="EDF2F8"/>
          </w:tcPr>
          <w:p>
            <w:pPr>
              <w:spacing w:after="40"/>
            </w:pPr>
            <w:r/>
            <w:r>
              <w:rPr>
                <w:sz w:val="17"/>
              </w:rPr>
              <w:t>A confirmation sound is heard as soon as it is understood</w:t>
            </w:r>
          </w:p>
        </w:tc>
      </w:tr>
      <w:tr>
        <w:tc>
          <w:tcPr>
            <w:tcW w:type="dxa" w:w="850"/>
          </w:tcPr>
          <w:p>
            <w:pPr>
              <w:spacing w:after="40"/>
            </w:pPr>
            <w:r/>
            <w:r>
              <w:rPr>
                <w:sz w:val="17"/>
              </w:rPr>
              <w:t>TC-086</w:t>
            </w:r>
          </w:p>
        </w:tc>
        <w:tc>
          <w:tcPr>
            <w:tcW w:type="dxa" w:w="964"/>
          </w:tcPr>
          <w:p>
            <w:pPr>
              <w:spacing w:after="40"/>
            </w:pPr>
            <w:r/>
            <w:r>
              <w:rPr>
                <w:sz w:val="17"/>
              </w:rPr>
              <w:t>FR-086</w:t>
            </w:r>
          </w:p>
        </w:tc>
        <w:tc>
          <w:tcPr>
            <w:tcW w:type="dxa" w:w="1928"/>
          </w:tcPr>
          <w:p>
            <w:pPr>
              <w:spacing w:after="40"/>
            </w:pPr>
            <w:r/>
            <w:r>
              <w:rPr>
                <w:sz w:val="17"/>
              </w:rPr>
              <w:t>Listening is on, face recognition off</w:t>
            </w:r>
          </w:p>
        </w:tc>
        <w:tc>
          <w:tcPr>
            <w:tcW w:type="dxa" w:w="2608"/>
          </w:tcPr>
          <w:p>
            <w:pPr>
              <w:spacing w:after="40"/>
            </w:pPr>
            <w:r/>
            <w:r>
              <w:rPr>
                <w:sz w:val="17"/>
              </w:rPr>
              <w:t>Say “face recognize”; then say it again</w:t>
            </w:r>
          </w:p>
        </w:tc>
        <w:tc>
          <w:tcPr>
            <w:tcW w:type="dxa" w:w="2721"/>
          </w:tcPr>
          <w:p>
            <w:pPr>
              <w:spacing w:after="40"/>
            </w:pPr>
            <w:r/>
            <w:r>
              <w:rPr>
                <w:sz w:val="17"/>
              </w:rPr>
              <w:t>Face recognition switches on, then off; the Face button in the sidebar follows</w:t>
            </w:r>
          </w:p>
        </w:tc>
      </w:tr>
      <w:tr>
        <w:tc>
          <w:tcPr>
            <w:tcW w:type="dxa" w:w="850"/>
            <w:shd w:val="clear" w:color="auto" w:fill="EDF2F8"/>
          </w:tcPr>
          <w:p>
            <w:pPr>
              <w:spacing w:after="40"/>
            </w:pPr>
            <w:r/>
            <w:r>
              <w:rPr>
                <w:sz w:val="17"/>
              </w:rPr>
              <w:t>TC-087</w:t>
            </w:r>
          </w:p>
        </w:tc>
        <w:tc>
          <w:tcPr>
            <w:tcW w:type="dxa" w:w="964"/>
            <w:shd w:val="clear" w:color="auto" w:fill="EDF2F8"/>
          </w:tcPr>
          <w:p>
            <w:pPr>
              <w:spacing w:after="40"/>
            </w:pPr>
            <w:r/>
            <w:r>
              <w:rPr>
                <w:sz w:val="17"/>
              </w:rPr>
              <w:t>FR-087</w:t>
            </w:r>
          </w:p>
        </w:tc>
        <w:tc>
          <w:tcPr>
            <w:tcW w:type="dxa" w:w="1928"/>
            <w:shd w:val="clear" w:color="auto" w:fill="EDF2F8"/>
          </w:tcPr>
          <w:p>
            <w:pPr>
              <w:spacing w:after="40"/>
            </w:pPr>
            <w:r/>
            <w:r>
              <w:rPr>
                <w:sz w:val="17"/>
              </w:rPr>
              <w:t>Listening is on</w:t>
            </w:r>
          </w:p>
        </w:tc>
        <w:tc>
          <w:tcPr>
            <w:tcW w:type="dxa" w:w="2608"/>
            <w:shd w:val="clear" w:color="auto" w:fill="EDF2F8"/>
          </w:tcPr>
          <w:p>
            <w:pPr>
              <w:spacing w:after="40"/>
            </w:pPr>
            <w:r/>
            <w:r>
              <w:rPr>
                <w:sz w:val="17"/>
              </w:rPr>
              <w:t>Say “follow me”; then press the Follow me button</w:t>
            </w:r>
          </w:p>
        </w:tc>
        <w:tc>
          <w:tcPr>
            <w:tcW w:type="dxa" w:w="2721"/>
            <w:shd w:val="clear" w:color="auto" w:fill="EDF2F8"/>
          </w:tcPr>
          <w:p>
            <w:pPr>
              <w:spacing w:after="40"/>
            </w:pPr>
            <w:r/>
            <w:r>
              <w:rPr>
                <w:sz w:val="17"/>
              </w:rPr>
              <w:t>The switch alternates cleanly: the spoken order starts following, the button stops it; the button never shows the opposite of what was sent</w:t>
            </w:r>
          </w:p>
        </w:tc>
      </w:tr>
      <w:tr>
        <w:tc>
          <w:tcPr>
            <w:tcW w:type="dxa" w:w="850"/>
          </w:tcPr>
          <w:p>
            <w:pPr>
              <w:spacing w:after="40"/>
            </w:pPr>
            <w:r/>
            <w:r>
              <w:rPr>
                <w:sz w:val="17"/>
              </w:rPr>
              <w:t>TC-088</w:t>
            </w:r>
          </w:p>
        </w:tc>
        <w:tc>
          <w:tcPr>
            <w:tcW w:type="dxa" w:w="964"/>
          </w:tcPr>
          <w:p>
            <w:pPr>
              <w:spacing w:after="40"/>
            </w:pPr>
            <w:r/>
            <w:r>
              <w:rPr>
                <w:sz w:val="17"/>
              </w:rPr>
              <w:t>FR-088</w:t>
            </w:r>
          </w:p>
        </w:tc>
        <w:tc>
          <w:tcPr>
            <w:tcW w:type="dxa" w:w="1928"/>
          </w:tcPr>
          <w:p>
            <w:pPr>
              <w:spacing w:after="40"/>
            </w:pPr>
            <w:r/>
            <w:r>
              <w:rPr>
                <w:sz w:val="17"/>
              </w:rPr>
              <w:t>Listening is on</w:t>
            </w:r>
          </w:p>
        </w:tc>
        <w:tc>
          <w:tcPr>
            <w:tcW w:type="dxa" w:w="2608"/>
          </w:tcPr>
          <w:p>
            <w:pPr>
              <w:spacing w:after="40"/>
            </w:pPr>
            <w:r/>
            <w:r>
              <w:rPr>
                <w:sz w:val="17"/>
              </w:rPr>
              <w:t>Go to another screen and say “wave”</w:t>
            </w:r>
          </w:p>
        </w:tc>
        <w:tc>
          <w:tcPr>
            <w:tcW w:type="dxa" w:w="2721"/>
          </w:tcPr>
          <w:p>
            <w:pPr>
              <w:spacing w:after="40"/>
            </w:pPr>
            <w:r/>
            <w:r>
              <w:rPr>
                <w:sz w:val="17"/>
              </w:rPr>
              <w:t>It is still recognised and carried out</w:t>
            </w:r>
          </w:p>
        </w:tc>
      </w:tr>
      <w:tr>
        <w:tc>
          <w:tcPr>
            <w:tcW w:type="dxa" w:w="850"/>
            <w:shd w:val="clear" w:color="auto" w:fill="EDF2F8"/>
          </w:tcPr>
          <w:p>
            <w:pPr>
              <w:spacing w:after="40"/>
            </w:pPr>
            <w:r/>
            <w:r>
              <w:rPr>
                <w:sz w:val="17"/>
              </w:rPr>
              <w:t>TC-089</w:t>
            </w:r>
          </w:p>
        </w:tc>
        <w:tc>
          <w:tcPr>
            <w:tcW w:type="dxa" w:w="964"/>
            <w:shd w:val="clear" w:color="auto" w:fill="EDF2F8"/>
          </w:tcPr>
          <w:p>
            <w:pPr>
              <w:spacing w:after="40"/>
            </w:pPr>
            <w:r/>
            <w:r>
              <w:rPr>
                <w:sz w:val="17"/>
              </w:rPr>
              <w:t>FR-089</w:t>
            </w:r>
          </w:p>
        </w:tc>
        <w:tc>
          <w:tcPr>
            <w:tcW w:type="dxa" w:w="1928"/>
            <w:shd w:val="clear" w:color="auto" w:fill="EDF2F8"/>
          </w:tcPr>
          <w:p>
            <w:pPr>
              <w:spacing w:after="40"/>
            </w:pPr>
            <w:r/>
            <w:r>
              <w:rPr>
                <w:sz w:val="17"/>
              </w:rPr>
              <w:t>Voice screen is open</w:t>
            </w:r>
          </w:p>
        </w:tc>
        <w:tc>
          <w:tcPr>
            <w:tcW w:type="dxa" w:w="2608"/>
            <w:shd w:val="clear" w:color="auto" w:fill="EDF2F8"/>
          </w:tcPr>
          <w:p>
            <w:pPr>
              <w:spacing w:after="40"/>
            </w:pPr>
            <w:r/>
            <w:r>
              <w:rPr>
                <w:sz w:val="17"/>
              </w:rPr>
              <w:t>Say a command</w:t>
            </w:r>
          </w:p>
        </w:tc>
        <w:tc>
          <w:tcPr>
            <w:tcW w:type="dxa" w:w="2721"/>
            <w:shd w:val="clear" w:color="auto" w:fill="EDF2F8"/>
          </w:tcPr>
          <w:p>
            <w:pPr>
              <w:spacing w:after="40"/>
            </w:pPr>
            <w:r/>
            <w:r>
              <w:rPr>
                <w:sz w:val="17"/>
              </w:rPr>
              <w:t>Transcript, matched command, confidence and time are shown, and a history line is added</w:t>
            </w:r>
          </w:p>
        </w:tc>
      </w:tr>
      <w:tr>
        <w:tc>
          <w:tcPr>
            <w:tcW w:type="dxa" w:w="850"/>
          </w:tcPr>
          <w:p>
            <w:pPr>
              <w:spacing w:after="40"/>
            </w:pPr>
            <w:r/>
            <w:r>
              <w:rPr>
                <w:sz w:val="17"/>
              </w:rPr>
              <w:t>TC-090</w:t>
            </w:r>
          </w:p>
        </w:tc>
        <w:tc>
          <w:tcPr>
            <w:tcW w:type="dxa" w:w="964"/>
          </w:tcPr>
          <w:p>
            <w:pPr>
              <w:spacing w:after="40"/>
            </w:pPr>
            <w:r/>
            <w:r>
              <w:rPr>
                <w:sz w:val="17"/>
              </w:rPr>
              <w:t>FR-090</w:t>
            </w:r>
          </w:p>
        </w:tc>
        <w:tc>
          <w:tcPr>
            <w:tcW w:type="dxa" w:w="1928"/>
          </w:tcPr>
          <w:p>
            <w:pPr>
              <w:spacing w:after="40"/>
            </w:pPr>
            <w:r/>
            <w:r>
              <w:rPr>
                <w:sz w:val="17"/>
              </w:rPr>
              <w:t>Voice screen is open</w:t>
            </w:r>
          </w:p>
        </w:tc>
        <w:tc>
          <w:tcPr>
            <w:tcW w:type="dxa" w:w="2608"/>
          </w:tcPr>
          <w:p>
            <w:pPr>
              <w:spacing w:after="40"/>
            </w:pPr>
            <w:r/>
            <w:r>
              <w:rPr>
                <w:sz w:val="17"/>
              </w:rPr>
              <w:t>Tap a row in the command list</w:t>
            </w:r>
          </w:p>
        </w:tc>
        <w:tc>
          <w:tcPr>
            <w:tcW w:type="dxa" w:w="2721"/>
          </w:tcPr>
          <w:p>
            <w:pPr>
              <w:spacing w:after="40"/>
            </w:pPr>
            <w:r/>
            <w:r>
              <w:rPr>
                <w:sz w:val="17"/>
              </w:rPr>
              <w:t>It behaves as though the phrase had been spoken</w:t>
            </w:r>
          </w:p>
        </w:tc>
      </w:tr>
      <w:tr>
        <w:tc>
          <w:tcPr>
            <w:tcW w:type="dxa" w:w="850"/>
            <w:shd w:val="clear" w:color="auto" w:fill="EDF2F8"/>
          </w:tcPr>
          <w:p>
            <w:pPr>
              <w:spacing w:after="40"/>
            </w:pPr>
            <w:r/>
            <w:r>
              <w:rPr>
                <w:sz w:val="17"/>
              </w:rPr>
              <w:t>TC-091</w:t>
            </w:r>
          </w:p>
        </w:tc>
        <w:tc>
          <w:tcPr>
            <w:tcW w:type="dxa" w:w="964"/>
            <w:shd w:val="clear" w:color="auto" w:fill="EDF2F8"/>
          </w:tcPr>
          <w:p>
            <w:pPr>
              <w:spacing w:after="40"/>
            </w:pPr>
            <w:r/>
            <w:r>
              <w:rPr>
                <w:sz w:val="17"/>
              </w:rPr>
              <w:t>FR-091</w:t>
            </w:r>
          </w:p>
        </w:tc>
        <w:tc>
          <w:tcPr>
            <w:tcW w:type="dxa" w:w="1928"/>
            <w:shd w:val="clear" w:color="auto" w:fill="EDF2F8"/>
          </w:tcPr>
          <w:p>
            <w:pPr>
              <w:spacing w:after="40"/>
            </w:pPr>
            <w:r/>
            <w:r>
              <w:rPr>
                <w:sz w:val="17"/>
              </w:rPr>
              <w:t>Voice screen is open</w:t>
            </w:r>
          </w:p>
        </w:tc>
        <w:tc>
          <w:tcPr>
            <w:tcW w:type="dxa" w:w="2608"/>
            <w:shd w:val="clear" w:color="auto" w:fill="EDF2F8"/>
          </w:tcPr>
          <w:p>
            <w:pPr>
              <w:spacing w:after="40"/>
            </w:pPr>
            <w:r/>
            <w:r>
              <w:rPr>
                <w:sz w:val="17"/>
              </w:rPr>
              <w:t>Switch command control off; say “forward”</w:t>
            </w:r>
          </w:p>
        </w:tc>
        <w:tc>
          <w:tcPr>
            <w:tcW w:type="dxa" w:w="2721"/>
            <w:shd w:val="clear" w:color="auto" w:fill="EDF2F8"/>
          </w:tcPr>
          <w:p>
            <w:pPr>
              <w:spacing w:after="40"/>
            </w:pPr>
            <w:r/>
            <w:r>
              <w:rPr>
                <w:sz w:val="17"/>
              </w:rPr>
              <w:t>It is recognised and reported, and nothing is sent to the robot</w:t>
            </w:r>
          </w:p>
        </w:tc>
      </w:tr>
      <w:tr>
        <w:tc>
          <w:tcPr>
            <w:tcW w:type="dxa" w:w="850"/>
          </w:tcPr>
          <w:p>
            <w:pPr>
              <w:spacing w:after="40"/>
            </w:pPr>
            <w:r/>
            <w:r>
              <w:rPr>
                <w:sz w:val="17"/>
              </w:rPr>
              <w:t>TC-092</w:t>
            </w:r>
          </w:p>
        </w:tc>
        <w:tc>
          <w:tcPr>
            <w:tcW w:type="dxa" w:w="964"/>
          </w:tcPr>
          <w:p>
            <w:pPr>
              <w:spacing w:after="40"/>
            </w:pPr>
            <w:r/>
            <w:r>
              <w:rPr>
                <w:sz w:val="17"/>
              </w:rPr>
              <w:t>FR-092</w:t>
            </w:r>
          </w:p>
        </w:tc>
        <w:tc>
          <w:tcPr>
            <w:tcW w:type="dxa" w:w="1928"/>
          </w:tcPr>
          <w:p>
            <w:pPr>
              <w:spacing w:after="40"/>
            </w:pPr>
            <w:r/>
            <w:r>
              <w:rPr>
                <w:sz w:val="17"/>
              </w:rPr>
              <w:t>Voice screen is open</w:t>
            </w:r>
          </w:p>
        </w:tc>
        <w:tc>
          <w:tcPr>
            <w:tcW w:type="dxa" w:w="2608"/>
          </w:tcPr>
          <w:p>
            <w:pPr>
              <w:spacing w:after="40"/>
            </w:pPr>
            <w:r/>
            <w:r>
              <w:rPr>
                <w:sz w:val="17"/>
              </w:rPr>
              <w:t>Press the microphone and speak</w:t>
            </w:r>
          </w:p>
        </w:tc>
        <w:tc>
          <w:tcPr>
            <w:tcW w:type="dxa" w:w="2721"/>
          </w:tcPr>
          <w:p>
            <w:pPr>
              <w:spacing w:after="40"/>
            </w:pPr>
            <w:r/>
            <w:r>
              <w:rPr>
                <w:sz w:val="17"/>
              </w:rPr>
              <w:t>A live waveform is drawn under Speak Now, about nine tenths of the panel width</w:t>
            </w:r>
          </w:p>
        </w:tc>
      </w:tr>
    </w:tbl>
    <w:p>
      <w:pPr>
        <w:spacing w:after="40"/>
      </w:pPr>
    </w:p>
    <w:p>
      <w:pPr>
        <w:pStyle w:val="Heading2"/>
      </w:pPr>
      <w:r>
        <w:t>5.10  LiDAR SLAM</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TC-100</w:t>
            </w:r>
          </w:p>
        </w:tc>
        <w:tc>
          <w:tcPr>
            <w:tcW w:type="dxa" w:w="964"/>
          </w:tcPr>
          <w:p>
            <w:pPr>
              <w:spacing w:after="40"/>
            </w:pPr>
            <w:r/>
            <w:r>
              <w:rPr>
                <w:sz w:val="17"/>
              </w:rPr>
              <w:t>FR-100</w:t>
            </w:r>
          </w:p>
        </w:tc>
        <w:tc>
          <w:tcPr>
            <w:tcW w:type="dxa" w:w="1928"/>
          </w:tcPr>
          <w:p>
            <w:pPr>
              <w:spacing w:after="40"/>
            </w:pPr>
            <w:r/>
            <w:r>
              <w:rPr>
                <w:sz w:val="17"/>
              </w:rPr>
              <w:t>LiDAR screen is open</w:t>
            </w:r>
          </w:p>
        </w:tc>
        <w:tc>
          <w:tcPr>
            <w:tcW w:type="dxa" w:w="2608"/>
          </w:tcPr>
          <w:p>
            <w:pPr>
              <w:spacing w:after="40"/>
            </w:pPr>
            <w:r/>
            <w:r>
              <w:rPr>
                <w:sz w:val="17"/>
              </w:rPr>
              <w:t>Open the 3D, top and map tabs in turn</w:t>
            </w:r>
          </w:p>
        </w:tc>
        <w:tc>
          <w:tcPr>
            <w:tcW w:type="dxa" w:w="2721"/>
          </w:tcPr>
          <w:p>
            <w:pPr>
              <w:spacing w:after="40"/>
            </w:pPr>
            <w:r/>
            <w:r>
              <w:rPr>
                <w:sz w:val="17"/>
              </w:rPr>
              <w:t>Each view appears</w:t>
            </w:r>
          </w:p>
        </w:tc>
      </w:tr>
      <w:tr>
        <w:tc>
          <w:tcPr>
            <w:tcW w:type="dxa" w:w="850"/>
            <w:shd w:val="clear" w:color="auto" w:fill="EDF2F8"/>
          </w:tcPr>
          <w:p>
            <w:pPr>
              <w:spacing w:after="40"/>
            </w:pPr>
            <w:r/>
            <w:r>
              <w:rPr>
                <w:sz w:val="17"/>
              </w:rPr>
              <w:t>TC-101</w:t>
            </w:r>
          </w:p>
        </w:tc>
        <w:tc>
          <w:tcPr>
            <w:tcW w:type="dxa" w:w="964"/>
            <w:shd w:val="clear" w:color="auto" w:fill="EDF2F8"/>
          </w:tcPr>
          <w:p>
            <w:pPr>
              <w:spacing w:after="40"/>
            </w:pPr>
            <w:r/>
            <w:r>
              <w:rPr>
                <w:sz w:val="17"/>
              </w:rPr>
              <w:t>FR-101</w:t>
            </w:r>
          </w:p>
        </w:tc>
        <w:tc>
          <w:tcPr>
            <w:tcW w:type="dxa" w:w="1928"/>
            <w:shd w:val="clear" w:color="auto" w:fill="EDF2F8"/>
          </w:tcPr>
          <w:p>
            <w:pPr>
              <w:spacing w:after="40"/>
            </w:pPr>
            <w:r/>
            <w:r>
              <w:rPr>
                <w:sz w:val="17"/>
              </w:rPr>
              <w:t>Connected</w:t>
            </w:r>
          </w:p>
        </w:tc>
        <w:tc>
          <w:tcPr>
            <w:tcW w:type="dxa" w:w="2608"/>
            <w:shd w:val="clear" w:color="auto" w:fill="EDF2F8"/>
          </w:tcPr>
          <w:p>
            <w:pPr>
              <w:spacing w:after="40"/>
            </w:pPr>
            <w:r/>
            <w:r>
              <w:rPr>
                <w:sz w:val="17"/>
              </w:rPr>
              <w:t>Press Start Mapping; then Stop</w:t>
            </w:r>
          </w:p>
        </w:tc>
        <w:tc>
          <w:tcPr>
            <w:tcW w:type="dxa" w:w="2721"/>
            <w:shd w:val="clear" w:color="auto" w:fill="EDF2F8"/>
          </w:tcPr>
          <w:p>
            <w:pPr>
              <w:spacing w:after="40"/>
            </w:pPr>
            <w:r/>
            <w:r>
              <w:rPr>
                <w:sz w:val="17"/>
              </w:rPr>
              <w:t>The commands are sent and the status panel follows</w:t>
            </w:r>
          </w:p>
        </w:tc>
      </w:tr>
      <w:tr>
        <w:tc>
          <w:tcPr>
            <w:tcW w:type="dxa" w:w="850"/>
          </w:tcPr>
          <w:p>
            <w:pPr>
              <w:spacing w:after="40"/>
            </w:pPr>
            <w:r/>
            <w:r>
              <w:rPr>
                <w:sz w:val="17"/>
              </w:rPr>
              <w:t>TC-102</w:t>
            </w:r>
          </w:p>
        </w:tc>
        <w:tc>
          <w:tcPr>
            <w:tcW w:type="dxa" w:w="964"/>
          </w:tcPr>
          <w:p>
            <w:pPr>
              <w:spacing w:after="40"/>
            </w:pPr>
            <w:r/>
            <w:r>
              <w:rPr>
                <w:sz w:val="17"/>
              </w:rPr>
              <w:t>FR-102</w:t>
            </w:r>
          </w:p>
        </w:tc>
        <w:tc>
          <w:tcPr>
            <w:tcW w:type="dxa" w:w="1928"/>
          </w:tcPr>
          <w:p>
            <w:pPr>
              <w:spacing w:after="40"/>
            </w:pPr>
            <w:r/>
            <w:r>
              <w:rPr>
                <w:sz w:val="17"/>
              </w:rPr>
              <w:t>Connected</w:t>
            </w:r>
          </w:p>
        </w:tc>
        <w:tc>
          <w:tcPr>
            <w:tcW w:type="dxa" w:w="2608"/>
          </w:tcPr>
          <w:p>
            <w:pPr>
              <w:spacing w:after="40"/>
            </w:pPr>
            <w:r/>
            <w:r>
              <w:rPr>
                <w:sz w:val="17"/>
              </w:rPr>
              <w:t>Press Save Map; then Load Map and choose one; repeat from the Robot Control LiDAR panel</w:t>
            </w:r>
          </w:p>
        </w:tc>
        <w:tc>
          <w:tcPr>
            <w:tcW w:type="dxa" w:w="2721"/>
          </w:tcPr>
          <w:p>
            <w:pPr>
              <w:spacing w:after="40"/>
            </w:pPr>
            <w:r/>
            <w:r>
              <w:rPr>
                <w:sz w:val="17"/>
              </w:rPr>
              <w:t>Both screens send the commands and log the result</w:t>
            </w:r>
          </w:p>
        </w:tc>
      </w:tr>
      <w:tr>
        <w:tc>
          <w:tcPr>
            <w:tcW w:type="dxa" w:w="850"/>
            <w:shd w:val="clear" w:color="auto" w:fill="EDF2F8"/>
          </w:tcPr>
          <w:p>
            <w:pPr>
              <w:spacing w:after="40"/>
            </w:pPr>
            <w:r/>
            <w:r>
              <w:rPr>
                <w:sz w:val="17"/>
              </w:rPr>
              <w:t>TC-103</w:t>
            </w:r>
          </w:p>
        </w:tc>
        <w:tc>
          <w:tcPr>
            <w:tcW w:type="dxa" w:w="964"/>
            <w:shd w:val="clear" w:color="auto" w:fill="EDF2F8"/>
          </w:tcPr>
          <w:p>
            <w:pPr>
              <w:spacing w:after="40"/>
            </w:pPr>
            <w:r/>
            <w:r>
              <w:rPr>
                <w:sz w:val="17"/>
              </w:rPr>
              <w:t>FR-103</w:t>
            </w:r>
          </w:p>
        </w:tc>
        <w:tc>
          <w:tcPr>
            <w:tcW w:type="dxa" w:w="1928"/>
            <w:shd w:val="clear" w:color="auto" w:fill="EDF2F8"/>
          </w:tcPr>
          <w:p>
            <w:pPr>
              <w:spacing w:after="40"/>
            </w:pPr>
            <w:r/>
            <w:r>
              <w:rPr>
                <w:sz w:val="17"/>
              </w:rPr>
              <w:t>LiDAR screen is open</w:t>
            </w:r>
          </w:p>
        </w:tc>
        <w:tc>
          <w:tcPr>
            <w:tcW w:type="dxa" w:w="2608"/>
            <w:shd w:val="clear" w:color="auto" w:fill="EDF2F8"/>
          </w:tcPr>
          <w:p>
            <w:pPr>
              <w:spacing w:after="40"/>
            </w:pPr>
            <w:r/>
            <w:r>
              <w:rPr>
                <w:sz w:val="17"/>
              </w:rPr>
              <w:t>Change range, resolution, mode and update rate; press Apply</w:t>
            </w:r>
          </w:p>
        </w:tc>
        <w:tc>
          <w:tcPr>
            <w:tcW w:type="dxa" w:w="2721"/>
            <w:shd w:val="clear" w:color="auto" w:fill="EDF2F8"/>
          </w:tcPr>
          <w:p>
            <w:pPr>
              <w:spacing w:after="40"/>
            </w:pPr>
            <w:r/>
            <w:r>
              <w:rPr>
                <w:sz w:val="17"/>
              </w:rPr>
              <w:t>The settings are sent and confirmed in the log</w:t>
            </w:r>
          </w:p>
        </w:tc>
      </w:tr>
      <w:tr>
        <w:tc>
          <w:tcPr>
            <w:tcW w:type="dxa" w:w="850"/>
          </w:tcPr>
          <w:p>
            <w:pPr>
              <w:spacing w:after="40"/>
            </w:pPr>
            <w:r/>
            <w:r>
              <w:rPr>
                <w:sz w:val="17"/>
              </w:rPr>
              <w:t>TC-104</w:t>
            </w:r>
          </w:p>
        </w:tc>
        <w:tc>
          <w:tcPr>
            <w:tcW w:type="dxa" w:w="964"/>
          </w:tcPr>
          <w:p>
            <w:pPr>
              <w:spacing w:after="40"/>
            </w:pPr>
            <w:r/>
            <w:r>
              <w:rPr>
                <w:sz w:val="17"/>
              </w:rPr>
              <w:t>FR-104</w:t>
            </w:r>
          </w:p>
        </w:tc>
        <w:tc>
          <w:tcPr>
            <w:tcW w:type="dxa" w:w="1928"/>
          </w:tcPr>
          <w:p>
            <w:pPr>
              <w:spacing w:after="40"/>
            </w:pPr>
            <w:r/>
            <w:r>
              <w:rPr>
                <w:sz w:val="17"/>
              </w:rPr>
              <w:t>LiDAR screen is open</w:t>
            </w:r>
          </w:p>
        </w:tc>
        <w:tc>
          <w:tcPr>
            <w:tcW w:type="dxa" w:w="2608"/>
          </w:tcPr>
          <w:p>
            <w:pPr>
              <w:spacing w:after="40"/>
            </w:pPr>
            <w:r/>
            <w:r>
              <w:rPr>
                <w:sz w:val="17"/>
              </w:rPr>
              <w:t>Read the pose and quality panels</w:t>
            </w:r>
          </w:p>
        </w:tc>
        <w:tc>
          <w:tcPr>
            <w:tcW w:type="dxa" w:w="2721"/>
          </w:tcPr>
          <w:p>
            <w:pPr>
              <w:spacing w:after="40"/>
            </w:pPr>
            <w:r/>
            <w:r>
              <w:rPr>
                <w:sz w:val="17"/>
              </w:rPr>
              <w:t>X, Y, yaw, a compass, range, points and quality are shown</w:t>
            </w:r>
          </w:p>
        </w:tc>
      </w:tr>
    </w:tbl>
    <w:p>
      <w:pPr>
        <w:spacing w:after="40"/>
      </w:pPr>
    </w:p>
    <w:p>
      <w:pPr>
        <w:pStyle w:val="Heading2"/>
      </w:pPr>
      <w:r>
        <w:t>5.11  Remote Control</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TC-110</w:t>
            </w:r>
          </w:p>
        </w:tc>
        <w:tc>
          <w:tcPr>
            <w:tcW w:type="dxa" w:w="964"/>
          </w:tcPr>
          <w:p>
            <w:pPr>
              <w:spacing w:after="40"/>
            </w:pPr>
            <w:r/>
            <w:r>
              <w:rPr>
                <w:sz w:val="17"/>
              </w:rPr>
              <w:t>FR-110</w:t>
            </w:r>
          </w:p>
        </w:tc>
        <w:tc>
          <w:tcPr>
            <w:tcW w:type="dxa" w:w="1928"/>
          </w:tcPr>
          <w:p>
            <w:pPr>
              <w:spacing w:after="40"/>
            </w:pPr>
            <w:r/>
            <w:r>
              <w:rPr>
                <w:sz w:val="17"/>
              </w:rPr>
              <w:t>Remote Control is open</w:t>
            </w:r>
          </w:p>
        </w:tc>
        <w:tc>
          <w:tcPr>
            <w:tcW w:type="dxa" w:w="2608"/>
          </w:tcPr>
          <w:p>
            <w:pPr>
              <w:spacing w:after="40"/>
            </w:pPr>
            <w:r/>
            <w:r>
              <w:rPr>
                <w:sz w:val="17"/>
              </w:rPr>
              <w:t>Read the top row</w:t>
            </w:r>
          </w:p>
        </w:tc>
        <w:tc>
          <w:tcPr>
            <w:tcW w:type="dxa" w:w="2721"/>
          </w:tcPr>
          <w:p>
            <w:pPr>
              <w:spacing w:after="40"/>
            </w:pPr>
            <w:r/>
            <w:r>
              <w:rPr>
                <w:sz w:val="17"/>
              </w:rPr>
              <w:t>Camera view, robot status with position, and the map are shown</w:t>
            </w:r>
          </w:p>
        </w:tc>
      </w:tr>
      <w:tr>
        <w:tc>
          <w:tcPr>
            <w:tcW w:type="dxa" w:w="850"/>
            <w:shd w:val="clear" w:color="auto" w:fill="EDF2F8"/>
          </w:tcPr>
          <w:p>
            <w:pPr>
              <w:spacing w:after="40"/>
            </w:pPr>
            <w:r/>
            <w:r>
              <w:rPr>
                <w:sz w:val="17"/>
              </w:rPr>
              <w:t>TC-111</w:t>
            </w:r>
          </w:p>
        </w:tc>
        <w:tc>
          <w:tcPr>
            <w:tcW w:type="dxa" w:w="964"/>
            <w:shd w:val="clear" w:color="auto" w:fill="EDF2F8"/>
          </w:tcPr>
          <w:p>
            <w:pPr>
              <w:spacing w:after="40"/>
            </w:pPr>
            <w:r/>
            <w:r>
              <w:rPr>
                <w:sz w:val="17"/>
              </w:rPr>
              <w:t>FR-111</w:t>
            </w:r>
          </w:p>
        </w:tc>
        <w:tc>
          <w:tcPr>
            <w:tcW w:type="dxa" w:w="1928"/>
            <w:shd w:val="clear" w:color="auto" w:fill="EDF2F8"/>
          </w:tcPr>
          <w:p>
            <w:pPr>
              <w:spacing w:after="40"/>
            </w:pPr>
            <w:r/>
            <w:r>
              <w:rPr>
                <w:sz w:val="17"/>
              </w:rPr>
              <w:t>Remote Control is open</w:t>
            </w:r>
          </w:p>
        </w:tc>
        <w:tc>
          <w:tcPr>
            <w:tcW w:type="dxa" w:w="2608"/>
            <w:shd w:val="clear" w:color="auto" w:fill="EDF2F8"/>
          </w:tcPr>
          <w:p>
            <w:pPr>
              <w:spacing w:after="40"/>
            </w:pPr>
            <w:r/>
            <w:r>
              <w:rPr>
                <w:sz w:val="17"/>
              </w:rPr>
              <w:t>Read the bottom row</w:t>
            </w:r>
          </w:p>
        </w:tc>
        <w:tc>
          <w:tcPr>
            <w:tcW w:type="dxa" w:w="2721"/>
            <w:shd w:val="clear" w:color="auto" w:fill="EDF2F8"/>
          </w:tcPr>
          <w:p>
            <w:pPr>
              <w:spacing w:after="40"/>
            </w:pPr>
            <w:r/>
            <w:r>
              <w:rPr>
                <w:sz w:val="17"/>
              </w:rPr>
              <w:t>The BLE Connection panel is present with state, Scan, Disconnect and the device list</w:t>
            </w:r>
          </w:p>
        </w:tc>
      </w:tr>
      <w:tr>
        <w:tc>
          <w:tcPr>
            <w:tcW w:type="dxa" w:w="850"/>
          </w:tcPr>
          <w:p>
            <w:pPr>
              <w:spacing w:after="40"/>
            </w:pPr>
            <w:r/>
            <w:r>
              <w:rPr>
                <w:sz w:val="17"/>
              </w:rPr>
              <w:t>TC-112</w:t>
            </w:r>
          </w:p>
        </w:tc>
        <w:tc>
          <w:tcPr>
            <w:tcW w:type="dxa" w:w="964"/>
          </w:tcPr>
          <w:p>
            <w:pPr>
              <w:spacing w:after="40"/>
            </w:pPr>
            <w:r/>
            <w:r>
              <w:rPr>
                <w:sz w:val="17"/>
              </w:rPr>
              <w:t>FR-112</w:t>
            </w:r>
          </w:p>
        </w:tc>
        <w:tc>
          <w:tcPr>
            <w:tcW w:type="dxa" w:w="1928"/>
          </w:tcPr>
          <w:p>
            <w:pPr>
              <w:spacing w:after="40"/>
            </w:pPr>
            <w:r/>
            <w:r>
              <w:rPr>
                <w:sz w:val="17"/>
              </w:rPr>
              <w:t>Connected</w:t>
            </w:r>
          </w:p>
        </w:tc>
        <w:tc>
          <w:tcPr>
            <w:tcW w:type="dxa" w:w="2608"/>
          </w:tcPr>
          <w:p>
            <w:pPr>
              <w:spacing w:after="40"/>
            </w:pPr>
            <w:r/>
            <w:r>
              <w:rPr>
                <w:sz w:val="17"/>
              </w:rPr>
              <w:t>Press photo, video and audio; open the gallery</w:t>
            </w:r>
          </w:p>
        </w:tc>
        <w:tc>
          <w:tcPr>
            <w:tcW w:type="dxa" w:w="2721"/>
          </w:tcPr>
          <w:p>
            <w:pPr>
              <w:spacing w:after="40"/>
            </w:pPr>
            <w:r/>
            <w:r>
              <w:rPr>
                <w:sz w:val="17"/>
              </w:rPr>
              <w:t>Each sends its command and is logged; what has been captured is listed</w:t>
            </w:r>
          </w:p>
        </w:tc>
      </w:tr>
      <w:tr>
        <w:tc>
          <w:tcPr>
            <w:tcW w:type="dxa" w:w="850"/>
            <w:shd w:val="clear" w:color="auto" w:fill="EDF2F8"/>
          </w:tcPr>
          <w:p>
            <w:pPr>
              <w:spacing w:after="40"/>
            </w:pPr>
            <w:r/>
            <w:r>
              <w:rPr>
                <w:sz w:val="17"/>
              </w:rPr>
              <w:t>TC-113</w:t>
            </w:r>
          </w:p>
        </w:tc>
        <w:tc>
          <w:tcPr>
            <w:tcW w:type="dxa" w:w="964"/>
            <w:shd w:val="clear" w:color="auto" w:fill="EDF2F8"/>
          </w:tcPr>
          <w:p>
            <w:pPr>
              <w:spacing w:after="40"/>
            </w:pPr>
            <w:r/>
            <w:r>
              <w:rPr>
                <w:sz w:val="17"/>
              </w:rPr>
              <w:t>FR-113</w:t>
            </w:r>
          </w:p>
        </w:tc>
        <w:tc>
          <w:tcPr>
            <w:tcW w:type="dxa" w:w="1928"/>
            <w:shd w:val="clear" w:color="auto" w:fill="EDF2F8"/>
          </w:tcPr>
          <w:p>
            <w:pPr>
              <w:spacing w:after="40"/>
            </w:pPr>
            <w:r/>
            <w:r>
              <w:rPr>
                <w:sz w:val="17"/>
              </w:rPr>
              <w:t>Remote Control is open</w:t>
            </w:r>
          </w:p>
        </w:tc>
        <w:tc>
          <w:tcPr>
            <w:tcW w:type="dxa" w:w="2608"/>
            <w:shd w:val="clear" w:color="auto" w:fill="EDF2F8"/>
          </w:tcPr>
          <w:p>
            <w:pPr>
              <w:spacing w:after="40"/>
            </w:pPr>
            <w:r/>
            <w:r>
              <w:rPr>
                <w:sz w:val="17"/>
              </w:rPr>
              <w:t>Do several things; press Clear</w:t>
            </w:r>
          </w:p>
        </w:tc>
        <w:tc>
          <w:tcPr>
            <w:tcW w:type="dxa" w:w="2721"/>
            <w:shd w:val="clear" w:color="auto" w:fill="EDF2F8"/>
          </w:tcPr>
          <w:p>
            <w:pPr>
              <w:spacing w:after="40"/>
            </w:pPr>
            <w:r/>
            <w:r>
              <w:rPr>
                <w:sz w:val="17"/>
              </w:rPr>
              <w:t>Each is logged with its time; Clear empties the log</w:t>
            </w:r>
          </w:p>
        </w:tc>
      </w:tr>
    </w:tbl>
    <w:p>
      <w:pPr>
        <w:spacing w:after="40"/>
      </w:pPr>
    </w:p>
    <w:p>
      <w:pPr>
        <w:pStyle w:val="Heading2"/>
      </w:pPr>
      <w:r>
        <w:t>5.12  Settings</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TC-120</w:t>
            </w:r>
          </w:p>
        </w:tc>
        <w:tc>
          <w:tcPr>
            <w:tcW w:type="dxa" w:w="964"/>
          </w:tcPr>
          <w:p>
            <w:pPr>
              <w:spacing w:after="40"/>
            </w:pPr>
            <w:r/>
            <w:r>
              <w:rPr>
                <w:sz w:val="17"/>
              </w:rPr>
              <w:t>FR-120</w:t>
            </w:r>
          </w:p>
        </w:tc>
        <w:tc>
          <w:tcPr>
            <w:tcW w:type="dxa" w:w="1928"/>
          </w:tcPr>
          <w:p>
            <w:pPr>
              <w:spacing w:after="40"/>
            </w:pPr>
            <w:r/>
            <w:r>
              <w:rPr>
                <w:sz w:val="17"/>
              </w:rPr>
              <w:t>Settings is open</w:t>
            </w:r>
          </w:p>
        </w:tc>
        <w:tc>
          <w:tcPr>
            <w:tcW w:type="dxa" w:w="2608"/>
          </w:tcPr>
          <w:p>
            <w:pPr>
              <w:spacing w:after="40"/>
            </w:pPr>
            <w:r/>
            <w:r>
              <w:rPr>
                <w:sz w:val="17"/>
              </w:rPr>
              <w:t>Read the list</w:t>
            </w:r>
          </w:p>
        </w:tc>
        <w:tc>
          <w:tcPr>
            <w:tcW w:type="dxa" w:w="2721"/>
          </w:tcPr>
          <w:p>
            <w:pPr>
              <w:spacing w:after="40"/>
            </w:pPr>
            <w:r/>
            <w:r>
              <w:rPr>
                <w:sz w:val="17"/>
              </w:rPr>
              <w:t>Connection, language, camera and system information are offered, each with a summary</w:t>
            </w:r>
          </w:p>
        </w:tc>
      </w:tr>
      <w:tr>
        <w:tc>
          <w:tcPr>
            <w:tcW w:type="dxa" w:w="850"/>
            <w:shd w:val="clear" w:color="auto" w:fill="EDF2F8"/>
          </w:tcPr>
          <w:p>
            <w:pPr>
              <w:spacing w:after="40"/>
            </w:pPr>
            <w:r/>
            <w:r>
              <w:rPr>
                <w:sz w:val="17"/>
              </w:rPr>
              <w:t>TC-121</w:t>
            </w:r>
          </w:p>
        </w:tc>
        <w:tc>
          <w:tcPr>
            <w:tcW w:type="dxa" w:w="964"/>
            <w:shd w:val="clear" w:color="auto" w:fill="EDF2F8"/>
          </w:tcPr>
          <w:p>
            <w:pPr>
              <w:spacing w:after="40"/>
            </w:pPr>
            <w:r/>
            <w:r>
              <w:rPr>
                <w:sz w:val="17"/>
              </w:rPr>
              <w:t>FR-121</w:t>
            </w:r>
          </w:p>
        </w:tc>
        <w:tc>
          <w:tcPr>
            <w:tcW w:type="dxa" w:w="1928"/>
            <w:shd w:val="clear" w:color="auto" w:fill="EDF2F8"/>
          </w:tcPr>
          <w:p>
            <w:pPr>
              <w:spacing w:after="40"/>
            </w:pPr>
            <w:r/>
            <w:r>
              <w:rPr>
                <w:sz w:val="17"/>
              </w:rPr>
              <w:t>Settings is open</w:t>
            </w:r>
          </w:p>
        </w:tc>
        <w:tc>
          <w:tcPr>
            <w:tcW w:type="dxa" w:w="2608"/>
            <w:shd w:val="clear" w:color="auto" w:fill="EDF2F8"/>
          </w:tcPr>
          <w:p>
            <w:pPr>
              <w:spacing w:after="40"/>
            </w:pPr>
            <w:r/>
            <w:r>
              <w:rPr>
                <w:sz w:val="17"/>
              </w:rPr>
              <w:t>Choose Korean; look at the screens</w:t>
            </w:r>
          </w:p>
        </w:tc>
        <w:tc>
          <w:tcPr>
            <w:tcW w:type="dxa" w:w="2721"/>
            <w:shd w:val="clear" w:color="auto" w:fill="EDF2F8"/>
          </w:tcPr>
          <w:p>
            <w:pPr>
              <w:spacing w:after="40"/>
            </w:pPr>
            <w:r/>
            <w:r>
              <w:rPr>
                <w:sz w:val="17"/>
              </w:rPr>
              <w:t>The interface is in Korean at once, including the navigation sidebar</w:t>
            </w:r>
          </w:p>
        </w:tc>
      </w:tr>
      <w:tr>
        <w:tc>
          <w:tcPr>
            <w:tcW w:type="dxa" w:w="850"/>
          </w:tcPr>
          <w:p>
            <w:pPr>
              <w:spacing w:after="40"/>
            </w:pPr>
            <w:r/>
            <w:r>
              <w:rPr>
                <w:sz w:val="17"/>
              </w:rPr>
              <w:t>TC-122</w:t>
            </w:r>
          </w:p>
        </w:tc>
        <w:tc>
          <w:tcPr>
            <w:tcW w:type="dxa" w:w="964"/>
          </w:tcPr>
          <w:p>
            <w:pPr>
              <w:spacing w:after="40"/>
            </w:pPr>
            <w:r/>
            <w:r>
              <w:rPr>
                <w:sz w:val="17"/>
              </w:rPr>
              <w:t>FR-122</w:t>
            </w:r>
          </w:p>
        </w:tc>
        <w:tc>
          <w:tcPr>
            <w:tcW w:type="dxa" w:w="1928"/>
          </w:tcPr>
          <w:p>
            <w:pPr>
              <w:spacing w:after="40"/>
            </w:pPr>
            <w:r/>
            <w:r>
              <w:rPr>
                <w:sz w:val="17"/>
              </w:rPr>
              <w:t>Settings is open</w:t>
            </w:r>
          </w:p>
        </w:tc>
        <w:tc>
          <w:tcPr>
            <w:tcW w:type="dxa" w:w="2608"/>
          </w:tcPr>
          <w:p>
            <w:pPr>
              <w:spacing w:after="40"/>
            </w:pPr>
            <w:r/>
            <w:r>
              <w:rPr>
                <w:sz w:val="17"/>
              </w:rPr>
              <w:t>Change the lens and the analysis frame size; restart the application</w:t>
            </w:r>
          </w:p>
        </w:tc>
        <w:tc>
          <w:tcPr>
            <w:tcW w:type="dxa" w:w="2721"/>
          </w:tcPr>
          <w:p>
            <w:pPr>
              <w:spacing w:after="40"/>
            </w:pPr>
            <w:r/>
            <w:r>
              <w:rPr>
                <w:sz w:val="17"/>
              </w:rPr>
              <w:t>The picture changes accordingly and the choices survive the restart</w:t>
            </w:r>
          </w:p>
        </w:tc>
      </w:tr>
    </w:tbl>
    <w:p>
      <w:pPr>
        <w:spacing w:after="40"/>
      </w:pPr>
    </w:p>
    <w:p>
      <w:pPr>
        <w:pStyle w:val="Heading2"/>
      </w:pPr>
      <w:r>
        <w:t>5.13  Background service</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TC-130</w:t>
            </w:r>
          </w:p>
        </w:tc>
        <w:tc>
          <w:tcPr>
            <w:tcW w:type="dxa" w:w="964"/>
          </w:tcPr>
          <w:p>
            <w:pPr>
              <w:spacing w:after="40"/>
            </w:pPr>
            <w:r/>
            <w:r>
              <w:rPr>
                <w:sz w:val="17"/>
              </w:rPr>
              <w:t>FR-130</w:t>
            </w:r>
          </w:p>
        </w:tc>
        <w:tc>
          <w:tcPr>
            <w:tcW w:type="dxa" w:w="1928"/>
          </w:tcPr>
          <w:p>
            <w:pPr>
              <w:spacing w:after="40"/>
            </w:pPr>
            <w:r/>
            <w:r>
              <w:rPr>
                <w:sz w:val="17"/>
              </w:rPr>
              <w:t>Face recognition is on</w:t>
            </w:r>
          </w:p>
        </w:tc>
        <w:tc>
          <w:tcPr>
            <w:tcW w:type="dxa" w:w="2608"/>
          </w:tcPr>
          <w:p>
            <w:pPr>
              <w:spacing w:after="40"/>
            </w:pPr>
            <w:r/>
            <w:r>
              <w:rPr>
                <w:sz w:val="17"/>
              </w:rPr>
              <w:t>Leave the application with the home button; wait thirty seconds; return</w:t>
            </w:r>
          </w:p>
        </w:tc>
        <w:tc>
          <w:tcPr>
            <w:tcW w:type="dxa" w:w="2721"/>
          </w:tcPr>
          <w:p>
            <w:pPr>
              <w:spacing w:after="40"/>
            </w:pPr>
            <w:r/>
            <w:r>
              <w:rPr>
                <w:sz w:val="17"/>
              </w:rPr>
              <w:t>Recognition has kept running and the results continue</w:t>
            </w:r>
          </w:p>
        </w:tc>
      </w:tr>
      <w:tr>
        <w:tc>
          <w:tcPr>
            <w:tcW w:type="dxa" w:w="850"/>
            <w:shd w:val="clear" w:color="auto" w:fill="EDF2F8"/>
          </w:tcPr>
          <w:p>
            <w:pPr>
              <w:spacing w:after="40"/>
            </w:pPr>
            <w:r/>
            <w:r>
              <w:rPr>
                <w:sz w:val="17"/>
              </w:rPr>
              <w:t>TC-131</w:t>
            </w:r>
          </w:p>
        </w:tc>
        <w:tc>
          <w:tcPr>
            <w:tcW w:type="dxa" w:w="964"/>
            <w:shd w:val="clear" w:color="auto" w:fill="EDF2F8"/>
          </w:tcPr>
          <w:p>
            <w:pPr>
              <w:spacing w:after="40"/>
            </w:pPr>
            <w:r/>
            <w:r>
              <w:rPr>
                <w:sz w:val="17"/>
              </w:rPr>
              <w:t>FR-131</w:t>
            </w:r>
          </w:p>
        </w:tc>
        <w:tc>
          <w:tcPr>
            <w:tcW w:type="dxa" w:w="1928"/>
            <w:shd w:val="clear" w:color="auto" w:fill="EDF2F8"/>
          </w:tcPr>
          <w:p>
            <w:pPr>
              <w:spacing w:after="40"/>
            </w:pPr>
            <w:r/>
            <w:r>
              <w:rPr>
                <w:sz w:val="17"/>
              </w:rPr>
              <w:t>A feature is on</w:t>
            </w:r>
          </w:p>
        </w:tc>
        <w:tc>
          <w:tcPr>
            <w:tcW w:type="dxa" w:w="2608"/>
            <w:shd w:val="clear" w:color="auto" w:fill="EDF2F8"/>
          </w:tcPr>
          <w:p>
            <w:pPr>
              <w:spacing w:after="40"/>
            </w:pPr>
            <w:r/>
            <w:r>
              <w:rPr>
                <w:sz w:val="17"/>
              </w:rPr>
              <w:t>Open the notification shade; press Stop</w:t>
            </w:r>
          </w:p>
        </w:tc>
        <w:tc>
          <w:tcPr>
            <w:tcW w:type="dxa" w:w="2721"/>
            <w:shd w:val="clear" w:color="auto" w:fill="EDF2F8"/>
          </w:tcPr>
          <w:p>
            <w:pPr>
              <w:spacing w:after="40"/>
            </w:pPr>
            <w:r/>
            <w:r>
              <w:rPr>
                <w:sz w:val="17"/>
              </w:rPr>
              <w:t>A notification is shown while the camera or microphone is held; Stop switches everything off and the notification goes</w:t>
            </w:r>
          </w:p>
        </w:tc>
      </w:tr>
      <w:tr>
        <w:tc>
          <w:tcPr>
            <w:tcW w:type="dxa" w:w="850"/>
          </w:tcPr>
          <w:p>
            <w:pPr>
              <w:spacing w:after="40"/>
            </w:pPr>
            <w:r/>
            <w:r>
              <w:rPr>
                <w:sz w:val="17"/>
              </w:rPr>
              <w:t>TC-132</w:t>
            </w:r>
          </w:p>
        </w:tc>
        <w:tc>
          <w:tcPr>
            <w:tcW w:type="dxa" w:w="964"/>
          </w:tcPr>
          <w:p>
            <w:pPr>
              <w:spacing w:after="40"/>
            </w:pPr>
            <w:r/>
            <w:r>
              <w:rPr>
                <w:sz w:val="17"/>
              </w:rPr>
              <w:t>FR-132</w:t>
            </w:r>
          </w:p>
        </w:tc>
        <w:tc>
          <w:tcPr>
            <w:tcW w:type="dxa" w:w="1928"/>
          </w:tcPr>
          <w:p>
            <w:pPr>
              <w:spacing w:after="40"/>
            </w:pPr>
            <w:r/>
            <w:r>
              <w:rPr>
                <w:sz w:val="17"/>
              </w:rPr>
              <w:t>Face and objects are on</w:t>
            </w:r>
          </w:p>
        </w:tc>
        <w:tc>
          <w:tcPr>
            <w:tcW w:type="dxa" w:w="2608"/>
          </w:tcPr>
          <w:p>
            <w:pPr>
              <w:spacing w:after="40"/>
            </w:pPr>
            <w:r/>
            <w:r>
              <w:rPr>
                <w:sz w:val="17"/>
              </w:rPr>
              <w:t>Close the application; start it again</w:t>
            </w:r>
          </w:p>
        </w:tc>
        <w:tc>
          <w:tcPr>
            <w:tcW w:type="dxa" w:w="2721"/>
          </w:tcPr>
          <w:p>
            <w:pPr>
              <w:spacing w:after="40"/>
            </w:pPr>
            <w:r/>
            <w:r>
              <w:rPr>
                <w:sz w:val="17"/>
              </w:rPr>
              <w:t>Both are still on</w:t>
            </w:r>
          </w:p>
        </w:tc>
      </w:tr>
      <w:tr>
        <w:tc>
          <w:tcPr>
            <w:tcW w:type="dxa" w:w="850"/>
            <w:shd w:val="clear" w:color="auto" w:fill="EDF2F8"/>
          </w:tcPr>
          <w:p>
            <w:pPr>
              <w:spacing w:after="40"/>
            </w:pPr>
            <w:r/>
            <w:r>
              <w:rPr>
                <w:sz w:val="17"/>
              </w:rPr>
              <w:t>TC-133</w:t>
            </w:r>
          </w:p>
        </w:tc>
        <w:tc>
          <w:tcPr>
            <w:tcW w:type="dxa" w:w="964"/>
            <w:shd w:val="clear" w:color="auto" w:fill="EDF2F8"/>
          </w:tcPr>
          <w:p>
            <w:pPr>
              <w:spacing w:after="40"/>
            </w:pPr>
            <w:r/>
            <w:r>
              <w:rPr>
                <w:sz w:val="17"/>
              </w:rPr>
              <w:t>FR-133</w:t>
            </w:r>
          </w:p>
        </w:tc>
        <w:tc>
          <w:tcPr>
            <w:tcW w:type="dxa" w:w="1928"/>
            <w:shd w:val="clear" w:color="auto" w:fill="EDF2F8"/>
          </w:tcPr>
          <w:p>
            <w:pPr>
              <w:spacing w:after="40"/>
            </w:pPr>
            <w:r/>
            <w:r>
              <w:rPr>
                <w:sz w:val="17"/>
              </w:rPr>
              <w:t>Everything is switched off</w:t>
            </w:r>
          </w:p>
        </w:tc>
        <w:tc>
          <w:tcPr>
            <w:tcW w:type="dxa" w:w="2608"/>
            <w:shd w:val="clear" w:color="auto" w:fill="EDF2F8"/>
          </w:tcPr>
          <w:p>
            <w:pPr>
              <w:spacing w:after="40"/>
            </w:pPr>
            <w:r/>
            <w:r>
              <w:rPr>
                <w:sz w:val="17"/>
              </w:rPr>
              <w:t>Leave every screen</w:t>
            </w:r>
          </w:p>
        </w:tc>
        <w:tc>
          <w:tcPr>
            <w:tcW w:type="dxa" w:w="2721"/>
            <w:shd w:val="clear" w:color="auto" w:fill="EDF2F8"/>
          </w:tcPr>
          <w:p>
            <w:pPr>
              <w:spacing w:after="40"/>
            </w:pPr>
            <w:r/>
            <w:r>
              <w:rPr>
                <w:sz w:val="17"/>
              </w:rPr>
              <w:t>The service stops; the notification goes</w:t>
            </w:r>
          </w:p>
        </w:tc>
      </w:tr>
    </w:tbl>
    <w:p>
      <w:pPr>
        <w:spacing w:after="40"/>
      </w:pPr>
    </w:p>
    <w:p>
      <w:pPr>
        <w:pStyle w:val="Heading2"/>
      </w:pPr>
      <w:r>
        <w:t>5.14  Non-functional</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TC-140</w:t>
            </w:r>
          </w:p>
        </w:tc>
        <w:tc>
          <w:tcPr>
            <w:tcW w:type="dxa" w:w="964"/>
          </w:tcPr>
          <w:p>
            <w:pPr>
              <w:spacing w:after="40"/>
            </w:pPr>
            <w:r/>
            <w:r>
              <w:rPr>
                <w:sz w:val="17"/>
              </w:rPr>
              <w:t>NFR-01</w:t>
            </w:r>
          </w:p>
        </w:tc>
        <w:tc>
          <w:tcPr>
            <w:tcW w:type="dxa" w:w="1928"/>
          </w:tcPr>
          <w:p>
            <w:pPr>
              <w:spacing w:after="40"/>
            </w:pPr>
            <w:r/>
            <w:r>
              <w:rPr>
                <w:sz w:val="17"/>
              </w:rPr>
              <w:t>Object detection is running on the target tablet</w:t>
            </w:r>
          </w:p>
        </w:tc>
        <w:tc>
          <w:tcPr>
            <w:tcW w:type="dxa" w:w="2608"/>
          </w:tcPr>
          <w:p>
            <w:pPr>
              <w:spacing w:after="40"/>
            </w:pPr>
            <w:r/>
            <w:r>
              <w:rPr>
                <w:sz w:val="17"/>
              </w:rPr>
              <w:t>Read the inference time over a minute</w:t>
            </w:r>
          </w:p>
        </w:tc>
        <w:tc>
          <w:tcPr>
            <w:tcW w:type="dxa" w:w="2721"/>
          </w:tcPr>
          <w:p>
            <w:pPr>
              <w:spacing w:after="40"/>
            </w:pPr>
            <w:r/>
            <w:r>
              <w:rPr>
                <w:sz w:val="17"/>
              </w:rPr>
              <w:t>It stays below 150 ms for a 640 × 480 frame</w:t>
            </w:r>
          </w:p>
        </w:tc>
      </w:tr>
      <w:tr>
        <w:tc>
          <w:tcPr>
            <w:tcW w:type="dxa" w:w="850"/>
            <w:shd w:val="clear" w:color="auto" w:fill="EDF2F8"/>
          </w:tcPr>
          <w:p>
            <w:pPr>
              <w:spacing w:after="40"/>
            </w:pPr>
            <w:r/>
            <w:r>
              <w:rPr>
                <w:sz w:val="17"/>
              </w:rPr>
              <w:t>TC-141</w:t>
            </w:r>
          </w:p>
        </w:tc>
        <w:tc>
          <w:tcPr>
            <w:tcW w:type="dxa" w:w="964"/>
            <w:shd w:val="clear" w:color="auto" w:fill="EDF2F8"/>
          </w:tcPr>
          <w:p>
            <w:pPr>
              <w:spacing w:after="40"/>
            </w:pPr>
            <w:r/>
            <w:r>
              <w:rPr>
                <w:sz w:val="17"/>
              </w:rPr>
              <w:t>NFR-02</w:t>
            </w:r>
          </w:p>
        </w:tc>
        <w:tc>
          <w:tcPr>
            <w:tcW w:type="dxa" w:w="1928"/>
            <w:shd w:val="clear" w:color="auto" w:fill="EDF2F8"/>
          </w:tcPr>
          <w:p>
            <w:pPr>
              <w:spacing w:after="40"/>
            </w:pPr>
            <w:r/>
            <w:r>
              <w:rPr>
                <w:sz w:val="17"/>
              </w:rPr>
              <w:t>Both models are on</w:t>
            </w:r>
          </w:p>
        </w:tc>
        <w:tc>
          <w:tcPr>
            <w:tcW w:type="dxa" w:w="2608"/>
            <w:shd w:val="clear" w:color="auto" w:fill="EDF2F8"/>
          </w:tcPr>
          <w:p>
            <w:pPr>
              <w:spacing w:after="40"/>
            </w:pPr>
            <w:r/>
            <w:r>
              <w:rPr>
                <w:sz w:val="17"/>
              </w:rPr>
              <w:t>Watch the preview while moving the tablet</w:t>
            </w:r>
          </w:p>
        </w:tc>
        <w:tc>
          <w:tcPr>
            <w:tcW w:type="dxa" w:w="2721"/>
            <w:shd w:val="clear" w:color="auto" w:fill="EDF2F8"/>
          </w:tcPr>
          <w:p>
            <w:pPr>
              <w:spacing w:after="40"/>
            </w:pPr>
            <w:r/>
            <w:r>
              <w:rPr>
                <w:sz w:val="17"/>
              </w:rPr>
              <w:t>The picture stays fluid; no freeze longer than half a second</w:t>
            </w:r>
          </w:p>
        </w:tc>
      </w:tr>
      <w:tr>
        <w:tc>
          <w:tcPr>
            <w:tcW w:type="dxa" w:w="850"/>
          </w:tcPr>
          <w:p>
            <w:pPr>
              <w:spacing w:after="40"/>
            </w:pPr>
            <w:r/>
            <w:r>
              <w:rPr>
                <w:sz w:val="17"/>
              </w:rPr>
              <w:t>TC-142</w:t>
            </w:r>
          </w:p>
        </w:tc>
        <w:tc>
          <w:tcPr>
            <w:tcW w:type="dxa" w:w="964"/>
          </w:tcPr>
          <w:p>
            <w:pPr>
              <w:spacing w:after="40"/>
            </w:pPr>
            <w:r/>
            <w:r>
              <w:rPr>
                <w:sz w:val="17"/>
              </w:rPr>
              <w:t>NFR-03</w:t>
            </w:r>
          </w:p>
        </w:tc>
        <w:tc>
          <w:tcPr>
            <w:tcW w:type="dxa" w:w="1928"/>
          </w:tcPr>
          <w:p>
            <w:pPr>
              <w:spacing w:after="40"/>
            </w:pPr>
            <w:r/>
            <w:r>
              <w:rPr>
                <w:sz w:val="17"/>
              </w:rPr>
              <w:t>Listening is on and connected</w:t>
            </w:r>
          </w:p>
        </w:tc>
        <w:tc>
          <w:tcPr>
            <w:tcW w:type="dxa" w:w="2608"/>
          </w:tcPr>
          <w:p>
            <w:pPr>
              <w:spacing w:after="40"/>
            </w:pPr>
            <w:r/>
            <w:r>
              <w:rPr>
                <w:sz w:val="17"/>
              </w:rPr>
              <w:t>Say “forward” and time the robot's reaction</w:t>
            </w:r>
          </w:p>
        </w:tc>
        <w:tc>
          <w:tcPr>
            <w:tcW w:type="dxa" w:w="2721"/>
          </w:tcPr>
          <w:p>
            <w:pPr>
              <w:spacing w:after="40"/>
            </w:pPr>
            <w:r/>
            <w:r>
              <w:rPr>
                <w:sz w:val="17"/>
              </w:rPr>
              <w:t>The command is acted on within two seconds of the end of the phrase</w:t>
            </w:r>
          </w:p>
        </w:tc>
      </w:tr>
      <w:tr>
        <w:tc>
          <w:tcPr>
            <w:tcW w:type="dxa" w:w="850"/>
            <w:shd w:val="clear" w:color="auto" w:fill="EDF2F8"/>
          </w:tcPr>
          <w:p>
            <w:pPr>
              <w:spacing w:after="40"/>
            </w:pPr>
            <w:r/>
            <w:r>
              <w:rPr>
                <w:sz w:val="17"/>
              </w:rPr>
              <w:t>TC-143</w:t>
            </w:r>
          </w:p>
        </w:tc>
        <w:tc>
          <w:tcPr>
            <w:tcW w:type="dxa" w:w="964"/>
            <w:shd w:val="clear" w:color="auto" w:fill="EDF2F8"/>
          </w:tcPr>
          <w:p>
            <w:pPr>
              <w:spacing w:after="40"/>
            </w:pPr>
            <w:r/>
            <w:r>
              <w:rPr>
                <w:sz w:val="17"/>
              </w:rPr>
              <w:t>NFR-04</w:t>
            </w:r>
          </w:p>
        </w:tc>
        <w:tc>
          <w:tcPr>
            <w:tcW w:type="dxa" w:w="1928"/>
            <w:shd w:val="clear" w:color="auto" w:fill="EDF2F8"/>
          </w:tcPr>
          <w:p>
            <w:pPr>
              <w:spacing w:after="40"/>
            </w:pPr>
            <w:r/>
            <w:r>
              <w:rPr>
                <w:sz w:val="17"/>
              </w:rPr>
              <w:t>Forward is latched</w:t>
            </w:r>
          </w:p>
        </w:tc>
        <w:tc>
          <w:tcPr>
            <w:tcW w:type="dxa" w:w="2608"/>
            <w:shd w:val="clear" w:color="auto" w:fill="EDF2F8"/>
          </w:tcPr>
          <w:p>
            <w:pPr>
              <w:spacing w:after="40"/>
            </w:pPr>
            <w:r/>
            <w:r>
              <w:rPr>
                <w:sz w:val="17"/>
              </w:rPr>
              <w:t>Record the traffic for ten seconds</w:t>
            </w:r>
          </w:p>
        </w:tc>
        <w:tc>
          <w:tcPr>
            <w:tcW w:type="dxa" w:w="2721"/>
            <w:shd w:val="clear" w:color="auto" w:fill="EDF2F8"/>
          </w:tcPr>
          <w:p>
            <w:pPr>
              <w:spacing w:after="40"/>
            </w:pPr>
            <w:r/>
            <w:r>
              <w:rPr>
                <w:sz w:val="17"/>
              </w:rPr>
              <w:t>Ten repeats, one a second, each within 200 ms of its slot</w:t>
            </w:r>
          </w:p>
        </w:tc>
      </w:tr>
      <w:tr>
        <w:tc>
          <w:tcPr>
            <w:tcW w:type="dxa" w:w="850"/>
          </w:tcPr>
          <w:p>
            <w:pPr>
              <w:spacing w:after="40"/>
            </w:pPr>
            <w:r/>
            <w:r>
              <w:rPr>
                <w:sz w:val="17"/>
              </w:rPr>
              <w:t>TC-144</w:t>
            </w:r>
          </w:p>
        </w:tc>
        <w:tc>
          <w:tcPr>
            <w:tcW w:type="dxa" w:w="964"/>
          </w:tcPr>
          <w:p>
            <w:pPr>
              <w:spacing w:after="40"/>
            </w:pPr>
            <w:r/>
            <w:r>
              <w:rPr>
                <w:sz w:val="17"/>
              </w:rPr>
              <w:t>NFR-05</w:t>
            </w:r>
          </w:p>
        </w:tc>
        <w:tc>
          <w:tcPr>
            <w:tcW w:type="dxa" w:w="1928"/>
          </w:tcPr>
          <w:p>
            <w:pPr>
              <w:spacing w:after="40"/>
            </w:pPr>
            <w:r/>
            <w:r>
              <w:rPr>
                <w:sz w:val="17"/>
              </w:rPr>
              <w:t>Listening on and a recording running</w:t>
            </w:r>
          </w:p>
        </w:tc>
        <w:tc>
          <w:tcPr>
            <w:tcW w:type="dxa" w:w="2608"/>
          </w:tcPr>
          <w:p>
            <w:pPr>
              <w:spacing w:after="40"/>
            </w:pPr>
            <w:r/>
            <w:r>
              <w:rPr>
                <w:sz w:val="17"/>
              </w:rPr>
              <w:t>Switch the screen off for a minute; switch it on</w:t>
            </w:r>
          </w:p>
        </w:tc>
        <w:tc>
          <w:tcPr>
            <w:tcW w:type="dxa" w:w="2721"/>
          </w:tcPr>
          <w:p>
            <w:pPr>
              <w:spacing w:after="40"/>
            </w:pPr>
            <w:r/>
            <w:r>
              <w:rPr>
                <w:sz w:val="17"/>
              </w:rPr>
              <w:t>Both are still running and the recording covers the period</w:t>
            </w:r>
          </w:p>
        </w:tc>
      </w:tr>
      <w:tr>
        <w:tc>
          <w:tcPr>
            <w:tcW w:type="dxa" w:w="850"/>
            <w:shd w:val="clear" w:color="auto" w:fill="EDF2F8"/>
          </w:tcPr>
          <w:p>
            <w:pPr>
              <w:spacing w:after="40"/>
            </w:pPr>
            <w:r/>
            <w:r>
              <w:rPr>
                <w:sz w:val="17"/>
              </w:rPr>
              <w:t>TC-145</w:t>
            </w:r>
          </w:p>
        </w:tc>
        <w:tc>
          <w:tcPr>
            <w:tcW w:type="dxa" w:w="964"/>
            <w:shd w:val="clear" w:color="auto" w:fill="EDF2F8"/>
          </w:tcPr>
          <w:p>
            <w:pPr>
              <w:spacing w:after="40"/>
            </w:pPr>
            <w:r/>
            <w:r>
              <w:rPr>
                <w:sz w:val="17"/>
              </w:rPr>
              <w:t>NFR-07</w:t>
            </w:r>
          </w:p>
        </w:tc>
        <w:tc>
          <w:tcPr>
            <w:tcW w:type="dxa" w:w="1928"/>
            <w:shd w:val="clear" w:color="auto" w:fill="EDF2F8"/>
          </w:tcPr>
          <w:p>
            <w:pPr>
              <w:spacing w:after="40"/>
            </w:pPr>
            <w:r/>
            <w:r>
              <w:rPr>
                <w:sz w:val="17"/>
              </w:rPr>
              <w:t>A model file has been removed from the assets</w:t>
            </w:r>
          </w:p>
        </w:tc>
        <w:tc>
          <w:tcPr>
            <w:tcW w:type="dxa" w:w="2608"/>
            <w:shd w:val="clear" w:color="auto" w:fill="EDF2F8"/>
          </w:tcPr>
          <w:p>
            <w:pPr>
              <w:spacing w:after="40"/>
            </w:pPr>
            <w:r/>
            <w:r>
              <w:rPr>
                <w:sz w:val="17"/>
              </w:rPr>
              <w:t>Switch on the feature that needs it</w:t>
            </w:r>
          </w:p>
        </w:tc>
        <w:tc>
          <w:tcPr>
            <w:tcW w:type="dxa" w:w="2721"/>
            <w:shd w:val="clear" w:color="auto" w:fill="EDF2F8"/>
          </w:tcPr>
          <w:p>
            <w:pPr>
              <w:spacing w:after="40"/>
            </w:pPr>
            <w:r/>
            <w:r>
              <w:rPr>
                <w:sz w:val="17"/>
              </w:rPr>
              <w:t>The application says the model is missing and everything else continues to work</w:t>
            </w:r>
          </w:p>
        </w:tc>
      </w:tr>
      <w:tr>
        <w:tc>
          <w:tcPr>
            <w:tcW w:type="dxa" w:w="850"/>
          </w:tcPr>
          <w:p>
            <w:pPr>
              <w:spacing w:after="40"/>
            </w:pPr>
            <w:r/>
            <w:r>
              <w:rPr>
                <w:sz w:val="17"/>
              </w:rPr>
              <w:t>TC-146</w:t>
            </w:r>
          </w:p>
        </w:tc>
        <w:tc>
          <w:tcPr>
            <w:tcW w:type="dxa" w:w="964"/>
          </w:tcPr>
          <w:p>
            <w:pPr>
              <w:spacing w:after="40"/>
            </w:pPr>
            <w:r/>
            <w:r>
              <w:rPr>
                <w:sz w:val="17"/>
              </w:rPr>
              <w:t>NFR-08, NFR-17</w:t>
            </w:r>
          </w:p>
        </w:tc>
        <w:tc>
          <w:tcPr>
            <w:tcW w:type="dxa" w:w="1928"/>
          </w:tcPr>
          <w:p>
            <w:pPr>
              <w:spacing w:after="40"/>
            </w:pPr>
            <w:r/>
            <w:r>
              <w:rPr>
                <w:sz w:val="17"/>
              </w:rPr>
              <w:t>Flight mode is on</w:t>
            </w:r>
          </w:p>
        </w:tc>
        <w:tc>
          <w:tcPr>
            <w:tcW w:type="dxa" w:w="2608"/>
          </w:tcPr>
          <w:p>
            <w:pPr>
              <w:spacing w:after="40"/>
            </w:pPr>
            <w:r/>
            <w:r>
              <w:rPr>
                <w:sz w:val="17"/>
              </w:rPr>
              <w:t>Use face, object and speech recognition, and record</w:t>
            </w:r>
          </w:p>
        </w:tc>
        <w:tc>
          <w:tcPr>
            <w:tcW w:type="dxa" w:w="2721"/>
          </w:tcPr>
          <w:p>
            <w:pPr>
              <w:spacing w:after="40"/>
            </w:pPr>
            <w:r/>
            <w:r>
              <w:rPr>
                <w:sz w:val="17"/>
              </w:rPr>
              <w:t>Everything works; nothing is sent anywhere; no network error is shown</w:t>
            </w:r>
          </w:p>
        </w:tc>
      </w:tr>
      <w:tr>
        <w:tc>
          <w:tcPr>
            <w:tcW w:type="dxa" w:w="850"/>
            <w:shd w:val="clear" w:color="auto" w:fill="EDF2F8"/>
          </w:tcPr>
          <w:p>
            <w:pPr>
              <w:spacing w:after="40"/>
            </w:pPr>
            <w:r/>
            <w:r>
              <w:rPr>
                <w:sz w:val="17"/>
              </w:rPr>
              <w:t>TC-147</w:t>
            </w:r>
          </w:p>
        </w:tc>
        <w:tc>
          <w:tcPr>
            <w:tcW w:type="dxa" w:w="964"/>
            <w:shd w:val="clear" w:color="auto" w:fill="EDF2F8"/>
          </w:tcPr>
          <w:p>
            <w:pPr>
              <w:spacing w:after="40"/>
            </w:pPr>
            <w:r/>
            <w:r>
              <w:rPr>
                <w:sz w:val="17"/>
              </w:rPr>
              <w:t>NFR-09</w:t>
            </w:r>
          </w:p>
        </w:tc>
        <w:tc>
          <w:tcPr>
            <w:tcW w:type="dxa" w:w="1928"/>
            <w:shd w:val="clear" w:color="auto" w:fill="EDF2F8"/>
          </w:tcPr>
          <w:p>
            <w:pPr>
              <w:spacing w:after="40"/>
            </w:pPr>
            <w:r/>
            <w:r>
              <w:rPr>
                <w:sz w:val="17"/>
              </w:rPr>
              <w:t>A recording exists</w:t>
            </w:r>
          </w:p>
        </w:tc>
        <w:tc>
          <w:tcPr>
            <w:tcW w:type="dxa" w:w="2608"/>
            <w:shd w:val="clear" w:color="auto" w:fill="EDF2F8"/>
          </w:tcPr>
          <w:p>
            <w:pPr>
              <w:spacing w:after="40"/>
            </w:pPr>
            <w:r/>
            <w:r>
              <w:rPr>
                <w:sz w:val="17"/>
              </w:rPr>
              <w:t>Look for the file from another application's file browser</w:t>
            </w:r>
          </w:p>
        </w:tc>
        <w:tc>
          <w:tcPr>
            <w:tcW w:type="dxa" w:w="2721"/>
            <w:shd w:val="clear" w:color="auto" w:fill="EDF2F8"/>
          </w:tcPr>
          <w:p>
            <w:pPr>
              <w:spacing w:after="40"/>
            </w:pPr>
            <w:r/>
            <w:r>
              <w:rPr>
                <w:sz w:val="17"/>
              </w:rPr>
              <w:t>It is in the application's own folder and is not readable by others; opening it from the Open button still works</w:t>
            </w:r>
          </w:p>
        </w:tc>
      </w:tr>
      <w:tr>
        <w:tc>
          <w:tcPr>
            <w:tcW w:type="dxa" w:w="850"/>
          </w:tcPr>
          <w:p>
            <w:pPr>
              <w:spacing w:after="40"/>
            </w:pPr>
            <w:r/>
            <w:r>
              <w:rPr>
                <w:sz w:val="17"/>
              </w:rPr>
              <w:t>TC-148</w:t>
            </w:r>
          </w:p>
        </w:tc>
        <w:tc>
          <w:tcPr>
            <w:tcW w:type="dxa" w:w="964"/>
          </w:tcPr>
          <w:p>
            <w:pPr>
              <w:spacing w:after="40"/>
            </w:pPr>
            <w:r/>
            <w:r>
              <w:rPr>
                <w:sz w:val="17"/>
              </w:rPr>
              <w:t>NFR-10</w:t>
            </w:r>
          </w:p>
        </w:tc>
        <w:tc>
          <w:tcPr>
            <w:tcW w:type="dxa" w:w="1928"/>
          </w:tcPr>
          <w:p>
            <w:pPr>
              <w:spacing w:after="40"/>
            </w:pPr>
            <w:r/>
            <w:r>
              <w:rPr>
                <w:sz w:val="17"/>
              </w:rPr>
              <w:t>The application is running</w:t>
            </w:r>
          </w:p>
        </w:tc>
        <w:tc>
          <w:tcPr>
            <w:tcW w:type="dxa" w:w="2608"/>
          </w:tcPr>
          <w:p>
            <w:pPr>
              <w:spacing w:after="40"/>
            </w:pPr>
            <w:r/>
            <w:r>
              <w:rPr>
                <w:sz w:val="17"/>
              </w:rPr>
              <w:t>Inspect the manifest and the open ports</w:t>
            </w:r>
          </w:p>
        </w:tc>
        <w:tc>
          <w:tcPr>
            <w:tcW w:type="dxa" w:w="2721"/>
          </w:tcPr>
          <w:p>
            <w:pPr>
              <w:spacing w:after="40"/>
            </w:pPr>
            <w:r/>
            <w:r>
              <w:rPr>
                <w:sz w:val="17"/>
              </w:rPr>
              <w:t>No internet permission is declared and no socket is listening</w:t>
            </w:r>
          </w:p>
        </w:tc>
      </w:tr>
      <w:tr>
        <w:tc>
          <w:tcPr>
            <w:tcW w:type="dxa" w:w="850"/>
            <w:shd w:val="clear" w:color="auto" w:fill="EDF2F8"/>
          </w:tcPr>
          <w:p>
            <w:pPr>
              <w:spacing w:after="40"/>
            </w:pPr>
            <w:r/>
            <w:r>
              <w:rPr>
                <w:sz w:val="17"/>
              </w:rPr>
              <w:t>TC-149</w:t>
            </w:r>
          </w:p>
        </w:tc>
        <w:tc>
          <w:tcPr>
            <w:tcW w:type="dxa" w:w="964"/>
            <w:shd w:val="clear" w:color="auto" w:fill="EDF2F8"/>
          </w:tcPr>
          <w:p>
            <w:pPr>
              <w:spacing w:after="40"/>
            </w:pPr>
            <w:r/>
            <w:r>
              <w:rPr>
                <w:sz w:val="17"/>
              </w:rPr>
              <w:t>NFR-11</w:t>
            </w:r>
          </w:p>
        </w:tc>
        <w:tc>
          <w:tcPr>
            <w:tcW w:type="dxa" w:w="1928"/>
            <w:shd w:val="clear" w:color="auto" w:fill="EDF2F8"/>
          </w:tcPr>
          <w:p>
            <w:pPr>
              <w:spacing w:after="40"/>
            </w:pPr>
            <w:r/>
            <w:r>
              <w:rPr>
                <w:sz w:val="17"/>
              </w:rPr>
              <w:t>Robot Control is open on a tablet with a mouse</w:t>
            </w:r>
          </w:p>
        </w:tc>
        <w:tc>
          <w:tcPr>
            <w:tcW w:type="dxa" w:w="2608"/>
            <w:shd w:val="clear" w:color="auto" w:fill="EDF2F8"/>
          </w:tcPr>
          <w:p>
            <w:pPr>
              <w:spacing w:after="40"/>
            </w:pPr>
            <w:r/>
            <w:r>
              <w:rPr>
                <w:sz w:val="17"/>
              </w:rPr>
              <w:t>Drag inside the Camera Settings panel with the mouse; press buttons with a finger</w:t>
            </w:r>
          </w:p>
        </w:tc>
        <w:tc>
          <w:tcPr>
            <w:tcW w:type="dxa" w:w="2721"/>
            <w:shd w:val="clear" w:color="auto" w:fill="EDF2F8"/>
          </w:tcPr>
          <w:p>
            <w:pPr>
              <w:spacing w:after="40"/>
            </w:pPr>
            <w:r/>
            <w:r>
              <w:rPr>
                <w:sz w:val="17"/>
              </w:rPr>
              <w:t>The panel scrolls under the drag and every control responds to both</w:t>
            </w:r>
          </w:p>
        </w:tc>
      </w:tr>
      <w:tr>
        <w:tc>
          <w:tcPr>
            <w:tcW w:type="dxa" w:w="850"/>
          </w:tcPr>
          <w:p>
            <w:pPr>
              <w:spacing w:after="40"/>
            </w:pPr>
            <w:r/>
            <w:r>
              <w:rPr>
                <w:sz w:val="17"/>
              </w:rPr>
              <w:t>TC-150</w:t>
            </w:r>
          </w:p>
        </w:tc>
        <w:tc>
          <w:tcPr>
            <w:tcW w:type="dxa" w:w="964"/>
          </w:tcPr>
          <w:p>
            <w:pPr>
              <w:spacing w:after="40"/>
            </w:pPr>
            <w:r/>
            <w:r>
              <w:rPr>
                <w:sz w:val="17"/>
              </w:rPr>
              <w:t>NFR-13</w:t>
            </w:r>
          </w:p>
        </w:tc>
        <w:tc>
          <w:tcPr>
            <w:tcW w:type="dxa" w:w="1928"/>
          </w:tcPr>
          <w:p>
            <w:pPr>
              <w:spacing w:after="40"/>
            </w:pPr>
            <w:r/>
            <w:r>
              <w:rPr>
                <w:sz w:val="17"/>
              </w:rPr>
              <w:t>The build under test</w:t>
            </w:r>
          </w:p>
        </w:tc>
        <w:tc>
          <w:tcPr>
            <w:tcW w:type="dxa" w:w="2608"/>
          </w:tcPr>
          <w:p>
            <w:pPr>
              <w:spacing w:after="40"/>
            </w:pPr>
            <w:r/>
            <w:r>
              <w:rPr>
                <w:sz w:val="17"/>
              </w:rPr>
              <w:t>Run the resource and translation check</w:t>
            </w:r>
          </w:p>
        </w:tc>
        <w:tc>
          <w:tcPr>
            <w:tcW w:type="dxa" w:w="2721"/>
          </w:tcPr>
          <w:p>
            <w:pPr>
              <w:spacing w:after="40"/>
            </w:pPr>
            <w:r/>
            <w:r>
              <w:rPr>
                <w:sz w:val="17"/>
              </w:rPr>
              <w:t>The four languages carry the same string names, the same list lengths and the same placeholders; no string is unused</w:t>
            </w:r>
          </w:p>
        </w:tc>
      </w:tr>
      <w:tr>
        <w:tc>
          <w:tcPr>
            <w:tcW w:type="dxa" w:w="850"/>
            <w:shd w:val="clear" w:color="auto" w:fill="EDF2F8"/>
          </w:tcPr>
          <w:p>
            <w:pPr>
              <w:spacing w:after="40"/>
            </w:pPr>
            <w:r/>
            <w:r>
              <w:rPr>
                <w:sz w:val="17"/>
              </w:rPr>
              <w:t>TC-151</w:t>
            </w:r>
          </w:p>
        </w:tc>
        <w:tc>
          <w:tcPr>
            <w:tcW w:type="dxa" w:w="964"/>
            <w:shd w:val="clear" w:color="auto" w:fill="EDF2F8"/>
          </w:tcPr>
          <w:p>
            <w:pPr>
              <w:spacing w:after="40"/>
            </w:pPr>
            <w:r/>
            <w:r>
              <w:rPr>
                <w:sz w:val="17"/>
              </w:rPr>
              <w:t>NFR-14</w:t>
            </w:r>
          </w:p>
        </w:tc>
        <w:tc>
          <w:tcPr>
            <w:tcW w:type="dxa" w:w="1928"/>
            <w:shd w:val="clear" w:color="auto" w:fill="EDF2F8"/>
          </w:tcPr>
          <w:p>
            <w:pPr>
              <w:spacing w:after="40"/>
            </w:pPr>
            <w:r/>
            <w:r>
              <w:rPr>
                <w:sz w:val="17"/>
              </w:rPr>
              <w:t>A phone and a tablet</w:t>
            </w:r>
          </w:p>
        </w:tc>
        <w:tc>
          <w:tcPr>
            <w:tcW w:type="dxa" w:w="2608"/>
            <w:shd w:val="clear" w:color="auto" w:fill="EDF2F8"/>
          </w:tcPr>
          <w:p>
            <w:pPr>
              <w:spacing w:after="40"/>
            </w:pPr>
            <w:r/>
            <w:r>
              <w:rPr>
                <w:sz w:val="17"/>
              </w:rPr>
              <w:t>Open Robot Control on each</w:t>
            </w:r>
          </w:p>
        </w:tc>
        <w:tc>
          <w:tcPr>
            <w:tcW w:type="dxa" w:w="2721"/>
            <w:shd w:val="clear" w:color="auto" w:fill="EDF2F8"/>
          </w:tcPr>
          <w:p>
            <w:pPr>
              <w:spacing w:after="40"/>
            </w:pPr>
            <w:r/>
            <w:r>
              <w:rPr>
                <w:sz w:val="17"/>
              </w:rPr>
              <w:t>The tablet lays the panels side by side; the phone stacks them and the page scrolls</w:t>
            </w:r>
          </w:p>
        </w:tc>
      </w:tr>
      <w:tr>
        <w:tc>
          <w:tcPr>
            <w:tcW w:type="dxa" w:w="850"/>
          </w:tcPr>
          <w:p>
            <w:pPr>
              <w:spacing w:after="40"/>
            </w:pPr>
            <w:r/>
            <w:r>
              <w:rPr>
                <w:sz w:val="17"/>
              </w:rPr>
              <w:t>TC-152</w:t>
            </w:r>
          </w:p>
        </w:tc>
        <w:tc>
          <w:tcPr>
            <w:tcW w:type="dxa" w:w="964"/>
          </w:tcPr>
          <w:p>
            <w:pPr>
              <w:spacing w:after="40"/>
            </w:pPr>
            <w:r/>
            <w:r>
              <w:rPr>
                <w:sz w:val="17"/>
              </w:rPr>
              <w:t>NFR-15</w:t>
            </w:r>
          </w:p>
        </w:tc>
        <w:tc>
          <w:tcPr>
            <w:tcW w:type="dxa" w:w="1928"/>
          </w:tcPr>
          <w:p>
            <w:pPr>
              <w:spacing w:after="40"/>
            </w:pPr>
            <w:r/>
            <w:r>
              <w:rPr>
                <w:sz w:val="17"/>
              </w:rPr>
              <w:t>The source</w:t>
            </w:r>
          </w:p>
        </w:tc>
        <w:tc>
          <w:tcPr>
            <w:tcW w:type="dxa" w:w="2608"/>
          </w:tcPr>
          <w:p>
            <w:pPr>
              <w:spacing w:after="40"/>
            </w:pPr>
            <w:r/>
            <w:r>
              <w:rPr>
                <w:sz w:val="17"/>
              </w:rPr>
              <w:t>Search for the text of a command, for example MOVE FORWARD</w:t>
            </w:r>
          </w:p>
        </w:tc>
        <w:tc>
          <w:tcPr>
            <w:tcW w:type="dxa" w:w="2721"/>
          </w:tcPr>
          <w:p>
            <w:pPr>
              <w:spacing w:after="40"/>
            </w:pPr>
            <w:r/>
            <w:r>
              <w:rPr>
                <w:sz w:val="17"/>
              </w:rPr>
              <w:t>It is defined once, in the command table, and referred to from there</w:t>
            </w:r>
          </w:p>
        </w:tc>
      </w:tr>
      <w:tr>
        <w:tc>
          <w:tcPr>
            <w:tcW w:type="dxa" w:w="850"/>
            <w:shd w:val="clear" w:color="auto" w:fill="EDF2F8"/>
          </w:tcPr>
          <w:p>
            <w:pPr>
              <w:spacing w:after="40"/>
            </w:pPr>
            <w:r/>
            <w:r>
              <w:rPr>
                <w:sz w:val="17"/>
              </w:rPr>
              <w:t>TC-153</w:t>
            </w:r>
          </w:p>
        </w:tc>
        <w:tc>
          <w:tcPr>
            <w:tcW w:type="dxa" w:w="964"/>
            <w:shd w:val="clear" w:color="auto" w:fill="EDF2F8"/>
          </w:tcPr>
          <w:p>
            <w:pPr>
              <w:spacing w:after="40"/>
            </w:pPr>
            <w:r/>
            <w:r>
              <w:rPr>
                <w:sz w:val="17"/>
              </w:rPr>
              <w:t>NFR-16</w:t>
            </w:r>
          </w:p>
        </w:tc>
        <w:tc>
          <w:tcPr>
            <w:tcW w:type="dxa" w:w="1928"/>
            <w:shd w:val="clear" w:color="auto" w:fill="EDF2F8"/>
          </w:tcPr>
          <w:p>
            <w:pPr>
              <w:spacing w:after="40"/>
            </w:pPr>
            <w:r/>
            <w:r>
              <w:rPr>
                <w:sz w:val="17"/>
              </w:rPr>
              <w:t>A candidate build</w:t>
            </w:r>
          </w:p>
        </w:tc>
        <w:tc>
          <w:tcPr>
            <w:tcW w:type="dxa" w:w="2608"/>
            <w:shd w:val="clear" w:color="auto" w:fill="EDF2F8"/>
          </w:tcPr>
          <w:p>
            <w:pPr>
              <w:spacing w:after="40"/>
            </w:pPr>
            <w:r/>
            <w:r>
              <w:rPr>
                <w:sz w:val="17"/>
              </w:rPr>
              <w:t>Run the static check described in Document 3, section 3.17</w:t>
            </w:r>
          </w:p>
        </w:tc>
        <w:tc>
          <w:tcPr>
            <w:tcW w:type="dxa" w:w="2721"/>
            <w:shd w:val="clear" w:color="auto" w:fill="EDF2F8"/>
          </w:tcPr>
          <w:p>
            <w:pPr>
              <w:spacing w:after="40"/>
            </w:pPr>
            <w:r/>
            <w:r>
              <w:rPr>
                <w:sz w:val="17"/>
              </w:rPr>
              <w:t>It reports no problems</w:t>
            </w:r>
          </w:p>
        </w:tc>
      </w:tr>
      <w:tr>
        <w:tc>
          <w:tcPr>
            <w:tcW w:type="dxa" w:w="850"/>
          </w:tcPr>
          <w:p>
            <w:pPr>
              <w:spacing w:after="40"/>
            </w:pPr>
            <w:r/>
            <w:r>
              <w:rPr>
                <w:sz w:val="17"/>
              </w:rPr>
              <w:t>TC-154</w:t>
            </w:r>
          </w:p>
        </w:tc>
        <w:tc>
          <w:tcPr>
            <w:tcW w:type="dxa" w:w="964"/>
          </w:tcPr>
          <w:p>
            <w:pPr>
              <w:spacing w:after="40"/>
            </w:pPr>
            <w:r/>
            <w:r>
              <w:rPr>
                <w:sz w:val="17"/>
              </w:rPr>
              <w:t>NFR-18</w:t>
            </w:r>
          </w:p>
        </w:tc>
        <w:tc>
          <w:tcPr>
            <w:tcW w:type="dxa" w:w="1928"/>
          </w:tcPr>
          <w:p>
            <w:pPr>
              <w:spacing w:after="40"/>
            </w:pPr>
            <w:r/>
            <w:r>
              <w:rPr>
                <w:sz w:val="17"/>
              </w:rPr>
              <w:t>Several recordings exist</w:t>
            </w:r>
          </w:p>
        </w:tc>
        <w:tc>
          <w:tcPr>
            <w:tcW w:type="dxa" w:w="2608"/>
          </w:tcPr>
          <w:p>
            <w:pPr>
              <w:spacing w:after="40"/>
            </w:pPr>
            <w:r/>
            <w:r>
              <w:rPr>
                <w:sz w:val="17"/>
              </w:rPr>
              <w:t>Use the application for a week, filling storage moderately</w:t>
            </w:r>
          </w:p>
        </w:tc>
        <w:tc>
          <w:tcPr>
            <w:tcW w:type="dxa" w:w="2721"/>
          </w:tcPr>
          <w:p>
            <w:pPr>
              <w:spacing w:after="40"/>
            </w:pPr>
            <w:r/>
            <w:r>
              <w:rPr>
                <w:sz w:val="17"/>
              </w:rPr>
              <w:t>No recording is deleted by the application</w:t>
            </w:r>
          </w:p>
        </w:tc>
      </w:tr>
    </w:tbl>
    <w:p>
      <w:pPr>
        <w:spacing w:after="40"/>
      </w:pPr>
    </w:p>
    <w:p>
      <w:pPr>
        <w:pStyle w:val="Heading2"/>
      </w:pPr>
      <w:r>
        <w:t>5.15  Traceability</w:t>
      </w:r>
    </w:p>
    <w:p>
      <w:r>
        <w:rPr>
          <w:i w:val="0"/>
        </w:rPr>
        <w:t>Each requirement of Document 2 names its test case, and each case above names its requirement. The count is: 82 functional requirements and 18 non-functional requirements, covered by 97 cases. A requirement whose case is blocked or failing is not accepted.</w:t>
      </w:r>
    </w:p>
    <w:p>
      <w:pPr>
        <w:pStyle w:val="Heading2"/>
      </w:pPr>
      <w:r>
        <w:t>5.16  Regression set</w:t>
      </w:r>
    </w:p>
    <w:p>
      <w:r>
        <w:rPr>
          <w:i w:val="0"/>
        </w:rPr>
        <w:t>The shortest set worth running after any change, because these are the paths most things pass through:</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Case</w:t>
            </w:r>
          </w:p>
        </w:tc>
        <w:tc>
          <w:tcPr>
            <w:tcW w:type="dxa" w:w="6803"/>
            <w:shd w:val="clear" w:color="auto" w:fill="1F4E79"/>
          </w:tcPr>
          <w:p>
            <w:r/>
            <w:r>
              <w:rPr>
                <w:b/>
                <w:color w:val="FFFFFF"/>
                <w:sz w:val="19"/>
              </w:rPr>
              <w:t>Why it is in the set</w:t>
            </w:r>
          </w:p>
        </w:tc>
      </w:tr>
      <w:tr>
        <w:tc>
          <w:tcPr>
            <w:tcW w:type="dxa" w:w="2268"/>
          </w:tcPr>
          <w:p>
            <w:pPr>
              <w:spacing w:after="40"/>
            </w:pPr>
            <w:r/>
            <w:r>
              <w:rPr>
                <w:sz w:val="19"/>
              </w:rPr>
              <w:t>TC-012</w:t>
            </w:r>
          </w:p>
        </w:tc>
        <w:tc>
          <w:tcPr>
            <w:tcW w:type="dxa" w:w="6803"/>
          </w:tcPr>
          <w:p>
            <w:pPr>
              <w:spacing w:after="40"/>
            </w:pPr>
            <w:r/>
            <w:r>
              <w:rPr>
                <w:sz w:val="19"/>
              </w:rPr>
              <w:t>The link is made at all</w:t>
            </w:r>
          </w:p>
        </w:tc>
      </w:tr>
      <w:tr>
        <w:tc>
          <w:tcPr>
            <w:tcW w:type="dxa" w:w="2268"/>
            <w:shd w:val="clear" w:color="auto" w:fill="EDF2F8"/>
          </w:tcPr>
          <w:p>
            <w:pPr>
              <w:spacing w:after="40"/>
            </w:pPr>
            <w:r/>
            <w:r>
              <w:rPr>
                <w:sz w:val="19"/>
              </w:rPr>
              <w:t>TC-014</w:t>
            </w:r>
          </w:p>
        </w:tc>
        <w:tc>
          <w:tcPr>
            <w:tcW w:type="dxa" w:w="6803"/>
            <w:shd w:val="clear" w:color="auto" w:fill="EDF2F8"/>
          </w:tcPr>
          <w:p>
            <w:pPr>
              <w:spacing w:after="40"/>
            </w:pPr>
            <w:r/>
            <w:r>
              <w:rPr>
                <w:sz w:val="19"/>
              </w:rPr>
              <w:t>A command reaches the robot in the expected wording</w:t>
            </w:r>
          </w:p>
        </w:tc>
      </w:tr>
      <w:tr>
        <w:tc>
          <w:tcPr>
            <w:tcW w:type="dxa" w:w="2268"/>
          </w:tcPr>
          <w:p>
            <w:pPr>
              <w:spacing w:after="40"/>
            </w:pPr>
            <w:r/>
            <w:r>
              <w:rPr>
                <w:sz w:val="19"/>
              </w:rPr>
              <w:t>TC-016</w:t>
            </w:r>
          </w:p>
        </w:tc>
        <w:tc>
          <w:tcPr>
            <w:tcW w:type="dxa" w:w="6803"/>
          </w:tcPr>
          <w:p>
            <w:pPr>
              <w:spacing w:after="40"/>
            </w:pPr>
            <w:r/>
            <w:r>
              <w:rPr>
                <w:sz w:val="19"/>
              </w:rPr>
              <w:t>The write queue does not wedge</w:t>
            </w:r>
          </w:p>
        </w:tc>
      </w:tr>
      <w:tr>
        <w:tc>
          <w:tcPr>
            <w:tcW w:type="dxa" w:w="2268"/>
            <w:shd w:val="clear" w:color="auto" w:fill="EDF2F8"/>
          </w:tcPr>
          <w:p>
            <w:pPr>
              <w:spacing w:after="40"/>
            </w:pPr>
            <w:r/>
            <w:r>
              <w:rPr>
                <w:sz w:val="19"/>
              </w:rPr>
              <w:t>TC-042 and TC-043</w:t>
            </w:r>
          </w:p>
        </w:tc>
        <w:tc>
          <w:tcPr>
            <w:tcW w:type="dxa" w:w="6803"/>
            <w:shd w:val="clear" w:color="auto" w:fill="EDF2F8"/>
          </w:tcPr>
          <w:p>
            <w:pPr>
              <w:spacing w:after="40"/>
            </w:pPr>
            <w:r/>
            <w:r>
              <w:rPr>
                <w:sz w:val="19"/>
              </w:rPr>
              <w:t>The movement latch starts and stops</w:t>
            </w:r>
          </w:p>
        </w:tc>
      </w:tr>
      <w:tr>
        <w:tc>
          <w:tcPr>
            <w:tcW w:type="dxa" w:w="2268"/>
          </w:tcPr>
          <w:p>
            <w:pPr>
              <w:spacing w:after="40"/>
            </w:pPr>
            <w:r/>
            <w:r>
              <w:rPr>
                <w:sz w:val="19"/>
              </w:rPr>
              <w:t>TC-044</w:t>
            </w:r>
          </w:p>
        </w:tc>
        <w:tc>
          <w:tcPr>
            <w:tcW w:type="dxa" w:w="6803"/>
          </w:tcPr>
          <w:p>
            <w:pPr>
              <w:spacing w:after="40"/>
            </w:pPr>
            <w:r/>
            <w:r>
              <w:rPr>
                <w:sz w:val="19"/>
              </w:rPr>
              <w:t>The screen tells the truth about delivery</w:t>
            </w:r>
          </w:p>
        </w:tc>
      </w:tr>
      <w:tr>
        <w:tc>
          <w:tcPr>
            <w:tcW w:type="dxa" w:w="2268"/>
            <w:shd w:val="clear" w:color="auto" w:fill="EDF2F8"/>
          </w:tcPr>
          <w:p>
            <w:pPr>
              <w:spacing w:after="40"/>
            </w:pPr>
            <w:r/>
            <w:r>
              <w:rPr>
                <w:sz w:val="19"/>
              </w:rPr>
              <w:t>TC-083</w:t>
            </w:r>
          </w:p>
        </w:tc>
        <w:tc>
          <w:tcPr>
            <w:tcW w:type="dxa" w:w="6803"/>
            <w:shd w:val="clear" w:color="auto" w:fill="EDF2F8"/>
          </w:tcPr>
          <w:p>
            <w:pPr>
              <w:spacing w:after="40"/>
            </w:pPr>
            <w:r/>
            <w:r>
              <w:rPr>
                <w:sz w:val="19"/>
              </w:rPr>
              <w:t>All sixteen commands are recognised and carried out</w:t>
            </w:r>
          </w:p>
        </w:tc>
      </w:tr>
      <w:tr>
        <w:tc>
          <w:tcPr>
            <w:tcW w:type="dxa" w:w="2268"/>
          </w:tcPr>
          <w:p>
            <w:pPr>
              <w:spacing w:after="40"/>
            </w:pPr>
            <w:r/>
            <w:r>
              <w:rPr>
                <w:sz w:val="19"/>
              </w:rPr>
              <w:t>TC-050 and TC-051</w:t>
            </w:r>
          </w:p>
        </w:tc>
        <w:tc>
          <w:tcPr>
            <w:tcW w:type="dxa" w:w="6803"/>
          </w:tcPr>
          <w:p>
            <w:pPr>
              <w:spacing w:after="40"/>
            </w:pPr>
            <w:r/>
            <w:r>
              <w:rPr>
                <w:sz w:val="19"/>
              </w:rPr>
              <w:t>The camera is shared, and the prompt does not repeat</w:t>
            </w:r>
          </w:p>
        </w:tc>
      </w:tr>
      <w:tr>
        <w:tc>
          <w:tcPr>
            <w:tcW w:type="dxa" w:w="2268"/>
            <w:shd w:val="clear" w:color="auto" w:fill="EDF2F8"/>
          </w:tcPr>
          <w:p>
            <w:pPr>
              <w:spacing w:after="40"/>
            </w:pPr>
            <w:r/>
            <w:r>
              <w:rPr>
                <w:sz w:val="19"/>
              </w:rPr>
              <w:t>TC-130</w:t>
            </w:r>
          </w:p>
        </w:tc>
        <w:tc>
          <w:tcPr>
            <w:tcW w:type="dxa" w:w="6803"/>
            <w:shd w:val="clear" w:color="auto" w:fill="EDF2F8"/>
          </w:tcPr>
          <w:p>
            <w:pPr>
              <w:spacing w:after="40"/>
            </w:pPr>
            <w:r/>
            <w:r>
              <w:rPr>
                <w:sz w:val="19"/>
              </w:rPr>
              <w:t>Recognition survives leaving the application</w:t>
            </w:r>
          </w:p>
        </w:tc>
      </w:tr>
      <w:tr>
        <w:tc>
          <w:tcPr>
            <w:tcW w:type="dxa" w:w="2268"/>
          </w:tcPr>
          <w:p>
            <w:pPr>
              <w:spacing w:after="40"/>
            </w:pPr>
            <w:r/>
            <w:r>
              <w:rPr>
                <w:sz w:val="19"/>
              </w:rPr>
              <w:t>TC-150 and TC-153</w:t>
            </w:r>
          </w:p>
        </w:tc>
        <w:tc>
          <w:tcPr>
            <w:tcW w:type="dxa" w:w="6803"/>
          </w:tcPr>
          <w:p>
            <w:pPr>
              <w:spacing w:after="40"/>
            </w:pPr>
            <w:r/>
            <w:r>
              <w:rPr>
                <w:sz w:val="19"/>
              </w:rPr>
              <w:t>Resources and translations are sound</w:t>
            </w:r>
          </w:p>
        </w:tc>
      </w:tr>
    </w:tbl>
    <w:p>
      <w:pPr>
        <w:spacing w:after="40"/>
      </w:pPr>
    </w:p>
    <w:p>
      <w:pPr>
        <w:pStyle w:val="Heading2"/>
      </w:pPr>
      <w:r>
        <w:t>5.17  Entry and exit criteria</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Gate</w:t>
            </w:r>
          </w:p>
        </w:tc>
        <w:tc>
          <w:tcPr>
            <w:tcW w:type="dxa" w:w="6803"/>
            <w:shd w:val="clear" w:color="auto" w:fill="1F4E79"/>
          </w:tcPr>
          <w:p>
            <w:r/>
            <w:r>
              <w:rPr>
                <w:b/>
                <w:color w:val="FFFFFF"/>
                <w:sz w:val="19"/>
              </w:rPr>
              <w:t>Criteria</w:t>
            </w:r>
          </w:p>
        </w:tc>
      </w:tr>
      <w:tr>
        <w:tc>
          <w:tcPr>
            <w:tcW w:type="dxa" w:w="2268"/>
          </w:tcPr>
          <w:p>
            <w:pPr>
              <w:spacing w:after="40"/>
            </w:pPr>
            <w:r/>
            <w:r>
              <w:rPr>
                <w:sz w:val="19"/>
              </w:rPr>
              <w:t>Entry to a test pass</w:t>
            </w:r>
          </w:p>
        </w:tc>
        <w:tc>
          <w:tcPr>
            <w:tcW w:type="dxa" w:w="6803"/>
          </w:tcPr>
          <w:p>
            <w:pPr>
              <w:spacing w:after="40"/>
            </w:pPr>
            <w:r/>
            <w:r>
              <w:rPr>
                <w:sz w:val="19"/>
              </w:rPr>
              <w:t>The build installs; the static check of Document 3, section 3.17 reports nothing; the robot is available for the link cases</w:t>
            </w:r>
          </w:p>
        </w:tc>
      </w:tr>
      <w:tr>
        <w:tc>
          <w:tcPr>
            <w:tcW w:type="dxa" w:w="2268"/>
            <w:shd w:val="clear" w:color="auto" w:fill="EDF2F8"/>
          </w:tcPr>
          <w:p>
            <w:pPr>
              <w:spacing w:after="40"/>
            </w:pPr>
            <w:r/>
            <w:r>
              <w:rPr>
                <w:sz w:val="19"/>
              </w:rPr>
              <w:t>Exit from a test pass</w:t>
            </w:r>
          </w:p>
        </w:tc>
        <w:tc>
          <w:tcPr>
            <w:tcW w:type="dxa" w:w="6803"/>
            <w:shd w:val="clear" w:color="auto" w:fill="EDF2F8"/>
          </w:tcPr>
          <w:p>
            <w:pPr>
              <w:spacing w:after="40"/>
            </w:pPr>
            <w:r/>
            <w:r>
              <w:rPr>
                <w:sz w:val="19"/>
              </w:rPr>
              <w:t>Every mandatory requirement has a passing case; no failure of severity 1 or 2 is open; blocked cases are listed with their reason</w:t>
            </w:r>
          </w:p>
        </w:tc>
      </w:tr>
    </w:tbl>
    <w:p>
      <w:pPr>
        <w:spacing w:after="40"/>
      </w:pPr>
    </w:p>
    <w:p>
      <w:pPr>
        <w:pStyle w:val="Heading2"/>
      </w:pPr>
      <w:r>
        <w:t>5.18  How a failure is classified</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361"/>
            <w:shd w:val="clear" w:color="auto" w:fill="1F4E79"/>
          </w:tcPr>
          <w:p>
            <w:r/>
            <w:r>
              <w:rPr>
                <w:b/>
                <w:color w:val="FFFFFF"/>
                <w:sz w:val="19"/>
              </w:rPr>
              <w:t>Severity</w:t>
            </w:r>
          </w:p>
        </w:tc>
        <w:tc>
          <w:tcPr>
            <w:tcW w:type="dxa" w:w="3742"/>
            <w:shd w:val="clear" w:color="auto" w:fill="1F4E79"/>
          </w:tcPr>
          <w:p>
            <w:r/>
            <w:r>
              <w:rPr>
                <w:b/>
                <w:color w:val="FFFFFF"/>
                <w:sz w:val="19"/>
              </w:rPr>
              <w:t>Meaning</w:t>
            </w:r>
          </w:p>
        </w:tc>
        <w:tc>
          <w:tcPr>
            <w:tcW w:type="dxa" w:w="3969"/>
            <w:shd w:val="clear" w:color="auto" w:fill="1F4E79"/>
          </w:tcPr>
          <w:p>
            <w:r/>
            <w:r>
              <w:rPr>
                <w:b/>
                <w:color w:val="FFFFFF"/>
                <w:sz w:val="19"/>
              </w:rPr>
              <w:t>Example</w:t>
            </w:r>
          </w:p>
        </w:tc>
      </w:tr>
      <w:tr>
        <w:tc>
          <w:tcPr>
            <w:tcW w:type="dxa" w:w="1361"/>
          </w:tcPr>
          <w:p>
            <w:pPr>
              <w:spacing w:after="40"/>
            </w:pPr>
            <w:r/>
            <w:r>
              <w:rPr>
                <w:sz w:val="19"/>
              </w:rPr>
              <w:t>1  Critical</w:t>
            </w:r>
          </w:p>
        </w:tc>
        <w:tc>
          <w:tcPr>
            <w:tcW w:type="dxa" w:w="3742"/>
          </w:tcPr>
          <w:p>
            <w:pPr>
              <w:spacing w:after="40"/>
            </w:pPr>
            <w:r/>
            <w:r>
              <w:rPr>
                <w:sz w:val="19"/>
              </w:rPr>
              <w:t>The robot can be made to move when it should not, or cannot be stopped</w:t>
            </w:r>
          </w:p>
        </w:tc>
        <w:tc>
          <w:tcPr>
            <w:tcW w:type="dxa" w:w="3969"/>
          </w:tcPr>
          <w:p>
            <w:pPr>
              <w:spacing w:after="40"/>
            </w:pPr>
            <w:r/>
            <w:r>
              <w:rPr>
                <w:sz w:val="19"/>
              </w:rPr>
              <w:t>Stop does not release the latch</w:t>
            </w:r>
          </w:p>
        </w:tc>
      </w:tr>
      <w:tr>
        <w:tc>
          <w:tcPr>
            <w:tcW w:type="dxa" w:w="1361"/>
            <w:shd w:val="clear" w:color="auto" w:fill="EDF2F8"/>
          </w:tcPr>
          <w:p>
            <w:pPr>
              <w:spacing w:after="40"/>
            </w:pPr>
            <w:r/>
            <w:r>
              <w:rPr>
                <w:sz w:val="19"/>
              </w:rPr>
              <w:t>2  Major</w:t>
            </w:r>
          </w:p>
        </w:tc>
        <w:tc>
          <w:tcPr>
            <w:tcW w:type="dxa" w:w="3742"/>
            <w:shd w:val="clear" w:color="auto" w:fill="EDF2F8"/>
          </w:tcPr>
          <w:p>
            <w:pPr>
              <w:spacing w:after="40"/>
            </w:pPr>
            <w:r/>
            <w:r>
              <w:rPr>
                <w:sz w:val="19"/>
              </w:rPr>
              <w:t>A mandatory requirement fails with no workaround</w:t>
            </w:r>
          </w:p>
        </w:tc>
        <w:tc>
          <w:tcPr>
            <w:tcW w:type="dxa" w:w="3969"/>
            <w:shd w:val="clear" w:color="auto" w:fill="EDF2F8"/>
          </w:tcPr>
          <w:p>
            <w:pPr>
              <w:spacing w:after="40"/>
            </w:pPr>
            <w:r/>
            <w:r>
              <w:rPr>
                <w:sz w:val="19"/>
              </w:rPr>
              <w:t>Commands do not reach a connected robot</w:t>
            </w:r>
          </w:p>
        </w:tc>
      </w:tr>
      <w:tr>
        <w:tc>
          <w:tcPr>
            <w:tcW w:type="dxa" w:w="1361"/>
          </w:tcPr>
          <w:p>
            <w:pPr>
              <w:spacing w:after="40"/>
            </w:pPr>
            <w:r/>
            <w:r>
              <w:rPr>
                <w:sz w:val="19"/>
              </w:rPr>
              <w:t>3  Moderate</w:t>
            </w:r>
          </w:p>
        </w:tc>
        <w:tc>
          <w:tcPr>
            <w:tcW w:type="dxa" w:w="3742"/>
          </w:tcPr>
          <w:p>
            <w:pPr>
              <w:spacing w:after="40"/>
            </w:pPr>
            <w:r/>
            <w:r>
              <w:rPr>
                <w:sz w:val="19"/>
              </w:rPr>
              <w:t>A requirement fails but there is a way round it</w:t>
            </w:r>
          </w:p>
        </w:tc>
        <w:tc>
          <w:tcPr>
            <w:tcW w:type="dxa" w:w="3969"/>
          </w:tcPr>
          <w:p>
            <w:pPr>
              <w:spacing w:after="40"/>
            </w:pPr>
            <w:r/>
            <w:r>
              <w:rPr>
                <w:sz w:val="19"/>
              </w:rPr>
              <w:t>Load Map works from the LiDAR screen but not from the panel</w:t>
            </w:r>
          </w:p>
        </w:tc>
      </w:tr>
      <w:tr>
        <w:tc>
          <w:tcPr>
            <w:tcW w:type="dxa" w:w="1361"/>
            <w:shd w:val="clear" w:color="auto" w:fill="EDF2F8"/>
          </w:tcPr>
          <w:p>
            <w:pPr>
              <w:spacing w:after="40"/>
            </w:pPr>
            <w:r/>
            <w:r>
              <w:rPr>
                <w:sz w:val="19"/>
              </w:rPr>
              <w:t>4  Minor</w:t>
            </w:r>
          </w:p>
        </w:tc>
        <w:tc>
          <w:tcPr>
            <w:tcW w:type="dxa" w:w="3742"/>
            <w:shd w:val="clear" w:color="auto" w:fill="EDF2F8"/>
          </w:tcPr>
          <w:p>
            <w:pPr>
              <w:spacing w:after="40"/>
            </w:pPr>
            <w:r/>
            <w:r>
              <w:rPr>
                <w:sz w:val="19"/>
              </w:rPr>
              <w:t>Cosmetic or wording</w:t>
            </w:r>
          </w:p>
        </w:tc>
        <w:tc>
          <w:tcPr>
            <w:tcW w:type="dxa" w:w="3969"/>
            <w:shd w:val="clear" w:color="auto" w:fill="EDF2F8"/>
          </w:tcPr>
          <w:p>
            <w:pPr>
              <w:spacing w:after="40"/>
            </w:pPr>
            <w:r/>
            <w:r>
              <w:rPr>
                <w:sz w:val="19"/>
              </w:rPr>
              <w:t>A label is clipped in one language</w:t>
            </w:r>
          </w:p>
        </w:tc>
      </w:tr>
    </w:tbl>
    <w:p>
      <w:pPr>
        <w:spacing w:after="40"/>
      </w:pPr>
    </w:p>
    <w:p>
      <w:pPr>
        <w:pStyle w:val="Heading2"/>
      </w:pPr>
      <w:r>
        <w:t>5.19  Result sheet</w:t>
      </w:r>
    </w:p>
    <w:p>
      <w:r>
        <w:rPr>
          <w:i w:val="0"/>
        </w:rPr>
        <w:t>One row per case, filled in during the pass. The first rows are shown as an example of the form.</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gridCol w:w="1587"/>
      </w:tblGrid>
      <w:tr>
        <w:tc>
          <w:tcPr>
            <w:tcW w:type="dxa" w:w="1134"/>
            <w:shd w:val="clear" w:color="auto" w:fill="1F4E79"/>
          </w:tcPr>
          <w:p>
            <w:r/>
            <w:r>
              <w:rPr>
                <w:b/>
                <w:color w:val="FFFFFF"/>
                <w:sz w:val="19"/>
              </w:rPr>
              <w:t>Case</w:t>
            </w:r>
          </w:p>
        </w:tc>
        <w:tc>
          <w:tcPr>
            <w:tcW w:type="dxa" w:w="1361"/>
            <w:shd w:val="clear" w:color="auto" w:fill="1F4E79"/>
          </w:tcPr>
          <w:p>
            <w:r/>
            <w:r>
              <w:rPr>
                <w:b/>
                <w:color w:val="FFFFFF"/>
                <w:sz w:val="19"/>
              </w:rPr>
              <w:t>Build</w:t>
            </w:r>
          </w:p>
        </w:tc>
        <w:tc>
          <w:tcPr>
            <w:tcW w:type="dxa" w:w="1361"/>
            <w:shd w:val="clear" w:color="auto" w:fill="1F4E79"/>
          </w:tcPr>
          <w:p>
            <w:r/>
            <w:r>
              <w:rPr>
                <w:b/>
                <w:color w:val="FFFFFF"/>
                <w:sz w:val="19"/>
              </w:rPr>
              <w:t>Date</w:t>
            </w:r>
          </w:p>
        </w:tc>
        <w:tc>
          <w:tcPr>
            <w:tcW w:type="dxa" w:w="1701"/>
            <w:shd w:val="clear" w:color="auto" w:fill="1F4E79"/>
          </w:tcPr>
          <w:p>
            <w:r/>
            <w:r>
              <w:rPr>
                <w:b/>
                <w:color w:val="FFFFFF"/>
                <w:sz w:val="19"/>
              </w:rPr>
              <w:t>Device</w:t>
            </w:r>
          </w:p>
        </w:tc>
        <w:tc>
          <w:tcPr>
            <w:tcW w:type="dxa" w:w="1247"/>
            <w:shd w:val="clear" w:color="auto" w:fill="1F4E79"/>
          </w:tcPr>
          <w:p>
            <w:r/>
            <w:r>
              <w:rPr>
                <w:b/>
                <w:color w:val="FFFFFF"/>
                <w:sz w:val="19"/>
              </w:rPr>
              <w:t>Result</w:t>
            </w:r>
          </w:p>
        </w:tc>
        <w:tc>
          <w:tcPr>
            <w:tcW w:type="dxa" w:w="2268"/>
            <w:shd w:val="clear" w:color="auto" w:fill="1F4E79"/>
          </w:tcPr>
          <w:p>
            <w:r/>
            <w:r>
              <w:rPr>
                <w:b/>
                <w:color w:val="FFFFFF"/>
                <w:sz w:val="19"/>
              </w:rPr>
              <w:t>Note</w:t>
            </w:r>
          </w:p>
        </w:tc>
      </w:tr>
      <w:tr>
        <w:tc>
          <w:tcPr>
            <w:tcW w:type="dxa" w:w="1134"/>
          </w:tcPr>
          <w:p>
            <w:pPr>
              <w:spacing w:after="40"/>
            </w:pPr>
            <w:r/>
            <w:r>
              <w:rPr>
                <w:sz w:val="19"/>
              </w:rPr>
              <w:t>TC-001</w:t>
            </w:r>
          </w:p>
        </w:tc>
        <w:tc>
          <w:tcPr>
            <w:tcW w:type="dxa" w:w="1361"/>
          </w:tcPr>
          <w:p>
            <w:pPr>
              <w:spacing w:after="40"/>
            </w:pPr>
            <w:r/>
            <w:r>
              <w:rPr>
                <w:sz w:val="19"/>
              </w:rPr>
            </w:r>
          </w:p>
        </w:tc>
        <w:tc>
          <w:tcPr>
            <w:tcW w:type="dxa" w:w="1361"/>
          </w:tcPr>
          <w:p>
            <w:pPr>
              <w:spacing w:after="40"/>
            </w:pPr>
            <w:r/>
            <w:r>
              <w:rPr>
                <w:sz w:val="19"/>
              </w:rPr>
            </w:r>
          </w:p>
        </w:tc>
        <w:tc>
          <w:tcPr>
            <w:tcW w:type="dxa" w:w="1701"/>
          </w:tcPr>
          <w:p>
            <w:pPr>
              <w:spacing w:after="40"/>
            </w:pPr>
            <w:r/>
            <w:r>
              <w:rPr>
                <w:sz w:val="19"/>
              </w:rPr>
            </w:r>
          </w:p>
        </w:tc>
        <w:tc>
          <w:tcPr>
            <w:tcW w:type="dxa" w:w="1247"/>
          </w:tcPr>
          <w:p>
            <w:pPr>
              <w:spacing w:after="40"/>
            </w:pPr>
            <w:r/>
            <w:r>
              <w:rPr>
                <w:sz w:val="19"/>
              </w:rPr>
            </w:r>
          </w:p>
        </w:tc>
        <w:tc>
          <w:tcPr>
            <w:tcW w:type="dxa" w:w="2268"/>
          </w:tcPr>
          <w:p>
            <w:pPr>
              <w:spacing w:after="40"/>
            </w:pPr>
            <w:r/>
            <w:r>
              <w:rPr>
                <w:sz w:val="19"/>
              </w:rPr>
            </w:r>
          </w:p>
        </w:tc>
      </w:tr>
      <w:tr>
        <w:tc>
          <w:tcPr>
            <w:tcW w:type="dxa" w:w="1134"/>
            <w:shd w:val="clear" w:color="auto" w:fill="EDF2F8"/>
          </w:tcPr>
          <w:p>
            <w:pPr>
              <w:spacing w:after="40"/>
            </w:pPr>
            <w:r/>
            <w:r>
              <w:rPr>
                <w:sz w:val="19"/>
              </w:rPr>
              <w:t>TC-002</w:t>
            </w:r>
          </w:p>
        </w:tc>
        <w:tc>
          <w:tcPr>
            <w:tcW w:type="dxa" w:w="1361"/>
            <w:shd w:val="clear" w:color="auto" w:fill="EDF2F8"/>
          </w:tcPr>
          <w:p>
            <w:pPr>
              <w:spacing w:after="40"/>
            </w:pPr>
            <w:r/>
            <w:r>
              <w:rPr>
                <w:sz w:val="19"/>
              </w:rPr>
            </w:r>
          </w:p>
        </w:tc>
        <w:tc>
          <w:tcPr>
            <w:tcW w:type="dxa" w:w="1361"/>
            <w:shd w:val="clear" w:color="auto" w:fill="EDF2F8"/>
          </w:tcPr>
          <w:p>
            <w:pPr>
              <w:spacing w:after="40"/>
            </w:pPr>
            <w:r/>
            <w:r>
              <w:rPr>
                <w:sz w:val="19"/>
              </w:rPr>
            </w:r>
          </w:p>
        </w:tc>
        <w:tc>
          <w:tcPr>
            <w:tcW w:type="dxa" w:w="1701"/>
            <w:shd w:val="clear" w:color="auto" w:fill="EDF2F8"/>
          </w:tcPr>
          <w:p>
            <w:pPr>
              <w:spacing w:after="40"/>
            </w:pPr>
            <w:r/>
            <w:r>
              <w:rPr>
                <w:sz w:val="19"/>
              </w:rPr>
            </w:r>
          </w:p>
        </w:tc>
        <w:tc>
          <w:tcPr>
            <w:tcW w:type="dxa" w:w="1247"/>
            <w:shd w:val="clear" w:color="auto" w:fill="EDF2F8"/>
          </w:tcPr>
          <w:p>
            <w:pPr>
              <w:spacing w:after="40"/>
            </w:pPr>
            <w:r/>
            <w:r>
              <w:rPr>
                <w:sz w:val="19"/>
              </w:rPr>
            </w:r>
          </w:p>
        </w:tc>
        <w:tc>
          <w:tcPr>
            <w:tcW w:type="dxa" w:w="2268"/>
            <w:shd w:val="clear" w:color="auto" w:fill="EDF2F8"/>
          </w:tcPr>
          <w:p>
            <w:pPr>
              <w:spacing w:after="40"/>
            </w:pPr>
            <w:r/>
            <w:r>
              <w:rPr>
                <w:sz w:val="19"/>
              </w:rPr>
            </w:r>
          </w:p>
        </w:tc>
      </w:tr>
      <w:tr>
        <w:tc>
          <w:tcPr>
            <w:tcW w:type="dxa" w:w="1134"/>
          </w:tcPr>
          <w:p>
            <w:pPr>
              <w:spacing w:after="40"/>
            </w:pPr>
            <w:r/>
            <w:r>
              <w:rPr>
                <w:sz w:val="19"/>
              </w:rPr>
              <w:t>TC-003</w:t>
            </w:r>
          </w:p>
        </w:tc>
        <w:tc>
          <w:tcPr>
            <w:tcW w:type="dxa" w:w="1361"/>
          </w:tcPr>
          <w:p>
            <w:pPr>
              <w:spacing w:after="40"/>
            </w:pPr>
            <w:r/>
            <w:r>
              <w:rPr>
                <w:sz w:val="19"/>
              </w:rPr>
            </w:r>
          </w:p>
        </w:tc>
        <w:tc>
          <w:tcPr>
            <w:tcW w:type="dxa" w:w="1361"/>
          </w:tcPr>
          <w:p>
            <w:pPr>
              <w:spacing w:after="40"/>
            </w:pPr>
            <w:r/>
            <w:r>
              <w:rPr>
                <w:sz w:val="19"/>
              </w:rPr>
            </w:r>
          </w:p>
        </w:tc>
        <w:tc>
          <w:tcPr>
            <w:tcW w:type="dxa" w:w="1701"/>
          </w:tcPr>
          <w:p>
            <w:pPr>
              <w:spacing w:after="40"/>
            </w:pPr>
            <w:r/>
            <w:r>
              <w:rPr>
                <w:sz w:val="19"/>
              </w:rPr>
            </w:r>
          </w:p>
        </w:tc>
        <w:tc>
          <w:tcPr>
            <w:tcW w:type="dxa" w:w="1247"/>
          </w:tcPr>
          <w:p>
            <w:pPr>
              <w:spacing w:after="40"/>
            </w:pPr>
            <w:r/>
            <w:r>
              <w:rPr>
                <w:sz w:val="19"/>
              </w:rPr>
            </w:r>
          </w:p>
        </w:tc>
        <w:tc>
          <w:tcPr>
            <w:tcW w:type="dxa" w:w="2268"/>
          </w:tcPr>
          <w:p>
            <w:pPr>
              <w:spacing w:after="40"/>
            </w:pPr>
            <w:r/>
            <w:r>
              <w:rPr>
                <w:sz w:val="19"/>
              </w:rPr>
            </w:r>
          </w:p>
        </w:tc>
      </w:tr>
      <w:tr>
        <w:tc>
          <w:tcPr>
            <w:tcW w:type="dxa" w:w="1134"/>
            <w:shd w:val="clear" w:color="auto" w:fill="EDF2F8"/>
          </w:tcPr>
          <w:p>
            <w:pPr>
              <w:spacing w:after="40"/>
            </w:pPr>
            <w:r/>
            <w:r>
              <w:rPr>
                <w:sz w:val="19"/>
              </w:rPr>
              <w:t>…</w:t>
            </w:r>
          </w:p>
        </w:tc>
        <w:tc>
          <w:tcPr>
            <w:tcW w:type="dxa" w:w="1361"/>
            <w:shd w:val="clear" w:color="auto" w:fill="EDF2F8"/>
          </w:tcPr>
          <w:p>
            <w:pPr>
              <w:spacing w:after="40"/>
            </w:pPr>
            <w:r/>
            <w:r>
              <w:rPr>
                <w:sz w:val="19"/>
              </w:rPr>
            </w:r>
          </w:p>
        </w:tc>
        <w:tc>
          <w:tcPr>
            <w:tcW w:type="dxa" w:w="1361"/>
            <w:shd w:val="clear" w:color="auto" w:fill="EDF2F8"/>
          </w:tcPr>
          <w:p>
            <w:pPr>
              <w:spacing w:after="40"/>
            </w:pPr>
            <w:r/>
            <w:r>
              <w:rPr>
                <w:sz w:val="19"/>
              </w:rPr>
            </w:r>
          </w:p>
        </w:tc>
        <w:tc>
          <w:tcPr>
            <w:tcW w:type="dxa" w:w="1701"/>
            <w:shd w:val="clear" w:color="auto" w:fill="EDF2F8"/>
          </w:tcPr>
          <w:p>
            <w:pPr>
              <w:spacing w:after="40"/>
            </w:pPr>
            <w:r/>
            <w:r>
              <w:rPr>
                <w:sz w:val="19"/>
              </w:rPr>
            </w:r>
          </w:p>
        </w:tc>
        <w:tc>
          <w:tcPr>
            <w:tcW w:type="dxa" w:w="1247"/>
            <w:shd w:val="clear" w:color="auto" w:fill="EDF2F8"/>
          </w:tcPr>
          <w:p>
            <w:pPr>
              <w:spacing w:after="40"/>
            </w:pPr>
            <w:r/>
            <w:r>
              <w:rPr>
                <w:sz w:val="19"/>
              </w:rPr>
            </w:r>
          </w:p>
        </w:tc>
        <w:tc>
          <w:tcPr>
            <w:tcW w:type="dxa" w:w="2268"/>
            <w:shd w:val="clear" w:color="auto" w:fill="EDF2F8"/>
          </w:tcPr>
          <w:p>
            <w:pPr>
              <w:spacing w:after="40"/>
            </w:pPr>
            <w:r/>
            <w:r>
              <w:rPr>
                <w:sz w:val="19"/>
              </w:rPr>
            </w:r>
          </w:p>
        </w:tc>
      </w:tr>
      <w:tr>
        <w:tc>
          <w:tcPr>
            <w:tcW w:type="dxa" w:w="1134"/>
          </w:tcPr>
          <w:p>
            <w:pPr>
              <w:spacing w:after="40"/>
            </w:pPr>
            <w:r/>
            <w:r>
              <w:rPr>
                <w:sz w:val="19"/>
              </w:rPr>
              <w:t>TC-154</w:t>
            </w:r>
          </w:p>
        </w:tc>
        <w:tc>
          <w:tcPr>
            <w:tcW w:type="dxa" w:w="1361"/>
          </w:tcPr>
          <w:p>
            <w:pPr>
              <w:spacing w:after="40"/>
            </w:pPr>
            <w:r/>
            <w:r>
              <w:rPr>
                <w:sz w:val="19"/>
              </w:rPr>
            </w:r>
          </w:p>
        </w:tc>
        <w:tc>
          <w:tcPr>
            <w:tcW w:type="dxa" w:w="1361"/>
          </w:tcPr>
          <w:p>
            <w:pPr>
              <w:spacing w:after="40"/>
            </w:pPr>
            <w:r/>
            <w:r>
              <w:rPr>
                <w:sz w:val="19"/>
              </w:rPr>
            </w:r>
          </w:p>
        </w:tc>
        <w:tc>
          <w:tcPr>
            <w:tcW w:type="dxa" w:w="1701"/>
          </w:tcPr>
          <w:p>
            <w:pPr>
              <w:spacing w:after="40"/>
            </w:pPr>
            <w:r/>
            <w:r>
              <w:rPr>
                <w:sz w:val="19"/>
              </w:rPr>
            </w:r>
          </w:p>
        </w:tc>
        <w:tc>
          <w:tcPr>
            <w:tcW w:type="dxa" w:w="1247"/>
          </w:tcPr>
          <w:p>
            <w:pPr>
              <w:spacing w:after="40"/>
            </w:pPr>
            <w:r/>
            <w:r>
              <w:rPr>
                <w:sz w:val="19"/>
              </w:rPr>
            </w:r>
          </w:p>
        </w:tc>
        <w:tc>
          <w:tcPr>
            <w:tcW w:type="dxa" w:w="2268"/>
          </w:tcPr>
          <w:p>
            <w:pPr>
              <w:spacing w:after="40"/>
            </w:pPr>
            <w:r/>
            <w:r>
              <w:rPr>
                <w:sz w:val="19"/>
              </w:rPr>
            </w:r>
          </w:p>
        </w:tc>
      </w:tr>
    </w:tbl>
    <w:p>
      <w:pPr>
        <w:spacing w:after="40"/>
      </w:pPr>
    </w:p>
    <w:p>
      <w:pPr>
        <w:pStyle w:val="Heading2"/>
      </w:pPr>
      <w:r>
        <w:t>5.20  Test data</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Item</w:t>
            </w:r>
          </w:p>
        </w:tc>
        <w:tc>
          <w:tcPr>
            <w:tcW w:type="dxa" w:w="6803"/>
            <w:shd w:val="clear" w:color="auto" w:fill="1F4E79"/>
          </w:tcPr>
          <w:p>
            <w:r/>
            <w:r>
              <w:rPr>
                <w:b/>
                <w:color w:val="FFFFFF"/>
                <w:sz w:val="19"/>
              </w:rPr>
              <w:t>Value to use</w:t>
            </w:r>
          </w:p>
        </w:tc>
      </w:tr>
      <w:tr>
        <w:tc>
          <w:tcPr>
            <w:tcW w:type="dxa" w:w="2268"/>
          </w:tcPr>
          <w:p>
            <w:pPr>
              <w:spacing w:after="40"/>
            </w:pPr>
            <w:r/>
            <w:r>
              <w:rPr>
                <w:sz w:val="19"/>
              </w:rPr>
              <w:t>Enrolled person</w:t>
            </w:r>
          </w:p>
        </w:tc>
        <w:tc>
          <w:tcPr>
            <w:tcW w:type="dxa" w:w="6803"/>
          </w:tcPr>
          <w:p>
            <w:pPr>
              <w:spacing w:after="40"/>
            </w:pPr>
            <w:r/>
            <w:r>
              <w:rPr>
                <w:sz w:val="19"/>
              </w:rPr>
              <w:t>Name: Test Subject 1; identifier: EMP-0001; department: Engineering; position: Technician</w:t>
            </w:r>
          </w:p>
        </w:tc>
      </w:tr>
      <w:tr>
        <w:tc>
          <w:tcPr>
            <w:tcW w:type="dxa" w:w="2268"/>
            <w:shd w:val="clear" w:color="auto" w:fill="EDF2F8"/>
          </w:tcPr>
          <w:p>
            <w:pPr>
              <w:spacing w:after="40"/>
            </w:pPr>
            <w:r/>
            <w:r>
              <w:rPr>
                <w:sz w:val="19"/>
              </w:rPr>
              <w:t>Objects</w:t>
            </w:r>
          </w:p>
        </w:tc>
        <w:tc>
          <w:tcPr>
            <w:tcW w:type="dxa" w:w="6803"/>
            <w:shd w:val="clear" w:color="auto" w:fill="EDF2F8"/>
          </w:tcPr>
          <w:p>
            <w:pPr>
              <w:spacing w:after="40"/>
            </w:pPr>
            <w:r/>
            <w:r>
              <w:rPr>
                <w:sz w:val="19"/>
              </w:rPr>
              <w:t>A chair, a bottle and a person — three COCO classes that are easy to find</w:t>
            </w:r>
          </w:p>
        </w:tc>
      </w:tr>
      <w:tr>
        <w:tc>
          <w:tcPr>
            <w:tcW w:type="dxa" w:w="2268"/>
          </w:tcPr>
          <w:p>
            <w:pPr>
              <w:spacing w:after="40"/>
            </w:pPr>
            <w:r/>
            <w:r>
              <w:rPr>
                <w:sz w:val="19"/>
              </w:rPr>
              <w:t>Spoken phrases</w:t>
            </w:r>
          </w:p>
        </w:tc>
        <w:tc>
          <w:tcPr>
            <w:tcW w:type="dxa" w:w="6803"/>
          </w:tcPr>
          <w:p>
            <w:pPr>
              <w:spacing w:after="40"/>
            </w:pPr>
            <w:r/>
            <w:r>
              <w:rPr>
                <w:sz w:val="19"/>
              </w:rPr>
              <w:t>The sixteen commands, each said plainly once, then “move forward please” and “what is the weather like today”</w:t>
            </w:r>
          </w:p>
        </w:tc>
      </w:tr>
      <w:tr>
        <w:tc>
          <w:tcPr>
            <w:tcW w:type="dxa" w:w="2268"/>
            <w:shd w:val="clear" w:color="auto" w:fill="EDF2F8"/>
          </w:tcPr>
          <w:p>
            <w:pPr>
              <w:spacing w:after="40"/>
            </w:pPr>
            <w:r/>
            <w:r>
              <w:rPr>
                <w:sz w:val="19"/>
              </w:rPr>
              <w:t>Map names</w:t>
            </w:r>
          </w:p>
        </w:tc>
        <w:tc>
          <w:tcPr>
            <w:tcW w:type="dxa" w:w="6803"/>
            <w:shd w:val="clear" w:color="auto" w:fill="EDF2F8"/>
          </w:tcPr>
          <w:p>
            <w:pPr>
              <w:spacing w:after="40"/>
            </w:pPr>
            <w:r/>
            <w:r>
              <w:rPr>
                <w:sz w:val="19"/>
              </w:rPr>
              <w:t>Whatever the saved-map list offers on the build under test</w:t>
            </w:r>
          </w:p>
        </w:tc>
      </w:tr>
      <w:tr>
        <w:tc>
          <w:tcPr>
            <w:tcW w:type="dxa" w:w="2268"/>
          </w:tcPr>
          <w:p>
            <w:pPr>
              <w:spacing w:after="40"/>
            </w:pPr>
            <w:r/>
            <w:r>
              <w:rPr>
                <w:sz w:val="19"/>
              </w:rPr>
              <w:t>Recording length</w:t>
            </w:r>
          </w:p>
        </w:tc>
        <w:tc>
          <w:tcPr>
            <w:tcW w:type="dxa" w:w="6803"/>
          </w:tcPr>
          <w:p>
            <w:pPr>
              <w:spacing w:after="40"/>
            </w:pPr>
            <w:r/>
            <w:r>
              <w:rPr>
                <w:sz w:val="19"/>
              </w:rPr>
              <w:t>Ten seconds for the ordinary cases; one minute for TC-144</w:t>
            </w:r>
          </w:p>
        </w:tc>
      </w:tr>
    </w:tbl>
    <w:p>
      <w:pPr>
        <w:spacing w:after="40"/>
      </w:pPr>
    </w:p>
    <w:p>
      <w:pPr>
        <w:pStyle w:val="Heading2"/>
      </w:pPr>
      <w:r>
        <w:t>5.21  The static check</w:t>
      </w:r>
    </w:p>
    <w:p>
      <w:r>
        <w:rPr>
          <w:i w:val="0"/>
        </w:rPr>
        <w:t>Run before anything else, and before a build is offered for test at all. It reads the resources and the sources and refuses a build that has lost something a screen needs. It has been proved against deliberately broken identifiers, so a pass means something.</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907"/>
            <w:shd w:val="clear" w:color="auto" w:fill="1F4E79"/>
          </w:tcPr>
          <w:p>
            <w:r/>
            <w:r>
              <w:rPr>
                <w:b/>
                <w:color w:val="FFFFFF"/>
                <w:sz w:val="19"/>
              </w:rPr>
              <w:t>ID</w:t>
            </w:r>
          </w:p>
        </w:tc>
        <w:tc>
          <w:tcPr>
            <w:tcW w:type="dxa" w:w="4195"/>
            <w:shd w:val="clear" w:color="auto" w:fill="1F4E79"/>
          </w:tcPr>
          <w:p>
            <w:r/>
            <w:r>
              <w:rPr>
                <w:b/>
                <w:color w:val="FFFFFF"/>
                <w:sz w:val="19"/>
              </w:rPr>
              <w:t>What is checked</w:t>
            </w:r>
          </w:p>
        </w:tc>
        <w:tc>
          <w:tcPr>
            <w:tcW w:type="dxa" w:w="3969"/>
            <w:shd w:val="clear" w:color="auto" w:fill="1F4E79"/>
          </w:tcPr>
          <w:p>
            <w:r/>
            <w:r>
              <w:rPr>
                <w:b/>
                <w:color w:val="FFFFFF"/>
                <w:sz w:val="19"/>
              </w:rPr>
              <w:t>A failure means</w:t>
            </w:r>
          </w:p>
        </w:tc>
      </w:tr>
      <w:tr>
        <w:tc>
          <w:tcPr>
            <w:tcW w:type="dxa" w:w="907"/>
          </w:tcPr>
          <w:p>
            <w:pPr>
              <w:spacing w:after="40"/>
            </w:pPr>
            <w:r/>
            <w:r>
              <w:rPr>
                <w:sz w:val="19"/>
              </w:rPr>
              <w:t>TC-150</w:t>
            </w:r>
          </w:p>
        </w:tc>
        <w:tc>
          <w:tcPr>
            <w:tcW w:type="dxa" w:w="4195"/>
          </w:tcPr>
          <w:p>
            <w:pPr>
              <w:spacing w:after="40"/>
            </w:pPr>
            <w:r/>
            <w:r>
              <w:rPr>
                <w:sz w:val="19"/>
              </w:rPr>
              <w:t>Every drawable, string, colour, dimension, style and layout a layout file names exists</w:t>
            </w:r>
          </w:p>
        </w:tc>
        <w:tc>
          <w:tcPr>
            <w:tcW w:type="dxa" w:w="3969"/>
          </w:tcPr>
          <w:p>
            <w:pPr>
              <w:spacing w:after="40"/>
            </w:pPr>
            <w:r/>
            <w:r>
              <w:rPr>
                <w:sz w:val="19"/>
              </w:rPr>
              <w:t>A screen would fail to inflate, usually as a blank page</w:t>
            </w:r>
          </w:p>
        </w:tc>
      </w:tr>
      <w:tr>
        <w:tc>
          <w:tcPr>
            <w:tcW w:type="dxa" w:w="907"/>
            <w:shd w:val="clear" w:color="auto" w:fill="EDF2F8"/>
          </w:tcPr>
          <w:p>
            <w:pPr>
              <w:spacing w:after="40"/>
            </w:pPr>
            <w:r/>
            <w:r>
              <w:rPr>
                <w:sz w:val="19"/>
              </w:rPr>
              <w:t>SC-2</w:t>
            </w:r>
          </w:p>
        </w:tc>
        <w:tc>
          <w:tcPr>
            <w:tcW w:type="dxa" w:w="4195"/>
            <w:shd w:val="clear" w:color="auto" w:fill="EDF2F8"/>
          </w:tcPr>
          <w:p>
            <w:pPr>
              <w:spacing w:after="40"/>
            </w:pPr>
            <w:r/>
            <w:r>
              <w:rPr>
                <w:sz w:val="19"/>
              </w:rPr>
              <w:t>Every identifier a screen looks up is reachable from that screen's own layout</w:t>
            </w:r>
          </w:p>
        </w:tc>
        <w:tc>
          <w:tcPr>
            <w:tcW w:type="dxa" w:w="3969"/>
            <w:shd w:val="clear" w:color="auto" w:fill="EDF2F8"/>
          </w:tcPr>
          <w:p>
            <w:pPr>
              <w:spacing w:after="40"/>
            </w:pPr>
            <w:r/>
            <w:r>
              <w:rPr>
                <w:sz w:val="19"/>
              </w:rPr>
              <w:t>A null view, and a crash the first time that control is touched</w:t>
            </w:r>
          </w:p>
        </w:tc>
      </w:tr>
      <w:tr>
        <w:tc>
          <w:tcPr>
            <w:tcW w:type="dxa" w:w="907"/>
          </w:tcPr>
          <w:p>
            <w:pPr>
              <w:spacing w:after="40"/>
            </w:pPr>
            <w:r/>
            <w:r>
              <w:rPr>
                <w:sz w:val="19"/>
              </w:rPr>
              <w:t>SC-3</w:t>
            </w:r>
          </w:p>
        </w:tc>
        <w:tc>
          <w:tcPr>
            <w:tcW w:type="dxa" w:w="4195"/>
          </w:tcPr>
          <w:p>
            <w:pPr>
              <w:spacing w:after="40"/>
            </w:pPr>
            <w:r/>
            <w:r>
              <w:rPr>
                <w:sz w:val="19"/>
              </w:rPr>
              <w:t>No string is left that nothing uses</w:t>
            </w:r>
          </w:p>
        </w:tc>
        <w:tc>
          <w:tcPr>
            <w:tcW w:type="dxa" w:w="3969"/>
          </w:tcPr>
          <w:p>
            <w:pPr>
              <w:spacing w:after="40"/>
            </w:pPr>
            <w:r/>
            <w:r>
              <w:rPr>
                <w:sz w:val="19"/>
              </w:rPr>
              <w:t>Dead weight, and worse, something to translate that nobody reads</w:t>
            </w:r>
          </w:p>
        </w:tc>
      </w:tr>
      <w:tr>
        <w:tc>
          <w:tcPr>
            <w:tcW w:type="dxa" w:w="907"/>
            <w:shd w:val="clear" w:color="auto" w:fill="EDF2F8"/>
          </w:tcPr>
          <w:p>
            <w:pPr>
              <w:spacing w:after="40"/>
            </w:pPr>
            <w:r/>
            <w:r>
              <w:rPr>
                <w:sz w:val="19"/>
              </w:rPr>
              <w:t>SC-4</w:t>
            </w:r>
          </w:p>
        </w:tc>
        <w:tc>
          <w:tcPr>
            <w:tcW w:type="dxa" w:w="4195"/>
            <w:shd w:val="clear" w:color="auto" w:fill="EDF2F8"/>
          </w:tcPr>
          <w:p>
            <w:pPr>
              <w:spacing w:after="40"/>
            </w:pPr>
            <w:r/>
            <w:r>
              <w:rPr>
                <w:sz w:val="19"/>
              </w:rPr>
              <w:t>The four languages hold the same string names</w:t>
            </w:r>
          </w:p>
        </w:tc>
        <w:tc>
          <w:tcPr>
            <w:tcW w:type="dxa" w:w="3969"/>
            <w:shd w:val="clear" w:color="auto" w:fill="EDF2F8"/>
          </w:tcPr>
          <w:p>
            <w:pPr>
              <w:spacing w:after="40"/>
            </w:pPr>
            <w:r/>
            <w:r>
              <w:rPr>
                <w:sz w:val="19"/>
              </w:rPr>
              <w:t>A missing translation shows English in the middle of another language</w:t>
            </w:r>
          </w:p>
        </w:tc>
      </w:tr>
      <w:tr>
        <w:tc>
          <w:tcPr>
            <w:tcW w:type="dxa" w:w="907"/>
          </w:tcPr>
          <w:p>
            <w:pPr>
              <w:spacing w:after="40"/>
            </w:pPr>
            <w:r/>
            <w:r>
              <w:rPr>
                <w:sz w:val="19"/>
              </w:rPr>
              <w:t>SC-5</w:t>
            </w:r>
          </w:p>
        </w:tc>
        <w:tc>
          <w:tcPr>
            <w:tcW w:type="dxa" w:w="4195"/>
          </w:tcPr>
          <w:p>
            <w:pPr>
              <w:spacing w:after="40"/>
            </w:pPr>
            <w:r/>
            <w:r>
              <w:rPr>
                <w:sz w:val="19"/>
              </w:rPr>
              <w:t>Format specifiers match across the four languages</w:t>
            </w:r>
          </w:p>
        </w:tc>
        <w:tc>
          <w:tcPr>
            <w:tcW w:type="dxa" w:w="3969"/>
          </w:tcPr>
          <w:p>
            <w:pPr>
              <w:spacing w:after="40"/>
            </w:pPr>
            <w:r/>
            <w:r>
              <w:rPr>
                <w:sz w:val="19"/>
              </w:rPr>
              <w:t>A crash when that string is formatted</w:t>
            </w:r>
          </w:p>
        </w:tc>
      </w:tr>
      <w:tr>
        <w:tc>
          <w:tcPr>
            <w:tcW w:type="dxa" w:w="907"/>
            <w:shd w:val="clear" w:color="auto" w:fill="EDF2F8"/>
          </w:tcPr>
          <w:p>
            <w:pPr>
              <w:spacing w:after="40"/>
            </w:pPr>
            <w:r/>
            <w:r>
              <w:rPr>
                <w:sz w:val="19"/>
              </w:rPr>
              <w:t>SC-6</w:t>
            </w:r>
          </w:p>
        </w:tc>
        <w:tc>
          <w:tcPr>
            <w:tcW w:type="dxa" w:w="4195"/>
            <w:shd w:val="clear" w:color="auto" w:fill="EDF2F8"/>
          </w:tcPr>
          <w:p>
            <w:pPr>
              <w:spacing w:after="40"/>
            </w:pPr>
            <w:r/>
            <w:r>
              <w:rPr>
                <w:sz w:val="19"/>
              </w:rPr>
              <w:t>String arrays are the same length in each language</w:t>
            </w:r>
          </w:p>
        </w:tc>
        <w:tc>
          <w:tcPr>
            <w:tcW w:type="dxa" w:w="3969"/>
            <w:shd w:val="clear" w:color="auto" w:fill="EDF2F8"/>
          </w:tcPr>
          <w:p>
            <w:pPr>
              <w:spacing w:after="40"/>
            </w:pPr>
            <w:r/>
            <w:r>
              <w:rPr>
                <w:sz w:val="19"/>
              </w:rPr>
              <w:t>A dropdown that selects the wrong thing, because the code selects by position</w:t>
            </w:r>
          </w:p>
        </w:tc>
      </w:tr>
      <w:tr>
        <w:tc>
          <w:tcPr>
            <w:tcW w:type="dxa" w:w="907"/>
          </w:tcPr>
          <w:p>
            <w:pPr>
              <w:spacing w:after="40"/>
            </w:pPr>
            <w:r/>
            <w:r>
              <w:rPr>
                <w:sz w:val="19"/>
              </w:rPr>
              <w:t>SC-7</w:t>
            </w:r>
          </w:p>
        </w:tc>
        <w:tc>
          <w:tcPr>
            <w:tcW w:type="dxa" w:w="4195"/>
          </w:tcPr>
          <w:p>
            <w:pPr>
              <w:spacing w:after="40"/>
            </w:pPr>
            <w:r/>
            <w:r>
              <w:rPr>
                <w:sz w:val="19"/>
              </w:rPr>
              <w:t>Every XML file parses</w:t>
            </w:r>
          </w:p>
        </w:tc>
        <w:tc>
          <w:tcPr>
            <w:tcW w:type="dxa" w:w="3969"/>
          </w:tcPr>
          <w:p>
            <w:pPr>
              <w:spacing w:after="40"/>
            </w:pPr>
            <w:r/>
            <w:r>
              <w:rPr>
                <w:sz w:val="19"/>
              </w:rPr>
              <w:t>A build failure at best</w:t>
            </w:r>
          </w:p>
        </w:tc>
      </w:tr>
      <w:tr>
        <w:tc>
          <w:tcPr>
            <w:tcW w:type="dxa" w:w="907"/>
            <w:shd w:val="clear" w:color="auto" w:fill="EDF2F8"/>
          </w:tcPr>
          <w:p>
            <w:pPr>
              <w:spacing w:after="40"/>
            </w:pPr>
            <w:r/>
            <w:r>
              <w:rPr>
                <w:sz w:val="19"/>
              </w:rPr>
              <w:t>SC-8</w:t>
            </w:r>
          </w:p>
        </w:tc>
        <w:tc>
          <w:tcPr>
            <w:tcW w:type="dxa" w:w="4195"/>
            <w:shd w:val="clear" w:color="auto" w:fill="EDF2F8"/>
          </w:tcPr>
          <w:p>
            <w:pPr>
              <w:spacing w:after="40"/>
            </w:pPr>
            <w:r/>
            <w:r>
              <w:rPr>
                <w:sz w:val="19"/>
              </w:rPr>
              <w:t>Braces and parentheses balance in every source file</w:t>
            </w:r>
          </w:p>
        </w:tc>
        <w:tc>
          <w:tcPr>
            <w:tcW w:type="dxa" w:w="3969"/>
            <w:shd w:val="clear" w:color="auto" w:fill="EDF2F8"/>
          </w:tcPr>
          <w:p>
            <w:pPr>
              <w:spacing w:after="40"/>
            </w:pPr>
            <w:r/>
            <w:r>
              <w:rPr>
                <w:sz w:val="19"/>
              </w:rPr>
              <w:t>A build failure, caught faster here</w:t>
            </w:r>
          </w:p>
        </w:tc>
      </w:tr>
    </w:tbl>
    <w:p>
      <w:pPr>
        <w:spacing w:after="40"/>
      </w:pPr>
    </w:p>
    <w:p>
      <w:pPr>
        <w:pStyle w:val="Heading2"/>
      </w:pPr>
      <w:r>
        <w:t>5.22  Command matching: English</w:t>
      </w:r>
    </w:p>
    <w:p>
      <w:r>
        <w:rPr>
          <w:i w:val="0"/>
        </w:rPr>
        <w:t>These phrases are run against the matcher and must produce the action named. They are not a sample of what an operator might say; they are the boundary cases, including the ones that must produce nothing. A run of this table takes a minute from the Voice screen's command list, or can be run against the matcher directly.</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835"/>
            <w:shd w:val="clear" w:color="auto" w:fill="1F4E79"/>
          </w:tcPr>
          <w:p>
            <w:r/>
            <w:r>
              <w:rPr>
                <w:b/>
                <w:color w:val="FFFFFF"/>
                <w:sz w:val="19"/>
              </w:rPr>
              <w:t>Said</w:t>
            </w:r>
          </w:p>
        </w:tc>
        <w:tc>
          <w:tcPr>
            <w:tcW w:type="dxa" w:w="2041"/>
            <w:shd w:val="clear" w:color="auto" w:fill="1F4E79"/>
          </w:tcPr>
          <w:p>
            <w:r/>
            <w:r>
              <w:rPr>
                <w:b/>
                <w:color w:val="FFFFFF"/>
                <w:sz w:val="19"/>
              </w:rPr>
              <w:t>Action</w:t>
            </w:r>
          </w:p>
        </w:tc>
        <w:tc>
          <w:tcPr>
            <w:tcW w:type="dxa" w:w="4195"/>
            <w:shd w:val="clear" w:color="auto" w:fill="1F4E79"/>
          </w:tcPr>
          <w:p>
            <w:r/>
            <w:r>
              <w:rPr>
                <w:b/>
                <w:color w:val="FFFFFF"/>
                <w:sz w:val="19"/>
              </w:rPr>
              <w:t>Line written to the robot</w:t>
            </w:r>
          </w:p>
        </w:tc>
      </w:tr>
      <w:tr>
        <w:tc>
          <w:tcPr>
            <w:tcW w:type="dxa" w:w="2835"/>
          </w:tcPr>
          <w:p>
            <w:pPr>
              <w:spacing w:after="40"/>
            </w:pPr>
            <w:r/>
            <w:r>
              <w:rPr>
                <w:sz w:val="19"/>
              </w:rPr>
              <w:t>move forward please</w:t>
            </w:r>
          </w:p>
        </w:tc>
        <w:tc>
          <w:tcPr>
            <w:tcW w:type="dxa" w:w="2041"/>
          </w:tcPr>
          <w:p>
            <w:pPr>
              <w:spacing w:after="40"/>
            </w:pPr>
            <w:r/>
            <w:r>
              <w:rPr>
                <w:sz w:val="19"/>
              </w:rPr>
              <w:t>Forward</w:t>
            </w:r>
          </w:p>
        </w:tc>
        <w:tc>
          <w:tcPr>
            <w:tcW w:type="dxa" w:w="4195"/>
          </w:tcPr>
          <w:p>
            <w:pPr>
              <w:spacing w:after="40"/>
            </w:pPr>
            <w:r/>
            <w:r>
              <w:rPr>
                <w:sz w:val="19"/>
              </w:rPr>
              <w:t>MOVE FORWARD</w:t>
            </w:r>
          </w:p>
        </w:tc>
      </w:tr>
      <w:tr>
        <w:tc>
          <w:tcPr>
            <w:tcW w:type="dxa" w:w="2835"/>
            <w:shd w:val="clear" w:color="auto" w:fill="EDF2F8"/>
          </w:tcPr>
          <w:p>
            <w:pPr>
              <w:spacing w:after="40"/>
            </w:pPr>
            <w:r/>
            <w:r>
              <w:rPr>
                <w:sz w:val="19"/>
              </w:rPr>
              <w:t>go forwards</w:t>
            </w:r>
          </w:p>
        </w:tc>
        <w:tc>
          <w:tcPr>
            <w:tcW w:type="dxa" w:w="2041"/>
            <w:shd w:val="clear" w:color="auto" w:fill="EDF2F8"/>
          </w:tcPr>
          <w:p>
            <w:pPr>
              <w:spacing w:after="40"/>
            </w:pPr>
            <w:r/>
            <w:r>
              <w:rPr>
                <w:sz w:val="19"/>
              </w:rPr>
              <w:t>Forward</w:t>
            </w:r>
          </w:p>
        </w:tc>
        <w:tc>
          <w:tcPr>
            <w:tcW w:type="dxa" w:w="4195"/>
            <w:shd w:val="clear" w:color="auto" w:fill="EDF2F8"/>
          </w:tcPr>
          <w:p>
            <w:pPr>
              <w:spacing w:after="40"/>
            </w:pPr>
            <w:r/>
            <w:r>
              <w:rPr>
                <w:sz w:val="19"/>
              </w:rPr>
              <w:t>MOVE FORWARD</w:t>
            </w:r>
          </w:p>
        </w:tc>
      </w:tr>
      <w:tr>
        <w:tc>
          <w:tcPr>
            <w:tcW w:type="dxa" w:w="2835"/>
          </w:tcPr>
          <w:p>
            <w:pPr>
              <w:spacing w:after="40"/>
            </w:pPr>
            <w:r/>
            <w:r>
              <w:rPr>
                <w:sz w:val="19"/>
              </w:rPr>
              <w:t>straight ahead</w:t>
            </w:r>
          </w:p>
        </w:tc>
        <w:tc>
          <w:tcPr>
            <w:tcW w:type="dxa" w:w="2041"/>
          </w:tcPr>
          <w:p>
            <w:pPr>
              <w:spacing w:after="40"/>
            </w:pPr>
            <w:r/>
            <w:r>
              <w:rPr>
                <w:sz w:val="19"/>
              </w:rPr>
              <w:t>Forward</w:t>
            </w:r>
          </w:p>
        </w:tc>
        <w:tc>
          <w:tcPr>
            <w:tcW w:type="dxa" w:w="4195"/>
          </w:tcPr>
          <w:p>
            <w:pPr>
              <w:spacing w:after="40"/>
            </w:pPr>
            <w:r/>
            <w:r>
              <w:rPr>
                <w:sz w:val="19"/>
              </w:rPr>
              <w:t>MOVE FORWARD</w:t>
            </w:r>
          </w:p>
        </w:tc>
      </w:tr>
      <w:tr>
        <w:tc>
          <w:tcPr>
            <w:tcW w:type="dxa" w:w="2835"/>
            <w:shd w:val="clear" w:color="auto" w:fill="EDF2F8"/>
          </w:tcPr>
          <w:p>
            <w:pPr>
              <w:spacing w:after="40"/>
            </w:pPr>
            <w:r/>
            <w:r>
              <w:rPr>
                <w:sz w:val="19"/>
              </w:rPr>
              <w:t>back up</w:t>
            </w:r>
          </w:p>
        </w:tc>
        <w:tc>
          <w:tcPr>
            <w:tcW w:type="dxa" w:w="2041"/>
            <w:shd w:val="clear" w:color="auto" w:fill="EDF2F8"/>
          </w:tcPr>
          <w:p>
            <w:pPr>
              <w:spacing w:after="40"/>
            </w:pPr>
            <w:r/>
            <w:r>
              <w:rPr>
                <w:sz w:val="19"/>
              </w:rPr>
              <w:t>Backward</w:t>
            </w:r>
          </w:p>
        </w:tc>
        <w:tc>
          <w:tcPr>
            <w:tcW w:type="dxa" w:w="4195"/>
            <w:shd w:val="clear" w:color="auto" w:fill="EDF2F8"/>
          </w:tcPr>
          <w:p>
            <w:pPr>
              <w:spacing w:after="40"/>
            </w:pPr>
            <w:r/>
            <w:r>
              <w:rPr>
                <w:sz w:val="19"/>
              </w:rPr>
              <w:t>MOVE BACKWARD</w:t>
            </w:r>
          </w:p>
        </w:tc>
      </w:tr>
      <w:tr>
        <w:tc>
          <w:tcPr>
            <w:tcW w:type="dxa" w:w="2835"/>
          </w:tcPr>
          <w:p>
            <w:pPr>
              <w:spacing w:after="40"/>
            </w:pPr>
            <w:r/>
            <w:r>
              <w:rPr>
                <w:sz w:val="19"/>
              </w:rPr>
              <w:t>go backwards now</w:t>
            </w:r>
          </w:p>
        </w:tc>
        <w:tc>
          <w:tcPr>
            <w:tcW w:type="dxa" w:w="2041"/>
          </w:tcPr>
          <w:p>
            <w:pPr>
              <w:spacing w:after="40"/>
            </w:pPr>
            <w:r/>
            <w:r>
              <w:rPr>
                <w:sz w:val="19"/>
              </w:rPr>
              <w:t>Backward</w:t>
            </w:r>
          </w:p>
        </w:tc>
        <w:tc>
          <w:tcPr>
            <w:tcW w:type="dxa" w:w="4195"/>
          </w:tcPr>
          <w:p>
            <w:pPr>
              <w:spacing w:after="40"/>
            </w:pPr>
            <w:r/>
            <w:r>
              <w:rPr>
                <w:sz w:val="19"/>
              </w:rPr>
              <w:t>MOVE BACKWARD</w:t>
            </w:r>
          </w:p>
        </w:tc>
      </w:tr>
      <w:tr>
        <w:tc>
          <w:tcPr>
            <w:tcW w:type="dxa" w:w="2835"/>
            <w:shd w:val="clear" w:color="auto" w:fill="EDF2F8"/>
          </w:tcPr>
          <w:p>
            <w:pPr>
              <w:spacing w:after="40"/>
            </w:pPr>
            <w:r/>
            <w:r>
              <w:rPr>
                <w:sz w:val="19"/>
              </w:rPr>
              <w:t>reverse</w:t>
            </w:r>
          </w:p>
        </w:tc>
        <w:tc>
          <w:tcPr>
            <w:tcW w:type="dxa" w:w="2041"/>
            <w:shd w:val="clear" w:color="auto" w:fill="EDF2F8"/>
          </w:tcPr>
          <w:p>
            <w:pPr>
              <w:spacing w:after="40"/>
            </w:pPr>
            <w:r/>
            <w:r>
              <w:rPr>
                <w:sz w:val="19"/>
              </w:rPr>
              <w:t>Backward</w:t>
            </w:r>
          </w:p>
        </w:tc>
        <w:tc>
          <w:tcPr>
            <w:tcW w:type="dxa" w:w="4195"/>
            <w:shd w:val="clear" w:color="auto" w:fill="EDF2F8"/>
          </w:tcPr>
          <w:p>
            <w:pPr>
              <w:spacing w:after="40"/>
            </w:pPr>
            <w:r/>
            <w:r>
              <w:rPr>
                <w:sz w:val="19"/>
              </w:rPr>
              <w:t>MOVE BACKWARD</w:t>
            </w:r>
          </w:p>
        </w:tc>
      </w:tr>
      <w:tr>
        <w:tc>
          <w:tcPr>
            <w:tcW w:type="dxa" w:w="2835"/>
          </w:tcPr>
          <w:p>
            <w:pPr>
              <w:spacing w:after="40"/>
            </w:pPr>
            <w:r/>
            <w:r>
              <w:rPr>
                <w:sz w:val="19"/>
              </w:rPr>
              <w:t>turn right</w:t>
            </w:r>
          </w:p>
        </w:tc>
        <w:tc>
          <w:tcPr>
            <w:tcW w:type="dxa" w:w="2041"/>
          </w:tcPr>
          <w:p>
            <w:pPr>
              <w:spacing w:after="40"/>
            </w:pPr>
            <w:r/>
            <w:r>
              <w:rPr>
                <w:sz w:val="19"/>
              </w:rPr>
              <w:t>Turn Right</w:t>
            </w:r>
          </w:p>
        </w:tc>
        <w:tc>
          <w:tcPr>
            <w:tcW w:type="dxa" w:w="4195"/>
          </w:tcPr>
          <w:p>
            <w:pPr>
              <w:spacing w:after="40"/>
            </w:pPr>
            <w:r/>
            <w:r>
              <w:rPr>
                <w:sz w:val="19"/>
              </w:rPr>
              <w:t>TURN RIGHT</w:t>
            </w:r>
          </w:p>
        </w:tc>
      </w:tr>
      <w:tr>
        <w:tc>
          <w:tcPr>
            <w:tcW w:type="dxa" w:w="2835"/>
            <w:shd w:val="clear" w:color="auto" w:fill="EDF2F8"/>
          </w:tcPr>
          <w:p>
            <w:pPr>
              <w:spacing w:after="40"/>
            </w:pPr>
            <w:r/>
            <w:r>
              <w:rPr>
                <w:sz w:val="19"/>
              </w:rPr>
              <w:t>right</w:t>
            </w:r>
          </w:p>
        </w:tc>
        <w:tc>
          <w:tcPr>
            <w:tcW w:type="dxa" w:w="2041"/>
            <w:shd w:val="clear" w:color="auto" w:fill="EDF2F8"/>
          </w:tcPr>
          <w:p>
            <w:pPr>
              <w:spacing w:after="40"/>
            </w:pPr>
            <w:r/>
            <w:r>
              <w:rPr>
                <w:sz w:val="19"/>
              </w:rPr>
              <w:t>Turn Right</w:t>
            </w:r>
          </w:p>
        </w:tc>
        <w:tc>
          <w:tcPr>
            <w:tcW w:type="dxa" w:w="4195"/>
            <w:shd w:val="clear" w:color="auto" w:fill="EDF2F8"/>
          </w:tcPr>
          <w:p>
            <w:pPr>
              <w:spacing w:after="40"/>
            </w:pPr>
            <w:r/>
            <w:r>
              <w:rPr>
                <w:sz w:val="19"/>
              </w:rPr>
              <w:t>TURN RIGHT</w:t>
            </w:r>
          </w:p>
        </w:tc>
      </w:tr>
      <w:tr>
        <w:tc>
          <w:tcPr>
            <w:tcW w:type="dxa" w:w="2835"/>
          </w:tcPr>
          <w:p>
            <w:pPr>
              <w:spacing w:after="40"/>
            </w:pPr>
            <w:r/>
            <w:r>
              <w:rPr>
                <w:sz w:val="19"/>
              </w:rPr>
              <w:t>turn to the left</w:t>
            </w:r>
          </w:p>
        </w:tc>
        <w:tc>
          <w:tcPr>
            <w:tcW w:type="dxa" w:w="2041"/>
          </w:tcPr>
          <w:p>
            <w:pPr>
              <w:spacing w:after="40"/>
            </w:pPr>
            <w:r/>
            <w:r>
              <w:rPr>
                <w:sz w:val="19"/>
              </w:rPr>
              <w:t>Turn Left</w:t>
            </w:r>
          </w:p>
        </w:tc>
        <w:tc>
          <w:tcPr>
            <w:tcW w:type="dxa" w:w="4195"/>
          </w:tcPr>
          <w:p>
            <w:pPr>
              <w:spacing w:after="40"/>
            </w:pPr>
            <w:r/>
            <w:r>
              <w:rPr>
                <w:sz w:val="19"/>
              </w:rPr>
              <w:t>TURN LEFT</w:t>
            </w:r>
          </w:p>
        </w:tc>
      </w:tr>
      <w:tr>
        <w:tc>
          <w:tcPr>
            <w:tcW w:type="dxa" w:w="2835"/>
            <w:shd w:val="clear" w:color="auto" w:fill="EDF2F8"/>
          </w:tcPr>
          <w:p>
            <w:pPr>
              <w:spacing w:after="40"/>
            </w:pPr>
            <w:r/>
            <w:r>
              <w:rPr>
                <w:sz w:val="19"/>
              </w:rPr>
              <w:t>arm left</w:t>
            </w:r>
          </w:p>
        </w:tc>
        <w:tc>
          <w:tcPr>
            <w:tcW w:type="dxa" w:w="2041"/>
            <w:shd w:val="clear" w:color="auto" w:fill="EDF2F8"/>
          </w:tcPr>
          <w:p>
            <w:pPr>
              <w:spacing w:after="40"/>
            </w:pPr>
            <w:r/>
            <w:r>
              <w:rPr>
                <w:sz w:val="19"/>
              </w:rPr>
              <w:t>Arm Left</w:t>
            </w:r>
          </w:p>
        </w:tc>
        <w:tc>
          <w:tcPr>
            <w:tcW w:type="dxa" w:w="4195"/>
            <w:shd w:val="clear" w:color="auto" w:fill="EDF2F8"/>
          </w:tcPr>
          <w:p>
            <w:pPr>
              <w:spacing w:after="40"/>
            </w:pPr>
            <w:r/>
            <w:r>
              <w:rPr>
                <w:sz w:val="19"/>
              </w:rPr>
              <w:t>ARM SELECT LEFT_ARM</w:t>
            </w:r>
          </w:p>
        </w:tc>
      </w:tr>
      <w:tr>
        <w:tc>
          <w:tcPr>
            <w:tcW w:type="dxa" w:w="2835"/>
          </w:tcPr>
          <w:p>
            <w:pPr>
              <w:spacing w:after="40"/>
            </w:pPr>
            <w:r/>
            <w:r>
              <w:rPr>
                <w:sz w:val="19"/>
              </w:rPr>
              <w:t>raise the left arm</w:t>
            </w:r>
          </w:p>
        </w:tc>
        <w:tc>
          <w:tcPr>
            <w:tcW w:type="dxa" w:w="2041"/>
          </w:tcPr>
          <w:p>
            <w:pPr>
              <w:spacing w:after="40"/>
            </w:pPr>
            <w:r/>
            <w:r>
              <w:rPr>
                <w:sz w:val="19"/>
              </w:rPr>
              <w:t>Arm Left</w:t>
            </w:r>
          </w:p>
        </w:tc>
        <w:tc>
          <w:tcPr>
            <w:tcW w:type="dxa" w:w="4195"/>
          </w:tcPr>
          <w:p>
            <w:pPr>
              <w:spacing w:after="40"/>
            </w:pPr>
            <w:r/>
            <w:r>
              <w:rPr>
                <w:sz w:val="19"/>
              </w:rPr>
              <w:t>ARM SELECT LEFT_ARM</w:t>
            </w:r>
          </w:p>
        </w:tc>
      </w:tr>
      <w:tr>
        <w:tc>
          <w:tcPr>
            <w:tcW w:type="dxa" w:w="2835"/>
            <w:shd w:val="clear" w:color="auto" w:fill="EDF2F8"/>
          </w:tcPr>
          <w:p>
            <w:pPr>
              <w:spacing w:after="40"/>
            </w:pPr>
            <w:r/>
            <w:r>
              <w:rPr>
                <w:sz w:val="19"/>
              </w:rPr>
              <w:t>arm right</w:t>
            </w:r>
          </w:p>
        </w:tc>
        <w:tc>
          <w:tcPr>
            <w:tcW w:type="dxa" w:w="2041"/>
            <w:shd w:val="clear" w:color="auto" w:fill="EDF2F8"/>
          </w:tcPr>
          <w:p>
            <w:pPr>
              <w:spacing w:after="40"/>
            </w:pPr>
            <w:r/>
            <w:r>
              <w:rPr>
                <w:sz w:val="19"/>
              </w:rPr>
              <w:t>Arm Right</w:t>
            </w:r>
          </w:p>
        </w:tc>
        <w:tc>
          <w:tcPr>
            <w:tcW w:type="dxa" w:w="4195"/>
            <w:shd w:val="clear" w:color="auto" w:fill="EDF2F8"/>
          </w:tcPr>
          <w:p>
            <w:pPr>
              <w:spacing w:after="40"/>
            </w:pPr>
            <w:r/>
            <w:r>
              <w:rPr>
                <w:sz w:val="19"/>
              </w:rPr>
              <w:t>ARM SELECT RIGHT_ARM</w:t>
            </w:r>
          </w:p>
        </w:tc>
      </w:tr>
      <w:tr>
        <w:tc>
          <w:tcPr>
            <w:tcW w:type="dxa" w:w="2835"/>
          </w:tcPr>
          <w:p>
            <w:pPr>
              <w:spacing w:after="40"/>
            </w:pPr>
            <w:r/>
            <w:r>
              <w:rPr>
                <w:sz w:val="19"/>
              </w:rPr>
              <w:t>follow me</w:t>
            </w:r>
          </w:p>
        </w:tc>
        <w:tc>
          <w:tcPr>
            <w:tcW w:type="dxa" w:w="2041"/>
          </w:tcPr>
          <w:p>
            <w:pPr>
              <w:spacing w:after="40"/>
            </w:pPr>
            <w:r/>
            <w:r>
              <w:rPr>
                <w:sz w:val="19"/>
              </w:rPr>
              <w:t>Follow me</w:t>
            </w:r>
          </w:p>
        </w:tc>
        <w:tc>
          <w:tcPr>
            <w:tcW w:type="dxa" w:w="4195"/>
          </w:tcPr>
          <w:p>
            <w:pPr>
              <w:spacing w:after="40"/>
            </w:pPr>
            <w:r/>
            <w:r>
              <w:rPr>
                <w:sz w:val="19"/>
              </w:rPr>
              <w:t>FOLLOW START, then FOLLOW STOP</w:t>
            </w:r>
          </w:p>
        </w:tc>
      </w:tr>
      <w:tr>
        <w:tc>
          <w:tcPr>
            <w:tcW w:type="dxa" w:w="2835"/>
            <w:shd w:val="clear" w:color="auto" w:fill="EDF2F8"/>
          </w:tcPr>
          <w:p>
            <w:pPr>
              <w:spacing w:after="40"/>
            </w:pPr>
            <w:r/>
            <w:r>
              <w:rPr>
                <w:sz w:val="19"/>
              </w:rPr>
              <w:t>face recognize</w:t>
            </w:r>
          </w:p>
        </w:tc>
        <w:tc>
          <w:tcPr>
            <w:tcW w:type="dxa" w:w="2041"/>
            <w:shd w:val="clear" w:color="auto" w:fill="EDF2F8"/>
          </w:tcPr>
          <w:p>
            <w:pPr>
              <w:spacing w:after="40"/>
            </w:pPr>
            <w:r/>
            <w:r>
              <w:rPr>
                <w:sz w:val="19"/>
              </w:rPr>
              <w:t>Face Recognize</w:t>
            </w:r>
          </w:p>
        </w:tc>
        <w:tc>
          <w:tcPr>
            <w:tcW w:type="dxa" w:w="4195"/>
            <w:shd w:val="clear" w:color="auto" w:fill="EDF2F8"/>
          </w:tcPr>
          <w:p>
            <w:pPr>
              <w:spacing w:after="40"/>
            </w:pPr>
            <w:r/>
            <w:r>
              <w:rPr>
                <w:sz w:val="19"/>
              </w:rPr>
              <w:t>nothing; the tablet acts</w:t>
            </w:r>
          </w:p>
        </w:tc>
      </w:tr>
      <w:tr>
        <w:tc>
          <w:tcPr>
            <w:tcW w:type="dxa" w:w="2835"/>
          </w:tcPr>
          <w:p>
            <w:pPr>
              <w:spacing w:after="40"/>
            </w:pPr>
            <w:r/>
            <w:r>
              <w:rPr>
                <w:sz w:val="19"/>
              </w:rPr>
              <w:t>detect objects</w:t>
            </w:r>
          </w:p>
        </w:tc>
        <w:tc>
          <w:tcPr>
            <w:tcW w:type="dxa" w:w="2041"/>
          </w:tcPr>
          <w:p>
            <w:pPr>
              <w:spacing w:after="40"/>
            </w:pPr>
            <w:r/>
            <w:r>
              <w:rPr>
                <w:sz w:val="19"/>
              </w:rPr>
              <w:t>Object Detect</w:t>
            </w:r>
          </w:p>
        </w:tc>
        <w:tc>
          <w:tcPr>
            <w:tcW w:type="dxa" w:w="4195"/>
          </w:tcPr>
          <w:p>
            <w:pPr>
              <w:spacing w:after="40"/>
            </w:pPr>
            <w:r/>
            <w:r>
              <w:rPr>
                <w:sz w:val="19"/>
              </w:rPr>
              <w:t>nothing; the tablet acts</w:t>
            </w:r>
          </w:p>
        </w:tc>
      </w:tr>
      <w:tr>
        <w:tc>
          <w:tcPr>
            <w:tcW w:type="dxa" w:w="2835"/>
            <w:shd w:val="clear" w:color="auto" w:fill="EDF2F8"/>
          </w:tcPr>
          <w:p>
            <w:pPr>
              <w:spacing w:after="40"/>
            </w:pPr>
            <w:r/>
            <w:r>
              <w:rPr>
                <w:sz w:val="19"/>
              </w:rPr>
              <w:t>object detect</w:t>
            </w:r>
          </w:p>
        </w:tc>
        <w:tc>
          <w:tcPr>
            <w:tcW w:type="dxa" w:w="2041"/>
            <w:shd w:val="clear" w:color="auto" w:fill="EDF2F8"/>
          </w:tcPr>
          <w:p>
            <w:pPr>
              <w:spacing w:after="40"/>
            </w:pPr>
            <w:r/>
            <w:r>
              <w:rPr>
                <w:sz w:val="19"/>
              </w:rPr>
              <w:t>Object Detect</w:t>
            </w:r>
          </w:p>
        </w:tc>
        <w:tc>
          <w:tcPr>
            <w:tcW w:type="dxa" w:w="4195"/>
            <w:shd w:val="clear" w:color="auto" w:fill="EDF2F8"/>
          </w:tcPr>
          <w:p>
            <w:pPr>
              <w:spacing w:after="40"/>
            </w:pPr>
            <w:r/>
            <w:r>
              <w:rPr>
                <w:sz w:val="19"/>
              </w:rPr>
              <w:t>nothing; the tablet acts</w:t>
            </w:r>
          </w:p>
        </w:tc>
      </w:tr>
      <w:tr>
        <w:tc>
          <w:tcPr>
            <w:tcW w:type="dxa" w:w="2835"/>
          </w:tcPr>
          <w:p>
            <w:pPr>
              <w:spacing w:after="40"/>
            </w:pPr>
            <w:r/>
            <w:r>
              <w:rPr>
                <w:sz w:val="19"/>
              </w:rPr>
              <w:t>dance</w:t>
            </w:r>
          </w:p>
        </w:tc>
        <w:tc>
          <w:tcPr>
            <w:tcW w:type="dxa" w:w="2041"/>
          </w:tcPr>
          <w:p>
            <w:pPr>
              <w:spacing w:after="40"/>
            </w:pPr>
            <w:r/>
            <w:r>
              <w:rPr>
                <w:sz w:val="19"/>
              </w:rPr>
              <w:t>Dance</w:t>
            </w:r>
          </w:p>
        </w:tc>
        <w:tc>
          <w:tcPr>
            <w:tcW w:type="dxa" w:w="4195"/>
          </w:tcPr>
          <w:p>
            <w:pPr>
              <w:spacing w:after="40"/>
            </w:pPr>
            <w:r/>
            <w:r>
              <w:rPr>
                <w:sz w:val="19"/>
              </w:rPr>
              <w:t>POSE DANCE</w:t>
            </w:r>
          </w:p>
        </w:tc>
      </w:tr>
      <w:tr>
        <w:tc>
          <w:tcPr>
            <w:tcW w:type="dxa" w:w="2835"/>
            <w:shd w:val="clear" w:color="auto" w:fill="EDF2F8"/>
          </w:tcPr>
          <w:p>
            <w:pPr>
              <w:spacing w:after="40"/>
            </w:pPr>
            <w:r/>
            <w:r>
              <w:rPr>
                <w:sz w:val="19"/>
              </w:rPr>
              <w:t>stop</w:t>
            </w:r>
          </w:p>
        </w:tc>
        <w:tc>
          <w:tcPr>
            <w:tcW w:type="dxa" w:w="2041"/>
            <w:shd w:val="clear" w:color="auto" w:fill="EDF2F8"/>
          </w:tcPr>
          <w:p>
            <w:pPr>
              <w:spacing w:after="40"/>
            </w:pPr>
            <w:r/>
            <w:r>
              <w:rPr>
                <w:sz w:val="19"/>
              </w:rPr>
              <w:t>Stop</w:t>
            </w:r>
          </w:p>
        </w:tc>
        <w:tc>
          <w:tcPr>
            <w:tcW w:type="dxa" w:w="4195"/>
            <w:shd w:val="clear" w:color="auto" w:fill="EDF2F8"/>
          </w:tcPr>
          <w:p>
            <w:pPr>
              <w:spacing w:after="40"/>
            </w:pPr>
            <w:r/>
            <w:r>
              <w:rPr>
                <w:sz w:val="19"/>
              </w:rPr>
              <w:t>STOP</w:t>
            </w:r>
          </w:p>
        </w:tc>
      </w:tr>
      <w:tr>
        <w:tc>
          <w:tcPr>
            <w:tcW w:type="dxa" w:w="2835"/>
          </w:tcPr>
          <w:p>
            <w:pPr>
              <w:spacing w:after="40"/>
            </w:pPr>
            <w:r/>
            <w:r>
              <w:rPr>
                <w:sz w:val="19"/>
              </w:rPr>
              <w:t>halt</w:t>
            </w:r>
          </w:p>
        </w:tc>
        <w:tc>
          <w:tcPr>
            <w:tcW w:type="dxa" w:w="2041"/>
          </w:tcPr>
          <w:p>
            <w:pPr>
              <w:spacing w:after="40"/>
            </w:pPr>
            <w:r/>
            <w:r>
              <w:rPr>
                <w:sz w:val="19"/>
              </w:rPr>
              <w:t>Stop</w:t>
            </w:r>
          </w:p>
        </w:tc>
        <w:tc>
          <w:tcPr>
            <w:tcW w:type="dxa" w:w="4195"/>
          </w:tcPr>
          <w:p>
            <w:pPr>
              <w:spacing w:after="40"/>
            </w:pPr>
            <w:r/>
            <w:r>
              <w:rPr>
                <w:sz w:val="19"/>
              </w:rPr>
              <w:t>STOP</w:t>
            </w:r>
          </w:p>
        </w:tc>
      </w:tr>
      <w:tr>
        <w:tc>
          <w:tcPr>
            <w:tcW w:type="dxa" w:w="2835"/>
            <w:shd w:val="clear" w:color="auto" w:fill="EDF2F8"/>
          </w:tcPr>
          <w:p>
            <w:pPr>
              <w:spacing w:after="40"/>
            </w:pPr>
            <w:r/>
            <w:r>
              <w:rPr>
                <w:sz w:val="19"/>
              </w:rPr>
              <w:t>start recording</w:t>
            </w:r>
          </w:p>
        </w:tc>
        <w:tc>
          <w:tcPr>
            <w:tcW w:type="dxa" w:w="2041"/>
            <w:shd w:val="clear" w:color="auto" w:fill="EDF2F8"/>
          </w:tcPr>
          <w:p>
            <w:pPr>
              <w:spacing w:after="40"/>
            </w:pPr>
            <w:r/>
            <w:r>
              <w:rPr>
                <w:sz w:val="19"/>
              </w:rPr>
              <w:t>Recording</w:t>
            </w:r>
          </w:p>
        </w:tc>
        <w:tc>
          <w:tcPr>
            <w:tcW w:type="dxa" w:w="4195"/>
            <w:shd w:val="clear" w:color="auto" w:fill="EDF2F8"/>
          </w:tcPr>
          <w:p>
            <w:pPr>
              <w:spacing w:after="40"/>
            </w:pPr>
            <w:r/>
            <w:r>
              <w:rPr>
                <w:sz w:val="19"/>
              </w:rPr>
              <w:t>nothing; the tablet records</w:t>
            </w:r>
          </w:p>
        </w:tc>
      </w:tr>
      <w:tr>
        <w:tc>
          <w:tcPr>
            <w:tcW w:type="dxa" w:w="2835"/>
          </w:tcPr>
          <w:p>
            <w:pPr>
              <w:spacing w:after="40"/>
            </w:pPr>
            <w:r/>
            <w:r>
              <w:rPr>
                <w:sz w:val="19"/>
              </w:rPr>
              <w:t>stop recording</w:t>
            </w:r>
          </w:p>
        </w:tc>
        <w:tc>
          <w:tcPr>
            <w:tcW w:type="dxa" w:w="2041"/>
          </w:tcPr>
          <w:p>
            <w:pPr>
              <w:spacing w:after="40"/>
            </w:pPr>
            <w:r/>
            <w:r>
              <w:rPr>
                <w:sz w:val="19"/>
              </w:rPr>
              <w:t>Recording</w:t>
            </w:r>
          </w:p>
        </w:tc>
        <w:tc>
          <w:tcPr>
            <w:tcW w:type="dxa" w:w="4195"/>
          </w:tcPr>
          <w:p>
            <w:pPr>
              <w:spacing w:after="40"/>
            </w:pPr>
            <w:r/>
            <w:r>
              <w:rPr>
                <w:sz w:val="19"/>
              </w:rPr>
              <w:t>nothing; the tablet stops recording</w:t>
            </w:r>
          </w:p>
        </w:tc>
      </w:tr>
      <w:tr>
        <w:tc>
          <w:tcPr>
            <w:tcW w:type="dxa" w:w="2835"/>
            <w:shd w:val="clear" w:color="auto" w:fill="EDF2F8"/>
          </w:tcPr>
          <w:p>
            <w:pPr>
              <w:spacing w:after="40"/>
            </w:pPr>
            <w:r/>
            <w:r>
              <w:rPr>
                <w:sz w:val="19"/>
              </w:rPr>
              <w:t>record</w:t>
            </w:r>
          </w:p>
        </w:tc>
        <w:tc>
          <w:tcPr>
            <w:tcW w:type="dxa" w:w="2041"/>
            <w:shd w:val="clear" w:color="auto" w:fill="EDF2F8"/>
          </w:tcPr>
          <w:p>
            <w:pPr>
              <w:spacing w:after="40"/>
            </w:pPr>
            <w:r/>
            <w:r>
              <w:rPr>
                <w:sz w:val="19"/>
              </w:rPr>
              <w:t>Recording</w:t>
            </w:r>
          </w:p>
        </w:tc>
        <w:tc>
          <w:tcPr>
            <w:tcW w:type="dxa" w:w="4195"/>
            <w:shd w:val="clear" w:color="auto" w:fill="EDF2F8"/>
          </w:tcPr>
          <w:p>
            <w:pPr>
              <w:spacing w:after="40"/>
            </w:pPr>
            <w:r/>
            <w:r>
              <w:rPr>
                <w:sz w:val="19"/>
              </w:rPr>
              <w:t>nothing; the tablet records</w:t>
            </w:r>
          </w:p>
        </w:tc>
      </w:tr>
      <w:tr>
        <w:tc>
          <w:tcPr>
            <w:tcW w:type="dxa" w:w="2835"/>
          </w:tcPr>
          <w:p>
            <w:pPr>
              <w:spacing w:after="40"/>
            </w:pPr>
            <w:r/>
            <w:r>
              <w:rPr>
                <w:sz w:val="19"/>
              </w:rPr>
              <w:t>wave</w:t>
            </w:r>
          </w:p>
        </w:tc>
        <w:tc>
          <w:tcPr>
            <w:tcW w:type="dxa" w:w="2041"/>
          </w:tcPr>
          <w:p>
            <w:pPr>
              <w:spacing w:after="40"/>
            </w:pPr>
            <w:r/>
            <w:r>
              <w:rPr>
                <w:sz w:val="19"/>
              </w:rPr>
              <w:t>Wave</w:t>
            </w:r>
          </w:p>
        </w:tc>
        <w:tc>
          <w:tcPr>
            <w:tcW w:type="dxa" w:w="4195"/>
          </w:tcPr>
          <w:p>
            <w:pPr>
              <w:spacing w:after="40"/>
            </w:pPr>
            <w:r/>
            <w:r>
              <w:rPr>
                <w:sz w:val="19"/>
              </w:rPr>
              <w:t>POSE WAVE</w:t>
            </w:r>
          </w:p>
        </w:tc>
      </w:tr>
      <w:tr>
        <w:tc>
          <w:tcPr>
            <w:tcW w:type="dxa" w:w="2835"/>
            <w:shd w:val="clear" w:color="auto" w:fill="EDF2F8"/>
          </w:tcPr>
          <w:p>
            <w:pPr>
              <w:spacing w:after="40"/>
            </w:pPr>
            <w:r/>
            <w:r>
              <w:rPr>
                <w:sz w:val="19"/>
              </w:rPr>
              <w:t>hello</w:t>
            </w:r>
          </w:p>
        </w:tc>
        <w:tc>
          <w:tcPr>
            <w:tcW w:type="dxa" w:w="2041"/>
            <w:shd w:val="clear" w:color="auto" w:fill="EDF2F8"/>
          </w:tcPr>
          <w:p>
            <w:pPr>
              <w:spacing w:after="40"/>
            </w:pPr>
            <w:r/>
            <w:r>
              <w:rPr>
                <w:sz w:val="19"/>
              </w:rPr>
              <w:t>Hello</w:t>
            </w:r>
          </w:p>
        </w:tc>
        <w:tc>
          <w:tcPr>
            <w:tcW w:type="dxa" w:w="4195"/>
            <w:shd w:val="clear" w:color="auto" w:fill="EDF2F8"/>
          </w:tcPr>
          <w:p>
            <w:pPr>
              <w:spacing w:after="40"/>
            </w:pPr>
            <w:r/>
            <w:r>
              <w:rPr>
                <w:sz w:val="19"/>
              </w:rPr>
              <w:t>GREET</w:t>
            </w:r>
          </w:p>
        </w:tc>
      </w:tr>
      <w:tr>
        <w:tc>
          <w:tcPr>
            <w:tcW w:type="dxa" w:w="2835"/>
          </w:tcPr>
          <w:p>
            <w:pPr>
              <w:spacing w:after="40"/>
            </w:pPr>
            <w:r/>
            <w:r>
              <w:rPr>
                <w:sz w:val="19"/>
              </w:rPr>
              <w:t>hi there</w:t>
            </w:r>
          </w:p>
        </w:tc>
        <w:tc>
          <w:tcPr>
            <w:tcW w:type="dxa" w:w="2041"/>
          </w:tcPr>
          <w:p>
            <w:pPr>
              <w:spacing w:after="40"/>
            </w:pPr>
            <w:r/>
            <w:r>
              <w:rPr>
                <w:sz w:val="19"/>
              </w:rPr>
              <w:t>Hello</w:t>
            </w:r>
          </w:p>
        </w:tc>
        <w:tc>
          <w:tcPr>
            <w:tcW w:type="dxa" w:w="4195"/>
          </w:tcPr>
          <w:p>
            <w:pPr>
              <w:spacing w:after="40"/>
            </w:pPr>
            <w:r/>
            <w:r>
              <w:rPr>
                <w:sz w:val="19"/>
              </w:rPr>
              <w:t>GREET</w:t>
            </w:r>
          </w:p>
        </w:tc>
      </w:tr>
      <w:tr>
        <w:tc>
          <w:tcPr>
            <w:tcW w:type="dxa" w:w="2835"/>
            <w:shd w:val="clear" w:color="auto" w:fill="EDF2F8"/>
          </w:tcPr>
          <w:p>
            <w:pPr>
              <w:spacing w:after="40"/>
            </w:pPr>
            <w:r/>
            <w:r>
              <w:rPr>
                <w:sz w:val="19"/>
              </w:rPr>
              <w:t>t pose</w:t>
            </w:r>
          </w:p>
        </w:tc>
        <w:tc>
          <w:tcPr>
            <w:tcW w:type="dxa" w:w="2041"/>
            <w:shd w:val="clear" w:color="auto" w:fill="EDF2F8"/>
          </w:tcPr>
          <w:p>
            <w:pPr>
              <w:spacing w:after="40"/>
            </w:pPr>
            <w:r/>
            <w:r>
              <w:rPr>
                <w:sz w:val="19"/>
              </w:rPr>
              <w:t>T-Pose</w:t>
            </w:r>
          </w:p>
        </w:tc>
        <w:tc>
          <w:tcPr>
            <w:tcW w:type="dxa" w:w="4195"/>
            <w:shd w:val="clear" w:color="auto" w:fill="EDF2F8"/>
          </w:tcPr>
          <w:p>
            <w:pPr>
              <w:spacing w:after="40"/>
            </w:pPr>
            <w:r/>
            <w:r>
              <w:rPr>
                <w:sz w:val="19"/>
              </w:rPr>
              <w:t>POSE T_POSE</w:t>
            </w:r>
          </w:p>
        </w:tc>
      </w:tr>
      <w:tr>
        <w:tc>
          <w:tcPr>
            <w:tcW w:type="dxa" w:w="2835"/>
          </w:tcPr>
          <w:p>
            <w:pPr>
              <w:spacing w:after="40"/>
            </w:pPr>
            <w:r/>
            <w:r>
              <w:rPr>
                <w:sz w:val="19"/>
              </w:rPr>
              <w:t>tpose</w:t>
            </w:r>
          </w:p>
        </w:tc>
        <w:tc>
          <w:tcPr>
            <w:tcW w:type="dxa" w:w="2041"/>
          </w:tcPr>
          <w:p>
            <w:pPr>
              <w:spacing w:after="40"/>
            </w:pPr>
            <w:r/>
            <w:r>
              <w:rPr>
                <w:sz w:val="19"/>
              </w:rPr>
              <w:t>T-Pose</w:t>
            </w:r>
          </w:p>
        </w:tc>
        <w:tc>
          <w:tcPr>
            <w:tcW w:type="dxa" w:w="4195"/>
          </w:tcPr>
          <w:p>
            <w:pPr>
              <w:spacing w:after="40"/>
            </w:pPr>
            <w:r/>
            <w:r>
              <w:rPr>
                <w:sz w:val="19"/>
              </w:rPr>
              <w:t>POSE T_POSE</w:t>
            </w:r>
          </w:p>
        </w:tc>
      </w:tr>
      <w:tr>
        <w:tc>
          <w:tcPr>
            <w:tcW w:type="dxa" w:w="2835"/>
            <w:shd w:val="clear" w:color="auto" w:fill="EDF2F8"/>
          </w:tcPr>
          <w:p>
            <w:pPr>
              <w:spacing w:after="40"/>
            </w:pPr>
            <w:r/>
            <w:r>
              <w:rPr>
                <w:sz w:val="19"/>
              </w:rPr>
              <w:t>no</w:t>
            </w:r>
          </w:p>
        </w:tc>
        <w:tc>
          <w:tcPr>
            <w:tcW w:type="dxa" w:w="2041"/>
            <w:shd w:val="clear" w:color="auto" w:fill="EDF2F8"/>
          </w:tcPr>
          <w:p>
            <w:pPr>
              <w:spacing w:after="40"/>
            </w:pPr>
            <w:r/>
            <w:r>
              <w:rPr>
                <w:sz w:val="19"/>
              </w:rPr>
              <w:t>No</w:t>
            </w:r>
          </w:p>
        </w:tc>
        <w:tc>
          <w:tcPr>
            <w:tcW w:type="dxa" w:w="4195"/>
            <w:shd w:val="clear" w:color="auto" w:fill="EDF2F8"/>
          </w:tcPr>
          <w:p>
            <w:pPr>
              <w:spacing w:after="40"/>
            </w:pPr>
            <w:r/>
            <w:r>
              <w:rPr>
                <w:sz w:val="19"/>
              </w:rPr>
              <w:t>CANCEL</w:t>
            </w:r>
          </w:p>
        </w:tc>
      </w:tr>
      <w:tr>
        <w:tc>
          <w:tcPr>
            <w:tcW w:type="dxa" w:w="2835"/>
          </w:tcPr>
          <w:p>
            <w:pPr>
              <w:spacing w:after="40"/>
            </w:pPr>
            <w:r/>
            <w:r>
              <w:rPr>
                <w:sz w:val="19"/>
              </w:rPr>
              <w:t>cancel</w:t>
            </w:r>
          </w:p>
        </w:tc>
        <w:tc>
          <w:tcPr>
            <w:tcW w:type="dxa" w:w="2041"/>
          </w:tcPr>
          <w:p>
            <w:pPr>
              <w:spacing w:after="40"/>
            </w:pPr>
            <w:r/>
            <w:r>
              <w:rPr>
                <w:sz w:val="19"/>
              </w:rPr>
              <w:t>No</w:t>
            </w:r>
          </w:p>
        </w:tc>
        <w:tc>
          <w:tcPr>
            <w:tcW w:type="dxa" w:w="4195"/>
          </w:tcPr>
          <w:p>
            <w:pPr>
              <w:spacing w:after="40"/>
            </w:pPr>
            <w:r/>
            <w:r>
              <w:rPr>
                <w:sz w:val="19"/>
              </w:rPr>
              <w:t>CANCEL</w:t>
            </w:r>
          </w:p>
        </w:tc>
      </w:tr>
      <w:tr>
        <w:tc>
          <w:tcPr>
            <w:tcW w:type="dxa" w:w="2835"/>
            <w:shd w:val="clear" w:color="auto" w:fill="EDF2F8"/>
          </w:tcPr>
          <w:p>
            <w:pPr>
              <w:spacing w:after="40"/>
            </w:pPr>
            <w:r/>
            <w:r>
              <w:rPr>
                <w:sz w:val="19"/>
              </w:rPr>
              <w:t>warm weather</w:t>
            </w:r>
          </w:p>
        </w:tc>
        <w:tc>
          <w:tcPr>
            <w:tcW w:type="dxa" w:w="2041"/>
            <w:shd w:val="clear" w:color="auto" w:fill="EDF2F8"/>
          </w:tcPr>
          <w:p>
            <w:pPr>
              <w:spacing w:after="40"/>
            </w:pPr>
            <w:r/>
            <w:r>
              <w:rPr>
                <w:sz w:val="19"/>
              </w:rPr>
              <w:t>nothing</w:t>
            </w:r>
          </w:p>
        </w:tc>
        <w:tc>
          <w:tcPr>
            <w:tcW w:type="dxa" w:w="4195"/>
            <w:shd w:val="clear" w:color="auto" w:fill="EDF2F8"/>
          </w:tcPr>
          <w:p>
            <w:pPr>
              <w:spacing w:after="40"/>
            </w:pPr>
            <w:r/>
            <w:r>
              <w:rPr>
                <w:sz w:val="19"/>
              </w:rPr>
              <w:t>nothing is sent</w:t>
            </w:r>
          </w:p>
        </w:tc>
      </w:tr>
      <w:tr>
        <w:tc>
          <w:tcPr>
            <w:tcW w:type="dxa" w:w="2835"/>
          </w:tcPr>
          <w:p>
            <w:pPr>
              <w:spacing w:after="40"/>
            </w:pPr>
            <w:r/>
            <w:r>
              <w:rPr>
                <w:sz w:val="19"/>
              </w:rPr>
              <w:t>open the door</w:t>
            </w:r>
          </w:p>
        </w:tc>
        <w:tc>
          <w:tcPr>
            <w:tcW w:type="dxa" w:w="2041"/>
          </w:tcPr>
          <w:p>
            <w:pPr>
              <w:spacing w:after="40"/>
            </w:pPr>
            <w:r/>
            <w:r>
              <w:rPr>
                <w:sz w:val="19"/>
              </w:rPr>
              <w:t>nothing</w:t>
            </w:r>
          </w:p>
        </w:tc>
        <w:tc>
          <w:tcPr>
            <w:tcW w:type="dxa" w:w="4195"/>
          </w:tcPr>
          <w:p>
            <w:pPr>
              <w:spacing w:after="40"/>
            </w:pPr>
            <w:r/>
            <w:r>
              <w:rPr>
                <w:sz w:val="19"/>
              </w:rPr>
              <w:t>nothing is sent</w:t>
            </w:r>
          </w:p>
        </w:tc>
      </w:tr>
      <w:tr>
        <w:tc>
          <w:tcPr>
            <w:tcW w:type="dxa" w:w="2835"/>
            <w:shd w:val="clear" w:color="auto" w:fill="EDF2F8"/>
          </w:tcPr>
          <w:p>
            <w:pPr>
              <w:spacing w:after="40"/>
            </w:pPr>
            <w:r/>
            <w:r>
              <w:rPr>
                <w:sz w:val="19"/>
              </w:rPr>
              <w:t>turn the light on</w:t>
            </w:r>
          </w:p>
        </w:tc>
        <w:tc>
          <w:tcPr>
            <w:tcW w:type="dxa" w:w="2041"/>
            <w:shd w:val="clear" w:color="auto" w:fill="EDF2F8"/>
          </w:tcPr>
          <w:p>
            <w:pPr>
              <w:spacing w:after="40"/>
            </w:pPr>
            <w:r/>
            <w:r>
              <w:rPr>
                <w:sz w:val="19"/>
              </w:rPr>
              <w:t>nothing</w:t>
            </w:r>
          </w:p>
        </w:tc>
        <w:tc>
          <w:tcPr>
            <w:tcW w:type="dxa" w:w="4195"/>
            <w:shd w:val="clear" w:color="auto" w:fill="EDF2F8"/>
          </w:tcPr>
          <w:p>
            <w:pPr>
              <w:spacing w:after="40"/>
            </w:pPr>
            <w:r/>
            <w:r>
              <w:rPr>
                <w:sz w:val="19"/>
              </w:rPr>
              <w:t>nothing is sent</w:t>
            </w:r>
          </w:p>
        </w:tc>
      </w:tr>
      <w:tr>
        <w:tc>
          <w:tcPr>
            <w:tcW w:type="dxa" w:w="2835"/>
          </w:tcPr>
          <w:p>
            <w:pPr>
              <w:spacing w:after="40"/>
            </w:pPr>
            <w:r/>
            <w:r>
              <w:rPr>
                <w:sz w:val="19"/>
              </w:rPr>
              <w:t>start following</w:t>
            </w:r>
          </w:p>
        </w:tc>
        <w:tc>
          <w:tcPr>
            <w:tcW w:type="dxa" w:w="2041"/>
          </w:tcPr>
          <w:p>
            <w:pPr>
              <w:spacing w:after="40"/>
            </w:pPr>
            <w:r/>
            <w:r>
              <w:rPr>
                <w:sz w:val="19"/>
              </w:rPr>
              <w:t>nothing</w:t>
            </w:r>
          </w:p>
        </w:tc>
        <w:tc>
          <w:tcPr>
            <w:tcW w:type="dxa" w:w="4195"/>
          </w:tcPr>
          <w:p>
            <w:pPr>
              <w:spacing w:after="40"/>
            </w:pPr>
            <w:r/>
            <w:r>
              <w:rPr>
                <w:sz w:val="19"/>
              </w:rPr>
              <w:t>nothing is sent — see the note below</w:t>
            </w:r>
          </w:p>
        </w:tc>
      </w:tr>
    </w:tbl>
    <w:p>
      <w:pPr>
        <w:spacing w:after="40"/>
      </w:pPr>
    </w:p>
    <w:p>
      <w:r>
        <w:rPr>
          <w:i w:val="0"/>
        </w:rPr>
        <w:t>Two rows in that table are the interesting ones. “stop recording” gives Recording and not Stop, because Stop excludes the word recording — without that exclusion, asking the tablet to stop recording would stop the robot instead. And “start following” matches nothing, because the keyword is follow and the matcher compares whole words: the phrase to use is “follow me”. That is current behaviour rather than a defect to be filed, and it is written into the user manual.</w:t>
      </w:r>
    </w:p>
    <w:p>
      <w:pPr>
        <w:pStyle w:val="Heading2"/>
      </w:pPr>
      <w:r>
        <w:t>5.23  Command matching: Korean</w:t>
      </w:r>
    </w:p>
    <w:p>
      <w:r>
        <w:rPr>
          <w:i w:val="0"/>
        </w:rPr>
        <w:t>Korean is matched as a substring, because the endings glue onto the verb. Each of these must produce the action named, in the North Korean forms the interface uses.</w:t>
      </w:r>
    </w:p>
    <w:tbl>
      <w:tblPr>
        <w:tblStyle w:val="TableGrid"/>
        <w:tblW w:type="auto" w:w="0"/>
        <w:jc w:val="center"/>
        <w:tblLayout w:type="fixed"/>
        <w:tblLook w:firstColumn="1" w:firstRow="1" w:lastColumn="0" w:lastRow="0" w:noHBand="0" w:noVBand="1" w:val="04A0"/>
      </w:tblPr>
      <w:tblGrid>
        <w:gridCol w:w="4762"/>
        <w:gridCol w:w="4762"/>
      </w:tblGrid>
      <w:tr>
        <w:tc>
          <w:tcPr>
            <w:tcW w:type="dxa" w:w="3402"/>
            <w:shd w:val="clear" w:color="auto" w:fill="1F4E79"/>
          </w:tcPr>
          <w:p>
            <w:r/>
            <w:r>
              <w:rPr>
                <w:b/>
                <w:color w:val="FFFFFF"/>
                <w:sz w:val="19"/>
              </w:rPr>
              <w:t>Said</w:t>
            </w:r>
          </w:p>
        </w:tc>
        <w:tc>
          <w:tcPr>
            <w:tcW w:type="dxa" w:w="5669"/>
            <w:shd w:val="clear" w:color="auto" w:fill="1F4E79"/>
          </w:tcPr>
          <w:p>
            <w:r/>
            <w:r>
              <w:rPr>
                <w:b/>
                <w:color w:val="FFFFFF"/>
                <w:sz w:val="19"/>
              </w:rPr>
              <w:t>Action</w:t>
            </w:r>
          </w:p>
        </w:tc>
      </w:tr>
      <w:tr>
        <w:tc>
          <w:tcPr>
            <w:tcW w:type="dxa" w:w="3402"/>
          </w:tcPr>
          <w:p>
            <w:pPr>
              <w:spacing w:after="40"/>
            </w:pPr>
            <w:r/>
            <w:r>
              <w:rPr>
                <w:sz w:val="19"/>
              </w:rPr>
              <w:t>전진</w:t>
            </w:r>
          </w:p>
        </w:tc>
        <w:tc>
          <w:tcPr>
            <w:tcW w:type="dxa" w:w="5669"/>
          </w:tcPr>
          <w:p>
            <w:pPr>
              <w:spacing w:after="40"/>
            </w:pPr>
            <w:r/>
            <w:r>
              <w:rPr>
                <w:sz w:val="19"/>
              </w:rPr>
              <w:t>Forward</w:t>
            </w:r>
          </w:p>
        </w:tc>
      </w:tr>
      <w:tr>
        <w:tc>
          <w:tcPr>
            <w:tcW w:type="dxa" w:w="3402"/>
            <w:shd w:val="clear" w:color="auto" w:fill="EDF2F8"/>
          </w:tcPr>
          <w:p>
            <w:pPr>
              <w:spacing w:after="40"/>
            </w:pPr>
            <w:r/>
            <w:r>
              <w:rPr>
                <w:sz w:val="19"/>
              </w:rPr>
              <w:t>앞으로 가</w:t>
            </w:r>
          </w:p>
        </w:tc>
        <w:tc>
          <w:tcPr>
            <w:tcW w:type="dxa" w:w="5669"/>
            <w:shd w:val="clear" w:color="auto" w:fill="EDF2F8"/>
          </w:tcPr>
          <w:p>
            <w:pPr>
              <w:spacing w:after="40"/>
            </w:pPr>
            <w:r/>
            <w:r>
              <w:rPr>
                <w:sz w:val="19"/>
              </w:rPr>
              <w:t>Forward</w:t>
            </w:r>
          </w:p>
        </w:tc>
      </w:tr>
      <w:tr>
        <w:tc>
          <w:tcPr>
            <w:tcW w:type="dxa" w:w="3402"/>
          </w:tcPr>
          <w:p>
            <w:pPr>
              <w:spacing w:after="40"/>
            </w:pPr>
            <w:r/>
            <w:r>
              <w:rPr>
                <w:sz w:val="19"/>
              </w:rPr>
              <w:t>뒤로</w:t>
            </w:r>
          </w:p>
        </w:tc>
        <w:tc>
          <w:tcPr>
            <w:tcW w:type="dxa" w:w="5669"/>
          </w:tcPr>
          <w:p>
            <w:pPr>
              <w:spacing w:after="40"/>
            </w:pPr>
            <w:r/>
            <w:r>
              <w:rPr>
                <w:sz w:val="19"/>
              </w:rPr>
              <w:t>Backward</w:t>
            </w:r>
          </w:p>
        </w:tc>
      </w:tr>
      <w:tr>
        <w:tc>
          <w:tcPr>
            <w:tcW w:type="dxa" w:w="3402"/>
            <w:shd w:val="clear" w:color="auto" w:fill="EDF2F8"/>
          </w:tcPr>
          <w:p>
            <w:pPr>
              <w:spacing w:after="40"/>
            </w:pPr>
            <w:r/>
            <w:r>
              <w:rPr>
                <w:sz w:val="19"/>
              </w:rPr>
              <w:t>오른쪽으로</w:t>
            </w:r>
          </w:p>
        </w:tc>
        <w:tc>
          <w:tcPr>
            <w:tcW w:type="dxa" w:w="5669"/>
            <w:shd w:val="clear" w:color="auto" w:fill="EDF2F8"/>
          </w:tcPr>
          <w:p>
            <w:pPr>
              <w:spacing w:after="40"/>
            </w:pPr>
            <w:r/>
            <w:r>
              <w:rPr>
                <w:sz w:val="19"/>
              </w:rPr>
              <w:t>Turn Right</w:t>
            </w:r>
          </w:p>
        </w:tc>
      </w:tr>
      <w:tr>
        <w:tc>
          <w:tcPr>
            <w:tcW w:type="dxa" w:w="3402"/>
          </w:tcPr>
          <w:p>
            <w:pPr>
              <w:spacing w:after="40"/>
            </w:pPr>
            <w:r/>
            <w:r>
              <w:rPr>
                <w:sz w:val="19"/>
              </w:rPr>
              <w:t>왼쪽 돌아</w:t>
            </w:r>
          </w:p>
        </w:tc>
        <w:tc>
          <w:tcPr>
            <w:tcW w:type="dxa" w:w="5669"/>
          </w:tcPr>
          <w:p>
            <w:pPr>
              <w:spacing w:after="40"/>
            </w:pPr>
            <w:r/>
            <w:r>
              <w:rPr>
                <w:sz w:val="19"/>
              </w:rPr>
              <w:t>Turn Left</w:t>
            </w:r>
          </w:p>
        </w:tc>
      </w:tr>
      <w:tr>
        <w:tc>
          <w:tcPr>
            <w:tcW w:type="dxa" w:w="3402"/>
            <w:shd w:val="clear" w:color="auto" w:fill="EDF2F8"/>
          </w:tcPr>
          <w:p>
            <w:pPr>
              <w:spacing w:after="40"/>
            </w:pPr>
            <w:r/>
            <w:r>
              <w:rPr>
                <w:sz w:val="19"/>
              </w:rPr>
              <w:t>왼팔</w:t>
            </w:r>
          </w:p>
        </w:tc>
        <w:tc>
          <w:tcPr>
            <w:tcW w:type="dxa" w:w="5669"/>
            <w:shd w:val="clear" w:color="auto" w:fill="EDF2F8"/>
          </w:tcPr>
          <w:p>
            <w:pPr>
              <w:spacing w:after="40"/>
            </w:pPr>
            <w:r/>
            <w:r>
              <w:rPr>
                <w:sz w:val="19"/>
              </w:rPr>
              <w:t>Arm Left</w:t>
            </w:r>
          </w:p>
        </w:tc>
      </w:tr>
      <w:tr>
        <w:tc>
          <w:tcPr>
            <w:tcW w:type="dxa" w:w="3402"/>
          </w:tcPr>
          <w:p>
            <w:pPr>
              <w:spacing w:after="40"/>
            </w:pPr>
            <w:r/>
            <w:r>
              <w:rPr>
                <w:sz w:val="19"/>
              </w:rPr>
              <w:t>오른팔</w:t>
            </w:r>
          </w:p>
        </w:tc>
        <w:tc>
          <w:tcPr>
            <w:tcW w:type="dxa" w:w="5669"/>
          </w:tcPr>
          <w:p>
            <w:pPr>
              <w:spacing w:after="40"/>
            </w:pPr>
            <w:r/>
            <w:r>
              <w:rPr>
                <w:sz w:val="19"/>
              </w:rPr>
              <w:t>Arm Right</w:t>
            </w:r>
          </w:p>
        </w:tc>
      </w:tr>
      <w:tr>
        <w:tc>
          <w:tcPr>
            <w:tcW w:type="dxa" w:w="3402"/>
            <w:shd w:val="clear" w:color="auto" w:fill="EDF2F8"/>
          </w:tcPr>
          <w:p>
            <w:pPr>
              <w:spacing w:after="40"/>
            </w:pPr>
            <w:r/>
            <w:r>
              <w:rPr>
                <w:sz w:val="19"/>
              </w:rPr>
              <w:t>멈춰</w:t>
            </w:r>
          </w:p>
        </w:tc>
        <w:tc>
          <w:tcPr>
            <w:tcW w:type="dxa" w:w="5669"/>
            <w:shd w:val="clear" w:color="auto" w:fill="EDF2F8"/>
          </w:tcPr>
          <w:p>
            <w:pPr>
              <w:spacing w:after="40"/>
            </w:pPr>
            <w:r/>
            <w:r>
              <w:rPr>
                <w:sz w:val="19"/>
              </w:rPr>
              <w:t>Stop</w:t>
            </w:r>
          </w:p>
        </w:tc>
      </w:tr>
      <w:tr>
        <w:tc>
          <w:tcPr>
            <w:tcW w:type="dxa" w:w="3402"/>
          </w:tcPr>
          <w:p>
            <w:pPr>
              <w:spacing w:after="40"/>
            </w:pPr>
            <w:r/>
            <w:r>
              <w:rPr>
                <w:sz w:val="19"/>
              </w:rPr>
              <w:t>따라와</w:t>
            </w:r>
          </w:p>
        </w:tc>
        <w:tc>
          <w:tcPr>
            <w:tcW w:type="dxa" w:w="5669"/>
          </w:tcPr>
          <w:p>
            <w:pPr>
              <w:spacing w:after="40"/>
            </w:pPr>
            <w:r/>
            <w:r>
              <w:rPr>
                <w:sz w:val="19"/>
              </w:rPr>
              <w:t>Follow me</w:t>
            </w:r>
          </w:p>
        </w:tc>
      </w:tr>
      <w:tr>
        <w:tc>
          <w:tcPr>
            <w:tcW w:type="dxa" w:w="3402"/>
            <w:shd w:val="clear" w:color="auto" w:fill="EDF2F8"/>
          </w:tcPr>
          <w:p>
            <w:pPr>
              <w:spacing w:after="40"/>
            </w:pPr>
            <w:r/>
            <w:r>
              <w:rPr>
                <w:sz w:val="19"/>
              </w:rPr>
              <w:t>얼굴 인식</w:t>
            </w:r>
          </w:p>
        </w:tc>
        <w:tc>
          <w:tcPr>
            <w:tcW w:type="dxa" w:w="5669"/>
            <w:shd w:val="clear" w:color="auto" w:fill="EDF2F8"/>
          </w:tcPr>
          <w:p>
            <w:pPr>
              <w:spacing w:after="40"/>
            </w:pPr>
            <w:r/>
            <w:r>
              <w:rPr>
                <w:sz w:val="19"/>
              </w:rPr>
              <w:t>Face Recognize</w:t>
            </w:r>
          </w:p>
        </w:tc>
      </w:tr>
      <w:tr>
        <w:tc>
          <w:tcPr>
            <w:tcW w:type="dxa" w:w="3402"/>
          </w:tcPr>
          <w:p>
            <w:pPr>
              <w:spacing w:after="40"/>
            </w:pPr>
            <w:r/>
            <w:r>
              <w:rPr>
                <w:sz w:val="19"/>
              </w:rPr>
              <w:t>록화</w:t>
            </w:r>
          </w:p>
        </w:tc>
        <w:tc>
          <w:tcPr>
            <w:tcW w:type="dxa" w:w="5669"/>
          </w:tcPr>
          <w:p>
            <w:pPr>
              <w:spacing w:after="40"/>
            </w:pPr>
            <w:r/>
            <w:r>
              <w:rPr>
                <w:sz w:val="19"/>
              </w:rPr>
              <w:t>Recording</w:t>
            </w:r>
          </w:p>
        </w:tc>
      </w:tr>
      <w:tr>
        <w:tc>
          <w:tcPr>
            <w:tcW w:type="dxa" w:w="3402"/>
            <w:shd w:val="clear" w:color="auto" w:fill="EDF2F8"/>
          </w:tcPr>
          <w:p>
            <w:pPr>
              <w:spacing w:after="40"/>
            </w:pPr>
            <w:r/>
            <w:r>
              <w:rPr>
                <w:sz w:val="19"/>
              </w:rPr>
              <w:t>춤 춰</w:t>
            </w:r>
          </w:p>
        </w:tc>
        <w:tc>
          <w:tcPr>
            <w:tcW w:type="dxa" w:w="5669"/>
            <w:shd w:val="clear" w:color="auto" w:fill="EDF2F8"/>
          </w:tcPr>
          <w:p>
            <w:pPr>
              <w:spacing w:after="40"/>
            </w:pPr>
            <w:r/>
            <w:r>
              <w:rPr>
                <w:sz w:val="19"/>
              </w:rPr>
              <w:t>Dance</w:t>
            </w:r>
          </w:p>
        </w:tc>
      </w:tr>
      <w:tr>
        <w:tc>
          <w:tcPr>
            <w:tcW w:type="dxa" w:w="3402"/>
          </w:tcPr>
          <w:p>
            <w:pPr>
              <w:spacing w:after="40"/>
            </w:pPr>
            <w:r/>
            <w:r>
              <w:rPr>
                <w:sz w:val="19"/>
              </w:rPr>
              <w:t>안녕</w:t>
            </w:r>
          </w:p>
        </w:tc>
        <w:tc>
          <w:tcPr>
            <w:tcW w:type="dxa" w:w="5669"/>
          </w:tcPr>
          <w:p>
            <w:pPr>
              <w:spacing w:after="40"/>
            </w:pPr>
            <w:r/>
            <w:r>
              <w:rPr>
                <w:sz w:val="19"/>
              </w:rPr>
              <w:t>Hello</w:t>
            </w:r>
          </w:p>
        </w:tc>
      </w:tr>
      <w:tr>
        <w:tc>
          <w:tcPr>
            <w:tcW w:type="dxa" w:w="3402"/>
            <w:shd w:val="clear" w:color="auto" w:fill="EDF2F8"/>
          </w:tcPr>
          <w:p>
            <w:pPr>
              <w:spacing w:after="40"/>
            </w:pPr>
            <w:r/>
            <w:r>
              <w:rPr>
                <w:sz w:val="19"/>
              </w:rPr>
              <w:t>취소</w:t>
            </w:r>
          </w:p>
        </w:tc>
        <w:tc>
          <w:tcPr>
            <w:tcW w:type="dxa" w:w="5669"/>
            <w:shd w:val="clear" w:color="auto" w:fill="EDF2F8"/>
          </w:tcPr>
          <w:p>
            <w:pPr>
              <w:spacing w:after="40"/>
            </w:pPr>
            <w:r/>
            <w:r>
              <w:rPr>
                <w:sz w:val="19"/>
              </w:rPr>
              <w:t>No</w:t>
            </w:r>
          </w:p>
        </w:tc>
      </w:tr>
      <w:tr>
        <w:tc>
          <w:tcPr>
            <w:tcW w:type="dxa" w:w="3402"/>
          </w:tcPr>
          <w:p>
            <w:pPr>
              <w:spacing w:after="40"/>
            </w:pPr>
            <w:r/>
            <w:r>
              <w:rPr>
                <w:sz w:val="19"/>
              </w:rPr>
              <w:t>티자세</w:t>
            </w:r>
          </w:p>
        </w:tc>
        <w:tc>
          <w:tcPr>
            <w:tcW w:type="dxa" w:w="5669"/>
          </w:tcPr>
          <w:p>
            <w:pPr>
              <w:spacing w:after="40"/>
            </w:pPr>
            <w:r/>
            <w:r>
              <w:rPr>
                <w:sz w:val="19"/>
              </w:rPr>
              <w:t>T-Pose</w:t>
            </w:r>
          </w:p>
        </w:tc>
      </w:tr>
      <w:tr>
        <w:tc>
          <w:tcPr>
            <w:tcW w:type="dxa" w:w="3402"/>
            <w:shd w:val="clear" w:color="auto" w:fill="EDF2F8"/>
          </w:tcPr>
          <w:p>
            <w:pPr>
              <w:spacing w:after="40"/>
            </w:pPr>
            <w:r/>
            <w:r>
              <w:rPr>
                <w:sz w:val="19"/>
              </w:rPr>
              <w:t>손 흔들어</w:t>
            </w:r>
          </w:p>
        </w:tc>
        <w:tc>
          <w:tcPr>
            <w:tcW w:type="dxa" w:w="5669"/>
            <w:shd w:val="clear" w:color="auto" w:fill="EDF2F8"/>
          </w:tcPr>
          <w:p>
            <w:pPr>
              <w:spacing w:after="40"/>
            </w:pPr>
            <w:r/>
            <w:r>
              <w:rPr>
                <w:sz w:val="19"/>
              </w:rPr>
              <w:t>Wave</w:t>
            </w:r>
          </w:p>
        </w:tc>
      </w:tr>
    </w:tbl>
    <w:p>
      <w:pPr>
        <w:spacing w:after="40"/>
      </w:pPr>
    </w:p>
    <w:p>
      <w:r>
        <w:rPr>
          <w:i w:val="0"/>
        </w:rPr>
        <w:t>록화 and 녹화 are both accepted for Recording, and 촬영 with them, so that an operator is not caught out by the form the model happens to produce.</w:t>
      </w:r>
    </w:p>
    <w:p>
      <w:pPr>
        <w:pStyle w:val="Heading2"/>
      </w:pPr>
      <w:r>
        <w:t>5.24  Command matching: Chinese and Japanese</w:t>
      </w:r>
    </w:p>
    <w:p>
      <w:r>
        <w:rPr>
          <w:i w:val="0"/>
        </w:rPr>
        <w:t>The interface offers these two languages, and the matcher understands their phrases whatever the interface is set to, so they are checked even though speech recognition is offered in English and Korean only.</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835"/>
            <w:shd w:val="clear" w:color="auto" w:fill="1F4E79"/>
          </w:tcPr>
          <w:p>
            <w:r/>
            <w:r>
              <w:rPr>
                <w:b/>
                <w:color w:val="FFFFFF"/>
                <w:sz w:val="19"/>
              </w:rPr>
              <w:t>Said</w:t>
            </w:r>
          </w:p>
        </w:tc>
        <w:tc>
          <w:tcPr>
            <w:tcW w:type="dxa" w:w="1701"/>
            <w:shd w:val="clear" w:color="auto" w:fill="1F4E79"/>
          </w:tcPr>
          <w:p>
            <w:r/>
            <w:r>
              <w:rPr>
                <w:b/>
                <w:color w:val="FFFFFF"/>
                <w:sz w:val="19"/>
              </w:rPr>
              <w:t>Language</w:t>
            </w:r>
          </w:p>
        </w:tc>
        <w:tc>
          <w:tcPr>
            <w:tcW w:type="dxa" w:w="4535"/>
            <w:shd w:val="clear" w:color="auto" w:fill="1F4E79"/>
          </w:tcPr>
          <w:p>
            <w:r/>
            <w:r>
              <w:rPr>
                <w:b/>
                <w:color w:val="FFFFFF"/>
                <w:sz w:val="19"/>
              </w:rPr>
              <w:t>Action</w:t>
            </w:r>
          </w:p>
        </w:tc>
      </w:tr>
      <w:tr>
        <w:tc>
          <w:tcPr>
            <w:tcW w:type="dxa" w:w="2835"/>
          </w:tcPr>
          <w:p>
            <w:pPr>
              <w:spacing w:after="40"/>
            </w:pPr>
            <w:r/>
            <w:r>
              <w:rPr>
                <w:sz w:val="19"/>
              </w:rPr>
              <w:t>前进</w:t>
            </w:r>
          </w:p>
        </w:tc>
        <w:tc>
          <w:tcPr>
            <w:tcW w:type="dxa" w:w="1701"/>
          </w:tcPr>
          <w:p>
            <w:pPr>
              <w:spacing w:after="40"/>
            </w:pPr>
            <w:r/>
            <w:r>
              <w:rPr>
                <w:sz w:val="19"/>
              </w:rPr>
              <w:t>Chinese</w:t>
            </w:r>
          </w:p>
        </w:tc>
        <w:tc>
          <w:tcPr>
            <w:tcW w:type="dxa" w:w="4535"/>
          </w:tcPr>
          <w:p>
            <w:pPr>
              <w:spacing w:after="40"/>
            </w:pPr>
            <w:r/>
            <w:r>
              <w:rPr>
                <w:sz w:val="19"/>
              </w:rPr>
              <w:t>Forward</w:t>
            </w:r>
          </w:p>
        </w:tc>
      </w:tr>
      <w:tr>
        <w:tc>
          <w:tcPr>
            <w:tcW w:type="dxa" w:w="2835"/>
            <w:shd w:val="clear" w:color="auto" w:fill="EDF2F8"/>
          </w:tcPr>
          <w:p>
            <w:pPr>
              <w:spacing w:after="40"/>
            </w:pPr>
            <w:r/>
            <w:r>
              <w:rPr>
                <w:sz w:val="19"/>
              </w:rPr>
              <w:t>右转</w:t>
            </w:r>
          </w:p>
        </w:tc>
        <w:tc>
          <w:tcPr>
            <w:tcW w:type="dxa" w:w="1701"/>
            <w:shd w:val="clear" w:color="auto" w:fill="EDF2F8"/>
          </w:tcPr>
          <w:p>
            <w:pPr>
              <w:spacing w:after="40"/>
            </w:pPr>
            <w:r/>
            <w:r>
              <w:rPr>
                <w:sz w:val="19"/>
              </w:rPr>
              <w:t>Chinese</w:t>
            </w:r>
          </w:p>
        </w:tc>
        <w:tc>
          <w:tcPr>
            <w:tcW w:type="dxa" w:w="4535"/>
            <w:shd w:val="clear" w:color="auto" w:fill="EDF2F8"/>
          </w:tcPr>
          <w:p>
            <w:pPr>
              <w:spacing w:after="40"/>
            </w:pPr>
            <w:r/>
            <w:r>
              <w:rPr>
                <w:sz w:val="19"/>
              </w:rPr>
              <w:t>Turn Right</w:t>
            </w:r>
          </w:p>
        </w:tc>
      </w:tr>
      <w:tr>
        <w:tc>
          <w:tcPr>
            <w:tcW w:type="dxa" w:w="2835"/>
          </w:tcPr>
          <w:p>
            <w:pPr>
              <w:spacing w:after="40"/>
            </w:pPr>
            <w:r/>
            <w:r>
              <w:rPr>
                <w:sz w:val="19"/>
              </w:rPr>
              <w:t>左臂</w:t>
            </w:r>
          </w:p>
        </w:tc>
        <w:tc>
          <w:tcPr>
            <w:tcW w:type="dxa" w:w="1701"/>
          </w:tcPr>
          <w:p>
            <w:pPr>
              <w:spacing w:after="40"/>
            </w:pPr>
            <w:r/>
            <w:r>
              <w:rPr>
                <w:sz w:val="19"/>
              </w:rPr>
              <w:t>Chinese</w:t>
            </w:r>
          </w:p>
        </w:tc>
        <w:tc>
          <w:tcPr>
            <w:tcW w:type="dxa" w:w="4535"/>
          </w:tcPr>
          <w:p>
            <w:pPr>
              <w:spacing w:after="40"/>
            </w:pPr>
            <w:r/>
            <w:r>
              <w:rPr>
                <w:sz w:val="19"/>
              </w:rPr>
              <w:t>Arm Left</w:t>
            </w:r>
          </w:p>
        </w:tc>
      </w:tr>
      <w:tr>
        <w:tc>
          <w:tcPr>
            <w:tcW w:type="dxa" w:w="2835"/>
            <w:shd w:val="clear" w:color="auto" w:fill="EDF2F8"/>
          </w:tcPr>
          <w:p>
            <w:pPr>
              <w:spacing w:after="40"/>
            </w:pPr>
            <w:r/>
            <w:r>
              <w:rPr>
                <w:sz w:val="19"/>
              </w:rPr>
              <w:t>停止</w:t>
            </w:r>
          </w:p>
        </w:tc>
        <w:tc>
          <w:tcPr>
            <w:tcW w:type="dxa" w:w="1701"/>
            <w:shd w:val="clear" w:color="auto" w:fill="EDF2F8"/>
          </w:tcPr>
          <w:p>
            <w:pPr>
              <w:spacing w:after="40"/>
            </w:pPr>
            <w:r/>
            <w:r>
              <w:rPr>
                <w:sz w:val="19"/>
              </w:rPr>
              <w:t>Chinese</w:t>
            </w:r>
          </w:p>
        </w:tc>
        <w:tc>
          <w:tcPr>
            <w:tcW w:type="dxa" w:w="4535"/>
            <w:shd w:val="clear" w:color="auto" w:fill="EDF2F8"/>
          </w:tcPr>
          <w:p>
            <w:pPr>
              <w:spacing w:after="40"/>
            </w:pPr>
            <w:r/>
            <w:r>
              <w:rPr>
                <w:sz w:val="19"/>
              </w:rPr>
              <w:t>Stop</w:t>
            </w:r>
          </w:p>
        </w:tc>
      </w:tr>
      <w:tr>
        <w:tc>
          <w:tcPr>
            <w:tcW w:type="dxa" w:w="2835"/>
          </w:tcPr>
          <w:p>
            <w:pPr>
              <w:spacing w:after="40"/>
            </w:pPr>
            <w:r/>
            <w:r>
              <w:rPr>
                <w:sz w:val="19"/>
              </w:rPr>
              <w:t>跳舞</w:t>
            </w:r>
          </w:p>
        </w:tc>
        <w:tc>
          <w:tcPr>
            <w:tcW w:type="dxa" w:w="1701"/>
          </w:tcPr>
          <w:p>
            <w:pPr>
              <w:spacing w:after="40"/>
            </w:pPr>
            <w:r/>
            <w:r>
              <w:rPr>
                <w:sz w:val="19"/>
              </w:rPr>
              <w:t>Chinese</w:t>
            </w:r>
          </w:p>
        </w:tc>
        <w:tc>
          <w:tcPr>
            <w:tcW w:type="dxa" w:w="4535"/>
          </w:tcPr>
          <w:p>
            <w:pPr>
              <w:spacing w:after="40"/>
            </w:pPr>
            <w:r/>
            <w:r>
              <w:rPr>
                <w:sz w:val="19"/>
              </w:rPr>
              <w:t>Dance</w:t>
            </w:r>
          </w:p>
        </w:tc>
      </w:tr>
      <w:tr>
        <w:tc>
          <w:tcPr>
            <w:tcW w:type="dxa" w:w="2835"/>
            <w:shd w:val="clear" w:color="auto" w:fill="EDF2F8"/>
          </w:tcPr>
          <w:p>
            <w:pPr>
              <w:spacing w:after="40"/>
            </w:pPr>
            <w:r/>
            <w:r>
              <w:rPr>
                <w:sz w:val="19"/>
              </w:rPr>
              <w:t>你好</w:t>
            </w:r>
          </w:p>
        </w:tc>
        <w:tc>
          <w:tcPr>
            <w:tcW w:type="dxa" w:w="1701"/>
            <w:shd w:val="clear" w:color="auto" w:fill="EDF2F8"/>
          </w:tcPr>
          <w:p>
            <w:pPr>
              <w:spacing w:after="40"/>
            </w:pPr>
            <w:r/>
            <w:r>
              <w:rPr>
                <w:sz w:val="19"/>
              </w:rPr>
              <w:t>Chinese</w:t>
            </w:r>
          </w:p>
        </w:tc>
        <w:tc>
          <w:tcPr>
            <w:tcW w:type="dxa" w:w="4535"/>
            <w:shd w:val="clear" w:color="auto" w:fill="EDF2F8"/>
          </w:tcPr>
          <w:p>
            <w:pPr>
              <w:spacing w:after="40"/>
            </w:pPr>
            <w:r/>
            <w:r>
              <w:rPr>
                <w:sz w:val="19"/>
              </w:rPr>
              <w:t>Hello</w:t>
            </w:r>
          </w:p>
        </w:tc>
      </w:tr>
      <w:tr>
        <w:tc>
          <w:tcPr>
            <w:tcW w:type="dxa" w:w="2835"/>
          </w:tcPr>
          <w:p>
            <w:pPr>
              <w:spacing w:after="40"/>
            </w:pPr>
            <w:r/>
            <w:r>
              <w:rPr>
                <w:sz w:val="19"/>
              </w:rPr>
              <w:t>前進</w:t>
            </w:r>
          </w:p>
        </w:tc>
        <w:tc>
          <w:tcPr>
            <w:tcW w:type="dxa" w:w="1701"/>
          </w:tcPr>
          <w:p>
            <w:pPr>
              <w:spacing w:after="40"/>
            </w:pPr>
            <w:r/>
            <w:r>
              <w:rPr>
                <w:sz w:val="19"/>
              </w:rPr>
              <w:t>Japanese</w:t>
            </w:r>
          </w:p>
        </w:tc>
        <w:tc>
          <w:tcPr>
            <w:tcW w:type="dxa" w:w="4535"/>
          </w:tcPr>
          <w:p>
            <w:pPr>
              <w:spacing w:after="40"/>
            </w:pPr>
            <w:r/>
            <w:r>
              <w:rPr>
                <w:sz w:val="19"/>
              </w:rPr>
              <w:t>Forward</w:t>
            </w:r>
          </w:p>
        </w:tc>
      </w:tr>
      <w:tr>
        <w:tc>
          <w:tcPr>
            <w:tcW w:type="dxa" w:w="2835"/>
            <w:shd w:val="clear" w:color="auto" w:fill="EDF2F8"/>
          </w:tcPr>
          <w:p>
            <w:pPr>
              <w:spacing w:after="40"/>
            </w:pPr>
            <w:r/>
            <w:r>
              <w:rPr>
                <w:sz w:val="19"/>
              </w:rPr>
              <w:t>後退</w:t>
            </w:r>
          </w:p>
        </w:tc>
        <w:tc>
          <w:tcPr>
            <w:tcW w:type="dxa" w:w="1701"/>
            <w:shd w:val="clear" w:color="auto" w:fill="EDF2F8"/>
          </w:tcPr>
          <w:p>
            <w:pPr>
              <w:spacing w:after="40"/>
            </w:pPr>
            <w:r/>
            <w:r>
              <w:rPr>
                <w:sz w:val="19"/>
              </w:rPr>
              <w:t>Japanese</w:t>
            </w:r>
          </w:p>
        </w:tc>
        <w:tc>
          <w:tcPr>
            <w:tcW w:type="dxa" w:w="4535"/>
            <w:shd w:val="clear" w:color="auto" w:fill="EDF2F8"/>
          </w:tcPr>
          <w:p>
            <w:pPr>
              <w:spacing w:after="40"/>
            </w:pPr>
            <w:r/>
            <w:r>
              <w:rPr>
                <w:sz w:val="19"/>
              </w:rPr>
              <w:t>Backward</w:t>
            </w:r>
          </w:p>
        </w:tc>
      </w:tr>
      <w:tr>
        <w:tc>
          <w:tcPr>
            <w:tcW w:type="dxa" w:w="2835"/>
          </w:tcPr>
          <w:p>
            <w:pPr>
              <w:spacing w:after="40"/>
            </w:pPr>
            <w:r/>
            <w:r>
              <w:rPr>
                <w:sz w:val="19"/>
              </w:rPr>
              <w:t>右へ</w:t>
            </w:r>
          </w:p>
        </w:tc>
        <w:tc>
          <w:tcPr>
            <w:tcW w:type="dxa" w:w="1701"/>
          </w:tcPr>
          <w:p>
            <w:pPr>
              <w:spacing w:after="40"/>
            </w:pPr>
            <w:r/>
            <w:r>
              <w:rPr>
                <w:sz w:val="19"/>
              </w:rPr>
              <w:t>Japanese</w:t>
            </w:r>
          </w:p>
        </w:tc>
        <w:tc>
          <w:tcPr>
            <w:tcW w:type="dxa" w:w="4535"/>
          </w:tcPr>
          <w:p>
            <w:pPr>
              <w:spacing w:after="40"/>
            </w:pPr>
            <w:r/>
            <w:r>
              <w:rPr>
                <w:sz w:val="19"/>
              </w:rPr>
              <w:t>Turn Right</w:t>
            </w:r>
          </w:p>
        </w:tc>
      </w:tr>
      <w:tr>
        <w:tc>
          <w:tcPr>
            <w:tcW w:type="dxa" w:w="2835"/>
            <w:shd w:val="clear" w:color="auto" w:fill="EDF2F8"/>
          </w:tcPr>
          <w:p>
            <w:pPr>
              <w:spacing w:after="40"/>
            </w:pPr>
            <w:r/>
            <w:r>
              <w:rPr>
                <w:sz w:val="19"/>
              </w:rPr>
              <w:t>手を振って</w:t>
            </w:r>
          </w:p>
        </w:tc>
        <w:tc>
          <w:tcPr>
            <w:tcW w:type="dxa" w:w="1701"/>
            <w:shd w:val="clear" w:color="auto" w:fill="EDF2F8"/>
          </w:tcPr>
          <w:p>
            <w:pPr>
              <w:spacing w:after="40"/>
            </w:pPr>
            <w:r/>
            <w:r>
              <w:rPr>
                <w:sz w:val="19"/>
              </w:rPr>
              <w:t>Japanese</w:t>
            </w:r>
          </w:p>
        </w:tc>
        <w:tc>
          <w:tcPr>
            <w:tcW w:type="dxa" w:w="4535"/>
            <w:shd w:val="clear" w:color="auto" w:fill="EDF2F8"/>
          </w:tcPr>
          <w:p>
            <w:pPr>
              <w:spacing w:after="40"/>
            </w:pPr>
            <w:r/>
            <w:r>
              <w:rPr>
                <w:sz w:val="19"/>
              </w:rPr>
              <w:t>Wave</w:t>
            </w:r>
          </w:p>
        </w:tc>
      </w:tr>
      <w:tr>
        <w:tc>
          <w:tcPr>
            <w:tcW w:type="dxa" w:w="2835"/>
          </w:tcPr>
          <w:p>
            <w:pPr>
              <w:spacing w:after="40"/>
            </w:pPr>
            <w:r/>
            <w:r>
              <w:rPr>
                <w:sz w:val="19"/>
              </w:rPr>
              <w:t>録画</w:t>
            </w:r>
          </w:p>
        </w:tc>
        <w:tc>
          <w:tcPr>
            <w:tcW w:type="dxa" w:w="1701"/>
          </w:tcPr>
          <w:p>
            <w:pPr>
              <w:spacing w:after="40"/>
            </w:pPr>
            <w:r/>
            <w:r>
              <w:rPr>
                <w:sz w:val="19"/>
              </w:rPr>
              <w:t>Japanese</w:t>
            </w:r>
          </w:p>
        </w:tc>
        <w:tc>
          <w:tcPr>
            <w:tcW w:type="dxa" w:w="4535"/>
          </w:tcPr>
          <w:p>
            <w:pPr>
              <w:spacing w:after="40"/>
            </w:pPr>
            <w:r/>
            <w:r>
              <w:rPr>
                <w:sz w:val="19"/>
              </w:rPr>
              <w:t>Recording</w:t>
            </w:r>
          </w:p>
        </w:tc>
      </w:tr>
      <w:tr>
        <w:tc>
          <w:tcPr>
            <w:tcW w:type="dxa" w:w="2835"/>
            <w:shd w:val="clear" w:color="auto" w:fill="EDF2F8"/>
          </w:tcPr>
          <w:p>
            <w:pPr>
              <w:spacing w:after="40"/>
            </w:pPr>
            <w:r/>
            <w:r>
              <w:rPr>
                <w:sz w:val="19"/>
              </w:rPr>
              <w:t>ついてきて</w:t>
            </w:r>
          </w:p>
        </w:tc>
        <w:tc>
          <w:tcPr>
            <w:tcW w:type="dxa" w:w="1701"/>
            <w:shd w:val="clear" w:color="auto" w:fill="EDF2F8"/>
          </w:tcPr>
          <w:p>
            <w:pPr>
              <w:spacing w:after="40"/>
            </w:pPr>
            <w:r/>
            <w:r>
              <w:rPr>
                <w:sz w:val="19"/>
              </w:rPr>
              <w:t>Japanese</w:t>
            </w:r>
          </w:p>
        </w:tc>
        <w:tc>
          <w:tcPr>
            <w:tcW w:type="dxa" w:w="4535"/>
            <w:shd w:val="clear" w:color="auto" w:fill="EDF2F8"/>
          </w:tcPr>
          <w:p>
            <w:pPr>
              <w:spacing w:after="40"/>
            </w:pPr>
            <w:r/>
            <w:r>
              <w:rPr>
                <w:sz w:val="19"/>
              </w:rPr>
              <w:t>Follow me</w:t>
            </w:r>
          </w:p>
        </w:tc>
      </w:tr>
    </w:tbl>
    <w:p>
      <w:pPr>
        <w:spacing w:after="40"/>
      </w:pPr>
    </w:p>
    <w:p>
      <w:pPr>
        <w:pStyle w:val="Heading2"/>
      </w:pPr>
      <w:r>
        <w:t>5.25  The movement latch</w:t>
      </w:r>
    </w:p>
    <w:p>
      <w:r>
        <w:rPr>
          <w:i w:val="0"/>
        </w:rPr>
        <w:t>Seven scripts. Each is a sequence of presses on the Robot Control sidebar, and what must be written to the robot. Run them with the robot's console open; the point of the test is what left the tablet, not what the figure on the screen did.</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680"/>
            <w:shd w:val="clear" w:color="auto" w:fill="1F4E79"/>
          </w:tcPr>
          <w:p>
            <w:r/>
            <w:r>
              <w:rPr>
                <w:b/>
                <w:color w:val="FFFFFF"/>
                <w:sz w:val="19"/>
              </w:rPr>
              <w:t>No.</w:t>
            </w:r>
          </w:p>
        </w:tc>
        <w:tc>
          <w:tcPr>
            <w:tcW w:type="dxa" w:w="3061"/>
            <w:shd w:val="clear" w:color="auto" w:fill="1F4E79"/>
          </w:tcPr>
          <w:p>
            <w:r/>
            <w:r>
              <w:rPr>
                <w:b/>
                <w:color w:val="FFFFFF"/>
                <w:sz w:val="19"/>
              </w:rPr>
              <w:t>Presses</w:t>
            </w:r>
          </w:p>
        </w:tc>
        <w:tc>
          <w:tcPr>
            <w:tcW w:type="dxa" w:w="5329"/>
            <w:shd w:val="clear" w:color="auto" w:fill="1F4E79"/>
          </w:tcPr>
          <w:p>
            <w:r/>
            <w:r>
              <w:rPr>
                <w:b/>
                <w:color w:val="FFFFFF"/>
                <w:sz w:val="19"/>
              </w:rPr>
              <w:t>Must be written</w:t>
            </w:r>
          </w:p>
        </w:tc>
      </w:tr>
      <w:tr>
        <w:tc>
          <w:tcPr>
            <w:tcW w:type="dxa" w:w="680"/>
          </w:tcPr>
          <w:p>
            <w:pPr>
              <w:spacing w:after="40"/>
            </w:pPr>
            <w:r/>
            <w:r>
              <w:rPr>
                <w:sz w:val="19"/>
              </w:rPr>
              <w:t>L1</w:t>
            </w:r>
          </w:p>
        </w:tc>
        <w:tc>
          <w:tcPr>
            <w:tcW w:type="dxa" w:w="3061"/>
          </w:tcPr>
          <w:p>
            <w:pPr>
              <w:spacing w:after="40"/>
            </w:pPr>
            <w:r/>
            <w:r>
              <w:rPr>
                <w:sz w:val="19"/>
              </w:rPr>
              <w:t>Forward, then wait four seconds</w:t>
            </w:r>
          </w:p>
        </w:tc>
        <w:tc>
          <w:tcPr>
            <w:tcW w:type="dxa" w:w="5329"/>
          </w:tcPr>
          <w:p>
            <w:pPr>
              <w:spacing w:after="40"/>
            </w:pPr>
            <w:r/>
            <w:r>
              <w:rPr>
                <w:sz w:val="19"/>
              </w:rPr>
              <w:t>MOVE FORWARD at once, then again at about one second intervals — five lines in four seconds, give or take one</w:t>
            </w:r>
          </w:p>
        </w:tc>
      </w:tr>
      <w:tr>
        <w:tc>
          <w:tcPr>
            <w:tcW w:type="dxa" w:w="680"/>
            <w:shd w:val="clear" w:color="auto" w:fill="EDF2F8"/>
          </w:tcPr>
          <w:p>
            <w:pPr>
              <w:spacing w:after="40"/>
            </w:pPr>
            <w:r/>
            <w:r>
              <w:rPr>
                <w:sz w:val="19"/>
              </w:rPr>
              <w:t>L2</w:t>
            </w:r>
          </w:p>
        </w:tc>
        <w:tc>
          <w:tcPr>
            <w:tcW w:type="dxa" w:w="3061"/>
            <w:shd w:val="clear" w:color="auto" w:fill="EDF2F8"/>
          </w:tcPr>
          <w:p>
            <w:pPr>
              <w:spacing w:after="40"/>
            </w:pPr>
            <w:r/>
            <w:r>
              <w:rPr>
                <w:sz w:val="19"/>
              </w:rPr>
              <w:t>Forward, then Forward again</w:t>
            </w:r>
          </w:p>
        </w:tc>
        <w:tc>
          <w:tcPr>
            <w:tcW w:type="dxa" w:w="5329"/>
            <w:shd w:val="clear" w:color="auto" w:fill="EDF2F8"/>
          </w:tcPr>
          <w:p>
            <w:pPr>
              <w:spacing w:after="40"/>
            </w:pPr>
            <w:r/>
            <w:r>
              <w:rPr>
                <w:sz w:val="19"/>
              </w:rPr>
              <w:t>MOVE FORWARD, then STOP; the repeat ends and the button is no longer marked</w:t>
            </w:r>
          </w:p>
        </w:tc>
      </w:tr>
      <w:tr>
        <w:tc>
          <w:tcPr>
            <w:tcW w:type="dxa" w:w="680"/>
          </w:tcPr>
          <w:p>
            <w:pPr>
              <w:spacing w:after="40"/>
            </w:pPr>
            <w:r/>
            <w:r>
              <w:rPr>
                <w:sz w:val="19"/>
              </w:rPr>
              <w:t>L3</w:t>
            </w:r>
          </w:p>
        </w:tc>
        <w:tc>
          <w:tcPr>
            <w:tcW w:type="dxa" w:w="3061"/>
          </w:tcPr>
          <w:p>
            <w:pPr>
              <w:spacing w:after="40"/>
            </w:pPr>
            <w:r/>
            <w:r>
              <w:rPr>
                <w:sz w:val="19"/>
              </w:rPr>
              <w:t>Forward, then Backward</w:t>
            </w:r>
          </w:p>
        </w:tc>
        <w:tc>
          <w:tcPr>
            <w:tcW w:type="dxa" w:w="5329"/>
          </w:tcPr>
          <w:p>
            <w:pPr>
              <w:spacing w:after="40"/>
            </w:pPr>
            <w:r/>
            <w:r>
              <w:rPr>
                <w:sz w:val="19"/>
              </w:rPr>
              <w:t>MOVE FORWARD, then MOVE BACKWARD; only Backward is marked, and only it repeats</w:t>
            </w:r>
          </w:p>
        </w:tc>
      </w:tr>
      <w:tr>
        <w:tc>
          <w:tcPr>
            <w:tcW w:type="dxa" w:w="680"/>
            <w:shd w:val="clear" w:color="auto" w:fill="EDF2F8"/>
          </w:tcPr>
          <w:p>
            <w:pPr>
              <w:spacing w:after="40"/>
            </w:pPr>
            <w:r/>
            <w:r>
              <w:rPr>
                <w:sz w:val="19"/>
              </w:rPr>
              <w:t>L4</w:t>
            </w:r>
          </w:p>
        </w:tc>
        <w:tc>
          <w:tcPr>
            <w:tcW w:type="dxa" w:w="3061"/>
            <w:shd w:val="clear" w:color="auto" w:fill="EDF2F8"/>
          </w:tcPr>
          <w:p>
            <w:pPr>
              <w:spacing w:after="40"/>
            </w:pPr>
            <w:r/>
            <w:r>
              <w:rPr>
                <w:sz w:val="19"/>
              </w:rPr>
              <w:t>Forward, then Stop</w:t>
            </w:r>
          </w:p>
        </w:tc>
        <w:tc>
          <w:tcPr>
            <w:tcW w:type="dxa" w:w="5329"/>
            <w:shd w:val="clear" w:color="auto" w:fill="EDF2F8"/>
          </w:tcPr>
          <w:p>
            <w:pPr>
              <w:spacing w:after="40"/>
            </w:pPr>
            <w:r/>
            <w:r>
              <w:rPr>
                <w:sz w:val="19"/>
              </w:rPr>
              <w:t>MOVE FORWARD, then STOP; nothing repeats afterwards</w:t>
            </w:r>
          </w:p>
        </w:tc>
      </w:tr>
      <w:tr>
        <w:tc>
          <w:tcPr>
            <w:tcW w:type="dxa" w:w="680"/>
          </w:tcPr>
          <w:p>
            <w:pPr>
              <w:spacing w:after="40"/>
            </w:pPr>
            <w:r/>
            <w:r>
              <w:rPr>
                <w:sz w:val="19"/>
              </w:rPr>
              <w:t>L5</w:t>
            </w:r>
          </w:p>
        </w:tc>
        <w:tc>
          <w:tcPr>
            <w:tcW w:type="dxa" w:w="3061"/>
          </w:tcPr>
          <w:p>
            <w:pPr>
              <w:spacing w:after="40"/>
            </w:pPr>
            <w:r/>
            <w:r>
              <w:rPr>
                <w:sz w:val="19"/>
              </w:rPr>
              <w:t>Turn Left, then Turn Right, then Stop</w:t>
            </w:r>
          </w:p>
        </w:tc>
        <w:tc>
          <w:tcPr>
            <w:tcW w:type="dxa" w:w="5329"/>
          </w:tcPr>
          <w:p>
            <w:pPr>
              <w:spacing w:after="40"/>
            </w:pPr>
            <w:r/>
            <w:r>
              <w:rPr>
                <w:sz w:val="19"/>
              </w:rPr>
              <w:t>TURN LEFT, TURN RIGHT, STOP, each taking over from the one before</w:t>
            </w:r>
          </w:p>
        </w:tc>
      </w:tr>
      <w:tr>
        <w:tc>
          <w:tcPr>
            <w:tcW w:type="dxa" w:w="680"/>
            <w:shd w:val="clear" w:color="auto" w:fill="EDF2F8"/>
          </w:tcPr>
          <w:p>
            <w:pPr>
              <w:spacing w:after="40"/>
            </w:pPr>
            <w:r/>
            <w:r>
              <w:rPr>
                <w:sz w:val="19"/>
              </w:rPr>
              <w:t>L6</w:t>
            </w:r>
          </w:p>
        </w:tc>
        <w:tc>
          <w:tcPr>
            <w:tcW w:type="dxa" w:w="3061"/>
            <w:shd w:val="clear" w:color="auto" w:fill="EDF2F8"/>
          </w:tcPr>
          <w:p>
            <w:pPr>
              <w:spacing w:after="40"/>
            </w:pPr>
            <w:r/>
            <w:r>
              <w:rPr>
                <w:sz w:val="19"/>
              </w:rPr>
              <w:t>Forward, then say “backward”</w:t>
            </w:r>
          </w:p>
        </w:tc>
        <w:tc>
          <w:tcPr>
            <w:tcW w:type="dxa" w:w="5329"/>
            <w:shd w:val="clear" w:color="auto" w:fill="EDF2F8"/>
          </w:tcPr>
          <w:p>
            <w:pPr>
              <w:spacing w:after="40"/>
            </w:pPr>
            <w:r/>
            <w:r>
              <w:rPr>
                <w:sz w:val="19"/>
              </w:rPr>
              <w:t>MOVE FORWARD, then MOVE BACKWARD; the Backward button becomes the marked one, so the screen and the robot agree about what was ordered</w:t>
            </w:r>
          </w:p>
        </w:tc>
      </w:tr>
      <w:tr>
        <w:tc>
          <w:tcPr>
            <w:tcW w:type="dxa" w:w="680"/>
          </w:tcPr>
          <w:p>
            <w:pPr>
              <w:spacing w:after="40"/>
            </w:pPr>
            <w:r/>
            <w:r>
              <w:rPr>
                <w:sz w:val="19"/>
              </w:rPr>
              <w:t>L7</w:t>
            </w:r>
          </w:p>
        </w:tc>
        <w:tc>
          <w:tcPr>
            <w:tcW w:type="dxa" w:w="3061"/>
          </w:tcPr>
          <w:p>
            <w:pPr>
              <w:spacing w:after="40"/>
            </w:pPr>
            <w:r/>
            <w:r>
              <w:rPr>
                <w:sz w:val="19"/>
              </w:rPr>
              <w:t>Forward, then leave the screen</w:t>
            </w:r>
          </w:p>
        </w:tc>
        <w:tc>
          <w:tcPr>
            <w:tcW w:type="dxa" w:w="5329"/>
          </w:tcPr>
          <w:p>
            <w:pPr>
              <w:spacing w:after="40"/>
            </w:pPr>
            <w:r/>
            <w:r>
              <w:rPr>
                <w:sz w:val="19"/>
              </w:rPr>
              <w:t>MOVE FORWARD, then the repeat stops; nothing further is written, and the robot's own timeout is what stops the machine</w:t>
            </w:r>
          </w:p>
        </w:tc>
      </w:tr>
    </w:tbl>
    <w:p>
      <w:pPr>
        <w:spacing w:after="40"/>
      </w:pPr>
    </w:p>
    <w:p>
      <w:pPr>
        <w:pStyle w:val="Heading2"/>
      </w:pPr>
      <w:r>
        <w:t>5.26  Telling the truth about delivery</w:t>
      </w:r>
    </w:p>
    <w:p>
      <w:r>
        <w:rPr>
          <w:i w:val="0"/>
        </w:rPr>
        <w:t>The failure that started this: a robot that did not move while the tablet looked perfectly happy. These cases exist to make sure the screen can no longer say a command arrived when it did not.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State</w:t>
            </w:r>
          </w:p>
        </w:tc>
        <w:tc>
          <w:tcPr>
            <w:tcW w:type="dxa" w:w="3061"/>
            <w:shd w:val="clear" w:color="auto" w:fill="1F4E79"/>
          </w:tcPr>
          <w:p>
            <w:r/>
            <w:r>
              <w:rPr>
                <w:b/>
                <w:color w:val="FFFFFF"/>
                <w:sz w:val="19"/>
              </w:rPr>
              <w:t>Press Forward</w:t>
            </w:r>
          </w:p>
        </w:tc>
        <w:tc>
          <w:tcPr>
            <w:tcW w:type="dxa" w:w="3742"/>
            <w:shd w:val="clear" w:color="auto" w:fill="1F4E79"/>
          </w:tcPr>
          <w:p>
            <w:r/>
            <w:r>
              <w:rPr>
                <w:b/>
                <w:color w:val="FFFFFF"/>
                <w:sz w:val="19"/>
              </w:rPr>
              <w:t>The status line must say</w:t>
            </w:r>
          </w:p>
        </w:tc>
      </w:tr>
      <w:tr>
        <w:tc>
          <w:tcPr>
            <w:tcW w:type="dxa" w:w="2268"/>
          </w:tcPr>
          <w:p>
            <w:pPr>
              <w:spacing w:after="40"/>
            </w:pPr>
            <w:r/>
            <w:r>
              <w:rPr>
                <w:sz w:val="19"/>
              </w:rPr>
              <w:t>Connected over Bluetooth</w:t>
            </w:r>
          </w:p>
        </w:tc>
        <w:tc>
          <w:tcPr>
            <w:tcW w:type="dxa" w:w="3061"/>
          </w:tcPr>
          <w:p>
            <w:pPr>
              <w:spacing w:after="40"/>
            </w:pPr>
            <w:r/>
            <w:r>
              <w:rPr>
                <w:sz w:val="19"/>
              </w:rPr>
              <w:t>MOVE FORWARD is written to the robot</w:t>
            </w:r>
          </w:p>
        </w:tc>
        <w:tc>
          <w:tcPr>
            <w:tcW w:type="dxa" w:w="3742"/>
          </w:tcPr>
          <w:p>
            <w:pPr>
              <w:spacing w:after="40"/>
            </w:pPr>
            <w:r/>
            <w:r>
              <w:rPr>
                <w:sz w:val="19"/>
              </w:rPr>
              <w:t>That the command was sent over Bluetooth, naming it</w:t>
            </w:r>
          </w:p>
        </w:tc>
      </w:tr>
      <w:tr>
        <w:tc>
          <w:tcPr>
            <w:tcW w:type="dxa" w:w="2268"/>
            <w:shd w:val="clear" w:color="auto" w:fill="EDF2F8"/>
          </w:tcPr>
          <w:p>
            <w:pPr>
              <w:spacing w:after="40"/>
            </w:pPr>
            <w:r/>
            <w:r>
              <w:rPr>
                <w:sz w:val="19"/>
              </w:rPr>
              <w:t>Connected to the demonstration link</w:t>
            </w:r>
          </w:p>
        </w:tc>
        <w:tc>
          <w:tcPr>
            <w:tcW w:type="dxa" w:w="3061"/>
            <w:shd w:val="clear" w:color="auto" w:fill="EDF2F8"/>
          </w:tcPr>
          <w:p>
            <w:pPr>
              <w:spacing w:after="40"/>
            </w:pPr>
            <w:r/>
            <w:r>
              <w:rPr>
                <w:sz w:val="19"/>
              </w:rPr>
              <w:t>Nothing reaches a robot</w:t>
            </w:r>
          </w:p>
        </w:tc>
        <w:tc>
          <w:tcPr>
            <w:tcW w:type="dxa" w:w="3742"/>
            <w:shd w:val="clear" w:color="auto" w:fill="EDF2F8"/>
          </w:tcPr>
          <w:p>
            <w:pPr>
              <w:spacing w:after="40"/>
            </w:pPr>
            <w:r/>
            <w:r>
              <w:rPr>
                <w:sz w:val="19"/>
              </w:rPr>
              <w:t>That the command went to the demonstration link only</w:t>
            </w:r>
          </w:p>
        </w:tc>
      </w:tr>
      <w:tr>
        <w:tc>
          <w:tcPr>
            <w:tcW w:type="dxa" w:w="2268"/>
          </w:tcPr>
          <w:p>
            <w:pPr>
              <w:spacing w:after="40"/>
            </w:pPr>
            <w:r/>
            <w:r>
              <w:rPr>
                <w:sz w:val="19"/>
              </w:rPr>
              <w:t>Not connected</w:t>
            </w:r>
          </w:p>
        </w:tc>
        <w:tc>
          <w:tcPr>
            <w:tcW w:type="dxa" w:w="3061"/>
          </w:tcPr>
          <w:p>
            <w:pPr>
              <w:spacing w:after="40"/>
            </w:pPr>
            <w:r/>
            <w:r>
              <w:rPr>
                <w:sz w:val="19"/>
              </w:rPr>
              <w:t>Nothing is sent</w:t>
            </w:r>
          </w:p>
        </w:tc>
        <w:tc>
          <w:tcPr>
            <w:tcW w:type="dxa" w:w="3742"/>
          </w:tcPr>
          <w:p>
            <w:pPr>
              <w:spacing w:after="40"/>
            </w:pPr>
            <w:r/>
            <w:r>
              <w:rPr>
                <w:sz w:val="19"/>
              </w:rPr>
              <w:t>That the command was not sent, because no robot is connected</w:t>
            </w:r>
          </w:p>
        </w:tc>
      </w:tr>
      <w:tr>
        <w:tc>
          <w:tcPr>
            <w:tcW w:type="dxa" w:w="2268"/>
            <w:shd w:val="clear" w:color="auto" w:fill="EDF2F8"/>
          </w:tcPr>
          <w:p>
            <w:pPr>
              <w:spacing w:after="40"/>
            </w:pPr>
            <w:r/>
            <w:r>
              <w:rPr>
                <w:sz w:val="19"/>
              </w:rPr>
              <w:t>Connected, then the robot is switched off mid-movement</w:t>
            </w:r>
          </w:p>
        </w:tc>
        <w:tc>
          <w:tcPr>
            <w:tcW w:type="dxa" w:w="3061"/>
            <w:shd w:val="clear" w:color="auto" w:fill="EDF2F8"/>
          </w:tcPr>
          <w:p>
            <w:pPr>
              <w:spacing w:after="40"/>
            </w:pPr>
            <w:r/>
            <w:r>
              <w:rPr>
                <w:sz w:val="19"/>
              </w:rPr>
              <w:t>The link drops</w:t>
            </w:r>
          </w:p>
        </w:tc>
        <w:tc>
          <w:tcPr>
            <w:tcW w:type="dxa" w:w="3742"/>
            <w:shd w:val="clear" w:color="auto" w:fill="EDF2F8"/>
          </w:tcPr>
          <w:p>
            <w:pPr>
              <w:spacing w:after="40"/>
            </w:pPr>
            <w:r/>
            <w:r>
              <w:rPr>
                <w:sz w:val="19"/>
              </w:rPr>
              <w:t>Offline on every screen, and the next command reports that it was not sent</w:t>
            </w:r>
          </w:p>
        </w:tc>
      </w:tr>
      <w:tr>
        <w:tc>
          <w:tcPr>
            <w:tcW w:type="dxa" w:w="2268"/>
          </w:tcPr>
          <w:p>
            <w:pPr>
              <w:spacing w:after="40"/>
            </w:pPr>
            <w:r/>
            <w:r>
              <w:rPr>
                <w:sz w:val="19"/>
              </w:rPr>
              <w:t>Connected, but the robot answers to different words</w:t>
            </w:r>
          </w:p>
        </w:tc>
        <w:tc>
          <w:tcPr>
            <w:tcW w:type="dxa" w:w="3061"/>
          </w:tcPr>
          <w:p>
            <w:pPr>
              <w:spacing w:after="40"/>
            </w:pPr>
            <w:r/>
            <w:r>
              <w:rPr>
                <w:sz w:val="19"/>
              </w:rPr>
              <w:t>The line is written; the robot does nothing</w:t>
            </w:r>
          </w:p>
        </w:tc>
        <w:tc>
          <w:tcPr>
            <w:tcW w:type="dxa" w:w="3742"/>
          </w:tcPr>
          <w:p>
            <w:pPr>
              <w:spacing w:after="40"/>
            </w:pPr>
            <w:r/>
            <w:r>
              <w:rPr>
                <w:sz w:val="19"/>
              </w:rPr>
              <w:t>That it was sent — which is true, and why the vocabulary in Document 1, section 1.19 has to be agreed rather than assumed</w:t>
            </w:r>
          </w:p>
        </w:tc>
      </w:tr>
    </w:tbl>
    <w:p>
      <w:pPr>
        <w:spacing w:after="40"/>
      </w:pPr>
    </w:p>
    <w:p>
      <w:r>
        <w:rPr>
          <w:i w:val="0"/>
        </w:rPr>
        <w:t>The last row is the one to be careful with in a test report. A command that is correctly written and correctly reported, to a robot that does nothing with it, is a firmware finding, not a tablet finding. The way to tell them apart is the robot's own console: if the line arrived there, the tablet has done its work.</w:t>
      </w:r>
    </w:p>
    <w:p>
      <w:pPr>
        <w:pStyle w:val="Heading2"/>
      </w:pPr>
      <w:r>
        <w:t>5.27  Languages</w:t>
      </w:r>
    </w:p>
    <w:p>
      <w:r>
        <w:rPr>
          <w:i w:val="0"/>
        </w:rPr>
        <w:t>Run once per interface language. Korean, Japanese and Chinese each take about twenty minutes; the point is not to read every string but to look for the four faults that translation actually produces.</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Check</w:t>
            </w:r>
          </w:p>
        </w:tc>
        <w:tc>
          <w:tcPr>
            <w:tcW w:type="dxa" w:w="6803"/>
            <w:shd w:val="clear" w:color="auto" w:fill="1F4E79"/>
          </w:tcPr>
          <w:p>
            <w:r/>
            <w:r>
              <w:rPr>
                <w:b/>
                <w:color w:val="FFFFFF"/>
                <w:sz w:val="19"/>
              </w:rPr>
              <w:t>What to look for</w:t>
            </w:r>
          </w:p>
        </w:tc>
      </w:tr>
      <w:tr>
        <w:tc>
          <w:tcPr>
            <w:tcW w:type="dxa" w:w="2268"/>
          </w:tcPr>
          <w:p>
            <w:pPr>
              <w:spacing w:after="40"/>
            </w:pPr>
            <w:r/>
            <w:r>
              <w:rPr>
                <w:sz w:val="19"/>
              </w:rPr>
              <w:t>Nothing English left</w:t>
            </w:r>
          </w:p>
        </w:tc>
        <w:tc>
          <w:tcPr>
            <w:tcW w:type="dxa" w:w="6803"/>
          </w:tcPr>
          <w:p>
            <w:pPr>
              <w:spacing w:after="40"/>
            </w:pPr>
            <w:r/>
            <w:r>
              <w:rPr>
                <w:sz w:val="19"/>
              </w:rPr>
              <w:t>An English word in the middle of another language means a string was not translated</w:t>
            </w:r>
          </w:p>
        </w:tc>
      </w:tr>
      <w:tr>
        <w:tc>
          <w:tcPr>
            <w:tcW w:type="dxa" w:w="2268"/>
            <w:shd w:val="clear" w:color="auto" w:fill="EDF2F8"/>
          </w:tcPr>
          <w:p>
            <w:pPr>
              <w:spacing w:after="40"/>
            </w:pPr>
            <w:r/>
            <w:r>
              <w:rPr>
                <w:sz w:val="19"/>
              </w:rPr>
              <w:t>Nothing clipped</w:t>
            </w:r>
          </w:p>
        </w:tc>
        <w:tc>
          <w:tcPr>
            <w:tcW w:type="dxa" w:w="6803"/>
            <w:shd w:val="clear" w:color="auto" w:fill="EDF2F8"/>
          </w:tcPr>
          <w:p>
            <w:pPr>
              <w:spacing w:after="40"/>
            </w:pPr>
            <w:r/>
            <w:r>
              <w:rPr>
                <w:sz w:val="19"/>
              </w:rPr>
              <w:t>A label cut off by an ellipsis where the English fits; the sidebar and the panel titles are where this shows first</w:t>
            </w:r>
          </w:p>
        </w:tc>
      </w:tr>
      <w:tr>
        <w:tc>
          <w:tcPr>
            <w:tcW w:type="dxa" w:w="2268"/>
          </w:tcPr>
          <w:p>
            <w:pPr>
              <w:spacing w:after="40"/>
            </w:pPr>
            <w:r/>
            <w:r>
              <w:rPr>
                <w:sz w:val="19"/>
              </w:rPr>
              <w:t>Nothing pushed off</w:t>
            </w:r>
          </w:p>
        </w:tc>
        <w:tc>
          <w:tcPr>
            <w:tcW w:type="dxa" w:w="6803"/>
          </w:tcPr>
          <w:p>
            <w:pPr>
              <w:spacing w:after="40"/>
            </w:pPr>
            <w:r/>
            <w:r>
              <w:rPr>
                <w:sz w:val="19"/>
              </w:rPr>
              <w:t>A control moved out of its panel by a longer label</w:t>
            </w:r>
          </w:p>
        </w:tc>
      </w:tr>
      <w:tr>
        <w:tc>
          <w:tcPr>
            <w:tcW w:type="dxa" w:w="2268"/>
            <w:shd w:val="clear" w:color="auto" w:fill="EDF2F8"/>
          </w:tcPr>
          <w:p>
            <w:pPr>
              <w:spacing w:after="40"/>
            </w:pPr>
            <w:r/>
            <w:r>
              <w:rPr>
                <w:sz w:val="19"/>
              </w:rPr>
              <w:t>Dropdowns in order</w:t>
            </w:r>
          </w:p>
        </w:tc>
        <w:tc>
          <w:tcPr>
            <w:tcW w:type="dxa" w:w="6803"/>
            <w:shd w:val="clear" w:color="auto" w:fill="EDF2F8"/>
          </w:tcPr>
          <w:p>
            <w:pPr>
              <w:spacing w:after="40"/>
            </w:pPr>
            <w:r/>
            <w:r>
              <w:rPr>
                <w:sz w:val="19"/>
              </w:rPr>
              <w:t>Every chooser offers the same entries in the same order as in English, because the code selects by position</w:t>
            </w:r>
          </w:p>
        </w:tc>
      </w:tr>
      <w:tr>
        <w:tc>
          <w:tcPr>
            <w:tcW w:type="dxa" w:w="2268"/>
          </w:tcPr>
          <w:p>
            <w:pPr>
              <w:spacing w:after="40"/>
            </w:pPr>
            <w:r/>
            <w:r>
              <w:rPr>
                <w:sz w:val="19"/>
              </w:rPr>
              <w:t>Numbers and units</w:t>
            </w:r>
          </w:p>
        </w:tc>
        <w:tc>
          <w:tcPr>
            <w:tcW w:type="dxa" w:w="6803"/>
          </w:tcPr>
          <w:p>
            <w:pPr>
              <w:spacing w:after="40"/>
            </w:pPr>
            <w:r/>
            <w:r>
              <w:rPr>
                <w:sz w:val="19"/>
              </w:rPr>
              <w:t>Percentages, metres and degrees formatted as that language writes them</w:t>
            </w:r>
          </w:p>
        </w:tc>
      </w:tr>
      <w:tr>
        <w:tc>
          <w:tcPr>
            <w:tcW w:type="dxa" w:w="2268"/>
            <w:shd w:val="clear" w:color="auto" w:fill="EDF2F8"/>
          </w:tcPr>
          <w:p>
            <w:pPr>
              <w:spacing w:after="40"/>
            </w:pPr>
            <w:r/>
            <w:r>
              <w:rPr>
                <w:sz w:val="19"/>
              </w:rPr>
              <w:t>Korean forms</w:t>
            </w:r>
          </w:p>
        </w:tc>
        <w:tc>
          <w:tcPr>
            <w:tcW w:type="dxa" w:w="6803"/>
            <w:shd w:val="clear" w:color="auto" w:fill="EDF2F8"/>
          </w:tcPr>
          <w:p>
            <w:pPr>
              <w:spacing w:after="40"/>
            </w:pPr>
            <w:r/>
            <w:r>
              <w:rPr>
                <w:sz w:val="19"/>
              </w:rPr>
              <w:t>North Korean forms throughout, including the command names</w:t>
            </w:r>
          </w:p>
        </w:tc>
      </w:tr>
      <w:tr>
        <w:tc>
          <w:tcPr>
            <w:tcW w:type="dxa" w:w="2268"/>
          </w:tcPr>
          <w:p>
            <w:pPr>
              <w:spacing w:after="40"/>
            </w:pPr>
            <w:r/>
            <w:r>
              <w:rPr>
                <w:sz w:val="19"/>
              </w:rPr>
              <w:t>The language names</w:t>
            </w:r>
          </w:p>
        </w:tc>
        <w:tc>
          <w:tcPr>
            <w:tcW w:type="dxa" w:w="6803"/>
          </w:tcPr>
          <w:p>
            <w:pPr>
              <w:spacing w:after="40"/>
            </w:pPr>
            <w:r/>
            <w:r>
              <w:rPr>
                <w:sz w:val="19"/>
              </w:rPr>
              <w:t>Each language's own name is shown in that language, in every interface language — this is deliberate, not a missing translation</w:t>
            </w:r>
          </w:p>
        </w:tc>
      </w:tr>
      <w:tr>
        <w:tc>
          <w:tcPr>
            <w:tcW w:type="dxa" w:w="2268"/>
            <w:shd w:val="clear" w:color="auto" w:fill="EDF2F8"/>
          </w:tcPr>
          <w:p>
            <w:pPr>
              <w:spacing w:after="40"/>
            </w:pPr>
            <w:r/>
            <w:r>
              <w:rPr>
                <w:sz w:val="19"/>
              </w:rPr>
              <w:t>Speech is separate</w:t>
            </w:r>
          </w:p>
        </w:tc>
        <w:tc>
          <w:tcPr>
            <w:tcW w:type="dxa" w:w="6803"/>
            <w:shd w:val="clear" w:color="auto" w:fill="EDF2F8"/>
          </w:tcPr>
          <w:p>
            <w:pPr>
              <w:spacing w:after="40"/>
            </w:pPr>
            <w:r/>
            <w:r>
              <w:rPr>
                <w:sz w:val="19"/>
              </w:rPr>
              <w:t>Changing the interface language does not change the language being listened for, and the other way round</w:t>
            </w:r>
          </w:p>
        </w:tc>
      </w:tr>
    </w:tbl>
    <w:p>
      <w:pPr>
        <w:spacing w:after="40"/>
      </w:pPr>
    </w:p>
    <w:p>
      <w:pPr>
        <w:pStyle w:val="Heading2"/>
      </w:pPr>
      <w:r>
        <w:t>5.28  Devices and configurations</w:t>
      </w:r>
    </w:p>
    <w:p>
      <w:r>
        <w:rPr>
          <w:i w:val="0"/>
        </w:rPr>
        <w:t>The application is built for one tablet, but it must not fall over on another. These are the configurations worth one pass each.</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Configuration</w:t>
            </w:r>
          </w:p>
        </w:tc>
        <w:tc>
          <w:tcPr>
            <w:tcW w:type="dxa" w:w="2835"/>
            <w:shd w:val="clear" w:color="auto" w:fill="1F4E79"/>
          </w:tcPr>
          <w:p>
            <w:r/>
            <w:r>
              <w:rPr>
                <w:b/>
                <w:color w:val="FFFFFF"/>
                <w:sz w:val="19"/>
              </w:rPr>
              <w:t>What is being checked</w:t>
            </w:r>
          </w:p>
        </w:tc>
        <w:tc>
          <w:tcPr>
            <w:tcW w:type="dxa" w:w="3969"/>
            <w:shd w:val="clear" w:color="auto" w:fill="1F4E79"/>
          </w:tcPr>
          <w:p>
            <w:r/>
            <w:r>
              <w:rPr>
                <w:b/>
                <w:color w:val="FFFFFF"/>
                <w:sz w:val="19"/>
              </w:rPr>
              <w:t>Expected</w:t>
            </w:r>
          </w:p>
        </w:tc>
      </w:tr>
      <w:tr>
        <w:tc>
          <w:tcPr>
            <w:tcW w:type="dxa" w:w="2268"/>
          </w:tcPr>
          <w:p>
            <w:pPr>
              <w:spacing w:after="40"/>
            </w:pPr>
            <w:r/>
            <w:r>
              <w:rPr>
                <w:sz w:val="19"/>
              </w:rPr>
              <w:t>The target tablet, landscape</w:t>
            </w:r>
          </w:p>
        </w:tc>
        <w:tc>
          <w:tcPr>
            <w:tcW w:type="dxa" w:w="2835"/>
          </w:tcPr>
          <w:p>
            <w:pPr>
              <w:spacing w:after="40"/>
            </w:pPr>
            <w:r/>
            <w:r>
              <w:rPr>
                <w:sz w:val="19"/>
              </w:rPr>
              <w:t>Everything</w:t>
            </w:r>
          </w:p>
        </w:tc>
        <w:tc>
          <w:tcPr>
            <w:tcW w:type="dxa" w:w="3969"/>
          </w:tcPr>
          <w:p>
            <w:pPr>
              <w:spacing w:after="40"/>
            </w:pPr>
            <w:r/>
            <w:r>
              <w:rPr>
                <w:sz w:val="19"/>
              </w:rPr>
              <w:t>The full test pass</w:t>
            </w:r>
          </w:p>
        </w:tc>
      </w:tr>
      <w:tr>
        <w:tc>
          <w:tcPr>
            <w:tcW w:type="dxa" w:w="2268"/>
            <w:shd w:val="clear" w:color="auto" w:fill="EDF2F8"/>
          </w:tcPr>
          <w:p>
            <w:pPr>
              <w:spacing w:after="40"/>
            </w:pPr>
            <w:r/>
            <w:r>
              <w:rPr>
                <w:sz w:val="19"/>
              </w:rPr>
              <w:t>A tablet at 600 to 840 dp</w:t>
            </w:r>
          </w:p>
        </w:tc>
        <w:tc>
          <w:tcPr>
            <w:tcW w:type="dxa" w:w="2835"/>
            <w:shd w:val="clear" w:color="auto" w:fill="EDF2F8"/>
          </w:tcPr>
          <w:p>
            <w:pPr>
              <w:spacing w:after="40"/>
            </w:pPr>
            <w:r/>
            <w:r>
              <w:rPr>
                <w:sz w:val="19"/>
              </w:rPr>
              <w:t>Rows stack, tablet sizes stay</w:t>
            </w:r>
          </w:p>
        </w:tc>
        <w:tc>
          <w:tcPr>
            <w:tcW w:type="dxa" w:w="3969"/>
            <w:shd w:val="clear" w:color="auto" w:fill="EDF2F8"/>
          </w:tcPr>
          <w:p>
            <w:pPr>
              <w:spacing w:after="40"/>
            </w:pPr>
            <w:r/>
            <w:r>
              <w:rPr>
                <w:sz w:val="19"/>
              </w:rPr>
              <w:t>Nothing clipped, nothing unreachable</w:t>
            </w:r>
          </w:p>
        </w:tc>
      </w:tr>
      <w:tr>
        <w:tc>
          <w:tcPr>
            <w:tcW w:type="dxa" w:w="2268"/>
          </w:tcPr>
          <w:p>
            <w:pPr>
              <w:spacing w:after="40"/>
            </w:pPr>
            <w:r/>
            <w:r>
              <w:rPr>
                <w:sz w:val="19"/>
              </w:rPr>
              <w:t>A phone, below 600 dp</w:t>
            </w:r>
          </w:p>
        </w:tc>
        <w:tc>
          <w:tcPr>
            <w:tcW w:type="dxa" w:w="2835"/>
          </w:tcPr>
          <w:p>
            <w:pPr>
              <w:spacing w:after="40"/>
            </w:pPr>
            <w:r/>
            <w:r>
              <w:rPr>
                <w:sz w:val="19"/>
              </w:rPr>
              <w:t>The compact dimension set</w:t>
            </w:r>
          </w:p>
        </w:tc>
        <w:tc>
          <w:tcPr>
            <w:tcW w:type="dxa" w:w="3969"/>
          </w:tcPr>
          <w:p>
            <w:pPr>
              <w:spacing w:after="40"/>
            </w:pPr>
            <w:r/>
            <w:r>
              <w:rPr>
                <w:sz w:val="19"/>
              </w:rPr>
              <w:t>The page scrolls, the sidebars narrow, every control still reachable</w:t>
            </w:r>
          </w:p>
        </w:tc>
      </w:tr>
      <w:tr>
        <w:tc>
          <w:tcPr>
            <w:tcW w:type="dxa" w:w="2268"/>
            <w:shd w:val="clear" w:color="auto" w:fill="EDF2F8"/>
          </w:tcPr>
          <w:p>
            <w:pPr>
              <w:spacing w:after="40"/>
            </w:pPr>
            <w:r/>
            <w:r>
              <w:rPr>
                <w:sz w:val="19"/>
              </w:rPr>
              <w:t>Android 8.0</w:t>
            </w:r>
          </w:p>
        </w:tc>
        <w:tc>
          <w:tcPr>
            <w:tcW w:type="dxa" w:w="2835"/>
            <w:shd w:val="clear" w:color="auto" w:fill="EDF2F8"/>
          </w:tcPr>
          <w:p>
            <w:pPr>
              <w:spacing w:after="40"/>
            </w:pPr>
            <w:r/>
            <w:r>
              <w:rPr>
                <w:sz w:val="19"/>
              </w:rPr>
              <w:t>The oldest platform supported</w:t>
            </w:r>
          </w:p>
        </w:tc>
        <w:tc>
          <w:tcPr>
            <w:tcW w:type="dxa" w:w="3969"/>
            <w:shd w:val="clear" w:color="auto" w:fill="EDF2F8"/>
          </w:tcPr>
          <w:p>
            <w:pPr>
              <w:spacing w:after="40"/>
            </w:pPr>
            <w:r/>
            <w:r>
              <w:rPr>
                <w:sz w:val="19"/>
              </w:rPr>
              <w:t>No notification permission is asked for; scanning asks for location instead of the Bluetooth permissions</w:t>
            </w:r>
          </w:p>
        </w:tc>
      </w:tr>
      <w:tr>
        <w:tc>
          <w:tcPr>
            <w:tcW w:type="dxa" w:w="2268"/>
          </w:tcPr>
          <w:p>
            <w:pPr>
              <w:spacing w:after="40"/>
            </w:pPr>
            <w:r/>
            <w:r>
              <w:rPr>
                <w:sz w:val="19"/>
              </w:rPr>
              <w:t>Android 12 or newer</w:t>
            </w:r>
          </w:p>
        </w:tc>
        <w:tc>
          <w:tcPr>
            <w:tcW w:type="dxa" w:w="2835"/>
          </w:tcPr>
          <w:p>
            <w:pPr>
              <w:spacing w:after="40"/>
            </w:pPr>
            <w:r/>
            <w:r>
              <w:rPr>
                <w:sz w:val="19"/>
              </w:rPr>
              <w:t>The newer permission model</w:t>
            </w:r>
          </w:p>
        </w:tc>
        <w:tc>
          <w:tcPr>
            <w:tcW w:type="dxa" w:w="3969"/>
          </w:tcPr>
          <w:p>
            <w:pPr>
              <w:spacing w:after="40"/>
            </w:pPr>
            <w:r/>
            <w:r>
              <w:rPr>
                <w:sz w:val="19"/>
              </w:rPr>
              <w:t>Scanning asks for the Bluetooth permissions; notifications are asked for on 13 and above</w:t>
            </w:r>
          </w:p>
        </w:tc>
      </w:tr>
      <w:tr>
        <w:tc>
          <w:tcPr>
            <w:tcW w:type="dxa" w:w="2268"/>
            <w:shd w:val="clear" w:color="auto" w:fill="EDF2F8"/>
          </w:tcPr>
          <w:p>
            <w:pPr>
              <w:spacing w:after="40"/>
            </w:pPr>
            <w:r/>
            <w:r>
              <w:rPr>
                <w:sz w:val="19"/>
              </w:rPr>
              <w:t>No camera permission</w:t>
            </w:r>
          </w:p>
        </w:tc>
        <w:tc>
          <w:tcPr>
            <w:tcW w:type="dxa" w:w="2835"/>
            <w:shd w:val="clear" w:color="auto" w:fill="EDF2F8"/>
          </w:tcPr>
          <w:p>
            <w:pPr>
              <w:spacing w:after="40"/>
            </w:pPr>
            <w:r/>
            <w:r>
              <w:rPr>
                <w:sz w:val="19"/>
              </w:rPr>
              <w:t>Every screen that shows a picture</w:t>
            </w:r>
          </w:p>
        </w:tc>
        <w:tc>
          <w:tcPr>
            <w:tcW w:type="dxa" w:w="3969"/>
            <w:shd w:val="clear" w:color="auto" w:fill="EDF2F8"/>
          </w:tcPr>
          <w:p>
            <w:pPr>
              <w:spacing w:after="40"/>
            </w:pPr>
            <w:r/>
            <w:r>
              <w:rPr>
                <w:sz w:val="19"/>
              </w:rPr>
              <w:t>Artwork and an explanation; no repeated prompting</w:t>
            </w:r>
          </w:p>
        </w:tc>
      </w:tr>
      <w:tr>
        <w:tc>
          <w:tcPr>
            <w:tcW w:type="dxa" w:w="2268"/>
          </w:tcPr>
          <w:p>
            <w:pPr>
              <w:spacing w:after="40"/>
            </w:pPr>
            <w:r/>
            <w:r>
              <w:rPr>
                <w:sz w:val="19"/>
              </w:rPr>
              <w:t>No microphone permission</w:t>
            </w:r>
          </w:p>
        </w:tc>
        <w:tc>
          <w:tcPr>
            <w:tcW w:type="dxa" w:w="2835"/>
          </w:tcPr>
          <w:p>
            <w:pPr>
              <w:spacing w:after="40"/>
            </w:pPr>
            <w:r/>
            <w:r>
              <w:rPr>
                <w:sz w:val="19"/>
              </w:rPr>
              <w:t>The Voice screen</w:t>
            </w:r>
          </w:p>
        </w:tc>
        <w:tc>
          <w:tcPr>
            <w:tcW w:type="dxa" w:w="3969"/>
          </w:tcPr>
          <w:p>
            <w:pPr>
              <w:spacing w:after="40"/>
            </w:pPr>
            <w:r/>
            <w:r>
              <w:rPr>
                <w:sz w:val="19"/>
              </w:rPr>
              <w:t>Listening stays off and says why</w:t>
            </w:r>
          </w:p>
        </w:tc>
      </w:tr>
      <w:tr>
        <w:tc>
          <w:tcPr>
            <w:tcW w:type="dxa" w:w="2268"/>
            <w:shd w:val="clear" w:color="auto" w:fill="EDF2F8"/>
          </w:tcPr>
          <w:p>
            <w:pPr>
              <w:spacing w:after="40"/>
            </w:pPr>
            <w:r/>
            <w:r>
              <w:rPr>
                <w:sz w:val="19"/>
              </w:rPr>
              <w:t>Bluetooth turned off</w:t>
            </w:r>
          </w:p>
        </w:tc>
        <w:tc>
          <w:tcPr>
            <w:tcW w:type="dxa" w:w="2835"/>
            <w:shd w:val="clear" w:color="auto" w:fill="EDF2F8"/>
          </w:tcPr>
          <w:p>
            <w:pPr>
              <w:spacing w:after="40"/>
            </w:pPr>
            <w:r/>
            <w:r>
              <w:rPr>
                <w:sz w:val="19"/>
              </w:rPr>
              <w:t>Remote Control</w:t>
            </w:r>
          </w:p>
        </w:tc>
        <w:tc>
          <w:tcPr>
            <w:tcW w:type="dxa" w:w="3969"/>
            <w:shd w:val="clear" w:color="auto" w:fill="EDF2F8"/>
          </w:tcPr>
          <w:p>
            <w:pPr>
              <w:spacing w:after="40"/>
            </w:pPr>
            <w:r/>
            <w:r>
              <w:rPr>
                <w:sz w:val="19"/>
              </w:rPr>
              <w:t>The state says so; the scan refuses to start</w:t>
            </w:r>
          </w:p>
        </w:tc>
      </w:tr>
      <w:tr>
        <w:tc>
          <w:tcPr>
            <w:tcW w:type="dxa" w:w="2268"/>
          </w:tcPr>
          <w:p>
            <w:pPr>
              <w:spacing w:after="40"/>
            </w:pPr>
            <w:r/>
            <w:r>
              <w:rPr>
                <w:sz w:val="19"/>
              </w:rPr>
              <w:t>Airplane mode</w:t>
            </w:r>
          </w:p>
        </w:tc>
        <w:tc>
          <w:tcPr>
            <w:tcW w:type="dxa" w:w="2835"/>
          </w:tcPr>
          <w:p>
            <w:pPr>
              <w:spacing w:after="40"/>
            </w:pPr>
            <w:r/>
            <w:r>
              <w:rPr>
                <w:sz w:val="19"/>
              </w:rPr>
              <w:t>The whole application</w:t>
            </w:r>
          </w:p>
        </w:tc>
        <w:tc>
          <w:tcPr>
            <w:tcW w:type="dxa" w:w="3969"/>
          </w:tcPr>
          <w:p>
            <w:pPr>
              <w:spacing w:after="40"/>
            </w:pPr>
            <w:r/>
            <w:r>
              <w:rPr>
                <w:sz w:val="19"/>
              </w:rPr>
              <w:t>Nothing crashes; the link says it is not connected</w:t>
            </w:r>
          </w:p>
        </w:tc>
      </w:tr>
      <w:tr>
        <w:tc>
          <w:tcPr>
            <w:tcW w:type="dxa" w:w="2268"/>
            <w:shd w:val="clear" w:color="auto" w:fill="EDF2F8"/>
          </w:tcPr>
          <w:p>
            <w:pPr>
              <w:spacing w:after="40"/>
            </w:pPr>
            <w:r/>
            <w:r>
              <w:rPr>
                <w:sz w:val="19"/>
              </w:rPr>
              <w:t>No robot in range</w:t>
            </w:r>
          </w:p>
        </w:tc>
        <w:tc>
          <w:tcPr>
            <w:tcW w:type="dxa" w:w="2835"/>
            <w:shd w:val="clear" w:color="auto" w:fill="EDF2F8"/>
          </w:tcPr>
          <w:p>
            <w:pPr>
              <w:spacing w:after="40"/>
            </w:pPr>
            <w:r/>
            <w:r>
              <w:rPr>
                <w:sz w:val="19"/>
              </w:rPr>
              <w:t>A scan</w:t>
            </w:r>
          </w:p>
        </w:tc>
        <w:tc>
          <w:tcPr>
            <w:tcW w:type="dxa" w:w="3969"/>
            <w:shd w:val="clear" w:color="auto" w:fill="EDF2F8"/>
          </w:tcPr>
          <w:p>
            <w:pPr>
              <w:spacing w:after="40"/>
            </w:pPr>
            <w:r/>
            <w:r>
              <w:rPr>
                <w:sz w:val="19"/>
              </w:rPr>
              <w:t>An empty list after twelve seconds, and a scan that stops itself</w:t>
            </w:r>
          </w:p>
        </w:tc>
      </w:tr>
    </w:tbl>
    <w:p>
      <w:pPr>
        <w:spacing w:after="40"/>
      </w:pPr>
    </w:p>
    <w:p>
      <w:pPr>
        <w:pStyle w:val="Heading2"/>
      </w:pPr>
      <w:r>
        <w:t>5.29  Timing</w:t>
      </w:r>
    </w:p>
    <w:p>
      <w:r>
        <w:rPr>
          <w:i w:val="0"/>
        </w:rPr>
        <w:t>Measured against the targets of Document 2, section 2.14, on the target tablet, with a stopwatch or the robot's own console timestamps. Record the figure, not merely a pass.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494"/>
            <w:shd w:val="clear" w:color="auto" w:fill="1F4E79"/>
          </w:tcPr>
          <w:p>
            <w:r/>
            <w:r>
              <w:rPr>
                <w:b/>
                <w:color w:val="FFFFFF"/>
                <w:sz w:val="19"/>
              </w:rPr>
              <w:t>What is measured</w:t>
            </w:r>
          </w:p>
        </w:tc>
        <w:tc>
          <w:tcPr>
            <w:tcW w:type="dxa" w:w="3402"/>
            <w:shd w:val="clear" w:color="auto" w:fill="1F4E79"/>
          </w:tcPr>
          <w:p>
            <w:r/>
            <w:r>
              <w:rPr>
                <w:b/>
                <w:color w:val="FFFFFF"/>
                <w:sz w:val="19"/>
              </w:rPr>
              <w:t>How</w:t>
            </w:r>
          </w:p>
        </w:tc>
        <w:tc>
          <w:tcPr>
            <w:tcW w:type="dxa" w:w="3175"/>
            <w:shd w:val="clear" w:color="auto" w:fill="1F4E79"/>
          </w:tcPr>
          <w:p>
            <w:r/>
            <w:r>
              <w:rPr>
                <w:b/>
                <w:color w:val="FFFFFF"/>
                <w:sz w:val="19"/>
              </w:rPr>
              <w:t>Target</w:t>
            </w:r>
          </w:p>
        </w:tc>
      </w:tr>
      <w:tr>
        <w:tc>
          <w:tcPr>
            <w:tcW w:type="dxa" w:w="2494"/>
          </w:tcPr>
          <w:p>
            <w:pPr>
              <w:spacing w:after="40"/>
            </w:pPr>
            <w:r/>
            <w:r>
              <w:rPr>
                <w:sz w:val="19"/>
              </w:rPr>
              <w:t>Button to line written</w:t>
            </w:r>
          </w:p>
        </w:tc>
        <w:tc>
          <w:tcPr>
            <w:tcW w:type="dxa" w:w="3402"/>
          </w:tcPr>
          <w:p>
            <w:pPr>
              <w:spacing w:after="40"/>
            </w:pPr>
            <w:r/>
            <w:r>
              <w:rPr>
                <w:sz w:val="19"/>
              </w:rPr>
              <w:t>The robot's console timestamp against the press</w:t>
            </w:r>
          </w:p>
        </w:tc>
        <w:tc>
          <w:tcPr>
            <w:tcW w:type="dxa" w:w="3175"/>
          </w:tcPr>
          <w:p>
            <w:pPr>
              <w:spacing w:after="40"/>
            </w:pPr>
            <w:r/>
            <w:r>
              <w:rPr>
                <w:sz w:val="19"/>
              </w:rPr>
              <w:t>Under 100 ms</w:t>
            </w:r>
          </w:p>
        </w:tc>
      </w:tr>
      <w:tr>
        <w:tc>
          <w:tcPr>
            <w:tcW w:type="dxa" w:w="2494"/>
            <w:shd w:val="clear" w:color="auto" w:fill="EDF2F8"/>
          </w:tcPr>
          <w:p>
            <w:pPr>
              <w:spacing w:after="40"/>
            </w:pPr>
            <w:r/>
            <w:r>
              <w:rPr>
                <w:sz w:val="19"/>
              </w:rPr>
              <w:t>Repeat interval while held</w:t>
            </w:r>
          </w:p>
        </w:tc>
        <w:tc>
          <w:tcPr>
            <w:tcW w:type="dxa" w:w="3402"/>
            <w:shd w:val="clear" w:color="auto" w:fill="EDF2F8"/>
          </w:tcPr>
          <w:p>
            <w:pPr>
              <w:spacing w:after="40"/>
            </w:pPr>
            <w:r/>
            <w:r>
              <w:rPr>
                <w:sz w:val="19"/>
              </w:rPr>
              <w:t>Timestamps of successive MOVE lines</w:t>
            </w:r>
          </w:p>
        </w:tc>
        <w:tc>
          <w:tcPr>
            <w:tcW w:type="dxa" w:w="3175"/>
            <w:shd w:val="clear" w:color="auto" w:fill="EDF2F8"/>
          </w:tcPr>
          <w:p>
            <w:pPr>
              <w:spacing w:after="40"/>
            </w:pPr>
            <w:r/>
            <w:r>
              <w:rPr>
                <w:sz w:val="19"/>
              </w:rPr>
              <w:t>About 1000 ms</w:t>
            </w:r>
          </w:p>
        </w:tc>
      </w:tr>
      <w:tr>
        <w:tc>
          <w:tcPr>
            <w:tcW w:type="dxa" w:w="2494"/>
          </w:tcPr>
          <w:p>
            <w:pPr>
              <w:spacing w:after="40"/>
            </w:pPr>
            <w:r/>
            <w:r>
              <w:rPr>
                <w:sz w:val="19"/>
              </w:rPr>
              <w:t>Stop</w:t>
            </w:r>
          </w:p>
        </w:tc>
        <w:tc>
          <w:tcPr>
            <w:tcW w:type="dxa" w:w="3402"/>
          </w:tcPr>
          <w:p>
            <w:pPr>
              <w:spacing w:after="40"/>
            </w:pPr>
            <w:r/>
            <w:r>
              <w:rPr>
                <w:sz w:val="19"/>
              </w:rPr>
              <w:t>Press Stop while a direction is held</w:t>
            </w:r>
          </w:p>
        </w:tc>
        <w:tc>
          <w:tcPr>
            <w:tcW w:type="dxa" w:w="3175"/>
          </w:tcPr>
          <w:p>
            <w:pPr>
              <w:spacing w:after="40"/>
            </w:pPr>
            <w:r/>
            <w:r>
              <w:rPr>
                <w:sz w:val="19"/>
              </w:rPr>
              <w:t>Under 200 ms</w:t>
            </w:r>
          </w:p>
        </w:tc>
      </w:tr>
      <w:tr>
        <w:tc>
          <w:tcPr>
            <w:tcW w:type="dxa" w:w="2494"/>
            <w:shd w:val="clear" w:color="auto" w:fill="EDF2F8"/>
          </w:tcPr>
          <w:p>
            <w:pPr>
              <w:spacing w:after="40"/>
            </w:pPr>
            <w:r/>
            <w:r>
              <w:rPr>
                <w:sz w:val="19"/>
              </w:rPr>
              <w:t>Scan to first device</w:t>
            </w:r>
          </w:p>
        </w:tc>
        <w:tc>
          <w:tcPr>
            <w:tcW w:type="dxa" w:w="3402"/>
            <w:shd w:val="clear" w:color="auto" w:fill="EDF2F8"/>
          </w:tcPr>
          <w:p>
            <w:pPr>
              <w:spacing w:after="40"/>
            </w:pPr>
            <w:r/>
            <w:r>
              <w:rPr>
                <w:sz w:val="19"/>
              </w:rPr>
              <w:t>Stopwatch from the press</w:t>
            </w:r>
          </w:p>
        </w:tc>
        <w:tc>
          <w:tcPr>
            <w:tcW w:type="dxa" w:w="3175"/>
            <w:shd w:val="clear" w:color="auto" w:fill="EDF2F8"/>
          </w:tcPr>
          <w:p>
            <w:pPr>
              <w:spacing w:after="40"/>
            </w:pPr>
            <w:r/>
            <w:r>
              <w:rPr>
                <w:sz w:val="19"/>
              </w:rPr>
              <w:t>A few seconds</w:t>
            </w:r>
          </w:p>
        </w:tc>
      </w:tr>
      <w:tr>
        <w:tc>
          <w:tcPr>
            <w:tcW w:type="dxa" w:w="2494"/>
          </w:tcPr>
          <w:p>
            <w:pPr>
              <w:spacing w:after="40"/>
            </w:pPr>
            <w:r/>
            <w:r>
              <w:rPr>
                <w:sz w:val="19"/>
              </w:rPr>
              <w:t>Connect to usable</w:t>
            </w:r>
          </w:p>
        </w:tc>
        <w:tc>
          <w:tcPr>
            <w:tcW w:type="dxa" w:w="3402"/>
          </w:tcPr>
          <w:p>
            <w:pPr>
              <w:spacing w:after="40"/>
            </w:pPr>
            <w:r/>
            <w:r>
              <w:rPr>
                <w:sz w:val="19"/>
              </w:rPr>
              <w:t>From the tap to Connected on the screen</w:t>
            </w:r>
          </w:p>
        </w:tc>
        <w:tc>
          <w:tcPr>
            <w:tcW w:type="dxa" w:w="3175"/>
          </w:tcPr>
          <w:p>
            <w:pPr>
              <w:spacing w:after="40"/>
            </w:pPr>
            <w:r/>
            <w:r>
              <w:rPr>
                <w:sz w:val="19"/>
              </w:rPr>
              <w:t>Under 5 s</w:t>
            </w:r>
          </w:p>
        </w:tc>
      </w:tr>
      <w:tr>
        <w:tc>
          <w:tcPr>
            <w:tcW w:type="dxa" w:w="2494"/>
            <w:shd w:val="clear" w:color="auto" w:fill="EDF2F8"/>
          </w:tcPr>
          <w:p>
            <w:pPr>
              <w:spacing w:after="40"/>
            </w:pPr>
            <w:r/>
            <w:r>
              <w:rPr>
                <w:sz w:val="19"/>
              </w:rPr>
              <w:t>Screen change to picture</w:t>
            </w:r>
          </w:p>
        </w:tc>
        <w:tc>
          <w:tcPr>
            <w:tcW w:type="dxa" w:w="3402"/>
            <w:shd w:val="clear" w:color="auto" w:fill="EDF2F8"/>
          </w:tcPr>
          <w:p>
            <w:pPr>
              <w:spacing w:after="40"/>
            </w:pPr>
            <w:r/>
            <w:r>
              <w:rPr>
                <w:sz w:val="19"/>
              </w:rPr>
              <w:t>Open a screen that shows the camera</w:t>
            </w:r>
          </w:p>
        </w:tc>
        <w:tc>
          <w:tcPr>
            <w:tcW w:type="dxa" w:w="3175"/>
            <w:shd w:val="clear" w:color="auto" w:fill="EDF2F8"/>
          </w:tcPr>
          <w:p>
            <w:pPr>
              <w:spacing w:after="40"/>
            </w:pPr>
            <w:r/>
            <w:r>
              <w:rPr>
                <w:sz w:val="19"/>
              </w:rPr>
              <w:t>Under 1 s</w:t>
            </w:r>
          </w:p>
        </w:tc>
      </w:tr>
      <w:tr>
        <w:tc>
          <w:tcPr>
            <w:tcW w:type="dxa" w:w="2494"/>
          </w:tcPr>
          <w:p>
            <w:pPr>
              <w:spacing w:after="40"/>
            </w:pPr>
            <w:r/>
            <w:r>
              <w:rPr>
                <w:sz w:val="19"/>
              </w:rPr>
              <w:t>Face inference</w:t>
            </w:r>
          </w:p>
        </w:tc>
        <w:tc>
          <w:tcPr>
            <w:tcW w:type="dxa" w:w="3402"/>
          </w:tcPr>
          <w:p>
            <w:pPr>
              <w:spacing w:after="40"/>
            </w:pPr>
            <w:r/>
            <w:r>
              <w:rPr>
                <w:sz w:val="19"/>
              </w:rPr>
              <w:t>The figure the AI line reports</w:t>
            </w:r>
          </w:p>
        </w:tc>
        <w:tc>
          <w:tcPr>
            <w:tcW w:type="dxa" w:w="3175"/>
          </w:tcPr>
          <w:p>
            <w:pPr>
              <w:spacing w:after="40"/>
            </w:pPr>
            <w:r/>
            <w:r>
              <w:rPr>
                <w:sz w:val="19"/>
              </w:rPr>
              <w:t>Under 200 ms</w:t>
            </w:r>
          </w:p>
        </w:tc>
      </w:tr>
      <w:tr>
        <w:tc>
          <w:tcPr>
            <w:tcW w:type="dxa" w:w="2494"/>
            <w:shd w:val="clear" w:color="auto" w:fill="EDF2F8"/>
          </w:tcPr>
          <w:p>
            <w:pPr>
              <w:spacing w:after="40"/>
            </w:pPr>
            <w:r/>
            <w:r>
              <w:rPr>
                <w:sz w:val="19"/>
              </w:rPr>
              <w:t>Object inference</w:t>
            </w:r>
          </w:p>
        </w:tc>
        <w:tc>
          <w:tcPr>
            <w:tcW w:type="dxa" w:w="3402"/>
            <w:shd w:val="clear" w:color="auto" w:fill="EDF2F8"/>
          </w:tcPr>
          <w:p>
            <w:pPr>
              <w:spacing w:after="40"/>
            </w:pPr>
            <w:r/>
            <w:r>
              <w:rPr>
                <w:sz w:val="19"/>
              </w:rPr>
              <w:t>The same</w:t>
            </w:r>
          </w:p>
        </w:tc>
        <w:tc>
          <w:tcPr>
            <w:tcW w:type="dxa" w:w="3175"/>
            <w:shd w:val="clear" w:color="auto" w:fill="EDF2F8"/>
          </w:tcPr>
          <w:p>
            <w:pPr>
              <w:spacing w:after="40"/>
            </w:pPr>
            <w:r/>
            <w:r>
              <w:rPr>
                <w:sz w:val="19"/>
              </w:rPr>
              <w:t>Under 200 ms</w:t>
            </w:r>
          </w:p>
        </w:tc>
      </w:tr>
      <w:tr>
        <w:tc>
          <w:tcPr>
            <w:tcW w:type="dxa" w:w="2494"/>
          </w:tcPr>
          <w:p>
            <w:pPr>
              <w:spacing w:after="40"/>
            </w:pPr>
            <w:r/>
            <w:r>
              <w:rPr>
                <w:sz w:val="19"/>
              </w:rPr>
              <w:t>Speech to result</w:t>
            </w:r>
          </w:p>
        </w:tc>
        <w:tc>
          <w:tcPr>
            <w:tcW w:type="dxa" w:w="3402"/>
          </w:tcPr>
          <w:p>
            <w:pPr>
              <w:spacing w:after="40"/>
            </w:pPr>
            <w:r/>
            <w:r>
              <w:rPr>
                <w:sz w:val="19"/>
              </w:rPr>
              <w:t>From the end of speaking to the transcript</w:t>
            </w:r>
          </w:p>
        </w:tc>
        <w:tc>
          <w:tcPr>
            <w:tcW w:type="dxa" w:w="3175"/>
          </w:tcPr>
          <w:p>
            <w:pPr>
              <w:spacing w:after="40"/>
            </w:pPr>
            <w:r/>
            <w:r>
              <w:rPr>
                <w:sz w:val="19"/>
              </w:rPr>
              <w:t>Under 2 s</w:t>
            </w:r>
          </w:p>
        </w:tc>
      </w:tr>
      <w:tr>
        <w:tc>
          <w:tcPr>
            <w:tcW w:type="dxa" w:w="2494"/>
            <w:shd w:val="clear" w:color="auto" w:fill="EDF2F8"/>
          </w:tcPr>
          <w:p>
            <w:pPr>
              <w:spacing w:after="40"/>
            </w:pPr>
            <w:r/>
            <w:r>
              <w:rPr>
                <w:sz w:val="19"/>
              </w:rPr>
              <w:t>Acknowledgement</w:t>
            </w:r>
          </w:p>
        </w:tc>
        <w:tc>
          <w:tcPr>
            <w:tcW w:type="dxa" w:w="3402"/>
            <w:shd w:val="clear" w:color="auto" w:fill="EDF2F8"/>
          </w:tcPr>
          <w:p>
            <w:pPr>
              <w:spacing w:after="40"/>
            </w:pPr>
            <w:r/>
            <w:r>
              <w:rPr>
                <w:sz w:val="19"/>
              </w:rPr>
              <w:t>Listen for it</w:t>
            </w:r>
          </w:p>
        </w:tc>
        <w:tc>
          <w:tcPr>
            <w:tcW w:type="dxa" w:w="3175"/>
            <w:shd w:val="clear" w:color="auto" w:fill="EDF2F8"/>
          </w:tcPr>
          <w:p>
            <w:pPr>
              <w:spacing w:after="40"/>
            </w:pPr>
            <w:r/>
            <w:r>
              <w:rPr>
                <w:sz w:val="19"/>
              </w:rPr>
              <w:t>At once on a match, before the command is sent</w:t>
            </w:r>
          </w:p>
        </w:tc>
      </w:tr>
    </w:tbl>
    <w:p>
      <w:pPr>
        <w:spacing w:after="40"/>
      </w:pPr>
    </w:p>
    <w:p>
      <w:pPr>
        <w:pStyle w:val="Heading2"/>
      </w:pPr>
      <w:r>
        <w:t>5.30  Robustness</w:t>
      </w:r>
    </w:p>
    <w:p>
      <w:r>
        <w:rPr>
          <w:i w:val="0"/>
        </w:rPr>
        <w:t>What happens when the application is used badly, or when something is taken away while it is working. None of these may crash, and none may leave the robot moving.</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680"/>
            <w:shd w:val="clear" w:color="auto" w:fill="1F4E79"/>
          </w:tcPr>
          <w:p>
            <w:r/>
            <w:r>
              <w:rPr>
                <w:b/>
                <w:color w:val="FFFFFF"/>
                <w:sz w:val="19"/>
              </w:rPr>
              <w:t>No.</w:t>
            </w:r>
          </w:p>
        </w:tc>
        <w:tc>
          <w:tcPr>
            <w:tcW w:type="dxa" w:w="3628"/>
            <w:shd w:val="clear" w:color="auto" w:fill="1F4E79"/>
          </w:tcPr>
          <w:p>
            <w:r/>
            <w:r>
              <w:rPr>
                <w:b/>
                <w:color w:val="FFFFFF"/>
                <w:sz w:val="19"/>
              </w:rPr>
              <w:t>Do this</w:t>
            </w:r>
          </w:p>
        </w:tc>
        <w:tc>
          <w:tcPr>
            <w:tcW w:type="dxa" w:w="4762"/>
            <w:shd w:val="clear" w:color="auto" w:fill="1F4E79"/>
          </w:tcPr>
          <w:p>
            <w:r/>
            <w:r>
              <w:rPr>
                <w:b/>
                <w:color w:val="FFFFFF"/>
                <w:sz w:val="19"/>
              </w:rPr>
              <w:t>Expected</w:t>
            </w:r>
          </w:p>
        </w:tc>
      </w:tr>
      <w:tr>
        <w:tc>
          <w:tcPr>
            <w:tcW w:type="dxa" w:w="680"/>
          </w:tcPr>
          <w:p>
            <w:pPr>
              <w:spacing w:after="40"/>
            </w:pPr>
            <w:r/>
            <w:r>
              <w:rPr>
                <w:sz w:val="19"/>
              </w:rPr>
              <w:t>R1</w:t>
            </w:r>
          </w:p>
        </w:tc>
        <w:tc>
          <w:tcPr>
            <w:tcW w:type="dxa" w:w="3628"/>
          </w:tcPr>
          <w:p>
            <w:pPr>
              <w:spacing w:after="40"/>
            </w:pPr>
            <w:r/>
            <w:r>
              <w:rPr>
                <w:sz w:val="19"/>
              </w:rPr>
              <w:t>Press a direction button ten times quickly</w:t>
            </w:r>
          </w:p>
        </w:tc>
        <w:tc>
          <w:tcPr>
            <w:tcW w:type="dxa" w:w="4762"/>
          </w:tcPr>
          <w:p>
            <w:pPr>
              <w:spacing w:after="40"/>
            </w:pPr>
            <w:r/>
            <w:r>
              <w:rPr>
                <w:sz w:val="19"/>
              </w:rPr>
              <w:t>The latch follows the last press; the commands do not pile up</w:t>
            </w:r>
          </w:p>
        </w:tc>
      </w:tr>
      <w:tr>
        <w:tc>
          <w:tcPr>
            <w:tcW w:type="dxa" w:w="680"/>
            <w:shd w:val="clear" w:color="auto" w:fill="EDF2F8"/>
          </w:tcPr>
          <w:p>
            <w:pPr>
              <w:spacing w:after="40"/>
            </w:pPr>
            <w:r/>
            <w:r>
              <w:rPr>
                <w:sz w:val="19"/>
              </w:rPr>
              <w:t>R2</w:t>
            </w:r>
          </w:p>
        </w:tc>
        <w:tc>
          <w:tcPr>
            <w:tcW w:type="dxa" w:w="3628"/>
            <w:shd w:val="clear" w:color="auto" w:fill="EDF2F8"/>
          </w:tcPr>
          <w:p>
            <w:pPr>
              <w:spacing w:after="40"/>
            </w:pPr>
            <w:r/>
            <w:r>
              <w:rPr>
                <w:sz w:val="19"/>
              </w:rPr>
              <w:t>Press Forward and Backward alternately, quickly</w:t>
            </w:r>
          </w:p>
        </w:tc>
        <w:tc>
          <w:tcPr>
            <w:tcW w:type="dxa" w:w="4762"/>
            <w:shd w:val="clear" w:color="auto" w:fill="EDF2F8"/>
          </w:tcPr>
          <w:p>
            <w:pPr>
              <w:spacing w:after="40"/>
            </w:pPr>
            <w:r/>
            <w:r>
              <w:rPr>
                <w:sz w:val="19"/>
              </w:rPr>
              <w:t>Each takes over from the one before; no two directions are marked at once</w:t>
            </w:r>
          </w:p>
        </w:tc>
      </w:tr>
      <w:tr>
        <w:tc>
          <w:tcPr>
            <w:tcW w:type="dxa" w:w="680"/>
          </w:tcPr>
          <w:p>
            <w:pPr>
              <w:spacing w:after="40"/>
            </w:pPr>
            <w:r/>
            <w:r>
              <w:rPr>
                <w:sz w:val="19"/>
              </w:rPr>
              <w:t>R3</w:t>
            </w:r>
          </w:p>
        </w:tc>
        <w:tc>
          <w:tcPr>
            <w:tcW w:type="dxa" w:w="3628"/>
          </w:tcPr>
          <w:p>
            <w:pPr>
              <w:spacing w:after="40"/>
            </w:pPr>
            <w:r/>
            <w:r>
              <w:rPr>
                <w:sz w:val="19"/>
              </w:rPr>
              <w:t>Turn the robot off while a direction is held</w:t>
            </w:r>
          </w:p>
        </w:tc>
        <w:tc>
          <w:tcPr>
            <w:tcW w:type="dxa" w:w="4762"/>
          </w:tcPr>
          <w:p>
            <w:pPr>
              <w:spacing w:after="40"/>
            </w:pPr>
            <w:r/>
            <w:r>
              <w:rPr>
                <w:sz w:val="19"/>
              </w:rPr>
              <w:t>The screen shows offline within a moment; the next command says it was not sent</w:t>
            </w:r>
          </w:p>
        </w:tc>
      </w:tr>
      <w:tr>
        <w:tc>
          <w:tcPr>
            <w:tcW w:type="dxa" w:w="680"/>
            <w:shd w:val="clear" w:color="auto" w:fill="EDF2F8"/>
          </w:tcPr>
          <w:p>
            <w:pPr>
              <w:spacing w:after="40"/>
            </w:pPr>
            <w:r/>
            <w:r>
              <w:rPr>
                <w:sz w:val="19"/>
              </w:rPr>
              <w:t>R4</w:t>
            </w:r>
          </w:p>
        </w:tc>
        <w:tc>
          <w:tcPr>
            <w:tcW w:type="dxa" w:w="3628"/>
            <w:shd w:val="clear" w:color="auto" w:fill="EDF2F8"/>
          </w:tcPr>
          <w:p>
            <w:pPr>
              <w:spacing w:after="40"/>
            </w:pPr>
            <w:r/>
            <w:r>
              <w:rPr>
                <w:sz w:val="19"/>
              </w:rPr>
              <w:t>Walk out of range and back</w:t>
            </w:r>
          </w:p>
        </w:tc>
        <w:tc>
          <w:tcPr>
            <w:tcW w:type="dxa" w:w="4762"/>
            <w:shd w:val="clear" w:color="auto" w:fill="EDF2F8"/>
          </w:tcPr>
          <w:p>
            <w:pPr>
              <w:spacing w:after="40"/>
            </w:pPr>
            <w:r/>
            <w:r>
              <w:rPr>
                <w:sz w:val="19"/>
              </w:rPr>
              <w:t>The link drops and is shown as dropped; reconnecting works without restarting the application</w:t>
            </w:r>
          </w:p>
        </w:tc>
      </w:tr>
      <w:tr>
        <w:tc>
          <w:tcPr>
            <w:tcW w:type="dxa" w:w="680"/>
          </w:tcPr>
          <w:p>
            <w:pPr>
              <w:spacing w:after="40"/>
            </w:pPr>
            <w:r/>
            <w:r>
              <w:rPr>
                <w:sz w:val="19"/>
              </w:rPr>
              <w:t>R5</w:t>
            </w:r>
          </w:p>
        </w:tc>
        <w:tc>
          <w:tcPr>
            <w:tcW w:type="dxa" w:w="3628"/>
          </w:tcPr>
          <w:p>
            <w:pPr>
              <w:spacing w:after="40"/>
            </w:pPr>
            <w:r/>
            <w:r>
              <w:rPr>
                <w:sz w:val="19"/>
              </w:rPr>
              <w:t>Press Scan repeatedly</w:t>
            </w:r>
          </w:p>
        </w:tc>
        <w:tc>
          <w:tcPr>
            <w:tcW w:type="dxa" w:w="4762"/>
          </w:tcPr>
          <w:p>
            <w:pPr>
              <w:spacing w:after="40"/>
            </w:pPr>
            <w:r/>
            <w:r>
              <w:rPr>
                <w:sz w:val="19"/>
              </w:rPr>
              <w:t>One scan runs; the button reads Stop Scan while it does</w:t>
            </w:r>
          </w:p>
        </w:tc>
      </w:tr>
      <w:tr>
        <w:tc>
          <w:tcPr>
            <w:tcW w:type="dxa" w:w="680"/>
            <w:shd w:val="clear" w:color="auto" w:fill="EDF2F8"/>
          </w:tcPr>
          <w:p>
            <w:pPr>
              <w:spacing w:after="40"/>
            </w:pPr>
            <w:r/>
            <w:r>
              <w:rPr>
                <w:sz w:val="19"/>
              </w:rPr>
              <w:t>R6</w:t>
            </w:r>
          </w:p>
        </w:tc>
        <w:tc>
          <w:tcPr>
            <w:tcW w:type="dxa" w:w="3628"/>
            <w:shd w:val="clear" w:color="auto" w:fill="EDF2F8"/>
          </w:tcPr>
          <w:p>
            <w:pPr>
              <w:spacing w:after="40"/>
            </w:pPr>
            <w:r/>
            <w:r>
              <w:rPr>
                <w:sz w:val="19"/>
              </w:rPr>
              <w:t>Connect to a device that is not the robot</w:t>
            </w:r>
          </w:p>
        </w:tc>
        <w:tc>
          <w:tcPr>
            <w:tcW w:type="dxa" w:w="4762"/>
            <w:shd w:val="clear" w:color="auto" w:fill="EDF2F8"/>
          </w:tcPr>
          <w:p>
            <w:pPr>
              <w:spacing w:after="40"/>
            </w:pPr>
            <w:r/>
            <w:r>
              <w:rPr>
                <w:sz w:val="19"/>
              </w:rPr>
              <w:t>It is reported as not offering the service, and disconnected</w:t>
            </w:r>
          </w:p>
        </w:tc>
      </w:tr>
      <w:tr>
        <w:tc>
          <w:tcPr>
            <w:tcW w:type="dxa" w:w="680"/>
          </w:tcPr>
          <w:p>
            <w:pPr>
              <w:spacing w:after="40"/>
            </w:pPr>
            <w:r/>
            <w:r>
              <w:rPr>
                <w:sz w:val="19"/>
              </w:rPr>
              <w:t>R7</w:t>
            </w:r>
          </w:p>
        </w:tc>
        <w:tc>
          <w:tcPr>
            <w:tcW w:type="dxa" w:w="3628"/>
          </w:tcPr>
          <w:p>
            <w:pPr>
              <w:spacing w:after="40"/>
            </w:pPr>
            <w:r/>
            <w:r>
              <w:rPr>
                <w:sz w:val="19"/>
              </w:rPr>
              <w:t>Start recording and change screens four times</w:t>
            </w:r>
          </w:p>
        </w:tc>
        <w:tc>
          <w:tcPr>
            <w:tcW w:type="dxa" w:w="4762"/>
          </w:tcPr>
          <w:p>
            <w:pPr>
              <w:spacing w:after="40"/>
            </w:pPr>
            <w:r/>
            <w:r>
              <w:rPr>
                <w:sz w:val="19"/>
              </w:rPr>
              <w:t>Recording continues; the notification says so; stopping it works from the camera screen</w:t>
            </w:r>
          </w:p>
        </w:tc>
      </w:tr>
      <w:tr>
        <w:tc>
          <w:tcPr>
            <w:tcW w:type="dxa" w:w="680"/>
            <w:shd w:val="clear" w:color="auto" w:fill="EDF2F8"/>
          </w:tcPr>
          <w:p>
            <w:pPr>
              <w:spacing w:after="40"/>
            </w:pPr>
            <w:r/>
            <w:r>
              <w:rPr>
                <w:sz w:val="19"/>
              </w:rPr>
              <w:t>R8</w:t>
            </w:r>
          </w:p>
        </w:tc>
        <w:tc>
          <w:tcPr>
            <w:tcW w:type="dxa" w:w="3628"/>
            <w:shd w:val="clear" w:color="auto" w:fill="EDF2F8"/>
          </w:tcPr>
          <w:p>
            <w:pPr>
              <w:spacing w:after="40"/>
            </w:pPr>
            <w:r/>
            <w:r>
              <w:rPr>
                <w:sz w:val="19"/>
              </w:rPr>
              <w:t>Start recording and leave the application</w:t>
            </w:r>
          </w:p>
        </w:tc>
        <w:tc>
          <w:tcPr>
            <w:tcW w:type="dxa" w:w="4762"/>
            <w:shd w:val="clear" w:color="auto" w:fill="EDF2F8"/>
          </w:tcPr>
          <w:p>
            <w:pPr>
              <w:spacing w:after="40"/>
            </w:pPr>
            <w:r/>
            <w:r>
              <w:rPr>
                <w:sz w:val="19"/>
              </w:rPr>
              <w:t>Recording continues; stopping from the notification closes the file properly</w:t>
            </w:r>
          </w:p>
        </w:tc>
      </w:tr>
      <w:tr>
        <w:tc>
          <w:tcPr>
            <w:tcW w:type="dxa" w:w="680"/>
          </w:tcPr>
          <w:p>
            <w:pPr>
              <w:spacing w:after="40"/>
            </w:pPr>
            <w:r/>
            <w:r>
              <w:rPr>
                <w:sz w:val="19"/>
              </w:rPr>
              <w:t>R9</w:t>
            </w:r>
          </w:p>
        </w:tc>
        <w:tc>
          <w:tcPr>
            <w:tcW w:type="dxa" w:w="3628"/>
          </w:tcPr>
          <w:p>
            <w:pPr>
              <w:spacing w:after="40"/>
            </w:pPr>
            <w:r/>
            <w:r>
              <w:rPr>
                <w:sz w:val="19"/>
              </w:rPr>
              <w:t>Fill the storage, then record</w:t>
            </w:r>
          </w:p>
        </w:tc>
        <w:tc>
          <w:tcPr>
            <w:tcW w:type="dxa" w:w="4762"/>
          </w:tcPr>
          <w:p>
            <w:pPr>
              <w:spacing w:after="40"/>
            </w:pPr>
            <w:r/>
            <w:r>
              <w:rPr>
                <w:sz w:val="19"/>
              </w:rPr>
              <w:t>The recording refuses and says why</w:t>
            </w:r>
          </w:p>
        </w:tc>
      </w:tr>
      <w:tr>
        <w:tc>
          <w:tcPr>
            <w:tcW w:type="dxa" w:w="680"/>
            <w:shd w:val="clear" w:color="auto" w:fill="EDF2F8"/>
          </w:tcPr>
          <w:p>
            <w:pPr>
              <w:spacing w:after="40"/>
            </w:pPr>
            <w:r/>
            <w:r>
              <w:rPr>
                <w:sz w:val="19"/>
              </w:rPr>
              <w:t>R10</w:t>
            </w:r>
          </w:p>
        </w:tc>
        <w:tc>
          <w:tcPr>
            <w:tcW w:type="dxa" w:w="3628"/>
            <w:shd w:val="clear" w:color="auto" w:fill="EDF2F8"/>
          </w:tcPr>
          <w:p>
            <w:pPr>
              <w:spacing w:after="40"/>
            </w:pPr>
            <w:r/>
            <w:r>
              <w:rPr>
                <w:sz w:val="19"/>
              </w:rPr>
              <w:t>Switch face, objects and listening all on at once</w:t>
            </w:r>
          </w:p>
        </w:tc>
        <w:tc>
          <w:tcPr>
            <w:tcW w:type="dxa" w:w="4762"/>
            <w:shd w:val="clear" w:color="auto" w:fill="EDF2F8"/>
          </w:tcPr>
          <w:p>
            <w:pPr>
              <w:spacing w:after="40"/>
            </w:pPr>
            <w:r/>
            <w:r>
              <w:rPr>
                <w:sz w:val="19"/>
              </w:rPr>
              <w:t>All three run; the frame rate drops but nothing stops</w:t>
            </w:r>
          </w:p>
        </w:tc>
      </w:tr>
      <w:tr>
        <w:tc>
          <w:tcPr>
            <w:tcW w:type="dxa" w:w="680"/>
          </w:tcPr>
          <w:p>
            <w:pPr>
              <w:spacing w:after="40"/>
            </w:pPr>
            <w:r/>
            <w:r>
              <w:rPr>
                <w:sz w:val="19"/>
              </w:rPr>
              <w:t>R11</w:t>
            </w:r>
          </w:p>
        </w:tc>
        <w:tc>
          <w:tcPr>
            <w:tcW w:type="dxa" w:w="3628"/>
          </w:tcPr>
          <w:p>
            <w:pPr>
              <w:spacing w:after="40"/>
            </w:pPr>
            <w:r/>
            <w:r>
              <w:rPr>
                <w:sz w:val="19"/>
              </w:rPr>
              <w:t>Change the recognition language while listening</w:t>
            </w:r>
          </w:p>
        </w:tc>
        <w:tc>
          <w:tcPr>
            <w:tcW w:type="dxa" w:w="4762"/>
          </w:tcPr>
          <w:p>
            <w:pPr>
              <w:spacing w:after="40"/>
            </w:pPr>
            <w:r/>
            <w:r>
              <w:rPr>
                <w:sz w:val="19"/>
              </w:rPr>
              <w:t>Listening stops, the new model loads with its name shown, listening resumes</w:t>
            </w:r>
          </w:p>
        </w:tc>
      </w:tr>
      <w:tr>
        <w:tc>
          <w:tcPr>
            <w:tcW w:type="dxa" w:w="680"/>
            <w:shd w:val="clear" w:color="auto" w:fill="EDF2F8"/>
          </w:tcPr>
          <w:p>
            <w:pPr>
              <w:spacing w:after="40"/>
            </w:pPr>
            <w:r/>
            <w:r>
              <w:rPr>
                <w:sz w:val="19"/>
              </w:rPr>
              <w:t>R12</w:t>
            </w:r>
          </w:p>
        </w:tc>
        <w:tc>
          <w:tcPr>
            <w:tcW w:type="dxa" w:w="3628"/>
            <w:shd w:val="clear" w:color="auto" w:fill="EDF2F8"/>
          </w:tcPr>
          <w:p>
            <w:pPr>
              <w:spacing w:after="40"/>
            </w:pPr>
            <w:r/>
            <w:r>
              <w:rPr>
                <w:sz w:val="19"/>
              </w:rPr>
              <w:t>Change the interface language with a recording running</w:t>
            </w:r>
          </w:p>
        </w:tc>
        <w:tc>
          <w:tcPr>
            <w:tcW w:type="dxa" w:w="4762"/>
            <w:shd w:val="clear" w:color="auto" w:fill="EDF2F8"/>
          </w:tcPr>
          <w:p>
            <w:pPr>
              <w:spacing w:after="40"/>
            </w:pPr>
            <w:r/>
            <w:r>
              <w:rPr>
                <w:sz w:val="19"/>
              </w:rPr>
              <w:t>The screens redraw in the new language; the recording is not interrupted</w:t>
            </w:r>
          </w:p>
        </w:tc>
      </w:tr>
      <w:tr>
        <w:tc>
          <w:tcPr>
            <w:tcW w:type="dxa" w:w="680"/>
          </w:tcPr>
          <w:p>
            <w:pPr>
              <w:spacing w:after="40"/>
            </w:pPr>
            <w:r/>
            <w:r>
              <w:rPr>
                <w:sz w:val="19"/>
              </w:rPr>
              <w:t>R13</w:t>
            </w:r>
          </w:p>
        </w:tc>
        <w:tc>
          <w:tcPr>
            <w:tcW w:type="dxa" w:w="3628"/>
          </w:tcPr>
          <w:p>
            <w:pPr>
              <w:spacing w:after="40"/>
            </w:pPr>
            <w:r/>
            <w:r>
              <w:rPr>
                <w:sz w:val="19"/>
              </w:rPr>
              <w:t>Rotate the tablet</w:t>
            </w:r>
          </w:p>
        </w:tc>
        <w:tc>
          <w:tcPr>
            <w:tcW w:type="dxa" w:w="4762"/>
          </w:tcPr>
          <w:p>
            <w:pPr>
              <w:spacing w:after="40"/>
            </w:pPr>
            <w:r/>
            <w:r>
              <w:rPr>
                <w:sz w:val="19"/>
              </w:rPr>
              <w:t>The layout holds; nothing is lost</w:t>
            </w:r>
          </w:p>
        </w:tc>
      </w:tr>
      <w:tr>
        <w:tc>
          <w:tcPr>
            <w:tcW w:type="dxa" w:w="680"/>
            <w:shd w:val="clear" w:color="auto" w:fill="EDF2F8"/>
          </w:tcPr>
          <w:p>
            <w:pPr>
              <w:spacing w:after="40"/>
            </w:pPr>
            <w:r/>
            <w:r>
              <w:rPr>
                <w:sz w:val="19"/>
              </w:rPr>
              <w:t>R14</w:t>
            </w:r>
          </w:p>
        </w:tc>
        <w:tc>
          <w:tcPr>
            <w:tcW w:type="dxa" w:w="3628"/>
            <w:shd w:val="clear" w:color="auto" w:fill="EDF2F8"/>
          </w:tcPr>
          <w:p>
            <w:pPr>
              <w:spacing w:after="40"/>
            </w:pPr>
            <w:r/>
            <w:r>
              <w:rPr>
                <w:sz w:val="19"/>
              </w:rPr>
              <w:t>Say a command while the robot is disconnected</w:t>
            </w:r>
          </w:p>
        </w:tc>
        <w:tc>
          <w:tcPr>
            <w:tcW w:type="dxa" w:w="4762"/>
            <w:shd w:val="clear" w:color="auto" w:fill="EDF2F8"/>
          </w:tcPr>
          <w:p>
            <w:pPr>
              <w:spacing w:after="40"/>
            </w:pPr>
            <w:r/>
            <w:r>
              <w:rPr>
                <w:sz w:val="19"/>
              </w:rPr>
              <w:t>It is recognised and acknowledged, and reported as not sent</w:t>
            </w:r>
          </w:p>
        </w:tc>
      </w:tr>
      <w:tr>
        <w:tc>
          <w:tcPr>
            <w:tcW w:type="dxa" w:w="680"/>
          </w:tcPr>
          <w:p>
            <w:pPr>
              <w:spacing w:after="40"/>
            </w:pPr>
            <w:r/>
            <w:r>
              <w:rPr>
                <w:sz w:val="19"/>
              </w:rPr>
              <w:t>R15</w:t>
            </w:r>
          </w:p>
        </w:tc>
        <w:tc>
          <w:tcPr>
            <w:tcW w:type="dxa" w:w="3628"/>
          </w:tcPr>
          <w:p>
            <w:pPr>
              <w:spacing w:after="40"/>
            </w:pPr>
            <w:r/>
            <w:r>
              <w:rPr>
                <w:sz w:val="19"/>
              </w:rPr>
              <w:t>Say two commands quickly</w:t>
            </w:r>
          </w:p>
        </w:tc>
        <w:tc>
          <w:tcPr>
            <w:tcW w:type="dxa" w:w="4762"/>
          </w:tcPr>
          <w:p>
            <w:pPr>
              <w:spacing w:after="40"/>
            </w:pPr>
            <w:r/>
            <w:r>
              <w:rPr>
                <w:sz w:val="19"/>
              </w:rPr>
              <w:t>Both are recognised, in order</w:t>
            </w:r>
          </w:p>
        </w:tc>
      </w:tr>
      <w:tr>
        <w:tc>
          <w:tcPr>
            <w:tcW w:type="dxa" w:w="680"/>
            <w:shd w:val="clear" w:color="auto" w:fill="EDF2F8"/>
          </w:tcPr>
          <w:p>
            <w:pPr>
              <w:spacing w:after="40"/>
            </w:pPr>
            <w:r/>
            <w:r>
              <w:rPr>
                <w:sz w:val="19"/>
              </w:rPr>
              <w:t>R16</w:t>
            </w:r>
          </w:p>
        </w:tc>
        <w:tc>
          <w:tcPr>
            <w:tcW w:type="dxa" w:w="3628"/>
            <w:shd w:val="clear" w:color="auto" w:fill="EDF2F8"/>
          </w:tcPr>
          <w:p>
            <w:pPr>
              <w:spacing w:after="40"/>
            </w:pPr>
            <w:r/>
            <w:r>
              <w:rPr>
                <w:sz w:val="19"/>
              </w:rPr>
              <w:t>Speak nonsense</w:t>
            </w:r>
          </w:p>
        </w:tc>
        <w:tc>
          <w:tcPr>
            <w:tcW w:type="dxa" w:w="4762"/>
            <w:shd w:val="clear" w:color="auto" w:fill="EDF2F8"/>
          </w:tcPr>
          <w:p>
            <w:pPr>
              <w:spacing w:after="40"/>
            </w:pPr>
            <w:r/>
            <w:r>
              <w:rPr>
                <w:sz w:val="19"/>
              </w:rPr>
              <w:t>Unknown Command; nothing is sent; what was heard is not offered as a command</w:t>
            </w:r>
          </w:p>
        </w:tc>
      </w:tr>
      <w:tr>
        <w:tc>
          <w:tcPr>
            <w:tcW w:type="dxa" w:w="680"/>
          </w:tcPr>
          <w:p>
            <w:pPr>
              <w:spacing w:after="40"/>
            </w:pPr>
            <w:r/>
            <w:r>
              <w:rPr>
                <w:sz w:val="19"/>
              </w:rPr>
              <w:t>R17</w:t>
            </w:r>
          </w:p>
        </w:tc>
        <w:tc>
          <w:tcPr>
            <w:tcW w:type="dxa" w:w="3628"/>
          </w:tcPr>
          <w:p>
            <w:pPr>
              <w:spacing w:after="40"/>
            </w:pPr>
            <w:r/>
            <w:r>
              <w:rPr>
                <w:sz w:val="19"/>
              </w:rPr>
              <w:t>Press Shutdown by accident</w:t>
            </w:r>
          </w:p>
        </w:tc>
        <w:tc>
          <w:tcPr>
            <w:tcW w:type="dxa" w:w="4762"/>
          </w:tcPr>
          <w:p>
            <w:pPr>
              <w:spacing w:after="40"/>
            </w:pPr>
            <w:r/>
            <w:r>
              <w:rPr>
                <w:sz w:val="19"/>
              </w:rPr>
              <w:t>A confirmation, which can be refused</w:t>
            </w:r>
          </w:p>
        </w:tc>
      </w:tr>
      <w:tr>
        <w:tc>
          <w:tcPr>
            <w:tcW w:type="dxa" w:w="680"/>
            <w:shd w:val="clear" w:color="auto" w:fill="EDF2F8"/>
          </w:tcPr>
          <w:p>
            <w:pPr>
              <w:spacing w:after="40"/>
            </w:pPr>
            <w:r/>
            <w:r>
              <w:rPr>
                <w:sz w:val="19"/>
              </w:rPr>
              <w:t>R18</w:t>
            </w:r>
          </w:p>
        </w:tc>
        <w:tc>
          <w:tcPr>
            <w:tcW w:type="dxa" w:w="3628"/>
            <w:shd w:val="clear" w:color="auto" w:fill="EDF2F8"/>
          </w:tcPr>
          <w:p>
            <w:pPr>
              <w:spacing w:after="40"/>
            </w:pPr>
            <w:r/>
            <w:r>
              <w:rPr>
                <w:sz w:val="19"/>
              </w:rPr>
              <w:t>Leave the application running for an hour with everything switched on</w:t>
            </w:r>
          </w:p>
        </w:tc>
        <w:tc>
          <w:tcPr>
            <w:tcW w:type="dxa" w:w="4762"/>
            <w:shd w:val="clear" w:color="auto" w:fill="EDF2F8"/>
          </w:tcPr>
          <w:p>
            <w:pPr>
              <w:spacing w:after="40"/>
            </w:pPr>
            <w:r/>
            <w:r>
              <w:rPr>
                <w:sz w:val="19"/>
              </w:rPr>
              <w:t>Still working; the link still up or honestly reported as down; the tablet not hot enough to throttle</w:t>
            </w:r>
          </w:p>
        </w:tc>
      </w:tr>
    </w:tbl>
    <w:p>
      <w:pPr>
        <w:spacing w:after="40"/>
      </w:pPr>
    </w:p>
    <w:p>
      <w:pPr>
        <w:pStyle w:val="Heading2"/>
      </w:pPr>
      <w:r>
        <w:t>5.31  The field pass</w:t>
      </w:r>
    </w:p>
    <w:p>
      <w:r>
        <w:rPr>
          <w:i w:val="0"/>
        </w:rPr>
        <w:t>The part that cannot be done at a desk. It needs the robot, a clear floor of about four metres, and two people: one on the tablet, one beside the robot with a hand near its power.</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680"/>
            <w:shd w:val="clear" w:color="auto" w:fill="1F4E79"/>
          </w:tcPr>
          <w:p>
            <w:r/>
            <w:r>
              <w:rPr>
                <w:b/>
                <w:color w:val="FFFFFF"/>
                <w:sz w:val="19"/>
              </w:rPr>
              <w:t>Step</w:t>
            </w:r>
          </w:p>
        </w:tc>
        <w:tc>
          <w:tcPr>
            <w:tcW w:type="dxa" w:w="3969"/>
            <w:shd w:val="clear" w:color="auto" w:fill="1F4E79"/>
          </w:tcPr>
          <w:p>
            <w:r/>
            <w:r>
              <w:rPr>
                <w:b/>
                <w:color w:val="FFFFFF"/>
                <w:sz w:val="19"/>
              </w:rPr>
              <w:t>What is done</w:t>
            </w:r>
          </w:p>
        </w:tc>
        <w:tc>
          <w:tcPr>
            <w:tcW w:type="dxa" w:w="4422"/>
            <w:shd w:val="clear" w:color="auto" w:fill="1F4E79"/>
          </w:tcPr>
          <w:p>
            <w:r/>
            <w:r>
              <w:rPr>
                <w:b/>
                <w:color w:val="FFFFFF"/>
                <w:sz w:val="19"/>
              </w:rPr>
              <w:t>What is being proved</w:t>
            </w:r>
          </w:p>
        </w:tc>
      </w:tr>
      <w:tr>
        <w:tc>
          <w:tcPr>
            <w:tcW w:type="dxa" w:w="680"/>
          </w:tcPr>
          <w:p>
            <w:pPr>
              <w:spacing w:after="40"/>
            </w:pPr>
            <w:r/>
            <w:r>
              <w:rPr>
                <w:sz w:val="19"/>
              </w:rPr>
              <w:t>1</w:t>
            </w:r>
          </w:p>
        </w:tc>
        <w:tc>
          <w:tcPr>
            <w:tcW w:type="dxa" w:w="3969"/>
          </w:tcPr>
          <w:p>
            <w:pPr>
              <w:spacing w:after="40"/>
            </w:pPr>
            <w:r/>
            <w:r>
              <w:rPr>
                <w:sz w:val="19"/>
              </w:rPr>
              <w:t>Power the robot, scan, connect</w:t>
            </w:r>
          </w:p>
        </w:tc>
        <w:tc>
          <w:tcPr>
            <w:tcW w:type="dxa" w:w="4422"/>
          </w:tcPr>
          <w:p>
            <w:pPr>
              <w:spacing w:after="40"/>
            </w:pPr>
            <w:r/>
            <w:r>
              <w:rPr>
                <w:sz w:val="19"/>
              </w:rPr>
              <w:t>The link, in the room it will be used in</w:t>
            </w:r>
          </w:p>
        </w:tc>
      </w:tr>
      <w:tr>
        <w:tc>
          <w:tcPr>
            <w:tcW w:type="dxa" w:w="680"/>
            <w:shd w:val="clear" w:color="auto" w:fill="EDF2F8"/>
          </w:tcPr>
          <w:p>
            <w:pPr>
              <w:spacing w:after="40"/>
            </w:pPr>
            <w:r/>
            <w:r>
              <w:rPr>
                <w:sz w:val="19"/>
              </w:rPr>
              <w:t>2</w:t>
            </w:r>
          </w:p>
        </w:tc>
        <w:tc>
          <w:tcPr>
            <w:tcW w:type="dxa" w:w="3969"/>
            <w:shd w:val="clear" w:color="auto" w:fill="EDF2F8"/>
          </w:tcPr>
          <w:p>
            <w:pPr>
              <w:spacing w:after="40"/>
            </w:pPr>
            <w:r/>
            <w:r>
              <w:rPr>
                <w:sz w:val="19"/>
              </w:rPr>
              <w:t>Press Stop before anything else</w:t>
            </w:r>
          </w:p>
        </w:tc>
        <w:tc>
          <w:tcPr>
            <w:tcW w:type="dxa" w:w="4422"/>
            <w:shd w:val="clear" w:color="auto" w:fill="EDF2F8"/>
          </w:tcPr>
          <w:p>
            <w:pPr>
              <w:spacing w:after="40"/>
            </w:pPr>
            <w:r/>
            <w:r>
              <w:rPr>
                <w:sz w:val="19"/>
              </w:rPr>
              <w:t>That the control which has to work, works, and that the robot answers to it from rest</w:t>
            </w:r>
          </w:p>
        </w:tc>
      </w:tr>
      <w:tr>
        <w:tc>
          <w:tcPr>
            <w:tcW w:type="dxa" w:w="680"/>
          </w:tcPr>
          <w:p>
            <w:pPr>
              <w:spacing w:after="40"/>
            </w:pPr>
            <w:r/>
            <w:r>
              <w:rPr>
                <w:sz w:val="19"/>
              </w:rPr>
              <w:t>3</w:t>
            </w:r>
          </w:p>
        </w:tc>
        <w:tc>
          <w:tcPr>
            <w:tcW w:type="dxa" w:w="3969"/>
          </w:tcPr>
          <w:p>
            <w:pPr>
              <w:spacing w:after="40"/>
            </w:pPr>
            <w:r/>
            <w:r>
              <w:rPr>
                <w:sz w:val="19"/>
              </w:rPr>
              <w:t>Press Forward, let it run two seconds, press Stop</w:t>
            </w:r>
          </w:p>
        </w:tc>
        <w:tc>
          <w:tcPr>
            <w:tcW w:type="dxa" w:w="4422"/>
          </w:tcPr>
          <w:p>
            <w:pPr>
              <w:spacing w:after="40"/>
            </w:pPr>
            <w:r/>
            <w:r>
              <w:rPr>
                <w:sz w:val="19"/>
              </w:rPr>
              <w:t>The latch, the repeat and the stop, in that order</w:t>
            </w:r>
          </w:p>
        </w:tc>
      </w:tr>
      <w:tr>
        <w:tc>
          <w:tcPr>
            <w:tcW w:type="dxa" w:w="680"/>
            <w:shd w:val="clear" w:color="auto" w:fill="EDF2F8"/>
          </w:tcPr>
          <w:p>
            <w:pPr>
              <w:spacing w:after="40"/>
            </w:pPr>
            <w:r/>
            <w:r>
              <w:rPr>
                <w:sz w:val="19"/>
              </w:rPr>
              <w:t>4</w:t>
            </w:r>
          </w:p>
        </w:tc>
        <w:tc>
          <w:tcPr>
            <w:tcW w:type="dxa" w:w="3969"/>
            <w:shd w:val="clear" w:color="auto" w:fill="EDF2F8"/>
          </w:tcPr>
          <w:p>
            <w:pPr>
              <w:spacing w:after="40"/>
            </w:pPr>
            <w:r/>
            <w:r>
              <w:rPr>
                <w:sz w:val="19"/>
              </w:rPr>
              <w:t>Repeat with Backward, Turn Left, Turn Right</w:t>
            </w:r>
          </w:p>
        </w:tc>
        <w:tc>
          <w:tcPr>
            <w:tcW w:type="dxa" w:w="4422"/>
            <w:shd w:val="clear" w:color="auto" w:fill="EDF2F8"/>
          </w:tcPr>
          <w:p>
            <w:pPr>
              <w:spacing w:after="40"/>
            </w:pPr>
            <w:r/>
            <w:r>
              <w:rPr>
                <w:sz w:val="19"/>
              </w:rPr>
              <w:t>The other three directions</w:t>
            </w:r>
          </w:p>
        </w:tc>
      </w:tr>
      <w:tr>
        <w:tc>
          <w:tcPr>
            <w:tcW w:type="dxa" w:w="680"/>
          </w:tcPr>
          <w:p>
            <w:pPr>
              <w:spacing w:after="40"/>
            </w:pPr>
            <w:r/>
            <w:r>
              <w:rPr>
                <w:sz w:val="19"/>
              </w:rPr>
              <w:t>5</w:t>
            </w:r>
          </w:p>
        </w:tc>
        <w:tc>
          <w:tcPr>
            <w:tcW w:type="dxa" w:w="3969"/>
          </w:tcPr>
          <w:p>
            <w:pPr>
              <w:spacing w:after="40"/>
            </w:pPr>
            <w:r/>
            <w:r>
              <w:rPr>
                <w:sz w:val="19"/>
              </w:rPr>
              <w:t>Press each of Wave, Hello, T-Pose, Dance</w:t>
            </w:r>
          </w:p>
        </w:tc>
        <w:tc>
          <w:tcPr>
            <w:tcW w:type="dxa" w:w="4422"/>
          </w:tcPr>
          <w:p>
            <w:pPr>
              <w:spacing w:after="40"/>
            </w:pPr>
            <w:r/>
            <w:r>
              <w:rPr>
                <w:sz w:val="19"/>
              </w:rPr>
              <w:t>The poses</w:t>
            </w:r>
          </w:p>
        </w:tc>
      </w:tr>
      <w:tr>
        <w:tc>
          <w:tcPr>
            <w:tcW w:type="dxa" w:w="680"/>
            <w:shd w:val="clear" w:color="auto" w:fill="EDF2F8"/>
          </w:tcPr>
          <w:p>
            <w:pPr>
              <w:spacing w:after="40"/>
            </w:pPr>
            <w:r/>
            <w:r>
              <w:rPr>
                <w:sz w:val="19"/>
              </w:rPr>
              <w:t>6</w:t>
            </w:r>
          </w:p>
        </w:tc>
        <w:tc>
          <w:tcPr>
            <w:tcW w:type="dxa" w:w="3969"/>
            <w:shd w:val="clear" w:color="auto" w:fill="EDF2F8"/>
          </w:tcPr>
          <w:p>
            <w:pPr>
              <w:spacing w:after="40"/>
            </w:pPr>
            <w:r/>
            <w:r>
              <w:rPr>
                <w:sz w:val="19"/>
              </w:rPr>
              <w:t>Press Arm Left, then Arm Right</w:t>
            </w:r>
          </w:p>
        </w:tc>
        <w:tc>
          <w:tcPr>
            <w:tcW w:type="dxa" w:w="4422"/>
            <w:shd w:val="clear" w:color="auto" w:fill="EDF2F8"/>
          </w:tcPr>
          <w:p>
            <w:pPr>
              <w:spacing w:after="40"/>
            </w:pPr>
            <w:r/>
            <w:r>
              <w:rPr>
                <w:sz w:val="19"/>
              </w:rPr>
              <w:t>Arm selection</w:t>
            </w:r>
          </w:p>
        </w:tc>
      </w:tr>
      <w:tr>
        <w:tc>
          <w:tcPr>
            <w:tcW w:type="dxa" w:w="680"/>
          </w:tcPr>
          <w:p>
            <w:pPr>
              <w:spacing w:after="40"/>
            </w:pPr>
            <w:r/>
            <w:r>
              <w:rPr>
                <w:sz w:val="19"/>
              </w:rPr>
              <w:t>7</w:t>
            </w:r>
          </w:p>
        </w:tc>
        <w:tc>
          <w:tcPr>
            <w:tcW w:type="dxa" w:w="3969"/>
          </w:tcPr>
          <w:p>
            <w:pPr>
              <w:spacing w:after="40"/>
            </w:pPr>
            <w:r/>
            <w:r>
              <w:rPr>
                <w:sz w:val="19"/>
              </w:rPr>
              <w:t>Say each of the sixteen commands in turn, from two metres away</w:t>
            </w:r>
          </w:p>
        </w:tc>
        <w:tc>
          <w:tcPr>
            <w:tcW w:type="dxa" w:w="4422"/>
          </w:tcPr>
          <w:p>
            <w:pPr>
              <w:spacing w:after="40"/>
            </w:pPr>
            <w:r/>
            <w:r>
              <w:rPr>
                <w:sz w:val="19"/>
              </w:rPr>
              <w:t>Recognition in the real acoustics of the room, and that every spoken order does what its button does</w:t>
            </w:r>
          </w:p>
        </w:tc>
      </w:tr>
      <w:tr>
        <w:tc>
          <w:tcPr>
            <w:tcW w:type="dxa" w:w="680"/>
            <w:shd w:val="clear" w:color="auto" w:fill="EDF2F8"/>
          </w:tcPr>
          <w:p>
            <w:pPr>
              <w:spacing w:after="40"/>
            </w:pPr>
            <w:r/>
            <w:r>
              <w:rPr>
                <w:sz w:val="19"/>
              </w:rPr>
              <w:t>8</w:t>
            </w:r>
          </w:p>
        </w:tc>
        <w:tc>
          <w:tcPr>
            <w:tcW w:type="dxa" w:w="3969"/>
            <w:shd w:val="clear" w:color="auto" w:fill="EDF2F8"/>
          </w:tcPr>
          <w:p>
            <w:pPr>
              <w:spacing w:after="40"/>
            </w:pPr>
            <w:r/>
            <w:r>
              <w:rPr>
                <w:sz w:val="19"/>
              </w:rPr>
              <w:t>Say Forward, then say Stop</w:t>
            </w:r>
          </w:p>
        </w:tc>
        <w:tc>
          <w:tcPr>
            <w:tcW w:type="dxa" w:w="4422"/>
            <w:shd w:val="clear" w:color="auto" w:fill="EDF2F8"/>
          </w:tcPr>
          <w:p>
            <w:pPr>
              <w:spacing w:after="40"/>
            </w:pPr>
            <w:r/>
            <w:r>
              <w:rPr>
                <w:sz w:val="19"/>
              </w:rPr>
              <w:t>That a spoken stop reaches the robot as quickly as a pressed one</w:t>
            </w:r>
          </w:p>
        </w:tc>
      </w:tr>
      <w:tr>
        <w:tc>
          <w:tcPr>
            <w:tcW w:type="dxa" w:w="680"/>
          </w:tcPr>
          <w:p>
            <w:pPr>
              <w:spacing w:after="40"/>
            </w:pPr>
            <w:r/>
            <w:r>
              <w:rPr>
                <w:sz w:val="19"/>
              </w:rPr>
              <w:t>9</w:t>
            </w:r>
          </w:p>
        </w:tc>
        <w:tc>
          <w:tcPr>
            <w:tcW w:type="dxa" w:w="3969"/>
          </w:tcPr>
          <w:p>
            <w:pPr>
              <w:spacing w:after="40"/>
            </w:pPr>
            <w:r/>
            <w:r>
              <w:rPr>
                <w:sz w:val="19"/>
              </w:rPr>
              <w:t>Walk out of range while moving</w:t>
            </w:r>
          </w:p>
        </w:tc>
        <w:tc>
          <w:tcPr>
            <w:tcW w:type="dxa" w:w="4422"/>
          </w:tcPr>
          <w:p>
            <w:pPr>
              <w:spacing w:after="40"/>
            </w:pPr>
            <w:r/>
            <w:r>
              <w:rPr>
                <w:sz w:val="19"/>
              </w:rPr>
              <w:t>That the robot stops on its own, which is the robot's obligation and not the tablet's</w:t>
            </w:r>
          </w:p>
        </w:tc>
      </w:tr>
      <w:tr>
        <w:tc>
          <w:tcPr>
            <w:tcW w:type="dxa" w:w="680"/>
            <w:shd w:val="clear" w:color="auto" w:fill="EDF2F8"/>
          </w:tcPr>
          <w:p>
            <w:pPr>
              <w:spacing w:after="40"/>
            </w:pPr>
            <w:r/>
            <w:r>
              <w:rPr>
                <w:sz w:val="19"/>
              </w:rPr>
              <w:t>10</w:t>
            </w:r>
          </w:p>
        </w:tc>
        <w:tc>
          <w:tcPr>
            <w:tcW w:type="dxa" w:w="3969"/>
            <w:shd w:val="clear" w:color="auto" w:fill="EDF2F8"/>
          </w:tcPr>
          <w:p>
            <w:pPr>
              <w:spacing w:after="40"/>
            </w:pPr>
            <w:r/>
            <w:r>
              <w:rPr>
                <w:sz w:val="19"/>
              </w:rPr>
              <w:t>Reconnect and drive again</w:t>
            </w:r>
          </w:p>
        </w:tc>
        <w:tc>
          <w:tcPr>
            <w:tcW w:type="dxa" w:w="4422"/>
            <w:shd w:val="clear" w:color="auto" w:fill="EDF2F8"/>
          </w:tcPr>
          <w:p>
            <w:pPr>
              <w:spacing w:after="40"/>
            </w:pPr>
            <w:r/>
            <w:r>
              <w:rPr>
                <w:sz w:val="19"/>
              </w:rPr>
              <w:t>Recovery without restarting anything</w:t>
            </w:r>
          </w:p>
        </w:tc>
      </w:tr>
      <w:tr>
        <w:tc>
          <w:tcPr>
            <w:tcW w:type="dxa" w:w="680"/>
          </w:tcPr>
          <w:p>
            <w:pPr>
              <w:spacing w:after="40"/>
            </w:pPr>
            <w:r/>
            <w:r>
              <w:rPr>
                <w:sz w:val="19"/>
              </w:rPr>
              <w:t>11</w:t>
            </w:r>
          </w:p>
        </w:tc>
        <w:tc>
          <w:tcPr>
            <w:tcW w:type="dxa" w:w="3969"/>
          </w:tcPr>
          <w:p>
            <w:pPr>
              <w:spacing w:after="40"/>
            </w:pPr>
            <w:r/>
            <w:r>
              <w:rPr>
                <w:sz w:val="19"/>
              </w:rPr>
              <w:t>Record thirty seconds of video, then play it back</w:t>
            </w:r>
          </w:p>
        </w:tc>
        <w:tc>
          <w:tcPr>
            <w:tcW w:type="dxa" w:w="4422"/>
          </w:tcPr>
          <w:p>
            <w:pPr>
              <w:spacing w:after="40"/>
            </w:pPr>
            <w:r/>
            <w:r>
              <w:rPr>
                <w:sz w:val="19"/>
              </w:rPr>
              <w:t>Recording, in the field</w:t>
            </w:r>
          </w:p>
        </w:tc>
      </w:tr>
      <w:tr>
        <w:tc>
          <w:tcPr>
            <w:tcW w:type="dxa" w:w="680"/>
            <w:shd w:val="clear" w:color="auto" w:fill="EDF2F8"/>
          </w:tcPr>
          <w:p>
            <w:pPr>
              <w:spacing w:after="40"/>
            </w:pPr>
            <w:r/>
            <w:r>
              <w:rPr>
                <w:sz w:val="19"/>
              </w:rPr>
              <w:t>12</w:t>
            </w:r>
          </w:p>
        </w:tc>
        <w:tc>
          <w:tcPr>
            <w:tcW w:type="dxa" w:w="3969"/>
            <w:shd w:val="clear" w:color="auto" w:fill="EDF2F8"/>
          </w:tcPr>
          <w:p>
            <w:pPr>
              <w:spacing w:after="40"/>
            </w:pPr>
            <w:r/>
            <w:r>
              <w:rPr>
                <w:sz w:val="19"/>
              </w:rPr>
              <w:t>Read the operation log from the start</w:t>
            </w:r>
          </w:p>
        </w:tc>
        <w:tc>
          <w:tcPr>
            <w:tcW w:type="dxa" w:w="4422"/>
            <w:shd w:val="clear" w:color="auto" w:fill="EDF2F8"/>
          </w:tcPr>
          <w:p>
            <w:pPr>
              <w:spacing w:after="40"/>
            </w:pPr>
            <w:r/>
            <w:r>
              <w:rPr>
                <w:sz w:val="19"/>
              </w:rPr>
              <w:t>That the log is a usable record of what was sent and what came back</w:t>
            </w:r>
          </w:p>
        </w:tc>
      </w:tr>
    </w:tbl>
    <w:p>
      <w:pPr>
        <w:spacing w:after="40"/>
      </w:pPr>
    </w:p>
    <w:p>
      <w:r>
        <w:rPr>
          <w:i w:val="0"/>
        </w:rPr>
        <w:t>Step 2 is not a formality. If Stop does not work at the beginning, the rest of the pass is done with a machine that cannot be stopped from the tablet, and should not be done at all.</w:t>
      </w:r>
    </w:p>
    <w:p>
      <w:pPr>
        <w:pStyle w:val="Heading2"/>
      </w:pPr>
      <w:r>
        <w:t>5.32  Cases that need the robot</w:t>
      </w:r>
    </w:p>
    <w:p>
      <w:r>
        <w:rPr>
          <w:i w:val="0"/>
        </w:rPr>
        <w:t>So that a pass can be planned around what is available, and so that a case which cannot be run is recorded as blocked rather than quietly passed.</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Group</w:t>
            </w:r>
          </w:p>
        </w:tc>
        <w:tc>
          <w:tcPr>
            <w:tcW w:type="dxa" w:w="3175"/>
            <w:shd w:val="clear" w:color="auto" w:fill="1F4E79"/>
          </w:tcPr>
          <w:p>
            <w:r/>
            <w:r>
              <w:rPr>
                <w:b/>
                <w:color w:val="FFFFFF"/>
                <w:sz w:val="19"/>
              </w:rPr>
              <w:t>Needs a robot</w:t>
            </w:r>
          </w:p>
        </w:tc>
        <w:tc>
          <w:tcPr>
            <w:tcW w:type="dxa" w:w="3969"/>
            <w:shd w:val="clear" w:color="auto" w:fill="1F4E79"/>
          </w:tcPr>
          <w:p>
            <w:r/>
            <w:r>
              <w:rPr>
                <w:b/>
                <w:color w:val="FFFFFF"/>
                <w:sz w:val="19"/>
              </w:rPr>
              <w:t>Can be run without one</w:t>
            </w:r>
          </w:p>
        </w:tc>
      </w:tr>
      <w:tr>
        <w:tc>
          <w:tcPr>
            <w:tcW w:type="dxa" w:w="1928"/>
          </w:tcPr>
          <w:p>
            <w:pPr>
              <w:spacing w:after="40"/>
            </w:pPr>
            <w:r/>
            <w:r>
              <w:rPr>
                <w:sz w:val="19"/>
              </w:rPr>
              <w:t>Shell and navigation</w:t>
            </w:r>
          </w:p>
        </w:tc>
        <w:tc>
          <w:tcPr>
            <w:tcW w:type="dxa" w:w="3175"/>
          </w:tcPr>
          <w:p>
            <w:pPr>
              <w:spacing w:after="40"/>
            </w:pPr>
            <w:r/>
            <w:r>
              <w:rPr>
                <w:sz w:val="19"/>
              </w:rPr>
              <w:t>None</w:t>
            </w:r>
          </w:p>
        </w:tc>
        <w:tc>
          <w:tcPr>
            <w:tcW w:type="dxa" w:w="3969"/>
          </w:tcPr>
          <w:p>
            <w:pPr>
              <w:spacing w:after="40"/>
            </w:pPr>
            <w:r/>
            <w:r>
              <w:rPr>
                <w:sz w:val="19"/>
              </w:rPr>
              <w:t>All</w:t>
            </w:r>
          </w:p>
        </w:tc>
      </w:tr>
      <w:tr>
        <w:tc>
          <w:tcPr>
            <w:tcW w:type="dxa" w:w="1928"/>
            <w:shd w:val="clear" w:color="auto" w:fill="EDF2F8"/>
          </w:tcPr>
          <w:p>
            <w:pPr>
              <w:spacing w:after="40"/>
            </w:pPr>
            <w:r/>
            <w:r>
              <w:rPr>
                <w:sz w:val="19"/>
              </w:rPr>
              <w:t>Link</w:t>
            </w:r>
          </w:p>
        </w:tc>
        <w:tc>
          <w:tcPr>
            <w:tcW w:type="dxa" w:w="3175"/>
            <w:shd w:val="clear" w:color="auto" w:fill="EDF2F8"/>
          </w:tcPr>
          <w:p>
            <w:pPr>
              <w:spacing w:after="40"/>
            </w:pPr>
            <w:r/>
            <w:r>
              <w:rPr>
                <w:sz w:val="19"/>
              </w:rPr>
              <w:t>Scanning, connecting, writing, notifications, dropping</w:t>
            </w:r>
          </w:p>
        </w:tc>
        <w:tc>
          <w:tcPr>
            <w:tcW w:type="dxa" w:w="3969"/>
            <w:shd w:val="clear" w:color="auto" w:fill="EDF2F8"/>
          </w:tcPr>
          <w:p>
            <w:pPr>
              <w:spacing w:after="40"/>
            </w:pPr>
            <w:r/>
            <w:r>
              <w:rPr>
                <w:sz w:val="19"/>
              </w:rPr>
              <w:t>The permission cases, and the case for a device that is not the robot</w:t>
            </w:r>
          </w:p>
        </w:tc>
      </w:tr>
      <w:tr>
        <w:tc>
          <w:tcPr>
            <w:tcW w:type="dxa" w:w="1928"/>
          </w:tcPr>
          <w:p>
            <w:pPr>
              <w:spacing w:after="40"/>
            </w:pPr>
            <w:r/>
            <w:r>
              <w:rPr>
                <w:sz w:val="19"/>
              </w:rPr>
              <w:t>Robot Control</w:t>
            </w:r>
          </w:p>
        </w:tc>
        <w:tc>
          <w:tcPr>
            <w:tcW w:type="dxa" w:w="3175"/>
          </w:tcPr>
          <w:p>
            <w:pPr>
              <w:spacing w:after="40"/>
            </w:pPr>
            <w:r/>
            <w:r>
              <w:rPr>
                <w:sz w:val="19"/>
              </w:rPr>
              <w:t>That a command arrives</w:t>
            </w:r>
          </w:p>
        </w:tc>
        <w:tc>
          <w:tcPr>
            <w:tcW w:type="dxa" w:w="3969"/>
          </w:tcPr>
          <w:p>
            <w:pPr>
              <w:spacing w:after="40"/>
            </w:pPr>
            <w:r/>
            <w:r>
              <w:rPr>
                <w:sz w:val="19"/>
              </w:rPr>
              <w:t>Every screen behaviour, the latch marking, the delivery reporting on the demonstration link and with nothing connected</w:t>
            </w:r>
          </w:p>
        </w:tc>
      </w:tr>
      <w:tr>
        <w:tc>
          <w:tcPr>
            <w:tcW w:type="dxa" w:w="1928"/>
            <w:shd w:val="clear" w:color="auto" w:fill="EDF2F8"/>
          </w:tcPr>
          <w:p>
            <w:pPr>
              <w:spacing w:after="40"/>
            </w:pPr>
            <w:r/>
            <w:r>
              <w:rPr>
                <w:sz w:val="19"/>
              </w:rPr>
              <w:t>Camera and recording</w:t>
            </w:r>
          </w:p>
        </w:tc>
        <w:tc>
          <w:tcPr>
            <w:tcW w:type="dxa" w:w="3175"/>
            <w:shd w:val="clear" w:color="auto" w:fill="EDF2F8"/>
          </w:tcPr>
          <w:p>
            <w:pPr>
              <w:spacing w:after="40"/>
            </w:pPr>
            <w:r/>
            <w:r>
              <w:rPr>
                <w:sz w:val="19"/>
              </w:rPr>
              <w:t>None</w:t>
            </w:r>
          </w:p>
        </w:tc>
        <w:tc>
          <w:tcPr>
            <w:tcW w:type="dxa" w:w="3969"/>
            <w:shd w:val="clear" w:color="auto" w:fill="EDF2F8"/>
          </w:tcPr>
          <w:p>
            <w:pPr>
              <w:spacing w:after="40"/>
            </w:pPr>
            <w:r/>
            <w:r>
              <w:rPr>
                <w:sz w:val="19"/>
              </w:rPr>
              <w:t>All</w:t>
            </w:r>
          </w:p>
        </w:tc>
      </w:tr>
      <w:tr>
        <w:tc>
          <w:tcPr>
            <w:tcW w:type="dxa" w:w="1928"/>
          </w:tcPr>
          <w:p>
            <w:pPr>
              <w:spacing w:after="40"/>
            </w:pPr>
            <w:r/>
            <w:r>
              <w:rPr>
                <w:sz w:val="19"/>
              </w:rPr>
              <w:t>Face and objects</w:t>
            </w:r>
          </w:p>
        </w:tc>
        <w:tc>
          <w:tcPr>
            <w:tcW w:type="dxa" w:w="3175"/>
          </w:tcPr>
          <w:p>
            <w:pPr>
              <w:spacing w:after="40"/>
            </w:pPr>
            <w:r/>
            <w:r>
              <w:rPr>
                <w:sz w:val="19"/>
              </w:rPr>
              <w:t>None</w:t>
            </w:r>
          </w:p>
        </w:tc>
        <w:tc>
          <w:tcPr>
            <w:tcW w:type="dxa" w:w="3969"/>
          </w:tcPr>
          <w:p>
            <w:pPr>
              <w:spacing w:after="40"/>
            </w:pPr>
            <w:r/>
            <w:r>
              <w:rPr>
                <w:sz w:val="19"/>
              </w:rPr>
              <w:t>All</w:t>
            </w:r>
          </w:p>
        </w:tc>
      </w:tr>
      <w:tr>
        <w:tc>
          <w:tcPr>
            <w:tcW w:type="dxa" w:w="1928"/>
            <w:shd w:val="clear" w:color="auto" w:fill="EDF2F8"/>
          </w:tcPr>
          <w:p>
            <w:pPr>
              <w:spacing w:after="40"/>
            </w:pPr>
            <w:r/>
            <w:r>
              <w:rPr>
                <w:sz w:val="19"/>
              </w:rPr>
              <w:t>Speech</w:t>
            </w:r>
          </w:p>
        </w:tc>
        <w:tc>
          <w:tcPr>
            <w:tcW w:type="dxa" w:w="3175"/>
            <w:shd w:val="clear" w:color="auto" w:fill="EDF2F8"/>
          </w:tcPr>
          <w:p>
            <w:pPr>
              <w:spacing w:after="40"/>
            </w:pPr>
            <w:r/>
            <w:r>
              <w:rPr>
                <w:sz w:val="19"/>
              </w:rPr>
              <w:t>That the command arrives</w:t>
            </w:r>
          </w:p>
        </w:tc>
        <w:tc>
          <w:tcPr>
            <w:tcW w:type="dxa" w:w="3969"/>
            <w:shd w:val="clear" w:color="auto" w:fill="EDF2F8"/>
          </w:tcPr>
          <w:p>
            <w:pPr>
              <w:spacing w:after="40"/>
            </w:pPr>
            <w:r/>
            <w:r>
              <w:rPr>
                <w:sz w:val="19"/>
              </w:rPr>
              <w:t>Recognition, matching, acknowledgement, switch behaviour</w:t>
            </w:r>
          </w:p>
        </w:tc>
      </w:tr>
      <w:tr>
        <w:tc>
          <w:tcPr>
            <w:tcW w:type="dxa" w:w="1928"/>
          </w:tcPr>
          <w:p>
            <w:pPr>
              <w:spacing w:after="40"/>
            </w:pPr>
            <w:r/>
            <w:r>
              <w:rPr>
                <w:sz w:val="19"/>
              </w:rPr>
              <w:t>LiDAR</w:t>
            </w:r>
          </w:p>
        </w:tc>
        <w:tc>
          <w:tcPr>
            <w:tcW w:type="dxa" w:w="3175"/>
          </w:tcPr>
          <w:p>
            <w:pPr>
              <w:spacing w:after="40"/>
            </w:pPr>
            <w:r/>
            <w:r>
              <w:rPr>
                <w:sz w:val="19"/>
              </w:rPr>
              <w:t>Live scanning and mapping</w:t>
            </w:r>
          </w:p>
        </w:tc>
        <w:tc>
          <w:tcPr>
            <w:tcW w:type="dxa" w:w="3969"/>
          </w:tcPr>
          <w:p>
            <w:pPr>
              <w:spacing w:after="40"/>
            </w:pPr>
            <w:r/>
            <w:r>
              <w:rPr>
                <w:sz w:val="19"/>
              </w:rPr>
              <w:t>The views, the controls, the saved map</w:t>
            </w:r>
          </w:p>
        </w:tc>
      </w:tr>
      <w:tr>
        <w:tc>
          <w:tcPr>
            <w:tcW w:type="dxa" w:w="1928"/>
            <w:shd w:val="clear" w:color="auto" w:fill="EDF2F8"/>
          </w:tcPr>
          <w:p>
            <w:pPr>
              <w:spacing w:after="40"/>
            </w:pPr>
            <w:r/>
            <w:r>
              <w:rPr>
                <w:sz w:val="19"/>
              </w:rPr>
              <w:t>Remote Control</w:t>
            </w:r>
          </w:p>
        </w:tc>
        <w:tc>
          <w:tcPr>
            <w:tcW w:type="dxa" w:w="3175"/>
            <w:shd w:val="clear" w:color="auto" w:fill="EDF2F8"/>
          </w:tcPr>
          <w:p>
            <w:pPr>
              <w:spacing w:after="40"/>
            </w:pPr>
            <w:r/>
            <w:r>
              <w:rPr>
                <w:sz w:val="19"/>
              </w:rPr>
              <w:t>The robot camera and its recording</w:t>
            </w:r>
          </w:p>
        </w:tc>
        <w:tc>
          <w:tcPr>
            <w:tcW w:type="dxa" w:w="3969"/>
            <w:shd w:val="clear" w:color="auto" w:fill="EDF2F8"/>
          </w:tcPr>
          <w:p>
            <w:pPr>
              <w:spacing w:after="40"/>
            </w:pPr>
            <w:r/>
            <w:r>
              <w:rPr>
                <w:sz w:val="19"/>
              </w:rPr>
              <w:t>The connection panel with any Bluetooth device, and the log</w:t>
            </w:r>
          </w:p>
        </w:tc>
      </w:tr>
      <w:tr>
        <w:tc>
          <w:tcPr>
            <w:tcW w:type="dxa" w:w="1928"/>
          </w:tcPr>
          <w:p>
            <w:pPr>
              <w:spacing w:after="40"/>
            </w:pPr>
            <w:r/>
            <w:r>
              <w:rPr>
                <w:sz w:val="19"/>
              </w:rPr>
              <w:t>Settings and service</w:t>
            </w:r>
          </w:p>
        </w:tc>
        <w:tc>
          <w:tcPr>
            <w:tcW w:type="dxa" w:w="3175"/>
          </w:tcPr>
          <w:p>
            <w:pPr>
              <w:spacing w:after="40"/>
            </w:pPr>
            <w:r/>
            <w:r>
              <w:rPr>
                <w:sz w:val="19"/>
              </w:rPr>
              <w:t>None</w:t>
            </w:r>
          </w:p>
        </w:tc>
        <w:tc>
          <w:tcPr>
            <w:tcW w:type="dxa" w:w="3969"/>
          </w:tcPr>
          <w:p>
            <w:pPr>
              <w:spacing w:after="40"/>
            </w:pPr>
            <w:r/>
            <w:r>
              <w:rPr>
                <w:sz w:val="19"/>
              </w:rPr>
              <w:t>All</w:t>
            </w:r>
          </w:p>
        </w:tc>
      </w:tr>
    </w:tbl>
    <w:p>
      <w:pPr>
        <w:spacing w:after="40"/>
      </w:pPr>
    </w:p>
    <w:p>
      <w:r>
        <w:rPr>
          <w:i w:val="0"/>
        </w:rPr>
        <w:t>Roughly two thirds of the ninety-seven cases can be run with no robot present. That is deliberate: it is what lets a build be checked the day it is made, rather than the day the robot is free.</w:t>
      </w:r>
    </w:p>
    <w:p>
      <w:pPr>
        <w:pStyle w:val="Heading2"/>
      </w:pPr>
      <w:r>
        <w:t>5.33  What to run after a particular change</w:t>
      </w:r>
    </w:p>
    <w:p>
      <w:r>
        <w:rPr>
          <w:i w:val="0"/>
        </w:rPr>
        <w:t>A full pass is ninety-seven cases and the better part of a day. Most changes do not warrant one. This is what a change of each kind actually puts at risk.</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If this changed</w:t>
            </w:r>
          </w:p>
        </w:tc>
        <w:tc>
          <w:tcPr>
            <w:tcW w:type="dxa" w:w="3061"/>
            <w:shd w:val="clear" w:color="auto" w:fill="1F4E79"/>
          </w:tcPr>
          <w:p>
            <w:r/>
            <w:r>
              <w:rPr>
                <w:b/>
                <w:color w:val="FFFFFF"/>
                <w:sz w:val="19"/>
              </w:rPr>
              <w:t>Run these</w:t>
            </w:r>
          </w:p>
        </w:tc>
        <w:tc>
          <w:tcPr>
            <w:tcW w:type="dxa" w:w="3742"/>
            <w:shd w:val="clear" w:color="auto" w:fill="1F4E79"/>
          </w:tcPr>
          <w:p>
            <w:r/>
            <w:r>
              <w:rPr>
                <w:b/>
                <w:color w:val="FFFFFF"/>
                <w:sz w:val="19"/>
              </w:rPr>
              <w:t>Because</w:t>
            </w:r>
          </w:p>
        </w:tc>
      </w:tr>
      <w:tr>
        <w:tc>
          <w:tcPr>
            <w:tcW w:type="dxa" w:w="2268"/>
          </w:tcPr>
          <w:p>
            <w:pPr>
              <w:spacing w:after="40"/>
            </w:pPr>
            <w:r/>
            <w:r>
              <w:rPr>
                <w:sz w:val="19"/>
              </w:rPr>
              <w:t>A command string</w:t>
            </w:r>
          </w:p>
        </w:tc>
        <w:tc>
          <w:tcPr>
            <w:tcW w:type="dxa" w:w="3061"/>
          </w:tcPr>
          <w:p>
            <w:pPr>
              <w:spacing w:after="40"/>
            </w:pPr>
            <w:r/>
            <w:r>
              <w:rPr>
                <w:sz w:val="19"/>
              </w:rPr>
              <w:t>TC-014, TC-083, and the field pass of section 5.31</w:t>
            </w:r>
          </w:p>
        </w:tc>
        <w:tc>
          <w:tcPr>
            <w:tcW w:type="dxa" w:w="3742"/>
          </w:tcPr>
          <w:p>
            <w:pPr>
              <w:spacing w:after="40"/>
            </w:pPr>
            <w:r/>
            <w:r>
              <w:rPr>
                <w:sz w:val="19"/>
              </w:rPr>
              <w:t>The wording is the interface, and nothing else checks it</w:t>
            </w:r>
          </w:p>
        </w:tc>
      </w:tr>
      <w:tr>
        <w:tc>
          <w:tcPr>
            <w:tcW w:type="dxa" w:w="2268"/>
            <w:shd w:val="clear" w:color="auto" w:fill="EDF2F8"/>
          </w:tcPr>
          <w:p>
            <w:pPr>
              <w:spacing w:after="40"/>
            </w:pPr>
            <w:r/>
            <w:r>
              <w:rPr>
                <w:sz w:val="19"/>
              </w:rPr>
              <w:t>VoiceCommands</w:t>
            </w:r>
          </w:p>
        </w:tc>
        <w:tc>
          <w:tcPr>
            <w:tcW w:type="dxa" w:w="3061"/>
            <w:shd w:val="clear" w:color="auto" w:fill="EDF2F8"/>
          </w:tcPr>
          <w:p>
            <w:pPr>
              <w:spacing w:after="40"/>
            </w:pPr>
            <w:r/>
            <w:r>
              <w:rPr>
                <w:sz w:val="19"/>
              </w:rPr>
              <w:t>Sections 5.22 to 5.24 in full, and TC-083</w:t>
            </w:r>
          </w:p>
        </w:tc>
        <w:tc>
          <w:tcPr>
            <w:tcW w:type="dxa" w:w="3742"/>
            <w:shd w:val="clear" w:color="auto" w:fill="EDF2F8"/>
          </w:tcPr>
          <w:p>
            <w:pPr>
              <w:spacing w:after="40"/>
            </w:pPr>
            <w:r/>
            <w:r>
              <w:rPr>
                <w:sz w:val="19"/>
              </w:rPr>
              <w:t>One rule can shadow another: an exclusion removed in one place changes what a different phrase matches</w:t>
            </w:r>
          </w:p>
        </w:tc>
      </w:tr>
      <w:tr>
        <w:tc>
          <w:tcPr>
            <w:tcW w:type="dxa" w:w="2268"/>
          </w:tcPr>
          <w:p>
            <w:pPr>
              <w:spacing w:after="40"/>
            </w:pPr>
            <w:r/>
            <w:r>
              <w:rPr>
                <w:sz w:val="19"/>
              </w:rPr>
              <w:t>The latch</w:t>
            </w:r>
          </w:p>
        </w:tc>
        <w:tc>
          <w:tcPr>
            <w:tcW w:type="dxa" w:w="3061"/>
          </w:tcPr>
          <w:p>
            <w:pPr>
              <w:spacing w:after="40"/>
            </w:pPr>
            <w:r/>
            <w:r>
              <w:rPr>
                <w:sz w:val="19"/>
              </w:rPr>
              <w:t>Section 5.25, all seven scripts</w:t>
            </w:r>
          </w:p>
        </w:tc>
        <w:tc>
          <w:tcPr>
            <w:tcW w:type="dxa" w:w="3742"/>
          </w:tcPr>
          <w:p>
            <w:pPr>
              <w:spacing w:after="40"/>
            </w:pPr>
            <w:r/>
            <w:r>
              <w:rPr>
                <w:sz w:val="19"/>
              </w:rPr>
              <w:t>Latching is where a robot gets left moving</w:t>
            </w:r>
          </w:p>
        </w:tc>
      </w:tr>
      <w:tr>
        <w:tc>
          <w:tcPr>
            <w:tcW w:type="dxa" w:w="2268"/>
            <w:shd w:val="clear" w:color="auto" w:fill="EDF2F8"/>
          </w:tcPr>
          <w:p>
            <w:pPr>
              <w:spacing w:after="40"/>
            </w:pPr>
            <w:r/>
            <w:r>
              <w:rPr>
                <w:sz w:val="19"/>
              </w:rPr>
              <w:t>BleLink</w:t>
            </w:r>
          </w:p>
        </w:tc>
        <w:tc>
          <w:tcPr>
            <w:tcW w:type="dxa" w:w="3061"/>
            <w:shd w:val="clear" w:color="auto" w:fill="EDF2F8"/>
          </w:tcPr>
          <w:p>
            <w:pPr>
              <w:spacing w:after="40"/>
            </w:pPr>
            <w:r/>
            <w:r>
              <w:rPr>
                <w:sz w:val="19"/>
              </w:rPr>
              <w:t>TC-010 to TC-021, and R3 to R6</w:t>
            </w:r>
          </w:p>
        </w:tc>
        <w:tc>
          <w:tcPr>
            <w:tcW w:type="dxa" w:w="3742"/>
            <w:shd w:val="clear" w:color="auto" w:fill="EDF2F8"/>
          </w:tcPr>
          <w:p>
            <w:pPr>
              <w:spacing w:after="40"/>
            </w:pPr>
            <w:r/>
            <w:r>
              <w:rPr>
                <w:sz w:val="19"/>
              </w:rPr>
              <w:t>The write queue and the connection sequence are where the link wedges</w:t>
            </w:r>
          </w:p>
        </w:tc>
      </w:tr>
      <w:tr>
        <w:tc>
          <w:tcPr>
            <w:tcW w:type="dxa" w:w="2268"/>
          </w:tcPr>
          <w:p>
            <w:pPr>
              <w:spacing w:after="40"/>
            </w:pPr>
            <w:r/>
            <w:r>
              <w:rPr>
                <w:sz w:val="19"/>
              </w:rPr>
              <w:t>The camera binding in the service</w:t>
            </w:r>
          </w:p>
        </w:tc>
        <w:tc>
          <w:tcPr>
            <w:tcW w:type="dxa" w:w="3061"/>
          </w:tcPr>
          <w:p>
            <w:pPr>
              <w:spacing w:after="40"/>
            </w:pPr>
            <w:r/>
            <w:r>
              <w:rPr>
                <w:sz w:val="19"/>
              </w:rPr>
              <w:t>TC-050 to TC-057, and R7 and R8</w:t>
            </w:r>
          </w:p>
        </w:tc>
        <w:tc>
          <w:tcPr>
            <w:tcW w:type="dxa" w:w="3742"/>
          </w:tcPr>
          <w:p>
            <w:pPr>
              <w:spacing w:after="40"/>
            </w:pPr>
            <w:r/>
            <w:r>
              <w:rPr>
                <w:sz w:val="19"/>
              </w:rPr>
              <w:t>Two use cases bound wrongly gives a black picture or a refused recording</w:t>
            </w:r>
          </w:p>
        </w:tc>
      </w:tr>
      <w:tr>
        <w:tc>
          <w:tcPr>
            <w:tcW w:type="dxa" w:w="2268"/>
            <w:shd w:val="clear" w:color="auto" w:fill="EDF2F8"/>
          </w:tcPr>
          <w:p>
            <w:pPr>
              <w:spacing w:after="40"/>
            </w:pPr>
            <w:r/>
            <w:r>
              <w:rPr>
                <w:sz w:val="19"/>
              </w:rPr>
              <w:t>A layout</w:t>
            </w:r>
          </w:p>
        </w:tc>
        <w:tc>
          <w:tcPr>
            <w:tcW w:type="dxa" w:w="3061"/>
            <w:shd w:val="clear" w:color="auto" w:fill="EDF2F8"/>
          </w:tcPr>
          <w:p>
            <w:pPr>
              <w:spacing w:after="40"/>
            </w:pPr>
            <w:r/>
            <w:r>
              <w:rPr>
                <w:sz w:val="19"/>
              </w:rPr>
              <w:t>The static check, then that screen on a tablet and on a phone</w:t>
            </w:r>
          </w:p>
        </w:tc>
        <w:tc>
          <w:tcPr>
            <w:tcW w:type="dxa" w:w="3742"/>
            <w:shd w:val="clear" w:color="auto" w:fill="EDF2F8"/>
          </w:tcPr>
          <w:p>
            <w:pPr>
              <w:spacing w:after="40"/>
            </w:pPr>
            <w:r/>
            <w:r>
              <w:rPr>
                <w:sz w:val="19"/>
              </w:rPr>
              <w:t>An identifier moved out of reach is a crash the first time that control is touched</w:t>
            </w:r>
          </w:p>
        </w:tc>
      </w:tr>
      <w:tr>
        <w:tc>
          <w:tcPr>
            <w:tcW w:type="dxa" w:w="2268"/>
          </w:tcPr>
          <w:p>
            <w:pPr>
              <w:spacing w:after="40"/>
            </w:pPr>
            <w:r/>
            <w:r>
              <w:rPr>
                <w:sz w:val="19"/>
              </w:rPr>
              <w:t>A string, in any language</w:t>
            </w:r>
          </w:p>
        </w:tc>
        <w:tc>
          <w:tcPr>
            <w:tcW w:type="dxa" w:w="3061"/>
          </w:tcPr>
          <w:p>
            <w:pPr>
              <w:spacing w:after="40"/>
            </w:pPr>
            <w:r/>
            <w:r>
              <w:rPr>
                <w:sz w:val="19"/>
              </w:rPr>
              <w:t>The static check, and section 5.27 for that language</w:t>
            </w:r>
          </w:p>
        </w:tc>
        <w:tc>
          <w:tcPr>
            <w:tcW w:type="dxa" w:w="3742"/>
          </w:tcPr>
          <w:p>
            <w:pPr>
              <w:spacing w:after="40"/>
            </w:pPr>
            <w:r/>
            <w:r>
              <w:rPr>
                <w:sz w:val="19"/>
              </w:rPr>
              <w:t>Parity and format specifiers</w:t>
            </w:r>
          </w:p>
        </w:tc>
      </w:tr>
      <w:tr>
        <w:tc>
          <w:tcPr>
            <w:tcW w:type="dxa" w:w="2268"/>
            <w:shd w:val="clear" w:color="auto" w:fill="EDF2F8"/>
          </w:tcPr>
          <w:p>
            <w:pPr>
              <w:spacing w:after="40"/>
            </w:pPr>
            <w:r/>
            <w:r>
              <w:rPr>
                <w:sz w:val="19"/>
              </w:rPr>
              <w:t>A model</w:t>
            </w:r>
          </w:p>
        </w:tc>
        <w:tc>
          <w:tcPr>
            <w:tcW w:type="dxa" w:w="3061"/>
            <w:shd w:val="clear" w:color="auto" w:fill="EDF2F8"/>
          </w:tcPr>
          <w:p>
            <w:pPr>
              <w:spacing w:after="40"/>
            </w:pPr>
            <w:r/>
            <w:r>
              <w:rPr>
                <w:sz w:val="19"/>
              </w:rPr>
              <w:t>The recognition cases for that model, and the timing of section 5.29</w:t>
            </w:r>
          </w:p>
        </w:tc>
        <w:tc>
          <w:tcPr>
            <w:tcW w:type="dxa" w:w="3742"/>
            <w:shd w:val="clear" w:color="auto" w:fill="EDF2F8"/>
          </w:tcPr>
          <w:p>
            <w:pPr>
              <w:spacing w:after="40"/>
            </w:pPr>
            <w:r/>
            <w:r>
              <w:rPr>
                <w:sz w:val="19"/>
              </w:rPr>
              <w:t>Accuracy and speed both move</w:t>
            </w:r>
          </w:p>
        </w:tc>
      </w:tr>
      <w:tr>
        <w:tc>
          <w:tcPr>
            <w:tcW w:type="dxa" w:w="2268"/>
          </w:tcPr>
          <w:p>
            <w:pPr>
              <w:spacing w:after="40"/>
            </w:pPr>
            <w:r/>
            <w:r>
              <w:rPr>
                <w:sz w:val="19"/>
              </w:rPr>
              <w:t>Anything at all</w:t>
            </w:r>
          </w:p>
        </w:tc>
        <w:tc>
          <w:tcPr>
            <w:tcW w:type="dxa" w:w="3061"/>
          </w:tcPr>
          <w:p>
            <w:pPr>
              <w:spacing w:after="40"/>
            </w:pPr>
            <w:r/>
            <w:r>
              <w:rPr>
                <w:sz w:val="19"/>
              </w:rPr>
              <w:t>The regression set of section 5.16</w:t>
            </w:r>
          </w:p>
        </w:tc>
        <w:tc>
          <w:tcPr>
            <w:tcW w:type="dxa" w:w="3742"/>
          </w:tcPr>
          <w:p>
            <w:pPr>
              <w:spacing w:after="40"/>
            </w:pPr>
            <w:r/>
            <w:r>
              <w:rPr>
                <w:sz w:val="19"/>
              </w:rPr>
              <w:t>It is nine cases and it catches most of what breaks</w:t>
            </w:r>
          </w:p>
        </w:tc>
      </w:tr>
    </w:tbl>
    <w:p>
      <w:pPr>
        <w:spacing w:after="40"/>
      </w:pPr>
    </w:p>
    <w:p>
      <w:pPr>
        <w:pStyle w:val="Heading2"/>
      </w:pPr>
      <w:r>
        <w:t>5.34  Behaviours that are not defects</w:t>
      </w:r>
    </w:p>
    <w:p>
      <w:r>
        <w:rPr>
          <w:i w:val="0"/>
        </w:rPr>
        <w:t>Each of these has been raised as a fault at least once. They are current, intended behaviour; a report that records one of them as a failure is describing the design.</w:t>
      </w:r>
    </w:p>
    <w:tbl>
      <w:tblPr>
        <w:tblStyle w:val="TableGrid"/>
        <w:tblW w:type="auto" w:w="0"/>
        <w:jc w:val="center"/>
        <w:tblLayout w:type="fixed"/>
        <w:tblLook w:firstColumn="1" w:firstRow="1" w:lastColumn="0" w:lastRow="0" w:noHBand="0" w:noVBand="1" w:val="04A0"/>
      </w:tblPr>
      <w:tblGrid>
        <w:gridCol w:w="4762"/>
        <w:gridCol w:w="4762"/>
      </w:tblGrid>
      <w:tr>
        <w:tc>
          <w:tcPr>
            <w:tcW w:type="dxa" w:w="3061"/>
            <w:shd w:val="clear" w:color="auto" w:fill="1F4E79"/>
          </w:tcPr>
          <w:p>
            <w:r/>
            <w:r>
              <w:rPr>
                <w:b/>
                <w:color w:val="FFFFFF"/>
                <w:sz w:val="19"/>
              </w:rPr>
              <w:t>What is seen</w:t>
            </w:r>
          </w:p>
        </w:tc>
        <w:tc>
          <w:tcPr>
            <w:tcW w:type="dxa" w:w="6009"/>
            <w:shd w:val="clear" w:color="auto" w:fill="1F4E79"/>
          </w:tcPr>
          <w:p>
            <w:r/>
            <w:r>
              <w:rPr>
                <w:b/>
                <w:color w:val="FFFFFF"/>
                <w:sz w:val="19"/>
              </w:rPr>
              <w:t>Why it is so</w:t>
            </w:r>
          </w:p>
        </w:tc>
      </w:tr>
      <w:tr>
        <w:tc>
          <w:tcPr>
            <w:tcW w:type="dxa" w:w="3061"/>
          </w:tcPr>
          <w:p>
            <w:pPr>
              <w:spacing w:after="40"/>
            </w:pPr>
            <w:r/>
            <w:r>
              <w:rPr>
                <w:sz w:val="19"/>
              </w:rPr>
              <w:t>The figure on the screen moves although the robot does not</w:t>
            </w:r>
          </w:p>
        </w:tc>
        <w:tc>
          <w:tcPr>
            <w:tcW w:type="dxa" w:w="6009"/>
          </w:tcPr>
          <w:p>
            <w:pPr>
              <w:spacing w:after="40"/>
            </w:pPr>
            <w:r/>
            <w:r>
              <w:rPr>
                <w:sz w:val="19"/>
              </w:rPr>
              <w:t>The figure moves on recognition, before and independently of any send. Only the line along the foot reports delivery</w:t>
            </w:r>
          </w:p>
        </w:tc>
      </w:tr>
      <w:tr>
        <w:tc>
          <w:tcPr>
            <w:tcW w:type="dxa" w:w="3061"/>
            <w:shd w:val="clear" w:color="auto" w:fill="EDF2F8"/>
          </w:tcPr>
          <w:p>
            <w:pPr>
              <w:spacing w:after="40"/>
            </w:pPr>
            <w:r/>
            <w:r>
              <w:rPr>
                <w:sz w:val="19"/>
              </w:rPr>
              <w:t>Saying “start following” does nothing</w:t>
            </w:r>
          </w:p>
        </w:tc>
        <w:tc>
          <w:tcPr>
            <w:tcW w:type="dxa" w:w="6009"/>
            <w:shd w:val="clear" w:color="auto" w:fill="EDF2F8"/>
          </w:tcPr>
          <w:p>
            <w:pPr>
              <w:spacing w:after="40"/>
            </w:pPr>
            <w:r/>
            <w:r>
              <w:rPr>
                <w:sz w:val="19"/>
              </w:rPr>
              <w:t>The keyword is follow, matched as a whole word; the phrase is “follow me”</w:t>
            </w:r>
          </w:p>
        </w:tc>
      </w:tr>
      <w:tr>
        <w:tc>
          <w:tcPr>
            <w:tcW w:type="dxa" w:w="3061"/>
          </w:tcPr>
          <w:p>
            <w:pPr>
              <w:spacing w:after="40"/>
            </w:pPr>
            <w:r/>
            <w:r>
              <w:rPr>
                <w:sz w:val="19"/>
              </w:rPr>
              <w:t>Saying “stop recording” does not stop the robot</w:t>
            </w:r>
          </w:p>
        </w:tc>
        <w:tc>
          <w:tcPr>
            <w:tcW w:type="dxa" w:w="6009"/>
          </w:tcPr>
          <w:p>
            <w:pPr>
              <w:spacing w:after="40"/>
            </w:pPr>
            <w:r/>
            <w:r>
              <w:rPr>
                <w:sz w:val="19"/>
              </w:rPr>
              <w:t>Stop excludes the word recording on purpose, so that the camera can be stopped without stopping the machine</w:t>
            </w:r>
          </w:p>
        </w:tc>
      </w:tr>
      <w:tr>
        <w:tc>
          <w:tcPr>
            <w:tcW w:type="dxa" w:w="3061"/>
            <w:shd w:val="clear" w:color="auto" w:fill="EDF2F8"/>
          </w:tcPr>
          <w:p>
            <w:pPr>
              <w:spacing w:after="40"/>
            </w:pPr>
            <w:r/>
            <w:r>
              <w:rPr>
                <w:sz w:val="19"/>
              </w:rPr>
              <w:t>The camera permission prompt does not come back</w:t>
            </w:r>
          </w:p>
        </w:tc>
        <w:tc>
          <w:tcPr>
            <w:tcW w:type="dxa" w:w="6009"/>
            <w:shd w:val="clear" w:color="auto" w:fill="EDF2F8"/>
          </w:tcPr>
          <w:p>
            <w:pPr>
              <w:spacing w:after="40"/>
            </w:pPr>
            <w:r/>
            <w:r>
              <w:rPr>
                <w:sz w:val="19"/>
              </w:rPr>
              <w:t>It is asked once, application-wide; the opposite was a reported fault</w:t>
            </w:r>
          </w:p>
        </w:tc>
      </w:tr>
      <w:tr>
        <w:tc>
          <w:tcPr>
            <w:tcW w:type="dxa" w:w="3061"/>
          </w:tcPr>
          <w:p>
            <w:pPr>
              <w:spacing w:after="40"/>
            </w:pPr>
            <w:r/>
            <w:r>
              <w:rPr>
                <w:sz w:val="19"/>
              </w:rPr>
              <w:t>Battery and temperature look plausible with no robot connected</w:t>
            </w:r>
          </w:p>
        </w:tc>
        <w:tc>
          <w:tcPr>
            <w:tcW w:type="dxa" w:w="6009"/>
          </w:tcPr>
          <w:p>
            <w:pPr>
              <w:spacing w:after="40"/>
            </w:pPr>
            <w:r/>
            <w:r>
              <w:rPr>
                <w:sz w:val="19"/>
              </w:rPr>
              <w:t>They are simulated until the firmware sends telemetry, and are marked as simulated in section 2.20 of Document 2</w:t>
            </w:r>
          </w:p>
        </w:tc>
      </w:tr>
      <w:tr>
        <w:tc>
          <w:tcPr>
            <w:tcW w:type="dxa" w:w="3061"/>
            <w:shd w:val="clear" w:color="auto" w:fill="EDF2F8"/>
          </w:tcPr>
          <w:p>
            <w:pPr>
              <w:spacing w:after="40"/>
            </w:pPr>
            <w:r/>
            <w:r>
              <w:rPr>
                <w:sz w:val="19"/>
              </w:rPr>
              <w:t>A command reported as sent produced no movement</w:t>
            </w:r>
          </w:p>
        </w:tc>
        <w:tc>
          <w:tcPr>
            <w:tcW w:type="dxa" w:w="6009"/>
            <w:shd w:val="clear" w:color="auto" w:fill="EDF2F8"/>
          </w:tcPr>
          <w:p>
            <w:pPr>
              <w:spacing w:after="40"/>
            </w:pPr>
            <w:r/>
            <w:r>
              <w:rPr>
                <w:sz w:val="19"/>
              </w:rPr>
              <w:t>The tablet reports what it wrote, not what the robot did. The robot console settles it</w:t>
            </w:r>
          </w:p>
        </w:tc>
      </w:tr>
      <w:tr>
        <w:tc>
          <w:tcPr>
            <w:tcW w:type="dxa" w:w="3061"/>
          </w:tcPr>
          <w:p>
            <w:pPr>
              <w:spacing w:after="40"/>
            </w:pPr>
            <w:r/>
            <w:r>
              <w:rPr>
                <w:sz w:val="19"/>
              </w:rPr>
              <w:t>The recordings have no sound</w:t>
            </w:r>
          </w:p>
        </w:tc>
        <w:tc>
          <w:tcPr>
            <w:tcW w:type="dxa" w:w="6009"/>
          </w:tcPr>
          <w:p>
            <w:pPr>
              <w:spacing w:after="40"/>
            </w:pPr>
            <w:r/>
            <w:r>
              <w:rPr>
                <w:sz w:val="19"/>
              </w:rPr>
              <w:t>Recording is silent so that listening can continue</w:t>
            </w:r>
          </w:p>
        </w:tc>
      </w:tr>
      <w:tr>
        <w:tc>
          <w:tcPr>
            <w:tcW w:type="dxa" w:w="3061"/>
            <w:shd w:val="clear" w:color="auto" w:fill="EDF2F8"/>
          </w:tcPr>
          <w:p>
            <w:pPr>
              <w:spacing w:after="40"/>
            </w:pPr>
            <w:r/>
            <w:r>
              <w:rPr>
                <w:sz w:val="19"/>
              </w:rPr>
              <w:t>Each language name is shown in its own language, in every interface language</w:t>
            </w:r>
          </w:p>
        </w:tc>
        <w:tc>
          <w:tcPr>
            <w:tcW w:type="dxa" w:w="6009"/>
            <w:shd w:val="clear" w:color="auto" w:fill="EDF2F8"/>
          </w:tcPr>
          <w:p>
            <w:pPr>
              <w:spacing w:after="40"/>
            </w:pPr>
            <w:r/>
            <w:r>
              <w:rPr>
                <w:sz w:val="19"/>
              </w:rPr>
              <w:t>Deliberate: a reader looking for their own language should find it written the way they write it</w:t>
            </w:r>
          </w:p>
        </w:tc>
      </w:tr>
      <w:tr>
        <w:tc>
          <w:tcPr>
            <w:tcW w:type="dxa" w:w="3061"/>
          </w:tcPr>
          <w:p>
            <w:pPr>
              <w:spacing w:after="40"/>
            </w:pPr>
            <w:r/>
            <w:r>
              <w:rPr>
                <w:sz w:val="19"/>
              </w:rPr>
              <w:t>Three features on at once slows the picture</w:t>
            </w:r>
          </w:p>
        </w:tc>
        <w:tc>
          <w:tcPr>
            <w:tcW w:type="dxa" w:w="6009"/>
          </w:tcPr>
          <w:p>
            <w:pPr>
              <w:spacing w:after="40"/>
            </w:pPr>
            <w:r/>
            <w:r>
              <w:rPr>
                <w:sz w:val="19"/>
              </w:rPr>
              <w:t>Three models share one camera and one processor; the frame rate is what gives way</w:t>
            </w:r>
          </w:p>
        </w:tc>
      </w:tr>
    </w:tbl>
    <w:p>
      <w:pPr>
        <w:spacing w:after="40"/>
      </w:pPr>
    </w:p>
    <w:p>
      <w:r>
        <w:br w:type="page"/>
      </w:r>
    </w:p>
    <w:p>
      <w:pPr>
        <w:pStyle w:val="Heading1"/>
      </w:pPr>
      <w:r>
        <w:t>Appendix A  Glossary</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Term</w:t>
            </w:r>
          </w:p>
        </w:tc>
        <w:tc>
          <w:tcPr>
            <w:tcW w:type="dxa" w:w="6803"/>
            <w:shd w:val="clear" w:color="auto" w:fill="1F4E79"/>
          </w:tcPr>
          <w:p>
            <w:r/>
            <w:r>
              <w:rPr>
                <w:b/>
                <w:color w:val="FFFFFF"/>
                <w:sz w:val="19"/>
              </w:rPr>
              <w:t>Meaning</w:t>
            </w:r>
          </w:p>
        </w:tc>
      </w:tr>
      <w:tr>
        <w:tc>
          <w:tcPr>
            <w:tcW w:type="dxa" w:w="2268"/>
          </w:tcPr>
          <w:p>
            <w:pPr>
              <w:spacing w:after="40"/>
            </w:pPr>
            <w:r/>
            <w:r>
              <w:rPr>
                <w:sz w:val="19"/>
              </w:rPr>
              <w:t>BLE</w:t>
            </w:r>
          </w:p>
        </w:tc>
        <w:tc>
          <w:tcPr>
            <w:tcW w:type="dxa" w:w="6803"/>
          </w:tcPr>
          <w:p>
            <w:pPr>
              <w:spacing w:after="40"/>
            </w:pPr>
            <w:r/>
            <w:r>
              <w:rPr>
                <w:sz w:val="19"/>
              </w:rPr>
              <w:t>Bluetooth Low Energy: the radio link to the robot</w:t>
            </w:r>
          </w:p>
        </w:tc>
      </w:tr>
      <w:tr>
        <w:tc>
          <w:tcPr>
            <w:tcW w:type="dxa" w:w="2268"/>
            <w:shd w:val="clear" w:color="auto" w:fill="EDF2F8"/>
          </w:tcPr>
          <w:p>
            <w:pPr>
              <w:spacing w:after="40"/>
            </w:pPr>
            <w:r/>
            <w:r>
              <w:rPr>
                <w:sz w:val="19"/>
              </w:rPr>
              <w:t>GATT</w:t>
            </w:r>
          </w:p>
        </w:tc>
        <w:tc>
          <w:tcPr>
            <w:tcW w:type="dxa" w:w="6803"/>
            <w:shd w:val="clear" w:color="auto" w:fill="EDF2F8"/>
          </w:tcPr>
          <w:p>
            <w:pPr>
              <w:spacing w:after="40"/>
            </w:pPr>
            <w:r/>
            <w:r>
              <w:rPr>
                <w:sz w:val="19"/>
              </w:rPr>
              <w:t>The protocol BLE uses for services and characteristics</w:t>
            </w:r>
          </w:p>
        </w:tc>
      </w:tr>
      <w:tr>
        <w:tc>
          <w:tcPr>
            <w:tcW w:type="dxa" w:w="2268"/>
          </w:tcPr>
          <w:p>
            <w:pPr>
              <w:spacing w:after="40"/>
            </w:pPr>
            <w:r/>
            <w:r>
              <w:rPr>
                <w:sz w:val="19"/>
              </w:rPr>
              <w:t>NUS</w:t>
            </w:r>
          </w:p>
        </w:tc>
        <w:tc>
          <w:tcPr>
            <w:tcW w:type="dxa" w:w="6803"/>
          </w:tcPr>
          <w:p>
            <w:pPr>
              <w:spacing w:after="40"/>
            </w:pPr>
            <w:r/>
            <w:r>
              <w:rPr>
                <w:sz w:val="19"/>
              </w:rPr>
              <w:t>Nordic UART Service: a serial line over BLE, the shape the robot's service takes</w:t>
            </w:r>
          </w:p>
        </w:tc>
      </w:tr>
      <w:tr>
        <w:tc>
          <w:tcPr>
            <w:tcW w:type="dxa" w:w="2268"/>
            <w:shd w:val="clear" w:color="auto" w:fill="EDF2F8"/>
          </w:tcPr>
          <w:p>
            <w:pPr>
              <w:spacing w:after="40"/>
            </w:pPr>
            <w:r/>
            <w:r>
              <w:rPr>
                <w:sz w:val="19"/>
              </w:rPr>
              <w:t>MTU</w:t>
            </w:r>
          </w:p>
        </w:tc>
        <w:tc>
          <w:tcPr>
            <w:tcW w:type="dxa" w:w="6803"/>
            <w:shd w:val="clear" w:color="auto" w:fill="EDF2F8"/>
          </w:tcPr>
          <w:p>
            <w:pPr>
              <w:spacing w:after="40"/>
            </w:pPr>
            <w:r/>
            <w:r>
              <w:rPr>
                <w:sz w:val="19"/>
              </w:rPr>
              <w:t>Maximum transmission unit: how many bytes one BLE write carries</w:t>
            </w:r>
          </w:p>
        </w:tc>
      </w:tr>
      <w:tr>
        <w:tc>
          <w:tcPr>
            <w:tcW w:type="dxa" w:w="2268"/>
          </w:tcPr>
          <w:p>
            <w:pPr>
              <w:spacing w:after="40"/>
            </w:pPr>
            <w:r/>
            <w:r>
              <w:rPr>
                <w:sz w:val="19"/>
              </w:rPr>
              <w:t>CameraX</w:t>
            </w:r>
          </w:p>
        </w:tc>
        <w:tc>
          <w:tcPr>
            <w:tcW w:type="dxa" w:w="6803"/>
          </w:tcPr>
          <w:p>
            <w:pPr>
              <w:spacing w:after="40"/>
            </w:pPr>
            <w:r/>
            <w:r>
              <w:rPr>
                <w:sz w:val="19"/>
              </w:rPr>
              <w:t>The Android library that opens the camera and delivers frames</w:t>
            </w:r>
          </w:p>
        </w:tc>
      </w:tr>
      <w:tr>
        <w:tc>
          <w:tcPr>
            <w:tcW w:type="dxa" w:w="2268"/>
            <w:shd w:val="clear" w:color="auto" w:fill="EDF2F8"/>
          </w:tcPr>
          <w:p>
            <w:pPr>
              <w:spacing w:after="40"/>
            </w:pPr>
            <w:r/>
            <w:r>
              <w:rPr>
                <w:sz w:val="19"/>
              </w:rPr>
              <w:t>Use case</w:t>
            </w:r>
          </w:p>
        </w:tc>
        <w:tc>
          <w:tcPr>
            <w:tcW w:type="dxa" w:w="6803"/>
            <w:shd w:val="clear" w:color="auto" w:fill="EDF2F8"/>
          </w:tcPr>
          <w:p>
            <w:pPr>
              <w:spacing w:after="40"/>
            </w:pPr>
            <w:r/>
            <w:r>
              <w:rPr>
                <w:sz w:val="19"/>
              </w:rPr>
              <w:t>One job the camera does at a time: preview, analysis or video</w:t>
            </w:r>
          </w:p>
        </w:tc>
      </w:tr>
      <w:tr>
        <w:tc>
          <w:tcPr>
            <w:tcW w:type="dxa" w:w="2268"/>
          </w:tcPr>
          <w:p>
            <w:pPr>
              <w:spacing w:after="40"/>
            </w:pPr>
            <w:r/>
            <w:r>
              <w:rPr>
                <w:sz w:val="19"/>
              </w:rPr>
              <w:t>dp</w:t>
            </w:r>
          </w:p>
        </w:tc>
        <w:tc>
          <w:tcPr>
            <w:tcW w:type="dxa" w:w="6803"/>
          </w:tcPr>
          <w:p>
            <w:pPr>
              <w:spacing w:after="40"/>
            </w:pPr>
            <w:r/>
            <w:r>
              <w:rPr>
                <w:sz w:val="19"/>
              </w:rPr>
              <w:t>Density-independent pixel: the unit layouts are measured in</w:t>
            </w:r>
          </w:p>
        </w:tc>
      </w:tr>
      <w:tr>
        <w:tc>
          <w:tcPr>
            <w:tcW w:type="dxa" w:w="2268"/>
            <w:shd w:val="clear" w:color="auto" w:fill="EDF2F8"/>
          </w:tcPr>
          <w:p>
            <w:pPr>
              <w:spacing w:after="40"/>
            </w:pPr>
            <w:r/>
            <w:r>
              <w:rPr>
                <w:sz w:val="19"/>
              </w:rPr>
              <w:t>COCO</w:t>
            </w:r>
          </w:p>
        </w:tc>
        <w:tc>
          <w:tcPr>
            <w:tcW w:type="dxa" w:w="6803"/>
            <w:shd w:val="clear" w:color="auto" w:fill="EDF2F8"/>
          </w:tcPr>
          <w:p>
            <w:pPr>
              <w:spacing w:after="40"/>
            </w:pPr>
            <w:r/>
            <w:r>
              <w:rPr>
                <w:sz w:val="19"/>
              </w:rPr>
              <w:t>The eighty everyday classes the object model was trained on</w:t>
            </w:r>
          </w:p>
        </w:tc>
      </w:tr>
      <w:tr>
        <w:tc>
          <w:tcPr>
            <w:tcW w:type="dxa" w:w="2268"/>
          </w:tcPr>
          <w:p>
            <w:pPr>
              <w:spacing w:after="40"/>
            </w:pPr>
            <w:r/>
            <w:r>
              <w:rPr>
                <w:sz w:val="19"/>
              </w:rPr>
              <w:t>Embedding</w:t>
            </w:r>
          </w:p>
        </w:tc>
        <w:tc>
          <w:tcPr>
            <w:tcW w:type="dxa" w:w="6803"/>
          </w:tcPr>
          <w:p>
            <w:pPr>
              <w:spacing w:after="40"/>
            </w:pPr>
            <w:r/>
            <w:r>
              <w:rPr>
                <w:sz w:val="19"/>
              </w:rPr>
              <w:t>The vector that stands for a face, compared to recognise it</w:t>
            </w:r>
          </w:p>
        </w:tc>
      </w:tr>
      <w:tr>
        <w:tc>
          <w:tcPr>
            <w:tcW w:type="dxa" w:w="2268"/>
            <w:shd w:val="clear" w:color="auto" w:fill="EDF2F8"/>
          </w:tcPr>
          <w:p>
            <w:pPr>
              <w:spacing w:after="40"/>
            </w:pPr>
            <w:r/>
            <w:r>
              <w:rPr>
                <w:sz w:val="19"/>
              </w:rPr>
              <w:t>Keyword spotting</w:t>
            </w:r>
          </w:p>
        </w:tc>
        <w:tc>
          <w:tcPr>
            <w:tcW w:type="dxa" w:w="6803"/>
            <w:shd w:val="clear" w:color="auto" w:fill="EDF2F8"/>
          </w:tcPr>
          <w:p>
            <w:pPr>
              <w:spacing w:after="40"/>
            </w:pPr>
            <w:r/>
            <w:r>
              <w:rPr>
                <w:sz w:val="19"/>
              </w:rPr>
              <w:t>Recognising a fixed set of words without transcribing speech</w:t>
            </w:r>
          </w:p>
        </w:tc>
      </w:tr>
      <w:tr>
        <w:tc>
          <w:tcPr>
            <w:tcW w:type="dxa" w:w="2268"/>
          </w:tcPr>
          <w:p>
            <w:pPr>
              <w:spacing w:after="40"/>
            </w:pPr>
            <w:r/>
            <w:r>
              <w:rPr>
                <w:sz w:val="19"/>
              </w:rPr>
              <w:t>Foreground service</w:t>
            </w:r>
          </w:p>
        </w:tc>
        <w:tc>
          <w:tcPr>
            <w:tcW w:type="dxa" w:w="6803"/>
          </w:tcPr>
          <w:p>
            <w:pPr>
              <w:spacing w:after="40"/>
            </w:pPr>
            <w:r/>
            <w:r>
              <w:rPr>
                <w:sz w:val="19"/>
              </w:rPr>
              <w:t>A background component Android keeps alive, with a notification</w:t>
            </w:r>
          </w:p>
        </w:tc>
      </w:tr>
      <w:tr>
        <w:tc>
          <w:tcPr>
            <w:tcW w:type="dxa" w:w="2268"/>
            <w:shd w:val="clear" w:color="auto" w:fill="EDF2F8"/>
          </w:tcPr>
          <w:p>
            <w:pPr>
              <w:spacing w:after="40"/>
            </w:pPr>
            <w:r/>
            <w:r>
              <w:rPr>
                <w:sz w:val="19"/>
              </w:rPr>
              <w:t>Latch</w:t>
            </w:r>
          </w:p>
        </w:tc>
        <w:tc>
          <w:tcPr>
            <w:tcW w:type="dxa" w:w="6803"/>
            <w:shd w:val="clear" w:color="auto" w:fill="EDF2F8"/>
          </w:tcPr>
          <w:p>
            <w:pPr>
              <w:spacing w:after="40"/>
            </w:pPr>
            <w:r/>
            <w:r>
              <w:rPr>
                <w:sz w:val="19"/>
              </w:rPr>
              <w:t>A direction button that stays on, its command repeated every second</w:t>
            </w:r>
          </w:p>
        </w:tc>
      </w:tr>
      <w:tr>
        <w:tc>
          <w:tcPr>
            <w:tcW w:type="dxa" w:w="2268"/>
          </w:tcPr>
          <w:p>
            <w:pPr>
              <w:spacing w:after="40"/>
            </w:pPr>
            <w:r/>
            <w:r>
              <w:rPr>
                <w:sz w:val="19"/>
              </w:rPr>
              <w:t>Demonstration link</w:t>
            </w:r>
          </w:p>
        </w:tc>
        <w:tc>
          <w:tcPr>
            <w:tcW w:type="dxa" w:w="6803"/>
          </w:tcPr>
          <w:p>
            <w:pPr>
              <w:spacing w:after="40"/>
            </w:pPr>
            <w:r/>
            <w:r>
              <w:rPr>
                <w:sz w:val="19"/>
              </w:rPr>
              <w:t>The address connection that exercises the screens and reaches no robot</w:t>
            </w:r>
          </w:p>
        </w:tc>
      </w:tr>
    </w:tbl>
    <w:p>
      <w:pPr>
        <w:spacing w:after="40"/>
      </w:pPr>
    </w:p>
    <w:sectPr w:rsidR="00FC693F" w:rsidRPr="0006063C" w:rsidSect="00034616">
      <w:footerReference w:type="default" r:id="rId9"/>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AI Robot Control (com.falcon.robot) — Specification Set    |    </w:t>
    </w:r>
    <w:r>
      <w:rPr>
        <w:color w:val="595959"/>
        <w:sz w:val="16"/>
      </w:rPr>
      <w:fldChar w:fldCharType="begin"/>
      <w:instrText xml:space="preserve"> PAGE </w:instrText>
      <w:fldChar w:fldCharType="end"/>
    </w:r>
    <w:r>
      <w:rPr>
        <w:color w:val="595959"/>
        <w:sz w:val="16"/>
      </w:rPr>
      <w:t xml:space="preserve"> / </w:t>
    </w:r>
    <w:r>
      <w:rPr>
        <w:color w:val="595959"/>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