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C489" w14:textId="705C0BDE" w:rsidR="00F271B0" w:rsidRDefault="00257B63" w:rsidP="00257B63">
      <w:pPr>
        <w:jc w:val="center"/>
        <w:rPr>
          <w:b/>
          <w:bCs/>
        </w:rPr>
      </w:pPr>
      <w:proofErr w:type="spellStart"/>
      <w:r w:rsidRPr="00257B63">
        <w:rPr>
          <w:b/>
          <w:bCs/>
        </w:rPr>
        <w:t>TMouaCompiler</w:t>
      </w:r>
      <w:proofErr w:type="spellEnd"/>
      <w:r w:rsidRPr="00257B63">
        <w:rPr>
          <w:b/>
          <w:bCs/>
        </w:rPr>
        <w:t xml:space="preserve"> Project</w:t>
      </w:r>
    </w:p>
    <w:p w14:paraId="164035FE" w14:textId="1D89A685" w:rsidR="00257B63" w:rsidRDefault="00257B63" w:rsidP="00257B63">
      <w:pPr>
        <w:jc w:val="center"/>
      </w:pPr>
      <w:r>
        <w:t>By Timly Moua</w:t>
      </w:r>
    </w:p>
    <w:p w14:paraId="44C606DF" w14:textId="7C026895" w:rsidR="00257B63" w:rsidRDefault="00257B63" w:rsidP="00257B63">
      <w:pPr>
        <w:jc w:val="center"/>
      </w:pPr>
    </w:p>
    <w:p w14:paraId="03731897" w14:textId="77777777" w:rsidR="00257B63" w:rsidRPr="00257B63" w:rsidRDefault="00257B63" w:rsidP="00257B63"/>
    <w:p w14:paraId="239042B6" w14:textId="1ACC2E51" w:rsidR="00257B63" w:rsidRDefault="00257B63" w:rsidP="00257B63">
      <w:r w:rsidRPr="00257B63">
        <w:rPr>
          <w:b/>
          <w:bCs/>
        </w:rPr>
        <w:t>Overview</w:t>
      </w:r>
    </w:p>
    <w:p w14:paraId="5FC7E353" w14:textId="07CE158A" w:rsidR="00257B63" w:rsidRDefault="00257B63" w:rsidP="00257B63"/>
    <w:p w14:paraId="28A015CA" w14:textId="23C1FF4C" w:rsidR="00257B63" w:rsidRDefault="00257B63" w:rsidP="00257B63">
      <w:pPr>
        <w:rPr>
          <w:rFonts w:eastAsia="Times New Roman" w:cstheme="minorHAnsi"/>
        </w:rPr>
      </w:pPr>
      <w:r>
        <w:t xml:space="preserve">In this software project </w:t>
      </w:r>
      <w:r w:rsidRPr="00257B63">
        <w:rPr>
          <w:rFonts w:eastAsia="Times New Roman" w:cstheme="minorHAnsi"/>
        </w:rPr>
        <w:t xml:space="preserve">will take a subset of the C language and implement a translator for it through a series of programming </w:t>
      </w:r>
      <w:r>
        <w:rPr>
          <w:rFonts w:eastAsia="Times New Roman" w:cstheme="minorHAnsi"/>
        </w:rPr>
        <w:t xml:space="preserve">packages </w:t>
      </w:r>
      <w:r w:rsidRPr="00257B63">
        <w:rPr>
          <w:rFonts w:eastAsia="Times New Roman" w:cstheme="minorHAnsi"/>
        </w:rPr>
        <w:t>that build up each of the compiler’s major functional units.</w:t>
      </w:r>
      <w:r>
        <w:rPr>
          <w:rFonts w:eastAsia="Times New Roman" w:cstheme="minorHAnsi"/>
        </w:rPr>
        <w:t xml:space="preserve"> We will be using a previous and enhance scanner created from JFlex tool to help create a scanner to capture and return certain keywords and symbols as described in the grammar. </w:t>
      </w:r>
    </w:p>
    <w:p w14:paraId="2A50A4F7" w14:textId="752EFF4A" w:rsidR="00257B63" w:rsidRDefault="00257B63" w:rsidP="00257B63">
      <w:pPr>
        <w:rPr>
          <w:rFonts w:eastAsia="Times New Roman" w:cstheme="minorHAnsi"/>
        </w:rPr>
      </w:pPr>
    </w:p>
    <w:p w14:paraId="2704B345" w14:textId="726F71F1" w:rsidR="00257B63" w:rsidRDefault="00257B63" w:rsidP="00257B63">
      <w:pPr>
        <w:rPr>
          <w:rFonts w:eastAsia="Times New Roman" w:cstheme="minorHAnsi"/>
          <w:b/>
          <w:bCs/>
        </w:rPr>
      </w:pPr>
      <w:r w:rsidRPr="00257B63">
        <w:rPr>
          <w:rFonts w:eastAsia="Times New Roman" w:cstheme="minorHAnsi"/>
          <w:b/>
          <w:bCs/>
        </w:rPr>
        <w:t>Design</w:t>
      </w:r>
    </w:p>
    <w:p w14:paraId="38733279" w14:textId="3664129E" w:rsidR="00257B63" w:rsidRDefault="00257B63" w:rsidP="00257B63">
      <w:pPr>
        <w:rPr>
          <w:rFonts w:eastAsia="Times New Roman" w:cstheme="minorHAnsi"/>
        </w:rPr>
      </w:pPr>
    </w:p>
    <w:p w14:paraId="382AF5E4" w14:textId="1B1A9F57" w:rsidR="00257B63" w:rsidRPr="00257B63" w:rsidRDefault="00257B63" w:rsidP="00257B63">
      <w:pPr>
        <w:rPr>
          <w:rFonts w:eastAsia="Times New Roman" w:cstheme="minorHAnsi"/>
        </w:rPr>
      </w:pPr>
      <w:r>
        <w:rPr>
          <w:rFonts w:eastAsia="Times New Roman" w:cstheme="minorHAnsi"/>
        </w:rPr>
        <w:t xml:space="preserve">The project </w:t>
      </w:r>
      <w:r w:rsidR="0073626A">
        <w:rPr>
          <w:rFonts w:eastAsia="Times New Roman" w:cstheme="minorHAnsi"/>
        </w:rPr>
        <w:t>consists</w:t>
      </w:r>
      <w:r>
        <w:rPr>
          <w:rFonts w:eastAsia="Times New Roman" w:cstheme="minorHAnsi"/>
        </w:rPr>
        <w:t xml:space="preserve"> of different packages explaining how the compiler takes C language </w:t>
      </w:r>
      <w:r w:rsidR="0073626A">
        <w:rPr>
          <w:rFonts w:eastAsia="Times New Roman" w:cstheme="minorHAnsi"/>
        </w:rPr>
        <w:t>in</w:t>
      </w:r>
      <w:r>
        <w:rPr>
          <w:rFonts w:eastAsia="Times New Roman" w:cstheme="minorHAnsi"/>
        </w:rPr>
        <w:t>to</w:t>
      </w:r>
      <w:r w:rsidR="0073626A">
        <w:rPr>
          <w:rFonts w:eastAsia="Times New Roman" w:cstheme="minorHAnsi"/>
        </w:rPr>
        <w:t xml:space="preserve"> MIPS assembly. The Compiler will have six main packages for implementation, a completion of a Scanner, Parser, Syntax Tree, Semantic and Code Generation.</w:t>
      </w:r>
    </w:p>
    <w:p w14:paraId="081CFB92" w14:textId="32A0F777" w:rsidR="00257B63" w:rsidRDefault="00257B63" w:rsidP="00257B63">
      <w:pPr>
        <w:rPr>
          <w:rFonts w:cstheme="minorHAnsi"/>
        </w:rPr>
      </w:pPr>
    </w:p>
    <w:p w14:paraId="64425AA2" w14:textId="4AED066D" w:rsidR="00E26AD4" w:rsidRDefault="00E26AD4" w:rsidP="00257B63">
      <w:pPr>
        <w:rPr>
          <w:rFonts w:cstheme="minorHAnsi"/>
          <w:b/>
          <w:bCs/>
        </w:rPr>
      </w:pPr>
      <w:r w:rsidRPr="00E26AD4">
        <w:rPr>
          <w:rFonts w:cstheme="minorHAnsi"/>
          <w:b/>
          <w:bCs/>
        </w:rPr>
        <w:t>SCANNER PACKAGE</w:t>
      </w:r>
    </w:p>
    <w:p w14:paraId="021C6F33" w14:textId="77777777" w:rsidR="00E26AD4" w:rsidRDefault="00E26AD4" w:rsidP="00257B63">
      <w:pPr>
        <w:rPr>
          <w:rFonts w:cstheme="minorHAnsi"/>
          <w:b/>
          <w:bCs/>
        </w:rPr>
      </w:pPr>
    </w:p>
    <w:p w14:paraId="4051ACA4" w14:textId="25A62E5B" w:rsidR="00E26AD4" w:rsidRDefault="00E26AD4" w:rsidP="00E26AD4">
      <w:pPr>
        <w:rPr>
          <w:rFonts w:eastAsia="Times New Roman" w:cstheme="minorHAnsi"/>
          <w:color w:val="000000" w:themeColor="text1"/>
          <w:shd w:val="clear" w:color="auto" w:fill="FFFFFF"/>
        </w:rPr>
      </w:pPr>
      <w:r w:rsidRPr="00364DC7">
        <w:rPr>
          <w:rFonts w:eastAsia="Times New Roman" w:cstheme="minorHAnsi"/>
          <w:color w:val="000000" w:themeColor="text1"/>
        </w:rPr>
        <w:t xml:space="preserve">The design of the Scanner is divided into one JFlex file and five java classes. In the JFlex file, it contains all the patterns, declarations and lexical rules. The JFlex file gets parsed into </w:t>
      </w:r>
      <w:r w:rsidRPr="00364DC7">
        <w:rPr>
          <w:rFonts w:eastAsia="Times New Roman" w:cstheme="minorHAnsi"/>
          <w:color w:val="000000" w:themeColor="text1"/>
          <w:shd w:val="clear" w:color="auto" w:fill="FFFFFF"/>
        </w:rPr>
        <w:t xml:space="preserve">a </w:t>
      </w:r>
      <w:proofErr w:type="spellStart"/>
      <w:r w:rsidRPr="00364DC7">
        <w:rPr>
          <w:rFonts w:eastAsia="Times New Roman" w:cstheme="minorHAnsi"/>
          <w:color w:val="000000" w:themeColor="text1"/>
          <w:shd w:val="clear" w:color="auto" w:fill="FFFFFF"/>
        </w:rPr>
        <w:t>Jflex</w:t>
      </w:r>
      <w:proofErr w:type="spellEnd"/>
      <w:r w:rsidRPr="00364DC7">
        <w:rPr>
          <w:rFonts w:eastAsia="Times New Roman" w:cstheme="minorHAnsi"/>
          <w:color w:val="000000" w:themeColor="text1"/>
          <w:shd w:val="clear" w:color="auto" w:fill="FFFFFF"/>
        </w:rPr>
        <w:t xml:space="preserve"> tool which is lexical analyzer generator that takes inputs and specification with a set of regular expressions and corresponding actions. It generates a program that reads input, matches the input against the regular expressions in the spec file, and runs the corresponding action if a regular expression matched. A Token class is created defining the token object since each token has a lexeme that contains a string with actual contents and types. For </w:t>
      </w:r>
      <w:proofErr w:type="spellStart"/>
      <w:r w:rsidRPr="00364DC7">
        <w:rPr>
          <w:rFonts w:eastAsia="Times New Roman" w:cstheme="minorHAnsi"/>
          <w:color w:val="000000" w:themeColor="text1"/>
          <w:shd w:val="clear" w:color="auto" w:fill="FFFFFF"/>
        </w:rPr>
        <w:t>TokenType</w:t>
      </w:r>
      <w:proofErr w:type="spellEnd"/>
      <w:r w:rsidRPr="00364DC7">
        <w:rPr>
          <w:rFonts w:eastAsia="Times New Roman" w:cstheme="minorHAnsi"/>
          <w:color w:val="000000" w:themeColor="text1"/>
          <w:shd w:val="clear" w:color="auto" w:fill="FFFFFF"/>
        </w:rPr>
        <w:t xml:space="preserve"> class it is generated to set the patterns of the keywords in its each distinguish type. A </w:t>
      </w:r>
      <w:proofErr w:type="spellStart"/>
      <w:r w:rsidRPr="00364DC7">
        <w:rPr>
          <w:rFonts w:eastAsia="Times New Roman" w:cstheme="minorHAnsi"/>
          <w:color w:val="000000" w:themeColor="text1"/>
          <w:shd w:val="clear" w:color="auto" w:fill="FFFFFF"/>
        </w:rPr>
        <w:t>lookuptable</w:t>
      </w:r>
      <w:proofErr w:type="spellEnd"/>
      <w:r w:rsidRPr="00364DC7">
        <w:rPr>
          <w:rFonts w:eastAsia="Times New Roman" w:cstheme="minorHAnsi"/>
          <w:color w:val="000000" w:themeColor="text1"/>
          <w:shd w:val="clear" w:color="auto" w:fill="FFFFFF"/>
        </w:rPr>
        <w:t xml:space="preserve"> is generated by using the HashMap function to hold all token types for a lookup. At the end a main class is created for being able to read in any text file to get parsed for distinguishing the token variables.</w:t>
      </w:r>
    </w:p>
    <w:p w14:paraId="14D0FDDC" w14:textId="77777777" w:rsidR="000C1F68" w:rsidRDefault="000C1F68" w:rsidP="00E26AD4">
      <w:pPr>
        <w:rPr>
          <w:rFonts w:eastAsia="Times New Roman" w:cstheme="minorHAnsi"/>
          <w:color w:val="000000" w:themeColor="text1"/>
          <w:shd w:val="clear" w:color="auto" w:fill="FFFFFF"/>
        </w:rPr>
      </w:pPr>
    </w:p>
    <w:p w14:paraId="00A40A78" w14:textId="30325BA3" w:rsidR="00064C9C" w:rsidRDefault="00064C9C" w:rsidP="00E26AD4">
      <w:pPr>
        <w:rPr>
          <w:rFonts w:eastAsia="Times New Roman" w:cstheme="minorHAnsi"/>
          <w:color w:val="000000" w:themeColor="text1"/>
          <w:shd w:val="clear" w:color="auto" w:fill="FFFFFF"/>
        </w:rPr>
      </w:pPr>
    </w:p>
    <w:p w14:paraId="6D9BC9B3" w14:textId="77777777" w:rsidR="00064C9C" w:rsidRDefault="00064C9C" w:rsidP="00E26AD4">
      <w:pPr>
        <w:rPr>
          <w:rFonts w:eastAsia="Times New Roman" w:cstheme="minorHAnsi"/>
          <w:b/>
          <w:bCs/>
          <w:color w:val="000000" w:themeColor="text1"/>
          <w:shd w:val="clear" w:color="auto" w:fill="FFFFFF"/>
        </w:rPr>
      </w:pPr>
    </w:p>
    <w:p w14:paraId="6831083C" w14:textId="77777777" w:rsidR="00064C9C" w:rsidRDefault="00064C9C" w:rsidP="00E26AD4">
      <w:pPr>
        <w:rPr>
          <w:rFonts w:eastAsia="Times New Roman" w:cstheme="minorHAnsi"/>
          <w:b/>
          <w:bCs/>
          <w:color w:val="000000" w:themeColor="text1"/>
          <w:shd w:val="clear" w:color="auto" w:fill="FFFFFF"/>
        </w:rPr>
      </w:pPr>
    </w:p>
    <w:p w14:paraId="2CE95969" w14:textId="77777777" w:rsidR="00064C9C" w:rsidRDefault="00064C9C" w:rsidP="00E26AD4">
      <w:pPr>
        <w:rPr>
          <w:rFonts w:eastAsia="Times New Roman" w:cstheme="minorHAnsi"/>
          <w:b/>
          <w:bCs/>
          <w:color w:val="000000" w:themeColor="text1"/>
          <w:shd w:val="clear" w:color="auto" w:fill="FFFFFF"/>
        </w:rPr>
      </w:pPr>
    </w:p>
    <w:p w14:paraId="1FF86140" w14:textId="77777777" w:rsidR="00064C9C" w:rsidRDefault="00064C9C" w:rsidP="00E26AD4">
      <w:pPr>
        <w:rPr>
          <w:rFonts w:eastAsia="Times New Roman" w:cstheme="minorHAnsi"/>
          <w:b/>
          <w:bCs/>
          <w:color w:val="000000" w:themeColor="text1"/>
          <w:shd w:val="clear" w:color="auto" w:fill="FFFFFF"/>
        </w:rPr>
      </w:pPr>
    </w:p>
    <w:p w14:paraId="2C1B1B37" w14:textId="30A79333" w:rsidR="00064C9C" w:rsidRDefault="00064C9C" w:rsidP="00E26AD4">
      <w:pPr>
        <w:rPr>
          <w:rFonts w:eastAsia="Times New Roman" w:cstheme="minorHAnsi"/>
          <w:b/>
          <w:bCs/>
          <w:color w:val="000000" w:themeColor="text1"/>
          <w:shd w:val="clear" w:color="auto" w:fill="FFFFFF"/>
        </w:rPr>
      </w:pPr>
    </w:p>
    <w:p w14:paraId="27C6E0CC" w14:textId="77777777" w:rsidR="000C1F68" w:rsidRDefault="000C1F68" w:rsidP="00E26AD4">
      <w:pPr>
        <w:rPr>
          <w:rFonts w:eastAsia="Times New Roman" w:cstheme="minorHAnsi"/>
          <w:b/>
          <w:bCs/>
          <w:color w:val="000000" w:themeColor="text1"/>
          <w:shd w:val="clear" w:color="auto" w:fill="FFFFFF"/>
        </w:rPr>
      </w:pPr>
    </w:p>
    <w:p w14:paraId="5B9F41A9" w14:textId="77777777" w:rsidR="00064C9C" w:rsidRDefault="00064C9C" w:rsidP="00E26AD4">
      <w:pPr>
        <w:rPr>
          <w:rFonts w:eastAsia="Times New Roman" w:cstheme="minorHAnsi"/>
          <w:b/>
          <w:bCs/>
          <w:color w:val="000000" w:themeColor="text1"/>
          <w:shd w:val="clear" w:color="auto" w:fill="FFFFFF"/>
        </w:rPr>
      </w:pPr>
    </w:p>
    <w:p w14:paraId="24EB4E7F" w14:textId="77777777" w:rsidR="00064C9C" w:rsidRDefault="00064C9C" w:rsidP="00E26AD4">
      <w:pPr>
        <w:rPr>
          <w:rFonts w:eastAsia="Times New Roman" w:cstheme="minorHAnsi"/>
          <w:b/>
          <w:bCs/>
          <w:color w:val="000000" w:themeColor="text1"/>
          <w:shd w:val="clear" w:color="auto" w:fill="FFFFFF"/>
        </w:rPr>
      </w:pPr>
    </w:p>
    <w:p w14:paraId="15BD4370" w14:textId="77777777" w:rsidR="00064C9C" w:rsidRDefault="00064C9C" w:rsidP="00E26AD4">
      <w:pPr>
        <w:rPr>
          <w:rFonts w:eastAsia="Times New Roman" w:cstheme="minorHAnsi"/>
          <w:b/>
          <w:bCs/>
          <w:color w:val="000000" w:themeColor="text1"/>
          <w:shd w:val="clear" w:color="auto" w:fill="FFFFFF"/>
        </w:rPr>
      </w:pPr>
    </w:p>
    <w:p w14:paraId="21442146" w14:textId="77777777" w:rsidR="00064C9C" w:rsidRDefault="00064C9C" w:rsidP="00E26AD4">
      <w:pPr>
        <w:rPr>
          <w:rFonts w:eastAsia="Times New Roman" w:cstheme="minorHAnsi"/>
          <w:b/>
          <w:bCs/>
          <w:color w:val="000000" w:themeColor="text1"/>
          <w:shd w:val="clear" w:color="auto" w:fill="FFFFFF"/>
        </w:rPr>
      </w:pPr>
    </w:p>
    <w:p w14:paraId="6EBC21C2" w14:textId="77777777" w:rsidR="00064C9C" w:rsidRDefault="00064C9C" w:rsidP="00E26AD4">
      <w:pPr>
        <w:rPr>
          <w:rFonts w:eastAsia="Times New Roman" w:cstheme="minorHAnsi"/>
          <w:b/>
          <w:bCs/>
          <w:color w:val="000000" w:themeColor="text1"/>
          <w:shd w:val="clear" w:color="auto" w:fill="FFFFFF"/>
        </w:rPr>
      </w:pPr>
    </w:p>
    <w:p w14:paraId="2D5C55E4" w14:textId="77777777" w:rsidR="00064C9C" w:rsidRDefault="00064C9C" w:rsidP="00E26AD4">
      <w:pPr>
        <w:rPr>
          <w:rFonts w:eastAsia="Times New Roman" w:cstheme="minorHAnsi"/>
          <w:b/>
          <w:bCs/>
          <w:color w:val="000000" w:themeColor="text1"/>
          <w:shd w:val="clear" w:color="auto" w:fill="FFFFFF"/>
        </w:rPr>
      </w:pPr>
    </w:p>
    <w:p w14:paraId="16F23EFB" w14:textId="108FE28B" w:rsidR="00064C9C" w:rsidRDefault="00064C9C" w:rsidP="00E26AD4">
      <w:pPr>
        <w:rPr>
          <w:rFonts w:eastAsia="Times New Roman" w:cstheme="minorHAnsi"/>
          <w:b/>
          <w:bCs/>
          <w:color w:val="000000" w:themeColor="text1"/>
          <w:shd w:val="clear" w:color="auto" w:fill="FFFFFF"/>
        </w:rPr>
      </w:pPr>
      <w:r w:rsidRPr="00064C9C">
        <w:rPr>
          <w:rFonts w:eastAsia="Times New Roman" w:cstheme="minorHAnsi"/>
          <w:b/>
          <w:bCs/>
          <w:color w:val="000000" w:themeColor="text1"/>
          <w:shd w:val="clear" w:color="auto" w:fill="FFFFFF"/>
        </w:rPr>
        <w:lastRenderedPageBreak/>
        <w:t>RECOGNIZER</w:t>
      </w:r>
    </w:p>
    <w:p w14:paraId="7AF2AC15" w14:textId="4A5A9FA2" w:rsidR="00064C9C" w:rsidRDefault="00064C9C" w:rsidP="00E26AD4">
      <w:pPr>
        <w:rPr>
          <w:rFonts w:eastAsia="Times New Roman" w:cstheme="minorHAnsi"/>
          <w:b/>
          <w:bCs/>
          <w:color w:val="000000" w:themeColor="text1"/>
          <w:shd w:val="clear" w:color="auto" w:fill="FFFFFF"/>
        </w:rPr>
      </w:pPr>
      <w:r>
        <w:rPr>
          <w:rFonts w:cstheme="minorHAnsi"/>
          <w:color w:val="000000" w:themeColor="text1"/>
        </w:rPr>
        <w:t xml:space="preserve">The Recognizer class will be based on these grammar rules to create a </w:t>
      </w:r>
      <w:r w:rsidR="00FD43EF">
        <w:rPr>
          <w:rFonts w:cstheme="minorHAnsi"/>
          <w:color w:val="000000" w:themeColor="text1"/>
        </w:rPr>
        <w:t>micro c</w:t>
      </w:r>
      <w:r>
        <w:rPr>
          <w:rFonts w:cstheme="minorHAnsi"/>
          <w:color w:val="000000" w:themeColor="text1"/>
        </w:rPr>
        <w:t xml:space="preserve"> program structure to start the beginning of a Parser. Once the rules are correctly formatted it be transferred onto the actual parser where it will take inputs and builds a Syntax Tree which will be created eventually.</w:t>
      </w:r>
    </w:p>
    <w:p w14:paraId="4BF08403" w14:textId="4F32EBD7" w:rsidR="00064C9C" w:rsidRDefault="00064C9C" w:rsidP="00E26AD4">
      <w:pPr>
        <w:rPr>
          <w:rFonts w:eastAsia="Times New Roman" w:cstheme="minorHAnsi"/>
          <w:b/>
          <w:bCs/>
          <w:color w:val="000000" w:themeColor="text1"/>
          <w:shd w:val="clear" w:color="auto" w:fill="FFFFFF"/>
        </w:rPr>
      </w:pPr>
      <w:r w:rsidRPr="00064C9C">
        <w:rPr>
          <w:rFonts w:cstheme="minorHAnsi"/>
          <w:b/>
          <w:bCs/>
          <w:noProof/>
          <w:shd w:val="clear" w:color="auto" w:fill="000000" w:themeFill="text1"/>
        </w:rPr>
        <w:drawing>
          <wp:inline distT="0" distB="0" distL="0" distR="0" wp14:anchorId="4E4702DB" wp14:editId="4EC99ADF">
            <wp:extent cx="2020428" cy="2463800"/>
            <wp:effectExtent l="12700" t="12700" r="12065" b="127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045339" cy="2494178"/>
                    </a:xfrm>
                    <a:prstGeom prst="rect">
                      <a:avLst/>
                    </a:prstGeom>
                    <a:ln>
                      <a:solidFill>
                        <a:schemeClr val="tx1"/>
                      </a:solidFill>
                    </a:ln>
                  </pic:spPr>
                </pic:pic>
              </a:graphicData>
            </a:graphic>
          </wp:inline>
        </w:drawing>
      </w:r>
      <w:r>
        <w:rPr>
          <w:rFonts w:eastAsia="Times New Roman" w:cstheme="minorHAnsi"/>
          <w:b/>
          <w:bCs/>
          <w:noProof/>
          <w:color w:val="000000" w:themeColor="text1"/>
          <w:shd w:val="clear" w:color="auto" w:fill="FFFFFF"/>
        </w:rPr>
        <w:drawing>
          <wp:inline distT="0" distB="0" distL="0" distR="0" wp14:anchorId="49293F2A" wp14:editId="4CC8C4A7">
            <wp:extent cx="1968500" cy="2467357"/>
            <wp:effectExtent l="12700" t="12700" r="12700" b="9525"/>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2023226" cy="2535952"/>
                    </a:xfrm>
                    <a:prstGeom prst="rect">
                      <a:avLst/>
                    </a:prstGeom>
                    <a:ln>
                      <a:solidFill>
                        <a:schemeClr val="tx1"/>
                      </a:solidFill>
                    </a:ln>
                  </pic:spPr>
                </pic:pic>
              </a:graphicData>
            </a:graphic>
          </wp:inline>
        </w:drawing>
      </w:r>
      <w:r>
        <w:rPr>
          <w:rFonts w:cstheme="minorHAnsi"/>
          <w:b/>
          <w:bCs/>
          <w:noProof/>
        </w:rPr>
        <w:drawing>
          <wp:inline distT="0" distB="0" distL="0" distR="0" wp14:anchorId="6F8E754A" wp14:editId="47367E16">
            <wp:extent cx="2057400" cy="2391069"/>
            <wp:effectExtent l="12700" t="12700" r="1270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2138498" cy="2485320"/>
                    </a:xfrm>
                    <a:prstGeom prst="rect">
                      <a:avLst/>
                    </a:prstGeom>
                    <a:ln>
                      <a:solidFill>
                        <a:schemeClr val="tx1"/>
                      </a:solidFill>
                    </a:ln>
                  </pic:spPr>
                </pic:pic>
              </a:graphicData>
            </a:graphic>
          </wp:inline>
        </w:drawing>
      </w:r>
    </w:p>
    <w:p w14:paraId="15A15BBF" w14:textId="3411E525" w:rsidR="00064C9C" w:rsidRPr="00064C9C" w:rsidRDefault="00064C9C" w:rsidP="00E26AD4">
      <w:pPr>
        <w:rPr>
          <w:rFonts w:eastAsia="Times New Roman" w:cstheme="minorHAnsi"/>
          <w:b/>
          <w:bCs/>
          <w:color w:val="000000" w:themeColor="text1"/>
          <w:shd w:val="clear" w:color="auto" w:fill="FFFFFF"/>
        </w:rPr>
      </w:pPr>
    </w:p>
    <w:p w14:paraId="278CF47B" w14:textId="13AAC0B6" w:rsidR="00E26AD4" w:rsidRDefault="00E26AD4" w:rsidP="00257B63">
      <w:pPr>
        <w:rPr>
          <w:rFonts w:cstheme="minorHAnsi"/>
          <w:b/>
          <w:bCs/>
        </w:rPr>
      </w:pPr>
    </w:p>
    <w:p w14:paraId="18AFCE5A" w14:textId="4D43779A" w:rsidR="000C1F68" w:rsidRDefault="000C1F68" w:rsidP="00257B63">
      <w:pPr>
        <w:rPr>
          <w:rFonts w:cstheme="minorHAnsi"/>
          <w:b/>
          <w:bCs/>
        </w:rPr>
      </w:pPr>
      <w:r>
        <w:rPr>
          <w:rFonts w:cstheme="minorHAnsi"/>
          <w:b/>
          <w:bCs/>
        </w:rPr>
        <w:t>Symbol Table</w:t>
      </w:r>
    </w:p>
    <w:p w14:paraId="30502377" w14:textId="416C15C3" w:rsidR="000C1F68" w:rsidRDefault="000C1F68" w:rsidP="00257B63">
      <w:pPr>
        <w:rPr>
          <w:rFonts w:cstheme="minorHAnsi"/>
        </w:rPr>
      </w:pPr>
      <w:r>
        <w:rPr>
          <w:rFonts w:cstheme="minorHAnsi"/>
        </w:rPr>
        <w:t xml:space="preserve">The design of the symbol table is too store information about the identifiers founded in a C program. The Symbol Table would hold information about the identifier in the format of finding its lexeme first, the kind of </w:t>
      </w:r>
      <w:r w:rsidR="00DC41F2">
        <w:rPr>
          <w:rFonts w:cstheme="minorHAnsi"/>
        </w:rPr>
        <w:t>identifier (</w:t>
      </w:r>
      <w:r>
        <w:rPr>
          <w:rFonts w:cstheme="minorHAnsi"/>
        </w:rPr>
        <w:t xml:space="preserve">PROGRAM, VARIABLE, ARRAY, or FUNCTION) and other information such as its type </w:t>
      </w:r>
      <w:r w:rsidR="00441BCF">
        <w:rPr>
          <w:rFonts w:cstheme="minorHAnsi"/>
        </w:rPr>
        <w:t>(INT</w:t>
      </w:r>
      <w:r>
        <w:rPr>
          <w:rFonts w:cstheme="minorHAnsi"/>
        </w:rPr>
        <w:t>, VOID, FLOAT).</w:t>
      </w:r>
      <w:r w:rsidR="00243781">
        <w:rPr>
          <w:rFonts w:cstheme="minorHAnsi"/>
        </w:rPr>
        <w:t xml:space="preserve"> The Symbol table will be able to add symbols when declarations are being made. </w:t>
      </w:r>
      <w:r w:rsidR="004C119E">
        <w:rPr>
          <w:rFonts w:cstheme="minorHAnsi"/>
        </w:rPr>
        <w:t>And is able to read in arguments and write its own symbol table into a file.</w:t>
      </w:r>
    </w:p>
    <w:p w14:paraId="3B6221C2" w14:textId="3EB5EE09" w:rsidR="00243781" w:rsidRDefault="00243781" w:rsidP="00257B63">
      <w:pPr>
        <w:rPr>
          <w:rFonts w:cstheme="minorHAnsi"/>
        </w:rPr>
      </w:pPr>
    </w:p>
    <w:p w14:paraId="20DEC49F" w14:textId="1D29B94B" w:rsidR="00243781" w:rsidRDefault="00243781" w:rsidP="00257B63">
      <w:pPr>
        <w:rPr>
          <w:rFonts w:cstheme="minorHAnsi"/>
          <w:b/>
          <w:bCs/>
        </w:rPr>
      </w:pPr>
    </w:p>
    <w:p w14:paraId="64B62831" w14:textId="77777777" w:rsidR="00243781" w:rsidRPr="00243781" w:rsidRDefault="00243781" w:rsidP="00257B63">
      <w:pPr>
        <w:rPr>
          <w:rFonts w:cstheme="minorHAnsi"/>
        </w:rPr>
      </w:pPr>
    </w:p>
    <w:p w14:paraId="5856C705" w14:textId="22F89D19" w:rsidR="00063C3B" w:rsidRDefault="00063C3B" w:rsidP="00257B63">
      <w:pPr>
        <w:rPr>
          <w:rFonts w:cstheme="minorHAnsi"/>
          <w:b/>
          <w:bCs/>
        </w:rPr>
      </w:pPr>
      <w:r>
        <w:rPr>
          <w:rFonts w:cstheme="minorHAnsi"/>
          <w:b/>
          <w:bCs/>
        </w:rPr>
        <w:lastRenderedPageBreak/>
        <w:t>Syntax Tree:</w:t>
      </w:r>
    </w:p>
    <w:p w14:paraId="3D2080C3" w14:textId="77777777" w:rsidR="00063C3B" w:rsidRDefault="00063C3B" w:rsidP="00257B63">
      <w:pPr>
        <w:rPr>
          <w:rFonts w:cstheme="minorHAnsi"/>
          <w:b/>
          <w:bCs/>
        </w:rPr>
      </w:pPr>
    </w:p>
    <w:p w14:paraId="08A531DE" w14:textId="17C0BE72" w:rsidR="00464749" w:rsidRDefault="00063C3B" w:rsidP="00257B63">
      <w:pPr>
        <w:rPr>
          <w:rFonts w:cstheme="minorHAnsi"/>
          <w:b/>
          <w:bCs/>
        </w:rPr>
      </w:pPr>
      <w:r>
        <w:rPr>
          <w:rFonts w:cstheme="minorHAnsi"/>
          <w:b/>
          <w:bCs/>
        </w:rPr>
        <w:t xml:space="preserve"> </w:t>
      </w:r>
      <w:r>
        <w:rPr>
          <w:rFonts w:cstheme="minorHAnsi"/>
          <w:b/>
          <w:bCs/>
          <w:noProof/>
        </w:rPr>
        <w:drawing>
          <wp:inline distT="0" distB="0" distL="0" distR="0" wp14:anchorId="3D2D4E98" wp14:editId="259251A0">
            <wp:extent cx="4127500" cy="294084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taxTreeClasses.pdf"/>
                    <pic:cNvPicPr/>
                  </pic:nvPicPr>
                  <pic:blipFill>
                    <a:blip r:embed="rId10">
                      <a:extLst>
                        <a:ext uri="{28A0092B-C50C-407E-A947-70E740481C1C}">
                          <a14:useLocalDpi xmlns:a14="http://schemas.microsoft.com/office/drawing/2010/main" val="0"/>
                        </a:ext>
                      </a:extLst>
                    </a:blip>
                    <a:stretch>
                      <a:fillRect/>
                    </a:stretch>
                  </pic:blipFill>
                  <pic:spPr>
                    <a:xfrm>
                      <a:off x="0" y="0"/>
                      <a:ext cx="4145787" cy="2953873"/>
                    </a:xfrm>
                    <a:prstGeom prst="rect">
                      <a:avLst/>
                    </a:prstGeom>
                  </pic:spPr>
                </pic:pic>
              </a:graphicData>
            </a:graphic>
          </wp:inline>
        </w:drawing>
      </w:r>
    </w:p>
    <w:p w14:paraId="1BC88A8D" w14:textId="36AF7CE8" w:rsidR="00464749" w:rsidRDefault="00464749" w:rsidP="00257B63">
      <w:pPr>
        <w:rPr>
          <w:rFonts w:cstheme="minorHAnsi"/>
        </w:rPr>
      </w:pPr>
    </w:p>
    <w:p w14:paraId="0557AC4C" w14:textId="7C01CD39" w:rsidR="00063C3B" w:rsidRDefault="00063C3B" w:rsidP="00257B63">
      <w:pPr>
        <w:rPr>
          <w:rFonts w:cstheme="minorHAnsi"/>
        </w:rPr>
      </w:pPr>
      <w:r w:rsidRPr="00063C3B">
        <w:rPr>
          <w:rFonts w:cstheme="minorHAnsi"/>
        </w:rPr>
        <w:t>This section consists of how the tree is built by the Parser. The Parser uses the nodes that are in the Syntax Tree Package and creates nodes. The reason for the implementation of the syntax tree in the parser is for the use of code generation and semantic analysis.</w:t>
      </w:r>
    </w:p>
    <w:p w14:paraId="6C2B06E7" w14:textId="49B4CE38" w:rsidR="00C42C6C" w:rsidRDefault="00C42C6C" w:rsidP="00257B63">
      <w:pPr>
        <w:rPr>
          <w:rFonts w:cstheme="minorHAnsi"/>
        </w:rPr>
      </w:pPr>
    </w:p>
    <w:p w14:paraId="38580F63" w14:textId="1B12D8B6" w:rsidR="00C42C6C" w:rsidRDefault="00C42C6C" w:rsidP="00257B63">
      <w:pPr>
        <w:rPr>
          <w:rFonts w:cstheme="minorHAnsi"/>
          <w:b/>
        </w:rPr>
      </w:pPr>
      <w:r>
        <w:rPr>
          <w:rFonts w:cstheme="minorHAnsi"/>
          <w:b/>
        </w:rPr>
        <w:t xml:space="preserve">Semantic Analysis: </w:t>
      </w:r>
    </w:p>
    <w:p w14:paraId="3CBA10AF" w14:textId="77777777" w:rsidR="00C42C6C" w:rsidRDefault="00C42C6C" w:rsidP="00C42C6C">
      <w:pPr>
        <w:rPr>
          <w:rFonts w:cstheme="minorHAnsi"/>
        </w:rPr>
      </w:pPr>
      <w:r w:rsidRPr="008F1B9E">
        <w:rPr>
          <w:rFonts w:cstheme="minorHAnsi"/>
        </w:rPr>
        <w:t>In the Semantic</w:t>
      </w:r>
      <w:r>
        <w:rPr>
          <w:rFonts w:cstheme="minorHAnsi"/>
        </w:rPr>
        <w:t xml:space="preserve"> </w:t>
      </w:r>
      <w:r w:rsidRPr="008F1B9E">
        <w:rPr>
          <w:rFonts w:cstheme="minorHAnsi"/>
        </w:rPr>
        <w:t xml:space="preserve">Analysis, it is supposed to have a function to check that variables in expressions have been declared. </w:t>
      </w:r>
      <w:r>
        <w:rPr>
          <w:rFonts w:cstheme="minorHAnsi"/>
        </w:rPr>
        <w:t>Also have a f</w:t>
      </w:r>
      <w:r w:rsidRPr="008F1B9E">
        <w:rPr>
          <w:rFonts w:cstheme="minorHAnsi"/>
        </w:rPr>
        <w:t xml:space="preserve">unction to assign the datatype to every expression node and a Datatype displayed in </w:t>
      </w:r>
      <w:proofErr w:type="spellStart"/>
      <w:r w:rsidRPr="008F1B9E">
        <w:rPr>
          <w:rFonts w:cstheme="minorHAnsi"/>
        </w:rPr>
        <w:t>indentedToString</w:t>
      </w:r>
      <w:proofErr w:type="spellEnd"/>
      <w:r w:rsidRPr="008F1B9E">
        <w:rPr>
          <w:rFonts w:cstheme="minorHAnsi"/>
        </w:rPr>
        <w:t>. Function to check type-matching across assignment.</w:t>
      </w:r>
    </w:p>
    <w:p w14:paraId="22D9FA4E" w14:textId="0930948E" w:rsidR="00C42C6C" w:rsidRDefault="00C42C6C" w:rsidP="00257B63">
      <w:pPr>
        <w:rPr>
          <w:rFonts w:cstheme="minorHAnsi"/>
          <w:b/>
        </w:rPr>
      </w:pPr>
    </w:p>
    <w:p w14:paraId="27BFB2ED" w14:textId="57462330" w:rsidR="00C42C6C" w:rsidRDefault="00C42C6C" w:rsidP="00257B63">
      <w:pPr>
        <w:rPr>
          <w:rFonts w:cstheme="minorHAnsi"/>
          <w:b/>
        </w:rPr>
      </w:pPr>
      <w:r w:rsidRPr="00C42C6C">
        <w:rPr>
          <w:rFonts w:cstheme="minorHAnsi"/>
          <w:b/>
        </w:rPr>
        <w:t>Code Generation:</w:t>
      </w:r>
      <w:r>
        <w:rPr>
          <w:rFonts w:cstheme="minorHAnsi"/>
          <w:b/>
        </w:rPr>
        <w:t xml:space="preserve"> </w:t>
      </w:r>
    </w:p>
    <w:p w14:paraId="58625303" w14:textId="77777777" w:rsidR="00C42C6C" w:rsidRDefault="00C42C6C" w:rsidP="00C42C6C">
      <w:pPr>
        <w:rPr>
          <w:rFonts w:cstheme="minorHAnsi"/>
        </w:rPr>
      </w:pPr>
      <w:r>
        <w:rPr>
          <w:rFonts w:cstheme="minorHAnsi"/>
        </w:rPr>
        <w:t xml:space="preserve">The final package in the Compiler is the Code generation. This package handles MIPS Assembly code. The purpose of Code Gen is too </w:t>
      </w:r>
      <w:proofErr w:type="gramStart"/>
      <w:r>
        <w:rPr>
          <w:rFonts w:cstheme="minorHAnsi"/>
        </w:rPr>
        <w:t>take</w:t>
      </w:r>
      <w:proofErr w:type="gramEnd"/>
      <w:r>
        <w:rPr>
          <w:rFonts w:cstheme="minorHAnsi"/>
        </w:rPr>
        <w:t xml:space="preserve"> the Syntax Tree as a input, and return a String with the MIPS assembly language code as its output. In the Code Gen, when variables are declared, their memory address will be added onto the symbol table. The Variables are then written in the .data section and local variables and function/arguments are pushed to stack which will have their offset from the stack pointer as their memory address.</w:t>
      </w:r>
    </w:p>
    <w:p w14:paraId="38C0D2C3" w14:textId="77777777" w:rsidR="00C42C6C" w:rsidRPr="00C42C6C" w:rsidRDefault="00C42C6C" w:rsidP="00257B63">
      <w:pPr>
        <w:rPr>
          <w:rFonts w:cstheme="minorHAnsi"/>
          <w:bCs/>
        </w:rPr>
      </w:pPr>
    </w:p>
    <w:p w14:paraId="3194E21E" w14:textId="37B366AD" w:rsidR="001E7473" w:rsidRDefault="001E7473" w:rsidP="00257B63">
      <w:pPr>
        <w:rPr>
          <w:rFonts w:cstheme="minorHAnsi"/>
        </w:rPr>
      </w:pPr>
    </w:p>
    <w:p w14:paraId="7876C326" w14:textId="77777777" w:rsidR="001E7473" w:rsidRDefault="001E7473" w:rsidP="00257B63">
      <w:pPr>
        <w:rPr>
          <w:rFonts w:cstheme="minorHAnsi"/>
        </w:rPr>
      </w:pPr>
    </w:p>
    <w:p w14:paraId="4F852B1B" w14:textId="42D38399" w:rsidR="00464749" w:rsidRDefault="00464749" w:rsidP="00257B63">
      <w:pPr>
        <w:rPr>
          <w:rFonts w:cstheme="minorHAnsi"/>
        </w:rPr>
      </w:pPr>
    </w:p>
    <w:p w14:paraId="476C67C9" w14:textId="1AB2A1C8" w:rsidR="00464749" w:rsidRDefault="00464749" w:rsidP="00257B63">
      <w:pPr>
        <w:rPr>
          <w:rFonts w:cstheme="minorHAnsi"/>
          <w:b/>
          <w:bCs/>
        </w:rPr>
      </w:pPr>
      <w:r>
        <w:rPr>
          <w:rFonts w:cstheme="minorHAnsi"/>
          <w:b/>
          <w:bCs/>
        </w:rPr>
        <w:t>Change Log:</w:t>
      </w:r>
    </w:p>
    <w:p w14:paraId="56B5E22C" w14:textId="4AE408E1" w:rsidR="00464749" w:rsidRDefault="00464749" w:rsidP="00257B63">
      <w:pPr>
        <w:rPr>
          <w:rFonts w:cstheme="minorHAnsi"/>
        </w:rPr>
      </w:pPr>
      <w:r>
        <w:rPr>
          <w:rFonts w:cstheme="minorHAnsi"/>
        </w:rPr>
        <w:t xml:space="preserve">01/26/2020 – Added Overview, Design, Scanner implementation </w:t>
      </w:r>
    </w:p>
    <w:p w14:paraId="29358EB5" w14:textId="42EED265" w:rsidR="00464749" w:rsidRDefault="00464749" w:rsidP="00257B63">
      <w:pPr>
        <w:rPr>
          <w:rFonts w:cstheme="minorHAnsi"/>
        </w:rPr>
      </w:pPr>
      <w:r>
        <w:rPr>
          <w:rFonts w:cstheme="minorHAnsi"/>
        </w:rPr>
        <w:t>02/23/2020 – Added Recognizer and Explanation of Grammar</w:t>
      </w:r>
    </w:p>
    <w:p w14:paraId="5F0A360B" w14:textId="4918A609" w:rsidR="00464749" w:rsidRDefault="00464749" w:rsidP="00257B63">
      <w:pPr>
        <w:rPr>
          <w:rFonts w:cstheme="minorHAnsi"/>
        </w:rPr>
      </w:pPr>
      <w:r>
        <w:rPr>
          <w:rFonts w:cstheme="minorHAnsi"/>
        </w:rPr>
        <w:t>03/01/2020 – Added Partial Design of the Symbol Table</w:t>
      </w:r>
    </w:p>
    <w:p w14:paraId="51A67A37" w14:textId="7F2993DE" w:rsidR="00E7677B" w:rsidRDefault="00E7677B" w:rsidP="00257B63">
      <w:pPr>
        <w:rPr>
          <w:rFonts w:cstheme="minorHAnsi"/>
        </w:rPr>
      </w:pPr>
      <w:r>
        <w:rPr>
          <w:rFonts w:cstheme="minorHAnsi"/>
        </w:rPr>
        <w:t>03/08/2020 – Added Inputs of Integration of the Symbol Table</w:t>
      </w:r>
    </w:p>
    <w:p w14:paraId="791AB0A5" w14:textId="23735C48" w:rsidR="001E7473" w:rsidRDefault="001E7473" w:rsidP="00257B63">
      <w:pPr>
        <w:rPr>
          <w:rFonts w:cstheme="minorHAnsi"/>
        </w:rPr>
      </w:pPr>
      <w:r>
        <w:rPr>
          <w:rFonts w:cstheme="minorHAnsi"/>
        </w:rPr>
        <w:lastRenderedPageBreak/>
        <w:t xml:space="preserve">03/25/2020 – Added </w:t>
      </w:r>
      <w:r w:rsidR="00F31581">
        <w:rPr>
          <w:rFonts w:cstheme="minorHAnsi"/>
        </w:rPr>
        <w:t>Syntax Tree Design</w:t>
      </w:r>
    </w:p>
    <w:p w14:paraId="1BA8001D" w14:textId="2FDF2CDF" w:rsidR="00A92B27" w:rsidRPr="00464749" w:rsidRDefault="00A92B27" w:rsidP="00257B63">
      <w:pPr>
        <w:rPr>
          <w:rFonts w:cstheme="minorHAnsi"/>
        </w:rPr>
      </w:pPr>
      <w:r>
        <w:rPr>
          <w:rFonts w:cstheme="minorHAnsi"/>
        </w:rPr>
        <w:t xml:space="preserve">04/29/2020 – Added Semantic and </w:t>
      </w:r>
      <w:proofErr w:type="spellStart"/>
      <w:r>
        <w:rPr>
          <w:rFonts w:cstheme="minorHAnsi"/>
        </w:rPr>
        <w:t>CodeGeneration</w:t>
      </w:r>
      <w:proofErr w:type="spellEnd"/>
    </w:p>
    <w:sectPr w:rsidR="00A92B27" w:rsidRPr="00464749" w:rsidSect="00870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FE1FB" w14:textId="77777777" w:rsidR="000B340C" w:rsidRDefault="000B340C" w:rsidP="00464749">
      <w:r>
        <w:separator/>
      </w:r>
    </w:p>
  </w:endnote>
  <w:endnote w:type="continuationSeparator" w:id="0">
    <w:p w14:paraId="587E5A8F" w14:textId="77777777" w:rsidR="000B340C" w:rsidRDefault="000B340C" w:rsidP="0046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C308B" w14:textId="77777777" w:rsidR="000B340C" w:rsidRDefault="000B340C" w:rsidP="00464749">
      <w:r>
        <w:separator/>
      </w:r>
    </w:p>
  </w:footnote>
  <w:footnote w:type="continuationSeparator" w:id="0">
    <w:p w14:paraId="50284AF8" w14:textId="77777777" w:rsidR="000B340C" w:rsidRDefault="000B340C" w:rsidP="00464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DC"/>
    <w:rsid w:val="00063C3B"/>
    <w:rsid w:val="00064C9C"/>
    <w:rsid w:val="000B340C"/>
    <w:rsid w:val="000C1F68"/>
    <w:rsid w:val="001E7473"/>
    <w:rsid w:val="00243781"/>
    <w:rsid w:val="00257B63"/>
    <w:rsid w:val="00441BCF"/>
    <w:rsid w:val="00464749"/>
    <w:rsid w:val="004C119E"/>
    <w:rsid w:val="00520A0C"/>
    <w:rsid w:val="005837C3"/>
    <w:rsid w:val="0073626A"/>
    <w:rsid w:val="008704B9"/>
    <w:rsid w:val="00945BAE"/>
    <w:rsid w:val="00A92B27"/>
    <w:rsid w:val="00C42C6C"/>
    <w:rsid w:val="00CC3976"/>
    <w:rsid w:val="00D156D7"/>
    <w:rsid w:val="00DC41F2"/>
    <w:rsid w:val="00E26AD4"/>
    <w:rsid w:val="00E7537E"/>
    <w:rsid w:val="00E7677B"/>
    <w:rsid w:val="00EE38DC"/>
    <w:rsid w:val="00F31581"/>
    <w:rsid w:val="00FD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3271"/>
  <w14:defaultImageDpi w14:val="32767"/>
  <w15:chartTrackingRefBased/>
  <w15:docId w15:val="{0580AD4F-AD2F-A943-9F9D-46AA3560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749"/>
    <w:pPr>
      <w:tabs>
        <w:tab w:val="center" w:pos="4680"/>
        <w:tab w:val="right" w:pos="9360"/>
      </w:tabs>
    </w:pPr>
  </w:style>
  <w:style w:type="character" w:customStyle="1" w:styleId="HeaderChar">
    <w:name w:val="Header Char"/>
    <w:basedOn w:val="DefaultParagraphFont"/>
    <w:link w:val="Header"/>
    <w:uiPriority w:val="99"/>
    <w:rsid w:val="00464749"/>
  </w:style>
  <w:style w:type="paragraph" w:styleId="Footer">
    <w:name w:val="footer"/>
    <w:basedOn w:val="Normal"/>
    <w:link w:val="FooterChar"/>
    <w:uiPriority w:val="99"/>
    <w:unhideWhenUsed/>
    <w:rsid w:val="00464749"/>
    <w:pPr>
      <w:tabs>
        <w:tab w:val="center" w:pos="4680"/>
        <w:tab w:val="right" w:pos="9360"/>
      </w:tabs>
    </w:pPr>
  </w:style>
  <w:style w:type="character" w:customStyle="1" w:styleId="FooterChar">
    <w:name w:val="Footer Char"/>
    <w:basedOn w:val="DefaultParagraphFont"/>
    <w:link w:val="Footer"/>
    <w:uiPriority w:val="99"/>
    <w:rsid w:val="0046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3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E0E85-881B-5C4D-A79B-3A8FA02C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Timly Moua</dc:creator>
  <cp:keywords/>
  <dc:description/>
  <cp:lastModifiedBy>Timly Moua</cp:lastModifiedBy>
  <cp:revision>14</cp:revision>
  <dcterms:created xsi:type="dcterms:W3CDTF">2020-01-27T03:36:00Z</dcterms:created>
  <dcterms:modified xsi:type="dcterms:W3CDTF">2020-05-01T06:39:00Z</dcterms:modified>
</cp:coreProperties>
</file>