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26FE" w14:textId="6163EADF" w:rsidR="00F50B4D" w:rsidRDefault="00F50B4D">
      <w:pPr>
        <w:rPr>
          <w:rFonts w:ascii="Times New Roman" w:hAnsi="Times New Roman" w:cs="Times New Roman"/>
          <w:b/>
          <w:bCs/>
          <w:sz w:val="96"/>
          <w:szCs w:val="96"/>
          <w:u w:val="single"/>
          <w:lang w:val="en-US"/>
        </w:rPr>
      </w:pPr>
      <w:proofErr w:type="spellStart"/>
      <w:r w:rsidRPr="00F50B4D">
        <w:rPr>
          <w:rFonts w:ascii="Times New Roman" w:hAnsi="Times New Roman" w:cs="Times New Roman"/>
          <w:b/>
          <w:bCs/>
          <w:sz w:val="96"/>
          <w:szCs w:val="96"/>
          <w:u w:val="single"/>
          <w:lang w:val="en-US"/>
        </w:rPr>
        <w:t>Ideathon</w:t>
      </w:r>
      <w:proofErr w:type="spellEnd"/>
      <w:r w:rsidRPr="00F50B4D">
        <w:rPr>
          <w:rFonts w:ascii="Times New Roman" w:hAnsi="Times New Roman" w:cs="Times New Roman"/>
          <w:b/>
          <w:bCs/>
          <w:sz w:val="96"/>
          <w:szCs w:val="96"/>
          <w:u w:val="single"/>
          <w:lang w:val="en-US"/>
        </w:rPr>
        <w:t xml:space="preserve"> Submissio</w:t>
      </w:r>
      <w:r>
        <w:rPr>
          <w:rFonts w:ascii="Times New Roman" w:hAnsi="Times New Roman" w:cs="Times New Roman"/>
          <w:b/>
          <w:bCs/>
          <w:sz w:val="96"/>
          <w:szCs w:val="96"/>
          <w:u w:val="single"/>
          <w:lang w:val="en-US"/>
        </w:rPr>
        <w:t>n</w:t>
      </w:r>
    </w:p>
    <w:p w14:paraId="71B6432E" w14:textId="77777777" w:rsidR="00DC52FA" w:rsidRDefault="00DC52FA" w:rsidP="00DC52FA">
      <w:pPr>
        <w:rPr>
          <w:rFonts w:ascii="Times New Roman" w:hAnsi="Times New Roman" w:cs="Times New Roman"/>
          <w:b/>
          <w:bCs/>
          <w:sz w:val="56"/>
          <w:szCs w:val="56"/>
          <w:lang w:val="en-US"/>
        </w:rPr>
      </w:pPr>
    </w:p>
    <w:p w14:paraId="09E0F70C" w14:textId="5B525DB1" w:rsidR="00F50B4D" w:rsidRPr="00DC52FA" w:rsidRDefault="00F50B4D" w:rsidP="00DC52FA">
      <w:pPr>
        <w:pStyle w:val="ListParagraph"/>
        <w:numPr>
          <w:ilvl w:val="0"/>
          <w:numId w:val="2"/>
        </w:numPr>
        <w:rPr>
          <w:rFonts w:ascii="Times New Roman" w:hAnsi="Times New Roman" w:cs="Times New Roman"/>
          <w:b/>
          <w:bCs/>
          <w:sz w:val="56"/>
          <w:szCs w:val="56"/>
          <w:lang w:val="en-US"/>
        </w:rPr>
      </w:pPr>
      <w:r w:rsidRPr="00DC52FA">
        <w:rPr>
          <w:rFonts w:ascii="Times New Roman" w:hAnsi="Times New Roman" w:cs="Times New Roman"/>
          <w:b/>
          <w:bCs/>
          <w:sz w:val="56"/>
          <w:szCs w:val="56"/>
          <w:lang w:val="en-US"/>
        </w:rPr>
        <w:t>Participant Details</w:t>
      </w:r>
      <w:r w:rsidR="00FD4CF0" w:rsidRPr="00DC52FA">
        <w:rPr>
          <w:rFonts w:ascii="Times New Roman" w:hAnsi="Times New Roman" w:cs="Times New Roman"/>
          <w:b/>
          <w:bCs/>
          <w:sz w:val="56"/>
          <w:szCs w:val="56"/>
          <w:lang w:val="en-US"/>
        </w:rPr>
        <w:t>:</w:t>
      </w:r>
    </w:p>
    <w:p w14:paraId="1B13EA22" w14:textId="5C36D553" w:rsidR="00F50B4D" w:rsidRP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Team Name:</w:t>
      </w:r>
      <w:r w:rsidRPr="00F50B4D">
        <w:rPr>
          <w:rFonts w:ascii="Times New Roman" w:hAnsi="Times New Roman" w:cs="Times New Roman"/>
          <w:sz w:val="32"/>
          <w:szCs w:val="32"/>
          <w:lang w:val="en-US"/>
        </w:rPr>
        <w:t xml:space="preserve"> Pheonix Minds </w:t>
      </w:r>
    </w:p>
    <w:p w14:paraId="09BF23ED" w14:textId="6C55B13D" w:rsidR="00F50B4D" w:rsidRP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 xml:space="preserve">Team Leader Name: </w:t>
      </w:r>
      <w:r w:rsidRPr="00F50B4D">
        <w:rPr>
          <w:rFonts w:ascii="Times New Roman" w:hAnsi="Times New Roman" w:cs="Times New Roman"/>
          <w:sz w:val="32"/>
          <w:szCs w:val="32"/>
          <w:lang w:val="en-US"/>
        </w:rPr>
        <w:t xml:space="preserve">Toshan Ranade </w:t>
      </w:r>
    </w:p>
    <w:p w14:paraId="187C47B2" w14:textId="69C01C54" w:rsidR="00F50B4D" w:rsidRP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Email ID:</w:t>
      </w:r>
      <w:r w:rsidRPr="00F50B4D">
        <w:rPr>
          <w:rFonts w:ascii="Times New Roman" w:hAnsi="Times New Roman" w:cs="Times New Roman"/>
          <w:sz w:val="32"/>
          <w:szCs w:val="32"/>
          <w:lang w:val="en-US"/>
        </w:rPr>
        <w:t xml:space="preserve"> </w:t>
      </w:r>
      <w:hyperlink r:id="rId5" w:history="1">
        <w:r w:rsidRPr="00F50B4D">
          <w:rPr>
            <w:rStyle w:val="Hyperlink"/>
            <w:rFonts w:ascii="Times New Roman" w:hAnsi="Times New Roman" w:cs="Times New Roman"/>
            <w:sz w:val="32"/>
            <w:szCs w:val="32"/>
            <w:lang w:val="en-US"/>
          </w:rPr>
          <w:t>20250802675@dypiu.ac.in</w:t>
        </w:r>
      </w:hyperlink>
    </w:p>
    <w:p w14:paraId="24CFF9E5" w14:textId="36D2173A" w:rsidR="00F50B4D" w:rsidRPr="00C62340" w:rsidRDefault="00F50B4D">
      <w:pPr>
        <w:rPr>
          <w:rFonts w:ascii="Times New Roman" w:hAnsi="Times New Roman" w:cs="Times New Roman"/>
          <w:b/>
          <w:bCs/>
          <w:sz w:val="32"/>
          <w:szCs w:val="32"/>
          <w:lang w:val="en-US"/>
        </w:rPr>
      </w:pPr>
      <w:r w:rsidRPr="00C62340">
        <w:rPr>
          <w:rFonts w:ascii="Times New Roman" w:hAnsi="Times New Roman" w:cs="Times New Roman"/>
          <w:b/>
          <w:bCs/>
          <w:sz w:val="32"/>
          <w:szCs w:val="32"/>
          <w:lang w:val="en-US"/>
        </w:rPr>
        <w:t xml:space="preserve">Contact No.: </w:t>
      </w:r>
      <w:proofErr w:type="gramStart"/>
      <w:r w:rsidR="009052D0">
        <w:rPr>
          <w:rFonts w:ascii="Times New Roman" w:hAnsi="Times New Roman" w:cs="Times New Roman"/>
          <w:b/>
          <w:bCs/>
          <w:sz w:val="32"/>
          <w:szCs w:val="32"/>
          <w:lang w:val="en-US"/>
        </w:rPr>
        <w:t>9691011733 ,</w:t>
      </w:r>
      <w:proofErr w:type="gramEnd"/>
      <w:r w:rsidR="009052D0">
        <w:rPr>
          <w:rFonts w:ascii="Times New Roman" w:hAnsi="Times New Roman" w:cs="Times New Roman"/>
          <w:b/>
          <w:bCs/>
          <w:sz w:val="32"/>
          <w:szCs w:val="32"/>
          <w:lang w:val="en-US"/>
        </w:rPr>
        <w:t xml:space="preserve"> 7888054002</w:t>
      </w:r>
    </w:p>
    <w:p w14:paraId="2688FBAF" w14:textId="0F5B1F57" w:rsidR="00F50B4D" w:rsidRP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College:</w:t>
      </w:r>
      <w:r w:rsidRPr="00F50B4D">
        <w:rPr>
          <w:rFonts w:ascii="Times New Roman" w:hAnsi="Times New Roman" w:cs="Times New Roman"/>
          <w:sz w:val="32"/>
          <w:szCs w:val="32"/>
          <w:lang w:val="en-US"/>
        </w:rPr>
        <w:t xml:space="preserve"> D. Y. Patil International University </w:t>
      </w:r>
    </w:p>
    <w:p w14:paraId="3DBA56B6" w14:textId="188F8177" w:rsidR="00F50B4D" w:rsidRP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Team Size:</w:t>
      </w:r>
      <w:r w:rsidRPr="00F50B4D">
        <w:rPr>
          <w:rFonts w:ascii="Times New Roman" w:hAnsi="Times New Roman" w:cs="Times New Roman"/>
          <w:sz w:val="32"/>
          <w:szCs w:val="32"/>
          <w:lang w:val="en-US"/>
        </w:rPr>
        <w:t xml:space="preserve"> 5</w:t>
      </w:r>
    </w:p>
    <w:p w14:paraId="7B9451AB" w14:textId="4CE6AA68" w:rsidR="00F50B4D" w:rsidRDefault="00F50B4D">
      <w:pPr>
        <w:rPr>
          <w:rFonts w:ascii="Times New Roman" w:hAnsi="Times New Roman" w:cs="Times New Roman"/>
          <w:sz w:val="32"/>
          <w:szCs w:val="32"/>
          <w:lang w:val="en-US"/>
        </w:rPr>
      </w:pPr>
      <w:r w:rsidRPr="00C62340">
        <w:rPr>
          <w:rFonts w:ascii="Times New Roman" w:hAnsi="Times New Roman" w:cs="Times New Roman"/>
          <w:b/>
          <w:bCs/>
          <w:sz w:val="32"/>
          <w:szCs w:val="32"/>
          <w:lang w:val="en-US"/>
        </w:rPr>
        <w:t>Team Member Names:</w:t>
      </w:r>
      <w:r>
        <w:rPr>
          <w:rFonts w:ascii="Times New Roman" w:hAnsi="Times New Roman" w:cs="Times New Roman"/>
          <w:sz w:val="32"/>
          <w:szCs w:val="32"/>
          <w:lang w:val="en-US"/>
        </w:rPr>
        <w:t xml:space="preserve"> Krushna Patil, Shalini Arora, Khyati Singh, Shubhi B</w:t>
      </w:r>
      <w:r w:rsidR="009052D0">
        <w:rPr>
          <w:rFonts w:ascii="Times New Roman" w:hAnsi="Times New Roman" w:cs="Times New Roman"/>
          <w:sz w:val="32"/>
          <w:szCs w:val="32"/>
          <w:lang w:val="en-US"/>
        </w:rPr>
        <w:t>hardwaj</w:t>
      </w:r>
    </w:p>
    <w:p w14:paraId="5B76C542" w14:textId="77777777" w:rsidR="00F50B4D" w:rsidRDefault="00F50B4D">
      <w:pPr>
        <w:rPr>
          <w:rFonts w:ascii="Times New Roman" w:hAnsi="Times New Roman" w:cs="Times New Roman"/>
          <w:sz w:val="32"/>
          <w:szCs w:val="32"/>
          <w:lang w:val="en-US"/>
        </w:rPr>
      </w:pPr>
    </w:p>
    <w:p w14:paraId="176824A8" w14:textId="69DB811A" w:rsidR="00FD4CF0" w:rsidRPr="00DC52FA" w:rsidRDefault="00DC52FA" w:rsidP="00DC52FA">
      <w:pPr>
        <w:ind w:left="360"/>
        <w:rPr>
          <w:rFonts w:ascii="Times New Roman" w:hAnsi="Times New Roman" w:cs="Times New Roman"/>
          <w:b/>
          <w:bCs/>
          <w:sz w:val="56"/>
          <w:szCs w:val="56"/>
          <w:lang w:val="en-US"/>
        </w:rPr>
      </w:pPr>
      <w:r>
        <w:rPr>
          <w:rFonts w:ascii="Times New Roman" w:hAnsi="Times New Roman" w:cs="Times New Roman"/>
          <w:b/>
          <w:bCs/>
          <w:sz w:val="56"/>
          <w:szCs w:val="56"/>
          <w:lang w:val="en-US"/>
        </w:rPr>
        <w:t>2.</w:t>
      </w:r>
      <w:r w:rsidR="00F50B4D" w:rsidRPr="00DC52FA">
        <w:rPr>
          <w:rFonts w:ascii="Times New Roman" w:hAnsi="Times New Roman" w:cs="Times New Roman"/>
          <w:b/>
          <w:bCs/>
          <w:sz w:val="56"/>
          <w:szCs w:val="56"/>
          <w:lang w:val="en-US"/>
        </w:rPr>
        <w:t>Theme &amp; Problem Statement</w:t>
      </w:r>
      <w:r w:rsidR="00FD4CF0" w:rsidRPr="00DC52FA">
        <w:rPr>
          <w:rFonts w:ascii="Times New Roman" w:hAnsi="Times New Roman" w:cs="Times New Roman"/>
          <w:b/>
          <w:bCs/>
          <w:sz w:val="56"/>
          <w:szCs w:val="56"/>
          <w:lang w:val="en-US"/>
        </w:rPr>
        <w:t>:</w:t>
      </w:r>
    </w:p>
    <w:p w14:paraId="5824811B" w14:textId="77777777" w:rsidR="00DC52FA" w:rsidRDefault="00DC52FA">
      <w:pPr>
        <w:rPr>
          <w:rFonts w:ascii="Times New Roman" w:hAnsi="Times New Roman" w:cs="Times New Roman"/>
          <w:b/>
          <w:bCs/>
          <w:sz w:val="32"/>
          <w:szCs w:val="32"/>
          <w:lang w:val="en-US"/>
        </w:rPr>
      </w:pPr>
    </w:p>
    <w:p w14:paraId="5D157EF8" w14:textId="77777777" w:rsidR="00DC52FA" w:rsidRDefault="00F50B4D">
      <w:pPr>
        <w:rPr>
          <w:rFonts w:ascii="Times New Roman" w:hAnsi="Times New Roman" w:cs="Times New Roman"/>
          <w:b/>
          <w:bCs/>
          <w:sz w:val="32"/>
          <w:szCs w:val="32"/>
          <w:lang w:val="en-US"/>
        </w:rPr>
      </w:pPr>
      <w:r w:rsidRPr="00C62340">
        <w:rPr>
          <w:rFonts w:ascii="Times New Roman" w:hAnsi="Times New Roman" w:cs="Times New Roman"/>
          <w:b/>
          <w:bCs/>
          <w:sz w:val="32"/>
          <w:szCs w:val="32"/>
          <w:lang w:val="en-US"/>
        </w:rPr>
        <w:t>Theme:</w:t>
      </w:r>
    </w:p>
    <w:p w14:paraId="4EFA64E8" w14:textId="0B79DCBA" w:rsidR="00F50B4D" w:rsidRPr="00C62340" w:rsidRDefault="00F50B4D">
      <w:pPr>
        <w:rPr>
          <w:rFonts w:ascii="Times New Roman" w:hAnsi="Times New Roman" w:cs="Times New Roman"/>
          <w:b/>
          <w:bCs/>
          <w:sz w:val="32"/>
          <w:szCs w:val="32"/>
          <w:lang w:val="en-US"/>
        </w:rPr>
      </w:pPr>
      <w:r w:rsidRPr="00C62340">
        <w:rPr>
          <w:rFonts w:ascii="Times New Roman" w:hAnsi="Times New Roman" w:cs="Times New Roman"/>
          <w:b/>
          <w:bCs/>
          <w:sz w:val="32"/>
          <w:szCs w:val="32"/>
          <w:lang w:val="en-US"/>
        </w:rPr>
        <w:t xml:space="preserve"> </w:t>
      </w:r>
      <w:proofErr w:type="spellStart"/>
      <w:r w:rsidR="00C62340" w:rsidRPr="00C62340">
        <w:rPr>
          <w:rFonts w:ascii="Times New Roman" w:hAnsi="Times New Roman" w:cs="Times New Roman"/>
          <w:sz w:val="32"/>
          <w:szCs w:val="32"/>
          <w:lang w:val="en-US"/>
        </w:rPr>
        <w:t>Healthtech</w:t>
      </w:r>
      <w:proofErr w:type="spellEnd"/>
      <w:r w:rsidR="00C62340" w:rsidRPr="00C62340">
        <w:rPr>
          <w:rFonts w:ascii="Times New Roman" w:hAnsi="Times New Roman" w:cs="Times New Roman"/>
          <w:sz w:val="32"/>
          <w:szCs w:val="32"/>
          <w:lang w:val="en-US"/>
        </w:rPr>
        <w:t xml:space="preserve"> and Wellness</w:t>
      </w:r>
      <w:r w:rsidRPr="00C62340">
        <w:rPr>
          <w:rFonts w:ascii="Times New Roman" w:hAnsi="Times New Roman" w:cs="Times New Roman"/>
          <w:b/>
          <w:bCs/>
          <w:sz w:val="32"/>
          <w:szCs w:val="32"/>
          <w:lang w:val="en-US"/>
        </w:rPr>
        <w:t xml:space="preserve"> </w:t>
      </w:r>
    </w:p>
    <w:p w14:paraId="45DE0420" w14:textId="71512034" w:rsidR="00DC52FA" w:rsidRDefault="00C62340" w:rsidP="00FD4CF0">
      <w:pPr>
        <w:rPr>
          <w:rFonts w:ascii="Times New Roman" w:hAnsi="Times New Roman" w:cs="Times New Roman"/>
          <w:b/>
          <w:bCs/>
          <w:sz w:val="32"/>
          <w:szCs w:val="32"/>
          <w:lang w:val="en-US"/>
        </w:rPr>
      </w:pPr>
      <w:r w:rsidRPr="00C62340">
        <w:rPr>
          <w:rFonts w:ascii="Times New Roman" w:hAnsi="Times New Roman" w:cs="Times New Roman"/>
          <w:b/>
          <w:bCs/>
          <w:sz w:val="32"/>
          <w:szCs w:val="32"/>
          <w:lang w:val="en-US"/>
        </w:rPr>
        <w:t>Problem Statement:</w:t>
      </w:r>
    </w:p>
    <w:p w14:paraId="0BEC662F" w14:textId="26A62DB7" w:rsidR="00FD4CF0" w:rsidRPr="00FD4CF0" w:rsidRDefault="009052D0" w:rsidP="00FD4CF0">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FD4CF0" w:rsidRPr="00FD4CF0">
        <w:rPr>
          <w:rFonts w:ascii="Times New Roman" w:hAnsi="Times New Roman" w:cs="Times New Roman"/>
          <w:b/>
          <w:bCs/>
          <w:sz w:val="32"/>
          <w:szCs w:val="32"/>
          <w:lang w:val="en-US"/>
        </w:rPr>
        <w:t>Theme</w:t>
      </w:r>
      <w:proofErr w:type="gramStart"/>
      <w:r w:rsidR="00FD4CF0" w:rsidRPr="00FD4CF0">
        <w:rPr>
          <w:rFonts w:ascii="Times New Roman" w:hAnsi="Times New Roman" w:cs="Times New Roman"/>
          <w:b/>
          <w:bCs/>
          <w:sz w:val="32"/>
          <w:szCs w:val="32"/>
          <w:lang w:val="en-US"/>
        </w:rPr>
        <w:t>-</w:t>
      </w:r>
      <w:r w:rsidR="00FD4CF0">
        <w:rPr>
          <w:rFonts w:ascii="Times New Roman" w:hAnsi="Times New Roman" w:cs="Times New Roman"/>
          <w:b/>
          <w:bCs/>
          <w:sz w:val="32"/>
          <w:szCs w:val="32"/>
          <w:lang w:val="en-US"/>
        </w:rPr>
        <w:t xml:space="preserve">“ </w:t>
      </w:r>
      <w:r w:rsidR="00FD4CF0" w:rsidRPr="00FD4CF0">
        <w:rPr>
          <w:rFonts w:ascii="Times New Roman" w:hAnsi="Times New Roman" w:cs="Times New Roman"/>
          <w:b/>
          <w:bCs/>
          <w:sz w:val="32"/>
          <w:szCs w:val="32"/>
          <w:lang w:val="en-US"/>
        </w:rPr>
        <w:t>Bringing</w:t>
      </w:r>
      <w:proofErr w:type="gramEnd"/>
      <w:r w:rsidR="00FD4CF0" w:rsidRPr="00FD4CF0">
        <w:rPr>
          <w:rFonts w:ascii="Times New Roman" w:hAnsi="Times New Roman" w:cs="Times New Roman"/>
          <w:b/>
          <w:bCs/>
          <w:sz w:val="32"/>
          <w:szCs w:val="32"/>
          <w:lang w:val="en-US"/>
        </w:rPr>
        <w:t xml:space="preserve"> the Hospital to the Home."</w:t>
      </w:r>
    </w:p>
    <w:p w14:paraId="663ACB49" w14:textId="53402385" w:rsidR="00FD4CF0" w:rsidRPr="00FD4CF0" w:rsidRDefault="00FD4CF0" w:rsidP="00FD4CF0">
      <w:pPr>
        <w:rPr>
          <w:rFonts w:ascii="Times New Roman" w:hAnsi="Times New Roman" w:cs="Times New Roman"/>
          <w:sz w:val="32"/>
          <w:szCs w:val="32"/>
          <w:lang w:val="en-US"/>
        </w:rPr>
      </w:pPr>
      <w:r w:rsidRPr="00FD4CF0">
        <w:rPr>
          <w:rFonts w:ascii="Times New Roman" w:hAnsi="Times New Roman" w:cs="Times New Roman"/>
          <w:sz w:val="32"/>
          <w:szCs w:val="32"/>
          <w:lang w:val="en-US"/>
        </w:rPr>
        <w:t>It’s about moving healthcare away from crowded clinics and putting it right where people feel safest. Instead of making sick or tired people travel to get help, you are reversing the direction of care</w:t>
      </w:r>
      <w:r w:rsidRPr="00FD4CF0">
        <w:rPr>
          <w:rFonts w:ascii="Times New Roman" w:hAnsi="Times New Roman" w:cs="Times New Roman"/>
          <w:sz w:val="32"/>
          <w:szCs w:val="32"/>
          <w:lang w:val="en-US"/>
        </w:rPr>
        <w:t xml:space="preserve"> </w:t>
      </w:r>
      <w:r w:rsidRPr="00FD4CF0">
        <w:rPr>
          <w:rFonts w:ascii="Times New Roman" w:hAnsi="Times New Roman" w:cs="Times New Roman"/>
          <w:sz w:val="32"/>
          <w:szCs w:val="32"/>
          <w:lang w:val="en-US"/>
        </w:rPr>
        <w:t>so that professional medical and mental support shows up at their doorstep or on their phone.</w:t>
      </w:r>
    </w:p>
    <w:p w14:paraId="27F2124D" w14:textId="77777777" w:rsidR="00FD4CF0" w:rsidRPr="00FD4CF0" w:rsidRDefault="00FD4CF0" w:rsidP="00FD4CF0">
      <w:pPr>
        <w:rPr>
          <w:rFonts w:ascii="Times New Roman" w:hAnsi="Times New Roman" w:cs="Times New Roman"/>
          <w:b/>
          <w:bCs/>
          <w:sz w:val="32"/>
          <w:szCs w:val="32"/>
          <w:lang w:val="en-US"/>
        </w:rPr>
      </w:pPr>
    </w:p>
    <w:p w14:paraId="451ECB92" w14:textId="77777777" w:rsidR="00FD4CF0" w:rsidRDefault="00FD4CF0" w:rsidP="00FD4CF0">
      <w:pPr>
        <w:rPr>
          <w:rFonts w:ascii="Times New Roman" w:hAnsi="Times New Roman" w:cs="Times New Roman"/>
          <w:b/>
          <w:bCs/>
          <w:sz w:val="40"/>
          <w:szCs w:val="40"/>
          <w:lang w:val="en-US"/>
        </w:rPr>
      </w:pPr>
      <w:r w:rsidRPr="00FD4CF0">
        <w:rPr>
          <w:rFonts w:ascii="Times New Roman" w:hAnsi="Times New Roman" w:cs="Times New Roman"/>
          <w:b/>
          <w:bCs/>
          <w:sz w:val="40"/>
          <w:szCs w:val="40"/>
          <w:lang w:val="en-US"/>
        </w:rPr>
        <w:t>Why problem is relevant-</w:t>
      </w:r>
    </w:p>
    <w:p w14:paraId="34ED4B7E" w14:textId="77777777" w:rsidR="00FD4CF0" w:rsidRDefault="00FD4CF0" w:rsidP="00FD4CF0">
      <w:pPr>
        <w:rPr>
          <w:rFonts w:ascii="Times New Roman" w:hAnsi="Times New Roman" w:cs="Times New Roman"/>
          <w:b/>
          <w:bCs/>
          <w:sz w:val="40"/>
          <w:szCs w:val="40"/>
          <w:lang w:val="en-US"/>
        </w:rPr>
      </w:pPr>
    </w:p>
    <w:p w14:paraId="49B586DB" w14:textId="6DE095AF" w:rsidR="00FD4CF0" w:rsidRPr="00DC52FA" w:rsidRDefault="00FD4CF0" w:rsidP="00DC52FA">
      <w:pPr>
        <w:pStyle w:val="ListParagraph"/>
        <w:numPr>
          <w:ilvl w:val="0"/>
          <w:numId w:val="3"/>
        </w:numPr>
        <w:rPr>
          <w:rFonts w:ascii="Times New Roman" w:hAnsi="Times New Roman" w:cs="Times New Roman"/>
          <w:b/>
          <w:bCs/>
          <w:sz w:val="32"/>
          <w:szCs w:val="32"/>
          <w:lang w:val="en-US"/>
        </w:rPr>
      </w:pPr>
      <w:r w:rsidRPr="00DC52FA">
        <w:rPr>
          <w:rFonts w:ascii="Times New Roman" w:hAnsi="Times New Roman" w:cs="Times New Roman"/>
          <w:b/>
          <w:bCs/>
          <w:sz w:val="32"/>
          <w:szCs w:val="32"/>
          <w:lang w:val="en-US"/>
        </w:rPr>
        <w:t>The Invisible Struggle Women</w:t>
      </w:r>
    </w:p>
    <w:p w14:paraId="60FD3B80" w14:textId="77777777" w:rsidR="00DC52FA" w:rsidRPr="00DC52FA" w:rsidRDefault="00DC52FA" w:rsidP="00DC52FA">
      <w:pPr>
        <w:ind w:left="360"/>
        <w:rPr>
          <w:rFonts w:ascii="Times New Roman" w:hAnsi="Times New Roman" w:cs="Times New Roman"/>
          <w:b/>
          <w:bCs/>
          <w:sz w:val="32"/>
          <w:szCs w:val="32"/>
          <w:lang w:val="en-US"/>
        </w:rPr>
      </w:pPr>
    </w:p>
    <w:p w14:paraId="232E8543" w14:textId="7E924DFC" w:rsidR="008744E7" w:rsidRDefault="008744E7" w:rsidP="00FD4CF0">
      <w:pPr>
        <w:rPr>
          <w:rFonts w:ascii="Times New Roman" w:hAnsi="Times New Roman" w:cs="Times New Roman"/>
          <w:sz w:val="32"/>
          <w:szCs w:val="32"/>
          <w:lang w:val="en-US"/>
        </w:rPr>
      </w:pPr>
      <w:r w:rsidRPr="008744E7">
        <w:rPr>
          <w:rFonts w:ascii="Times New Roman" w:hAnsi="Times New Roman" w:cs="Times New Roman"/>
          <w:sz w:val="32"/>
          <w:szCs w:val="32"/>
        </w:rPr>
        <w:t>Menstrual health is a key indicator of overall wellness, driven by a hormonal cycle that typically lasts between 21 and 35 days. While some discomfort like mild cramping or mood shifts is common, a healthy period should not consistently interfere with your daily life. Maintaining a balanced diet rich in iron and magnesium, staying hydrated, and tracking your cycle can help you identify your personal "normal" and notice any significant changes early. If you ever experience extremely heavy bleeding, debilitating pain, or frequent irregularities, it’s important to consult a healthcare professional to rule out underlying conditions.</w:t>
      </w:r>
      <w:r w:rsidRPr="008744E7">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Thus</w:t>
      </w:r>
      <w:proofErr w:type="gramEnd"/>
      <w:r>
        <w:rPr>
          <w:rFonts w:ascii="Times New Roman" w:hAnsi="Times New Roman" w:cs="Times New Roman"/>
          <w:sz w:val="32"/>
          <w:szCs w:val="32"/>
          <w:lang w:val="en-US"/>
        </w:rPr>
        <w:t xml:space="preserve"> some women need more care at that time </w:t>
      </w:r>
      <w:r w:rsidR="00DC52FA">
        <w:rPr>
          <w:rFonts w:ascii="Times New Roman" w:hAnsi="Times New Roman" w:cs="Times New Roman"/>
          <w:sz w:val="32"/>
          <w:szCs w:val="32"/>
          <w:lang w:val="en-US"/>
        </w:rPr>
        <w:t>and at extreme cases they need doctors apart from just periods there may be other issues as well regarding reproductive health.</w:t>
      </w:r>
    </w:p>
    <w:p w14:paraId="0971001E" w14:textId="77777777" w:rsidR="00DC52FA" w:rsidRDefault="00FD4CF0" w:rsidP="00FD4CF0">
      <w:pPr>
        <w:rPr>
          <w:rFonts w:ascii="Times New Roman" w:hAnsi="Times New Roman" w:cs="Times New Roman"/>
          <w:sz w:val="32"/>
          <w:szCs w:val="32"/>
          <w:lang w:val="en-US"/>
        </w:rPr>
      </w:pPr>
      <w:r w:rsidRPr="00FD4CF0">
        <w:rPr>
          <w:rFonts w:ascii="Times New Roman" w:hAnsi="Times New Roman" w:cs="Times New Roman"/>
          <w:sz w:val="32"/>
          <w:szCs w:val="32"/>
          <w:lang w:val="en-US"/>
        </w:rPr>
        <w:t>After childbirth, the medical system often shifts all attention to the baby, leaving the mother in a 'medical shadow.' A woman recovering from birth is often physically exhausted, healing from surgery, and emotionally overwhelmed. For her, navigating traffic and hospital waiting rooms for a mental health check-up or a routine dressing change isn't just difficult—it is a physical and logistical nightmare. This isolation is where postpartum depression (PPD) goes undiagnosed and untreated, turning a time of joy into a silent crisis.</w:t>
      </w:r>
    </w:p>
    <w:p w14:paraId="5487FE28" w14:textId="77777777" w:rsidR="00DC52FA" w:rsidRDefault="00DC52FA" w:rsidP="00FD4CF0">
      <w:pPr>
        <w:rPr>
          <w:rFonts w:ascii="Times New Roman" w:hAnsi="Times New Roman" w:cs="Times New Roman"/>
          <w:sz w:val="32"/>
          <w:szCs w:val="32"/>
          <w:lang w:val="en-US"/>
        </w:rPr>
      </w:pPr>
    </w:p>
    <w:p w14:paraId="08242816" w14:textId="77777777" w:rsidR="00DC52FA" w:rsidRDefault="00DC52FA" w:rsidP="00FD4CF0">
      <w:pPr>
        <w:rPr>
          <w:rFonts w:ascii="Times New Roman" w:hAnsi="Times New Roman" w:cs="Times New Roman"/>
          <w:sz w:val="32"/>
          <w:szCs w:val="32"/>
          <w:lang w:val="en-US"/>
        </w:rPr>
      </w:pPr>
    </w:p>
    <w:p w14:paraId="3FC1EEFA" w14:textId="77777777" w:rsidR="00DC52FA" w:rsidRDefault="00DC52FA" w:rsidP="00FD4CF0">
      <w:pPr>
        <w:rPr>
          <w:rFonts w:ascii="Times New Roman" w:hAnsi="Times New Roman" w:cs="Times New Roman"/>
          <w:sz w:val="32"/>
          <w:szCs w:val="32"/>
          <w:lang w:val="en-US"/>
        </w:rPr>
      </w:pPr>
    </w:p>
    <w:p w14:paraId="412D5FBE" w14:textId="77777777" w:rsidR="00DC52FA" w:rsidRDefault="00DC52FA" w:rsidP="00FD4CF0">
      <w:pPr>
        <w:rPr>
          <w:rFonts w:ascii="Times New Roman" w:hAnsi="Times New Roman" w:cs="Times New Roman"/>
          <w:sz w:val="32"/>
          <w:szCs w:val="32"/>
          <w:lang w:val="en-US"/>
        </w:rPr>
      </w:pPr>
    </w:p>
    <w:p w14:paraId="25567108" w14:textId="77777777" w:rsidR="00DC52FA" w:rsidRDefault="00DC52FA" w:rsidP="00FD4CF0">
      <w:pPr>
        <w:rPr>
          <w:rFonts w:ascii="Times New Roman" w:hAnsi="Times New Roman" w:cs="Times New Roman"/>
          <w:sz w:val="32"/>
          <w:szCs w:val="32"/>
          <w:lang w:val="en-US"/>
        </w:rPr>
      </w:pPr>
    </w:p>
    <w:p w14:paraId="74355EA1" w14:textId="77777777" w:rsidR="00DC52FA" w:rsidRDefault="00DC52FA" w:rsidP="00FD4CF0">
      <w:pPr>
        <w:rPr>
          <w:rFonts w:ascii="Times New Roman" w:hAnsi="Times New Roman" w:cs="Times New Roman"/>
          <w:sz w:val="32"/>
          <w:szCs w:val="32"/>
          <w:lang w:val="en-US"/>
        </w:rPr>
      </w:pPr>
    </w:p>
    <w:p w14:paraId="227D6DB7" w14:textId="3E7C2F9D" w:rsidR="00FD4CF0" w:rsidRPr="00FD4CF0" w:rsidRDefault="00FD4CF0" w:rsidP="00FD4CF0">
      <w:pPr>
        <w:rPr>
          <w:rFonts w:ascii="Times New Roman" w:hAnsi="Times New Roman" w:cs="Times New Roman"/>
          <w:b/>
          <w:bCs/>
          <w:sz w:val="32"/>
          <w:szCs w:val="32"/>
          <w:lang w:val="en-US"/>
        </w:rPr>
      </w:pPr>
      <w:r w:rsidRPr="00FD4CF0">
        <w:rPr>
          <w:rFonts w:ascii="Times New Roman" w:hAnsi="Times New Roman" w:cs="Times New Roman"/>
          <w:b/>
          <w:bCs/>
          <w:sz w:val="32"/>
          <w:szCs w:val="32"/>
          <w:lang w:val="en-US"/>
        </w:rPr>
        <w:t>2. The Dignity Gap for the Elderly</w:t>
      </w:r>
    </w:p>
    <w:p w14:paraId="40E6D534" w14:textId="77777777" w:rsidR="00FD4CF0" w:rsidRDefault="00FD4CF0" w:rsidP="00FD4CF0">
      <w:pPr>
        <w:rPr>
          <w:rFonts w:ascii="Times New Roman" w:hAnsi="Times New Roman" w:cs="Times New Roman"/>
          <w:sz w:val="32"/>
          <w:szCs w:val="32"/>
          <w:lang w:val="en-US"/>
        </w:rPr>
      </w:pPr>
      <w:r w:rsidRPr="00FD4CF0">
        <w:rPr>
          <w:rFonts w:ascii="Times New Roman" w:hAnsi="Times New Roman" w:cs="Times New Roman"/>
          <w:sz w:val="32"/>
          <w:szCs w:val="32"/>
          <w:lang w:val="en-US"/>
        </w:rPr>
        <w:t xml:space="preserve">Our seniors deserve care that respects their limited mobility. In our current system, an elderly person—often living in a nuclear family while their children work in other cities must endure the physical trauma of a hospital commute just for a simple injection, a wound dressing, or a blood pressure check. </w:t>
      </w:r>
      <w:proofErr w:type="gramStart"/>
      <w:r w:rsidRPr="00FD4CF0">
        <w:rPr>
          <w:rFonts w:ascii="Times New Roman" w:hAnsi="Times New Roman" w:cs="Times New Roman"/>
          <w:sz w:val="32"/>
          <w:szCs w:val="32"/>
          <w:lang w:val="en-US"/>
        </w:rPr>
        <w:t>When  getting</w:t>
      </w:r>
      <w:proofErr w:type="gramEnd"/>
      <w:r w:rsidRPr="00FD4CF0">
        <w:rPr>
          <w:rFonts w:ascii="Times New Roman" w:hAnsi="Times New Roman" w:cs="Times New Roman"/>
          <w:sz w:val="32"/>
          <w:szCs w:val="32"/>
          <w:lang w:val="en-US"/>
        </w:rPr>
        <w:t xml:space="preserve"> care becomes an exhausting, painful ordeal, many seniors begin to skip appointments and hide their symptoms to avoid the trip, leading to preventable emergencies and a loss of independence.</w:t>
      </w:r>
    </w:p>
    <w:p w14:paraId="49A4DF86" w14:textId="77777777" w:rsidR="00DC52FA" w:rsidRPr="00FD4CF0" w:rsidRDefault="00DC52FA" w:rsidP="00FD4CF0">
      <w:pPr>
        <w:rPr>
          <w:rFonts w:ascii="Times New Roman" w:hAnsi="Times New Roman" w:cs="Times New Roman"/>
          <w:sz w:val="32"/>
          <w:szCs w:val="32"/>
          <w:lang w:val="en-US"/>
        </w:rPr>
      </w:pPr>
    </w:p>
    <w:p w14:paraId="728E0FEB" w14:textId="77777777" w:rsidR="00FD4CF0" w:rsidRPr="00FD4CF0" w:rsidRDefault="00FD4CF0" w:rsidP="00FD4CF0">
      <w:pPr>
        <w:rPr>
          <w:rFonts w:ascii="Times New Roman" w:hAnsi="Times New Roman" w:cs="Times New Roman"/>
          <w:b/>
          <w:bCs/>
          <w:sz w:val="32"/>
          <w:szCs w:val="32"/>
          <w:lang w:val="en-US"/>
        </w:rPr>
      </w:pPr>
      <w:r w:rsidRPr="00FD4CF0">
        <w:rPr>
          <w:rFonts w:ascii="Times New Roman" w:hAnsi="Times New Roman" w:cs="Times New Roman"/>
          <w:b/>
          <w:bCs/>
          <w:sz w:val="32"/>
          <w:szCs w:val="32"/>
          <w:lang w:val="en-US"/>
        </w:rPr>
        <w:t>3. The "Silence Barrier" for Students</w:t>
      </w:r>
    </w:p>
    <w:p w14:paraId="3C748705" w14:textId="4F059704" w:rsidR="00FD4CF0" w:rsidRPr="00FD4CF0" w:rsidRDefault="00FD4CF0" w:rsidP="00FD4CF0">
      <w:pPr>
        <w:rPr>
          <w:rFonts w:ascii="Times New Roman" w:hAnsi="Times New Roman" w:cs="Times New Roman"/>
          <w:sz w:val="32"/>
          <w:szCs w:val="32"/>
          <w:lang w:val="en-US"/>
        </w:rPr>
      </w:pPr>
      <w:r w:rsidRPr="00FD4CF0">
        <w:rPr>
          <w:rFonts w:ascii="Times New Roman" w:hAnsi="Times New Roman" w:cs="Times New Roman"/>
          <w:sz w:val="32"/>
          <w:szCs w:val="32"/>
          <w:lang w:val="en-US"/>
        </w:rPr>
        <w:t>Students are in a unique state of vulnerability. While they are tech-savvy, they are often financially dependent and terrified of the social stigma surrounding mental illness. They don't seek help because private therapy is too expensive, and "visiting a psychiatric clinic" feels like a public admission of failure. Without an anonymous, affordable, and digital gateway to care, their mental health struggles remain hidden behind hostel doors, affecting their education and their future.</w:t>
      </w:r>
    </w:p>
    <w:p w14:paraId="2EC84B41" w14:textId="77777777" w:rsidR="00FD4CF0" w:rsidRDefault="00FD4CF0" w:rsidP="00FD4CF0">
      <w:pPr>
        <w:rPr>
          <w:rFonts w:ascii="Times New Roman" w:hAnsi="Times New Roman" w:cs="Times New Roman"/>
          <w:b/>
          <w:bCs/>
          <w:sz w:val="32"/>
          <w:szCs w:val="32"/>
          <w:lang w:val="en-US"/>
        </w:rPr>
      </w:pPr>
    </w:p>
    <w:p w14:paraId="4903BDCD" w14:textId="77777777" w:rsidR="00FD4CF0" w:rsidRDefault="00FD4CF0" w:rsidP="00FD4CF0">
      <w:pPr>
        <w:rPr>
          <w:rFonts w:ascii="Times New Roman" w:hAnsi="Times New Roman" w:cs="Times New Roman"/>
          <w:b/>
          <w:bCs/>
          <w:sz w:val="32"/>
          <w:szCs w:val="32"/>
          <w:lang w:val="en-US"/>
        </w:rPr>
      </w:pPr>
    </w:p>
    <w:p w14:paraId="434DE656" w14:textId="77777777" w:rsidR="00DC52FA" w:rsidRDefault="00DC52FA" w:rsidP="00DC52FA">
      <w:pPr>
        <w:ind w:left="360"/>
        <w:rPr>
          <w:rFonts w:ascii="Times New Roman" w:hAnsi="Times New Roman" w:cs="Times New Roman"/>
          <w:b/>
          <w:bCs/>
          <w:sz w:val="56"/>
          <w:szCs w:val="56"/>
        </w:rPr>
      </w:pPr>
    </w:p>
    <w:p w14:paraId="3AAE7375" w14:textId="77777777" w:rsidR="00DC52FA" w:rsidRDefault="00DC52FA" w:rsidP="00DC52FA">
      <w:pPr>
        <w:ind w:left="360"/>
        <w:rPr>
          <w:rFonts w:ascii="Times New Roman" w:hAnsi="Times New Roman" w:cs="Times New Roman"/>
          <w:b/>
          <w:bCs/>
          <w:sz w:val="56"/>
          <w:szCs w:val="56"/>
        </w:rPr>
      </w:pPr>
    </w:p>
    <w:p w14:paraId="2066FF79" w14:textId="77777777" w:rsidR="00DC52FA" w:rsidRDefault="00DC52FA" w:rsidP="00DC52FA">
      <w:pPr>
        <w:ind w:left="360"/>
        <w:rPr>
          <w:rFonts w:ascii="Times New Roman" w:hAnsi="Times New Roman" w:cs="Times New Roman"/>
          <w:b/>
          <w:bCs/>
          <w:sz w:val="56"/>
          <w:szCs w:val="56"/>
        </w:rPr>
      </w:pPr>
    </w:p>
    <w:p w14:paraId="4896A363" w14:textId="77777777" w:rsidR="00DC52FA" w:rsidRDefault="00DC52FA" w:rsidP="00DC52FA">
      <w:pPr>
        <w:ind w:left="360"/>
        <w:rPr>
          <w:rFonts w:ascii="Times New Roman" w:hAnsi="Times New Roman" w:cs="Times New Roman"/>
          <w:b/>
          <w:bCs/>
          <w:sz w:val="56"/>
          <w:szCs w:val="56"/>
        </w:rPr>
      </w:pPr>
    </w:p>
    <w:p w14:paraId="0CE008EB" w14:textId="2A638FF6" w:rsidR="00FD4CF0" w:rsidRDefault="00DC52FA" w:rsidP="00DC52FA">
      <w:pPr>
        <w:ind w:left="360"/>
        <w:rPr>
          <w:rFonts w:ascii="Times New Roman" w:hAnsi="Times New Roman" w:cs="Times New Roman"/>
          <w:b/>
          <w:bCs/>
          <w:sz w:val="56"/>
          <w:szCs w:val="56"/>
        </w:rPr>
      </w:pPr>
      <w:r>
        <w:rPr>
          <w:rFonts w:ascii="Times New Roman" w:hAnsi="Times New Roman" w:cs="Times New Roman"/>
          <w:b/>
          <w:bCs/>
          <w:sz w:val="56"/>
          <w:szCs w:val="56"/>
        </w:rPr>
        <w:lastRenderedPageBreak/>
        <w:t>3.</w:t>
      </w:r>
      <w:r w:rsidR="00FD4CF0" w:rsidRPr="00DC52FA">
        <w:rPr>
          <w:rFonts w:ascii="Times New Roman" w:hAnsi="Times New Roman" w:cs="Times New Roman"/>
          <w:b/>
          <w:bCs/>
          <w:sz w:val="56"/>
          <w:szCs w:val="56"/>
        </w:rPr>
        <w:t xml:space="preserve">Proposed </w:t>
      </w:r>
      <w:proofErr w:type="gramStart"/>
      <w:r w:rsidR="00FD4CF0" w:rsidRPr="00DC52FA">
        <w:rPr>
          <w:rFonts w:ascii="Times New Roman" w:hAnsi="Times New Roman" w:cs="Times New Roman"/>
          <w:b/>
          <w:bCs/>
          <w:sz w:val="56"/>
          <w:szCs w:val="56"/>
        </w:rPr>
        <w:t>Solution</w:t>
      </w:r>
      <w:r w:rsidR="00FD4CF0" w:rsidRPr="00DC52FA">
        <w:rPr>
          <w:rFonts w:ascii="Times New Roman" w:hAnsi="Times New Roman" w:cs="Times New Roman"/>
          <w:b/>
          <w:bCs/>
          <w:sz w:val="56"/>
          <w:szCs w:val="56"/>
        </w:rPr>
        <w:t xml:space="preserve"> :</w:t>
      </w:r>
      <w:proofErr w:type="gramEnd"/>
    </w:p>
    <w:p w14:paraId="1EEADA91"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 xml:space="preserve">The Solution: </w:t>
      </w:r>
      <w:r w:rsidRPr="0025296A">
        <w:rPr>
          <w:rFonts w:ascii="Times New Roman" w:hAnsi="Times New Roman" w:cs="Times New Roman"/>
          <w:sz w:val="32"/>
          <w:szCs w:val="32"/>
        </w:rPr>
        <w:t>"The 360-Degree Home-Clinic"</w:t>
      </w:r>
    </w:p>
    <w:p w14:paraId="32CFBD3A"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​1. 24/7 Medical &amp; Medicine Access</w:t>
      </w:r>
    </w:p>
    <w:p w14:paraId="669B17A9"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b/>
          <w:bCs/>
          <w:sz w:val="32"/>
          <w:szCs w:val="32"/>
        </w:rPr>
        <w:t>​</w:t>
      </w:r>
      <w:r w:rsidRPr="0025296A">
        <w:rPr>
          <w:rFonts w:ascii="Times New Roman" w:hAnsi="Times New Roman" w:cs="Times New Roman"/>
          <w:sz w:val="32"/>
          <w:szCs w:val="32"/>
        </w:rPr>
        <w:t>Virtual Night-Shift: A rotating panel of doctors ensures that at 3:00 AM, a student or an elder can get a video consultation within 10 minutes.</w:t>
      </w:r>
    </w:p>
    <w:p w14:paraId="66E79412"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​Medicine Delivery Integration: Once the assigned doctor uploads a digital prescription to the "Health Vault," the app automatically pings the nearest 24/7 pharmacy to deliver medicines to the doorstep.</w:t>
      </w:r>
    </w:p>
    <w:p w14:paraId="5D286309"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​Emergency SOS: One-tap emergency button that alerts the assigned doctor and sends the patient's medical history to the ambulance even before it arrives.</w:t>
      </w:r>
    </w:p>
    <w:p w14:paraId="716C2AB5"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​2. The "Smart" Medical Vault</w:t>
      </w:r>
    </w:p>
    <w:p w14:paraId="5DAF44CF"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b/>
          <w:bCs/>
          <w:sz w:val="32"/>
          <w:szCs w:val="32"/>
        </w:rPr>
        <w:t>​</w:t>
      </w:r>
      <w:r w:rsidRPr="0025296A">
        <w:rPr>
          <w:rFonts w:ascii="Times New Roman" w:hAnsi="Times New Roman" w:cs="Times New Roman"/>
          <w:sz w:val="32"/>
          <w:szCs w:val="32"/>
        </w:rPr>
        <w:t>Chronological Tracking: The app organizes every blood report, prescription, and scan by date and category.</w:t>
      </w:r>
    </w:p>
    <w:p w14:paraId="27EF9823"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​History-Based Assignment: The doctor assigned to the user doesn't just treat the current symptom; they are given a "Summary Sheet" of the patient’s past history so they can spot long-term patterns.</w:t>
      </w:r>
    </w:p>
    <w:p w14:paraId="2DAC2F83"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​3. Student-Specific Mental Health &amp; Wellness</w:t>
      </w:r>
    </w:p>
    <w:p w14:paraId="41A7824A"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b/>
          <w:bCs/>
          <w:sz w:val="32"/>
          <w:szCs w:val="32"/>
        </w:rPr>
        <w:t>​</w:t>
      </w:r>
      <w:r w:rsidRPr="0025296A">
        <w:rPr>
          <w:rFonts w:ascii="Times New Roman" w:hAnsi="Times New Roman" w:cs="Times New Roman"/>
          <w:sz w:val="32"/>
          <w:szCs w:val="32"/>
        </w:rPr>
        <w:t>The "Young Doctor" Strategy: For students, the app assigns younger, relatable doctors and psychiatrists. These doctors understand modern pressures (academic stress, social media, hostel life) better and create a "judgement-free" zone.</w:t>
      </w:r>
    </w:p>
    <w:p w14:paraId="523E3895" w14:textId="77777777" w:rsid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​Anonymity &amp; Affordability: Students can use pseudonyms for chat sessions and unlock "Student Rates" by verifying their College ID.</w:t>
      </w:r>
    </w:p>
    <w:p w14:paraId="029EC093" w14:textId="77777777" w:rsidR="0025296A" w:rsidRDefault="0025296A" w:rsidP="0025296A">
      <w:pPr>
        <w:ind w:left="360"/>
        <w:rPr>
          <w:rFonts w:ascii="Times New Roman" w:hAnsi="Times New Roman" w:cs="Times New Roman"/>
          <w:sz w:val="32"/>
          <w:szCs w:val="32"/>
        </w:rPr>
      </w:pPr>
    </w:p>
    <w:p w14:paraId="20907E21" w14:textId="77777777" w:rsidR="0025296A" w:rsidRPr="0025296A" w:rsidRDefault="0025296A" w:rsidP="0025296A">
      <w:pPr>
        <w:ind w:left="360"/>
        <w:rPr>
          <w:rFonts w:ascii="Times New Roman" w:hAnsi="Times New Roman" w:cs="Times New Roman"/>
          <w:sz w:val="32"/>
          <w:szCs w:val="32"/>
        </w:rPr>
      </w:pPr>
    </w:p>
    <w:p w14:paraId="756A9305" w14:textId="54584E08" w:rsid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lastRenderedPageBreak/>
        <w:t>​Reproductive Health for Men &amp; Women</w:t>
      </w:r>
    </w:p>
    <w:p w14:paraId="380D94F4" w14:textId="0A04CE4A"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sz w:val="32"/>
          <w:szCs w:val="32"/>
        </w:rPr>
        <w:t>Specialized modules for young adults to discuss reproductive wellness (PCOS, menstrual health, or men's sexual health) privately and safely</w:t>
      </w:r>
      <w:r w:rsidRPr="0025296A">
        <w:rPr>
          <w:rFonts w:ascii="Times New Roman" w:hAnsi="Times New Roman" w:cs="Times New Roman"/>
          <w:b/>
          <w:bCs/>
          <w:sz w:val="32"/>
          <w:szCs w:val="32"/>
        </w:rPr>
        <w:t>.</w:t>
      </w:r>
    </w:p>
    <w:p w14:paraId="7C1832E6"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​4. Postpartum &amp; Senior Care</w:t>
      </w:r>
    </w:p>
    <w:p w14:paraId="47658EBA"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b/>
          <w:bCs/>
          <w:sz w:val="32"/>
          <w:szCs w:val="32"/>
        </w:rPr>
        <w:t>​</w:t>
      </w:r>
      <w:r w:rsidRPr="0025296A">
        <w:rPr>
          <w:rFonts w:ascii="Times New Roman" w:hAnsi="Times New Roman" w:cs="Times New Roman"/>
          <w:sz w:val="32"/>
          <w:szCs w:val="32"/>
        </w:rPr>
        <w:t>The "Fourth Trimester" Support: For new mothers, a dedicated OB-GYN follows up weekly to check on physical healing and mental wellness (PPD screening).</w:t>
      </w:r>
    </w:p>
    <w:p w14:paraId="1E214213"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​Senior Health Checks: For elders, the app schedules Regular Doorstep Vitals Checks. A nurse visits every 15 days to check BP, sugar, and heart rate, uploading the data directly to the assigned doctor.</w:t>
      </w:r>
    </w:p>
    <w:p w14:paraId="7CF097D5" w14:textId="77777777" w:rsidR="0025296A" w:rsidRPr="0025296A" w:rsidRDefault="0025296A" w:rsidP="0025296A">
      <w:pPr>
        <w:ind w:left="360"/>
        <w:rPr>
          <w:rFonts w:ascii="Times New Roman" w:hAnsi="Times New Roman" w:cs="Times New Roman"/>
          <w:b/>
          <w:bCs/>
          <w:sz w:val="32"/>
          <w:szCs w:val="32"/>
        </w:rPr>
      </w:pPr>
      <w:r w:rsidRPr="0025296A">
        <w:rPr>
          <w:rFonts w:ascii="Times New Roman" w:hAnsi="Times New Roman" w:cs="Times New Roman"/>
          <w:b/>
          <w:bCs/>
          <w:sz w:val="32"/>
          <w:szCs w:val="32"/>
        </w:rPr>
        <w:t>​5. Trust &amp; Quality Control</w:t>
      </w:r>
    </w:p>
    <w:p w14:paraId="34FDCAC7"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b/>
          <w:bCs/>
          <w:sz w:val="32"/>
          <w:szCs w:val="32"/>
        </w:rPr>
        <w:t>​</w:t>
      </w:r>
      <w:r w:rsidRPr="0025296A">
        <w:rPr>
          <w:rFonts w:ascii="Times New Roman" w:hAnsi="Times New Roman" w:cs="Times New Roman"/>
          <w:sz w:val="32"/>
          <w:szCs w:val="32"/>
        </w:rPr>
        <w:t>Verified Expert Network: Every doctor (whether a retired veteran for elders or a young specialist for students) undergoes a 3-tier background check:</w:t>
      </w:r>
    </w:p>
    <w:p w14:paraId="07590CA3"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​Verification of medical license (MCI/NMC registration).</w:t>
      </w:r>
    </w:p>
    <w:p w14:paraId="7E46829B" w14:textId="77777777" w:rsidR="0025296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​Criminal background check.</w:t>
      </w:r>
    </w:p>
    <w:p w14:paraId="634CAD6F" w14:textId="720D79C1" w:rsidR="00DC52FA" w:rsidRPr="0025296A" w:rsidRDefault="0025296A" w:rsidP="0025296A">
      <w:pPr>
        <w:ind w:left="360"/>
        <w:rPr>
          <w:rFonts w:ascii="Times New Roman" w:hAnsi="Times New Roman" w:cs="Times New Roman"/>
          <w:sz w:val="32"/>
          <w:szCs w:val="32"/>
        </w:rPr>
      </w:pPr>
      <w:r w:rsidRPr="0025296A">
        <w:rPr>
          <w:rFonts w:ascii="Times New Roman" w:hAnsi="Times New Roman" w:cs="Times New Roman"/>
          <w:sz w:val="32"/>
          <w:szCs w:val="32"/>
        </w:rPr>
        <w:t>​Patient-empathy interview to ensure they fit the "human-centric" mission.</w:t>
      </w:r>
    </w:p>
    <w:p w14:paraId="7FC40863" w14:textId="77777777" w:rsidR="00DC52FA" w:rsidRPr="0025296A" w:rsidRDefault="00DC52FA" w:rsidP="00DC52FA">
      <w:pPr>
        <w:ind w:left="360"/>
        <w:rPr>
          <w:rFonts w:ascii="Times New Roman" w:hAnsi="Times New Roman" w:cs="Times New Roman"/>
          <w:b/>
          <w:bCs/>
          <w:sz w:val="32"/>
          <w:szCs w:val="32"/>
        </w:rPr>
      </w:pPr>
    </w:p>
    <w:p w14:paraId="15FD6972" w14:textId="77777777" w:rsidR="00DC52FA" w:rsidRDefault="00DC52FA" w:rsidP="00DC52FA">
      <w:pPr>
        <w:ind w:left="360"/>
        <w:rPr>
          <w:rFonts w:ascii="Times New Roman" w:hAnsi="Times New Roman" w:cs="Times New Roman"/>
          <w:b/>
          <w:bCs/>
          <w:sz w:val="56"/>
          <w:szCs w:val="56"/>
        </w:rPr>
      </w:pPr>
    </w:p>
    <w:p w14:paraId="1116420C" w14:textId="77777777" w:rsidR="00DC52FA" w:rsidRDefault="00DC52FA" w:rsidP="00DC52FA">
      <w:pPr>
        <w:ind w:left="360"/>
        <w:rPr>
          <w:rFonts w:ascii="Times New Roman" w:hAnsi="Times New Roman" w:cs="Times New Roman"/>
          <w:b/>
          <w:bCs/>
          <w:sz w:val="56"/>
          <w:szCs w:val="56"/>
        </w:rPr>
      </w:pPr>
    </w:p>
    <w:p w14:paraId="2FD79D63" w14:textId="77777777" w:rsidR="00DC52FA" w:rsidRDefault="00DC52FA" w:rsidP="00DC52FA">
      <w:pPr>
        <w:ind w:left="360"/>
        <w:rPr>
          <w:rFonts w:ascii="Times New Roman" w:hAnsi="Times New Roman" w:cs="Times New Roman"/>
          <w:b/>
          <w:bCs/>
          <w:sz w:val="56"/>
          <w:szCs w:val="56"/>
        </w:rPr>
      </w:pPr>
    </w:p>
    <w:p w14:paraId="46E713DE" w14:textId="77777777" w:rsidR="00DC52FA" w:rsidRDefault="00DC52FA" w:rsidP="0025296A">
      <w:pPr>
        <w:rPr>
          <w:rFonts w:ascii="Times New Roman" w:hAnsi="Times New Roman" w:cs="Times New Roman"/>
          <w:b/>
          <w:bCs/>
          <w:sz w:val="56"/>
          <w:szCs w:val="56"/>
        </w:rPr>
      </w:pPr>
    </w:p>
    <w:p w14:paraId="4519DA76" w14:textId="57CE8738" w:rsidR="00DC52FA" w:rsidRDefault="00DC52FA" w:rsidP="00DC52FA">
      <w:pPr>
        <w:ind w:left="360"/>
        <w:rPr>
          <w:rFonts w:ascii="Times New Roman" w:hAnsi="Times New Roman" w:cs="Times New Roman"/>
          <w:b/>
          <w:bCs/>
          <w:sz w:val="56"/>
          <w:szCs w:val="56"/>
        </w:rPr>
      </w:pPr>
      <w:r w:rsidRPr="00DC52FA">
        <w:rPr>
          <w:rFonts w:ascii="Times New Roman" w:hAnsi="Times New Roman" w:cs="Times New Roman"/>
          <w:b/>
          <w:bCs/>
          <w:sz w:val="56"/>
          <w:szCs w:val="56"/>
        </w:rPr>
        <w:lastRenderedPageBreak/>
        <w:t xml:space="preserve">4. </w:t>
      </w:r>
      <w:r w:rsidRPr="00DC52FA">
        <w:rPr>
          <w:rFonts w:ascii="Times New Roman" w:hAnsi="Times New Roman" w:cs="Times New Roman"/>
          <w:b/>
          <w:bCs/>
          <w:sz w:val="56"/>
          <w:szCs w:val="56"/>
        </w:rPr>
        <w:t>Feasibility</w:t>
      </w:r>
      <w:r>
        <w:rPr>
          <w:rFonts w:ascii="Times New Roman" w:hAnsi="Times New Roman" w:cs="Times New Roman"/>
          <w:b/>
          <w:bCs/>
          <w:sz w:val="56"/>
          <w:szCs w:val="56"/>
        </w:rPr>
        <w:t>:</w:t>
      </w:r>
    </w:p>
    <w:p w14:paraId="3C56C74F" w14:textId="1FD8C8C2" w:rsidR="00DC52FA" w:rsidRDefault="006122A5" w:rsidP="00DC52FA">
      <w:pPr>
        <w:ind w:left="360"/>
        <w:rPr>
          <w:rFonts w:ascii="Times New Roman" w:hAnsi="Times New Roman" w:cs="Times New Roman"/>
          <w:b/>
          <w:bCs/>
          <w:sz w:val="40"/>
          <w:szCs w:val="40"/>
        </w:rPr>
      </w:pPr>
      <w:r w:rsidRPr="006122A5">
        <w:rPr>
          <w:rFonts w:ascii="Times New Roman" w:hAnsi="Times New Roman" w:cs="Times New Roman"/>
          <w:b/>
          <w:bCs/>
          <w:sz w:val="40"/>
          <w:szCs w:val="40"/>
        </w:rPr>
        <w:t>Technical feasibility</w:t>
      </w:r>
    </w:p>
    <w:p w14:paraId="20CAD1A1" w14:textId="0C45953C" w:rsidR="006122A5" w:rsidRPr="00B11DFA" w:rsidRDefault="006122A5" w:rsidP="006122A5">
      <w:pPr>
        <w:rPr>
          <w:rFonts w:ascii="Times New Roman" w:hAnsi="Times New Roman" w:cs="Times New Roman"/>
          <w:sz w:val="36"/>
          <w:szCs w:val="36"/>
        </w:rPr>
      </w:pPr>
      <w:r>
        <w:rPr>
          <w:rFonts w:ascii="Times New Roman" w:hAnsi="Times New Roman" w:cs="Times New Roman"/>
          <w:b/>
          <w:bCs/>
          <w:sz w:val="40"/>
          <w:szCs w:val="40"/>
        </w:rPr>
        <w:t xml:space="preserve">    </w:t>
      </w:r>
      <w:r w:rsidRPr="00B11DFA">
        <w:rPr>
          <w:rFonts w:ascii="Times New Roman" w:hAnsi="Times New Roman" w:cs="Times New Roman"/>
          <w:b/>
          <w:bCs/>
          <w:sz w:val="36"/>
          <w:szCs w:val="36"/>
        </w:rPr>
        <w:t>Multi-Device Synchronization:</w:t>
      </w:r>
    </w:p>
    <w:p w14:paraId="68B86962" w14:textId="6BF13D55" w:rsidR="006122A5" w:rsidRPr="006122A5" w:rsidRDefault="006122A5" w:rsidP="006122A5">
      <w:pPr>
        <w:ind w:left="360"/>
        <w:rPr>
          <w:rFonts w:ascii="Times New Roman" w:hAnsi="Times New Roman" w:cs="Times New Roman"/>
          <w:sz w:val="32"/>
          <w:szCs w:val="32"/>
        </w:rPr>
      </w:pPr>
      <w:r w:rsidRPr="006122A5">
        <w:rPr>
          <w:rFonts w:ascii="Times New Roman" w:hAnsi="Times New Roman" w:cs="Times New Roman"/>
          <w:sz w:val="32"/>
          <w:szCs w:val="32"/>
        </w:rPr>
        <w:t xml:space="preserve"> The app allows for a "Master &amp; Member" login. A son/daughter living in Pune (or even abroad) can log in to their elderly parent's account. They can upload the medical records, book the doctor, and track the doorstep nurse's arrival in real-time.</w:t>
      </w:r>
    </w:p>
    <w:p w14:paraId="4347AE3E" w14:textId="0700EA47" w:rsidR="006122A5" w:rsidRPr="006122A5" w:rsidRDefault="006122A5" w:rsidP="006122A5">
      <w:pPr>
        <w:ind w:left="360"/>
        <w:rPr>
          <w:rFonts w:ascii="Times New Roman" w:hAnsi="Times New Roman" w:cs="Times New Roman"/>
          <w:sz w:val="32"/>
          <w:szCs w:val="32"/>
        </w:rPr>
      </w:pPr>
      <w:r w:rsidRPr="006122A5">
        <w:rPr>
          <w:rFonts w:ascii="Times New Roman" w:hAnsi="Times New Roman" w:cs="Times New Roman"/>
          <w:sz w:val="32"/>
          <w:szCs w:val="32"/>
        </w:rPr>
        <w:t xml:space="preserve">The "Emergency Protocol": The app features a high-visibility SOS button. If pressed, it immediately </w:t>
      </w:r>
      <w:proofErr w:type="spellStart"/>
      <w:proofErr w:type="gramStart"/>
      <w:r w:rsidRPr="006122A5">
        <w:rPr>
          <w:rFonts w:ascii="Times New Roman" w:hAnsi="Times New Roman" w:cs="Times New Roman"/>
          <w:sz w:val="32"/>
          <w:szCs w:val="32"/>
        </w:rPr>
        <w:t>alerts</w:t>
      </w:r>
      <w:r>
        <w:rPr>
          <w:rFonts w:ascii="Times New Roman" w:hAnsi="Times New Roman" w:cs="Times New Roman"/>
          <w:sz w:val="32"/>
          <w:szCs w:val="32"/>
        </w:rPr>
        <w:t>.</w:t>
      </w:r>
      <w:r w:rsidRPr="006122A5">
        <w:rPr>
          <w:rFonts w:ascii="Times New Roman" w:hAnsi="Times New Roman" w:cs="Times New Roman"/>
          <w:sz w:val="32"/>
          <w:szCs w:val="32"/>
        </w:rPr>
        <w:t>The</w:t>
      </w:r>
      <w:proofErr w:type="spellEnd"/>
      <w:proofErr w:type="gramEnd"/>
      <w:r w:rsidRPr="006122A5">
        <w:rPr>
          <w:rFonts w:ascii="Times New Roman" w:hAnsi="Times New Roman" w:cs="Times New Roman"/>
          <w:sz w:val="32"/>
          <w:szCs w:val="32"/>
        </w:rPr>
        <w:t xml:space="preserve"> assigned "Personal Doctor."</w:t>
      </w:r>
    </w:p>
    <w:p w14:paraId="2FF46860" w14:textId="77777777" w:rsidR="006122A5" w:rsidRPr="006122A5" w:rsidRDefault="006122A5" w:rsidP="006122A5">
      <w:pPr>
        <w:ind w:left="360"/>
        <w:rPr>
          <w:rFonts w:ascii="Times New Roman" w:hAnsi="Times New Roman" w:cs="Times New Roman"/>
          <w:sz w:val="32"/>
          <w:szCs w:val="32"/>
        </w:rPr>
      </w:pPr>
      <w:r w:rsidRPr="006122A5">
        <w:rPr>
          <w:rFonts w:ascii="Times New Roman" w:hAnsi="Times New Roman" w:cs="Times New Roman"/>
          <w:sz w:val="32"/>
          <w:szCs w:val="32"/>
        </w:rPr>
        <w:t>Pre-set emergency family contacts.</w:t>
      </w:r>
    </w:p>
    <w:p w14:paraId="4E54FB46" w14:textId="77777777" w:rsidR="006122A5" w:rsidRPr="006122A5" w:rsidRDefault="006122A5" w:rsidP="006122A5">
      <w:pPr>
        <w:ind w:left="360"/>
        <w:rPr>
          <w:rFonts w:ascii="Times New Roman" w:hAnsi="Times New Roman" w:cs="Times New Roman"/>
          <w:sz w:val="32"/>
          <w:szCs w:val="32"/>
        </w:rPr>
      </w:pPr>
      <w:r w:rsidRPr="006122A5">
        <w:rPr>
          <w:rFonts w:ascii="Times New Roman" w:hAnsi="Times New Roman" w:cs="Times New Roman"/>
          <w:sz w:val="32"/>
          <w:szCs w:val="32"/>
        </w:rPr>
        <w:t>The nearest partnered ambulance service.</w:t>
      </w:r>
    </w:p>
    <w:p w14:paraId="5FAAB52B" w14:textId="2D388273" w:rsidR="006122A5" w:rsidRDefault="006122A5" w:rsidP="006122A5">
      <w:pPr>
        <w:ind w:left="360"/>
        <w:rPr>
          <w:rFonts w:ascii="Times New Roman" w:hAnsi="Times New Roman" w:cs="Times New Roman"/>
          <w:sz w:val="32"/>
          <w:szCs w:val="32"/>
        </w:rPr>
      </w:pPr>
      <w:r w:rsidRPr="006122A5">
        <w:rPr>
          <w:rFonts w:ascii="Times New Roman" w:hAnsi="Times New Roman" w:cs="Times New Roman"/>
          <w:sz w:val="32"/>
          <w:szCs w:val="32"/>
        </w:rPr>
        <w:t>Low-Barrier UI/UX: For the elders themselves, the interface is "Zero-Friction"—large buttons, voice-command options, and a simple "Call My Doctor" feature, making it as easy as using WhatsApp.</w:t>
      </w:r>
    </w:p>
    <w:p w14:paraId="08EA1496" w14:textId="0A9FEE2C" w:rsidR="00B11DFA" w:rsidRDefault="00B11DFA" w:rsidP="006122A5">
      <w:pPr>
        <w:ind w:left="360"/>
        <w:rPr>
          <w:rFonts w:ascii="Times New Roman" w:hAnsi="Times New Roman" w:cs="Times New Roman"/>
          <w:sz w:val="32"/>
          <w:szCs w:val="32"/>
        </w:rPr>
      </w:pPr>
      <w:r>
        <w:rPr>
          <w:rFonts w:ascii="Times New Roman" w:hAnsi="Times New Roman" w:cs="Times New Roman"/>
          <w:sz w:val="32"/>
          <w:szCs w:val="32"/>
        </w:rPr>
        <w:t>AI CHATBOT ROLE:</w:t>
      </w:r>
    </w:p>
    <w:p w14:paraId="4A933D27" w14:textId="15913438" w:rsidR="00B11DFA" w:rsidRDefault="00B11DFA" w:rsidP="006122A5">
      <w:pPr>
        <w:ind w:left="360"/>
        <w:rPr>
          <w:rFonts w:ascii="Times New Roman" w:hAnsi="Times New Roman" w:cs="Times New Roman"/>
          <w:sz w:val="32"/>
          <w:szCs w:val="32"/>
        </w:rPr>
      </w:pPr>
      <w:r>
        <w:rPr>
          <w:rFonts w:ascii="Times New Roman" w:hAnsi="Times New Roman" w:cs="Times New Roman"/>
          <w:sz w:val="32"/>
          <w:szCs w:val="32"/>
        </w:rPr>
        <w:t>Th</w:t>
      </w:r>
      <w:r w:rsidRPr="00B11DFA">
        <w:rPr>
          <w:rFonts w:ascii="Times New Roman" w:hAnsi="Times New Roman" w:cs="Times New Roman"/>
          <w:sz w:val="32"/>
          <w:szCs w:val="32"/>
        </w:rPr>
        <w:t>e Instant Geo-Locator</w:t>
      </w:r>
      <w:r>
        <w:rPr>
          <w:rFonts w:ascii="Times New Roman" w:hAnsi="Times New Roman" w:cs="Times New Roman"/>
          <w:sz w:val="32"/>
          <w:szCs w:val="32"/>
        </w:rPr>
        <w:t>:</w:t>
      </w:r>
    </w:p>
    <w:p w14:paraId="123E5706" w14:textId="27387E8D" w:rsidR="00B11DFA" w:rsidRPr="00B11DFA" w:rsidRDefault="00B11DFA" w:rsidP="00B11DFA">
      <w:pPr>
        <w:ind w:left="360"/>
        <w:rPr>
          <w:rFonts w:ascii="Times New Roman" w:hAnsi="Times New Roman" w:cs="Times New Roman"/>
          <w:sz w:val="32"/>
          <w:szCs w:val="32"/>
        </w:rPr>
      </w:pPr>
      <w:r w:rsidRPr="00B11DFA">
        <w:rPr>
          <w:rFonts w:ascii="Times New Roman" w:hAnsi="Times New Roman" w:cs="Times New Roman"/>
          <w:sz w:val="32"/>
          <w:szCs w:val="32"/>
        </w:rPr>
        <w:t>Nearest Provider Mapping: The AI uses GPS to ping the nearest available doctor, midwife, or hospital.</w:t>
      </w:r>
    </w:p>
    <w:p w14:paraId="00A2C49B" w14:textId="3D5BB719" w:rsidR="00B11DFA" w:rsidRDefault="00B11DFA" w:rsidP="00B11DFA">
      <w:pPr>
        <w:ind w:left="360"/>
        <w:rPr>
          <w:rFonts w:ascii="Times New Roman" w:hAnsi="Times New Roman" w:cs="Times New Roman"/>
          <w:sz w:val="32"/>
          <w:szCs w:val="32"/>
        </w:rPr>
      </w:pPr>
      <w:r w:rsidRPr="00B11DFA">
        <w:rPr>
          <w:rFonts w:ascii="Times New Roman" w:hAnsi="Times New Roman" w:cs="Times New Roman"/>
          <w:sz w:val="32"/>
          <w:szCs w:val="32"/>
        </w:rPr>
        <w:t>The "Force-Connect": It bypasses standard appointment queues, sending a high-priority alert to the medical professional's device with the patient's medical history and current location.</w:t>
      </w:r>
    </w:p>
    <w:p w14:paraId="29D9160E" w14:textId="77777777" w:rsidR="006122A5" w:rsidRDefault="006122A5" w:rsidP="006122A5">
      <w:pPr>
        <w:ind w:left="360"/>
        <w:rPr>
          <w:rFonts w:ascii="Times New Roman" w:hAnsi="Times New Roman" w:cs="Times New Roman"/>
          <w:sz w:val="32"/>
          <w:szCs w:val="32"/>
        </w:rPr>
      </w:pPr>
    </w:p>
    <w:p w14:paraId="777EB557" w14:textId="77777777" w:rsidR="00B11DFA" w:rsidRDefault="00B11DFA" w:rsidP="006122A5">
      <w:pPr>
        <w:ind w:left="360"/>
        <w:rPr>
          <w:rFonts w:ascii="Times New Roman" w:hAnsi="Times New Roman" w:cs="Times New Roman"/>
          <w:sz w:val="32"/>
          <w:szCs w:val="32"/>
        </w:rPr>
      </w:pPr>
    </w:p>
    <w:p w14:paraId="2D88FBD4" w14:textId="77777777" w:rsidR="006122A5" w:rsidRDefault="006122A5" w:rsidP="00B11DFA">
      <w:pPr>
        <w:rPr>
          <w:rFonts w:ascii="Times New Roman" w:hAnsi="Times New Roman" w:cs="Times New Roman"/>
          <w:sz w:val="32"/>
          <w:szCs w:val="32"/>
        </w:rPr>
      </w:pPr>
    </w:p>
    <w:p w14:paraId="3D072C2D" w14:textId="77777777" w:rsidR="00B11DFA" w:rsidRDefault="00B11DFA" w:rsidP="00B11DFA">
      <w:pPr>
        <w:rPr>
          <w:rFonts w:ascii="Times New Roman" w:hAnsi="Times New Roman" w:cs="Times New Roman"/>
          <w:sz w:val="32"/>
          <w:szCs w:val="32"/>
        </w:rPr>
      </w:pPr>
    </w:p>
    <w:p w14:paraId="2AA77ED1" w14:textId="2939D2B5" w:rsidR="006122A5" w:rsidRPr="00B11DFA" w:rsidRDefault="006122A5" w:rsidP="006122A5">
      <w:pPr>
        <w:ind w:left="360"/>
        <w:rPr>
          <w:rFonts w:ascii="Times New Roman" w:hAnsi="Times New Roman" w:cs="Times New Roman"/>
          <w:b/>
          <w:bCs/>
          <w:sz w:val="36"/>
          <w:szCs w:val="36"/>
          <w:lang w:val="en-US"/>
        </w:rPr>
      </w:pPr>
      <w:r w:rsidRPr="00B11DFA">
        <w:rPr>
          <w:rFonts w:ascii="Times New Roman" w:hAnsi="Times New Roman" w:cs="Times New Roman"/>
          <w:b/>
          <w:bCs/>
          <w:sz w:val="36"/>
          <w:szCs w:val="36"/>
          <w:lang w:val="en-US"/>
        </w:rPr>
        <w:lastRenderedPageBreak/>
        <w:t xml:space="preserve">Financial </w:t>
      </w:r>
      <w:r w:rsidRPr="00B11DFA">
        <w:rPr>
          <w:rFonts w:ascii="Times New Roman" w:hAnsi="Times New Roman" w:cs="Times New Roman"/>
          <w:b/>
          <w:bCs/>
          <w:sz w:val="36"/>
          <w:szCs w:val="36"/>
          <w:lang w:val="en-US"/>
        </w:rPr>
        <w:t>feasibility:</w:t>
      </w:r>
    </w:p>
    <w:p w14:paraId="290BD92C" w14:textId="4A86A652" w:rsidR="006122A5" w:rsidRPr="006122A5"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Price Parity: You provide doorstep medical services at the same price as a clinic visit. This is possible because you eliminate "Hospital Overhead" (rent, massive electricity bills, and administrative bloat).</w:t>
      </w:r>
    </w:p>
    <w:p w14:paraId="4697264E" w14:textId="77777777" w:rsidR="006122A5" w:rsidRPr="006122A5"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The "Student Grant" Program: To solve the financial barrier for youth, you offer a dedicated Student Discount Tier. By simply uploading a valid College ID, students get:</w:t>
      </w:r>
    </w:p>
    <w:p w14:paraId="2FA55674" w14:textId="77777777" w:rsidR="006122A5" w:rsidRPr="006122A5"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Subsidized mental health sessions.</w:t>
      </w:r>
    </w:p>
    <w:p w14:paraId="74F26AFE" w14:textId="77777777" w:rsidR="006122A5" w:rsidRPr="006122A5"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Affordable reproductive wellness consultations.</w:t>
      </w:r>
    </w:p>
    <w:p w14:paraId="12FF7DB9" w14:textId="77777777" w:rsidR="006122A5" w:rsidRPr="006122A5"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Anonymity that encourages them to seek help early.</w:t>
      </w:r>
    </w:p>
    <w:p w14:paraId="0504E8CE" w14:textId="6E86E7F6" w:rsidR="00DC52FA" w:rsidRDefault="006122A5" w:rsidP="006122A5">
      <w:pPr>
        <w:ind w:left="360"/>
        <w:rPr>
          <w:rFonts w:ascii="Times New Roman" w:hAnsi="Times New Roman" w:cs="Times New Roman"/>
          <w:sz w:val="32"/>
          <w:szCs w:val="32"/>
          <w:lang w:val="en-US"/>
        </w:rPr>
      </w:pPr>
      <w:r w:rsidRPr="006122A5">
        <w:rPr>
          <w:rFonts w:ascii="Times New Roman" w:hAnsi="Times New Roman" w:cs="Times New Roman"/>
          <w:sz w:val="32"/>
          <w:szCs w:val="32"/>
          <w:lang w:val="en-US"/>
        </w:rPr>
        <w:t>Hidden Savings: For a family, the app is actually cheaper than a traditional visit because it eliminates the cost of ambulances, fuel, and the "productivity loss" of taking a day off work to escort an elder or a new mother to a hospital.</w:t>
      </w:r>
    </w:p>
    <w:p w14:paraId="77F8AE0D" w14:textId="77777777" w:rsidR="00B11DFA" w:rsidRDefault="00B11DFA" w:rsidP="006122A5">
      <w:pPr>
        <w:ind w:left="360"/>
        <w:rPr>
          <w:rFonts w:ascii="Times New Roman" w:hAnsi="Times New Roman" w:cs="Times New Roman"/>
          <w:sz w:val="32"/>
          <w:szCs w:val="32"/>
          <w:lang w:val="en-US"/>
        </w:rPr>
      </w:pPr>
    </w:p>
    <w:p w14:paraId="25CC053A" w14:textId="5B29DF81" w:rsidR="00B11DFA" w:rsidRDefault="00B11DFA" w:rsidP="00B11DFA">
      <w:pPr>
        <w:rPr>
          <w:rFonts w:ascii="Times New Roman" w:hAnsi="Times New Roman" w:cs="Times New Roman"/>
          <w:b/>
          <w:bCs/>
          <w:sz w:val="36"/>
          <w:szCs w:val="36"/>
        </w:rPr>
      </w:pPr>
      <w:r w:rsidRPr="00B11DFA">
        <w:rPr>
          <w:rFonts w:ascii="Times New Roman" w:hAnsi="Times New Roman" w:cs="Times New Roman"/>
          <w:b/>
          <w:bCs/>
          <w:sz w:val="36"/>
          <w:szCs w:val="36"/>
        </w:rPr>
        <w:t>R</w:t>
      </w:r>
      <w:r w:rsidRPr="00B11DFA">
        <w:rPr>
          <w:rFonts w:ascii="Times New Roman" w:hAnsi="Times New Roman" w:cs="Times New Roman"/>
          <w:b/>
          <w:bCs/>
          <w:sz w:val="36"/>
          <w:szCs w:val="36"/>
        </w:rPr>
        <w:t>equired resources</w:t>
      </w:r>
      <w:r w:rsidRPr="00B11DFA">
        <w:rPr>
          <w:rFonts w:ascii="Times New Roman" w:hAnsi="Times New Roman" w:cs="Times New Roman"/>
          <w:b/>
          <w:bCs/>
          <w:sz w:val="36"/>
          <w:szCs w:val="36"/>
        </w:rPr>
        <w:t>:</w:t>
      </w:r>
    </w:p>
    <w:p w14:paraId="402E333A" w14:textId="18466568"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Senior "Consultant" Panel (Retired/Part-Time)</w:t>
      </w:r>
      <w:r>
        <w:rPr>
          <w:rFonts w:ascii="Times New Roman" w:hAnsi="Times New Roman" w:cs="Times New Roman"/>
          <w:sz w:val="32"/>
          <w:szCs w:val="32"/>
          <w:lang w:val="en-US"/>
        </w:rPr>
        <w:t>:</w:t>
      </w:r>
    </w:p>
    <w:p w14:paraId="4770180E"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​Instead of hiring young, overworked doctors, you recruit retired medical professionals who still have a passion for healing.</w:t>
      </w:r>
    </w:p>
    <w:p w14:paraId="32579EB6"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Profile: Senior Physicians, Psychiatrists, and OB-GYNs with 20–40 years of experience.</w:t>
      </w:r>
    </w:p>
    <w:p w14:paraId="66708CD9"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Value: They offer the "Family Doctor" feel. They have the patience to listen to an elder's long history or a student's complex anxieties—something a busy hospital doctor cannot always provide.</w:t>
      </w:r>
    </w:p>
    <w:p w14:paraId="06D84DC8"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 xml:space="preserve">​The </w:t>
      </w:r>
      <w:proofErr w:type="gramStart"/>
      <w:r w:rsidRPr="00B11DFA">
        <w:rPr>
          <w:rFonts w:ascii="Times New Roman" w:hAnsi="Times New Roman" w:cs="Times New Roman"/>
          <w:sz w:val="32"/>
          <w:szCs w:val="32"/>
          <w:lang w:val="en-US"/>
        </w:rPr>
        <w:t>Logistics</w:t>
      </w:r>
      <w:proofErr w:type="gramEnd"/>
      <w:r w:rsidRPr="00B11DFA">
        <w:rPr>
          <w:rFonts w:ascii="Times New Roman" w:hAnsi="Times New Roman" w:cs="Times New Roman"/>
          <w:sz w:val="32"/>
          <w:szCs w:val="32"/>
          <w:lang w:val="en-US"/>
        </w:rPr>
        <w:t>: Since they work part-time or remotely via the app, you save on high full-time salaries while they gain a meaningful way to stay active in their profession.</w:t>
      </w:r>
    </w:p>
    <w:p w14:paraId="332CA92E"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​2. The "Doorstep" Medical Squad (Nurses &amp; GDAs)</w:t>
      </w:r>
    </w:p>
    <w:p w14:paraId="5363140A"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lastRenderedPageBreak/>
        <w:t>​Since the doctor is assigned virtually, you need a "physical hand" at the patient's home.</w:t>
      </w:r>
    </w:p>
    <w:p w14:paraId="1B04A4AB"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Profile: Certified Nurses and General Duty Assistants (GDAs).</w:t>
      </w:r>
    </w:p>
    <w:p w14:paraId="1C2DF037"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Role: They are the ones who physically visit the elderly or postpartum women. They perform the tasks the assigned doctor orders: giving injections, dressing wounds, or checking vitals (BP, Sugar).</w:t>
      </w:r>
    </w:p>
    <w:p w14:paraId="29653B62"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Trust Factor: They act as the "eyes and ears" for the assigned doctor, reporting back any changes they see in the patient's home environment.</w:t>
      </w:r>
    </w:p>
    <w:p w14:paraId="2BA3EA6E"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​3. Student Mental Health Advocates</w:t>
      </w:r>
    </w:p>
    <w:p w14:paraId="4A6550E8"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​To keep the "Student Offer" affordable, you create a tiered counseling system.</w:t>
      </w:r>
    </w:p>
    <w:p w14:paraId="2BDDB10B" w14:textId="77777777" w:rsidR="00B11DFA" w:rsidRP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Profile: Junior psychologists or Counselors-in-training, supervised by the Senior Psychiatrist Panel.</w:t>
      </w:r>
    </w:p>
    <w:p w14:paraId="45C4EC76" w14:textId="72DDC7E3" w:rsidR="00B11DFA" w:rsidRDefault="00B11DFA" w:rsidP="00B11DFA">
      <w:pPr>
        <w:rPr>
          <w:rFonts w:ascii="Times New Roman" w:hAnsi="Times New Roman" w:cs="Times New Roman"/>
          <w:sz w:val="32"/>
          <w:szCs w:val="32"/>
          <w:lang w:val="en-US"/>
        </w:rPr>
      </w:pPr>
      <w:r w:rsidRPr="00B11DFA">
        <w:rPr>
          <w:rFonts w:ascii="Times New Roman" w:hAnsi="Times New Roman" w:cs="Times New Roman"/>
          <w:sz w:val="32"/>
          <w:szCs w:val="32"/>
          <w:lang w:val="en-US"/>
        </w:rPr>
        <w:t>​The Role: They handle initial "venting" sessions and basic wellness for students at a low cost. If the case is severe, it is immediately escalated to the senior assigned doctor.</w:t>
      </w:r>
    </w:p>
    <w:p w14:paraId="65D12AE4" w14:textId="77777777" w:rsidR="0025296A" w:rsidRDefault="0025296A" w:rsidP="00B11DFA">
      <w:pPr>
        <w:rPr>
          <w:rFonts w:ascii="Times New Roman" w:hAnsi="Times New Roman" w:cs="Times New Roman"/>
          <w:sz w:val="32"/>
          <w:szCs w:val="32"/>
          <w:lang w:val="en-US"/>
        </w:rPr>
      </w:pPr>
    </w:p>
    <w:p w14:paraId="2E0B2660" w14:textId="5A107D3B" w:rsidR="0025296A" w:rsidRDefault="0025296A" w:rsidP="00B11DFA">
      <w:pPr>
        <w:rPr>
          <w:rFonts w:ascii="Times New Roman" w:hAnsi="Times New Roman" w:cs="Times New Roman"/>
          <w:b/>
          <w:bCs/>
          <w:sz w:val="56"/>
          <w:szCs w:val="56"/>
        </w:rPr>
      </w:pPr>
      <w:r w:rsidRPr="0025296A">
        <w:rPr>
          <w:rFonts w:ascii="Times New Roman" w:hAnsi="Times New Roman" w:cs="Times New Roman"/>
          <w:b/>
          <w:bCs/>
          <w:sz w:val="56"/>
          <w:szCs w:val="56"/>
          <w:lang w:val="en-US"/>
        </w:rPr>
        <w:t xml:space="preserve">5. </w:t>
      </w:r>
      <w:r w:rsidRPr="0025296A">
        <w:rPr>
          <w:rFonts w:ascii="Times New Roman" w:hAnsi="Times New Roman" w:cs="Times New Roman"/>
          <w:b/>
          <w:bCs/>
          <w:sz w:val="56"/>
          <w:szCs w:val="56"/>
        </w:rPr>
        <w:t>Market Research</w:t>
      </w:r>
      <w:r>
        <w:rPr>
          <w:rFonts w:ascii="Times New Roman" w:hAnsi="Times New Roman" w:cs="Times New Roman"/>
          <w:b/>
          <w:bCs/>
          <w:sz w:val="56"/>
          <w:szCs w:val="56"/>
        </w:rPr>
        <w:t>:</w:t>
      </w:r>
    </w:p>
    <w:p w14:paraId="1CCA880D"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b/>
          <w:bCs/>
          <w:sz w:val="32"/>
          <w:szCs w:val="32"/>
          <w:lang w:val="en-US"/>
        </w:rPr>
        <w:t>Target audience</w:t>
      </w:r>
      <w:r w:rsidRPr="00E30445">
        <w:rPr>
          <w:rFonts w:ascii="Times New Roman" w:hAnsi="Times New Roman" w:cs="Times New Roman"/>
          <w:sz w:val="32"/>
          <w:szCs w:val="32"/>
          <w:lang w:val="en-US"/>
        </w:rPr>
        <w:t>- The Digitally-Connected Student</w:t>
      </w:r>
    </w:p>
    <w:p w14:paraId="20D22953"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Who they are</w:t>
      </w:r>
      <w:r w:rsidRPr="00E30445">
        <w:rPr>
          <w:rFonts w:ascii="Times New Roman" w:hAnsi="Times New Roman" w:cs="Times New Roman"/>
          <w:sz w:val="32"/>
          <w:szCs w:val="32"/>
          <w:lang w:val="en-US"/>
        </w:rPr>
        <w:t>: Young adults (18–25) living in hostels or PGs, often away from home for the first time.</w:t>
      </w:r>
    </w:p>
    <w:p w14:paraId="39881D62"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Their Pain Points</w:t>
      </w:r>
      <w:r w:rsidRPr="00E30445">
        <w:rPr>
          <w:rFonts w:ascii="Times New Roman" w:hAnsi="Times New Roman" w:cs="Times New Roman"/>
          <w:sz w:val="32"/>
          <w:szCs w:val="32"/>
          <w:lang w:val="en-US"/>
        </w:rPr>
        <w:t>: High academic stress, anxiety, and reproductive health concerns that they are too embarrassed or broke to take to a physical clinic.</w:t>
      </w:r>
    </w:p>
    <w:p w14:paraId="35DC1656"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 Solution for them</w:t>
      </w:r>
      <w:r w:rsidRPr="00E30445">
        <w:rPr>
          <w:rFonts w:ascii="Times New Roman" w:hAnsi="Times New Roman" w:cs="Times New Roman"/>
          <w:sz w:val="32"/>
          <w:szCs w:val="32"/>
          <w:lang w:val="en-US"/>
        </w:rPr>
        <w:t>: A relatable Young Doctor who speaks their language, 24/7 anonymous chat, and a "Student Offer" price unlocked by their College ID.</w:t>
      </w:r>
    </w:p>
    <w:p w14:paraId="5751C3FF"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lastRenderedPageBreak/>
        <w:t>​</w:t>
      </w:r>
      <w:r w:rsidRPr="00E30445">
        <w:rPr>
          <w:rFonts w:ascii="Times New Roman" w:hAnsi="Times New Roman" w:cs="Times New Roman"/>
          <w:b/>
          <w:bCs/>
          <w:sz w:val="32"/>
          <w:szCs w:val="32"/>
          <w:lang w:val="en-US"/>
        </w:rPr>
        <w:t>Focu</w:t>
      </w:r>
      <w:r w:rsidRPr="00E30445">
        <w:rPr>
          <w:rFonts w:ascii="Times New Roman" w:hAnsi="Times New Roman" w:cs="Times New Roman"/>
          <w:sz w:val="32"/>
          <w:szCs w:val="32"/>
          <w:lang w:val="en-US"/>
        </w:rPr>
        <w:t>s: Mental health, reproductive wellness (men and women), and lifestyle-related ailments.</w:t>
      </w:r>
    </w:p>
    <w:p w14:paraId="76D8F6E8" w14:textId="3EB7913B" w:rsidR="00E30445" w:rsidRPr="00E30445" w:rsidRDefault="00E30445" w:rsidP="00E30445">
      <w:pPr>
        <w:rPr>
          <w:rFonts w:ascii="Times New Roman" w:hAnsi="Times New Roman" w:cs="Times New Roman"/>
          <w:b/>
          <w:bCs/>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 xml:space="preserve"> The Recovering New Mother (Postpartum)</w:t>
      </w:r>
    </w:p>
    <w:p w14:paraId="7C852A59"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Who they are:</w:t>
      </w:r>
      <w:r w:rsidRPr="00E30445">
        <w:rPr>
          <w:rFonts w:ascii="Times New Roman" w:hAnsi="Times New Roman" w:cs="Times New Roman"/>
          <w:sz w:val="32"/>
          <w:szCs w:val="32"/>
          <w:lang w:val="en-US"/>
        </w:rPr>
        <w:t xml:space="preserve"> Women in the "Fourth Trimester" (the first 3 months after birth) who are often physically healing while caring for a newborn.</w:t>
      </w:r>
    </w:p>
    <w:p w14:paraId="1BB69324"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Their Pain Points</w:t>
      </w:r>
      <w:r w:rsidRPr="00E30445">
        <w:rPr>
          <w:rFonts w:ascii="Times New Roman" w:hAnsi="Times New Roman" w:cs="Times New Roman"/>
          <w:sz w:val="32"/>
          <w:szCs w:val="32"/>
          <w:lang w:val="en-US"/>
        </w:rPr>
        <w:t>: They are often neglected once the baby arrives. Physical exhaustion makes traveling to a hospital for their own check-ups nearly impossible.</w:t>
      </w:r>
    </w:p>
    <w:p w14:paraId="46379AD4"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 Solution for them:</w:t>
      </w:r>
      <w:r w:rsidRPr="00E30445">
        <w:rPr>
          <w:rFonts w:ascii="Times New Roman" w:hAnsi="Times New Roman" w:cs="Times New Roman"/>
          <w:sz w:val="32"/>
          <w:szCs w:val="32"/>
          <w:lang w:val="en-US"/>
        </w:rPr>
        <w:t xml:space="preserve"> A consistent OB-GYN who monitors their recovery and screens for Postpartum Depression (PPD) from the comfort of their home.</w:t>
      </w:r>
    </w:p>
    <w:p w14:paraId="5E3B8D2F"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Focus:</w:t>
      </w:r>
      <w:r w:rsidRPr="00E30445">
        <w:rPr>
          <w:rFonts w:ascii="Times New Roman" w:hAnsi="Times New Roman" w:cs="Times New Roman"/>
          <w:sz w:val="32"/>
          <w:szCs w:val="32"/>
          <w:lang w:val="en-US"/>
        </w:rPr>
        <w:t xml:space="preserve"> Maternal mental health, physical recovery, and reproductive wellness.</w:t>
      </w:r>
    </w:p>
    <w:p w14:paraId="2DA41992" w14:textId="76ADF30C"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 "Aging-in-Place" Seniors</w:t>
      </w:r>
    </w:p>
    <w:p w14:paraId="0B75B32F"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Who they are:</w:t>
      </w:r>
      <w:r w:rsidRPr="00E30445">
        <w:rPr>
          <w:rFonts w:ascii="Times New Roman" w:hAnsi="Times New Roman" w:cs="Times New Roman"/>
          <w:sz w:val="32"/>
          <w:szCs w:val="32"/>
          <w:lang w:val="en-US"/>
        </w:rPr>
        <w:t xml:space="preserve"> Elders (65+) living independently or in nuclear families while their children work in other cities.</w:t>
      </w:r>
    </w:p>
    <w:p w14:paraId="3D67CDF1"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Their Pain Points:</w:t>
      </w:r>
      <w:r w:rsidRPr="00E30445">
        <w:rPr>
          <w:rFonts w:ascii="Times New Roman" w:hAnsi="Times New Roman" w:cs="Times New Roman"/>
          <w:sz w:val="32"/>
          <w:szCs w:val="32"/>
          <w:lang w:val="en-US"/>
        </w:rPr>
        <w:t xml:space="preserve"> Difficulty traveling for routine care (injections, BP checks). They have complex medical histories that are often lost between different hospital visits.</w:t>
      </w:r>
    </w:p>
    <w:p w14:paraId="52547569" w14:textId="77777777" w:rsidR="00E30445" w:rsidRPr="00E30445"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The Solution for them:</w:t>
      </w:r>
      <w:r w:rsidRPr="00E30445">
        <w:rPr>
          <w:rFonts w:ascii="Times New Roman" w:hAnsi="Times New Roman" w:cs="Times New Roman"/>
          <w:sz w:val="32"/>
          <w:szCs w:val="32"/>
          <w:lang w:val="en-US"/>
        </w:rPr>
        <w:t xml:space="preserve"> An Experienced, Retired Doctor who acts as a dedicated guardian, paired with a Doorstep Nursing Squad for physical procedures.</w:t>
      </w:r>
    </w:p>
    <w:p w14:paraId="546AB3B5" w14:textId="0D291557" w:rsidR="0025296A" w:rsidRDefault="00E30445" w:rsidP="00E30445">
      <w:pPr>
        <w:rPr>
          <w:rFonts w:ascii="Times New Roman" w:hAnsi="Times New Roman" w:cs="Times New Roman"/>
          <w:sz w:val="32"/>
          <w:szCs w:val="32"/>
          <w:lang w:val="en-US"/>
        </w:rPr>
      </w:pPr>
      <w:r w:rsidRPr="00E30445">
        <w:rPr>
          <w:rFonts w:ascii="Times New Roman" w:hAnsi="Times New Roman" w:cs="Times New Roman"/>
          <w:sz w:val="32"/>
          <w:szCs w:val="32"/>
          <w:lang w:val="en-US"/>
        </w:rPr>
        <w:t>​</w:t>
      </w:r>
      <w:r w:rsidRPr="00E30445">
        <w:rPr>
          <w:rFonts w:ascii="Times New Roman" w:hAnsi="Times New Roman" w:cs="Times New Roman"/>
          <w:b/>
          <w:bCs/>
          <w:sz w:val="32"/>
          <w:szCs w:val="32"/>
          <w:lang w:val="en-US"/>
        </w:rPr>
        <w:t>Focus</w:t>
      </w:r>
      <w:r w:rsidRPr="00E30445">
        <w:rPr>
          <w:rFonts w:ascii="Times New Roman" w:hAnsi="Times New Roman" w:cs="Times New Roman"/>
          <w:sz w:val="32"/>
          <w:szCs w:val="32"/>
          <w:lang w:val="en-US"/>
        </w:rPr>
        <w:t>: Chronic disease management (Diabetes, Hypertension) and regular health monitoring.</w:t>
      </w:r>
    </w:p>
    <w:p w14:paraId="0A12E9A5" w14:textId="77777777" w:rsidR="00E30445" w:rsidRDefault="00E30445" w:rsidP="00E30445">
      <w:pPr>
        <w:rPr>
          <w:rFonts w:ascii="Times New Roman" w:hAnsi="Times New Roman" w:cs="Times New Roman"/>
          <w:sz w:val="32"/>
          <w:szCs w:val="32"/>
          <w:lang w:val="en-US"/>
        </w:rPr>
      </w:pPr>
    </w:p>
    <w:p w14:paraId="3E5966AB" w14:textId="024EB58F" w:rsidR="00E30445" w:rsidRDefault="00E30445" w:rsidP="00E30445">
      <w:pPr>
        <w:rPr>
          <w:rFonts w:ascii="Times New Roman" w:hAnsi="Times New Roman" w:cs="Times New Roman"/>
          <w:sz w:val="32"/>
          <w:szCs w:val="32"/>
          <w:lang w:val="en-US"/>
        </w:rPr>
      </w:pPr>
      <w:r>
        <w:rPr>
          <w:rFonts w:ascii="Times New Roman" w:hAnsi="Times New Roman" w:cs="Times New Roman"/>
          <w:sz w:val="32"/>
          <w:szCs w:val="32"/>
          <w:lang w:val="en-US"/>
        </w:rPr>
        <w:t>There are on</w:t>
      </w:r>
      <w:r w:rsidR="00384B55">
        <w:rPr>
          <w:rFonts w:ascii="Times New Roman" w:hAnsi="Times New Roman" w:cs="Times New Roman"/>
          <w:sz w:val="32"/>
          <w:szCs w:val="32"/>
          <w:lang w:val="en-US"/>
        </w:rPr>
        <w:t xml:space="preserve">ly two competitors two apps provide this but they don’t offer so much </w:t>
      </w:r>
      <w:proofErr w:type="spellStart"/>
      <w:r w:rsidR="00384B55">
        <w:rPr>
          <w:rFonts w:ascii="Times New Roman" w:hAnsi="Times New Roman" w:cs="Times New Roman"/>
          <w:sz w:val="32"/>
          <w:szCs w:val="32"/>
          <w:lang w:val="en-US"/>
        </w:rPr>
        <w:t>domaines</w:t>
      </w:r>
      <w:proofErr w:type="spellEnd"/>
      <w:r w:rsidR="00384B55">
        <w:rPr>
          <w:rFonts w:ascii="Times New Roman" w:hAnsi="Times New Roman" w:cs="Times New Roman"/>
          <w:sz w:val="32"/>
          <w:szCs w:val="32"/>
          <w:lang w:val="en-US"/>
        </w:rPr>
        <w:t xml:space="preserve"> at once that’s </w:t>
      </w:r>
      <w:r w:rsidR="00491C30">
        <w:rPr>
          <w:rFonts w:ascii="Times New Roman" w:hAnsi="Times New Roman" w:cs="Times New Roman"/>
          <w:sz w:val="32"/>
          <w:szCs w:val="32"/>
          <w:lang w:val="en-US"/>
        </w:rPr>
        <w:t xml:space="preserve">what our app provides one is THA -Treat at Home and other is </w:t>
      </w:r>
      <w:r w:rsidR="00393E8A">
        <w:rPr>
          <w:rFonts w:ascii="Times New Roman" w:hAnsi="Times New Roman" w:cs="Times New Roman"/>
          <w:sz w:val="32"/>
          <w:szCs w:val="32"/>
          <w:lang w:val="en-US"/>
        </w:rPr>
        <w:t xml:space="preserve">DRD-Doctor </w:t>
      </w:r>
      <w:proofErr w:type="gramStart"/>
      <w:r w:rsidR="00393E8A">
        <w:rPr>
          <w:rFonts w:ascii="Times New Roman" w:hAnsi="Times New Roman" w:cs="Times New Roman"/>
          <w:sz w:val="32"/>
          <w:szCs w:val="32"/>
          <w:lang w:val="en-US"/>
        </w:rPr>
        <w:t>At</w:t>
      </w:r>
      <w:proofErr w:type="gramEnd"/>
      <w:r w:rsidR="00393E8A">
        <w:rPr>
          <w:rFonts w:ascii="Times New Roman" w:hAnsi="Times New Roman" w:cs="Times New Roman"/>
          <w:sz w:val="32"/>
          <w:szCs w:val="32"/>
          <w:lang w:val="en-US"/>
        </w:rPr>
        <w:t xml:space="preserve"> Door </w:t>
      </w:r>
      <w:proofErr w:type="spellStart"/>
      <w:r w:rsidR="00393E8A">
        <w:rPr>
          <w:rFonts w:ascii="Times New Roman" w:hAnsi="Times New Roman" w:cs="Times New Roman"/>
          <w:sz w:val="32"/>
          <w:szCs w:val="32"/>
          <w:lang w:val="en-US"/>
        </w:rPr>
        <w:t>Step.But</w:t>
      </w:r>
      <w:proofErr w:type="spellEnd"/>
      <w:r w:rsidR="00393E8A">
        <w:rPr>
          <w:rFonts w:ascii="Times New Roman" w:hAnsi="Times New Roman" w:cs="Times New Roman"/>
          <w:sz w:val="32"/>
          <w:szCs w:val="32"/>
          <w:lang w:val="en-US"/>
        </w:rPr>
        <w:t xml:space="preserve"> they are more expensive and not affordable.</w:t>
      </w:r>
    </w:p>
    <w:p w14:paraId="5586754E" w14:textId="293B076A" w:rsidR="00191F15" w:rsidRDefault="00191F15" w:rsidP="00191F15">
      <w:pPr>
        <w:pStyle w:val="Heading2"/>
        <w:rPr>
          <w:rFonts w:ascii="Times New Roman" w:hAnsi="Times New Roman" w:cs="Times New Roman"/>
          <w:b/>
          <w:bCs/>
          <w:sz w:val="56"/>
          <w:szCs w:val="56"/>
        </w:rPr>
      </w:pPr>
      <w:r w:rsidRPr="00191F15">
        <w:rPr>
          <w:rFonts w:ascii="Times New Roman" w:hAnsi="Times New Roman" w:cs="Times New Roman"/>
          <w:b/>
          <w:bCs/>
          <w:sz w:val="56"/>
          <w:szCs w:val="56"/>
          <w:lang w:val="en-US"/>
        </w:rPr>
        <w:lastRenderedPageBreak/>
        <w:t>6.</w:t>
      </w:r>
      <w:r w:rsidRPr="00191F15">
        <w:rPr>
          <w:rFonts w:ascii="Times New Roman" w:hAnsi="Times New Roman" w:cs="Times New Roman"/>
          <w:b/>
          <w:bCs/>
          <w:sz w:val="56"/>
          <w:szCs w:val="56"/>
        </w:rPr>
        <w:t xml:space="preserve"> </w:t>
      </w:r>
      <w:r w:rsidRPr="00191F15">
        <w:rPr>
          <w:rFonts w:ascii="Times New Roman" w:hAnsi="Times New Roman" w:cs="Times New Roman"/>
          <w:b/>
          <w:bCs/>
          <w:sz w:val="56"/>
          <w:szCs w:val="56"/>
        </w:rPr>
        <w:t>VPC (Value Proposition Canvas)</w:t>
      </w:r>
    </w:p>
    <w:p w14:paraId="64D3EE5A"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Customer Segments (Who we serve)</w:t>
      </w:r>
    </w:p>
    <w:p w14:paraId="316BD1C8"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Seniors: Elders living independently who need regular medical tasks (like injections) but find hospital travel traumatic.</w:t>
      </w:r>
    </w:p>
    <w:p w14:paraId="105BAC64"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Postpartum Mothers: Women in the "Fourth Trimester" recovering physically and mentally from childbirth.</w:t>
      </w:r>
    </w:p>
    <w:p w14:paraId="27F13DCA"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 xml:space="preserve">​The </w:t>
      </w:r>
      <w:proofErr w:type="gramStart"/>
      <w:r w:rsidRPr="00581916">
        <w:rPr>
          <w:rFonts w:ascii="Times New Roman" w:hAnsi="Times New Roman" w:cs="Times New Roman"/>
          <w:sz w:val="32"/>
          <w:szCs w:val="32"/>
        </w:rPr>
        <w:t>Students</w:t>
      </w:r>
      <w:proofErr w:type="gramEnd"/>
      <w:r w:rsidRPr="00581916">
        <w:rPr>
          <w:rFonts w:ascii="Times New Roman" w:hAnsi="Times New Roman" w:cs="Times New Roman"/>
          <w:sz w:val="32"/>
          <w:szCs w:val="32"/>
        </w:rPr>
        <w:t>: Young adults (men and women) needing affordable, anonymous support for mental and reproductive health.</w:t>
      </w:r>
    </w:p>
    <w:p w14:paraId="6CDC3078"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Caretakers: Working professionals (the "Sandwich Generation") managing the health of both their parents and children from a distance.</w:t>
      </w:r>
    </w:p>
    <w:p w14:paraId="563C4D60"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​2. Pain Points (The "Why")</w:t>
      </w:r>
    </w:p>
    <w:p w14:paraId="6271375C"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Mobility Gap: It is physically exhausting for elders and new moms to reach a clinic.</w:t>
      </w:r>
    </w:p>
    <w:p w14:paraId="2C65BC4F"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Stigma Barrier: Students are afraid of being judged or "seen" at a psychiatric/wellness clinic.</w:t>
      </w:r>
    </w:p>
    <w:p w14:paraId="55F5EE27"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"History" Chaos: Medical records are scattered; doctors treat patients without knowing their past, leading to "hit-or-miss" healthcare.</w:t>
      </w:r>
    </w:p>
    <w:p w14:paraId="56BE24A2"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​The Financial Wall: Specialized mental health is often too expensive for a student budget.</w:t>
      </w:r>
    </w:p>
    <w:p w14:paraId="57904C38"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​3. Values Provided (The "Solution")</w:t>
      </w:r>
    </w:p>
    <w:p w14:paraId="55C8D35D"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​Personalized Continuity: You aren't just another number; the app assigns a dedicated doctor based on your specific history.</w:t>
      </w:r>
    </w:p>
    <w:p w14:paraId="14617A85"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​Dignity at Home: High-quality medical care at clinic-parity prices, delivered right to the bedroom.</w:t>
      </w:r>
    </w:p>
    <w:p w14:paraId="7AA5EAB9" w14:textId="77777777" w:rsidR="002A60F4" w:rsidRPr="00581916" w:rsidRDefault="002A60F4" w:rsidP="002A60F4">
      <w:pPr>
        <w:rPr>
          <w:rFonts w:ascii="Times New Roman" w:hAnsi="Times New Roman" w:cs="Times New Roman"/>
          <w:sz w:val="32"/>
          <w:szCs w:val="32"/>
        </w:rPr>
      </w:pPr>
      <w:r w:rsidRPr="00581916">
        <w:rPr>
          <w:rFonts w:ascii="Times New Roman" w:hAnsi="Times New Roman" w:cs="Times New Roman"/>
          <w:sz w:val="32"/>
          <w:szCs w:val="32"/>
        </w:rPr>
        <w:t>​Safe Spaces: Anonymous, 24/7 access to Young Doctors for students, providing a judgment-free zone.</w:t>
      </w:r>
    </w:p>
    <w:p w14:paraId="67232EAA" w14:textId="4A2AB411" w:rsidR="00191F15" w:rsidRDefault="002A60F4" w:rsidP="002A60F4">
      <w:pPr>
        <w:rPr>
          <w:rFonts w:ascii="Times New Roman" w:hAnsi="Times New Roman" w:cs="Times New Roman"/>
          <w:sz w:val="32"/>
          <w:szCs w:val="32"/>
        </w:rPr>
      </w:pPr>
      <w:r w:rsidRPr="00581916">
        <w:rPr>
          <w:rFonts w:ascii="Times New Roman" w:hAnsi="Times New Roman" w:cs="Times New Roman"/>
          <w:sz w:val="32"/>
          <w:szCs w:val="32"/>
        </w:rPr>
        <w:lastRenderedPageBreak/>
        <w:t>​Family Transparency: Through Multi-Device Sync, the whole family stays in the loop, ensuring no one suffers in silence.</w:t>
      </w:r>
    </w:p>
    <w:p w14:paraId="54BE04A1" w14:textId="77777777" w:rsidR="00581916" w:rsidRDefault="00581916" w:rsidP="002A60F4">
      <w:pPr>
        <w:rPr>
          <w:rFonts w:ascii="Times New Roman" w:hAnsi="Times New Roman" w:cs="Times New Roman"/>
          <w:sz w:val="32"/>
          <w:szCs w:val="32"/>
        </w:rPr>
      </w:pPr>
    </w:p>
    <w:p w14:paraId="415C4E9D" w14:textId="77777777" w:rsidR="00581916" w:rsidRPr="00581916" w:rsidRDefault="00581916" w:rsidP="002A60F4">
      <w:pPr>
        <w:rPr>
          <w:rFonts w:ascii="Times New Roman" w:hAnsi="Times New Roman" w:cs="Times New Roman"/>
          <w:b/>
          <w:bCs/>
          <w:sz w:val="56"/>
          <w:szCs w:val="56"/>
        </w:rPr>
      </w:pPr>
    </w:p>
    <w:p w14:paraId="0495397E" w14:textId="60D1BD13" w:rsidR="00581916" w:rsidRDefault="00581916" w:rsidP="002A60F4">
      <w:pPr>
        <w:rPr>
          <w:b/>
          <w:bCs/>
          <w:sz w:val="56"/>
          <w:szCs w:val="56"/>
        </w:rPr>
      </w:pPr>
      <w:r w:rsidRPr="00581916">
        <w:rPr>
          <w:b/>
          <w:bCs/>
          <w:sz w:val="56"/>
          <w:szCs w:val="56"/>
        </w:rPr>
        <w:t>7.</w:t>
      </w:r>
      <w:r w:rsidRPr="00581916">
        <w:rPr>
          <w:b/>
          <w:bCs/>
          <w:sz w:val="56"/>
          <w:szCs w:val="56"/>
        </w:rPr>
        <w:t>BMC (Business Model Canvas)</w:t>
      </w:r>
    </w:p>
    <w:p w14:paraId="42D15C79"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Value Proposition (The "Why")</w:t>
      </w:r>
    </w:p>
    <w:p w14:paraId="74D55330"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​This is the heart of your business—what makes you different from a regular hospital.</w:t>
      </w:r>
    </w:p>
    <w:p w14:paraId="36E55259"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​For Elders: Dignified, "Clinic-at-Home" care at standard prices, removing the trauma of travel.</w:t>
      </w:r>
    </w:p>
    <w:p w14:paraId="1694E831"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​For Postpartum Women: Specialized "Fourth Trimester" support focusing on physical recovery and mental wellness (PPD).</w:t>
      </w:r>
    </w:p>
    <w:p w14:paraId="699C5AB1"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​For Students: A safe, anonymous, and affordable "Young Doctor" network for mental and reproductive health.</w:t>
      </w:r>
    </w:p>
    <w:p w14:paraId="2E502FAA"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​For Families: A unified Health Vault that ensures continuity of care across generations, with 24/7 emergency peace of mind.</w:t>
      </w:r>
    </w:p>
    <w:p w14:paraId="55414DCB"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​2. Key Partners (The "Who")</w:t>
      </w:r>
    </w:p>
    <w:p w14:paraId="45525810"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​You don’t have to do everything alone. You act as the "Orchestrator."</w:t>
      </w:r>
    </w:p>
    <w:p w14:paraId="03092633"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​Retired Medical Associations: To source experienced, high-trust senior doctors.</w:t>
      </w:r>
    </w:p>
    <w:p w14:paraId="110B117A"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​Local Nursing Agencies: To provide the "Doorstep Squad" for physical medical tasks.</w:t>
      </w:r>
    </w:p>
    <w:p w14:paraId="70AA2978"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​24/7 Pharmacies &amp; Diagnostic Labs: For home delivery of medicines and home sample collection.</w:t>
      </w:r>
    </w:p>
    <w:p w14:paraId="4B05E19F"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​Universities/Colleges: To implement the "Student Offer" and provide on-campus awareness.</w:t>
      </w:r>
    </w:p>
    <w:p w14:paraId="3BAD6282"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​3. Key Activities (The "How")</w:t>
      </w:r>
    </w:p>
    <w:p w14:paraId="05A8F597"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lastRenderedPageBreak/>
        <w:t>​What your team does every day to keep the business running.</w:t>
      </w:r>
    </w:p>
    <w:p w14:paraId="3DE24599"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​Doctor-Patient Matching: Using your "Personalized Assignment" logic based on medical history.</w:t>
      </w:r>
    </w:p>
    <w:p w14:paraId="2C94CAB6"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​Background Verification: Constant 3-tier vetting of every doctor and nurse to ensure safety.</w:t>
      </w:r>
    </w:p>
    <w:p w14:paraId="63317092"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​Platform Maintenance: Managing the Multi-Device Sync and the secure Health Vault (your role as the developer!).</w:t>
      </w:r>
    </w:p>
    <w:p w14:paraId="7AB883AD"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​24/7 Monitoring: Running the emergency SOS dispatch and night-shift medical consultations.</w:t>
      </w:r>
    </w:p>
    <w:p w14:paraId="13A0809B"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​4. Customer Segments (The "Who for")</w:t>
      </w:r>
    </w:p>
    <w:p w14:paraId="0F727E6C"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​The Mobility-Restricted: Elderly patients and recovering postpartum mothers.</w:t>
      </w:r>
    </w:p>
    <w:p w14:paraId="3668ACFB"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​The Budget-Conscious Youth: College students requiring mental or reproductive health privacy.</w:t>
      </w:r>
    </w:p>
    <w:p w14:paraId="68C0F86A"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​The "Sandwich Generation": Working professionals (aged 30-50) who pay for the care of both their parents and their children.</w:t>
      </w:r>
    </w:p>
    <w:p w14:paraId="4E06F58A"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​5. Revenue Streams (The "Money")</w:t>
      </w:r>
    </w:p>
    <w:p w14:paraId="7C0692B6"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​Service Commission: A platform fee from every doorstep visit (nurses) or medicine delivery.</w:t>
      </w:r>
    </w:p>
    <w:p w14:paraId="23373952"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​Subscription Plans: "Family Shield" plans for 24/7 SOS access and Health Vault maintenance.</w:t>
      </w:r>
    </w:p>
    <w:p w14:paraId="189EB32B" w14:textId="77777777" w:rsidR="002D2BA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​B2B Contracts: Annual "Wellness Fees" paid by colleges to provide subsidized care to their students.</w:t>
      </w:r>
    </w:p>
    <w:p w14:paraId="430F96F0" w14:textId="1B4C2AD3" w:rsidR="00581916" w:rsidRPr="002D2BA6" w:rsidRDefault="002D2BA6" w:rsidP="002D2BA6">
      <w:pPr>
        <w:rPr>
          <w:rFonts w:ascii="Times New Roman" w:hAnsi="Times New Roman" w:cs="Times New Roman"/>
          <w:sz w:val="32"/>
          <w:szCs w:val="32"/>
        </w:rPr>
      </w:pPr>
      <w:r w:rsidRPr="002D2BA6">
        <w:rPr>
          <w:rFonts w:ascii="Times New Roman" w:hAnsi="Times New Roman" w:cs="Times New Roman"/>
          <w:sz w:val="32"/>
          <w:szCs w:val="32"/>
        </w:rPr>
        <w:t>​Premium Consultations: Fees for specialized sessions with senior retired experts.</w:t>
      </w:r>
    </w:p>
    <w:p w14:paraId="7CD38CE8" w14:textId="224F2241" w:rsidR="00393E8A" w:rsidRPr="002D2BA6" w:rsidRDefault="00393E8A" w:rsidP="00E30445">
      <w:pPr>
        <w:rPr>
          <w:rFonts w:ascii="Times New Roman" w:hAnsi="Times New Roman" w:cs="Times New Roman"/>
          <w:sz w:val="32"/>
          <w:szCs w:val="32"/>
          <w:lang w:val="en-US"/>
        </w:rPr>
      </w:pPr>
    </w:p>
    <w:p w14:paraId="329C3E17" w14:textId="77777777" w:rsidR="009C6438" w:rsidRPr="009C6438" w:rsidRDefault="009C6438" w:rsidP="009C6438">
      <w:pPr>
        <w:pStyle w:val="Heading2"/>
        <w:rPr>
          <w:b/>
          <w:bCs/>
        </w:rPr>
      </w:pPr>
      <w:r w:rsidRPr="009C6438">
        <w:rPr>
          <w:b/>
          <w:bCs/>
        </w:rPr>
        <w:t>Declaration</w:t>
      </w:r>
    </w:p>
    <w:p w14:paraId="2F06D6C4" w14:textId="77777777" w:rsidR="009C6438" w:rsidRPr="009C6438" w:rsidRDefault="009C6438" w:rsidP="009C6438">
      <w:pPr>
        <w:pStyle w:val="ListBullet"/>
        <w:tabs>
          <w:tab w:val="num" w:pos="360"/>
        </w:tabs>
        <w:ind w:left="360" w:hanging="360"/>
        <w:rPr>
          <w:b/>
          <w:bCs/>
        </w:rPr>
      </w:pPr>
      <w:r w:rsidRPr="009C6438">
        <w:rPr>
          <w:b/>
          <w:bCs/>
        </w:rPr>
        <w:t>I confirm that this submission is original and not plagiarized.</w:t>
      </w:r>
    </w:p>
    <w:p w14:paraId="3469F1F3" w14:textId="77777777" w:rsidR="009C6438" w:rsidRPr="009C6438" w:rsidRDefault="009C6438" w:rsidP="009C6438">
      <w:pPr>
        <w:pStyle w:val="ListBullet"/>
        <w:tabs>
          <w:tab w:val="num" w:pos="360"/>
        </w:tabs>
        <w:ind w:left="360" w:hanging="360"/>
        <w:rPr>
          <w:b/>
          <w:bCs/>
        </w:rPr>
      </w:pPr>
      <w:r w:rsidRPr="009C6438">
        <w:rPr>
          <w:b/>
          <w:bCs/>
        </w:rPr>
        <w:t>I acknowledge that the decision of the judges will be final and binding.</w:t>
      </w:r>
    </w:p>
    <w:p w14:paraId="08AA0453" w14:textId="77777777" w:rsidR="00393E8A" w:rsidRPr="002D2BA6" w:rsidRDefault="00393E8A" w:rsidP="00E30445">
      <w:pPr>
        <w:rPr>
          <w:rFonts w:ascii="Times New Roman" w:hAnsi="Times New Roman" w:cs="Times New Roman"/>
          <w:sz w:val="32"/>
          <w:szCs w:val="32"/>
          <w:lang w:val="en-US"/>
        </w:rPr>
      </w:pPr>
    </w:p>
    <w:sectPr w:rsidR="00393E8A" w:rsidRPr="002D2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0488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AF46E5"/>
    <w:multiLevelType w:val="hybridMultilevel"/>
    <w:tmpl w:val="51F22A64"/>
    <w:lvl w:ilvl="0" w:tplc="3DF8B2E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045A5C"/>
    <w:multiLevelType w:val="hybridMultilevel"/>
    <w:tmpl w:val="F49E0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230700"/>
    <w:multiLevelType w:val="hybridMultilevel"/>
    <w:tmpl w:val="A13C0ED0"/>
    <w:lvl w:ilvl="0" w:tplc="DD022FB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713291">
    <w:abstractNumId w:val="1"/>
  </w:num>
  <w:num w:numId="2" w16cid:durableId="1622613783">
    <w:abstractNumId w:val="3"/>
  </w:num>
  <w:num w:numId="3" w16cid:durableId="452402781">
    <w:abstractNumId w:val="2"/>
  </w:num>
  <w:num w:numId="4" w16cid:durableId="54880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4D"/>
    <w:rsid w:val="001545FF"/>
    <w:rsid w:val="00191F15"/>
    <w:rsid w:val="0025296A"/>
    <w:rsid w:val="002A60F4"/>
    <w:rsid w:val="002D2BA6"/>
    <w:rsid w:val="00384B55"/>
    <w:rsid w:val="00393E8A"/>
    <w:rsid w:val="0046132F"/>
    <w:rsid w:val="00491C30"/>
    <w:rsid w:val="00581916"/>
    <w:rsid w:val="006122A5"/>
    <w:rsid w:val="008744E7"/>
    <w:rsid w:val="009052D0"/>
    <w:rsid w:val="009C6438"/>
    <w:rsid w:val="00A52825"/>
    <w:rsid w:val="00B11DFA"/>
    <w:rsid w:val="00C62340"/>
    <w:rsid w:val="00DC52FA"/>
    <w:rsid w:val="00E30445"/>
    <w:rsid w:val="00F50B4D"/>
    <w:rsid w:val="00FA2670"/>
    <w:rsid w:val="00FD4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E67D"/>
  <w15:chartTrackingRefBased/>
  <w15:docId w15:val="{9D09B5C2-02B2-41C1-A13A-B36EE6BF5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0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0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4D"/>
    <w:rPr>
      <w:rFonts w:eastAsiaTheme="majorEastAsia" w:cstheme="majorBidi"/>
      <w:color w:val="272727" w:themeColor="text1" w:themeTint="D8"/>
    </w:rPr>
  </w:style>
  <w:style w:type="paragraph" w:styleId="Title">
    <w:name w:val="Title"/>
    <w:basedOn w:val="Normal"/>
    <w:next w:val="Normal"/>
    <w:link w:val="TitleChar"/>
    <w:uiPriority w:val="10"/>
    <w:qFormat/>
    <w:rsid w:val="00F50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4D"/>
    <w:pPr>
      <w:spacing w:before="160"/>
      <w:jc w:val="center"/>
    </w:pPr>
    <w:rPr>
      <w:i/>
      <w:iCs/>
      <w:color w:val="404040" w:themeColor="text1" w:themeTint="BF"/>
    </w:rPr>
  </w:style>
  <w:style w:type="character" w:customStyle="1" w:styleId="QuoteChar">
    <w:name w:val="Quote Char"/>
    <w:basedOn w:val="DefaultParagraphFont"/>
    <w:link w:val="Quote"/>
    <w:uiPriority w:val="29"/>
    <w:rsid w:val="00F50B4D"/>
    <w:rPr>
      <w:i/>
      <w:iCs/>
      <w:color w:val="404040" w:themeColor="text1" w:themeTint="BF"/>
    </w:rPr>
  </w:style>
  <w:style w:type="paragraph" w:styleId="ListParagraph">
    <w:name w:val="List Paragraph"/>
    <w:basedOn w:val="Normal"/>
    <w:uiPriority w:val="34"/>
    <w:qFormat/>
    <w:rsid w:val="00F50B4D"/>
    <w:pPr>
      <w:ind w:left="720"/>
      <w:contextualSpacing/>
    </w:pPr>
  </w:style>
  <w:style w:type="character" w:styleId="IntenseEmphasis">
    <w:name w:val="Intense Emphasis"/>
    <w:basedOn w:val="DefaultParagraphFont"/>
    <w:uiPriority w:val="21"/>
    <w:qFormat/>
    <w:rsid w:val="00F50B4D"/>
    <w:rPr>
      <w:i/>
      <w:iCs/>
      <w:color w:val="2F5496" w:themeColor="accent1" w:themeShade="BF"/>
    </w:rPr>
  </w:style>
  <w:style w:type="paragraph" w:styleId="IntenseQuote">
    <w:name w:val="Intense Quote"/>
    <w:basedOn w:val="Normal"/>
    <w:next w:val="Normal"/>
    <w:link w:val="IntenseQuoteChar"/>
    <w:uiPriority w:val="30"/>
    <w:qFormat/>
    <w:rsid w:val="00F50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B4D"/>
    <w:rPr>
      <w:i/>
      <w:iCs/>
      <w:color w:val="2F5496" w:themeColor="accent1" w:themeShade="BF"/>
    </w:rPr>
  </w:style>
  <w:style w:type="character" w:styleId="IntenseReference">
    <w:name w:val="Intense Reference"/>
    <w:basedOn w:val="DefaultParagraphFont"/>
    <w:uiPriority w:val="32"/>
    <w:qFormat/>
    <w:rsid w:val="00F50B4D"/>
    <w:rPr>
      <w:b/>
      <w:bCs/>
      <w:smallCaps/>
      <w:color w:val="2F5496" w:themeColor="accent1" w:themeShade="BF"/>
      <w:spacing w:val="5"/>
    </w:rPr>
  </w:style>
  <w:style w:type="character" w:styleId="Hyperlink">
    <w:name w:val="Hyperlink"/>
    <w:basedOn w:val="DefaultParagraphFont"/>
    <w:uiPriority w:val="99"/>
    <w:unhideWhenUsed/>
    <w:rsid w:val="00F50B4D"/>
    <w:rPr>
      <w:color w:val="0563C1" w:themeColor="hyperlink"/>
      <w:u w:val="single"/>
    </w:rPr>
  </w:style>
  <w:style w:type="character" w:styleId="UnresolvedMention">
    <w:name w:val="Unresolved Mention"/>
    <w:basedOn w:val="DefaultParagraphFont"/>
    <w:uiPriority w:val="99"/>
    <w:semiHidden/>
    <w:unhideWhenUsed/>
    <w:rsid w:val="00F50B4D"/>
    <w:rPr>
      <w:color w:val="605E5C"/>
      <w:shd w:val="clear" w:color="auto" w:fill="E1DFDD"/>
    </w:rPr>
  </w:style>
  <w:style w:type="paragraph" w:styleId="ListBullet">
    <w:name w:val="List Bullet"/>
    <w:basedOn w:val="Normal"/>
    <w:uiPriority w:val="99"/>
    <w:unhideWhenUsed/>
    <w:rsid w:val="009C6438"/>
    <w:pPr>
      <w:numPr>
        <w:numId w:val="4"/>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250802675@dypiu.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13</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shubhi bhardwaj</dc:creator>
  <cp:keywords/>
  <dc:description/>
  <cp:lastModifiedBy>shubhi bhardwaj</cp:lastModifiedBy>
  <cp:revision>13</cp:revision>
  <dcterms:created xsi:type="dcterms:W3CDTF">2026-02-01T08:08:00Z</dcterms:created>
  <dcterms:modified xsi:type="dcterms:W3CDTF">2026-02-01T10:59:00Z</dcterms:modified>
</cp:coreProperties>
</file>